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EFDD1" w14:textId="77777777" w:rsidR="00F957E2" w:rsidRPr="00C01870" w:rsidRDefault="00F957E2" w:rsidP="00F957E2">
      <w:pPr>
        <w:spacing w:line="360" w:lineRule="auto"/>
        <w:jc w:val="center"/>
        <w:rPr>
          <w:rFonts w:ascii="Arial" w:hAnsi="Arial" w:cs="Arial"/>
        </w:rPr>
      </w:pPr>
      <w:bookmarkStart w:id="0" w:name="_GoBack"/>
      <w:bookmarkEnd w:id="0"/>
      <w:r w:rsidRPr="00C01870">
        <w:rPr>
          <w:rFonts w:ascii="Arial" w:hAnsi="Arial" w:cs="Arial"/>
        </w:rPr>
        <w:t>UNIVERSIDADE METROPOLITANA DE SANTOS</w:t>
      </w:r>
    </w:p>
    <w:p w14:paraId="4BEC0D92" w14:textId="77777777" w:rsidR="00F957E2" w:rsidRPr="00C01870" w:rsidRDefault="00F957E2" w:rsidP="00F957E2">
      <w:pPr>
        <w:spacing w:line="360" w:lineRule="auto"/>
        <w:jc w:val="both"/>
        <w:rPr>
          <w:rFonts w:ascii="Arial" w:hAnsi="Arial" w:cs="Arial"/>
        </w:rPr>
      </w:pPr>
    </w:p>
    <w:p w14:paraId="39D1814A" w14:textId="77777777" w:rsidR="00F957E2" w:rsidRPr="00C01870" w:rsidRDefault="00F957E2" w:rsidP="00F957E2">
      <w:pPr>
        <w:spacing w:line="360" w:lineRule="auto"/>
        <w:jc w:val="center"/>
        <w:rPr>
          <w:rFonts w:ascii="Arial" w:hAnsi="Arial" w:cs="Arial"/>
        </w:rPr>
      </w:pPr>
      <w:r w:rsidRPr="00C01870">
        <w:rPr>
          <w:rFonts w:ascii="Arial" w:hAnsi="Arial" w:cs="Arial"/>
        </w:rPr>
        <w:t>PATRÍCIA SALOMON BRAGA</w:t>
      </w:r>
    </w:p>
    <w:p w14:paraId="3559D943" w14:textId="77777777" w:rsidR="00F957E2" w:rsidRPr="00C01870" w:rsidRDefault="00F957E2" w:rsidP="00F957E2">
      <w:pPr>
        <w:spacing w:line="360" w:lineRule="auto"/>
        <w:jc w:val="both"/>
        <w:rPr>
          <w:rFonts w:ascii="Arial" w:hAnsi="Arial" w:cs="Arial"/>
        </w:rPr>
      </w:pPr>
    </w:p>
    <w:p w14:paraId="52F0AFF6" w14:textId="77777777" w:rsidR="00F957E2" w:rsidRPr="00C01870" w:rsidRDefault="00F957E2" w:rsidP="00F957E2">
      <w:pPr>
        <w:spacing w:line="360" w:lineRule="auto"/>
        <w:jc w:val="both"/>
        <w:rPr>
          <w:rFonts w:ascii="Arial" w:hAnsi="Arial" w:cs="Arial"/>
        </w:rPr>
      </w:pPr>
    </w:p>
    <w:p w14:paraId="769B5B49" w14:textId="77777777" w:rsidR="00F957E2" w:rsidRPr="00C01870" w:rsidRDefault="00F957E2" w:rsidP="00F957E2">
      <w:pPr>
        <w:spacing w:line="360" w:lineRule="auto"/>
        <w:jc w:val="both"/>
        <w:rPr>
          <w:rFonts w:ascii="Arial" w:hAnsi="Arial" w:cs="Arial"/>
        </w:rPr>
      </w:pPr>
    </w:p>
    <w:p w14:paraId="410A0771" w14:textId="77777777" w:rsidR="00F957E2" w:rsidRPr="00C01870" w:rsidRDefault="00F957E2" w:rsidP="00F957E2">
      <w:pPr>
        <w:spacing w:line="360" w:lineRule="auto"/>
        <w:jc w:val="both"/>
        <w:rPr>
          <w:rFonts w:ascii="Arial" w:hAnsi="Arial" w:cs="Arial"/>
        </w:rPr>
      </w:pPr>
    </w:p>
    <w:p w14:paraId="38CC40B5" w14:textId="77777777" w:rsidR="00F957E2" w:rsidRPr="00C01870" w:rsidRDefault="00F957E2" w:rsidP="00F957E2">
      <w:pPr>
        <w:spacing w:line="360" w:lineRule="auto"/>
        <w:jc w:val="both"/>
        <w:rPr>
          <w:rFonts w:ascii="Arial" w:hAnsi="Arial" w:cs="Arial"/>
        </w:rPr>
      </w:pPr>
    </w:p>
    <w:p w14:paraId="0EDB449C" w14:textId="77777777" w:rsidR="00F957E2" w:rsidRPr="00C01870" w:rsidRDefault="00F957E2" w:rsidP="00F957E2">
      <w:pPr>
        <w:spacing w:line="360" w:lineRule="auto"/>
        <w:jc w:val="both"/>
        <w:rPr>
          <w:rFonts w:ascii="Arial" w:hAnsi="Arial" w:cs="Arial"/>
        </w:rPr>
      </w:pPr>
    </w:p>
    <w:p w14:paraId="0CE3DAE2" w14:textId="77777777" w:rsidR="00F957E2" w:rsidRPr="00C01870" w:rsidRDefault="00F957E2" w:rsidP="00F957E2">
      <w:pPr>
        <w:spacing w:line="360" w:lineRule="auto"/>
        <w:jc w:val="both"/>
        <w:rPr>
          <w:rFonts w:ascii="Arial" w:hAnsi="Arial" w:cs="Arial"/>
        </w:rPr>
      </w:pPr>
    </w:p>
    <w:p w14:paraId="1C50CB26" w14:textId="77777777" w:rsidR="00F957E2" w:rsidRPr="00C01870" w:rsidRDefault="00F957E2" w:rsidP="00F957E2">
      <w:pPr>
        <w:spacing w:line="360" w:lineRule="auto"/>
        <w:jc w:val="both"/>
        <w:rPr>
          <w:rFonts w:ascii="Arial" w:hAnsi="Arial" w:cs="Arial"/>
        </w:rPr>
      </w:pPr>
    </w:p>
    <w:p w14:paraId="628E2960" w14:textId="77777777" w:rsidR="00F957E2" w:rsidRPr="00C01870" w:rsidRDefault="00F957E2" w:rsidP="00F957E2">
      <w:pPr>
        <w:spacing w:line="360" w:lineRule="auto"/>
        <w:jc w:val="both"/>
        <w:rPr>
          <w:rFonts w:ascii="Arial" w:hAnsi="Arial" w:cs="Arial"/>
        </w:rPr>
      </w:pPr>
    </w:p>
    <w:p w14:paraId="02D6270A" w14:textId="77777777" w:rsidR="00F957E2" w:rsidRPr="00C01870" w:rsidRDefault="00F957E2" w:rsidP="00F957E2">
      <w:pPr>
        <w:spacing w:line="360" w:lineRule="auto"/>
        <w:jc w:val="both"/>
        <w:rPr>
          <w:rFonts w:ascii="Arial" w:hAnsi="Arial" w:cs="Arial"/>
        </w:rPr>
      </w:pPr>
    </w:p>
    <w:p w14:paraId="6CA451F8" w14:textId="77777777" w:rsidR="00F957E2" w:rsidRPr="00C01870" w:rsidRDefault="00F957E2" w:rsidP="00F957E2">
      <w:pPr>
        <w:spacing w:line="360" w:lineRule="auto"/>
        <w:jc w:val="both"/>
        <w:rPr>
          <w:rFonts w:ascii="Arial" w:hAnsi="Arial" w:cs="Arial"/>
        </w:rPr>
      </w:pPr>
    </w:p>
    <w:p w14:paraId="76E97ECB" w14:textId="77777777" w:rsidR="00F957E2" w:rsidRPr="00C01870" w:rsidRDefault="00F957E2" w:rsidP="00F957E2">
      <w:pPr>
        <w:spacing w:line="360" w:lineRule="auto"/>
        <w:jc w:val="both"/>
        <w:rPr>
          <w:rFonts w:ascii="Arial" w:hAnsi="Arial" w:cs="Arial"/>
        </w:rPr>
      </w:pPr>
    </w:p>
    <w:p w14:paraId="76B231A5" w14:textId="77777777" w:rsidR="00F957E2" w:rsidRPr="00C01870" w:rsidRDefault="00F957E2" w:rsidP="00F957E2">
      <w:pPr>
        <w:spacing w:line="360" w:lineRule="auto"/>
        <w:jc w:val="both"/>
        <w:rPr>
          <w:rFonts w:ascii="Arial" w:hAnsi="Arial" w:cs="Arial"/>
        </w:rPr>
      </w:pPr>
    </w:p>
    <w:p w14:paraId="2D27898B" w14:textId="048E3472" w:rsidR="00F957E2" w:rsidRPr="00C01870" w:rsidRDefault="00F957E2" w:rsidP="00F957E2">
      <w:pPr>
        <w:spacing w:line="360" w:lineRule="auto"/>
        <w:jc w:val="center"/>
        <w:rPr>
          <w:rFonts w:ascii="Arial" w:hAnsi="Arial" w:cs="Arial"/>
          <w:b/>
          <w:bCs/>
        </w:rPr>
      </w:pPr>
      <w:r w:rsidRPr="00C01870">
        <w:rPr>
          <w:rFonts w:ascii="Arial" w:hAnsi="Arial" w:cs="Arial"/>
          <w:b/>
          <w:bCs/>
        </w:rPr>
        <w:t xml:space="preserve">Avaliação dos efeitos do pimobendan na fração regurgitante mitral e em outros parâmetros ecocardiográficos </w:t>
      </w:r>
      <w:r w:rsidR="008D591A" w:rsidRPr="00C01870">
        <w:rPr>
          <w:rFonts w:ascii="Arial" w:hAnsi="Arial" w:cs="Arial"/>
          <w:b/>
          <w:bCs/>
        </w:rPr>
        <w:t xml:space="preserve">e clínicos </w:t>
      </w:r>
      <w:r w:rsidRPr="00C01870">
        <w:rPr>
          <w:rFonts w:ascii="Arial" w:hAnsi="Arial" w:cs="Arial"/>
          <w:b/>
          <w:bCs/>
        </w:rPr>
        <w:t xml:space="preserve">de cães com doença mixomatosa da valva mitral </w:t>
      </w:r>
      <w:r w:rsidR="0034509E" w:rsidRPr="00C01870">
        <w:rPr>
          <w:rFonts w:ascii="Arial" w:hAnsi="Arial" w:cs="Arial"/>
          <w:b/>
          <w:bCs/>
        </w:rPr>
        <w:t xml:space="preserve"> nos estágios </w:t>
      </w:r>
      <w:r w:rsidR="008D591A" w:rsidRPr="00C01870">
        <w:rPr>
          <w:rFonts w:ascii="Arial" w:hAnsi="Arial" w:cs="Arial"/>
          <w:b/>
          <w:bCs/>
        </w:rPr>
        <w:t xml:space="preserve"> B2 e C </w:t>
      </w:r>
    </w:p>
    <w:p w14:paraId="60D4640C" w14:textId="77777777" w:rsidR="00F957E2" w:rsidRPr="00C01870" w:rsidRDefault="00F957E2" w:rsidP="00F957E2">
      <w:pPr>
        <w:spacing w:line="360" w:lineRule="auto"/>
        <w:jc w:val="both"/>
        <w:rPr>
          <w:rFonts w:ascii="Arial" w:hAnsi="Arial" w:cs="Arial"/>
        </w:rPr>
      </w:pPr>
    </w:p>
    <w:p w14:paraId="4F0F164C" w14:textId="77777777" w:rsidR="00F957E2" w:rsidRPr="00C01870" w:rsidRDefault="00F957E2" w:rsidP="00F957E2">
      <w:pPr>
        <w:spacing w:line="360" w:lineRule="auto"/>
        <w:jc w:val="both"/>
        <w:rPr>
          <w:rFonts w:ascii="Arial" w:hAnsi="Arial" w:cs="Arial"/>
        </w:rPr>
      </w:pPr>
    </w:p>
    <w:p w14:paraId="10D737B5" w14:textId="77777777" w:rsidR="00F957E2" w:rsidRPr="00C01870" w:rsidRDefault="00F957E2" w:rsidP="00F957E2">
      <w:pPr>
        <w:spacing w:line="360" w:lineRule="auto"/>
        <w:jc w:val="both"/>
        <w:rPr>
          <w:rFonts w:ascii="Arial" w:hAnsi="Arial" w:cs="Arial"/>
        </w:rPr>
      </w:pPr>
    </w:p>
    <w:p w14:paraId="2B80C2EB" w14:textId="77777777" w:rsidR="00F957E2" w:rsidRPr="00C01870" w:rsidRDefault="00F957E2" w:rsidP="00F957E2">
      <w:pPr>
        <w:spacing w:line="360" w:lineRule="auto"/>
        <w:jc w:val="both"/>
        <w:rPr>
          <w:rFonts w:ascii="Arial" w:hAnsi="Arial" w:cs="Arial"/>
        </w:rPr>
      </w:pPr>
    </w:p>
    <w:p w14:paraId="05C272A3" w14:textId="77777777" w:rsidR="00F957E2" w:rsidRPr="00C01870" w:rsidRDefault="00F957E2" w:rsidP="00F957E2">
      <w:pPr>
        <w:spacing w:line="360" w:lineRule="auto"/>
        <w:jc w:val="both"/>
        <w:rPr>
          <w:rFonts w:ascii="Arial" w:hAnsi="Arial" w:cs="Arial"/>
        </w:rPr>
      </w:pPr>
    </w:p>
    <w:p w14:paraId="0FB492B6" w14:textId="77777777" w:rsidR="00F957E2" w:rsidRPr="00C01870" w:rsidRDefault="00F957E2" w:rsidP="00F957E2">
      <w:pPr>
        <w:spacing w:line="360" w:lineRule="auto"/>
        <w:jc w:val="both"/>
        <w:rPr>
          <w:rFonts w:ascii="Arial" w:hAnsi="Arial" w:cs="Arial"/>
        </w:rPr>
      </w:pPr>
    </w:p>
    <w:p w14:paraId="1D6D0C23" w14:textId="77777777" w:rsidR="00F957E2" w:rsidRPr="00C01870" w:rsidRDefault="00F957E2" w:rsidP="00F957E2">
      <w:pPr>
        <w:spacing w:line="360" w:lineRule="auto"/>
        <w:jc w:val="both"/>
        <w:rPr>
          <w:rFonts w:ascii="Arial" w:hAnsi="Arial" w:cs="Arial"/>
        </w:rPr>
      </w:pPr>
    </w:p>
    <w:p w14:paraId="7B776125" w14:textId="77777777" w:rsidR="00F957E2" w:rsidRPr="00C01870" w:rsidRDefault="00F957E2" w:rsidP="00F957E2">
      <w:pPr>
        <w:spacing w:line="360" w:lineRule="auto"/>
        <w:jc w:val="both"/>
        <w:rPr>
          <w:rFonts w:ascii="Arial" w:hAnsi="Arial" w:cs="Arial"/>
        </w:rPr>
      </w:pPr>
    </w:p>
    <w:p w14:paraId="2DD6BEC1" w14:textId="77777777" w:rsidR="00F957E2" w:rsidRPr="00C01870" w:rsidRDefault="00F957E2" w:rsidP="00F957E2">
      <w:pPr>
        <w:spacing w:line="360" w:lineRule="auto"/>
        <w:jc w:val="both"/>
        <w:rPr>
          <w:rFonts w:ascii="Arial" w:hAnsi="Arial" w:cs="Arial"/>
        </w:rPr>
      </w:pPr>
    </w:p>
    <w:p w14:paraId="2260C4C3" w14:textId="77777777" w:rsidR="00F957E2" w:rsidRPr="00C01870" w:rsidRDefault="00F957E2" w:rsidP="00F957E2">
      <w:pPr>
        <w:spacing w:line="360" w:lineRule="auto"/>
        <w:jc w:val="both"/>
        <w:rPr>
          <w:rFonts w:ascii="Arial" w:hAnsi="Arial" w:cs="Arial"/>
        </w:rPr>
      </w:pPr>
    </w:p>
    <w:p w14:paraId="75692DBA" w14:textId="77777777" w:rsidR="00F957E2" w:rsidRPr="00C01870" w:rsidRDefault="00F957E2" w:rsidP="00F957E2">
      <w:pPr>
        <w:spacing w:line="360" w:lineRule="auto"/>
        <w:jc w:val="both"/>
        <w:rPr>
          <w:rFonts w:ascii="Arial" w:hAnsi="Arial" w:cs="Arial"/>
        </w:rPr>
      </w:pPr>
    </w:p>
    <w:p w14:paraId="5F0C1DF2" w14:textId="77777777" w:rsidR="00F957E2" w:rsidRPr="00C01870" w:rsidRDefault="00F957E2" w:rsidP="00F957E2">
      <w:pPr>
        <w:spacing w:line="360" w:lineRule="auto"/>
        <w:jc w:val="both"/>
        <w:rPr>
          <w:rFonts w:ascii="Arial" w:hAnsi="Arial" w:cs="Arial"/>
        </w:rPr>
      </w:pPr>
    </w:p>
    <w:p w14:paraId="6EE5C3F9" w14:textId="77777777" w:rsidR="00F957E2" w:rsidRPr="00C01870" w:rsidRDefault="00F957E2" w:rsidP="00F957E2">
      <w:pPr>
        <w:spacing w:line="360" w:lineRule="auto"/>
        <w:jc w:val="both"/>
        <w:rPr>
          <w:rFonts w:ascii="Arial" w:hAnsi="Arial" w:cs="Arial"/>
        </w:rPr>
      </w:pPr>
    </w:p>
    <w:p w14:paraId="7F9C1958" w14:textId="77777777" w:rsidR="00F957E2" w:rsidRPr="00C01870" w:rsidRDefault="00F957E2" w:rsidP="00F957E2">
      <w:pPr>
        <w:spacing w:line="360" w:lineRule="auto"/>
        <w:jc w:val="center"/>
        <w:rPr>
          <w:rFonts w:ascii="Arial" w:hAnsi="Arial" w:cs="Arial"/>
        </w:rPr>
      </w:pPr>
      <w:r w:rsidRPr="00C01870">
        <w:rPr>
          <w:rFonts w:ascii="Arial" w:hAnsi="Arial" w:cs="Arial"/>
        </w:rPr>
        <w:t>SANTOS</w:t>
      </w:r>
    </w:p>
    <w:p w14:paraId="44DB5C8D" w14:textId="77777777" w:rsidR="00AA24CB" w:rsidRPr="00C01870" w:rsidRDefault="00F957E2" w:rsidP="00AA24CB">
      <w:pPr>
        <w:spacing w:line="360" w:lineRule="auto"/>
        <w:jc w:val="center"/>
        <w:rPr>
          <w:rFonts w:ascii="Arial" w:hAnsi="Arial" w:cs="Arial"/>
        </w:rPr>
      </w:pPr>
      <w:r w:rsidRPr="00C01870">
        <w:rPr>
          <w:rFonts w:ascii="Arial" w:hAnsi="Arial" w:cs="Arial"/>
        </w:rPr>
        <w:t>2023</w:t>
      </w:r>
    </w:p>
    <w:p w14:paraId="7994130A" w14:textId="1C716278" w:rsidR="00F957E2" w:rsidRPr="00C01870" w:rsidRDefault="00F957E2" w:rsidP="00AA24CB">
      <w:pPr>
        <w:spacing w:line="360" w:lineRule="auto"/>
        <w:jc w:val="center"/>
        <w:rPr>
          <w:rFonts w:ascii="Arial" w:hAnsi="Arial" w:cs="Arial"/>
        </w:rPr>
      </w:pPr>
      <w:r w:rsidRPr="00C01870">
        <w:rPr>
          <w:rFonts w:ascii="Arial" w:hAnsi="Arial" w:cs="Arial"/>
        </w:rPr>
        <w:lastRenderedPageBreak/>
        <w:t>PATRÍCIA SALOMON BRAGA</w:t>
      </w:r>
    </w:p>
    <w:p w14:paraId="40AB693C" w14:textId="77777777" w:rsidR="00F957E2" w:rsidRPr="00C01870" w:rsidRDefault="00F957E2" w:rsidP="00F957E2">
      <w:pPr>
        <w:spacing w:line="360" w:lineRule="auto"/>
        <w:jc w:val="center"/>
        <w:rPr>
          <w:rFonts w:ascii="Arial" w:hAnsi="Arial" w:cs="Arial"/>
          <w:bCs/>
        </w:rPr>
      </w:pPr>
    </w:p>
    <w:p w14:paraId="0AF0ED5B" w14:textId="77777777" w:rsidR="00F957E2" w:rsidRPr="00C01870" w:rsidRDefault="00F957E2" w:rsidP="00F957E2">
      <w:pPr>
        <w:spacing w:line="360" w:lineRule="auto"/>
        <w:rPr>
          <w:rFonts w:ascii="Arial" w:hAnsi="Arial" w:cs="Arial"/>
          <w:bCs/>
        </w:rPr>
      </w:pPr>
    </w:p>
    <w:p w14:paraId="57CE6545" w14:textId="77777777" w:rsidR="00F957E2" w:rsidRPr="00C01870" w:rsidRDefault="00F957E2" w:rsidP="00F957E2">
      <w:pPr>
        <w:spacing w:line="360" w:lineRule="auto"/>
        <w:jc w:val="center"/>
        <w:rPr>
          <w:rFonts w:ascii="Arial" w:hAnsi="Arial" w:cs="Arial"/>
          <w:bCs/>
        </w:rPr>
      </w:pPr>
    </w:p>
    <w:p w14:paraId="240FDE29" w14:textId="77777777" w:rsidR="00F957E2" w:rsidRPr="00C01870" w:rsidRDefault="00F957E2" w:rsidP="00F957E2">
      <w:pPr>
        <w:spacing w:line="360" w:lineRule="auto"/>
        <w:jc w:val="center"/>
        <w:rPr>
          <w:rFonts w:ascii="Arial" w:hAnsi="Arial" w:cs="Arial"/>
          <w:bCs/>
        </w:rPr>
      </w:pPr>
    </w:p>
    <w:p w14:paraId="0FCA996C" w14:textId="77777777" w:rsidR="00F957E2" w:rsidRPr="00C01870" w:rsidRDefault="00F957E2" w:rsidP="00F957E2">
      <w:pPr>
        <w:spacing w:line="360" w:lineRule="auto"/>
        <w:jc w:val="center"/>
        <w:rPr>
          <w:rFonts w:ascii="Arial" w:hAnsi="Arial" w:cs="Arial"/>
          <w:bCs/>
        </w:rPr>
      </w:pPr>
    </w:p>
    <w:p w14:paraId="6A6C857F" w14:textId="77777777" w:rsidR="00F957E2" w:rsidRPr="00C01870" w:rsidRDefault="00F957E2" w:rsidP="00F957E2">
      <w:pPr>
        <w:spacing w:line="360" w:lineRule="auto"/>
        <w:jc w:val="both"/>
        <w:rPr>
          <w:rFonts w:ascii="Arial" w:hAnsi="Arial" w:cs="Arial"/>
          <w:bCs/>
        </w:rPr>
      </w:pPr>
    </w:p>
    <w:p w14:paraId="604A3AFE" w14:textId="77777777" w:rsidR="00F957E2" w:rsidRPr="00C01870" w:rsidRDefault="00F957E2" w:rsidP="00F957E2">
      <w:pPr>
        <w:spacing w:line="360" w:lineRule="auto"/>
        <w:jc w:val="both"/>
        <w:rPr>
          <w:rFonts w:ascii="Arial" w:hAnsi="Arial" w:cs="Arial"/>
          <w:bCs/>
        </w:rPr>
      </w:pPr>
    </w:p>
    <w:p w14:paraId="1AC604A8" w14:textId="77777777" w:rsidR="00F957E2" w:rsidRPr="00C01870" w:rsidRDefault="00F957E2" w:rsidP="00F957E2">
      <w:pPr>
        <w:spacing w:line="360" w:lineRule="auto"/>
        <w:jc w:val="both"/>
        <w:rPr>
          <w:rFonts w:ascii="Arial" w:hAnsi="Arial" w:cs="Arial"/>
          <w:bCs/>
        </w:rPr>
      </w:pPr>
    </w:p>
    <w:p w14:paraId="39AD6777" w14:textId="024A30B6" w:rsidR="00F957E2" w:rsidRPr="00C01870" w:rsidRDefault="00F957E2" w:rsidP="00F957E2">
      <w:pPr>
        <w:spacing w:line="360" w:lineRule="auto"/>
        <w:jc w:val="center"/>
        <w:rPr>
          <w:rFonts w:ascii="Arial" w:hAnsi="Arial" w:cs="Arial"/>
        </w:rPr>
      </w:pPr>
      <w:r w:rsidRPr="00C01870">
        <w:rPr>
          <w:rFonts w:ascii="Arial" w:hAnsi="Arial" w:cs="Arial"/>
        </w:rPr>
        <w:t xml:space="preserve">Avaliação dos efeitos do pimobendan na fração regurgitante mitral e em outros parâmetros ecocardiográficos </w:t>
      </w:r>
      <w:r w:rsidR="0034509E" w:rsidRPr="00C01870">
        <w:rPr>
          <w:rFonts w:ascii="Arial" w:hAnsi="Arial" w:cs="Arial"/>
        </w:rPr>
        <w:t xml:space="preserve"> e clínicos </w:t>
      </w:r>
      <w:r w:rsidRPr="00C01870">
        <w:rPr>
          <w:rFonts w:ascii="Arial" w:hAnsi="Arial" w:cs="Arial"/>
        </w:rPr>
        <w:t xml:space="preserve">de cães com doença mixomatosa da valva mitral </w:t>
      </w:r>
      <w:r w:rsidR="0034509E" w:rsidRPr="00C01870">
        <w:rPr>
          <w:rFonts w:ascii="Arial" w:hAnsi="Arial" w:cs="Arial"/>
        </w:rPr>
        <w:t>nos estágios</w:t>
      </w:r>
      <w:r w:rsidRPr="00C01870">
        <w:rPr>
          <w:rFonts w:ascii="Arial" w:hAnsi="Arial" w:cs="Arial"/>
        </w:rPr>
        <w:t xml:space="preserve"> B2</w:t>
      </w:r>
      <w:r w:rsidR="0034509E" w:rsidRPr="00C01870">
        <w:rPr>
          <w:rFonts w:ascii="Arial" w:hAnsi="Arial" w:cs="Arial"/>
        </w:rPr>
        <w:t xml:space="preserve"> e C.</w:t>
      </w:r>
    </w:p>
    <w:p w14:paraId="4C67102E" w14:textId="77777777" w:rsidR="00F957E2" w:rsidRPr="00C01870" w:rsidRDefault="00F957E2" w:rsidP="00F957E2">
      <w:pPr>
        <w:spacing w:line="360" w:lineRule="auto"/>
        <w:jc w:val="both"/>
        <w:rPr>
          <w:rFonts w:ascii="Arial" w:hAnsi="Arial" w:cs="Arial"/>
        </w:rPr>
      </w:pPr>
    </w:p>
    <w:p w14:paraId="28E48749" w14:textId="77777777" w:rsidR="00F957E2" w:rsidRPr="00C01870" w:rsidRDefault="00F957E2" w:rsidP="00F957E2">
      <w:pPr>
        <w:spacing w:line="360" w:lineRule="auto"/>
        <w:jc w:val="both"/>
        <w:rPr>
          <w:rFonts w:ascii="Arial" w:hAnsi="Arial" w:cs="Arial"/>
        </w:rPr>
      </w:pPr>
    </w:p>
    <w:p w14:paraId="6226B570" w14:textId="77777777" w:rsidR="00F957E2" w:rsidRPr="00C01870" w:rsidRDefault="00F957E2" w:rsidP="00F957E2">
      <w:pPr>
        <w:spacing w:line="360" w:lineRule="auto"/>
        <w:jc w:val="both"/>
        <w:rPr>
          <w:rFonts w:ascii="Arial" w:hAnsi="Arial" w:cs="Arial"/>
        </w:rPr>
      </w:pPr>
    </w:p>
    <w:p w14:paraId="020B7331" w14:textId="77777777" w:rsidR="00F957E2" w:rsidRPr="00C01870" w:rsidRDefault="00F957E2" w:rsidP="00F957E2">
      <w:pPr>
        <w:spacing w:line="360" w:lineRule="auto"/>
        <w:jc w:val="both"/>
        <w:rPr>
          <w:rFonts w:ascii="Arial" w:hAnsi="Arial" w:cs="Arial"/>
        </w:rPr>
      </w:pPr>
    </w:p>
    <w:p w14:paraId="0C4EC8B0" w14:textId="77777777" w:rsidR="00F957E2" w:rsidRPr="00C01870" w:rsidRDefault="00F957E2" w:rsidP="00F957E2">
      <w:pPr>
        <w:spacing w:line="360" w:lineRule="auto"/>
        <w:jc w:val="both"/>
        <w:rPr>
          <w:rFonts w:ascii="Arial" w:hAnsi="Arial" w:cs="Arial"/>
          <w:b/>
        </w:rPr>
      </w:pPr>
    </w:p>
    <w:p w14:paraId="4575D005" w14:textId="77777777" w:rsidR="00F957E2" w:rsidRPr="00C01870" w:rsidRDefault="00F957E2" w:rsidP="00F957E2">
      <w:pPr>
        <w:spacing w:line="360" w:lineRule="auto"/>
        <w:jc w:val="both"/>
        <w:rPr>
          <w:rFonts w:ascii="Arial" w:hAnsi="Arial" w:cs="Arial"/>
          <w:b/>
        </w:rPr>
      </w:pPr>
    </w:p>
    <w:p w14:paraId="53BA369C" w14:textId="77777777" w:rsidR="00F957E2" w:rsidRPr="00C01870" w:rsidRDefault="00F957E2" w:rsidP="00F957E2">
      <w:pPr>
        <w:spacing w:line="360" w:lineRule="auto"/>
        <w:jc w:val="both"/>
        <w:rPr>
          <w:rFonts w:ascii="Arial" w:hAnsi="Arial" w:cs="Arial"/>
          <w:b/>
        </w:rPr>
      </w:pPr>
      <w:r w:rsidRPr="00C01870">
        <w:rPr>
          <w:rFonts w:ascii="Arial" w:hAnsi="Arial" w:cs="Arial"/>
          <w:noProof/>
        </w:rPr>
        <mc:AlternateContent>
          <mc:Choice Requires="wps">
            <w:drawing>
              <wp:anchor distT="0" distB="0" distL="114300" distR="114300" simplePos="0" relativeHeight="251666432" behindDoc="0" locked="0" layoutInCell="1" allowOverlap="1" wp14:anchorId="227C40FB" wp14:editId="13D59768">
                <wp:simplePos x="0" y="0"/>
                <wp:positionH relativeFrom="column">
                  <wp:posOffset>2586714</wp:posOffset>
                </wp:positionH>
                <wp:positionV relativeFrom="paragraph">
                  <wp:posOffset>110269</wp:posOffset>
                </wp:positionV>
                <wp:extent cx="3637503" cy="2612571"/>
                <wp:effectExtent l="0" t="0" r="0" b="3810"/>
                <wp:wrapNone/>
                <wp:docPr id="1" name="Caixa de Texto 1"/>
                <wp:cNvGraphicFramePr/>
                <a:graphic xmlns:a="http://schemas.openxmlformats.org/drawingml/2006/main">
                  <a:graphicData uri="http://schemas.microsoft.com/office/word/2010/wordprocessingShape">
                    <wps:wsp>
                      <wps:cNvSpPr txBox="1"/>
                      <wps:spPr>
                        <a:xfrm>
                          <a:off x="0" y="0"/>
                          <a:ext cx="3637503" cy="2612571"/>
                        </a:xfrm>
                        <a:prstGeom prst="rect">
                          <a:avLst/>
                        </a:prstGeom>
                        <a:solidFill>
                          <a:schemeClr val="lt1"/>
                        </a:solidFill>
                        <a:ln w="6350">
                          <a:noFill/>
                        </a:ln>
                      </wps:spPr>
                      <wps:txbx>
                        <w:txbxContent>
                          <w:p w14:paraId="66AA68D1" w14:textId="77777777" w:rsidR="00544CD5" w:rsidRDefault="00544CD5" w:rsidP="00F957E2">
                            <w:pPr>
                              <w:jc w:val="both"/>
                            </w:pPr>
                            <w:r w:rsidRPr="00852735">
                              <w:t>Dissertação apresentada ao Programa</w:t>
                            </w:r>
                            <w:r>
                              <w:t xml:space="preserve"> </w:t>
                            </w:r>
                            <w:r w:rsidRPr="00852735">
                              <w:t>de Pós-graduação em Medicina</w:t>
                            </w:r>
                            <w:r>
                              <w:t xml:space="preserve"> </w:t>
                            </w:r>
                            <w:r w:rsidRPr="00852735">
                              <w:t>Veterinária do Meio Ambiente Litorâneo</w:t>
                            </w:r>
                            <w:r>
                              <w:t xml:space="preserve"> </w:t>
                            </w:r>
                            <w:r w:rsidRPr="00852735">
                              <w:t>da Faculdade de Medicina Veterinária</w:t>
                            </w:r>
                            <w:r>
                              <w:t xml:space="preserve"> </w:t>
                            </w:r>
                            <w:r w:rsidRPr="00852735">
                              <w:t>da Universidade Metropolitana de</w:t>
                            </w:r>
                            <w:r>
                              <w:t xml:space="preserve"> </w:t>
                            </w:r>
                            <w:r w:rsidRPr="00852735">
                              <w:t>Santos para obtenção do título de</w:t>
                            </w:r>
                            <w:r>
                              <w:t xml:space="preserve"> </w:t>
                            </w:r>
                            <w:r w:rsidRPr="00852735">
                              <w:t>Metre em Medicina Veterinária.</w:t>
                            </w:r>
                          </w:p>
                          <w:p w14:paraId="3283FC9C" w14:textId="77777777" w:rsidR="00544CD5" w:rsidRDefault="00544CD5" w:rsidP="00F957E2">
                            <w:pPr>
                              <w:jc w:val="both"/>
                              <w:rPr>
                                <w:b/>
                                <w:bCs/>
                              </w:rPr>
                            </w:pPr>
                          </w:p>
                          <w:p w14:paraId="0C7EA89E" w14:textId="77777777" w:rsidR="00544CD5" w:rsidRDefault="00544CD5" w:rsidP="00F957E2">
                            <w:pPr>
                              <w:jc w:val="both"/>
                            </w:pPr>
                            <w:r w:rsidRPr="00852735">
                              <w:rPr>
                                <w:b/>
                                <w:bCs/>
                              </w:rPr>
                              <w:t>Área de concentração</w:t>
                            </w:r>
                            <w:r>
                              <w:t xml:space="preserve">: </w:t>
                            </w:r>
                          </w:p>
                          <w:p w14:paraId="721774DC" w14:textId="77777777" w:rsidR="00544CD5" w:rsidRPr="00852735" w:rsidRDefault="00544CD5" w:rsidP="00F957E2">
                            <w:pPr>
                              <w:jc w:val="both"/>
                            </w:pPr>
                            <w:r>
                              <w:t>Medicina Veterinária</w:t>
                            </w:r>
                          </w:p>
                          <w:p w14:paraId="08EB165C" w14:textId="77777777" w:rsidR="00544CD5" w:rsidRDefault="00544CD5" w:rsidP="00F957E2">
                            <w:pPr>
                              <w:jc w:val="both"/>
                              <w:rPr>
                                <w:b/>
                                <w:bCs/>
                              </w:rPr>
                            </w:pPr>
                          </w:p>
                          <w:p w14:paraId="3DC57368" w14:textId="77777777" w:rsidR="00544CD5" w:rsidRDefault="00544CD5" w:rsidP="00F957E2">
                            <w:pPr>
                              <w:jc w:val="both"/>
                            </w:pPr>
                            <w:r w:rsidRPr="00852735">
                              <w:rPr>
                                <w:b/>
                                <w:bCs/>
                              </w:rPr>
                              <w:t>Orientadora</w:t>
                            </w:r>
                            <w:r w:rsidRPr="00852735">
                              <w:t xml:space="preserve">: </w:t>
                            </w:r>
                          </w:p>
                          <w:p w14:paraId="5AE92828" w14:textId="77777777" w:rsidR="00544CD5" w:rsidRPr="00852735" w:rsidRDefault="00544CD5" w:rsidP="00F957E2">
                            <w:pPr>
                              <w:jc w:val="both"/>
                            </w:pPr>
                            <w:r w:rsidRPr="00852735">
                              <w:t>Prof</w:t>
                            </w:r>
                            <w:r>
                              <w:rPr>
                                <w:vertAlign w:val="superscript"/>
                              </w:rPr>
                              <w:t>a</w:t>
                            </w:r>
                            <w:r w:rsidRPr="00852735">
                              <w:t>. Dr</w:t>
                            </w:r>
                            <w:r>
                              <w:rPr>
                                <w:vertAlign w:val="superscript"/>
                              </w:rPr>
                              <w:t>a</w:t>
                            </w:r>
                            <w:r w:rsidRPr="00852735">
                              <w:t>. Patrícia Pereira Costa</w:t>
                            </w:r>
                            <w:r>
                              <w:t xml:space="preserve"> </w:t>
                            </w:r>
                            <w:r w:rsidRPr="00852735">
                              <w:t>Chamas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7C40FB" id="_x0000_t202" coordsize="21600,21600" o:spt="202" path="m,l,21600r21600,l21600,xe">
                <v:stroke joinstyle="miter"/>
                <v:path gradientshapeok="t" o:connecttype="rect"/>
              </v:shapetype>
              <v:shape id="Caixa de Texto 1" o:spid="_x0000_s1026" type="#_x0000_t202" style="position:absolute;left:0;text-align:left;margin-left:203.7pt;margin-top:8.7pt;width:286.4pt;height:20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" fillcolor="white [3201]" stroked="f" strokeweight=".5pt">
                <v:textbox>
                  <w:txbxContent>
                    <w:p w14:paraId="66AA68D1" w14:textId="77777777" w:rsidR="00544CD5" w:rsidRDefault="00544CD5" w:rsidP="00F957E2">
                      <w:pPr>
                        <w:jc w:val="both"/>
                      </w:pPr>
                      <w:r w:rsidRPr="00852735">
                        <w:t>Dissertação apresentada ao Programa</w:t>
                      </w:r>
                      <w:r>
                        <w:t xml:space="preserve"> </w:t>
                      </w:r>
                      <w:r w:rsidRPr="00852735">
                        <w:t>de Pós-graduação em Medicina</w:t>
                      </w:r>
                      <w:r>
                        <w:t xml:space="preserve"> </w:t>
                      </w:r>
                      <w:r w:rsidRPr="00852735">
                        <w:t>Veterinária do Meio Ambiente Litorâneo</w:t>
                      </w:r>
                      <w:r>
                        <w:t xml:space="preserve"> </w:t>
                      </w:r>
                      <w:r w:rsidRPr="00852735">
                        <w:t>da Faculdade de Medicina Veterinária</w:t>
                      </w:r>
                      <w:r>
                        <w:t xml:space="preserve"> </w:t>
                      </w:r>
                      <w:r w:rsidRPr="00852735">
                        <w:t>da Universidade Metropolitana de</w:t>
                      </w:r>
                      <w:r>
                        <w:t xml:space="preserve"> </w:t>
                      </w:r>
                      <w:r w:rsidRPr="00852735">
                        <w:t>Santos para obtenção do título de</w:t>
                      </w:r>
                      <w:r>
                        <w:t xml:space="preserve"> </w:t>
                      </w:r>
                      <w:r w:rsidRPr="00852735">
                        <w:t>Metre em Medicina Veterinária.</w:t>
                      </w:r>
                    </w:p>
                    <w:p w14:paraId="3283FC9C" w14:textId="77777777" w:rsidR="00544CD5" w:rsidRDefault="00544CD5" w:rsidP="00F957E2">
                      <w:pPr>
                        <w:jc w:val="both"/>
                        <w:rPr>
                          <w:b/>
                          <w:bCs/>
                        </w:rPr>
                      </w:pPr>
                    </w:p>
                    <w:p w14:paraId="0C7EA89E" w14:textId="77777777" w:rsidR="00544CD5" w:rsidRDefault="00544CD5" w:rsidP="00F957E2">
                      <w:pPr>
                        <w:jc w:val="both"/>
                      </w:pPr>
                      <w:r w:rsidRPr="00852735">
                        <w:rPr>
                          <w:b/>
                          <w:bCs/>
                        </w:rPr>
                        <w:t>Área de concentração</w:t>
                      </w:r>
                      <w:r>
                        <w:t xml:space="preserve">: </w:t>
                      </w:r>
                    </w:p>
                    <w:p w14:paraId="721774DC" w14:textId="77777777" w:rsidR="00544CD5" w:rsidRPr="00852735" w:rsidRDefault="00544CD5" w:rsidP="00F957E2">
                      <w:pPr>
                        <w:jc w:val="both"/>
                      </w:pPr>
                      <w:r>
                        <w:t>Medicina Veterinária</w:t>
                      </w:r>
                    </w:p>
                    <w:p w14:paraId="08EB165C" w14:textId="77777777" w:rsidR="00544CD5" w:rsidRDefault="00544CD5" w:rsidP="00F957E2">
                      <w:pPr>
                        <w:jc w:val="both"/>
                        <w:rPr>
                          <w:b/>
                          <w:bCs/>
                        </w:rPr>
                      </w:pPr>
                    </w:p>
                    <w:p w14:paraId="3DC57368" w14:textId="77777777" w:rsidR="00544CD5" w:rsidRDefault="00544CD5" w:rsidP="00F957E2">
                      <w:pPr>
                        <w:jc w:val="both"/>
                      </w:pPr>
                      <w:r w:rsidRPr="00852735">
                        <w:rPr>
                          <w:b/>
                          <w:bCs/>
                        </w:rPr>
                        <w:t>Orientadora</w:t>
                      </w:r>
                      <w:r w:rsidRPr="00852735">
                        <w:t xml:space="preserve">: </w:t>
                      </w:r>
                    </w:p>
                    <w:p w14:paraId="5AE92828" w14:textId="77777777" w:rsidR="00544CD5" w:rsidRPr="00852735" w:rsidRDefault="00544CD5" w:rsidP="00F957E2">
                      <w:pPr>
                        <w:jc w:val="both"/>
                      </w:pPr>
                      <w:r w:rsidRPr="00852735">
                        <w:t>Prof</w:t>
                      </w:r>
                      <w:r>
                        <w:rPr>
                          <w:vertAlign w:val="superscript"/>
                        </w:rPr>
                        <w:t>a</w:t>
                      </w:r>
                      <w:r w:rsidRPr="00852735">
                        <w:t>. Dr</w:t>
                      </w:r>
                      <w:r>
                        <w:rPr>
                          <w:vertAlign w:val="superscript"/>
                        </w:rPr>
                        <w:t>a</w:t>
                      </w:r>
                      <w:r w:rsidRPr="00852735">
                        <w:t>. Patrícia Pereira Costa</w:t>
                      </w:r>
                      <w:r>
                        <w:t xml:space="preserve"> </w:t>
                      </w:r>
                      <w:r w:rsidRPr="00852735">
                        <w:t>Chamas</w:t>
                      </w:r>
                    </w:p>
                  </w:txbxContent>
                </v:textbox>
              </v:shape>
            </w:pict>
          </mc:Fallback>
        </mc:AlternateContent>
      </w:r>
    </w:p>
    <w:p w14:paraId="29CDD152" w14:textId="77777777" w:rsidR="00F957E2" w:rsidRPr="00C01870" w:rsidRDefault="00F957E2" w:rsidP="00F957E2">
      <w:pPr>
        <w:spacing w:line="360" w:lineRule="auto"/>
        <w:jc w:val="both"/>
        <w:rPr>
          <w:rFonts w:ascii="Arial" w:hAnsi="Arial" w:cs="Arial"/>
          <w:b/>
        </w:rPr>
      </w:pPr>
    </w:p>
    <w:p w14:paraId="57E3F7AD" w14:textId="77777777" w:rsidR="00F957E2" w:rsidRPr="00C01870" w:rsidRDefault="00F957E2" w:rsidP="00F957E2">
      <w:pPr>
        <w:spacing w:line="360" w:lineRule="auto"/>
        <w:jc w:val="both"/>
        <w:rPr>
          <w:rFonts w:ascii="Arial" w:hAnsi="Arial" w:cs="Arial"/>
          <w:b/>
        </w:rPr>
      </w:pPr>
    </w:p>
    <w:p w14:paraId="5FA18D39" w14:textId="77777777" w:rsidR="00F957E2" w:rsidRPr="00C01870" w:rsidRDefault="00F957E2" w:rsidP="00F957E2">
      <w:pPr>
        <w:spacing w:line="360" w:lineRule="auto"/>
        <w:jc w:val="both"/>
        <w:rPr>
          <w:rFonts w:ascii="Arial" w:hAnsi="Arial" w:cs="Arial"/>
          <w:b/>
        </w:rPr>
      </w:pPr>
    </w:p>
    <w:p w14:paraId="53B3BAB1" w14:textId="77777777" w:rsidR="00F957E2" w:rsidRPr="00C01870" w:rsidRDefault="00F957E2" w:rsidP="00F957E2">
      <w:pPr>
        <w:spacing w:line="360" w:lineRule="auto"/>
        <w:jc w:val="center"/>
        <w:rPr>
          <w:rFonts w:ascii="Arial" w:hAnsi="Arial" w:cs="Arial"/>
          <w:b/>
        </w:rPr>
      </w:pPr>
    </w:p>
    <w:p w14:paraId="310E033A" w14:textId="77777777" w:rsidR="00F957E2" w:rsidRPr="00C01870" w:rsidRDefault="00F957E2" w:rsidP="00F957E2">
      <w:pPr>
        <w:spacing w:line="360" w:lineRule="auto"/>
        <w:jc w:val="center"/>
        <w:rPr>
          <w:rFonts w:ascii="Arial" w:hAnsi="Arial" w:cs="Arial"/>
          <w:b/>
        </w:rPr>
      </w:pPr>
    </w:p>
    <w:p w14:paraId="019E8345" w14:textId="77777777" w:rsidR="00F957E2" w:rsidRPr="00C01870" w:rsidRDefault="00F957E2" w:rsidP="00F957E2">
      <w:pPr>
        <w:spacing w:line="360" w:lineRule="auto"/>
        <w:jc w:val="center"/>
        <w:rPr>
          <w:rFonts w:ascii="Arial" w:hAnsi="Arial" w:cs="Arial"/>
          <w:b/>
        </w:rPr>
      </w:pPr>
    </w:p>
    <w:p w14:paraId="391E8E36" w14:textId="77777777" w:rsidR="00F957E2" w:rsidRPr="00C01870" w:rsidRDefault="00F957E2" w:rsidP="00F957E2">
      <w:pPr>
        <w:spacing w:line="360" w:lineRule="auto"/>
        <w:jc w:val="center"/>
        <w:rPr>
          <w:rFonts w:ascii="Arial" w:hAnsi="Arial" w:cs="Arial"/>
          <w:b/>
        </w:rPr>
      </w:pPr>
    </w:p>
    <w:p w14:paraId="64428489" w14:textId="77777777" w:rsidR="00F957E2" w:rsidRPr="00C01870" w:rsidRDefault="00F957E2" w:rsidP="00F957E2">
      <w:pPr>
        <w:spacing w:line="360" w:lineRule="auto"/>
        <w:jc w:val="center"/>
        <w:rPr>
          <w:rFonts w:ascii="Arial" w:hAnsi="Arial" w:cs="Arial"/>
          <w:b/>
        </w:rPr>
      </w:pPr>
    </w:p>
    <w:p w14:paraId="66E355AE" w14:textId="77777777" w:rsidR="00F957E2" w:rsidRPr="00C01870" w:rsidRDefault="00F957E2" w:rsidP="00F957E2">
      <w:pPr>
        <w:spacing w:line="360" w:lineRule="auto"/>
        <w:jc w:val="center"/>
        <w:rPr>
          <w:rFonts w:ascii="Arial" w:hAnsi="Arial" w:cs="Arial"/>
          <w:b/>
        </w:rPr>
      </w:pPr>
    </w:p>
    <w:p w14:paraId="3A5AF337" w14:textId="77777777" w:rsidR="00F957E2" w:rsidRPr="00C01870" w:rsidRDefault="00F957E2" w:rsidP="00F957E2">
      <w:pPr>
        <w:spacing w:line="360" w:lineRule="auto"/>
        <w:jc w:val="center"/>
        <w:rPr>
          <w:rFonts w:ascii="Arial" w:hAnsi="Arial" w:cs="Arial"/>
          <w:b/>
        </w:rPr>
      </w:pPr>
    </w:p>
    <w:p w14:paraId="4E315A40" w14:textId="77777777" w:rsidR="00F957E2" w:rsidRPr="00C01870" w:rsidRDefault="00F957E2" w:rsidP="00F957E2">
      <w:pPr>
        <w:spacing w:line="360" w:lineRule="auto"/>
        <w:jc w:val="center"/>
        <w:rPr>
          <w:rFonts w:ascii="Arial" w:hAnsi="Arial" w:cs="Arial"/>
          <w:b/>
        </w:rPr>
      </w:pPr>
    </w:p>
    <w:p w14:paraId="566017D9" w14:textId="77777777" w:rsidR="00F957E2" w:rsidRPr="00C01870" w:rsidRDefault="00F957E2" w:rsidP="00F957E2">
      <w:pPr>
        <w:spacing w:line="360" w:lineRule="auto"/>
        <w:jc w:val="center"/>
        <w:rPr>
          <w:rFonts w:ascii="Arial" w:hAnsi="Arial" w:cs="Arial"/>
          <w:b/>
        </w:rPr>
      </w:pPr>
    </w:p>
    <w:p w14:paraId="3F7FCE6D" w14:textId="77777777" w:rsidR="00F957E2" w:rsidRPr="00C01870" w:rsidRDefault="00F957E2" w:rsidP="00F957E2">
      <w:pPr>
        <w:spacing w:line="360" w:lineRule="auto"/>
        <w:jc w:val="center"/>
        <w:rPr>
          <w:rFonts w:ascii="Arial" w:hAnsi="Arial" w:cs="Arial"/>
          <w:b/>
        </w:rPr>
      </w:pPr>
    </w:p>
    <w:p w14:paraId="251F0956" w14:textId="77777777" w:rsidR="00F957E2" w:rsidRPr="00C01870" w:rsidRDefault="00F957E2" w:rsidP="00F957E2">
      <w:pPr>
        <w:spacing w:line="360" w:lineRule="auto"/>
        <w:jc w:val="center"/>
        <w:rPr>
          <w:rFonts w:ascii="Arial" w:hAnsi="Arial" w:cs="Arial"/>
          <w:b/>
        </w:rPr>
      </w:pPr>
      <w:r w:rsidRPr="00C01870">
        <w:rPr>
          <w:rFonts w:ascii="Arial" w:hAnsi="Arial" w:cs="Arial"/>
          <w:b/>
        </w:rPr>
        <w:t>SANTOS</w:t>
      </w:r>
    </w:p>
    <w:p w14:paraId="32B5E4A3" w14:textId="77777777" w:rsidR="00F957E2" w:rsidRDefault="00F957E2" w:rsidP="00F957E2">
      <w:pPr>
        <w:spacing w:line="360" w:lineRule="auto"/>
        <w:jc w:val="center"/>
        <w:rPr>
          <w:rFonts w:ascii="Arial" w:hAnsi="Arial" w:cs="Arial"/>
          <w:b/>
        </w:rPr>
      </w:pPr>
      <w:r w:rsidRPr="00C01870">
        <w:rPr>
          <w:rFonts w:ascii="Arial" w:hAnsi="Arial" w:cs="Arial"/>
          <w:b/>
        </w:rPr>
        <w:t>2023</w:t>
      </w:r>
    </w:p>
    <w:p w14:paraId="04CD8F6D" w14:textId="77777777" w:rsidR="00FC5A41" w:rsidRDefault="00FC5A41" w:rsidP="00F957E2">
      <w:pPr>
        <w:spacing w:line="360" w:lineRule="auto"/>
        <w:jc w:val="center"/>
        <w:rPr>
          <w:rFonts w:ascii="Arial" w:hAnsi="Arial" w:cs="Arial"/>
          <w:b/>
        </w:rPr>
      </w:pPr>
    </w:p>
    <w:p w14:paraId="39578A94" w14:textId="77777777" w:rsidR="0043522E" w:rsidRDefault="0043522E" w:rsidP="00F957E2">
      <w:pPr>
        <w:spacing w:line="360" w:lineRule="auto"/>
        <w:jc w:val="center"/>
        <w:rPr>
          <w:rFonts w:ascii="Arial" w:hAnsi="Arial" w:cs="Arial"/>
          <w:b/>
        </w:rPr>
      </w:pPr>
    </w:p>
    <w:p w14:paraId="447128E8" w14:textId="77777777" w:rsidR="0043522E" w:rsidRDefault="0043522E" w:rsidP="00F957E2">
      <w:pPr>
        <w:spacing w:line="360" w:lineRule="auto"/>
        <w:jc w:val="center"/>
        <w:rPr>
          <w:rFonts w:ascii="Arial" w:hAnsi="Arial" w:cs="Arial"/>
          <w:b/>
        </w:rPr>
      </w:pPr>
    </w:p>
    <w:p w14:paraId="2B690DFD" w14:textId="77777777" w:rsidR="0043522E" w:rsidRDefault="0043522E" w:rsidP="00F957E2">
      <w:pPr>
        <w:spacing w:line="360" w:lineRule="auto"/>
        <w:jc w:val="center"/>
        <w:rPr>
          <w:rFonts w:ascii="Arial" w:hAnsi="Arial" w:cs="Arial"/>
          <w:b/>
        </w:rPr>
      </w:pPr>
    </w:p>
    <w:p w14:paraId="59CC4403" w14:textId="77777777" w:rsidR="0043522E" w:rsidRDefault="0043522E" w:rsidP="00F957E2">
      <w:pPr>
        <w:spacing w:line="360" w:lineRule="auto"/>
        <w:jc w:val="center"/>
        <w:rPr>
          <w:rFonts w:ascii="Arial" w:hAnsi="Arial" w:cs="Arial"/>
          <w:b/>
        </w:rPr>
      </w:pPr>
    </w:p>
    <w:p w14:paraId="743E77FE" w14:textId="77777777" w:rsidR="0043522E" w:rsidRDefault="0043522E" w:rsidP="00F957E2">
      <w:pPr>
        <w:spacing w:line="360" w:lineRule="auto"/>
        <w:jc w:val="center"/>
        <w:rPr>
          <w:rFonts w:ascii="Arial" w:hAnsi="Arial" w:cs="Arial"/>
          <w:b/>
        </w:rPr>
      </w:pPr>
    </w:p>
    <w:p w14:paraId="3A5D36D0" w14:textId="77777777" w:rsidR="0043522E" w:rsidRDefault="0043522E" w:rsidP="00F957E2">
      <w:pPr>
        <w:spacing w:line="360" w:lineRule="auto"/>
        <w:jc w:val="center"/>
        <w:rPr>
          <w:rFonts w:ascii="Arial" w:hAnsi="Arial" w:cs="Arial"/>
          <w:b/>
        </w:rPr>
      </w:pPr>
    </w:p>
    <w:p w14:paraId="7030603C" w14:textId="77777777" w:rsidR="0043522E" w:rsidRDefault="0043522E" w:rsidP="00F957E2">
      <w:pPr>
        <w:spacing w:line="360" w:lineRule="auto"/>
        <w:jc w:val="center"/>
        <w:rPr>
          <w:rFonts w:ascii="Arial" w:hAnsi="Arial" w:cs="Arial"/>
          <w:b/>
        </w:rPr>
      </w:pPr>
    </w:p>
    <w:p w14:paraId="213227FD" w14:textId="77777777" w:rsidR="0043522E" w:rsidRDefault="0043522E" w:rsidP="00F957E2">
      <w:pPr>
        <w:spacing w:line="360" w:lineRule="auto"/>
        <w:jc w:val="center"/>
        <w:rPr>
          <w:rFonts w:ascii="Arial" w:hAnsi="Arial" w:cs="Arial"/>
          <w:b/>
        </w:rPr>
      </w:pPr>
    </w:p>
    <w:p w14:paraId="34733C09" w14:textId="77777777" w:rsidR="0043522E" w:rsidRDefault="0043522E" w:rsidP="00F957E2">
      <w:pPr>
        <w:spacing w:line="360" w:lineRule="auto"/>
        <w:jc w:val="center"/>
        <w:rPr>
          <w:rFonts w:ascii="Arial" w:hAnsi="Arial" w:cs="Arial"/>
          <w:b/>
        </w:rPr>
      </w:pPr>
    </w:p>
    <w:p w14:paraId="114C7E71" w14:textId="77777777" w:rsidR="0043522E" w:rsidRDefault="0043522E" w:rsidP="00F957E2">
      <w:pPr>
        <w:spacing w:line="360" w:lineRule="auto"/>
        <w:jc w:val="center"/>
        <w:rPr>
          <w:rFonts w:ascii="Arial" w:hAnsi="Arial" w:cs="Arial"/>
          <w:b/>
        </w:rPr>
      </w:pPr>
    </w:p>
    <w:p w14:paraId="6B0E7453" w14:textId="77777777" w:rsidR="0043522E" w:rsidRDefault="0043522E" w:rsidP="00F957E2">
      <w:pPr>
        <w:spacing w:line="360" w:lineRule="auto"/>
        <w:jc w:val="center"/>
        <w:rPr>
          <w:rFonts w:ascii="Arial" w:hAnsi="Arial" w:cs="Arial"/>
          <w:b/>
        </w:rPr>
      </w:pPr>
    </w:p>
    <w:p w14:paraId="7E09AED7" w14:textId="77777777" w:rsidR="0043522E" w:rsidRDefault="0043522E" w:rsidP="00F957E2">
      <w:pPr>
        <w:spacing w:line="360" w:lineRule="auto"/>
        <w:jc w:val="center"/>
        <w:rPr>
          <w:rFonts w:ascii="Arial" w:hAnsi="Arial" w:cs="Arial"/>
          <w:b/>
        </w:rPr>
      </w:pPr>
    </w:p>
    <w:p w14:paraId="1FF3A6DB" w14:textId="77777777" w:rsidR="0043522E" w:rsidRDefault="0043522E" w:rsidP="00F957E2">
      <w:pPr>
        <w:spacing w:line="360" w:lineRule="auto"/>
        <w:jc w:val="center"/>
        <w:rPr>
          <w:rFonts w:ascii="Arial" w:hAnsi="Arial" w:cs="Arial"/>
          <w:b/>
        </w:rPr>
      </w:pPr>
    </w:p>
    <w:p w14:paraId="122D4409" w14:textId="77777777" w:rsidR="0043522E" w:rsidRDefault="0043522E" w:rsidP="00F957E2">
      <w:pPr>
        <w:spacing w:line="360" w:lineRule="auto"/>
        <w:jc w:val="center"/>
        <w:rPr>
          <w:rFonts w:ascii="Arial" w:hAnsi="Arial" w:cs="Arial"/>
          <w:b/>
        </w:rPr>
      </w:pPr>
    </w:p>
    <w:p w14:paraId="58424673" w14:textId="77777777" w:rsidR="0043522E" w:rsidRPr="0043522E" w:rsidRDefault="0043522E" w:rsidP="0043522E">
      <w:pPr>
        <w:rPr>
          <w:rFonts w:asciiTheme="minorHAnsi" w:eastAsiaTheme="minorHAnsi" w:hAnsiTheme="minorHAnsi" w:cstheme="minorBidi"/>
          <w:sz w:val="22"/>
          <w:szCs w:val="22"/>
          <w:lang w:eastAsia="en-US"/>
        </w:rPr>
      </w:pPr>
    </w:p>
    <w:p w14:paraId="01958DD0" w14:textId="77777777" w:rsidR="0043522E" w:rsidRPr="0043522E" w:rsidRDefault="0043522E" w:rsidP="0043522E">
      <w:pPr>
        <w:rPr>
          <w:rFonts w:asciiTheme="minorHAnsi" w:eastAsiaTheme="minorHAnsi" w:hAnsiTheme="minorHAnsi" w:cstheme="minorBidi"/>
          <w:sz w:val="22"/>
          <w:szCs w:val="22"/>
          <w:lang w:eastAsia="en-US"/>
        </w:rPr>
      </w:pPr>
    </w:p>
    <w:p w14:paraId="616E047B" w14:textId="77777777" w:rsidR="0043522E" w:rsidRPr="0043522E" w:rsidRDefault="0043522E" w:rsidP="0043522E">
      <w:pPr>
        <w:rPr>
          <w:rFonts w:asciiTheme="minorHAnsi" w:eastAsiaTheme="minorHAnsi" w:hAnsiTheme="minorHAnsi" w:cstheme="minorBidi"/>
          <w:sz w:val="22"/>
          <w:szCs w:val="22"/>
          <w:lang w:eastAsia="en-US"/>
        </w:rPr>
      </w:pPr>
    </w:p>
    <w:p w14:paraId="54AECB0F" w14:textId="77777777" w:rsidR="0043522E" w:rsidRPr="0043522E" w:rsidRDefault="0043522E" w:rsidP="0043522E">
      <w:pPr>
        <w:rPr>
          <w:rFonts w:asciiTheme="minorHAnsi" w:eastAsiaTheme="minorHAnsi" w:hAnsiTheme="minorHAnsi" w:cstheme="minorBidi"/>
          <w:sz w:val="22"/>
          <w:szCs w:val="22"/>
          <w:lang w:eastAsia="en-US"/>
        </w:rPr>
      </w:pPr>
      <w:r w:rsidRPr="0043522E">
        <w:rPr>
          <w:rFonts w:asciiTheme="minorHAnsi" w:eastAsiaTheme="minorHAnsi" w:hAnsiTheme="minorHAnsi" w:cstheme="minorBidi"/>
          <w:noProof/>
          <w:sz w:val="22"/>
          <w:szCs w:val="22"/>
        </w:rPr>
        <mc:AlternateContent>
          <mc:Choice Requires="wps">
            <w:drawing>
              <wp:anchor distT="45720" distB="45720" distL="114300" distR="114300" simplePos="0" relativeHeight="251668480" behindDoc="1" locked="0" layoutInCell="1" allowOverlap="1" wp14:anchorId="7C6227F3" wp14:editId="5CA38F7C">
                <wp:simplePos x="0" y="0"/>
                <wp:positionH relativeFrom="margin">
                  <wp:align>left</wp:align>
                </wp:positionH>
                <wp:positionV relativeFrom="paragraph">
                  <wp:posOffset>32385</wp:posOffset>
                </wp:positionV>
                <wp:extent cx="5394960" cy="3181350"/>
                <wp:effectExtent l="0" t="0" r="15240" b="1905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181350"/>
                        </a:xfrm>
                        <a:prstGeom prst="rect">
                          <a:avLst/>
                        </a:prstGeom>
                        <a:solidFill>
                          <a:srgbClr val="FFFFFF"/>
                        </a:solidFill>
                        <a:ln w="9525">
                          <a:solidFill>
                            <a:srgbClr val="000000"/>
                          </a:solidFill>
                          <a:miter lim="800000"/>
                          <a:headEnd/>
                          <a:tailEnd/>
                        </a:ln>
                      </wps:spPr>
                      <wps:txbx>
                        <w:txbxContent>
                          <w:p w14:paraId="5A2D5A92" w14:textId="77777777" w:rsidR="0043522E" w:rsidRDefault="0043522E" w:rsidP="000709A1">
                            <w:pPr>
                              <w:jc w:val="both"/>
                              <w:rPr>
                                <w:rFonts w:ascii="Arial" w:hAnsi="Arial"/>
                                <w:sz w:val="20"/>
                                <w:szCs w:val="20"/>
                              </w:rPr>
                            </w:pPr>
                          </w:p>
                          <w:p w14:paraId="18F86769" w14:textId="77777777" w:rsidR="0043522E" w:rsidRPr="0057672C" w:rsidRDefault="0043522E" w:rsidP="000709A1">
                            <w:pPr>
                              <w:jc w:val="both"/>
                              <w:rPr>
                                <w:rFonts w:ascii="Arial" w:hAnsi="Arial"/>
                                <w:sz w:val="20"/>
                                <w:szCs w:val="20"/>
                              </w:rPr>
                            </w:pPr>
                            <w:r>
                              <w:rPr>
                                <w:rFonts w:ascii="Arial" w:hAnsi="Arial"/>
                                <w:sz w:val="20"/>
                                <w:szCs w:val="20"/>
                              </w:rPr>
                              <w:t>B813a</w:t>
                            </w:r>
                            <w:r w:rsidRPr="0057672C">
                              <w:rPr>
                                <w:rFonts w:ascii="Arial" w:hAnsi="Arial"/>
                                <w:sz w:val="20"/>
                                <w:szCs w:val="20"/>
                              </w:rPr>
                              <w:t xml:space="preserve">     </w:t>
                            </w:r>
                            <w:r>
                              <w:rPr>
                                <w:rFonts w:ascii="Arial" w:hAnsi="Arial" w:cs="Arial"/>
                                <w:sz w:val="20"/>
                                <w:szCs w:val="20"/>
                              </w:rPr>
                              <w:t xml:space="preserve">BRAGA, Patrícia Salomon </w:t>
                            </w:r>
                          </w:p>
                          <w:p w14:paraId="0CA3EEDB" w14:textId="77777777" w:rsidR="0043522E" w:rsidRDefault="0043522E" w:rsidP="002A65A7">
                            <w:pPr>
                              <w:jc w:val="both"/>
                              <w:rPr>
                                <w:rFonts w:ascii="Arial" w:hAnsi="Arial"/>
                                <w:sz w:val="20"/>
                                <w:szCs w:val="20"/>
                              </w:rPr>
                            </w:pPr>
                            <w:r w:rsidRPr="0057672C">
                              <w:rPr>
                                <w:rFonts w:ascii="Arial" w:hAnsi="Arial"/>
                                <w:sz w:val="20"/>
                                <w:szCs w:val="20"/>
                              </w:rPr>
                              <w:t xml:space="preserve">         </w:t>
                            </w:r>
                            <w:r>
                              <w:rPr>
                                <w:rFonts w:ascii="Arial" w:hAnsi="Arial"/>
                                <w:sz w:val="20"/>
                                <w:szCs w:val="20"/>
                              </w:rPr>
                              <w:t xml:space="preserve">        </w:t>
                            </w:r>
                          </w:p>
                          <w:p w14:paraId="080EF485" w14:textId="77777777" w:rsidR="0043522E" w:rsidRPr="00F409E1" w:rsidRDefault="0043522E" w:rsidP="002A65A7">
                            <w:pPr>
                              <w:jc w:val="both"/>
                              <w:rPr>
                                <w:rFonts w:ascii="Arial" w:hAnsi="Arial"/>
                                <w:sz w:val="20"/>
                                <w:szCs w:val="20"/>
                              </w:rPr>
                            </w:pPr>
                            <w:r>
                              <w:rPr>
                                <w:rFonts w:ascii="Arial" w:hAnsi="Arial"/>
                                <w:sz w:val="20"/>
                                <w:szCs w:val="20"/>
                              </w:rPr>
                              <w:t xml:space="preserve">                 </w:t>
                            </w:r>
                            <w:r>
                              <w:rPr>
                                <w:rFonts w:ascii="Arial" w:hAnsi="Arial" w:cs="Arial"/>
                                <w:sz w:val="20"/>
                                <w:szCs w:val="20"/>
                              </w:rPr>
                              <w:t xml:space="preserve">   Avaliação dos efeitos do pimobendan na fração regurgitante mitral e em outro parâmetros  ecocardiográficos e clínicos de cães com doença mixomatosa da valva mitral nos estágios B2 e C.</w:t>
                            </w:r>
                            <w:r>
                              <w:rPr>
                                <w:rFonts w:ascii="Arial" w:hAnsi="Arial"/>
                                <w:sz w:val="20"/>
                                <w:szCs w:val="20"/>
                              </w:rPr>
                              <w:t xml:space="preserve">/ </w:t>
                            </w:r>
                            <w:r>
                              <w:rPr>
                                <w:rFonts w:ascii="Arial" w:hAnsi="Arial" w:cs="Arial"/>
                                <w:sz w:val="20"/>
                                <w:szCs w:val="20"/>
                              </w:rPr>
                              <w:t>Patrícia Salomon Braga</w:t>
                            </w:r>
                            <w:r>
                              <w:rPr>
                                <w:rFonts w:ascii="Arial" w:hAnsi="Arial"/>
                                <w:sz w:val="20"/>
                                <w:szCs w:val="20"/>
                              </w:rPr>
                              <w:t>.</w:t>
                            </w:r>
                            <w:r w:rsidRPr="0057672C">
                              <w:rPr>
                                <w:rFonts w:ascii="Arial" w:hAnsi="Arial"/>
                                <w:sz w:val="20"/>
                                <w:szCs w:val="20"/>
                              </w:rPr>
                              <w:t xml:space="preserve"> – Santos,</w:t>
                            </w:r>
                            <w:r>
                              <w:rPr>
                                <w:rFonts w:ascii="Arial" w:hAnsi="Arial"/>
                                <w:sz w:val="20"/>
                                <w:szCs w:val="20"/>
                              </w:rPr>
                              <w:t xml:space="preserve"> 2023.</w:t>
                            </w:r>
                          </w:p>
                          <w:p w14:paraId="40C74531" w14:textId="77777777" w:rsidR="0043522E" w:rsidRPr="00F409E1" w:rsidRDefault="0043522E" w:rsidP="000709A1">
                            <w:pPr>
                              <w:ind w:left="993" w:hanging="993"/>
                              <w:jc w:val="both"/>
                              <w:rPr>
                                <w:rFonts w:ascii="Arial" w:hAnsi="Arial"/>
                                <w:sz w:val="20"/>
                                <w:szCs w:val="20"/>
                              </w:rPr>
                            </w:pPr>
                            <w:r w:rsidRPr="00F409E1">
                              <w:rPr>
                                <w:rFonts w:ascii="Arial" w:hAnsi="Arial"/>
                                <w:sz w:val="20"/>
                                <w:szCs w:val="20"/>
                              </w:rPr>
                              <w:t xml:space="preserve">                       </w:t>
                            </w:r>
                            <w:r>
                              <w:rPr>
                                <w:rFonts w:ascii="Arial" w:hAnsi="Arial"/>
                                <w:sz w:val="20"/>
                                <w:szCs w:val="20"/>
                              </w:rPr>
                              <w:t xml:space="preserve"> 64 f</w:t>
                            </w:r>
                          </w:p>
                          <w:p w14:paraId="37B64F74" w14:textId="77777777" w:rsidR="0043522E" w:rsidRPr="00F409E1" w:rsidRDefault="0043522E" w:rsidP="000709A1">
                            <w:pPr>
                              <w:ind w:left="993" w:hanging="993"/>
                              <w:jc w:val="both"/>
                              <w:rPr>
                                <w:rFonts w:ascii="Arial" w:hAnsi="Arial"/>
                                <w:sz w:val="20"/>
                                <w:szCs w:val="20"/>
                              </w:rPr>
                            </w:pPr>
                          </w:p>
                          <w:p w14:paraId="6812E922" w14:textId="77777777" w:rsidR="0043522E" w:rsidRPr="0020397D" w:rsidRDefault="0043522E" w:rsidP="0020397D">
                            <w:pPr>
                              <w:ind w:left="1418" w:hanging="1418"/>
                              <w:jc w:val="both"/>
                              <w:rPr>
                                <w:rFonts w:ascii="Arial" w:hAnsi="Arial" w:cs="Arial"/>
                                <w:sz w:val="20"/>
                                <w:szCs w:val="20"/>
                                <w:shd w:val="clear" w:color="auto" w:fill="FFFFFF"/>
                              </w:rPr>
                            </w:pPr>
                            <w:r w:rsidRPr="00F409E1">
                              <w:rPr>
                                <w:rFonts w:ascii="Arial" w:hAnsi="Arial"/>
                                <w:sz w:val="20"/>
                                <w:szCs w:val="20"/>
                              </w:rPr>
                              <w:t xml:space="preserve">                       </w:t>
                            </w:r>
                            <w:r w:rsidRPr="00F409E1">
                              <w:rPr>
                                <w:rFonts w:ascii="Arial" w:hAnsi="Arial" w:cs="Arial"/>
                                <w:sz w:val="20"/>
                                <w:szCs w:val="20"/>
                              </w:rPr>
                              <w:t>Orientador</w:t>
                            </w:r>
                            <w:r>
                              <w:rPr>
                                <w:rFonts w:ascii="Arial" w:hAnsi="Arial" w:cs="Arial"/>
                                <w:sz w:val="20"/>
                                <w:szCs w:val="20"/>
                              </w:rPr>
                              <w:t>a</w:t>
                            </w:r>
                            <w:r w:rsidRPr="00F409E1">
                              <w:rPr>
                                <w:rFonts w:ascii="Arial" w:hAnsi="Arial" w:cs="Arial"/>
                                <w:sz w:val="20"/>
                                <w:szCs w:val="20"/>
                              </w:rPr>
                              <w:t>:</w:t>
                            </w:r>
                            <w:r>
                              <w:rPr>
                                <w:rFonts w:ascii="Arial" w:hAnsi="Arial" w:cs="Arial"/>
                                <w:sz w:val="20"/>
                                <w:szCs w:val="20"/>
                              </w:rPr>
                              <w:t xml:space="preserve"> Patrícia Pereira Costa Chamas</w:t>
                            </w:r>
                          </w:p>
                          <w:p w14:paraId="3886AEF2" w14:textId="77777777" w:rsidR="0043522E" w:rsidRDefault="0043522E" w:rsidP="000709A1">
                            <w:pPr>
                              <w:ind w:left="851" w:hanging="710"/>
                              <w:jc w:val="both"/>
                              <w:rPr>
                                <w:rFonts w:ascii="Arial" w:hAnsi="Arial" w:cs="Arial"/>
                                <w:sz w:val="20"/>
                                <w:szCs w:val="20"/>
                              </w:rPr>
                            </w:pPr>
                            <w:r w:rsidRPr="00F409E1">
                              <w:rPr>
                                <w:rFonts w:ascii="Arial" w:hAnsi="Arial"/>
                                <w:sz w:val="20"/>
                                <w:szCs w:val="20"/>
                              </w:rPr>
                              <w:t xml:space="preserve">                     </w:t>
                            </w:r>
                            <w:r>
                              <w:rPr>
                                <w:rFonts w:ascii="Arial" w:hAnsi="Arial"/>
                                <w:sz w:val="20"/>
                                <w:szCs w:val="20"/>
                              </w:rPr>
                              <w:t>Dissertação</w:t>
                            </w:r>
                            <w:r w:rsidRPr="00F409E1">
                              <w:rPr>
                                <w:rFonts w:ascii="Arial" w:hAnsi="Arial"/>
                                <w:sz w:val="20"/>
                                <w:szCs w:val="20"/>
                              </w:rPr>
                              <w:t xml:space="preserve"> (</w:t>
                            </w:r>
                            <w:r>
                              <w:rPr>
                                <w:rFonts w:ascii="Arial" w:hAnsi="Arial"/>
                                <w:sz w:val="20"/>
                                <w:szCs w:val="20"/>
                              </w:rPr>
                              <w:t>Mestrado Profissional</w:t>
                            </w:r>
                            <w:r w:rsidRPr="00F409E1">
                              <w:rPr>
                                <w:rFonts w:ascii="Arial" w:hAnsi="Arial"/>
                                <w:sz w:val="20"/>
                                <w:szCs w:val="20"/>
                              </w:rPr>
                              <w:t xml:space="preserve">), Universidade Metropolitana de Santos, </w:t>
                            </w:r>
                            <w:r>
                              <w:rPr>
                                <w:rFonts w:ascii="Arial" w:hAnsi="Arial" w:cs="Arial"/>
                                <w:sz w:val="20"/>
                                <w:szCs w:val="20"/>
                              </w:rPr>
                              <w:t>Programa de Pós-Graduação em</w:t>
                            </w:r>
                          </w:p>
                          <w:p w14:paraId="21F23B7A" w14:textId="77777777" w:rsidR="0043522E" w:rsidRPr="00F409E1" w:rsidRDefault="0043522E" w:rsidP="000709A1">
                            <w:pPr>
                              <w:ind w:left="851" w:hanging="710"/>
                              <w:jc w:val="both"/>
                              <w:rPr>
                                <w:rFonts w:ascii="Arial" w:hAnsi="Arial"/>
                                <w:sz w:val="20"/>
                                <w:szCs w:val="20"/>
                              </w:rPr>
                            </w:pPr>
                            <w:r>
                              <w:rPr>
                                <w:rFonts w:ascii="Arial" w:hAnsi="Arial"/>
                                <w:sz w:val="20"/>
                                <w:szCs w:val="20"/>
                              </w:rPr>
                              <w:t>Medicina Veterinária do Meio Ambiente Litorâneo da Faculdade de Medicina Veterinária da Universidade Metropolitana de Santos, 2023.</w:t>
                            </w:r>
                          </w:p>
                          <w:p w14:paraId="64E08EAF" w14:textId="77777777" w:rsidR="0043522E" w:rsidRPr="00F409E1" w:rsidRDefault="0043522E" w:rsidP="000709A1">
                            <w:pPr>
                              <w:ind w:left="851" w:hanging="710"/>
                              <w:jc w:val="both"/>
                              <w:rPr>
                                <w:rFonts w:ascii="Arial" w:hAnsi="Arial"/>
                                <w:sz w:val="20"/>
                                <w:szCs w:val="20"/>
                              </w:rPr>
                            </w:pPr>
                          </w:p>
                          <w:p w14:paraId="15CEC7D6" w14:textId="77777777" w:rsidR="0043522E" w:rsidRPr="00F409E1" w:rsidRDefault="0043522E" w:rsidP="000709A1">
                            <w:pPr>
                              <w:ind w:left="1134" w:hanging="993"/>
                              <w:jc w:val="both"/>
                              <w:rPr>
                                <w:rFonts w:ascii="Arial" w:hAnsi="Arial"/>
                                <w:sz w:val="20"/>
                                <w:szCs w:val="20"/>
                              </w:rPr>
                            </w:pPr>
                          </w:p>
                          <w:p w14:paraId="38D524AD" w14:textId="77777777" w:rsidR="0043522E" w:rsidRPr="00F409E1" w:rsidRDefault="0043522E" w:rsidP="000709A1">
                            <w:pPr>
                              <w:jc w:val="both"/>
                              <w:rPr>
                                <w:rFonts w:ascii="Arial" w:hAnsi="Arial" w:cs="Arial"/>
                                <w:sz w:val="20"/>
                                <w:szCs w:val="20"/>
                              </w:rPr>
                            </w:pPr>
                            <w:r w:rsidRPr="00F409E1">
                              <w:rPr>
                                <w:rFonts w:ascii="Arial" w:hAnsi="Arial" w:cs="Arial"/>
                                <w:sz w:val="20"/>
                                <w:szCs w:val="20"/>
                              </w:rPr>
                              <w:t xml:space="preserve">                       1. </w:t>
                            </w:r>
                            <w:r>
                              <w:rPr>
                                <w:rFonts w:ascii="Arial" w:hAnsi="Arial" w:cs="Arial"/>
                                <w:sz w:val="20"/>
                                <w:szCs w:val="20"/>
                              </w:rPr>
                              <w:t>Degeneração Mixomatosa da valva mitral</w:t>
                            </w:r>
                            <w:r w:rsidRPr="00F409E1">
                              <w:rPr>
                                <w:rFonts w:ascii="Arial" w:hAnsi="Arial" w:cs="Arial"/>
                                <w:sz w:val="20"/>
                                <w:szCs w:val="20"/>
                              </w:rPr>
                              <w:t xml:space="preserve">.  2. </w:t>
                            </w:r>
                            <w:r>
                              <w:rPr>
                                <w:rFonts w:ascii="Arial" w:hAnsi="Arial" w:cs="Arial"/>
                                <w:sz w:val="20"/>
                                <w:szCs w:val="20"/>
                              </w:rPr>
                              <w:t>Inodilatadores</w:t>
                            </w:r>
                            <w:r w:rsidRPr="00F409E1">
                              <w:rPr>
                                <w:rFonts w:ascii="Arial" w:hAnsi="Arial" w:cs="Arial"/>
                                <w:sz w:val="20"/>
                                <w:szCs w:val="20"/>
                              </w:rPr>
                              <w:t>.  3.</w:t>
                            </w:r>
                            <w:r>
                              <w:rPr>
                                <w:rFonts w:ascii="Arial" w:hAnsi="Arial" w:cs="Arial"/>
                                <w:sz w:val="20"/>
                                <w:szCs w:val="20"/>
                              </w:rPr>
                              <w:t xml:space="preserve"> Ecodopplercardiograma </w:t>
                            </w:r>
                          </w:p>
                          <w:p w14:paraId="63ECC2B5" w14:textId="77777777" w:rsidR="0043522E" w:rsidRPr="00D0387D" w:rsidRDefault="0043522E" w:rsidP="000709A1">
                            <w:pPr>
                              <w:jc w:val="both"/>
                              <w:rPr>
                                <w:rFonts w:ascii="Arial" w:hAnsi="Arial"/>
                                <w:sz w:val="20"/>
                                <w:szCs w:val="20"/>
                              </w:rPr>
                            </w:pPr>
                            <w:r w:rsidRPr="00F409E1">
                              <w:rPr>
                                <w:rFonts w:ascii="Arial" w:hAnsi="Arial" w:cs="Arial"/>
                                <w:sz w:val="20"/>
                                <w:szCs w:val="20"/>
                              </w:rPr>
                              <w:t xml:space="preserve">                        </w:t>
                            </w:r>
                            <w:r w:rsidRPr="00F409E1">
                              <w:rPr>
                                <w:rFonts w:ascii="Arial" w:hAnsi="Arial"/>
                                <w:sz w:val="20"/>
                                <w:szCs w:val="20"/>
                              </w:rPr>
                              <w:t>I. Título</w:t>
                            </w:r>
                            <w:r>
                              <w:rPr>
                                <w:rFonts w:ascii="Arial" w:hAnsi="Arial"/>
                                <w:sz w:val="20"/>
                                <w:szCs w:val="20"/>
                              </w:rPr>
                              <w:t xml:space="preserve"> de Mestre em Medicina Veterinária </w:t>
                            </w:r>
                          </w:p>
                          <w:p w14:paraId="0CF68CFF" w14:textId="77777777" w:rsidR="0043522E" w:rsidRPr="00D0387D" w:rsidRDefault="0043522E" w:rsidP="000709A1">
                            <w:pPr>
                              <w:ind w:left="1311"/>
                              <w:jc w:val="both"/>
                              <w:rPr>
                                <w:rFonts w:ascii="Arial" w:hAnsi="Arial"/>
                                <w:sz w:val="20"/>
                                <w:szCs w:val="20"/>
                              </w:rPr>
                            </w:pPr>
                          </w:p>
                          <w:p w14:paraId="698BD40C" w14:textId="77777777" w:rsidR="0043522E" w:rsidRDefault="0043522E" w:rsidP="000709A1">
                            <w:pPr>
                              <w:ind w:left="1134" w:hanging="993"/>
                              <w:jc w:val="right"/>
                              <w:rPr>
                                <w:rFonts w:ascii="Arial" w:hAnsi="Arial"/>
                                <w:sz w:val="20"/>
                                <w:szCs w:val="20"/>
                              </w:rPr>
                            </w:pPr>
                          </w:p>
                          <w:p w14:paraId="3452C027" w14:textId="77777777" w:rsidR="0043522E" w:rsidRPr="0057672C" w:rsidRDefault="0043522E" w:rsidP="000709A1">
                            <w:pPr>
                              <w:ind w:left="1134" w:hanging="993"/>
                              <w:jc w:val="right"/>
                              <w:rPr>
                                <w:rFonts w:ascii="Arial" w:hAnsi="Arial"/>
                                <w:sz w:val="20"/>
                                <w:szCs w:val="20"/>
                              </w:rPr>
                            </w:pPr>
                            <w:r>
                              <w:rPr>
                                <w:rFonts w:ascii="Arial" w:hAnsi="Arial"/>
                                <w:sz w:val="20"/>
                                <w:szCs w:val="20"/>
                              </w:rPr>
                              <w:t>CDD:</w:t>
                            </w:r>
                            <w:r w:rsidRPr="002A65A7">
                              <w:rPr>
                                <w:rFonts w:ascii="Segoe UI" w:hAnsi="Segoe UI" w:cs="Segoe UI"/>
                                <w:color w:val="333333"/>
                                <w:sz w:val="21"/>
                                <w:szCs w:val="21"/>
                                <w:shd w:val="clear" w:color="auto" w:fill="F5F5F5"/>
                              </w:rPr>
                              <w:t xml:space="preserve"> </w:t>
                            </w:r>
                            <w:r>
                              <w:rPr>
                                <w:rFonts w:ascii="Segoe UI" w:hAnsi="Segoe UI" w:cs="Segoe UI"/>
                                <w:color w:val="333333"/>
                                <w:sz w:val="21"/>
                                <w:szCs w:val="21"/>
                                <w:shd w:val="clear" w:color="auto" w:fill="F5F5F5"/>
                              </w:rPr>
                              <w:t>636.08961207547</w:t>
                            </w:r>
                          </w:p>
                          <w:p w14:paraId="65A2724E" w14:textId="77777777" w:rsidR="0043522E" w:rsidRDefault="0043522E" w:rsidP="000709A1">
                            <w:pPr>
                              <w:ind w:left="1134" w:hanging="1134"/>
                              <w:jc w:val="both"/>
                              <w:rPr>
                                <w:rFonts w:ascii="Arial" w:hAnsi="Arial"/>
                              </w:rPr>
                            </w:pPr>
                            <w:r>
                              <w:rPr>
                                <w:rFonts w:ascii="Arial" w:hAnsi="Arial"/>
                              </w:rPr>
                              <w:t xml:space="preserve">                      </w:t>
                            </w:r>
                          </w:p>
                          <w:p w14:paraId="240807E2" w14:textId="77777777" w:rsidR="0043522E" w:rsidRPr="004D4B9C" w:rsidRDefault="0043522E" w:rsidP="000709A1">
                            <w:pPr>
                              <w:jc w:val="both"/>
                              <w:rPr>
                                <w:rFonts w:ascii="Arial" w:hAnsi="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6227F3" id="_x0000_t202" coordsize="21600,21600" o:spt="202" path="m,l,21600r21600,l21600,xe">
                <v:stroke joinstyle="miter"/>
                <v:path gradientshapeok="t" o:connecttype="rect"/>
              </v:shapetype>
              <v:shape id="Caixa de Texto 2" o:spid="_x0000_s1027" type="#_x0000_t202" style="position:absolute;margin-left:0;margin-top:2.55pt;width:424.8pt;height:250.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">
                <v:textbox>
                  <w:txbxContent>
                    <w:p w14:paraId="5A2D5A92" w14:textId="77777777" w:rsidR="0043522E" w:rsidRDefault="0043522E" w:rsidP="000709A1">
                      <w:pPr>
                        <w:jc w:val="both"/>
                        <w:rPr>
                          <w:rFonts w:ascii="Arial" w:hAnsi="Arial"/>
                          <w:sz w:val="20"/>
                          <w:szCs w:val="20"/>
                        </w:rPr>
                      </w:pPr>
                    </w:p>
                    <w:p w14:paraId="18F86769" w14:textId="77777777" w:rsidR="0043522E" w:rsidRPr="0057672C" w:rsidRDefault="0043522E" w:rsidP="000709A1">
                      <w:pPr>
                        <w:jc w:val="both"/>
                        <w:rPr>
                          <w:rFonts w:ascii="Arial" w:hAnsi="Arial"/>
                          <w:sz w:val="20"/>
                          <w:szCs w:val="20"/>
                        </w:rPr>
                      </w:pPr>
                      <w:r>
                        <w:rPr>
                          <w:rFonts w:ascii="Arial" w:hAnsi="Arial"/>
                          <w:sz w:val="20"/>
                          <w:szCs w:val="20"/>
                        </w:rPr>
                        <w:t>B813a</w:t>
                      </w:r>
                      <w:r w:rsidRPr="0057672C">
                        <w:rPr>
                          <w:rFonts w:ascii="Arial" w:hAnsi="Arial"/>
                          <w:sz w:val="20"/>
                          <w:szCs w:val="20"/>
                        </w:rPr>
                        <w:t xml:space="preserve">     </w:t>
                      </w:r>
                      <w:r>
                        <w:rPr>
                          <w:rFonts w:ascii="Arial" w:hAnsi="Arial" w:cs="Arial"/>
                          <w:sz w:val="20"/>
                          <w:szCs w:val="20"/>
                        </w:rPr>
                        <w:t xml:space="preserve">BRAGA, Patrícia Salomon </w:t>
                      </w:r>
                    </w:p>
                    <w:p w14:paraId="0CA3EEDB" w14:textId="77777777" w:rsidR="0043522E" w:rsidRDefault="0043522E" w:rsidP="002A65A7">
                      <w:pPr>
                        <w:jc w:val="both"/>
                        <w:rPr>
                          <w:rFonts w:ascii="Arial" w:hAnsi="Arial"/>
                          <w:sz w:val="20"/>
                          <w:szCs w:val="20"/>
                        </w:rPr>
                      </w:pPr>
                      <w:r w:rsidRPr="0057672C">
                        <w:rPr>
                          <w:rFonts w:ascii="Arial" w:hAnsi="Arial"/>
                          <w:sz w:val="20"/>
                          <w:szCs w:val="20"/>
                        </w:rPr>
                        <w:t xml:space="preserve">         </w:t>
                      </w:r>
                      <w:r>
                        <w:rPr>
                          <w:rFonts w:ascii="Arial" w:hAnsi="Arial"/>
                          <w:sz w:val="20"/>
                          <w:szCs w:val="20"/>
                        </w:rPr>
                        <w:t xml:space="preserve">        </w:t>
                      </w:r>
                    </w:p>
                    <w:p w14:paraId="080EF485" w14:textId="77777777" w:rsidR="0043522E" w:rsidRPr="00F409E1" w:rsidRDefault="0043522E" w:rsidP="002A65A7">
                      <w:pPr>
                        <w:jc w:val="both"/>
                        <w:rPr>
                          <w:rFonts w:ascii="Arial" w:hAnsi="Arial"/>
                          <w:sz w:val="20"/>
                          <w:szCs w:val="20"/>
                        </w:rPr>
                      </w:pPr>
                      <w:r>
                        <w:rPr>
                          <w:rFonts w:ascii="Arial" w:hAnsi="Arial"/>
                          <w:sz w:val="20"/>
                          <w:szCs w:val="20"/>
                        </w:rPr>
                        <w:t xml:space="preserve">                 </w:t>
                      </w:r>
                      <w:r>
                        <w:rPr>
                          <w:rFonts w:ascii="Arial" w:hAnsi="Arial" w:cs="Arial"/>
                          <w:sz w:val="20"/>
                          <w:szCs w:val="20"/>
                        </w:rPr>
                        <w:t xml:space="preserve">   Avaliação dos efeitos do </w:t>
                      </w:r>
                      <w:proofErr w:type="spellStart"/>
                      <w:r>
                        <w:rPr>
                          <w:rFonts w:ascii="Arial" w:hAnsi="Arial" w:cs="Arial"/>
                          <w:sz w:val="20"/>
                          <w:szCs w:val="20"/>
                        </w:rPr>
                        <w:t>pimobendan</w:t>
                      </w:r>
                      <w:proofErr w:type="spellEnd"/>
                      <w:r>
                        <w:rPr>
                          <w:rFonts w:ascii="Arial" w:hAnsi="Arial" w:cs="Arial"/>
                          <w:sz w:val="20"/>
                          <w:szCs w:val="20"/>
                        </w:rPr>
                        <w:t xml:space="preserve"> na fração </w:t>
                      </w:r>
                      <w:proofErr w:type="spellStart"/>
                      <w:r>
                        <w:rPr>
                          <w:rFonts w:ascii="Arial" w:hAnsi="Arial" w:cs="Arial"/>
                          <w:sz w:val="20"/>
                          <w:szCs w:val="20"/>
                        </w:rPr>
                        <w:t>regurgitante</w:t>
                      </w:r>
                      <w:proofErr w:type="spellEnd"/>
                      <w:r>
                        <w:rPr>
                          <w:rFonts w:ascii="Arial" w:hAnsi="Arial" w:cs="Arial"/>
                          <w:sz w:val="20"/>
                          <w:szCs w:val="20"/>
                        </w:rPr>
                        <w:t xml:space="preserve"> mitral e em outro parâmetros  </w:t>
                      </w:r>
                      <w:proofErr w:type="spellStart"/>
                      <w:r>
                        <w:rPr>
                          <w:rFonts w:ascii="Arial" w:hAnsi="Arial" w:cs="Arial"/>
                          <w:sz w:val="20"/>
                          <w:szCs w:val="20"/>
                        </w:rPr>
                        <w:t>ecocardiográficos</w:t>
                      </w:r>
                      <w:proofErr w:type="spellEnd"/>
                      <w:r>
                        <w:rPr>
                          <w:rFonts w:ascii="Arial" w:hAnsi="Arial" w:cs="Arial"/>
                          <w:sz w:val="20"/>
                          <w:szCs w:val="20"/>
                        </w:rPr>
                        <w:t xml:space="preserve"> e clínicos de cães com doença mixomatosa da valva mitral nos estágios B2 e C.</w:t>
                      </w:r>
                      <w:r>
                        <w:rPr>
                          <w:rFonts w:ascii="Arial" w:hAnsi="Arial"/>
                          <w:sz w:val="20"/>
                          <w:szCs w:val="20"/>
                        </w:rPr>
                        <w:t xml:space="preserve">/ </w:t>
                      </w:r>
                      <w:r>
                        <w:rPr>
                          <w:rFonts w:ascii="Arial" w:hAnsi="Arial" w:cs="Arial"/>
                          <w:sz w:val="20"/>
                          <w:szCs w:val="20"/>
                        </w:rPr>
                        <w:t>Patrícia Salomon Braga</w:t>
                      </w:r>
                      <w:r>
                        <w:rPr>
                          <w:rFonts w:ascii="Arial" w:hAnsi="Arial"/>
                          <w:sz w:val="20"/>
                          <w:szCs w:val="20"/>
                        </w:rPr>
                        <w:t>.</w:t>
                      </w:r>
                      <w:r w:rsidRPr="0057672C">
                        <w:rPr>
                          <w:rFonts w:ascii="Arial" w:hAnsi="Arial"/>
                          <w:sz w:val="20"/>
                          <w:szCs w:val="20"/>
                        </w:rPr>
                        <w:t xml:space="preserve"> – Santos,</w:t>
                      </w:r>
                      <w:r>
                        <w:rPr>
                          <w:rFonts w:ascii="Arial" w:hAnsi="Arial"/>
                          <w:sz w:val="20"/>
                          <w:szCs w:val="20"/>
                        </w:rPr>
                        <w:t xml:space="preserve"> 2023.</w:t>
                      </w:r>
                    </w:p>
                    <w:p w14:paraId="40C74531" w14:textId="77777777" w:rsidR="0043522E" w:rsidRPr="00F409E1" w:rsidRDefault="0043522E" w:rsidP="000709A1">
                      <w:pPr>
                        <w:ind w:left="993" w:hanging="993"/>
                        <w:jc w:val="both"/>
                        <w:rPr>
                          <w:rFonts w:ascii="Arial" w:hAnsi="Arial"/>
                          <w:sz w:val="20"/>
                          <w:szCs w:val="20"/>
                        </w:rPr>
                      </w:pPr>
                      <w:r w:rsidRPr="00F409E1">
                        <w:rPr>
                          <w:rFonts w:ascii="Arial" w:hAnsi="Arial"/>
                          <w:sz w:val="20"/>
                          <w:szCs w:val="20"/>
                        </w:rPr>
                        <w:t xml:space="preserve">                       </w:t>
                      </w:r>
                      <w:r>
                        <w:rPr>
                          <w:rFonts w:ascii="Arial" w:hAnsi="Arial"/>
                          <w:sz w:val="20"/>
                          <w:szCs w:val="20"/>
                        </w:rPr>
                        <w:t xml:space="preserve"> 64 f</w:t>
                      </w:r>
                    </w:p>
                    <w:p w14:paraId="37B64F74" w14:textId="77777777" w:rsidR="0043522E" w:rsidRPr="00F409E1" w:rsidRDefault="0043522E" w:rsidP="000709A1">
                      <w:pPr>
                        <w:ind w:left="993" w:hanging="993"/>
                        <w:jc w:val="both"/>
                        <w:rPr>
                          <w:rFonts w:ascii="Arial" w:hAnsi="Arial"/>
                          <w:sz w:val="20"/>
                          <w:szCs w:val="20"/>
                        </w:rPr>
                      </w:pPr>
                    </w:p>
                    <w:p w14:paraId="6812E922" w14:textId="77777777" w:rsidR="0043522E" w:rsidRPr="0020397D" w:rsidRDefault="0043522E" w:rsidP="0020397D">
                      <w:pPr>
                        <w:ind w:left="1418" w:hanging="1418"/>
                        <w:jc w:val="both"/>
                        <w:rPr>
                          <w:rFonts w:ascii="Arial" w:hAnsi="Arial" w:cs="Arial"/>
                          <w:sz w:val="20"/>
                          <w:szCs w:val="20"/>
                          <w:shd w:val="clear" w:color="auto" w:fill="FFFFFF"/>
                        </w:rPr>
                      </w:pPr>
                      <w:r w:rsidRPr="00F409E1">
                        <w:rPr>
                          <w:rFonts w:ascii="Arial" w:hAnsi="Arial"/>
                          <w:sz w:val="20"/>
                          <w:szCs w:val="20"/>
                        </w:rPr>
                        <w:t xml:space="preserve">                       </w:t>
                      </w:r>
                      <w:r w:rsidRPr="00F409E1">
                        <w:rPr>
                          <w:rFonts w:ascii="Arial" w:hAnsi="Arial" w:cs="Arial"/>
                          <w:sz w:val="20"/>
                          <w:szCs w:val="20"/>
                        </w:rPr>
                        <w:t>Orientador</w:t>
                      </w:r>
                      <w:r>
                        <w:rPr>
                          <w:rFonts w:ascii="Arial" w:hAnsi="Arial" w:cs="Arial"/>
                          <w:sz w:val="20"/>
                          <w:szCs w:val="20"/>
                        </w:rPr>
                        <w:t>a</w:t>
                      </w:r>
                      <w:r w:rsidRPr="00F409E1">
                        <w:rPr>
                          <w:rFonts w:ascii="Arial" w:hAnsi="Arial" w:cs="Arial"/>
                          <w:sz w:val="20"/>
                          <w:szCs w:val="20"/>
                        </w:rPr>
                        <w:t>:</w:t>
                      </w:r>
                      <w:r>
                        <w:rPr>
                          <w:rFonts w:ascii="Arial" w:hAnsi="Arial" w:cs="Arial"/>
                          <w:sz w:val="20"/>
                          <w:szCs w:val="20"/>
                        </w:rPr>
                        <w:t xml:space="preserve"> Patrícia Pereira Costa Chamas</w:t>
                      </w:r>
                    </w:p>
                    <w:p w14:paraId="3886AEF2" w14:textId="77777777" w:rsidR="0043522E" w:rsidRDefault="0043522E" w:rsidP="000709A1">
                      <w:pPr>
                        <w:ind w:left="851" w:hanging="710"/>
                        <w:jc w:val="both"/>
                        <w:rPr>
                          <w:rFonts w:ascii="Arial" w:hAnsi="Arial" w:cs="Arial"/>
                          <w:sz w:val="20"/>
                          <w:szCs w:val="20"/>
                        </w:rPr>
                      </w:pPr>
                      <w:r w:rsidRPr="00F409E1">
                        <w:rPr>
                          <w:rFonts w:ascii="Arial" w:hAnsi="Arial"/>
                          <w:sz w:val="20"/>
                          <w:szCs w:val="20"/>
                        </w:rPr>
                        <w:t xml:space="preserve">                     </w:t>
                      </w:r>
                      <w:r>
                        <w:rPr>
                          <w:rFonts w:ascii="Arial" w:hAnsi="Arial"/>
                          <w:sz w:val="20"/>
                          <w:szCs w:val="20"/>
                        </w:rPr>
                        <w:t>Dissertação</w:t>
                      </w:r>
                      <w:r w:rsidRPr="00F409E1">
                        <w:rPr>
                          <w:rFonts w:ascii="Arial" w:hAnsi="Arial"/>
                          <w:sz w:val="20"/>
                          <w:szCs w:val="20"/>
                        </w:rPr>
                        <w:t xml:space="preserve"> (</w:t>
                      </w:r>
                      <w:r>
                        <w:rPr>
                          <w:rFonts w:ascii="Arial" w:hAnsi="Arial"/>
                          <w:sz w:val="20"/>
                          <w:szCs w:val="20"/>
                        </w:rPr>
                        <w:t>Mestrado Profissional</w:t>
                      </w:r>
                      <w:r w:rsidRPr="00F409E1">
                        <w:rPr>
                          <w:rFonts w:ascii="Arial" w:hAnsi="Arial"/>
                          <w:sz w:val="20"/>
                          <w:szCs w:val="20"/>
                        </w:rPr>
                        <w:t xml:space="preserve">), Universidade Metropolitana de Santos, </w:t>
                      </w:r>
                      <w:r>
                        <w:rPr>
                          <w:rFonts w:ascii="Arial" w:hAnsi="Arial" w:cs="Arial"/>
                          <w:sz w:val="20"/>
                          <w:szCs w:val="20"/>
                        </w:rPr>
                        <w:t>Programa de Pós-Graduação em</w:t>
                      </w:r>
                    </w:p>
                    <w:p w14:paraId="21F23B7A" w14:textId="77777777" w:rsidR="0043522E" w:rsidRPr="00F409E1" w:rsidRDefault="0043522E" w:rsidP="000709A1">
                      <w:pPr>
                        <w:ind w:left="851" w:hanging="710"/>
                        <w:jc w:val="both"/>
                        <w:rPr>
                          <w:rFonts w:ascii="Arial" w:hAnsi="Arial"/>
                          <w:sz w:val="20"/>
                          <w:szCs w:val="20"/>
                        </w:rPr>
                      </w:pPr>
                      <w:r>
                        <w:rPr>
                          <w:rFonts w:ascii="Arial" w:hAnsi="Arial"/>
                          <w:sz w:val="20"/>
                          <w:szCs w:val="20"/>
                        </w:rPr>
                        <w:t>Medicina Veterinária do Meio Ambiente Litorâneo da Faculdade de Medicina Veterinária da Universidade Metropolitana de Santos, 2023.</w:t>
                      </w:r>
                    </w:p>
                    <w:p w14:paraId="64E08EAF" w14:textId="77777777" w:rsidR="0043522E" w:rsidRPr="00F409E1" w:rsidRDefault="0043522E" w:rsidP="000709A1">
                      <w:pPr>
                        <w:ind w:left="851" w:hanging="710"/>
                        <w:jc w:val="both"/>
                        <w:rPr>
                          <w:rFonts w:ascii="Arial" w:hAnsi="Arial"/>
                          <w:sz w:val="20"/>
                          <w:szCs w:val="20"/>
                        </w:rPr>
                      </w:pPr>
                    </w:p>
                    <w:p w14:paraId="15CEC7D6" w14:textId="77777777" w:rsidR="0043522E" w:rsidRPr="00F409E1" w:rsidRDefault="0043522E" w:rsidP="000709A1">
                      <w:pPr>
                        <w:ind w:left="1134" w:hanging="993"/>
                        <w:jc w:val="both"/>
                        <w:rPr>
                          <w:rFonts w:ascii="Arial" w:hAnsi="Arial"/>
                          <w:sz w:val="20"/>
                          <w:szCs w:val="20"/>
                        </w:rPr>
                      </w:pPr>
                    </w:p>
                    <w:p w14:paraId="38D524AD" w14:textId="77777777" w:rsidR="0043522E" w:rsidRPr="00F409E1" w:rsidRDefault="0043522E" w:rsidP="000709A1">
                      <w:pPr>
                        <w:jc w:val="both"/>
                        <w:rPr>
                          <w:rFonts w:ascii="Arial" w:hAnsi="Arial" w:cs="Arial"/>
                          <w:sz w:val="20"/>
                          <w:szCs w:val="20"/>
                        </w:rPr>
                      </w:pPr>
                      <w:r w:rsidRPr="00F409E1">
                        <w:rPr>
                          <w:rFonts w:ascii="Arial" w:hAnsi="Arial" w:cs="Arial"/>
                          <w:sz w:val="20"/>
                          <w:szCs w:val="20"/>
                        </w:rPr>
                        <w:t xml:space="preserve">                       1. </w:t>
                      </w:r>
                      <w:r>
                        <w:rPr>
                          <w:rFonts w:ascii="Arial" w:hAnsi="Arial" w:cs="Arial"/>
                          <w:sz w:val="20"/>
                          <w:szCs w:val="20"/>
                        </w:rPr>
                        <w:t>Degeneração Mixomatosa da valva mitral</w:t>
                      </w:r>
                      <w:r w:rsidRPr="00F409E1">
                        <w:rPr>
                          <w:rFonts w:ascii="Arial" w:hAnsi="Arial" w:cs="Arial"/>
                          <w:sz w:val="20"/>
                          <w:szCs w:val="20"/>
                        </w:rPr>
                        <w:t xml:space="preserve">.  2. </w:t>
                      </w:r>
                      <w:proofErr w:type="spellStart"/>
                      <w:r>
                        <w:rPr>
                          <w:rFonts w:ascii="Arial" w:hAnsi="Arial" w:cs="Arial"/>
                          <w:sz w:val="20"/>
                          <w:szCs w:val="20"/>
                        </w:rPr>
                        <w:t>Inodilatadores</w:t>
                      </w:r>
                      <w:proofErr w:type="spellEnd"/>
                      <w:r w:rsidRPr="00F409E1">
                        <w:rPr>
                          <w:rFonts w:ascii="Arial" w:hAnsi="Arial" w:cs="Arial"/>
                          <w:sz w:val="20"/>
                          <w:szCs w:val="20"/>
                        </w:rPr>
                        <w:t>.  3.</w:t>
                      </w:r>
                      <w:r>
                        <w:rPr>
                          <w:rFonts w:ascii="Arial" w:hAnsi="Arial" w:cs="Arial"/>
                          <w:sz w:val="20"/>
                          <w:szCs w:val="20"/>
                        </w:rPr>
                        <w:t xml:space="preserve"> Ecodopplercardiograma </w:t>
                      </w:r>
                    </w:p>
                    <w:p w14:paraId="63ECC2B5" w14:textId="77777777" w:rsidR="0043522E" w:rsidRPr="00D0387D" w:rsidRDefault="0043522E" w:rsidP="000709A1">
                      <w:pPr>
                        <w:jc w:val="both"/>
                        <w:rPr>
                          <w:rFonts w:ascii="Arial" w:hAnsi="Arial"/>
                          <w:sz w:val="20"/>
                          <w:szCs w:val="20"/>
                        </w:rPr>
                      </w:pPr>
                      <w:r w:rsidRPr="00F409E1">
                        <w:rPr>
                          <w:rFonts w:ascii="Arial" w:hAnsi="Arial" w:cs="Arial"/>
                          <w:sz w:val="20"/>
                          <w:szCs w:val="20"/>
                        </w:rPr>
                        <w:t xml:space="preserve">                        </w:t>
                      </w:r>
                      <w:r w:rsidRPr="00F409E1">
                        <w:rPr>
                          <w:rFonts w:ascii="Arial" w:hAnsi="Arial"/>
                          <w:sz w:val="20"/>
                          <w:szCs w:val="20"/>
                        </w:rPr>
                        <w:t>I. Título</w:t>
                      </w:r>
                      <w:r>
                        <w:rPr>
                          <w:rFonts w:ascii="Arial" w:hAnsi="Arial"/>
                          <w:sz w:val="20"/>
                          <w:szCs w:val="20"/>
                        </w:rPr>
                        <w:t xml:space="preserve"> de Mestre em Medicina Veterinária </w:t>
                      </w:r>
                    </w:p>
                    <w:p w14:paraId="0CF68CFF" w14:textId="77777777" w:rsidR="0043522E" w:rsidRPr="00D0387D" w:rsidRDefault="0043522E" w:rsidP="000709A1">
                      <w:pPr>
                        <w:ind w:left="1311"/>
                        <w:jc w:val="both"/>
                        <w:rPr>
                          <w:rFonts w:ascii="Arial" w:hAnsi="Arial"/>
                          <w:sz w:val="20"/>
                          <w:szCs w:val="20"/>
                        </w:rPr>
                      </w:pPr>
                    </w:p>
                    <w:p w14:paraId="698BD40C" w14:textId="77777777" w:rsidR="0043522E" w:rsidRDefault="0043522E" w:rsidP="000709A1">
                      <w:pPr>
                        <w:ind w:left="1134" w:hanging="993"/>
                        <w:jc w:val="right"/>
                        <w:rPr>
                          <w:rFonts w:ascii="Arial" w:hAnsi="Arial"/>
                          <w:sz w:val="20"/>
                          <w:szCs w:val="20"/>
                        </w:rPr>
                      </w:pPr>
                    </w:p>
                    <w:p w14:paraId="3452C027" w14:textId="77777777" w:rsidR="0043522E" w:rsidRPr="0057672C" w:rsidRDefault="0043522E" w:rsidP="000709A1">
                      <w:pPr>
                        <w:ind w:left="1134" w:hanging="993"/>
                        <w:jc w:val="right"/>
                        <w:rPr>
                          <w:rFonts w:ascii="Arial" w:hAnsi="Arial"/>
                          <w:sz w:val="20"/>
                          <w:szCs w:val="20"/>
                        </w:rPr>
                      </w:pPr>
                      <w:r>
                        <w:rPr>
                          <w:rFonts w:ascii="Arial" w:hAnsi="Arial"/>
                          <w:sz w:val="20"/>
                          <w:szCs w:val="20"/>
                        </w:rPr>
                        <w:t>CDD:</w:t>
                      </w:r>
                      <w:r w:rsidRPr="002A65A7">
                        <w:rPr>
                          <w:rFonts w:ascii="Segoe UI" w:hAnsi="Segoe UI" w:cs="Segoe UI"/>
                          <w:color w:val="333333"/>
                          <w:sz w:val="21"/>
                          <w:szCs w:val="21"/>
                          <w:shd w:val="clear" w:color="auto" w:fill="F5F5F5"/>
                        </w:rPr>
                        <w:t xml:space="preserve"> </w:t>
                      </w:r>
                      <w:r>
                        <w:rPr>
                          <w:rFonts w:ascii="Segoe UI" w:hAnsi="Segoe UI" w:cs="Segoe UI"/>
                          <w:color w:val="333333"/>
                          <w:sz w:val="21"/>
                          <w:szCs w:val="21"/>
                          <w:shd w:val="clear" w:color="auto" w:fill="F5F5F5"/>
                        </w:rPr>
                        <w:t>636.08961207547</w:t>
                      </w:r>
                    </w:p>
                    <w:p w14:paraId="65A2724E" w14:textId="77777777" w:rsidR="0043522E" w:rsidRDefault="0043522E" w:rsidP="000709A1">
                      <w:pPr>
                        <w:ind w:left="1134" w:hanging="1134"/>
                        <w:jc w:val="both"/>
                        <w:rPr>
                          <w:rFonts w:ascii="Arial" w:hAnsi="Arial"/>
                        </w:rPr>
                      </w:pPr>
                      <w:r>
                        <w:rPr>
                          <w:rFonts w:ascii="Arial" w:hAnsi="Arial"/>
                        </w:rPr>
                        <w:t xml:space="preserve">                      </w:t>
                      </w:r>
                    </w:p>
                    <w:p w14:paraId="240807E2" w14:textId="77777777" w:rsidR="0043522E" w:rsidRPr="004D4B9C" w:rsidRDefault="0043522E" w:rsidP="000709A1">
                      <w:pPr>
                        <w:jc w:val="both"/>
                        <w:rPr>
                          <w:rFonts w:ascii="Arial" w:hAnsi="Arial"/>
                          <w:sz w:val="20"/>
                          <w:szCs w:val="20"/>
                        </w:rPr>
                      </w:pPr>
                    </w:p>
                  </w:txbxContent>
                </v:textbox>
                <w10:wrap anchorx="margin"/>
              </v:shape>
            </w:pict>
          </mc:Fallback>
        </mc:AlternateContent>
      </w:r>
    </w:p>
    <w:p w14:paraId="50B0E4BA" w14:textId="77777777" w:rsidR="0043522E" w:rsidRPr="0043522E" w:rsidRDefault="0043522E" w:rsidP="0043522E">
      <w:pPr>
        <w:rPr>
          <w:rFonts w:asciiTheme="minorHAnsi" w:eastAsiaTheme="minorHAnsi" w:hAnsiTheme="minorHAnsi" w:cstheme="minorBidi"/>
          <w:sz w:val="22"/>
          <w:szCs w:val="22"/>
          <w:lang w:eastAsia="en-US"/>
        </w:rPr>
      </w:pPr>
    </w:p>
    <w:p w14:paraId="2D438B17" w14:textId="77777777" w:rsidR="0043522E" w:rsidRPr="0043522E" w:rsidRDefault="0043522E" w:rsidP="0043522E">
      <w:pPr>
        <w:rPr>
          <w:rFonts w:asciiTheme="minorHAnsi" w:eastAsiaTheme="minorHAnsi" w:hAnsiTheme="minorHAnsi" w:cstheme="minorBidi"/>
          <w:sz w:val="22"/>
          <w:szCs w:val="22"/>
          <w:lang w:eastAsia="en-US"/>
        </w:rPr>
      </w:pPr>
    </w:p>
    <w:p w14:paraId="133BAAD4" w14:textId="77777777" w:rsidR="0043522E" w:rsidRPr="0043522E" w:rsidRDefault="0043522E" w:rsidP="0043522E">
      <w:pPr>
        <w:rPr>
          <w:rFonts w:asciiTheme="minorHAnsi" w:eastAsiaTheme="minorHAnsi" w:hAnsiTheme="minorHAnsi" w:cstheme="minorBidi"/>
          <w:sz w:val="22"/>
          <w:szCs w:val="22"/>
          <w:lang w:eastAsia="en-US"/>
        </w:rPr>
      </w:pPr>
    </w:p>
    <w:p w14:paraId="731546B4" w14:textId="77777777" w:rsidR="0043522E" w:rsidRPr="0043522E" w:rsidRDefault="0043522E" w:rsidP="0043522E">
      <w:pPr>
        <w:rPr>
          <w:rFonts w:asciiTheme="minorHAnsi" w:eastAsiaTheme="minorHAnsi" w:hAnsiTheme="minorHAnsi" w:cstheme="minorBidi"/>
          <w:sz w:val="22"/>
          <w:szCs w:val="22"/>
          <w:lang w:eastAsia="en-US"/>
        </w:rPr>
      </w:pPr>
    </w:p>
    <w:p w14:paraId="1246505E" w14:textId="77777777" w:rsidR="0043522E" w:rsidRPr="0043522E" w:rsidRDefault="0043522E" w:rsidP="0043522E">
      <w:pPr>
        <w:rPr>
          <w:rFonts w:asciiTheme="minorHAnsi" w:eastAsiaTheme="minorHAnsi" w:hAnsiTheme="minorHAnsi" w:cstheme="minorBidi"/>
          <w:sz w:val="22"/>
          <w:szCs w:val="22"/>
          <w:lang w:eastAsia="en-US"/>
        </w:rPr>
      </w:pPr>
    </w:p>
    <w:p w14:paraId="2E85EC0F" w14:textId="77777777" w:rsidR="0043522E" w:rsidRPr="0043522E" w:rsidRDefault="0043522E" w:rsidP="0043522E">
      <w:pPr>
        <w:rPr>
          <w:rFonts w:asciiTheme="minorHAnsi" w:eastAsiaTheme="minorHAnsi" w:hAnsiTheme="minorHAnsi" w:cstheme="minorBidi"/>
          <w:sz w:val="22"/>
          <w:szCs w:val="22"/>
          <w:lang w:eastAsia="en-US"/>
        </w:rPr>
      </w:pPr>
    </w:p>
    <w:p w14:paraId="62BDC0FB" w14:textId="77777777" w:rsidR="0043522E" w:rsidRPr="0043522E" w:rsidRDefault="0043522E" w:rsidP="0043522E">
      <w:pPr>
        <w:rPr>
          <w:rFonts w:asciiTheme="minorHAnsi" w:eastAsiaTheme="minorHAnsi" w:hAnsiTheme="minorHAnsi" w:cstheme="minorBidi"/>
          <w:sz w:val="22"/>
          <w:szCs w:val="22"/>
          <w:lang w:eastAsia="en-US"/>
        </w:rPr>
      </w:pPr>
    </w:p>
    <w:p w14:paraId="24A14C9B" w14:textId="77777777" w:rsidR="0043522E" w:rsidRPr="0043522E" w:rsidRDefault="0043522E" w:rsidP="0043522E">
      <w:pPr>
        <w:rPr>
          <w:rFonts w:asciiTheme="minorHAnsi" w:eastAsiaTheme="minorHAnsi" w:hAnsiTheme="minorHAnsi" w:cstheme="minorBidi"/>
          <w:sz w:val="22"/>
          <w:szCs w:val="22"/>
          <w:lang w:eastAsia="en-US"/>
        </w:rPr>
      </w:pPr>
    </w:p>
    <w:p w14:paraId="5B048D9B" w14:textId="77777777" w:rsidR="0043522E" w:rsidRPr="0043522E" w:rsidRDefault="0043522E" w:rsidP="0043522E">
      <w:pPr>
        <w:rPr>
          <w:rFonts w:asciiTheme="minorHAnsi" w:eastAsiaTheme="minorHAnsi" w:hAnsiTheme="minorHAnsi" w:cstheme="minorBidi"/>
          <w:sz w:val="22"/>
          <w:szCs w:val="22"/>
          <w:lang w:eastAsia="en-US"/>
        </w:rPr>
      </w:pPr>
    </w:p>
    <w:p w14:paraId="58B94F18" w14:textId="77777777" w:rsidR="0043522E" w:rsidRPr="0043522E" w:rsidRDefault="0043522E" w:rsidP="0043522E">
      <w:pPr>
        <w:rPr>
          <w:rFonts w:asciiTheme="minorHAnsi" w:eastAsiaTheme="minorHAnsi" w:hAnsiTheme="minorHAnsi" w:cstheme="minorBidi"/>
          <w:sz w:val="22"/>
          <w:szCs w:val="22"/>
          <w:lang w:eastAsia="en-US"/>
        </w:rPr>
      </w:pPr>
    </w:p>
    <w:p w14:paraId="581C391D" w14:textId="77777777" w:rsidR="0043522E" w:rsidRPr="0043522E" w:rsidRDefault="0043522E" w:rsidP="0043522E">
      <w:pPr>
        <w:rPr>
          <w:rFonts w:asciiTheme="minorHAnsi" w:eastAsiaTheme="minorHAnsi" w:hAnsiTheme="minorHAnsi" w:cstheme="minorBidi"/>
          <w:sz w:val="22"/>
          <w:szCs w:val="22"/>
          <w:lang w:eastAsia="en-US"/>
        </w:rPr>
      </w:pPr>
    </w:p>
    <w:p w14:paraId="4DC7EEDE" w14:textId="77777777" w:rsidR="0043522E" w:rsidRPr="0043522E" w:rsidRDefault="0043522E" w:rsidP="0043522E">
      <w:pPr>
        <w:rPr>
          <w:rFonts w:asciiTheme="minorHAnsi" w:eastAsiaTheme="minorHAnsi" w:hAnsiTheme="minorHAnsi" w:cstheme="minorBidi"/>
          <w:sz w:val="22"/>
          <w:szCs w:val="22"/>
          <w:lang w:eastAsia="en-US"/>
        </w:rPr>
      </w:pPr>
    </w:p>
    <w:p w14:paraId="0A23929E" w14:textId="77777777" w:rsidR="0043522E" w:rsidRPr="0043522E" w:rsidRDefault="0043522E" w:rsidP="0043522E">
      <w:pPr>
        <w:rPr>
          <w:rFonts w:asciiTheme="minorHAnsi" w:eastAsiaTheme="minorHAnsi" w:hAnsiTheme="minorHAnsi" w:cstheme="minorBidi"/>
          <w:sz w:val="22"/>
          <w:szCs w:val="22"/>
          <w:lang w:eastAsia="en-US"/>
        </w:rPr>
      </w:pPr>
    </w:p>
    <w:p w14:paraId="11BC7451" w14:textId="77777777" w:rsidR="0043522E" w:rsidRPr="0043522E" w:rsidRDefault="0043522E" w:rsidP="0043522E">
      <w:pPr>
        <w:rPr>
          <w:rFonts w:asciiTheme="minorHAnsi" w:eastAsiaTheme="minorHAnsi" w:hAnsiTheme="minorHAnsi" w:cstheme="minorBidi"/>
          <w:sz w:val="22"/>
          <w:szCs w:val="22"/>
          <w:lang w:eastAsia="en-US"/>
        </w:rPr>
      </w:pPr>
    </w:p>
    <w:p w14:paraId="05C714C1" w14:textId="77777777" w:rsidR="0043522E" w:rsidRPr="0043522E" w:rsidRDefault="0043522E" w:rsidP="0043522E">
      <w:pPr>
        <w:rPr>
          <w:rFonts w:asciiTheme="minorHAnsi" w:eastAsiaTheme="minorHAnsi" w:hAnsiTheme="minorHAnsi" w:cstheme="minorBidi"/>
          <w:sz w:val="22"/>
          <w:szCs w:val="22"/>
          <w:lang w:eastAsia="en-US"/>
        </w:rPr>
      </w:pPr>
    </w:p>
    <w:p w14:paraId="4173F4F9" w14:textId="77777777" w:rsidR="0043522E" w:rsidRPr="0043522E" w:rsidRDefault="0043522E" w:rsidP="0043522E">
      <w:pPr>
        <w:rPr>
          <w:rFonts w:asciiTheme="minorHAnsi" w:eastAsiaTheme="minorHAnsi" w:hAnsiTheme="minorHAnsi" w:cstheme="minorBidi"/>
          <w:sz w:val="22"/>
          <w:szCs w:val="22"/>
          <w:lang w:eastAsia="en-US"/>
        </w:rPr>
      </w:pPr>
    </w:p>
    <w:p w14:paraId="1889CB87" w14:textId="77777777" w:rsidR="0043522E" w:rsidRPr="0043522E" w:rsidRDefault="0043522E" w:rsidP="0043522E">
      <w:pPr>
        <w:rPr>
          <w:rFonts w:asciiTheme="minorHAnsi" w:eastAsiaTheme="minorHAnsi" w:hAnsiTheme="minorHAnsi" w:cstheme="minorBidi"/>
          <w:sz w:val="22"/>
          <w:szCs w:val="22"/>
          <w:lang w:eastAsia="en-US"/>
        </w:rPr>
      </w:pPr>
    </w:p>
    <w:p w14:paraId="7951B010" w14:textId="77777777" w:rsidR="0043522E" w:rsidRPr="0043522E" w:rsidRDefault="0043522E" w:rsidP="0043522E">
      <w:pPr>
        <w:tabs>
          <w:tab w:val="left" w:pos="5970"/>
        </w:tabs>
        <w:rPr>
          <w:rFonts w:asciiTheme="minorHAnsi" w:eastAsiaTheme="minorHAnsi" w:hAnsiTheme="minorHAnsi" w:cstheme="minorBidi"/>
          <w:sz w:val="22"/>
          <w:szCs w:val="22"/>
          <w:lang w:eastAsia="en-US"/>
        </w:rPr>
      </w:pPr>
    </w:p>
    <w:p w14:paraId="4DDC5497" w14:textId="77777777" w:rsidR="0043522E" w:rsidRPr="0043522E" w:rsidRDefault="0043522E" w:rsidP="0043522E">
      <w:pPr>
        <w:tabs>
          <w:tab w:val="left" w:pos="5970"/>
        </w:tabs>
        <w:rPr>
          <w:rFonts w:asciiTheme="minorHAnsi" w:eastAsiaTheme="minorHAnsi" w:hAnsiTheme="minorHAnsi" w:cstheme="minorBidi"/>
          <w:sz w:val="22"/>
          <w:szCs w:val="22"/>
          <w:lang w:eastAsia="en-US"/>
        </w:rPr>
      </w:pPr>
      <w:r w:rsidRPr="0043522E">
        <w:rPr>
          <w:rFonts w:asciiTheme="minorHAnsi" w:eastAsiaTheme="minorHAnsi" w:hAnsiTheme="minorHAnsi" w:cstheme="minorBidi"/>
          <w:sz w:val="22"/>
          <w:szCs w:val="22"/>
          <w:lang w:eastAsia="en-US"/>
        </w:rPr>
        <w:t>Vanessa Laurentina Maia</w:t>
      </w:r>
    </w:p>
    <w:p w14:paraId="18A60B96" w14:textId="77777777" w:rsidR="0043522E" w:rsidRPr="0043522E" w:rsidRDefault="0043522E" w:rsidP="0043522E">
      <w:pPr>
        <w:tabs>
          <w:tab w:val="left" w:pos="5970"/>
        </w:tabs>
        <w:rPr>
          <w:rFonts w:asciiTheme="minorHAnsi" w:eastAsiaTheme="minorHAnsi" w:hAnsiTheme="minorHAnsi" w:cstheme="minorBidi"/>
          <w:sz w:val="22"/>
          <w:szCs w:val="22"/>
          <w:lang w:eastAsia="en-US"/>
        </w:rPr>
      </w:pPr>
      <w:r w:rsidRPr="0043522E">
        <w:rPr>
          <w:rFonts w:asciiTheme="minorHAnsi" w:eastAsiaTheme="minorHAnsi" w:hAnsiTheme="minorHAnsi" w:cstheme="minorBidi"/>
          <w:sz w:val="22"/>
          <w:szCs w:val="22"/>
          <w:lang w:eastAsia="en-US"/>
        </w:rPr>
        <w:t>Crb8 71/97</w:t>
      </w:r>
    </w:p>
    <w:p w14:paraId="35172E18" w14:textId="77777777" w:rsidR="0043522E" w:rsidRPr="0043522E" w:rsidRDefault="0043522E" w:rsidP="0043522E">
      <w:pPr>
        <w:tabs>
          <w:tab w:val="left" w:pos="5970"/>
        </w:tabs>
        <w:rPr>
          <w:rFonts w:asciiTheme="minorHAnsi" w:eastAsiaTheme="minorHAnsi" w:hAnsiTheme="minorHAnsi" w:cstheme="minorBidi"/>
          <w:sz w:val="22"/>
          <w:szCs w:val="22"/>
          <w:lang w:eastAsia="en-US"/>
        </w:rPr>
      </w:pPr>
      <w:r w:rsidRPr="0043522E">
        <w:rPr>
          <w:rFonts w:asciiTheme="minorHAnsi" w:eastAsiaTheme="minorHAnsi" w:hAnsiTheme="minorHAnsi" w:cstheme="minorBidi"/>
          <w:sz w:val="22"/>
          <w:szCs w:val="22"/>
          <w:lang w:eastAsia="en-US"/>
        </w:rPr>
        <w:t>Bibliotecária Unimes</w:t>
      </w:r>
    </w:p>
    <w:p w14:paraId="555015D3" w14:textId="77777777" w:rsidR="0043522E" w:rsidRPr="0043522E" w:rsidRDefault="0043522E" w:rsidP="0043522E">
      <w:pPr>
        <w:tabs>
          <w:tab w:val="left" w:pos="5970"/>
        </w:tabs>
        <w:rPr>
          <w:rFonts w:asciiTheme="minorHAnsi" w:eastAsiaTheme="minorHAnsi" w:hAnsiTheme="minorHAnsi" w:cstheme="minorBidi"/>
          <w:sz w:val="22"/>
          <w:szCs w:val="22"/>
          <w:lang w:eastAsia="en-US"/>
        </w:rPr>
      </w:pPr>
    </w:p>
    <w:p w14:paraId="48C0033F" w14:textId="77777777" w:rsidR="00FC5A41" w:rsidRDefault="00FC5A41" w:rsidP="00F957E2">
      <w:pPr>
        <w:spacing w:line="360" w:lineRule="auto"/>
        <w:jc w:val="center"/>
        <w:rPr>
          <w:rFonts w:ascii="Arial" w:hAnsi="Arial" w:cs="Arial"/>
          <w:b/>
        </w:rPr>
      </w:pPr>
    </w:p>
    <w:p w14:paraId="5FAFA8CF" w14:textId="77777777" w:rsidR="00FC5A41" w:rsidRDefault="00FC5A41" w:rsidP="00F957E2">
      <w:pPr>
        <w:spacing w:line="360" w:lineRule="auto"/>
        <w:jc w:val="center"/>
        <w:rPr>
          <w:rFonts w:ascii="Arial" w:hAnsi="Arial" w:cs="Arial"/>
          <w:b/>
        </w:rPr>
      </w:pPr>
    </w:p>
    <w:p w14:paraId="27C89CC0" w14:textId="77777777" w:rsidR="00FC5A41" w:rsidRPr="00C01870" w:rsidRDefault="00FC5A41" w:rsidP="00F957E2">
      <w:pPr>
        <w:spacing w:line="360" w:lineRule="auto"/>
        <w:jc w:val="center"/>
        <w:rPr>
          <w:rFonts w:ascii="Arial" w:hAnsi="Arial" w:cs="Arial"/>
          <w:b/>
        </w:rPr>
      </w:pPr>
    </w:p>
    <w:p w14:paraId="4E090DFD" w14:textId="77777777" w:rsidR="00AA24CB" w:rsidRPr="00C01870" w:rsidRDefault="00AA24CB" w:rsidP="00F957E2">
      <w:pPr>
        <w:spacing w:after="160" w:line="259" w:lineRule="auto"/>
        <w:jc w:val="center"/>
        <w:rPr>
          <w:rFonts w:ascii="Arial" w:hAnsi="Arial" w:cs="Arial"/>
          <w:b/>
        </w:rPr>
      </w:pPr>
      <w:r w:rsidRPr="00C01870">
        <w:rPr>
          <w:rFonts w:ascii="Arial" w:hAnsi="Arial" w:cs="Arial"/>
          <w:b/>
        </w:rPr>
        <w:t>FOLHA DE AVALIAÇÃO</w:t>
      </w:r>
    </w:p>
    <w:p w14:paraId="68B75F9E" w14:textId="77777777" w:rsidR="00B82E55" w:rsidRPr="00C01870" w:rsidRDefault="00B82E55" w:rsidP="00B82E55">
      <w:pPr>
        <w:spacing w:after="160" w:line="259" w:lineRule="auto"/>
        <w:rPr>
          <w:rFonts w:ascii="Arial" w:hAnsi="Arial" w:cs="Arial"/>
          <w:b/>
        </w:rPr>
      </w:pPr>
    </w:p>
    <w:p w14:paraId="064C2215" w14:textId="77777777" w:rsidR="00B82E55" w:rsidRPr="00C01870" w:rsidRDefault="00B82E55" w:rsidP="00B82E55">
      <w:pPr>
        <w:spacing w:after="160" w:line="259" w:lineRule="auto"/>
        <w:rPr>
          <w:rFonts w:ascii="Arial" w:hAnsi="Arial" w:cs="Arial"/>
          <w:b/>
        </w:rPr>
      </w:pPr>
      <w:r w:rsidRPr="00C01870">
        <w:rPr>
          <w:rFonts w:ascii="Arial" w:hAnsi="Arial" w:cs="Arial"/>
          <w:b/>
        </w:rPr>
        <w:t>Nome: Braga, Patrícia</w:t>
      </w:r>
    </w:p>
    <w:p w14:paraId="1B7788C0" w14:textId="77777777" w:rsidR="00B82E55" w:rsidRPr="00C01870" w:rsidRDefault="00B82E55" w:rsidP="00B82E55">
      <w:pPr>
        <w:spacing w:line="360" w:lineRule="auto"/>
        <w:rPr>
          <w:rFonts w:ascii="Arial" w:hAnsi="Arial" w:cs="Arial"/>
        </w:rPr>
      </w:pPr>
      <w:r w:rsidRPr="00C01870">
        <w:rPr>
          <w:rFonts w:ascii="Arial" w:hAnsi="Arial" w:cs="Arial"/>
          <w:b/>
        </w:rPr>
        <w:t xml:space="preserve">Título: </w:t>
      </w:r>
      <w:r w:rsidRPr="00C01870">
        <w:rPr>
          <w:rFonts w:ascii="Arial" w:hAnsi="Arial" w:cs="Arial"/>
        </w:rPr>
        <w:t>Avaliação dos efeitos do pimobendan na fração regurgitante mitral e em outros parâmetros ecocardiográficos  e clínicos de cães com doença mixomatosa da valva mitral nos estágios B2 e C.</w:t>
      </w:r>
    </w:p>
    <w:p w14:paraId="2D311032" w14:textId="77777777" w:rsidR="00B82E55" w:rsidRPr="00C01870" w:rsidRDefault="00B82E55" w:rsidP="00B82E55">
      <w:pPr>
        <w:spacing w:line="360" w:lineRule="auto"/>
        <w:rPr>
          <w:rFonts w:ascii="Arial" w:hAnsi="Arial" w:cs="Arial"/>
        </w:rPr>
      </w:pPr>
    </w:p>
    <w:p w14:paraId="70934785" w14:textId="77777777" w:rsidR="00B82E55" w:rsidRPr="00C01870" w:rsidRDefault="00B82E55" w:rsidP="00B82E55">
      <w:pPr>
        <w:spacing w:line="360" w:lineRule="auto"/>
        <w:rPr>
          <w:rFonts w:ascii="Arial" w:hAnsi="Arial" w:cs="Arial"/>
        </w:rPr>
      </w:pPr>
    </w:p>
    <w:p w14:paraId="64728489" w14:textId="77777777" w:rsidR="00B82E55" w:rsidRPr="00C01870" w:rsidRDefault="00B82E55" w:rsidP="00B82E55">
      <w:pPr>
        <w:spacing w:line="360" w:lineRule="auto"/>
        <w:rPr>
          <w:rFonts w:ascii="Arial" w:hAnsi="Arial" w:cs="Arial"/>
        </w:rPr>
      </w:pPr>
    </w:p>
    <w:p w14:paraId="1C410177" w14:textId="77777777" w:rsidR="00B82E55" w:rsidRPr="00C01870" w:rsidRDefault="00B82E55" w:rsidP="00B82E55">
      <w:pPr>
        <w:spacing w:line="360" w:lineRule="auto"/>
        <w:rPr>
          <w:rFonts w:ascii="Arial" w:hAnsi="Arial" w:cs="Arial"/>
        </w:rPr>
      </w:pPr>
    </w:p>
    <w:p w14:paraId="4A5AA248" w14:textId="77777777" w:rsidR="00B82E55" w:rsidRPr="00C01870" w:rsidRDefault="00B82E55" w:rsidP="00B82E55">
      <w:pPr>
        <w:spacing w:line="360" w:lineRule="auto"/>
        <w:rPr>
          <w:rFonts w:ascii="Arial" w:hAnsi="Arial" w:cs="Arial"/>
        </w:rPr>
      </w:pPr>
    </w:p>
    <w:p w14:paraId="45039ECE" w14:textId="77777777" w:rsidR="00B82E55" w:rsidRPr="00C01870" w:rsidRDefault="00B82E55" w:rsidP="00B82E55">
      <w:pPr>
        <w:ind w:left="4820"/>
        <w:jc w:val="both"/>
        <w:rPr>
          <w:rFonts w:ascii="Arial" w:hAnsi="Arial" w:cs="Arial"/>
        </w:rPr>
      </w:pPr>
      <w:r w:rsidRPr="00C01870">
        <w:rPr>
          <w:rFonts w:ascii="Arial" w:hAnsi="Arial" w:cs="Arial"/>
        </w:rPr>
        <w:t>Dissertação apresentada ao Programa de Pós-graduação em Medicina Veterinária do Meio Ambiente Litorâneo da Faculdade de Medicina Veterinária da Universidade Metropolitana de Santos para obtenção do título de Metre em Medicina Veterinária.</w:t>
      </w:r>
    </w:p>
    <w:p w14:paraId="4542E73E" w14:textId="77777777" w:rsidR="00B82E55" w:rsidRPr="00C01870" w:rsidRDefault="00B82E55" w:rsidP="00B82E55">
      <w:pPr>
        <w:spacing w:after="160" w:line="259" w:lineRule="auto"/>
        <w:jc w:val="right"/>
        <w:rPr>
          <w:rFonts w:ascii="Arial" w:hAnsi="Arial" w:cs="Arial"/>
          <w:b/>
        </w:rPr>
      </w:pPr>
    </w:p>
    <w:p w14:paraId="324EF4E8" w14:textId="77777777" w:rsidR="00B82E55" w:rsidRPr="00C01870" w:rsidRDefault="00B82E55" w:rsidP="00B82E55">
      <w:pPr>
        <w:spacing w:after="160" w:line="259" w:lineRule="auto"/>
        <w:rPr>
          <w:rFonts w:ascii="Arial" w:hAnsi="Arial" w:cs="Arial"/>
          <w:b/>
        </w:rPr>
      </w:pPr>
    </w:p>
    <w:p w14:paraId="2D6E28DA" w14:textId="77777777" w:rsidR="00B82E55" w:rsidRPr="00C01870" w:rsidRDefault="00B82E55" w:rsidP="00B82E55">
      <w:pPr>
        <w:spacing w:after="160" w:line="259" w:lineRule="auto"/>
        <w:rPr>
          <w:rFonts w:ascii="Arial" w:hAnsi="Arial" w:cs="Arial"/>
          <w:b/>
        </w:rPr>
      </w:pPr>
      <w:r w:rsidRPr="00C01870">
        <w:rPr>
          <w:rFonts w:ascii="Arial" w:hAnsi="Arial" w:cs="Arial"/>
          <w:b/>
        </w:rPr>
        <w:t>Data: 26/05/2023</w:t>
      </w:r>
    </w:p>
    <w:p w14:paraId="2A7C1DB3" w14:textId="77777777" w:rsidR="00B82E55" w:rsidRPr="00C01870" w:rsidRDefault="00B82E55" w:rsidP="00B82E55">
      <w:pPr>
        <w:spacing w:after="160" w:line="259" w:lineRule="auto"/>
        <w:rPr>
          <w:rFonts w:ascii="Arial" w:hAnsi="Arial" w:cs="Arial"/>
          <w:b/>
        </w:rPr>
      </w:pPr>
    </w:p>
    <w:p w14:paraId="5615F874" w14:textId="77777777" w:rsidR="00B82E55" w:rsidRPr="00C01870" w:rsidRDefault="00B82E55" w:rsidP="00B82E55">
      <w:pPr>
        <w:spacing w:after="160" w:line="259" w:lineRule="auto"/>
        <w:rPr>
          <w:rFonts w:ascii="Arial" w:hAnsi="Arial" w:cs="Arial"/>
          <w:b/>
        </w:rPr>
      </w:pPr>
    </w:p>
    <w:p w14:paraId="7F46D2E4" w14:textId="77777777" w:rsidR="00B82E55" w:rsidRPr="00C01870" w:rsidRDefault="00B82E55" w:rsidP="00B82E55">
      <w:pPr>
        <w:spacing w:after="160" w:line="259" w:lineRule="auto"/>
        <w:jc w:val="center"/>
        <w:rPr>
          <w:rFonts w:ascii="Arial" w:hAnsi="Arial" w:cs="Arial"/>
          <w:b/>
        </w:rPr>
      </w:pPr>
      <w:r w:rsidRPr="00C01870">
        <w:rPr>
          <w:rFonts w:ascii="Arial" w:hAnsi="Arial" w:cs="Arial"/>
          <w:b/>
        </w:rPr>
        <w:t>Banca Examinadora</w:t>
      </w:r>
    </w:p>
    <w:p w14:paraId="4D078DFE" w14:textId="77777777" w:rsidR="00B82E55" w:rsidRPr="00C01870" w:rsidRDefault="00B82E55" w:rsidP="00B82E55">
      <w:pPr>
        <w:spacing w:after="160" w:line="259" w:lineRule="auto"/>
        <w:jc w:val="center"/>
        <w:rPr>
          <w:rFonts w:ascii="Arial" w:hAnsi="Arial" w:cs="Arial"/>
          <w:b/>
        </w:rPr>
      </w:pPr>
    </w:p>
    <w:p w14:paraId="07C7C40C" w14:textId="77777777" w:rsidR="00B82E55" w:rsidRPr="00C01870" w:rsidRDefault="00B82E55" w:rsidP="00B82E55">
      <w:pPr>
        <w:spacing w:after="160" w:line="259" w:lineRule="auto"/>
        <w:rPr>
          <w:rFonts w:ascii="Arial" w:hAnsi="Arial" w:cs="Arial"/>
          <w:b/>
        </w:rPr>
      </w:pPr>
      <w:r w:rsidRPr="00C01870">
        <w:rPr>
          <w:rFonts w:ascii="Arial" w:hAnsi="Arial" w:cs="Arial"/>
          <w:b/>
        </w:rPr>
        <w:t>Prof. (a) Dra Patrícia Pereira Costa Chamas</w:t>
      </w:r>
    </w:p>
    <w:p w14:paraId="16B85595" w14:textId="77777777" w:rsidR="00B82E55" w:rsidRPr="00C01870" w:rsidRDefault="00B82E55" w:rsidP="00B82E55">
      <w:pPr>
        <w:spacing w:after="160" w:line="259" w:lineRule="auto"/>
        <w:rPr>
          <w:rFonts w:ascii="Arial" w:hAnsi="Arial" w:cs="Arial"/>
          <w:b/>
        </w:rPr>
      </w:pPr>
      <w:r w:rsidRPr="00C01870">
        <w:rPr>
          <w:rFonts w:ascii="Arial" w:hAnsi="Arial" w:cs="Arial"/>
          <w:b/>
        </w:rPr>
        <w:t>Instituição: Universidade Metropolitana de Santos</w:t>
      </w:r>
    </w:p>
    <w:p w14:paraId="188B06B5" w14:textId="77777777" w:rsidR="00B82E55" w:rsidRPr="00C01870" w:rsidRDefault="00B82E55" w:rsidP="00B82E55">
      <w:pPr>
        <w:spacing w:after="160" w:line="259" w:lineRule="auto"/>
        <w:rPr>
          <w:rFonts w:ascii="Arial" w:hAnsi="Arial" w:cs="Arial"/>
          <w:b/>
        </w:rPr>
      </w:pPr>
    </w:p>
    <w:p w14:paraId="7E68FFCE" w14:textId="77777777" w:rsidR="00B82E55" w:rsidRPr="00C01870" w:rsidRDefault="00B82E55" w:rsidP="00B82E55">
      <w:pPr>
        <w:spacing w:after="160" w:line="259" w:lineRule="auto"/>
        <w:rPr>
          <w:rFonts w:ascii="Arial" w:hAnsi="Arial" w:cs="Arial"/>
          <w:b/>
        </w:rPr>
      </w:pPr>
      <w:r w:rsidRPr="00C01870">
        <w:rPr>
          <w:rFonts w:ascii="Arial" w:hAnsi="Arial" w:cs="Arial"/>
          <w:b/>
        </w:rPr>
        <w:t>Prof. Dr. Alexandre Bendas</w:t>
      </w:r>
    </w:p>
    <w:p w14:paraId="58047BFF" w14:textId="77777777" w:rsidR="00DF513B" w:rsidRPr="00C01870" w:rsidRDefault="00B82E55" w:rsidP="00B82E55">
      <w:pPr>
        <w:spacing w:after="160" w:line="259" w:lineRule="auto"/>
        <w:rPr>
          <w:rFonts w:ascii="Arial" w:hAnsi="Arial" w:cs="Arial"/>
          <w:b/>
        </w:rPr>
      </w:pPr>
      <w:r w:rsidRPr="00C01870">
        <w:rPr>
          <w:rFonts w:ascii="Arial" w:hAnsi="Arial" w:cs="Arial"/>
          <w:b/>
        </w:rPr>
        <w:t xml:space="preserve">Instituição: </w:t>
      </w:r>
      <w:r w:rsidR="00DF513B" w:rsidRPr="00C01870">
        <w:rPr>
          <w:rFonts w:ascii="Arial" w:hAnsi="Arial" w:cs="Arial"/>
          <w:b/>
        </w:rPr>
        <w:t>Universidade Federal Rural do Rio de Janeiro</w:t>
      </w:r>
    </w:p>
    <w:p w14:paraId="1A4F9BEF" w14:textId="77777777" w:rsidR="00DF513B" w:rsidRPr="00C01870" w:rsidRDefault="00DF513B" w:rsidP="00B82E55">
      <w:pPr>
        <w:spacing w:after="160" w:line="259" w:lineRule="auto"/>
        <w:rPr>
          <w:rFonts w:ascii="Arial" w:hAnsi="Arial" w:cs="Arial"/>
          <w:b/>
        </w:rPr>
      </w:pPr>
    </w:p>
    <w:p w14:paraId="2A7DCBEE" w14:textId="77777777" w:rsidR="00DF513B" w:rsidRPr="00C01870" w:rsidRDefault="00DF513B" w:rsidP="00B82E55">
      <w:pPr>
        <w:spacing w:after="160" w:line="259" w:lineRule="auto"/>
        <w:rPr>
          <w:rFonts w:ascii="Arial" w:hAnsi="Arial" w:cs="Arial"/>
          <w:b/>
          <w:lang w:val="es-ES"/>
        </w:rPr>
      </w:pPr>
      <w:r w:rsidRPr="00C01870">
        <w:rPr>
          <w:rFonts w:ascii="Arial" w:hAnsi="Arial" w:cs="Arial"/>
          <w:b/>
          <w:lang w:val="es-ES"/>
        </w:rPr>
        <w:t>Prof. Dr. Ronaldo Jun Yamato</w:t>
      </w:r>
    </w:p>
    <w:p w14:paraId="40ABC3C8" w14:textId="25336719" w:rsidR="00AA24CB" w:rsidRPr="00C01870" w:rsidRDefault="00DF513B" w:rsidP="00B82E55">
      <w:pPr>
        <w:spacing w:after="160" w:line="259" w:lineRule="auto"/>
        <w:rPr>
          <w:rFonts w:ascii="Arial" w:hAnsi="Arial" w:cs="Arial"/>
          <w:b/>
          <w:lang w:val="es-ES"/>
        </w:rPr>
      </w:pPr>
      <w:r w:rsidRPr="00C01870">
        <w:rPr>
          <w:rFonts w:ascii="Arial" w:hAnsi="Arial" w:cs="Arial"/>
          <w:b/>
          <w:lang w:val="es-ES"/>
        </w:rPr>
        <w:t>Instituição: Médica Veterinária Autônomo</w:t>
      </w:r>
      <w:r w:rsidR="00F957E2" w:rsidRPr="00C01870">
        <w:rPr>
          <w:rFonts w:ascii="Arial" w:hAnsi="Arial" w:cs="Arial"/>
          <w:b/>
          <w:lang w:val="es-ES"/>
        </w:rPr>
        <w:br w:type="page"/>
      </w:r>
    </w:p>
    <w:p w14:paraId="07110421" w14:textId="600BD308" w:rsidR="00F957E2" w:rsidRPr="00C01870" w:rsidRDefault="00F957E2" w:rsidP="00F957E2">
      <w:pPr>
        <w:spacing w:after="160" w:line="259" w:lineRule="auto"/>
        <w:jc w:val="center"/>
        <w:rPr>
          <w:rFonts w:ascii="Arial" w:hAnsi="Arial" w:cs="Arial"/>
          <w:b/>
          <w:bCs/>
        </w:rPr>
      </w:pPr>
      <w:r w:rsidRPr="00C01870">
        <w:rPr>
          <w:rFonts w:ascii="Arial" w:hAnsi="Arial" w:cs="Arial"/>
          <w:b/>
          <w:bCs/>
        </w:rPr>
        <w:t>AGRADECIMENTOS</w:t>
      </w:r>
    </w:p>
    <w:p w14:paraId="32D82155" w14:textId="77777777" w:rsidR="00F957E2" w:rsidRPr="00C01870" w:rsidRDefault="00F957E2" w:rsidP="00F957E2">
      <w:pPr>
        <w:autoSpaceDE w:val="0"/>
        <w:autoSpaceDN w:val="0"/>
        <w:adjustRightInd w:val="0"/>
        <w:spacing w:line="360" w:lineRule="auto"/>
        <w:ind w:firstLine="708"/>
        <w:jc w:val="both"/>
        <w:rPr>
          <w:rFonts w:ascii="Arial" w:hAnsi="Arial" w:cs="Arial"/>
        </w:rPr>
      </w:pPr>
      <w:r w:rsidRPr="00C01870">
        <w:rPr>
          <w:rFonts w:ascii="Arial" w:hAnsi="Arial" w:cs="Arial"/>
        </w:rPr>
        <w:t>A minha querida mãe Evangelina e ao meu querido pai Francisco, por sempre me apoiarem em meus estudos de diversas maneiras e me por ajudarem a realizar o sonho de ser Médica Veterinária. Por cuidarem dos meus filhos para que eu pudesse me dedicar aos estudos e ao trabalho.</w:t>
      </w:r>
    </w:p>
    <w:p w14:paraId="28838E53" w14:textId="77777777" w:rsidR="00F957E2" w:rsidRPr="00C01870" w:rsidRDefault="00F957E2" w:rsidP="00F957E2">
      <w:pPr>
        <w:autoSpaceDE w:val="0"/>
        <w:autoSpaceDN w:val="0"/>
        <w:adjustRightInd w:val="0"/>
        <w:spacing w:line="360" w:lineRule="auto"/>
        <w:ind w:firstLine="708"/>
        <w:jc w:val="both"/>
        <w:rPr>
          <w:rFonts w:ascii="Arial" w:hAnsi="Arial" w:cs="Arial"/>
        </w:rPr>
      </w:pPr>
      <w:r w:rsidRPr="00C01870">
        <w:rPr>
          <w:rFonts w:ascii="Arial" w:hAnsi="Arial" w:cs="Arial"/>
        </w:rPr>
        <w:t>Ao meu querido esposo Richard, por me ajudar com meu curso de especialização em Cardiologia Veterinária e por não me deixar desistir da conclusão deste trabalho. Por sua compreensão durante todo este período em que precisei me ausentar para me dedicar a este trabalho. Por me ajudar com nossas crianças no dia a dia.</w:t>
      </w:r>
    </w:p>
    <w:p w14:paraId="59F7D4D3" w14:textId="77777777" w:rsidR="00F957E2" w:rsidRPr="00C01870" w:rsidRDefault="00F957E2" w:rsidP="00F957E2">
      <w:pPr>
        <w:autoSpaceDE w:val="0"/>
        <w:autoSpaceDN w:val="0"/>
        <w:adjustRightInd w:val="0"/>
        <w:spacing w:line="360" w:lineRule="auto"/>
        <w:ind w:firstLine="708"/>
        <w:jc w:val="both"/>
        <w:rPr>
          <w:rFonts w:ascii="Arial" w:hAnsi="Arial" w:cs="Arial"/>
        </w:rPr>
      </w:pPr>
      <w:r w:rsidRPr="00C01870">
        <w:rPr>
          <w:rFonts w:ascii="Arial" w:hAnsi="Arial" w:cs="Arial"/>
        </w:rPr>
        <w:t xml:space="preserve">A minha querida irmã Ana Cláudia, por fazer parte da minha vida e cuidar sempre de mim. Ao meu filho Eduardo, por me emprestar seu computador para que eu pudesse escrever este trabalho. A minha filha Maria Fernanda que, ainda pequena, consegue compreender o quanto este trabalho é importante para mim. A minha pequena Isabelinha, que chegou a pouco para completar nossa família e um dia saberá como ela me ajudou ser uma pessoa ainda mais forte. </w:t>
      </w:r>
    </w:p>
    <w:p w14:paraId="13AC9838" w14:textId="77777777" w:rsidR="00F957E2" w:rsidRPr="00C01870" w:rsidRDefault="00F957E2" w:rsidP="008D591A">
      <w:pPr>
        <w:autoSpaceDE w:val="0"/>
        <w:autoSpaceDN w:val="0"/>
        <w:adjustRightInd w:val="0"/>
        <w:spacing w:line="360" w:lineRule="auto"/>
        <w:ind w:firstLine="708"/>
        <w:jc w:val="both"/>
        <w:rPr>
          <w:rFonts w:ascii="Arial" w:hAnsi="Arial" w:cs="Arial"/>
        </w:rPr>
      </w:pPr>
      <w:r w:rsidRPr="00C01870">
        <w:rPr>
          <w:rFonts w:ascii="Arial" w:hAnsi="Arial" w:cs="Arial"/>
        </w:rPr>
        <w:t xml:space="preserve">Aos meus grandes e queridos amigos, Luciane e Humberto, que me ajudaram a voltar a trabalhar com o que tanto amo e contribuíram muito para esse trabalho.           </w:t>
      </w:r>
    </w:p>
    <w:p w14:paraId="5F584F98"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Aos meus amigos de profissão, Luciane Lourenço, Juliana Poleto, Ana Carolina Poleto, Tatiana Peres, Katharina Morando que me ajudaram no recrutamento dos cães para este estudo</w:t>
      </w:r>
    </w:p>
    <w:p w14:paraId="59F25D59"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 xml:space="preserve">           As clínicas e laboratórios veterinários, Embravet, Ana Carol, Molecão, Benevet e Clinvet, onde foram realizados os exames dos animais recrutados para o estudo. </w:t>
      </w:r>
    </w:p>
    <w:p w14:paraId="41F40516" w14:textId="77777777" w:rsidR="00F957E2" w:rsidRPr="00C01870" w:rsidRDefault="00F957E2" w:rsidP="00F957E2">
      <w:pPr>
        <w:autoSpaceDE w:val="0"/>
        <w:autoSpaceDN w:val="0"/>
        <w:adjustRightInd w:val="0"/>
        <w:spacing w:line="360" w:lineRule="auto"/>
        <w:ind w:firstLine="708"/>
        <w:jc w:val="both"/>
        <w:rPr>
          <w:rFonts w:ascii="Arial" w:hAnsi="Arial" w:cs="Arial"/>
        </w:rPr>
      </w:pPr>
      <w:r w:rsidRPr="00C01870">
        <w:rPr>
          <w:rFonts w:ascii="Arial" w:hAnsi="Arial" w:cs="Arial"/>
        </w:rPr>
        <w:t xml:space="preserve"> A minha querida professora Patrícia Chamas, com quem já fui orientada em meu TCC da Graduação e agora como minha orientadora no Mestrado. Obrigada por confiar em mim e me ajudar a concluir este trabalho. </w:t>
      </w:r>
    </w:p>
    <w:p w14:paraId="4973EA18" w14:textId="77777777" w:rsidR="00F957E2" w:rsidRPr="00C01870" w:rsidRDefault="00F957E2" w:rsidP="00F957E2">
      <w:pPr>
        <w:autoSpaceDE w:val="0"/>
        <w:autoSpaceDN w:val="0"/>
        <w:adjustRightInd w:val="0"/>
        <w:spacing w:line="360" w:lineRule="auto"/>
        <w:ind w:firstLine="708"/>
        <w:jc w:val="both"/>
        <w:rPr>
          <w:rFonts w:ascii="Arial" w:hAnsi="Arial" w:cs="Arial"/>
          <w:bCs/>
        </w:rPr>
      </w:pPr>
      <w:r w:rsidRPr="00C01870">
        <w:rPr>
          <w:rFonts w:ascii="Arial" w:hAnsi="Arial" w:cs="Arial"/>
        </w:rPr>
        <w:t xml:space="preserve">Ao querido professor Milton Azedo, coordenador desse Programa </w:t>
      </w:r>
      <w:r w:rsidRPr="00C01870">
        <w:rPr>
          <w:rFonts w:ascii="Arial" w:hAnsi="Arial" w:cs="Arial"/>
          <w:bCs/>
        </w:rPr>
        <w:t xml:space="preserve">do Pós-Graduação em Medicina Veterinária do Meio Ambiente Litorâneo da Faculdade de Medicina Veterinária da Universidade Metropolitana de Santos que, por diversas vezes, me estendeu a mão, me ouviu e não me deixou desistir deste trabalho. </w:t>
      </w:r>
    </w:p>
    <w:p w14:paraId="7EE87108" w14:textId="77777777" w:rsidR="00F957E2" w:rsidRPr="00C01870" w:rsidRDefault="00F957E2" w:rsidP="00F957E2">
      <w:pPr>
        <w:autoSpaceDE w:val="0"/>
        <w:autoSpaceDN w:val="0"/>
        <w:adjustRightInd w:val="0"/>
        <w:spacing w:line="360" w:lineRule="auto"/>
        <w:ind w:firstLine="708"/>
        <w:jc w:val="both"/>
        <w:rPr>
          <w:rFonts w:ascii="Arial" w:hAnsi="Arial" w:cs="Arial"/>
          <w:bCs/>
        </w:rPr>
      </w:pPr>
      <w:r w:rsidRPr="00C01870">
        <w:rPr>
          <w:rFonts w:ascii="Arial" w:hAnsi="Arial" w:cs="Arial"/>
          <w:bCs/>
        </w:rPr>
        <w:t>Aos cães que participaram deste estudo e aos seus tutores, sem eles nada disso seria possível.</w:t>
      </w:r>
    </w:p>
    <w:p w14:paraId="364549B3" w14:textId="77777777" w:rsidR="00F957E2" w:rsidRPr="00C01870" w:rsidRDefault="00F957E2" w:rsidP="00F957E2">
      <w:pPr>
        <w:autoSpaceDE w:val="0"/>
        <w:autoSpaceDN w:val="0"/>
        <w:adjustRightInd w:val="0"/>
        <w:spacing w:line="360" w:lineRule="auto"/>
        <w:jc w:val="both"/>
        <w:rPr>
          <w:rFonts w:ascii="Arial" w:hAnsi="Arial" w:cs="Arial"/>
          <w:bCs/>
        </w:rPr>
      </w:pPr>
      <w:r w:rsidRPr="00C01870">
        <w:rPr>
          <w:rFonts w:ascii="Arial" w:hAnsi="Arial" w:cs="Arial"/>
          <w:bCs/>
        </w:rPr>
        <w:t xml:space="preserve">           Agradeço imensamente a Deus, por iluminar o meu caminho e meus pensamentos para realizar este trabalho.</w:t>
      </w:r>
    </w:p>
    <w:p w14:paraId="1B29335E" w14:textId="3E3CB01C" w:rsidR="00842FEE" w:rsidRPr="00C01870" w:rsidRDefault="00F957E2" w:rsidP="00F957E2">
      <w:pPr>
        <w:spacing w:after="160" w:line="259" w:lineRule="auto"/>
        <w:rPr>
          <w:rFonts w:ascii="Arial" w:hAnsi="Arial" w:cs="Arial"/>
          <w:bCs/>
        </w:rPr>
      </w:pPr>
      <w:r w:rsidRPr="00C01870">
        <w:rPr>
          <w:rFonts w:ascii="Arial" w:hAnsi="Arial" w:cs="Arial"/>
          <w:bCs/>
        </w:rPr>
        <w:t xml:space="preserve">           Agradeço a Universidade metropolitana de Santos (Unimes) e </w:t>
      </w:r>
      <w:r w:rsidR="00363479" w:rsidRPr="00C01870">
        <w:rPr>
          <w:rFonts w:ascii="Arial" w:hAnsi="Arial" w:cs="Arial"/>
          <w:bCs/>
        </w:rPr>
        <w:t>a Coordenação</w:t>
      </w:r>
      <w:r w:rsidRPr="00C01870">
        <w:rPr>
          <w:rFonts w:ascii="Arial" w:hAnsi="Arial" w:cs="Arial"/>
          <w:bCs/>
        </w:rPr>
        <w:t xml:space="preserve"> de Aperfeiçoamento de Pessoal de Nível Superior – Brasil (CAPES) por conceder a bolsa de mestrado.</w:t>
      </w:r>
    </w:p>
    <w:p w14:paraId="4D7936EB" w14:textId="736BF2F5" w:rsidR="00F957E2" w:rsidRPr="00C01870" w:rsidRDefault="00842FEE" w:rsidP="00F957E2">
      <w:pPr>
        <w:spacing w:after="160" w:line="259" w:lineRule="auto"/>
        <w:rPr>
          <w:rFonts w:ascii="Arial" w:hAnsi="Arial" w:cs="Arial"/>
          <w:bCs/>
        </w:rPr>
      </w:pPr>
      <w:r w:rsidRPr="00C01870">
        <w:rPr>
          <w:rFonts w:ascii="Arial" w:hAnsi="Arial" w:cs="Arial"/>
          <w:bCs/>
        </w:rPr>
        <w:br w:type="page"/>
      </w:r>
    </w:p>
    <w:p w14:paraId="16A460BD" w14:textId="77777777" w:rsidR="00F957E2" w:rsidRPr="00C01870" w:rsidRDefault="00F957E2" w:rsidP="00F957E2">
      <w:pPr>
        <w:autoSpaceDE w:val="0"/>
        <w:autoSpaceDN w:val="0"/>
        <w:adjustRightInd w:val="0"/>
        <w:spacing w:line="360" w:lineRule="auto"/>
        <w:jc w:val="center"/>
        <w:rPr>
          <w:rFonts w:ascii="Arial" w:hAnsi="Arial" w:cs="Arial"/>
          <w:b/>
          <w:bCs/>
        </w:rPr>
      </w:pPr>
      <w:r w:rsidRPr="00C01870">
        <w:rPr>
          <w:rFonts w:ascii="Arial" w:hAnsi="Arial" w:cs="Arial"/>
          <w:b/>
          <w:bCs/>
        </w:rPr>
        <w:t>RESUMO</w:t>
      </w:r>
    </w:p>
    <w:p w14:paraId="3B1FDFFE" w14:textId="17C1FEEB" w:rsidR="00F957E2" w:rsidRPr="00C01870" w:rsidRDefault="00F957E2" w:rsidP="00F957E2">
      <w:pPr>
        <w:spacing w:line="360" w:lineRule="auto"/>
        <w:jc w:val="both"/>
        <w:rPr>
          <w:rFonts w:ascii="Arial" w:hAnsi="Arial" w:cs="Arial"/>
        </w:rPr>
      </w:pPr>
      <w:r w:rsidRPr="00C01870">
        <w:rPr>
          <w:rFonts w:ascii="Arial" w:hAnsi="Arial" w:cs="Arial"/>
        </w:rPr>
        <w:t>Braga, P. S.</w:t>
      </w:r>
      <w:r w:rsidRPr="00C01870">
        <w:rPr>
          <w:rFonts w:ascii="Arial" w:hAnsi="Arial" w:cs="Arial"/>
          <w:b/>
          <w:bCs/>
        </w:rPr>
        <w:t xml:space="preserve"> Avaliação dos efeitos do pimobendan na fração regurgitante mitral e em outros parâmetros ecocardiográficos </w:t>
      </w:r>
      <w:r w:rsidR="00E652C8" w:rsidRPr="00C01870">
        <w:rPr>
          <w:rFonts w:ascii="Arial" w:hAnsi="Arial" w:cs="Arial"/>
          <w:b/>
          <w:bCs/>
        </w:rPr>
        <w:t xml:space="preserve">e clínicos </w:t>
      </w:r>
      <w:r w:rsidRPr="00C01870">
        <w:rPr>
          <w:rFonts w:ascii="Arial" w:hAnsi="Arial" w:cs="Arial"/>
          <w:b/>
          <w:bCs/>
        </w:rPr>
        <w:t xml:space="preserve">de cães com doença mixomatosa da valva mitral </w:t>
      </w:r>
      <w:r w:rsidR="00E652C8" w:rsidRPr="00C01870">
        <w:rPr>
          <w:rFonts w:ascii="Arial" w:hAnsi="Arial" w:cs="Arial"/>
          <w:b/>
          <w:bCs/>
        </w:rPr>
        <w:t xml:space="preserve">nos estágios B2 e C. </w:t>
      </w:r>
      <w:r w:rsidRPr="00C01870">
        <w:rPr>
          <w:rStyle w:val="y2iqfc"/>
          <w:rFonts w:ascii="Arial" w:hAnsi="Arial" w:cs="Arial"/>
        </w:rPr>
        <w:t xml:space="preserve"> </w:t>
      </w:r>
      <w:r w:rsidRPr="00C01870">
        <w:rPr>
          <w:rStyle w:val="y2iqfc"/>
          <w:rFonts w:ascii="Arial" w:hAnsi="Arial" w:cs="Arial"/>
          <w:lang w:val="en-US"/>
        </w:rPr>
        <w:t>[</w:t>
      </w:r>
      <w:r w:rsidR="00E652C8" w:rsidRPr="00C01870">
        <w:rPr>
          <w:rStyle w:val="y2iqfc"/>
          <w:rFonts w:ascii="Arial" w:hAnsi="Arial" w:cs="Arial"/>
          <w:lang w:val="en"/>
        </w:rPr>
        <w:t>Evaluation of the effects of pimobendan on mitral regurgitant fraction and other echocardiographic and clinical parameters in dogs with myxomatous mitral valve disease in stages B2 and C.</w:t>
      </w:r>
      <w:r w:rsidRPr="00C01870">
        <w:rPr>
          <w:rStyle w:val="y2iqfc"/>
          <w:rFonts w:ascii="Arial" w:hAnsi="Arial" w:cs="Arial"/>
          <w:lang w:val="en"/>
        </w:rPr>
        <w:t xml:space="preserve">]. </w:t>
      </w:r>
      <w:r w:rsidRPr="00C01870">
        <w:rPr>
          <w:rStyle w:val="y2iqfc"/>
          <w:rFonts w:ascii="Arial" w:hAnsi="Arial" w:cs="Arial"/>
        </w:rPr>
        <w:t xml:space="preserve">2023. </w:t>
      </w:r>
      <w:r w:rsidRPr="00C01870">
        <w:rPr>
          <w:rFonts w:ascii="Arial" w:hAnsi="Arial" w:cs="Arial"/>
        </w:rPr>
        <w:t>Dissertação (Mestrado Acadêmico Medicina Veterinária no Meio Ambiente Litorâneo) – Faculdade de Medicina Veterinária, Universidade Metropolitana de Santos, Santos, 2023.</w:t>
      </w:r>
    </w:p>
    <w:p w14:paraId="50E0E8FE" w14:textId="77777777" w:rsidR="00F957E2" w:rsidRPr="00C01870" w:rsidRDefault="00F957E2" w:rsidP="00F957E2">
      <w:pPr>
        <w:spacing w:line="360" w:lineRule="auto"/>
        <w:jc w:val="both"/>
        <w:rPr>
          <w:rFonts w:ascii="Arial" w:hAnsi="Arial" w:cs="Arial"/>
        </w:rPr>
      </w:pPr>
    </w:p>
    <w:p w14:paraId="5F572A51" w14:textId="46BB09D1"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 xml:space="preserve">A degeneração mixomatosa da valva mitral (DMVM) é a cardiopatia com maior ocorrência em cães, correspondendo a 75 % dos casos de doença cardíaca nesta espécie. Acomete principalmente cães idosos de raças de pequeno porte e é observada com maior frequência nas raças </w:t>
      </w:r>
      <w:r w:rsidR="008D591A" w:rsidRPr="00C01870">
        <w:rPr>
          <w:rFonts w:ascii="Arial" w:hAnsi="Arial" w:cs="Arial"/>
        </w:rPr>
        <w:t xml:space="preserve">Cavalier King, </w:t>
      </w:r>
      <w:r w:rsidRPr="00C01870">
        <w:rPr>
          <w:rFonts w:ascii="Arial" w:hAnsi="Arial" w:cs="Arial"/>
        </w:rPr>
        <w:t>Dachshund, Poodle, Lhasa Apso</w:t>
      </w:r>
      <w:r w:rsidR="008D591A" w:rsidRPr="00C01870">
        <w:rPr>
          <w:rFonts w:ascii="Arial" w:hAnsi="Arial" w:cs="Arial"/>
        </w:rPr>
        <w:t xml:space="preserve">. A </w:t>
      </w:r>
      <w:r w:rsidRPr="00C01870">
        <w:rPr>
          <w:rFonts w:ascii="Arial" w:hAnsi="Arial" w:cs="Arial"/>
        </w:rPr>
        <w:t xml:space="preserve">DMVM é provocada por uma falha na coaptação dos folhetos valvares degenerados, causando sobrecarga de volume nas câmaras cardíacas esquerdas e </w:t>
      </w:r>
      <w:r w:rsidR="00812C51" w:rsidRPr="00C01870">
        <w:rPr>
          <w:rFonts w:ascii="Arial" w:hAnsi="Arial" w:cs="Arial"/>
        </w:rPr>
        <w:t xml:space="preserve">sua </w:t>
      </w:r>
      <w:r w:rsidRPr="00C01870">
        <w:rPr>
          <w:rFonts w:ascii="Arial" w:hAnsi="Arial" w:cs="Arial"/>
        </w:rPr>
        <w:t xml:space="preserve">consequente dilatação. O </w:t>
      </w:r>
      <w:r w:rsidR="00812C51" w:rsidRPr="00C01870">
        <w:rPr>
          <w:rFonts w:ascii="Arial" w:hAnsi="Arial" w:cs="Arial"/>
        </w:rPr>
        <w:t>e</w:t>
      </w:r>
      <w:r w:rsidRPr="00C01870">
        <w:rPr>
          <w:rFonts w:ascii="Arial" w:hAnsi="Arial" w:cs="Arial"/>
        </w:rPr>
        <w:t xml:space="preserve">codopplercardiograma é </w:t>
      </w:r>
      <w:r w:rsidR="00842FEE" w:rsidRPr="00C01870">
        <w:rPr>
          <w:rFonts w:ascii="Arial" w:hAnsi="Arial" w:cs="Arial"/>
        </w:rPr>
        <w:t>o exame</w:t>
      </w:r>
      <w:r w:rsidRPr="00C01870">
        <w:rPr>
          <w:rFonts w:ascii="Arial" w:hAnsi="Arial" w:cs="Arial"/>
        </w:rPr>
        <w:t xml:space="preserve"> complementar que </w:t>
      </w:r>
      <w:r w:rsidR="00363479" w:rsidRPr="00C01870">
        <w:rPr>
          <w:rFonts w:ascii="Arial" w:hAnsi="Arial" w:cs="Arial"/>
        </w:rPr>
        <w:t>fornece</w:t>
      </w:r>
      <w:r w:rsidRPr="00C01870">
        <w:rPr>
          <w:rFonts w:ascii="Arial" w:hAnsi="Arial" w:cs="Arial"/>
        </w:rPr>
        <w:t xml:space="preserve"> o diagnóstico definitivo e auxilia no tratamento e acompanhamento dos cães acometidos por essa doença. Em 2019, </w:t>
      </w:r>
      <w:r w:rsidR="0034509E" w:rsidRPr="00C01870">
        <w:rPr>
          <w:rFonts w:ascii="Arial" w:hAnsi="Arial" w:cs="Arial"/>
        </w:rPr>
        <w:t>atualizou-se o</w:t>
      </w:r>
      <w:r w:rsidRPr="00C01870">
        <w:rPr>
          <w:rFonts w:ascii="Arial" w:hAnsi="Arial" w:cs="Arial"/>
        </w:rPr>
        <w:t xml:space="preserve"> consenso </w:t>
      </w:r>
      <w:r w:rsidR="0034509E" w:rsidRPr="00C01870">
        <w:rPr>
          <w:rFonts w:ascii="Arial" w:hAnsi="Arial" w:cs="Arial"/>
        </w:rPr>
        <w:t xml:space="preserve">pelo </w:t>
      </w:r>
      <w:r w:rsidRPr="00C01870">
        <w:rPr>
          <w:rFonts w:ascii="Arial" w:hAnsi="Arial" w:cs="Arial"/>
        </w:rPr>
        <w:t>colégio americano de medicina interna veterinária (</w:t>
      </w:r>
      <w:r w:rsidRPr="00C01870">
        <w:rPr>
          <w:rFonts w:ascii="Arial" w:hAnsi="Arial" w:cs="Arial"/>
          <w:i/>
          <w:iCs/>
        </w:rPr>
        <w:t>American College of Veterinary Internal Medicine</w:t>
      </w:r>
      <w:r w:rsidRPr="00C01870">
        <w:rPr>
          <w:rFonts w:ascii="Arial" w:hAnsi="Arial" w:cs="Arial"/>
        </w:rPr>
        <w:t xml:space="preserve"> – ACVIM) </w:t>
      </w:r>
      <w:r w:rsidR="0034509E" w:rsidRPr="00C01870">
        <w:rPr>
          <w:rFonts w:ascii="Arial" w:hAnsi="Arial" w:cs="Arial"/>
        </w:rPr>
        <w:t xml:space="preserve">onde se </w:t>
      </w:r>
      <w:r w:rsidRPr="00C01870">
        <w:rPr>
          <w:rFonts w:ascii="Arial" w:hAnsi="Arial" w:cs="Arial"/>
        </w:rPr>
        <w:t xml:space="preserve">estabeleceu diretrizes para o tratamento da DMVM por meio de evidências anteriormente comprovadas, passando a recomendar o uso do pimobendan em pacientes a partir do estágio B2. Este trabalho teve como objetivo avaliar os efeitos do pimobendan no diâmetro diastólico normalizado do ventrículo esquerdo, no diâmetro sistólico do ventrículo esquerdo, na relação átrio esquerdo aorta e na fração regurgitante mitral mensurados pelo ecocardiograma de cães com </w:t>
      </w:r>
      <w:r w:rsidR="0034509E" w:rsidRPr="00C01870">
        <w:rPr>
          <w:rFonts w:ascii="Arial" w:hAnsi="Arial" w:cs="Arial"/>
        </w:rPr>
        <w:t>DMVM</w:t>
      </w:r>
      <w:r w:rsidRPr="00C01870">
        <w:rPr>
          <w:rFonts w:ascii="Arial" w:hAnsi="Arial" w:cs="Arial"/>
        </w:rPr>
        <w:t xml:space="preserve"> antes e após o início da terapia com este fármaco.  Neste trabalho foram admitidos 10 cães que se encontravam em estágio B2 ou C da DMVM. O estudo não evidenciou efeito do pimobendan nas mensurações das câmaras cardíacas esquerdas e fração regurgitante mitral desses animais após o uso do medicamento. Não houve diferença estatística significativa na média dessas mensurações, porém pode-se notar que alguns animais, quando avaliados individualmente, apresentaram melhora nesses parâmetros, particularmente da fração regurgitante mitral. Ainda, foi evidenciado melhora clínica dos pacientes estudados, o que sugere efeito benéfico deste fármaco na qualidade de vida dos animais afetados pela doença mixomatosa da valva mitral. </w:t>
      </w:r>
    </w:p>
    <w:p w14:paraId="2DFF61A9" w14:textId="77777777" w:rsidR="00F957E2" w:rsidRPr="00C01870" w:rsidRDefault="00F957E2" w:rsidP="00F957E2">
      <w:pPr>
        <w:autoSpaceDE w:val="0"/>
        <w:autoSpaceDN w:val="0"/>
        <w:adjustRightInd w:val="0"/>
        <w:spacing w:line="360" w:lineRule="auto"/>
        <w:jc w:val="both"/>
        <w:rPr>
          <w:rFonts w:ascii="Arial" w:hAnsi="Arial" w:cs="Arial"/>
          <w:b/>
          <w:bCs/>
        </w:rPr>
      </w:pPr>
      <w:r w:rsidRPr="00C01870">
        <w:rPr>
          <w:rFonts w:ascii="Arial" w:hAnsi="Arial" w:cs="Arial"/>
          <w:b/>
          <w:bCs/>
        </w:rPr>
        <w:t xml:space="preserve">Palavra-chave: </w:t>
      </w:r>
      <w:r w:rsidRPr="00C01870">
        <w:rPr>
          <w:rFonts w:ascii="Arial" w:hAnsi="Arial" w:cs="Arial"/>
        </w:rPr>
        <w:t>Palavras-chaves: degeneração mixomatosa mitral, inodilatadores ecodopplercardiograma.</w:t>
      </w:r>
    </w:p>
    <w:p w14:paraId="39524A04" w14:textId="77777777" w:rsidR="00F957E2" w:rsidRPr="00C01870" w:rsidRDefault="00F957E2" w:rsidP="00F957E2">
      <w:pPr>
        <w:spacing w:line="360" w:lineRule="auto"/>
        <w:jc w:val="center"/>
        <w:rPr>
          <w:rStyle w:val="y2iqfc"/>
          <w:rFonts w:ascii="Arial" w:hAnsi="Arial" w:cs="Arial"/>
          <w:b/>
          <w:bCs/>
          <w:lang w:val="en"/>
        </w:rPr>
      </w:pPr>
      <w:r w:rsidRPr="00C01870">
        <w:rPr>
          <w:rStyle w:val="y2iqfc"/>
          <w:rFonts w:ascii="Arial" w:hAnsi="Arial" w:cs="Arial"/>
          <w:b/>
          <w:bCs/>
          <w:lang w:val="en"/>
        </w:rPr>
        <w:t>ABSTRACT</w:t>
      </w:r>
    </w:p>
    <w:p w14:paraId="24EE4915" w14:textId="315113FD" w:rsidR="00F957E2" w:rsidRPr="00C01870" w:rsidRDefault="00F957E2" w:rsidP="00F957E2">
      <w:pPr>
        <w:spacing w:line="360" w:lineRule="auto"/>
        <w:jc w:val="both"/>
        <w:rPr>
          <w:rStyle w:val="y2iqfc"/>
          <w:rFonts w:ascii="Arial" w:hAnsi="Arial" w:cs="Arial"/>
          <w:lang w:val="en"/>
        </w:rPr>
      </w:pPr>
      <w:r w:rsidRPr="00C01870">
        <w:rPr>
          <w:rStyle w:val="y2iqfc"/>
          <w:rFonts w:ascii="Arial" w:hAnsi="Arial" w:cs="Arial"/>
          <w:lang w:val="en"/>
        </w:rPr>
        <w:t xml:space="preserve">Braga, P.S. </w:t>
      </w:r>
      <w:r w:rsidR="00E652C8" w:rsidRPr="00C01870">
        <w:rPr>
          <w:rStyle w:val="y2iqfc"/>
          <w:rFonts w:ascii="Arial" w:hAnsi="Arial" w:cs="Arial"/>
          <w:b/>
          <w:bCs/>
          <w:lang w:val="en"/>
        </w:rPr>
        <w:t>Evaluation of the effects of pimobendan on mitral regurgitant fraction and other echocardiographic and clinical parameters in dogs with myxomatous mitral valve disease in stages B2 and C</w:t>
      </w:r>
      <w:r w:rsidR="000C3356" w:rsidRPr="00C01870">
        <w:rPr>
          <w:rStyle w:val="y2iqfc"/>
          <w:rFonts w:ascii="Arial" w:hAnsi="Arial" w:cs="Arial"/>
          <w:b/>
          <w:bCs/>
          <w:lang w:val="en"/>
        </w:rPr>
        <w:t xml:space="preserve">, </w:t>
      </w:r>
      <w:r w:rsidRPr="00C01870">
        <w:rPr>
          <w:rStyle w:val="y2iqfc"/>
          <w:rFonts w:ascii="Arial" w:hAnsi="Arial" w:cs="Arial"/>
          <w:lang w:val="en"/>
        </w:rPr>
        <w:t>2023.</w:t>
      </w:r>
    </w:p>
    <w:p w14:paraId="647664FF" w14:textId="77777777" w:rsidR="00F957E2" w:rsidRPr="00C01870" w:rsidRDefault="00F957E2" w:rsidP="00F957E2">
      <w:pPr>
        <w:autoSpaceDE w:val="0"/>
        <w:autoSpaceDN w:val="0"/>
        <w:adjustRightInd w:val="0"/>
        <w:spacing w:line="360" w:lineRule="auto"/>
        <w:jc w:val="both"/>
        <w:rPr>
          <w:rFonts w:ascii="Arial" w:hAnsi="Arial" w:cs="Arial"/>
          <w:b/>
          <w:bCs/>
          <w:lang w:val="en-US"/>
        </w:rPr>
      </w:pPr>
    </w:p>
    <w:p w14:paraId="26E31FF9" w14:textId="77777777" w:rsidR="000C3356" w:rsidRPr="00C01870" w:rsidRDefault="000C3356" w:rsidP="00497EB6">
      <w:pPr>
        <w:autoSpaceDE w:val="0"/>
        <w:autoSpaceDN w:val="0"/>
        <w:adjustRightInd w:val="0"/>
        <w:spacing w:line="360" w:lineRule="auto"/>
        <w:jc w:val="both"/>
        <w:rPr>
          <w:rFonts w:ascii="Arial" w:hAnsi="Arial" w:cs="Arial"/>
          <w:lang w:val="en-US"/>
        </w:rPr>
      </w:pPr>
      <w:r w:rsidRPr="00C01870">
        <w:rPr>
          <w:rFonts w:ascii="Arial" w:hAnsi="Arial" w:cs="Arial"/>
          <w:lang w:val="en-US"/>
        </w:rPr>
        <w:t>Myxomatous mitral valve degeneration (MVMD) is the most common heart disease in dogs, accounting for 75% of cases of heart disease in this species. It mainly affects elderly dogs of small breeds and is observed more frequently in Cavalier King, Dachshund, Poodle, Lhasa Apso breeds. DMVM is caused by a failure in the coaptation of the degenerated valve leaflets, causing volume overload in the left heart chambers and their consequent dilation. Doppler echocardiography is the complementary exam that provides the definitive diagnosis and helps in the treatment and follow-up of dogs affected by this disease. In 2019, the consensus was updated by the American College of Veterinary Internal Medicine (ACVIM), where guidelines were established for the treatment of DMVM using previously proven evidence, starting to recommend the use of pimobendan in patients from stage B2. . This study aimed to evaluate the effects of pimobendan on normalized left ventricular diastolic diameter, left ventricular systolic diameter, left atrium-aorta ratio, and mitral regurgitant fraction measured by echocardiography in dogs with MVMD before and after starting therapy with this drug. In this work, 10 dogs that were in stage B2 or C of DMVM were admitted. The study showed no effect of pimobendan on the measurements of the left heart chambers and mitral regurgitant fraction of these animals after using the drug. There was no statistically significant difference in the mean of these measurements, but it can be noted that some animals, when evaluated individually, showed improvement in these parameters, particularly in the mitral regurgitant fraction. Furthermore, clinical improvement was evidenced in the studied patients, which suggests a beneficial effect of this drug on the quality of life of animals affected by myxomatous disease of the mitral valve.</w:t>
      </w:r>
    </w:p>
    <w:p w14:paraId="724E61AE" w14:textId="77777777" w:rsidR="000C3356" w:rsidRPr="00C01870" w:rsidRDefault="000C3356" w:rsidP="00497EB6">
      <w:pPr>
        <w:autoSpaceDE w:val="0"/>
        <w:autoSpaceDN w:val="0"/>
        <w:adjustRightInd w:val="0"/>
        <w:spacing w:line="360" w:lineRule="auto"/>
        <w:jc w:val="both"/>
        <w:rPr>
          <w:rFonts w:ascii="Arial" w:hAnsi="Arial" w:cs="Arial"/>
          <w:lang w:val="en-US"/>
        </w:rPr>
      </w:pPr>
      <w:r w:rsidRPr="00C01870">
        <w:rPr>
          <w:rFonts w:ascii="Arial" w:hAnsi="Arial" w:cs="Arial"/>
          <w:lang w:val="en-US"/>
        </w:rPr>
        <w:t>Keywords: mitral myxomatous degeneration, echodoppler cardiogram inodilators.</w:t>
      </w:r>
    </w:p>
    <w:p w14:paraId="7F8165AF" w14:textId="77777777" w:rsidR="00F957E2" w:rsidRPr="00C01870" w:rsidRDefault="00F957E2" w:rsidP="00F957E2">
      <w:pPr>
        <w:autoSpaceDE w:val="0"/>
        <w:autoSpaceDN w:val="0"/>
        <w:adjustRightInd w:val="0"/>
        <w:spacing w:line="360" w:lineRule="auto"/>
        <w:jc w:val="both"/>
        <w:rPr>
          <w:rFonts w:ascii="Arial" w:hAnsi="Arial" w:cs="Arial"/>
          <w:b/>
          <w:bCs/>
          <w:lang w:val="en-US"/>
        </w:rPr>
      </w:pPr>
    </w:p>
    <w:p w14:paraId="4B54373E" w14:textId="2537C131" w:rsidR="00F957E2" w:rsidRDefault="00F957E2" w:rsidP="00E57CF2">
      <w:pPr>
        <w:spacing w:after="160" w:line="259" w:lineRule="auto"/>
        <w:jc w:val="center"/>
        <w:rPr>
          <w:rFonts w:ascii="Arial" w:hAnsi="Arial" w:cs="Arial"/>
          <w:b/>
          <w:bCs/>
        </w:rPr>
      </w:pPr>
      <w:r w:rsidRPr="00C01870">
        <w:rPr>
          <w:rFonts w:ascii="Arial" w:hAnsi="Arial" w:cs="Arial"/>
          <w:b/>
          <w:bCs/>
          <w:lang w:val="en-US"/>
        </w:rPr>
        <w:br w:type="page"/>
      </w:r>
      <w:r w:rsidRPr="00C01870">
        <w:rPr>
          <w:rFonts w:ascii="Arial" w:hAnsi="Arial" w:cs="Arial"/>
          <w:b/>
          <w:bCs/>
        </w:rPr>
        <w:t>LISTA DE FIGURAS</w:t>
      </w:r>
    </w:p>
    <w:p w14:paraId="1A35A506" w14:textId="77777777" w:rsidR="00E57CF2" w:rsidRPr="00E57CF2" w:rsidRDefault="00E57CF2" w:rsidP="00E57CF2">
      <w:pPr>
        <w:spacing w:after="160" w:line="259" w:lineRule="auto"/>
        <w:jc w:val="center"/>
        <w:rPr>
          <w:rFonts w:ascii="Arial" w:hAnsi="Arial" w:cs="Arial"/>
          <w:b/>
          <w:bCs/>
          <w:lang w:val="en-US"/>
        </w:rPr>
      </w:pPr>
    </w:p>
    <w:p w14:paraId="78D81F49" w14:textId="4FAFC38E"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Figura 1: Imagem ecocardiográfica do refluxo mitral no Doppler colorido</w:t>
      </w:r>
      <w:r w:rsidR="002775CC" w:rsidRPr="00C01870">
        <w:rPr>
          <w:rFonts w:ascii="Arial" w:hAnsi="Arial" w:cs="Arial"/>
        </w:rPr>
        <w:t xml:space="preserve"> </w:t>
      </w:r>
      <w:r w:rsidR="00DF4612" w:rsidRPr="00C01870">
        <w:rPr>
          <w:rFonts w:ascii="Arial" w:hAnsi="Arial" w:cs="Arial"/>
        </w:rPr>
        <w:t xml:space="preserve">pela janela parasternal esquerda, no corte apical 4 câmaras </w:t>
      </w:r>
      <w:r w:rsidR="002775CC" w:rsidRPr="00C01870">
        <w:rPr>
          <w:rFonts w:ascii="Arial" w:hAnsi="Arial" w:cs="Arial"/>
        </w:rPr>
        <w:t>..........................</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2775CC" w:rsidRPr="00C01870">
        <w:rPr>
          <w:rFonts w:ascii="Arial" w:hAnsi="Arial" w:cs="Arial"/>
        </w:rPr>
        <w:t>1</w:t>
      </w:r>
      <w:r w:rsidR="00531EC1" w:rsidRPr="00C01870">
        <w:rPr>
          <w:rFonts w:ascii="Arial" w:hAnsi="Arial" w:cs="Arial"/>
        </w:rPr>
        <w:t>8</w:t>
      </w:r>
    </w:p>
    <w:p w14:paraId="5E47AFB7" w14:textId="2984ADF0" w:rsidR="00DF4612" w:rsidRPr="00C01870" w:rsidRDefault="00DF4612" w:rsidP="00E57CF2">
      <w:pPr>
        <w:autoSpaceDE w:val="0"/>
        <w:autoSpaceDN w:val="0"/>
        <w:adjustRightInd w:val="0"/>
        <w:spacing w:line="360" w:lineRule="auto"/>
        <w:jc w:val="both"/>
        <w:rPr>
          <w:rFonts w:ascii="Arial" w:hAnsi="Arial" w:cs="Arial"/>
        </w:rPr>
      </w:pPr>
      <w:r w:rsidRPr="00C01870">
        <w:rPr>
          <w:rFonts w:ascii="Arial" w:hAnsi="Arial" w:cs="Arial"/>
        </w:rPr>
        <w:t>Figura 2: Imagem ecocardiográfica obtida pela janela paraesternal esquerda, no corte</w:t>
      </w:r>
      <w:r w:rsidR="00094B6D" w:rsidRPr="00C01870">
        <w:rPr>
          <w:rFonts w:ascii="Arial" w:hAnsi="Arial" w:cs="Arial"/>
        </w:rPr>
        <w:t xml:space="preserve">  </w:t>
      </w:r>
      <w:r w:rsidRPr="00C01870">
        <w:rPr>
          <w:rFonts w:ascii="Arial" w:hAnsi="Arial" w:cs="Arial"/>
        </w:rPr>
        <w:t xml:space="preserve">apical 4 câmaras, por doppler pulsado do fluxo transmitral </w:t>
      </w:r>
      <w:r w:rsidR="000041B2" w:rsidRPr="00C01870">
        <w:rPr>
          <w:rFonts w:ascii="Arial" w:hAnsi="Arial" w:cs="Arial"/>
        </w:rPr>
        <w:t>onde observa-se aumento da velocidade da onda E (1,29 m/s), indicando alta pressão do enchimento ven</w:t>
      </w:r>
      <w:r w:rsidR="00094B6D" w:rsidRPr="00C01870">
        <w:rPr>
          <w:rFonts w:ascii="Arial" w:hAnsi="Arial" w:cs="Arial"/>
        </w:rPr>
        <w:t>tricular</w:t>
      </w:r>
      <w:r w:rsidR="00E57CF2">
        <w:rPr>
          <w:rFonts w:ascii="Arial" w:hAnsi="Arial" w:cs="Arial"/>
        </w:rPr>
        <w:t>..............................................................................................</w:t>
      </w:r>
      <w:r w:rsidR="00531EC1" w:rsidRPr="00C01870">
        <w:rPr>
          <w:rFonts w:ascii="Arial" w:hAnsi="Arial" w:cs="Arial"/>
        </w:rPr>
        <w:t>...................</w:t>
      </w:r>
      <w:r w:rsidR="00094B6D" w:rsidRPr="00C01870">
        <w:rPr>
          <w:rFonts w:ascii="Arial" w:hAnsi="Arial" w:cs="Arial"/>
        </w:rPr>
        <w:t>. 1</w:t>
      </w:r>
      <w:r w:rsidR="00531EC1" w:rsidRPr="00C01870">
        <w:rPr>
          <w:rFonts w:ascii="Arial" w:hAnsi="Arial" w:cs="Arial"/>
        </w:rPr>
        <w:t>9</w:t>
      </w:r>
    </w:p>
    <w:p w14:paraId="16352497" w14:textId="0A358315"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 xml:space="preserve">Figura </w:t>
      </w:r>
      <w:r w:rsidR="00094B6D" w:rsidRPr="00C01870">
        <w:rPr>
          <w:rFonts w:ascii="Arial" w:hAnsi="Arial" w:cs="Arial"/>
        </w:rPr>
        <w:t>3</w:t>
      </w:r>
      <w:r w:rsidRPr="00C01870">
        <w:rPr>
          <w:rFonts w:ascii="Arial" w:hAnsi="Arial" w:cs="Arial"/>
        </w:rPr>
        <w:t>: Imagem ecocardiográfica da mensuração da integral de velocidade mitral</w:t>
      </w:r>
      <w:r w:rsidR="002775CC" w:rsidRPr="00C01870">
        <w:rPr>
          <w:rFonts w:ascii="Arial" w:hAnsi="Arial" w:cs="Arial"/>
        </w:rPr>
        <w:t xml:space="preserve"> </w:t>
      </w:r>
      <w:r w:rsidR="00094B6D" w:rsidRPr="00C01870">
        <w:rPr>
          <w:rFonts w:ascii="Arial" w:hAnsi="Arial" w:cs="Arial"/>
        </w:rPr>
        <w:t>(VTI mitral) obtida pela janela paraesternal esquerda no corte apical 4 câmaras pelo doppler pulsado do fluxo transmitral</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2775CC" w:rsidRPr="00C01870">
        <w:rPr>
          <w:rFonts w:ascii="Arial" w:hAnsi="Arial" w:cs="Arial"/>
        </w:rPr>
        <w:t xml:space="preserve"> </w:t>
      </w:r>
      <w:r w:rsidR="00335167" w:rsidRPr="00C01870">
        <w:rPr>
          <w:rFonts w:ascii="Arial" w:hAnsi="Arial" w:cs="Arial"/>
        </w:rPr>
        <w:t>21</w:t>
      </w:r>
    </w:p>
    <w:p w14:paraId="0FC96C15" w14:textId="5F644EE5"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 xml:space="preserve">Figura </w:t>
      </w:r>
      <w:r w:rsidR="00094B6D" w:rsidRPr="00C01870">
        <w:rPr>
          <w:rFonts w:ascii="Arial" w:hAnsi="Arial" w:cs="Arial"/>
        </w:rPr>
        <w:t>4</w:t>
      </w:r>
      <w:r w:rsidRPr="00C01870">
        <w:rPr>
          <w:rFonts w:ascii="Arial" w:hAnsi="Arial" w:cs="Arial"/>
        </w:rPr>
        <w:t>: Imagem ecocardiográfica da mensuração do diâmetro do anel mitral</w:t>
      </w:r>
      <w:r w:rsidR="002775CC" w:rsidRPr="00C01870">
        <w:rPr>
          <w:rFonts w:ascii="Arial" w:hAnsi="Arial" w:cs="Arial"/>
        </w:rPr>
        <w:t xml:space="preserve"> </w:t>
      </w:r>
      <w:r w:rsidR="00094B6D" w:rsidRPr="00C01870">
        <w:rPr>
          <w:rFonts w:ascii="Arial" w:hAnsi="Arial" w:cs="Arial"/>
        </w:rPr>
        <w:t xml:space="preserve">em diástole obtida pela janela paraesternal esquerda, no corte apical 4 câmaras </w:t>
      </w:r>
      <w:r w:rsidR="00531EC1" w:rsidRPr="00C01870">
        <w:rPr>
          <w:rFonts w:ascii="Arial" w:hAnsi="Arial" w:cs="Arial"/>
        </w:rPr>
        <w:t>........</w:t>
      </w:r>
      <w:r w:rsidR="002775CC" w:rsidRPr="00C01870">
        <w:rPr>
          <w:rFonts w:ascii="Arial" w:hAnsi="Arial" w:cs="Arial"/>
        </w:rPr>
        <w:t xml:space="preserve"> </w:t>
      </w:r>
      <w:r w:rsidR="00335167" w:rsidRPr="00C01870">
        <w:rPr>
          <w:rFonts w:ascii="Arial" w:hAnsi="Arial" w:cs="Arial"/>
        </w:rPr>
        <w:t>21</w:t>
      </w:r>
    </w:p>
    <w:p w14:paraId="3D441016" w14:textId="13CC87DB"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 xml:space="preserve">Figura </w:t>
      </w:r>
      <w:r w:rsidR="00094B6D" w:rsidRPr="00C01870">
        <w:rPr>
          <w:rFonts w:ascii="Arial" w:hAnsi="Arial" w:cs="Arial"/>
        </w:rPr>
        <w:t>5</w:t>
      </w:r>
      <w:r w:rsidRPr="00C01870">
        <w:rPr>
          <w:rFonts w:ascii="Arial" w:hAnsi="Arial" w:cs="Arial"/>
        </w:rPr>
        <w:t>: Imagem ecocardiográfica da mensuração da integral de velocidade aórtica</w:t>
      </w:r>
      <w:r w:rsidR="002775CC" w:rsidRPr="00C01870">
        <w:rPr>
          <w:rFonts w:ascii="Arial" w:hAnsi="Arial" w:cs="Arial"/>
        </w:rPr>
        <w:t xml:space="preserve"> </w:t>
      </w:r>
      <w:r w:rsidR="00094B6D" w:rsidRPr="00C01870">
        <w:rPr>
          <w:rFonts w:ascii="Arial" w:hAnsi="Arial" w:cs="Arial"/>
        </w:rPr>
        <w:t>obtida pela janela paraesternal esquerda, no corte apical 5 câmaras, pelo doppler pulsado  do fluxo aórtico</w:t>
      </w:r>
      <w:r w:rsidR="002775CC" w:rsidRPr="00C01870">
        <w:rPr>
          <w:rFonts w:ascii="Arial" w:hAnsi="Arial" w:cs="Arial"/>
        </w:rPr>
        <w:t>.........</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335167" w:rsidRPr="00C01870">
        <w:rPr>
          <w:rFonts w:ascii="Arial" w:hAnsi="Arial" w:cs="Arial"/>
        </w:rPr>
        <w:t xml:space="preserve">  </w:t>
      </w:r>
      <w:r w:rsidR="002775CC" w:rsidRPr="00C01870">
        <w:rPr>
          <w:rFonts w:ascii="Arial" w:hAnsi="Arial" w:cs="Arial"/>
        </w:rPr>
        <w:t xml:space="preserve"> 2</w:t>
      </w:r>
      <w:r w:rsidR="00335167" w:rsidRPr="00C01870">
        <w:rPr>
          <w:rFonts w:ascii="Arial" w:hAnsi="Arial" w:cs="Arial"/>
        </w:rPr>
        <w:t>2</w:t>
      </w:r>
    </w:p>
    <w:p w14:paraId="7729E724" w14:textId="422111D7"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 xml:space="preserve">Figura </w:t>
      </w:r>
      <w:r w:rsidR="00335167" w:rsidRPr="00C01870">
        <w:rPr>
          <w:rFonts w:ascii="Arial" w:hAnsi="Arial" w:cs="Arial"/>
        </w:rPr>
        <w:t>6</w:t>
      </w:r>
      <w:r w:rsidRPr="00C01870">
        <w:rPr>
          <w:rFonts w:ascii="Arial" w:hAnsi="Arial" w:cs="Arial"/>
        </w:rPr>
        <w:t>: Imagem ecocardiográfica da mensuração do diâmetro da aorta</w:t>
      </w:r>
      <w:r w:rsidR="00094B6D" w:rsidRPr="00C01870">
        <w:rPr>
          <w:rFonts w:ascii="Arial" w:hAnsi="Arial" w:cs="Arial"/>
        </w:rPr>
        <w:t xml:space="preserve"> obtida pela janela paraesternal direita, no corte transversal no modo bidimensional</w:t>
      </w:r>
      <w:r w:rsidRPr="00C01870">
        <w:rPr>
          <w:rFonts w:ascii="Arial" w:hAnsi="Arial" w:cs="Arial"/>
        </w:rPr>
        <w:t xml:space="preserve"> </w:t>
      </w:r>
      <w:r w:rsidR="002775CC" w:rsidRPr="00C01870">
        <w:rPr>
          <w:rFonts w:ascii="Arial" w:hAnsi="Arial" w:cs="Arial"/>
        </w:rPr>
        <w:t>.....</w:t>
      </w:r>
      <w:r w:rsidR="00531EC1" w:rsidRPr="00C01870">
        <w:rPr>
          <w:rFonts w:ascii="Arial" w:hAnsi="Arial" w:cs="Arial"/>
        </w:rPr>
        <w:t>..............</w:t>
      </w:r>
      <w:r w:rsidR="002775CC" w:rsidRPr="00C01870">
        <w:rPr>
          <w:rFonts w:ascii="Arial" w:hAnsi="Arial" w:cs="Arial"/>
        </w:rPr>
        <w:t>2</w:t>
      </w:r>
      <w:r w:rsidR="00335167" w:rsidRPr="00C01870">
        <w:rPr>
          <w:rFonts w:ascii="Arial" w:hAnsi="Arial" w:cs="Arial"/>
        </w:rPr>
        <w:t>2</w:t>
      </w:r>
    </w:p>
    <w:p w14:paraId="1D955767" w14:textId="2B61824E" w:rsidR="00F957E2" w:rsidRPr="00C01870" w:rsidRDefault="00F957E2" w:rsidP="00E57CF2">
      <w:pPr>
        <w:spacing w:line="360" w:lineRule="auto"/>
        <w:jc w:val="both"/>
        <w:rPr>
          <w:rFonts w:ascii="Arial" w:hAnsi="Arial" w:cs="Arial"/>
        </w:rPr>
      </w:pPr>
      <w:r w:rsidRPr="00C01870">
        <w:rPr>
          <w:rFonts w:ascii="Arial" w:hAnsi="Arial" w:cs="Arial"/>
        </w:rPr>
        <w:t xml:space="preserve">Figura </w:t>
      </w:r>
      <w:r w:rsidR="00335167" w:rsidRPr="00C01870">
        <w:rPr>
          <w:rFonts w:ascii="Arial" w:hAnsi="Arial" w:cs="Arial"/>
        </w:rPr>
        <w:t>7</w:t>
      </w:r>
      <w:r w:rsidRPr="00C01870">
        <w:rPr>
          <w:rFonts w:ascii="Arial" w:hAnsi="Arial" w:cs="Arial"/>
        </w:rPr>
        <w:t>: Gráfico de perfil da variável Diâmetro diastólico do ventrículo esquerdo normalizado no eco pré e pós pimobendan.</w:t>
      </w:r>
      <w:r w:rsidR="002775CC" w:rsidRPr="00C01870">
        <w:rPr>
          <w:rFonts w:ascii="Arial" w:hAnsi="Arial" w:cs="Arial"/>
        </w:rPr>
        <w:t xml:space="preserve"> ...........................</w:t>
      </w:r>
      <w:r w:rsidR="00E57CF2">
        <w:rPr>
          <w:rFonts w:ascii="Arial" w:hAnsi="Arial" w:cs="Arial"/>
        </w:rPr>
        <w:t>.....</w:t>
      </w:r>
      <w:r w:rsidR="002775CC" w:rsidRPr="00C01870">
        <w:rPr>
          <w:rFonts w:ascii="Arial" w:hAnsi="Arial" w:cs="Arial"/>
        </w:rPr>
        <w:t>............................. 32</w:t>
      </w:r>
    </w:p>
    <w:p w14:paraId="0546BFB2" w14:textId="20AA4B33" w:rsidR="00F957E2" w:rsidRPr="00C01870" w:rsidRDefault="00F957E2" w:rsidP="00E57CF2">
      <w:pPr>
        <w:spacing w:line="360" w:lineRule="auto"/>
        <w:jc w:val="both"/>
        <w:rPr>
          <w:rFonts w:ascii="Arial" w:hAnsi="Arial" w:cs="Arial"/>
        </w:rPr>
      </w:pPr>
      <w:r w:rsidRPr="00C01870">
        <w:rPr>
          <w:rFonts w:ascii="Arial" w:hAnsi="Arial" w:cs="Arial"/>
        </w:rPr>
        <w:t xml:space="preserve">Figura </w:t>
      </w:r>
      <w:r w:rsidR="00335167" w:rsidRPr="00C01870">
        <w:rPr>
          <w:rFonts w:ascii="Arial" w:hAnsi="Arial" w:cs="Arial"/>
        </w:rPr>
        <w:t>8</w:t>
      </w:r>
      <w:r w:rsidRPr="00C01870">
        <w:rPr>
          <w:rFonts w:ascii="Arial" w:hAnsi="Arial" w:cs="Arial"/>
        </w:rPr>
        <w:t xml:space="preserve">: Gráfico de barras das médias da variável do Diâmetro diastólico do Ventrículo esquerdo normalizado no </w:t>
      </w:r>
      <w:r w:rsidR="00DF4612" w:rsidRPr="00C01870">
        <w:rPr>
          <w:rFonts w:ascii="Arial" w:hAnsi="Arial" w:cs="Arial"/>
        </w:rPr>
        <w:t>e</w:t>
      </w:r>
      <w:r w:rsidRPr="00C01870">
        <w:rPr>
          <w:rFonts w:ascii="Arial" w:hAnsi="Arial" w:cs="Arial"/>
        </w:rPr>
        <w:t>co</w:t>
      </w:r>
      <w:r w:rsidR="00DF4612" w:rsidRPr="00C01870">
        <w:rPr>
          <w:rFonts w:ascii="Arial" w:hAnsi="Arial" w:cs="Arial"/>
        </w:rPr>
        <w:t>dopplercardiograma</w:t>
      </w:r>
      <w:r w:rsidRPr="00C01870">
        <w:rPr>
          <w:rFonts w:ascii="Arial" w:hAnsi="Arial" w:cs="Arial"/>
        </w:rPr>
        <w:t xml:space="preserve"> pré e pós pimobendan.</w:t>
      </w:r>
      <w:r w:rsidR="002775CC" w:rsidRPr="00C01870">
        <w:rPr>
          <w:rFonts w:ascii="Arial" w:hAnsi="Arial" w:cs="Arial"/>
        </w:rPr>
        <w:t>.............................................................</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2775CC" w:rsidRPr="00C01870">
        <w:rPr>
          <w:rFonts w:ascii="Arial" w:hAnsi="Arial" w:cs="Arial"/>
        </w:rPr>
        <w:t>32</w:t>
      </w:r>
    </w:p>
    <w:p w14:paraId="0634C8C3" w14:textId="6E5AD88E" w:rsidR="00F957E2" w:rsidRPr="00C01870" w:rsidRDefault="00F957E2" w:rsidP="00E57CF2">
      <w:pPr>
        <w:spacing w:line="360" w:lineRule="auto"/>
        <w:jc w:val="both"/>
        <w:rPr>
          <w:rFonts w:ascii="Arial" w:hAnsi="Arial" w:cs="Arial"/>
        </w:rPr>
      </w:pPr>
      <w:r w:rsidRPr="00C01870">
        <w:rPr>
          <w:rFonts w:ascii="Arial" w:hAnsi="Arial" w:cs="Arial"/>
        </w:rPr>
        <w:t xml:space="preserve">Figura </w:t>
      </w:r>
      <w:r w:rsidR="00335167" w:rsidRPr="00C01870">
        <w:rPr>
          <w:rFonts w:ascii="Arial" w:hAnsi="Arial" w:cs="Arial"/>
        </w:rPr>
        <w:t>9</w:t>
      </w:r>
      <w:r w:rsidRPr="00C01870">
        <w:rPr>
          <w:rFonts w:ascii="Arial" w:hAnsi="Arial" w:cs="Arial"/>
        </w:rPr>
        <w:t xml:space="preserve">: Gráfico de dispersão da variável Diâmetro diastólico do ventrículo esquerdo normalizado no </w:t>
      </w:r>
      <w:r w:rsidR="00DF4612" w:rsidRPr="00C01870">
        <w:rPr>
          <w:rFonts w:ascii="Arial" w:hAnsi="Arial" w:cs="Arial"/>
        </w:rPr>
        <w:t>e</w:t>
      </w:r>
      <w:r w:rsidRPr="00C01870">
        <w:rPr>
          <w:rFonts w:ascii="Arial" w:hAnsi="Arial" w:cs="Arial"/>
        </w:rPr>
        <w:t>co</w:t>
      </w:r>
      <w:r w:rsidR="00DF4612" w:rsidRPr="00C01870">
        <w:rPr>
          <w:rFonts w:ascii="Arial" w:hAnsi="Arial" w:cs="Arial"/>
        </w:rPr>
        <w:t>dopplercardiograma</w:t>
      </w:r>
      <w:r w:rsidRPr="00C01870">
        <w:rPr>
          <w:rFonts w:ascii="Arial" w:hAnsi="Arial" w:cs="Arial"/>
        </w:rPr>
        <w:t xml:space="preserve"> pré e pós pimobendan.</w:t>
      </w:r>
      <w:r w:rsidR="002775CC" w:rsidRPr="00C01870">
        <w:rPr>
          <w:rFonts w:ascii="Arial" w:hAnsi="Arial" w:cs="Arial"/>
        </w:rPr>
        <w:t>......</w:t>
      </w:r>
      <w:r w:rsidR="00E57CF2">
        <w:rPr>
          <w:rFonts w:ascii="Arial" w:hAnsi="Arial" w:cs="Arial"/>
        </w:rPr>
        <w:t>...</w:t>
      </w:r>
      <w:r w:rsidR="00531EC1" w:rsidRPr="00C01870">
        <w:rPr>
          <w:rFonts w:ascii="Arial" w:hAnsi="Arial" w:cs="Arial"/>
        </w:rPr>
        <w:t>.....................</w:t>
      </w:r>
      <w:r w:rsidR="002775CC" w:rsidRPr="00C01870">
        <w:rPr>
          <w:rFonts w:ascii="Arial" w:hAnsi="Arial" w:cs="Arial"/>
        </w:rPr>
        <w:t xml:space="preserve"> 33</w:t>
      </w:r>
    </w:p>
    <w:p w14:paraId="3206A40D" w14:textId="27F35AE7"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 xml:space="preserve">Figura </w:t>
      </w:r>
      <w:r w:rsidR="00335167" w:rsidRPr="00C01870">
        <w:rPr>
          <w:rFonts w:ascii="Arial" w:hAnsi="Arial" w:cs="Arial"/>
        </w:rPr>
        <w:t>10</w:t>
      </w:r>
      <w:r w:rsidRPr="00C01870">
        <w:rPr>
          <w:rFonts w:ascii="Arial" w:hAnsi="Arial" w:cs="Arial"/>
        </w:rPr>
        <w:t>: Gráfico de perfil da variável Diâmetro sistólico do ventrículo esquerdo no eco</w:t>
      </w:r>
      <w:r w:rsidR="00DF4612" w:rsidRPr="00C01870">
        <w:rPr>
          <w:rFonts w:ascii="Arial" w:hAnsi="Arial" w:cs="Arial"/>
        </w:rPr>
        <w:t>dopplercardiograma</w:t>
      </w:r>
      <w:r w:rsidRPr="00C01870">
        <w:rPr>
          <w:rFonts w:ascii="Arial" w:hAnsi="Arial" w:cs="Arial"/>
        </w:rPr>
        <w:t xml:space="preserve"> pré e pós pimobendan </w:t>
      </w:r>
      <w:r w:rsidR="002775CC" w:rsidRPr="00C01870">
        <w:rPr>
          <w:rFonts w:ascii="Arial" w:hAnsi="Arial" w:cs="Arial"/>
        </w:rPr>
        <w:t>.........................................</w:t>
      </w:r>
      <w:r w:rsidR="00E57CF2">
        <w:rPr>
          <w:rFonts w:ascii="Arial" w:hAnsi="Arial" w:cs="Arial"/>
        </w:rPr>
        <w:t>.....</w:t>
      </w:r>
      <w:r w:rsidR="00531EC1" w:rsidRPr="00C01870">
        <w:rPr>
          <w:rFonts w:ascii="Arial" w:hAnsi="Arial" w:cs="Arial"/>
        </w:rPr>
        <w:t>.........</w:t>
      </w:r>
      <w:r w:rsidR="002775CC" w:rsidRPr="00C01870">
        <w:rPr>
          <w:rFonts w:ascii="Arial" w:hAnsi="Arial" w:cs="Arial"/>
        </w:rPr>
        <w:t>. 33</w:t>
      </w:r>
    </w:p>
    <w:p w14:paraId="43D05DF0" w14:textId="3CC7B122" w:rsidR="00F957E2" w:rsidRPr="00C01870" w:rsidRDefault="00F957E2" w:rsidP="00E57CF2">
      <w:pPr>
        <w:spacing w:line="360" w:lineRule="auto"/>
        <w:jc w:val="both"/>
        <w:rPr>
          <w:rFonts w:ascii="Arial" w:hAnsi="Arial" w:cs="Arial"/>
        </w:rPr>
      </w:pPr>
      <w:r w:rsidRPr="00C01870">
        <w:rPr>
          <w:rFonts w:ascii="Arial" w:hAnsi="Arial" w:cs="Arial"/>
        </w:rPr>
        <w:t xml:space="preserve">Figura </w:t>
      </w:r>
      <w:r w:rsidR="00335167" w:rsidRPr="00C01870">
        <w:rPr>
          <w:rFonts w:ascii="Arial" w:hAnsi="Arial" w:cs="Arial"/>
        </w:rPr>
        <w:t>11</w:t>
      </w:r>
      <w:r w:rsidRPr="00C01870">
        <w:rPr>
          <w:rFonts w:ascii="Arial" w:hAnsi="Arial" w:cs="Arial"/>
        </w:rPr>
        <w:t xml:space="preserve">: Gráfico de barras das médias da variável do Diâmetro sistólico do Ventrículo esquerdo no </w:t>
      </w:r>
      <w:r w:rsidR="00DF4612" w:rsidRPr="00C01870">
        <w:rPr>
          <w:rFonts w:ascii="Arial" w:hAnsi="Arial" w:cs="Arial"/>
        </w:rPr>
        <w:t>ecodopplercardiograma</w:t>
      </w:r>
      <w:r w:rsidRPr="00C01870">
        <w:rPr>
          <w:rFonts w:ascii="Arial" w:hAnsi="Arial" w:cs="Arial"/>
        </w:rPr>
        <w:t xml:space="preserve"> pré e pós pimobendan</w:t>
      </w:r>
      <w:r w:rsidR="002775CC" w:rsidRPr="00C01870">
        <w:rPr>
          <w:rFonts w:ascii="Arial" w:hAnsi="Arial" w:cs="Arial"/>
        </w:rPr>
        <w:t xml:space="preserve"> ...................................................................................</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2775CC" w:rsidRPr="00C01870">
        <w:rPr>
          <w:rFonts w:ascii="Arial" w:hAnsi="Arial" w:cs="Arial"/>
        </w:rPr>
        <w:t xml:space="preserve"> 33</w:t>
      </w:r>
    </w:p>
    <w:p w14:paraId="2BB0AA83" w14:textId="7970651F"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Figura 11: Gráfico de dispersão da variável Diâmetro sistólico do ventrículo esquerdo no eco</w:t>
      </w:r>
      <w:r w:rsidR="00DF4612" w:rsidRPr="00C01870">
        <w:rPr>
          <w:rFonts w:ascii="Arial" w:hAnsi="Arial" w:cs="Arial"/>
        </w:rPr>
        <w:t>dopplercardiograna</w:t>
      </w:r>
      <w:r w:rsidRPr="00C01870">
        <w:rPr>
          <w:rFonts w:ascii="Arial" w:hAnsi="Arial" w:cs="Arial"/>
        </w:rPr>
        <w:t xml:space="preserve"> pré e pós pimobendan</w:t>
      </w:r>
      <w:r w:rsidR="002775CC" w:rsidRPr="00C01870">
        <w:rPr>
          <w:rFonts w:ascii="Arial" w:hAnsi="Arial" w:cs="Arial"/>
        </w:rPr>
        <w:t xml:space="preserve"> ........................................</w:t>
      </w:r>
      <w:r w:rsidR="00531EC1" w:rsidRPr="00C01870">
        <w:rPr>
          <w:rFonts w:ascii="Arial" w:hAnsi="Arial" w:cs="Arial"/>
        </w:rPr>
        <w:t>.............</w:t>
      </w:r>
      <w:r w:rsidR="002775CC" w:rsidRPr="00C01870">
        <w:rPr>
          <w:rFonts w:ascii="Arial" w:hAnsi="Arial" w:cs="Arial"/>
        </w:rPr>
        <w:t xml:space="preserve"> 34</w:t>
      </w:r>
    </w:p>
    <w:p w14:paraId="338A33C4" w14:textId="67ECC400" w:rsidR="00F957E2" w:rsidRPr="00C01870" w:rsidRDefault="00F957E2" w:rsidP="00E57CF2">
      <w:pPr>
        <w:spacing w:line="360" w:lineRule="auto"/>
        <w:jc w:val="both"/>
        <w:rPr>
          <w:rFonts w:ascii="Arial" w:hAnsi="Arial" w:cs="Arial"/>
        </w:rPr>
      </w:pPr>
      <w:r w:rsidRPr="00C01870">
        <w:rPr>
          <w:rFonts w:ascii="Arial" w:hAnsi="Arial" w:cs="Arial"/>
        </w:rPr>
        <w:t>Figura 12: Gráfico de perfil da variável relação AE/Ao no eco</w:t>
      </w:r>
      <w:r w:rsidR="00DF4612" w:rsidRPr="00C01870">
        <w:rPr>
          <w:rFonts w:ascii="Arial" w:hAnsi="Arial" w:cs="Arial"/>
        </w:rPr>
        <w:t>dopplercardiograma</w:t>
      </w:r>
      <w:r w:rsidRPr="00C01870">
        <w:rPr>
          <w:rFonts w:ascii="Arial" w:hAnsi="Arial" w:cs="Arial"/>
        </w:rPr>
        <w:t xml:space="preserve"> pré e pós pimobendan</w:t>
      </w:r>
      <w:r w:rsidR="002775CC" w:rsidRPr="00C01870">
        <w:rPr>
          <w:rFonts w:ascii="Arial" w:hAnsi="Arial" w:cs="Arial"/>
        </w:rPr>
        <w:t xml:space="preserve"> .......</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2775CC" w:rsidRPr="00C01870">
        <w:rPr>
          <w:rFonts w:ascii="Arial" w:hAnsi="Arial" w:cs="Arial"/>
        </w:rPr>
        <w:t>. 3</w:t>
      </w:r>
      <w:r w:rsidR="00761424" w:rsidRPr="00C01870">
        <w:rPr>
          <w:rFonts w:ascii="Arial" w:hAnsi="Arial" w:cs="Arial"/>
        </w:rPr>
        <w:t>5</w:t>
      </w:r>
    </w:p>
    <w:p w14:paraId="57F0A751" w14:textId="2FF4262B" w:rsidR="00F957E2" w:rsidRPr="00C01870" w:rsidRDefault="00F957E2" w:rsidP="00E57CF2">
      <w:pPr>
        <w:spacing w:line="360" w:lineRule="auto"/>
        <w:jc w:val="both"/>
        <w:rPr>
          <w:rFonts w:ascii="Arial" w:hAnsi="Arial" w:cs="Arial"/>
        </w:rPr>
      </w:pPr>
      <w:r w:rsidRPr="00C01870">
        <w:rPr>
          <w:rFonts w:ascii="Arial" w:hAnsi="Arial" w:cs="Arial"/>
        </w:rPr>
        <w:t>Figura 13: Gráfico de barras das médias da variável relação AE/Ao no eco</w:t>
      </w:r>
      <w:r w:rsidR="00DF4612" w:rsidRPr="00C01870">
        <w:rPr>
          <w:rFonts w:ascii="Arial" w:hAnsi="Arial" w:cs="Arial"/>
        </w:rPr>
        <w:t>dopplercardiograma</w:t>
      </w:r>
      <w:r w:rsidRPr="00C01870">
        <w:rPr>
          <w:rFonts w:ascii="Arial" w:hAnsi="Arial" w:cs="Arial"/>
        </w:rPr>
        <w:t xml:space="preserve"> pré e pós pimobendan.</w:t>
      </w:r>
      <w:r w:rsidR="00761424" w:rsidRPr="00C01870">
        <w:rPr>
          <w:rFonts w:ascii="Arial" w:hAnsi="Arial" w:cs="Arial"/>
        </w:rPr>
        <w:t>...........................</w:t>
      </w:r>
      <w:r w:rsidR="00E57CF2">
        <w:rPr>
          <w:rFonts w:ascii="Arial" w:hAnsi="Arial" w:cs="Arial"/>
        </w:rPr>
        <w:t>......</w:t>
      </w:r>
      <w:r w:rsidR="00761424" w:rsidRPr="00C01870">
        <w:rPr>
          <w:rFonts w:ascii="Arial" w:hAnsi="Arial" w:cs="Arial"/>
        </w:rPr>
        <w:t>......................</w:t>
      </w:r>
      <w:r w:rsidR="00E57CF2">
        <w:rPr>
          <w:rFonts w:ascii="Arial" w:hAnsi="Arial" w:cs="Arial"/>
        </w:rPr>
        <w:t>.</w:t>
      </w:r>
      <w:r w:rsidR="00761424" w:rsidRPr="00C01870">
        <w:rPr>
          <w:rFonts w:ascii="Arial" w:hAnsi="Arial" w:cs="Arial"/>
        </w:rPr>
        <w:t xml:space="preserve"> 35</w:t>
      </w:r>
    </w:p>
    <w:p w14:paraId="464FA258" w14:textId="450D72A6" w:rsidR="00F957E2" w:rsidRPr="00C01870" w:rsidRDefault="00F957E2" w:rsidP="00E57CF2">
      <w:pPr>
        <w:spacing w:line="360" w:lineRule="auto"/>
        <w:jc w:val="both"/>
        <w:rPr>
          <w:rFonts w:ascii="Arial" w:hAnsi="Arial" w:cs="Arial"/>
        </w:rPr>
      </w:pPr>
      <w:r w:rsidRPr="00C01870">
        <w:rPr>
          <w:rFonts w:ascii="Arial" w:hAnsi="Arial" w:cs="Arial"/>
        </w:rPr>
        <w:t>Figura 14: Gráfico de dispersão das médias da variável relação AE/Ao no eco</w:t>
      </w:r>
      <w:r w:rsidR="00DF4612" w:rsidRPr="00C01870">
        <w:rPr>
          <w:rFonts w:ascii="Arial" w:hAnsi="Arial" w:cs="Arial"/>
        </w:rPr>
        <w:t>dopplercardiograma</w:t>
      </w:r>
      <w:r w:rsidRPr="00C01870">
        <w:rPr>
          <w:rFonts w:ascii="Arial" w:hAnsi="Arial" w:cs="Arial"/>
        </w:rPr>
        <w:t xml:space="preserve"> pré e pós pimobendan.</w:t>
      </w:r>
      <w:r w:rsidR="00761424" w:rsidRPr="00C01870">
        <w:rPr>
          <w:rFonts w:ascii="Arial" w:hAnsi="Arial" w:cs="Arial"/>
        </w:rPr>
        <w:t>................................</w:t>
      </w:r>
      <w:r w:rsidR="00E57CF2">
        <w:rPr>
          <w:rFonts w:ascii="Arial" w:hAnsi="Arial" w:cs="Arial"/>
        </w:rPr>
        <w:t>.....</w:t>
      </w:r>
      <w:r w:rsidR="00761424" w:rsidRPr="00C01870">
        <w:rPr>
          <w:rFonts w:ascii="Arial" w:hAnsi="Arial" w:cs="Arial"/>
        </w:rPr>
        <w:t>................... 36</w:t>
      </w:r>
    </w:p>
    <w:p w14:paraId="7813F497" w14:textId="1BA647D0"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Figura 15: Gráfico de perfil da variável fração regurgitante mitral no eco</w:t>
      </w:r>
      <w:r w:rsidR="00DF4612" w:rsidRPr="00C01870">
        <w:rPr>
          <w:rFonts w:ascii="Arial" w:hAnsi="Arial" w:cs="Arial"/>
        </w:rPr>
        <w:t>dopplercardiograma</w:t>
      </w:r>
      <w:r w:rsidRPr="00C01870">
        <w:rPr>
          <w:rFonts w:ascii="Arial" w:hAnsi="Arial" w:cs="Arial"/>
        </w:rPr>
        <w:t xml:space="preserve"> pré e pós pimobendan</w:t>
      </w:r>
      <w:r w:rsidR="00761424" w:rsidRPr="00C01870">
        <w:rPr>
          <w:rFonts w:ascii="Arial" w:hAnsi="Arial" w:cs="Arial"/>
        </w:rPr>
        <w:t xml:space="preserve"> ..................................</w:t>
      </w:r>
      <w:r w:rsidR="00E57CF2">
        <w:rPr>
          <w:rFonts w:ascii="Arial" w:hAnsi="Arial" w:cs="Arial"/>
        </w:rPr>
        <w:t>.......</w:t>
      </w:r>
      <w:r w:rsidR="00761424" w:rsidRPr="00C01870">
        <w:rPr>
          <w:rFonts w:ascii="Arial" w:hAnsi="Arial" w:cs="Arial"/>
        </w:rPr>
        <w:t>............... 37</w:t>
      </w:r>
    </w:p>
    <w:p w14:paraId="309B30E7" w14:textId="685A4159"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Figura 16: Gráfico de barras das médias da variável Frm no eco</w:t>
      </w:r>
      <w:r w:rsidR="00DF4612" w:rsidRPr="00C01870">
        <w:rPr>
          <w:rFonts w:ascii="Arial" w:hAnsi="Arial" w:cs="Arial"/>
        </w:rPr>
        <w:t>dopplercardiograma</w:t>
      </w:r>
      <w:r w:rsidRPr="00C01870">
        <w:rPr>
          <w:rFonts w:ascii="Arial" w:hAnsi="Arial" w:cs="Arial"/>
        </w:rPr>
        <w:t xml:space="preserve"> pré e pós pimobendan.</w:t>
      </w:r>
      <w:r w:rsidR="00761424" w:rsidRPr="00C01870">
        <w:rPr>
          <w:rFonts w:ascii="Arial" w:hAnsi="Arial" w:cs="Arial"/>
        </w:rPr>
        <w:t>......</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761424" w:rsidRPr="00C01870">
        <w:rPr>
          <w:rFonts w:ascii="Arial" w:hAnsi="Arial" w:cs="Arial"/>
        </w:rPr>
        <w:t xml:space="preserve"> 37</w:t>
      </w:r>
    </w:p>
    <w:p w14:paraId="4CAFE50F" w14:textId="01B39AC3"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Figura 17: Gráfico de dispersão das médias da variável Frm no eco</w:t>
      </w:r>
      <w:r w:rsidR="00DF4612" w:rsidRPr="00C01870">
        <w:rPr>
          <w:rFonts w:ascii="Arial" w:hAnsi="Arial" w:cs="Arial"/>
        </w:rPr>
        <w:t>dopplercardiograma</w:t>
      </w:r>
      <w:r w:rsidRPr="00C01870">
        <w:rPr>
          <w:rFonts w:ascii="Arial" w:hAnsi="Arial" w:cs="Arial"/>
        </w:rPr>
        <w:t xml:space="preserve"> pré e pós pimobendan.</w:t>
      </w:r>
      <w:r w:rsidR="00761424" w:rsidRPr="00C01870">
        <w:rPr>
          <w:rFonts w:ascii="Arial" w:hAnsi="Arial" w:cs="Arial"/>
        </w:rPr>
        <w:t>.</w:t>
      </w:r>
      <w:r w:rsidR="00531EC1" w:rsidRPr="00C01870">
        <w:rPr>
          <w:rFonts w:ascii="Arial" w:hAnsi="Arial" w:cs="Arial"/>
        </w:rPr>
        <w:t>...............................................</w:t>
      </w:r>
      <w:r w:rsidR="00E57CF2">
        <w:rPr>
          <w:rFonts w:ascii="Arial" w:hAnsi="Arial" w:cs="Arial"/>
        </w:rPr>
        <w:t>.</w:t>
      </w:r>
      <w:r w:rsidR="00531EC1" w:rsidRPr="00C01870">
        <w:rPr>
          <w:rFonts w:ascii="Arial" w:hAnsi="Arial" w:cs="Arial"/>
        </w:rPr>
        <w:t>.......</w:t>
      </w:r>
      <w:r w:rsidR="00761424" w:rsidRPr="00C01870">
        <w:rPr>
          <w:rFonts w:ascii="Arial" w:hAnsi="Arial" w:cs="Arial"/>
        </w:rPr>
        <w:t xml:space="preserve"> 38</w:t>
      </w:r>
    </w:p>
    <w:p w14:paraId="12F353CF" w14:textId="135F5BF1" w:rsidR="00F957E2" w:rsidRPr="00C01870" w:rsidRDefault="00F957E2" w:rsidP="00E57CF2">
      <w:pPr>
        <w:autoSpaceDE w:val="0"/>
        <w:autoSpaceDN w:val="0"/>
        <w:adjustRightInd w:val="0"/>
        <w:spacing w:line="360" w:lineRule="auto"/>
        <w:jc w:val="both"/>
        <w:rPr>
          <w:rFonts w:ascii="Arial" w:hAnsi="Arial" w:cs="Arial"/>
        </w:rPr>
      </w:pPr>
      <w:r w:rsidRPr="00C01870">
        <w:rPr>
          <w:rFonts w:ascii="Arial" w:hAnsi="Arial" w:cs="Arial"/>
        </w:rPr>
        <w:t>Figura 18: Gráfico de perfil da variável do diâmetro do anel mitral na diástole no eco</w:t>
      </w:r>
      <w:r w:rsidR="00DF4612" w:rsidRPr="00C01870">
        <w:rPr>
          <w:rFonts w:ascii="Arial" w:hAnsi="Arial" w:cs="Arial"/>
        </w:rPr>
        <w:t>dopplercardiograma</w:t>
      </w:r>
      <w:r w:rsidRPr="00C01870">
        <w:rPr>
          <w:rFonts w:ascii="Arial" w:hAnsi="Arial" w:cs="Arial"/>
        </w:rPr>
        <w:t xml:space="preserve"> pré e pós pimobendan</w:t>
      </w:r>
      <w:r w:rsidR="006F7A72" w:rsidRPr="00C01870">
        <w:rPr>
          <w:rFonts w:ascii="Arial" w:hAnsi="Arial" w:cs="Arial"/>
        </w:rPr>
        <w:t xml:space="preserve"> </w:t>
      </w:r>
      <w:r w:rsidR="00761424" w:rsidRPr="00C01870">
        <w:rPr>
          <w:rFonts w:ascii="Arial" w:hAnsi="Arial" w:cs="Arial"/>
        </w:rPr>
        <w:t>.....................................</w:t>
      </w:r>
      <w:r w:rsidR="00E57CF2">
        <w:rPr>
          <w:rFonts w:ascii="Arial" w:hAnsi="Arial" w:cs="Arial"/>
        </w:rPr>
        <w:t>........</w:t>
      </w:r>
      <w:r w:rsidR="00531EC1" w:rsidRPr="00C01870">
        <w:rPr>
          <w:rFonts w:ascii="Arial" w:hAnsi="Arial" w:cs="Arial"/>
        </w:rPr>
        <w:t>...........</w:t>
      </w:r>
      <w:r w:rsidR="00761424" w:rsidRPr="00C01870">
        <w:rPr>
          <w:rFonts w:ascii="Arial" w:hAnsi="Arial" w:cs="Arial"/>
        </w:rPr>
        <w:t xml:space="preserve"> 38</w:t>
      </w:r>
    </w:p>
    <w:p w14:paraId="1BE2DA22" w14:textId="31BE82D9" w:rsidR="00F957E2" w:rsidRPr="00C01870" w:rsidRDefault="00F957E2" w:rsidP="00E57CF2">
      <w:pPr>
        <w:spacing w:line="360" w:lineRule="auto"/>
        <w:jc w:val="both"/>
        <w:rPr>
          <w:rFonts w:ascii="Arial" w:hAnsi="Arial" w:cs="Arial"/>
        </w:rPr>
      </w:pPr>
      <w:r w:rsidRPr="00C01870">
        <w:rPr>
          <w:rFonts w:ascii="Arial" w:hAnsi="Arial" w:cs="Arial"/>
        </w:rPr>
        <w:t>Figura 19: Gráfico de barras das médias da variável do diâmetro do anel mitral em diástole no eco</w:t>
      </w:r>
      <w:r w:rsidR="00DF4612" w:rsidRPr="00C01870">
        <w:rPr>
          <w:rFonts w:ascii="Arial" w:hAnsi="Arial" w:cs="Arial"/>
        </w:rPr>
        <w:t>dopplercardiograma</w:t>
      </w:r>
      <w:r w:rsidRPr="00C01870">
        <w:rPr>
          <w:rFonts w:ascii="Arial" w:hAnsi="Arial" w:cs="Arial"/>
        </w:rPr>
        <w:t xml:space="preserve"> pré e pós pimobendan.</w:t>
      </w:r>
      <w:r w:rsidR="006F7A72" w:rsidRPr="00C01870">
        <w:rPr>
          <w:rFonts w:ascii="Arial" w:hAnsi="Arial" w:cs="Arial"/>
        </w:rPr>
        <w:t>...................</w:t>
      </w:r>
      <w:r w:rsidR="00E57CF2">
        <w:rPr>
          <w:rFonts w:ascii="Arial" w:hAnsi="Arial" w:cs="Arial"/>
        </w:rPr>
        <w:t>........</w:t>
      </w:r>
      <w:r w:rsidR="00531EC1" w:rsidRPr="00C01870">
        <w:rPr>
          <w:rFonts w:ascii="Arial" w:hAnsi="Arial" w:cs="Arial"/>
        </w:rPr>
        <w:t>...........</w:t>
      </w:r>
      <w:r w:rsidR="006F7A72" w:rsidRPr="00C01870">
        <w:rPr>
          <w:rFonts w:ascii="Arial" w:hAnsi="Arial" w:cs="Arial"/>
        </w:rPr>
        <w:t xml:space="preserve"> 39</w:t>
      </w:r>
    </w:p>
    <w:p w14:paraId="68D70B16" w14:textId="32A938F9" w:rsidR="00F957E2" w:rsidRPr="00C01870" w:rsidRDefault="00F957E2" w:rsidP="00E57CF2">
      <w:pPr>
        <w:spacing w:line="360" w:lineRule="auto"/>
        <w:jc w:val="both"/>
        <w:rPr>
          <w:rFonts w:ascii="Arial" w:hAnsi="Arial" w:cs="Arial"/>
        </w:rPr>
      </w:pPr>
      <w:r w:rsidRPr="00C01870">
        <w:rPr>
          <w:rFonts w:ascii="Arial" w:hAnsi="Arial" w:cs="Arial"/>
        </w:rPr>
        <w:t>Figura 20: Gráfico de dispersão das médias da variável do diâmetro do anel mitral em diástole no eco</w:t>
      </w:r>
      <w:r w:rsidR="00DF4612" w:rsidRPr="00C01870">
        <w:rPr>
          <w:rFonts w:ascii="Arial" w:hAnsi="Arial" w:cs="Arial"/>
        </w:rPr>
        <w:t>dopplercardiograma</w:t>
      </w:r>
      <w:r w:rsidRPr="00C01870">
        <w:rPr>
          <w:rFonts w:ascii="Arial" w:hAnsi="Arial" w:cs="Arial"/>
        </w:rPr>
        <w:t xml:space="preserve"> pré e pós pimobendan.</w:t>
      </w:r>
      <w:r w:rsidR="006F7A72" w:rsidRPr="00C01870">
        <w:rPr>
          <w:rFonts w:ascii="Arial" w:hAnsi="Arial" w:cs="Arial"/>
        </w:rPr>
        <w:t>.........................................................................................</w:t>
      </w:r>
      <w:r w:rsidR="00E57CF2">
        <w:rPr>
          <w:rFonts w:ascii="Arial" w:hAnsi="Arial" w:cs="Arial"/>
        </w:rPr>
        <w:t>.........</w:t>
      </w:r>
      <w:r w:rsidR="00531EC1" w:rsidRPr="00C01870">
        <w:rPr>
          <w:rFonts w:ascii="Arial" w:hAnsi="Arial" w:cs="Arial"/>
        </w:rPr>
        <w:t>..........</w:t>
      </w:r>
      <w:r w:rsidR="006F7A72" w:rsidRPr="00C01870">
        <w:rPr>
          <w:rFonts w:ascii="Arial" w:hAnsi="Arial" w:cs="Arial"/>
        </w:rPr>
        <w:t>.. 39</w:t>
      </w:r>
    </w:p>
    <w:p w14:paraId="1CD148CD" w14:textId="77777777" w:rsidR="00F957E2" w:rsidRPr="00C01870" w:rsidRDefault="00F957E2" w:rsidP="00531EC1">
      <w:pPr>
        <w:spacing w:line="360" w:lineRule="auto"/>
        <w:jc w:val="both"/>
        <w:rPr>
          <w:rFonts w:ascii="Arial" w:hAnsi="Arial" w:cs="Arial"/>
        </w:rPr>
      </w:pPr>
    </w:p>
    <w:p w14:paraId="23E292FA" w14:textId="77777777" w:rsidR="00F957E2" w:rsidRPr="00C01870" w:rsidRDefault="00F957E2" w:rsidP="00F957E2">
      <w:pPr>
        <w:autoSpaceDE w:val="0"/>
        <w:autoSpaceDN w:val="0"/>
        <w:adjustRightInd w:val="0"/>
        <w:spacing w:line="360" w:lineRule="auto"/>
        <w:rPr>
          <w:rFonts w:ascii="Arial" w:hAnsi="Arial" w:cs="Arial"/>
          <w:b/>
          <w:bCs/>
        </w:rPr>
      </w:pPr>
    </w:p>
    <w:p w14:paraId="4F31CAB6" w14:textId="77777777" w:rsidR="00531EC1" w:rsidRPr="00C01870" w:rsidRDefault="00531EC1" w:rsidP="00F957E2">
      <w:pPr>
        <w:autoSpaceDE w:val="0"/>
        <w:autoSpaceDN w:val="0"/>
        <w:adjustRightInd w:val="0"/>
        <w:spacing w:line="360" w:lineRule="auto"/>
        <w:jc w:val="center"/>
        <w:rPr>
          <w:rFonts w:ascii="Arial" w:hAnsi="Arial" w:cs="Arial"/>
          <w:b/>
          <w:bCs/>
        </w:rPr>
      </w:pPr>
    </w:p>
    <w:p w14:paraId="595B8C12" w14:textId="77777777" w:rsidR="00531EC1" w:rsidRPr="00C01870" w:rsidRDefault="00531EC1" w:rsidP="00F957E2">
      <w:pPr>
        <w:autoSpaceDE w:val="0"/>
        <w:autoSpaceDN w:val="0"/>
        <w:adjustRightInd w:val="0"/>
        <w:spacing w:line="360" w:lineRule="auto"/>
        <w:jc w:val="center"/>
        <w:rPr>
          <w:rFonts w:ascii="Arial" w:hAnsi="Arial" w:cs="Arial"/>
          <w:b/>
          <w:bCs/>
        </w:rPr>
      </w:pPr>
    </w:p>
    <w:p w14:paraId="1B961109" w14:textId="77777777" w:rsidR="00531EC1" w:rsidRPr="00C01870" w:rsidRDefault="00531EC1" w:rsidP="00F957E2">
      <w:pPr>
        <w:autoSpaceDE w:val="0"/>
        <w:autoSpaceDN w:val="0"/>
        <w:adjustRightInd w:val="0"/>
        <w:spacing w:line="360" w:lineRule="auto"/>
        <w:jc w:val="center"/>
        <w:rPr>
          <w:rFonts w:ascii="Arial" w:hAnsi="Arial" w:cs="Arial"/>
          <w:b/>
          <w:bCs/>
        </w:rPr>
      </w:pPr>
    </w:p>
    <w:p w14:paraId="09CFD3DA" w14:textId="77777777" w:rsidR="00531EC1" w:rsidRPr="00C01870" w:rsidRDefault="00531EC1" w:rsidP="00F957E2">
      <w:pPr>
        <w:autoSpaceDE w:val="0"/>
        <w:autoSpaceDN w:val="0"/>
        <w:adjustRightInd w:val="0"/>
        <w:spacing w:line="360" w:lineRule="auto"/>
        <w:jc w:val="center"/>
        <w:rPr>
          <w:rFonts w:ascii="Arial" w:hAnsi="Arial" w:cs="Arial"/>
          <w:b/>
          <w:bCs/>
        </w:rPr>
      </w:pPr>
    </w:p>
    <w:p w14:paraId="7EC8E2AA" w14:textId="77777777" w:rsidR="00531EC1" w:rsidRPr="00C01870" w:rsidRDefault="00531EC1" w:rsidP="00F957E2">
      <w:pPr>
        <w:autoSpaceDE w:val="0"/>
        <w:autoSpaceDN w:val="0"/>
        <w:adjustRightInd w:val="0"/>
        <w:spacing w:line="360" w:lineRule="auto"/>
        <w:jc w:val="center"/>
        <w:rPr>
          <w:rFonts w:ascii="Arial" w:hAnsi="Arial" w:cs="Arial"/>
          <w:b/>
          <w:bCs/>
        </w:rPr>
      </w:pPr>
    </w:p>
    <w:p w14:paraId="5A145097" w14:textId="77777777" w:rsidR="00531EC1" w:rsidRPr="00C01870" w:rsidRDefault="00531EC1" w:rsidP="00F957E2">
      <w:pPr>
        <w:autoSpaceDE w:val="0"/>
        <w:autoSpaceDN w:val="0"/>
        <w:adjustRightInd w:val="0"/>
        <w:spacing w:line="360" w:lineRule="auto"/>
        <w:jc w:val="center"/>
        <w:rPr>
          <w:rFonts w:ascii="Arial" w:hAnsi="Arial" w:cs="Arial"/>
          <w:b/>
          <w:bCs/>
        </w:rPr>
      </w:pPr>
    </w:p>
    <w:p w14:paraId="50674DCA" w14:textId="77777777" w:rsidR="00531EC1" w:rsidRDefault="00531EC1" w:rsidP="00F957E2">
      <w:pPr>
        <w:autoSpaceDE w:val="0"/>
        <w:autoSpaceDN w:val="0"/>
        <w:adjustRightInd w:val="0"/>
        <w:spacing w:line="360" w:lineRule="auto"/>
        <w:jc w:val="center"/>
        <w:rPr>
          <w:rFonts w:ascii="Arial" w:hAnsi="Arial" w:cs="Arial"/>
          <w:b/>
          <w:bCs/>
        </w:rPr>
      </w:pPr>
    </w:p>
    <w:p w14:paraId="243CBFFD" w14:textId="77777777" w:rsidR="00AC70DE" w:rsidRDefault="00AC70DE" w:rsidP="00F957E2">
      <w:pPr>
        <w:autoSpaceDE w:val="0"/>
        <w:autoSpaceDN w:val="0"/>
        <w:adjustRightInd w:val="0"/>
        <w:spacing w:line="360" w:lineRule="auto"/>
        <w:jc w:val="center"/>
        <w:rPr>
          <w:rFonts w:ascii="Arial" w:hAnsi="Arial" w:cs="Arial"/>
          <w:b/>
          <w:bCs/>
        </w:rPr>
      </w:pPr>
    </w:p>
    <w:p w14:paraId="4EEEB736" w14:textId="77777777" w:rsidR="00AC70DE" w:rsidRDefault="00AC70DE" w:rsidP="00F957E2">
      <w:pPr>
        <w:autoSpaceDE w:val="0"/>
        <w:autoSpaceDN w:val="0"/>
        <w:adjustRightInd w:val="0"/>
        <w:spacing w:line="360" w:lineRule="auto"/>
        <w:jc w:val="center"/>
        <w:rPr>
          <w:rFonts w:ascii="Arial" w:hAnsi="Arial" w:cs="Arial"/>
          <w:b/>
          <w:bCs/>
        </w:rPr>
      </w:pPr>
    </w:p>
    <w:p w14:paraId="4F055F49" w14:textId="77777777" w:rsidR="00AC70DE" w:rsidRDefault="00AC70DE" w:rsidP="00F957E2">
      <w:pPr>
        <w:autoSpaceDE w:val="0"/>
        <w:autoSpaceDN w:val="0"/>
        <w:adjustRightInd w:val="0"/>
        <w:spacing w:line="360" w:lineRule="auto"/>
        <w:jc w:val="center"/>
        <w:rPr>
          <w:rFonts w:ascii="Arial" w:hAnsi="Arial" w:cs="Arial"/>
          <w:b/>
          <w:bCs/>
        </w:rPr>
      </w:pPr>
    </w:p>
    <w:p w14:paraId="5DF035C6" w14:textId="77777777" w:rsidR="00AC70DE" w:rsidRDefault="00AC70DE" w:rsidP="00F957E2">
      <w:pPr>
        <w:autoSpaceDE w:val="0"/>
        <w:autoSpaceDN w:val="0"/>
        <w:adjustRightInd w:val="0"/>
        <w:spacing w:line="360" w:lineRule="auto"/>
        <w:jc w:val="center"/>
        <w:rPr>
          <w:rFonts w:ascii="Arial" w:hAnsi="Arial" w:cs="Arial"/>
          <w:b/>
          <w:bCs/>
        </w:rPr>
      </w:pPr>
    </w:p>
    <w:p w14:paraId="6F4B8BC2" w14:textId="77777777" w:rsidR="00AC70DE" w:rsidRPr="00C01870" w:rsidRDefault="00AC70DE" w:rsidP="00F957E2">
      <w:pPr>
        <w:autoSpaceDE w:val="0"/>
        <w:autoSpaceDN w:val="0"/>
        <w:adjustRightInd w:val="0"/>
        <w:spacing w:line="360" w:lineRule="auto"/>
        <w:jc w:val="center"/>
        <w:rPr>
          <w:rFonts w:ascii="Arial" w:hAnsi="Arial" w:cs="Arial"/>
          <w:b/>
          <w:bCs/>
        </w:rPr>
      </w:pPr>
    </w:p>
    <w:p w14:paraId="00A38769" w14:textId="77777777" w:rsidR="00531EC1" w:rsidRPr="00C01870" w:rsidRDefault="00531EC1" w:rsidP="00F957E2">
      <w:pPr>
        <w:autoSpaceDE w:val="0"/>
        <w:autoSpaceDN w:val="0"/>
        <w:adjustRightInd w:val="0"/>
        <w:spacing w:line="360" w:lineRule="auto"/>
        <w:jc w:val="center"/>
        <w:rPr>
          <w:rFonts w:ascii="Arial" w:hAnsi="Arial" w:cs="Arial"/>
          <w:b/>
          <w:bCs/>
        </w:rPr>
      </w:pPr>
    </w:p>
    <w:p w14:paraId="462D44A1" w14:textId="163EC1F5" w:rsidR="00F957E2" w:rsidRPr="00C01870" w:rsidRDefault="00F957E2" w:rsidP="00F957E2">
      <w:pPr>
        <w:autoSpaceDE w:val="0"/>
        <w:autoSpaceDN w:val="0"/>
        <w:adjustRightInd w:val="0"/>
        <w:spacing w:line="360" w:lineRule="auto"/>
        <w:jc w:val="center"/>
        <w:rPr>
          <w:rFonts w:ascii="Arial" w:hAnsi="Arial" w:cs="Arial"/>
          <w:b/>
          <w:bCs/>
        </w:rPr>
      </w:pPr>
      <w:r w:rsidRPr="00C01870">
        <w:rPr>
          <w:rFonts w:ascii="Arial" w:hAnsi="Arial" w:cs="Arial"/>
          <w:b/>
          <w:bCs/>
        </w:rPr>
        <w:t>LISTA DE TABELAS</w:t>
      </w:r>
    </w:p>
    <w:p w14:paraId="51AEBD16" w14:textId="77777777" w:rsidR="00F957E2" w:rsidRPr="00C01870" w:rsidRDefault="00F957E2" w:rsidP="00F957E2">
      <w:pPr>
        <w:autoSpaceDE w:val="0"/>
        <w:autoSpaceDN w:val="0"/>
        <w:adjustRightInd w:val="0"/>
        <w:spacing w:line="360" w:lineRule="auto"/>
        <w:jc w:val="both"/>
        <w:rPr>
          <w:rFonts w:ascii="Arial" w:hAnsi="Arial" w:cs="Arial"/>
          <w:b/>
          <w:bCs/>
        </w:rPr>
      </w:pPr>
    </w:p>
    <w:p w14:paraId="3798E4B6" w14:textId="25703B8A"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b/>
          <w:bCs/>
        </w:rPr>
        <w:t xml:space="preserve">Tabela 1: </w:t>
      </w:r>
      <w:r w:rsidRPr="00C01870">
        <w:rPr>
          <w:rFonts w:ascii="Arial" w:hAnsi="Arial" w:cs="Arial"/>
        </w:rPr>
        <w:t>Comparação dos parâmetros ecocardiográficos antes e após uso do pimobendan nos animais estudados (n=10)</w:t>
      </w:r>
      <w:r w:rsidR="006F7A72" w:rsidRPr="00C01870">
        <w:rPr>
          <w:rFonts w:ascii="Arial" w:hAnsi="Arial" w:cs="Arial"/>
        </w:rPr>
        <w:t xml:space="preserve"> .............................</w:t>
      </w:r>
      <w:r w:rsidR="00AC70DE">
        <w:rPr>
          <w:rFonts w:ascii="Arial" w:hAnsi="Arial" w:cs="Arial"/>
        </w:rPr>
        <w:t>....</w:t>
      </w:r>
      <w:r w:rsidR="006F7A72" w:rsidRPr="00C01870">
        <w:rPr>
          <w:rFonts w:ascii="Arial" w:hAnsi="Arial" w:cs="Arial"/>
        </w:rPr>
        <w:t>............................. 31</w:t>
      </w:r>
    </w:p>
    <w:p w14:paraId="7F8AED49" w14:textId="77777777" w:rsidR="00F957E2" w:rsidRPr="00C01870" w:rsidRDefault="00F957E2" w:rsidP="00F957E2">
      <w:pPr>
        <w:spacing w:after="160" w:line="259" w:lineRule="auto"/>
        <w:rPr>
          <w:rFonts w:ascii="Arial" w:hAnsi="Arial" w:cs="Arial"/>
        </w:rPr>
      </w:pPr>
      <w:r w:rsidRPr="00C01870">
        <w:rPr>
          <w:rFonts w:ascii="Arial" w:hAnsi="Arial" w:cs="Arial"/>
        </w:rPr>
        <w:br w:type="page"/>
      </w:r>
    </w:p>
    <w:p w14:paraId="0FBDFB30" w14:textId="77777777" w:rsidR="00F957E2" w:rsidRPr="00C01870" w:rsidRDefault="00F957E2" w:rsidP="00F957E2">
      <w:pPr>
        <w:autoSpaceDE w:val="0"/>
        <w:autoSpaceDN w:val="0"/>
        <w:adjustRightInd w:val="0"/>
        <w:spacing w:line="360" w:lineRule="auto"/>
        <w:jc w:val="center"/>
        <w:rPr>
          <w:rFonts w:ascii="Arial" w:hAnsi="Arial" w:cs="Arial"/>
          <w:b/>
          <w:bCs/>
        </w:rPr>
      </w:pPr>
      <w:r w:rsidRPr="00C01870">
        <w:rPr>
          <w:rFonts w:ascii="Arial" w:hAnsi="Arial" w:cs="Arial"/>
          <w:b/>
          <w:bCs/>
        </w:rPr>
        <w:t>ABREVIATURAS</w:t>
      </w:r>
    </w:p>
    <w:p w14:paraId="065A290C" w14:textId="77777777" w:rsidR="00F957E2" w:rsidRPr="00C01870" w:rsidRDefault="00F957E2" w:rsidP="00F957E2">
      <w:pPr>
        <w:autoSpaceDE w:val="0"/>
        <w:autoSpaceDN w:val="0"/>
        <w:adjustRightInd w:val="0"/>
        <w:spacing w:line="360" w:lineRule="auto"/>
        <w:jc w:val="both"/>
        <w:rPr>
          <w:rFonts w:ascii="Arial" w:hAnsi="Arial" w:cs="Arial"/>
          <w:b/>
          <w:bCs/>
        </w:rPr>
      </w:pPr>
    </w:p>
    <w:p w14:paraId="4BE56536"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ACVIM – American College of Veterinary Internal Medicine</w:t>
      </w:r>
    </w:p>
    <w:p w14:paraId="3A6896C5"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AE – átrio esquerdo</w:t>
      </w:r>
    </w:p>
    <w:p w14:paraId="596CC859"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AE/Ao – Relação átrio esquerdo / aorta</w:t>
      </w:r>
    </w:p>
    <w:p w14:paraId="3D4EF4CB"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Ao – aorta</w:t>
      </w:r>
    </w:p>
    <w:p w14:paraId="1911F042"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AP – Artéria pulmonar</w:t>
      </w:r>
    </w:p>
    <w:p w14:paraId="45DC142A" w14:textId="1098AD80" w:rsidR="00273D00" w:rsidRPr="00C01870" w:rsidRDefault="00273D00" w:rsidP="00F957E2">
      <w:pPr>
        <w:autoSpaceDE w:val="0"/>
        <w:autoSpaceDN w:val="0"/>
        <w:adjustRightInd w:val="0"/>
        <w:spacing w:line="360" w:lineRule="auto"/>
        <w:jc w:val="both"/>
        <w:rPr>
          <w:rFonts w:ascii="Arial" w:hAnsi="Arial" w:cs="Arial"/>
        </w:rPr>
      </w:pPr>
      <w:r w:rsidRPr="00C01870">
        <w:rPr>
          <w:rFonts w:ascii="Arial" w:hAnsi="Arial" w:cs="Arial"/>
        </w:rPr>
        <w:t>CMD – Cardiomiopatia dilatada</w:t>
      </w:r>
    </w:p>
    <w:p w14:paraId="603AC5A7"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 xml:space="preserve">DdVE – diâmetro diastólico do ventrículo esquerdo </w:t>
      </w:r>
    </w:p>
    <w:p w14:paraId="49BD81EB"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 xml:space="preserve">DsVE – diâmetro sistólico do ventrículo esquerdo </w:t>
      </w:r>
    </w:p>
    <w:p w14:paraId="062DDD94"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DdVEn – diâmetro diastólico do ventrículo esquerdo normalizado</w:t>
      </w:r>
    </w:p>
    <w:p w14:paraId="289A3C00"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DMVM – doença mixomatosa da valva mitral inicial</w:t>
      </w:r>
    </w:p>
    <w:p w14:paraId="3FFC9F8C"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FRM – Fração regurgitante mitral</w:t>
      </w:r>
    </w:p>
    <w:p w14:paraId="598185A4"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ICCE – insuficiência cardíaca congestiva esquerda</w:t>
      </w:r>
    </w:p>
    <w:p w14:paraId="58F0BEDE" w14:textId="6C3021E6"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iECA- inibidor da enzima conversora de angiotensina</w:t>
      </w:r>
    </w:p>
    <w:p w14:paraId="0D9172BD" w14:textId="5885CFD3" w:rsidR="00AB7ABE" w:rsidRPr="00C01870" w:rsidRDefault="00AB7ABE" w:rsidP="00F957E2">
      <w:pPr>
        <w:autoSpaceDE w:val="0"/>
        <w:autoSpaceDN w:val="0"/>
        <w:adjustRightInd w:val="0"/>
        <w:spacing w:line="360" w:lineRule="auto"/>
        <w:jc w:val="both"/>
        <w:rPr>
          <w:rFonts w:ascii="Arial" w:hAnsi="Arial" w:cs="Arial"/>
          <w:lang w:val="en-US"/>
        </w:rPr>
      </w:pPr>
      <w:r w:rsidRPr="00C01870">
        <w:rPr>
          <w:rFonts w:ascii="Arial" w:hAnsi="Arial" w:cs="Arial"/>
          <w:shd w:val="clear" w:color="auto" w:fill="FFFFFF"/>
          <w:lang w:val="en-US"/>
        </w:rPr>
        <w:t>ISACHC -</w:t>
      </w:r>
      <w:r w:rsidRPr="00C01870">
        <w:rPr>
          <w:rFonts w:ascii="Arial" w:hAnsi="Arial" w:cs="Arial"/>
          <w:lang w:val="en-US"/>
        </w:rPr>
        <w:t xml:space="preserve"> International</w:t>
      </w:r>
      <w:r w:rsidRPr="00C01870">
        <w:rPr>
          <w:rFonts w:ascii="Arial" w:hAnsi="Arial" w:cs="Arial"/>
          <w:shd w:val="clear" w:color="auto" w:fill="FFFFFF"/>
          <w:lang w:val="en-US"/>
        </w:rPr>
        <w:t> Small </w:t>
      </w:r>
      <w:r w:rsidRPr="00C01870">
        <w:rPr>
          <w:rFonts w:ascii="Arial" w:hAnsi="Arial" w:cs="Arial"/>
          <w:lang w:val="en-US"/>
        </w:rPr>
        <w:t>Animal</w:t>
      </w:r>
      <w:r w:rsidRPr="00C01870">
        <w:rPr>
          <w:rFonts w:ascii="Arial" w:hAnsi="Arial" w:cs="Arial"/>
          <w:shd w:val="clear" w:color="auto" w:fill="FFFFFF"/>
          <w:lang w:val="en-US"/>
        </w:rPr>
        <w:t xml:space="preserve"> Cardiac Health Council </w:t>
      </w:r>
    </w:p>
    <w:p w14:paraId="26D71FC5"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Onda A- pico de velocidade de enchimento ventricular tardio</w:t>
      </w:r>
    </w:p>
    <w:p w14:paraId="25EA893B"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Onda E- pico de velocidade de enchimento ventricular precoce</w:t>
      </w:r>
    </w:p>
    <w:p w14:paraId="319F6CE8"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SRAA – sistema renina angiotensina aldosterona</w:t>
      </w:r>
    </w:p>
    <w:p w14:paraId="4C21DD44"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TRIV – tempo de relaxamento isovolumétrico</w:t>
      </w:r>
    </w:p>
    <w:p w14:paraId="4A326380"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VE – Ventrículo esquerdo</w:t>
      </w:r>
    </w:p>
    <w:p w14:paraId="0A2011A0" w14:textId="77777777"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lang w:val="es-ES"/>
        </w:rPr>
        <w:t xml:space="preserve">VTI mitral – </w:t>
      </w:r>
      <w:r w:rsidRPr="00C01870">
        <w:rPr>
          <w:rFonts w:ascii="Arial" w:hAnsi="Arial" w:cs="Arial"/>
        </w:rPr>
        <w:t>integral de velocidade mitral</w:t>
      </w:r>
    </w:p>
    <w:p w14:paraId="0B50DEBA" w14:textId="6DD0B2CF" w:rsidR="00F957E2" w:rsidRPr="00C01870" w:rsidRDefault="00F957E2" w:rsidP="00F957E2">
      <w:pPr>
        <w:autoSpaceDE w:val="0"/>
        <w:autoSpaceDN w:val="0"/>
        <w:adjustRightInd w:val="0"/>
        <w:spacing w:line="360" w:lineRule="auto"/>
        <w:jc w:val="both"/>
        <w:rPr>
          <w:rFonts w:ascii="Arial" w:hAnsi="Arial" w:cs="Arial"/>
        </w:rPr>
      </w:pPr>
      <w:r w:rsidRPr="00C01870">
        <w:rPr>
          <w:rFonts w:ascii="Arial" w:hAnsi="Arial" w:cs="Arial"/>
        </w:rPr>
        <w:t>VTI aórtico – integral de velocidade aórtic</w:t>
      </w:r>
      <w:r w:rsidR="00842FEE" w:rsidRPr="00C01870">
        <w:rPr>
          <w:rFonts w:ascii="Arial" w:hAnsi="Arial" w:cs="Arial"/>
        </w:rPr>
        <w:t>o</w:t>
      </w:r>
    </w:p>
    <w:p w14:paraId="4751AE64" w14:textId="7A689326" w:rsidR="00842FEE" w:rsidRPr="00C01870" w:rsidRDefault="00F957E2" w:rsidP="00F957E2">
      <w:pPr>
        <w:spacing w:after="160" w:line="259" w:lineRule="auto"/>
        <w:rPr>
          <w:rFonts w:ascii="Arial" w:hAnsi="Arial" w:cs="Arial"/>
        </w:rPr>
      </w:pPr>
      <w:r w:rsidRPr="00C01870">
        <w:rPr>
          <w:rFonts w:ascii="Arial" w:hAnsi="Arial" w:cs="Arial"/>
        </w:rPr>
        <w:br w:type="page"/>
      </w:r>
    </w:p>
    <w:sdt>
      <w:sdtPr>
        <w:rPr>
          <w:rFonts w:ascii="Arial" w:eastAsia="Times New Roman" w:hAnsi="Arial" w:cs="Arial"/>
          <w:b w:val="0"/>
          <w:bCs w:val="0"/>
          <w:color w:val="auto"/>
          <w:sz w:val="24"/>
          <w:szCs w:val="24"/>
        </w:rPr>
        <w:id w:val="143020661"/>
        <w:docPartObj>
          <w:docPartGallery w:val="Table of Contents"/>
          <w:docPartUnique/>
        </w:docPartObj>
      </w:sdtPr>
      <w:sdtEndPr>
        <w:rPr>
          <w:noProof/>
          <w:highlight w:val="yellow"/>
        </w:rPr>
      </w:sdtEndPr>
      <w:sdtContent>
        <w:p w14:paraId="736F6122" w14:textId="0EAFAB18" w:rsidR="00842FEE" w:rsidRPr="00C01870" w:rsidRDefault="00842FEE">
          <w:pPr>
            <w:pStyle w:val="CabealhodoSumrio"/>
            <w:rPr>
              <w:rFonts w:ascii="Arial" w:hAnsi="Arial" w:cs="Arial"/>
              <w:color w:val="auto"/>
              <w:sz w:val="24"/>
              <w:szCs w:val="24"/>
            </w:rPr>
          </w:pPr>
          <w:r w:rsidRPr="00C01870">
            <w:rPr>
              <w:rFonts w:ascii="Arial" w:hAnsi="Arial" w:cs="Arial"/>
              <w:color w:val="auto"/>
              <w:sz w:val="24"/>
              <w:szCs w:val="24"/>
            </w:rPr>
            <w:t>Sumário</w:t>
          </w:r>
        </w:p>
        <w:p w14:paraId="0F5EBFDC" w14:textId="7AEE9041" w:rsidR="00842FEE" w:rsidRPr="00C01870" w:rsidRDefault="00842FEE">
          <w:pPr>
            <w:pStyle w:val="Sumrio1"/>
            <w:tabs>
              <w:tab w:val="left" w:pos="480"/>
              <w:tab w:val="right" w:leader="dot" w:pos="9061"/>
            </w:tabs>
            <w:rPr>
              <w:rFonts w:ascii="Arial" w:eastAsiaTheme="minorEastAsia" w:hAnsi="Arial" w:cs="Arial"/>
              <w:b w:val="0"/>
              <w:bCs w:val="0"/>
              <w:i w:val="0"/>
              <w:iCs w:val="0"/>
              <w:noProof/>
            </w:rPr>
          </w:pPr>
          <w:r w:rsidRPr="00C01870">
            <w:rPr>
              <w:rFonts w:ascii="Arial" w:hAnsi="Arial" w:cs="Arial"/>
              <w:b w:val="0"/>
              <w:bCs w:val="0"/>
            </w:rPr>
            <w:fldChar w:fldCharType="begin"/>
          </w:r>
          <w:r w:rsidRPr="00C01870">
            <w:rPr>
              <w:rFonts w:ascii="Arial" w:hAnsi="Arial" w:cs="Arial"/>
            </w:rPr>
            <w:instrText>TOC \o "1-3" \h \z \u</w:instrText>
          </w:r>
          <w:r w:rsidRPr="00C01870">
            <w:rPr>
              <w:rFonts w:ascii="Arial" w:hAnsi="Arial" w:cs="Arial"/>
              <w:b w:val="0"/>
              <w:bCs w:val="0"/>
            </w:rPr>
            <w:fldChar w:fldCharType="separate"/>
          </w:r>
          <w:hyperlink w:anchor="_Toc131776636" w:history="1">
            <w:r w:rsidRPr="00C01870">
              <w:rPr>
                <w:rStyle w:val="Hyperlink"/>
                <w:rFonts w:ascii="Arial" w:hAnsi="Arial" w:cs="Arial"/>
                <w:noProof/>
              </w:rPr>
              <w:t>1.</w:t>
            </w:r>
            <w:r w:rsidRPr="00C01870">
              <w:rPr>
                <w:rFonts w:ascii="Arial" w:eastAsiaTheme="minorEastAsia" w:hAnsi="Arial" w:cs="Arial"/>
                <w:b w:val="0"/>
                <w:bCs w:val="0"/>
                <w:i w:val="0"/>
                <w:iCs w:val="0"/>
                <w:noProof/>
              </w:rPr>
              <w:tab/>
            </w:r>
            <w:r w:rsidRPr="00C01870">
              <w:rPr>
                <w:rStyle w:val="Hyperlink"/>
                <w:rFonts w:ascii="Arial" w:hAnsi="Arial" w:cs="Arial"/>
                <w:noProof/>
              </w:rPr>
              <w:t>INTRODUÇÃO</w:t>
            </w:r>
            <w:r w:rsidRPr="00C01870">
              <w:rPr>
                <w:rFonts w:ascii="Arial" w:hAnsi="Arial" w:cs="Arial"/>
                <w:noProof/>
                <w:webHidden/>
              </w:rPr>
              <w:tab/>
            </w:r>
            <w:r w:rsidRPr="00C01870">
              <w:rPr>
                <w:rFonts w:ascii="Arial" w:hAnsi="Arial" w:cs="Arial"/>
                <w:noProof/>
                <w:webHidden/>
              </w:rPr>
              <w:fldChar w:fldCharType="begin"/>
            </w:r>
            <w:r w:rsidRPr="00C01870">
              <w:rPr>
                <w:rFonts w:ascii="Arial" w:hAnsi="Arial" w:cs="Arial"/>
                <w:noProof/>
                <w:webHidden/>
              </w:rPr>
              <w:instrText xml:space="preserve"> PAGEREF _Toc131776636 \h </w:instrText>
            </w:r>
            <w:r w:rsidRPr="00C01870">
              <w:rPr>
                <w:rFonts w:ascii="Arial" w:hAnsi="Arial" w:cs="Arial"/>
                <w:noProof/>
                <w:webHidden/>
              </w:rPr>
            </w:r>
            <w:r w:rsidRPr="00C01870">
              <w:rPr>
                <w:rFonts w:ascii="Arial" w:hAnsi="Arial" w:cs="Arial"/>
                <w:noProof/>
                <w:webHidden/>
              </w:rPr>
              <w:fldChar w:fldCharType="separate"/>
            </w:r>
            <w:r w:rsidR="008E3F9C">
              <w:rPr>
                <w:rFonts w:ascii="Arial" w:hAnsi="Arial" w:cs="Arial"/>
                <w:noProof/>
                <w:webHidden/>
              </w:rPr>
              <w:t>13</w:t>
            </w:r>
            <w:r w:rsidRPr="00C01870">
              <w:rPr>
                <w:rFonts w:ascii="Arial" w:hAnsi="Arial" w:cs="Arial"/>
                <w:noProof/>
                <w:webHidden/>
              </w:rPr>
              <w:fldChar w:fldCharType="end"/>
            </w:r>
          </w:hyperlink>
        </w:p>
        <w:p w14:paraId="40F31EE2" w14:textId="6638F266" w:rsidR="00842FEE" w:rsidRPr="00C01870" w:rsidRDefault="004222AB">
          <w:pPr>
            <w:pStyle w:val="Sumrio1"/>
            <w:tabs>
              <w:tab w:val="left" w:pos="480"/>
              <w:tab w:val="right" w:leader="dot" w:pos="9061"/>
            </w:tabs>
            <w:rPr>
              <w:rFonts w:ascii="Arial" w:eastAsiaTheme="minorEastAsia" w:hAnsi="Arial" w:cs="Arial"/>
              <w:b w:val="0"/>
              <w:bCs w:val="0"/>
              <w:i w:val="0"/>
              <w:iCs w:val="0"/>
              <w:noProof/>
            </w:rPr>
          </w:pPr>
          <w:hyperlink w:anchor="_Toc131776637" w:history="1">
            <w:r w:rsidR="00842FEE" w:rsidRPr="00C01870">
              <w:rPr>
                <w:rStyle w:val="Hyperlink"/>
                <w:rFonts w:ascii="Arial" w:hAnsi="Arial" w:cs="Arial"/>
                <w:noProof/>
              </w:rPr>
              <w:t>2.</w:t>
            </w:r>
            <w:r w:rsidR="00842FEE" w:rsidRPr="00C01870">
              <w:rPr>
                <w:rFonts w:ascii="Arial" w:eastAsiaTheme="minorEastAsia" w:hAnsi="Arial" w:cs="Arial"/>
                <w:b w:val="0"/>
                <w:bCs w:val="0"/>
                <w:i w:val="0"/>
                <w:iCs w:val="0"/>
                <w:noProof/>
              </w:rPr>
              <w:tab/>
            </w:r>
            <w:r w:rsidR="00842FEE" w:rsidRPr="00C01870">
              <w:rPr>
                <w:rStyle w:val="Hyperlink"/>
                <w:rFonts w:ascii="Arial" w:hAnsi="Arial" w:cs="Arial"/>
                <w:noProof/>
              </w:rPr>
              <w:t>REVISÃO BIBLIOGRÁFICA</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_Toc131776637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15</w:t>
            </w:r>
            <w:r w:rsidR="00842FEE" w:rsidRPr="00C01870">
              <w:rPr>
                <w:rFonts w:ascii="Arial" w:hAnsi="Arial" w:cs="Arial"/>
                <w:noProof/>
                <w:webHidden/>
              </w:rPr>
              <w:fldChar w:fldCharType="end"/>
            </w:r>
          </w:hyperlink>
        </w:p>
        <w:p w14:paraId="49F49446" w14:textId="7E129081" w:rsidR="00842FEE" w:rsidRPr="00C01870" w:rsidRDefault="004222AB">
          <w:pPr>
            <w:pStyle w:val="Sumrio1"/>
            <w:tabs>
              <w:tab w:val="left" w:pos="720"/>
              <w:tab w:val="right" w:leader="dot" w:pos="9061"/>
            </w:tabs>
            <w:rPr>
              <w:rFonts w:ascii="Arial" w:eastAsiaTheme="minorEastAsia" w:hAnsi="Arial" w:cs="Arial"/>
              <w:b w:val="0"/>
              <w:bCs w:val="0"/>
              <w:i w:val="0"/>
              <w:iCs w:val="0"/>
              <w:noProof/>
            </w:rPr>
          </w:pPr>
          <w:hyperlink w:anchor="_Toc131776638" w:history="1">
            <w:r w:rsidR="00842FEE" w:rsidRPr="00C01870">
              <w:rPr>
                <w:rStyle w:val="Hyperlink"/>
                <w:rFonts w:ascii="Arial" w:hAnsi="Arial" w:cs="Arial"/>
                <w:noProof/>
              </w:rPr>
              <w:t>2.1</w:t>
            </w:r>
            <w:r w:rsidR="00842FEE" w:rsidRPr="00C01870">
              <w:rPr>
                <w:rFonts w:ascii="Arial" w:eastAsiaTheme="minorEastAsia" w:hAnsi="Arial" w:cs="Arial"/>
                <w:b w:val="0"/>
                <w:bCs w:val="0"/>
                <w:i w:val="0"/>
                <w:iCs w:val="0"/>
                <w:noProof/>
              </w:rPr>
              <w:tab/>
            </w:r>
            <w:r w:rsidR="00842FEE" w:rsidRPr="00C01870">
              <w:rPr>
                <w:rStyle w:val="Hyperlink"/>
                <w:rFonts w:ascii="Arial" w:hAnsi="Arial" w:cs="Arial"/>
                <w:noProof/>
              </w:rPr>
              <w:t>ETIOLOGIA</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_Toc131776638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15</w:t>
            </w:r>
            <w:r w:rsidR="00842FEE" w:rsidRPr="00C01870">
              <w:rPr>
                <w:rFonts w:ascii="Arial" w:hAnsi="Arial" w:cs="Arial"/>
                <w:noProof/>
                <w:webHidden/>
              </w:rPr>
              <w:fldChar w:fldCharType="end"/>
            </w:r>
          </w:hyperlink>
        </w:p>
        <w:p w14:paraId="46E928E8" w14:textId="63AE2A94"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39" w:history="1">
            <w:r w:rsidR="00842FEE" w:rsidRPr="00C01870">
              <w:rPr>
                <w:rStyle w:val="Hyperlink"/>
                <w:rFonts w:ascii="Arial" w:hAnsi="Arial" w:cs="Arial"/>
                <w:noProof/>
                <w:sz w:val="24"/>
                <w:szCs w:val="24"/>
              </w:rPr>
              <w:t>2.2 FISIOPATOGENIA</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_Toc131776639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16</w:t>
            </w:r>
            <w:r w:rsidR="00842FEE" w:rsidRPr="00C01870">
              <w:rPr>
                <w:rFonts w:ascii="Arial" w:hAnsi="Arial" w:cs="Arial"/>
                <w:noProof/>
                <w:webHidden/>
                <w:sz w:val="24"/>
                <w:szCs w:val="24"/>
              </w:rPr>
              <w:fldChar w:fldCharType="end"/>
            </w:r>
          </w:hyperlink>
        </w:p>
        <w:p w14:paraId="79D32033" w14:textId="5B35139F"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40" w:history="1">
            <w:r w:rsidR="00842FEE" w:rsidRPr="00C01870">
              <w:rPr>
                <w:rStyle w:val="Hyperlink"/>
                <w:rFonts w:ascii="Arial" w:hAnsi="Arial" w:cs="Arial"/>
                <w:noProof/>
                <w:sz w:val="24"/>
                <w:szCs w:val="24"/>
              </w:rPr>
              <w:t>2.3 DIAGNÓSTICO</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_Toc131776640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17</w:t>
            </w:r>
            <w:r w:rsidR="00842FEE" w:rsidRPr="00C01870">
              <w:rPr>
                <w:rFonts w:ascii="Arial" w:hAnsi="Arial" w:cs="Arial"/>
                <w:noProof/>
                <w:webHidden/>
                <w:sz w:val="24"/>
                <w:szCs w:val="24"/>
              </w:rPr>
              <w:fldChar w:fldCharType="end"/>
            </w:r>
          </w:hyperlink>
        </w:p>
        <w:p w14:paraId="33872F27" w14:textId="654FE1A7" w:rsidR="00842FEE" w:rsidRPr="00C01870" w:rsidRDefault="004222AB">
          <w:pPr>
            <w:pStyle w:val="Sumrio3"/>
            <w:tabs>
              <w:tab w:val="right" w:leader="dot" w:pos="9061"/>
            </w:tabs>
            <w:rPr>
              <w:rFonts w:ascii="Arial" w:eastAsiaTheme="minorEastAsia" w:hAnsi="Arial" w:cs="Arial"/>
              <w:noProof/>
              <w:sz w:val="24"/>
              <w:szCs w:val="24"/>
            </w:rPr>
          </w:pPr>
          <w:hyperlink w:anchor="_Toc131776641" w:history="1">
            <w:r w:rsidR="00842FEE" w:rsidRPr="00C01870">
              <w:rPr>
                <w:rStyle w:val="Hyperlink"/>
                <w:rFonts w:ascii="Arial" w:hAnsi="Arial" w:cs="Arial"/>
                <w:b/>
                <w:bCs/>
                <w:noProof/>
                <w:sz w:val="24"/>
                <w:szCs w:val="24"/>
              </w:rPr>
              <w:t>2.3.1 MANIFESTAÇÕES CLÍNICAS</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_Toc131776641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17</w:t>
            </w:r>
            <w:r w:rsidR="00842FEE" w:rsidRPr="00C01870">
              <w:rPr>
                <w:rFonts w:ascii="Arial" w:hAnsi="Arial" w:cs="Arial"/>
                <w:noProof/>
                <w:webHidden/>
                <w:sz w:val="24"/>
                <w:szCs w:val="24"/>
              </w:rPr>
              <w:fldChar w:fldCharType="end"/>
            </w:r>
          </w:hyperlink>
        </w:p>
        <w:p w14:paraId="6428B0ED" w14:textId="7F894142" w:rsidR="00842FEE" w:rsidRPr="00C01870" w:rsidRDefault="004222AB">
          <w:pPr>
            <w:pStyle w:val="Sumrio3"/>
            <w:tabs>
              <w:tab w:val="right" w:leader="dot" w:pos="9061"/>
            </w:tabs>
            <w:rPr>
              <w:rFonts w:ascii="Arial" w:eastAsiaTheme="minorEastAsia" w:hAnsi="Arial" w:cs="Arial"/>
              <w:noProof/>
              <w:sz w:val="24"/>
              <w:szCs w:val="24"/>
            </w:rPr>
          </w:pPr>
          <w:hyperlink w:anchor="_Toc131776642" w:history="1">
            <w:r w:rsidR="00842FEE" w:rsidRPr="00C01870">
              <w:rPr>
                <w:rStyle w:val="Hyperlink"/>
                <w:rFonts w:ascii="Arial" w:hAnsi="Arial" w:cs="Arial"/>
                <w:b/>
                <w:bCs/>
                <w:noProof/>
                <w:sz w:val="24"/>
                <w:szCs w:val="24"/>
              </w:rPr>
              <w:t>2.3.2 ECOCARDIOGRAMA</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_Toc131776642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18</w:t>
            </w:r>
            <w:r w:rsidR="00842FEE" w:rsidRPr="00C01870">
              <w:rPr>
                <w:rFonts w:ascii="Arial" w:hAnsi="Arial" w:cs="Arial"/>
                <w:noProof/>
                <w:webHidden/>
                <w:sz w:val="24"/>
                <w:szCs w:val="24"/>
              </w:rPr>
              <w:fldChar w:fldCharType="end"/>
            </w:r>
          </w:hyperlink>
        </w:p>
        <w:p w14:paraId="08185210" w14:textId="508761AA"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43" w:history="1">
            <w:r w:rsidR="00842FEE" w:rsidRPr="00C01870">
              <w:rPr>
                <w:rStyle w:val="Hyperlink"/>
                <w:rFonts w:ascii="Arial" w:hAnsi="Arial" w:cs="Arial"/>
                <w:noProof/>
                <w:sz w:val="24"/>
                <w:szCs w:val="24"/>
              </w:rPr>
              <w:t>2.4 CLASSIFICAÇÃO DA DMVM</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_Toc131776643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24</w:t>
            </w:r>
            <w:r w:rsidR="00842FEE" w:rsidRPr="00C01870">
              <w:rPr>
                <w:rFonts w:ascii="Arial" w:hAnsi="Arial" w:cs="Arial"/>
                <w:noProof/>
                <w:webHidden/>
                <w:sz w:val="24"/>
                <w:szCs w:val="24"/>
              </w:rPr>
              <w:fldChar w:fldCharType="end"/>
            </w:r>
          </w:hyperlink>
        </w:p>
        <w:p w14:paraId="2810DAC0" w14:textId="35D99D47"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44" w:history="1">
            <w:r w:rsidR="00842FEE" w:rsidRPr="00C01870">
              <w:rPr>
                <w:rStyle w:val="Hyperlink"/>
                <w:rFonts w:ascii="Arial" w:hAnsi="Arial" w:cs="Arial"/>
                <w:noProof/>
                <w:sz w:val="24"/>
                <w:szCs w:val="24"/>
              </w:rPr>
              <w:t>2.5 TRATAMENTO</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_Toc131776644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24</w:t>
            </w:r>
            <w:r w:rsidR="00842FEE" w:rsidRPr="00C01870">
              <w:rPr>
                <w:rFonts w:ascii="Arial" w:hAnsi="Arial" w:cs="Arial"/>
                <w:noProof/>
                <w:webHidden/>
                <w:sz w:val="24"/>
                <w:szCs w:val="24"/>
              </w:rPr>
              <w:fldChar w:fldCharType="end"/>
            </w:r>
          </w:hyperlink>
        </w:p>
        <w:p w14:paraId="29A4AE4D" w14:textId="035702A6" w:rsidR="00842FEE" w:rsidRPr="00C01870" w:rsidRDefault="004222AB">
          <w:pPr>
            <w:pStyle w:val="Sumrio1"/>
            <w:tabs>
              <w:tab w:val="right" w:leader="dot" w:pos="9061"/>
            </w:tabs>
            <w:rPr>
              <w:rFonts w:ascii="Arial" w:eastAsiaTheme="minorEastAsia" w:hAnsi="Arial" w:cs="Arial"/>
              <w:b w:val="0"/>
              <w:bCs w:val="0"/>
              <w:i w:val="0"/>
              <w:iCs w:val="0"/>
              <w:noProof/>
            </w:rPr>
          </w:pPr>
          <w:hyperlink w:anchor="_Toc131776645" w:history="1">
            <w:r w:rsidR="00842FEE" w:rsidRPr="00C01870">
              <w:rPr>
                <w:rStyle w:val="Hyperlink"/>
                <w:rFonts w:ascii="Arial" w:hAnsi="Arial" w:cs="Arial"/>
                <w:noProof/>
              </w:rPr>
              <w:t>3. OBJETIVOS</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_Toc131776645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30</w:t>
            </w:r>
            <w:r w:rsidR="00842FEE" w:rsidRPr="00C01870">
              <w:rPr>
                <w:rFonts w:ascii="Arial" w:hAnsi="Arial" w:cs="Arial"/>
                <w:noProof/>
                <w:webHidden/>
              </w:rPr>
              <w:fldChar w:fldCharType="end"/>
            </w:r>
          </w:hyperlink>
        </w:p>
        <w:p w14:paraId="2DBF7C71" w14:textId="6414D2D8"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46" w:history="1">
            <w:r w:rsidR="00842FEE" w:rsidRPr="00C01870">
              <w:rPr>
                <w:rStyle w:val="Hyperlink"/>
                <w:rFonts w:ascii="Arial" w:hAnsi="Arial" w:cs="Arial"/>
                <w:noProof/>
                <w:sz w:val="24"/>
                <w:szCs w:val="24"/>
              </w:rPr>
              <w:t>3.1 OBJETIVO PRIMÁRIO</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_Toc131776646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30</w:t>
            </w:r>
            <w:r w:rsidR="00842FEE" w:rsidRPr="00C01870">
              <w:rPr>
                <w:rFonts w:ascii="Arial" w:hAnsi="Arial" w:cs="Arial"/>
                <w:noProof/>
                <w:webHidden/>
                <w:sz w:val="24"/>
                <w:szCs w:val="24"/>
              </w:rPr>
              <w:fldChar w:fldCharType="end"/>
            </w:r>
          </w:hyperlink>
        </w:p>
        <w:p w14:paraId="2615C4EF" w14:textId="5746682C"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47" w:history="1">
            <w:r w:rsidR="00842FEE" w:rsidRPr="00C01870">
              <w:rPr>
                <w:rStyle w:val="Hyperlink"/>
                <w:rFonts w:ascii="Arial" w:hAnsi="Arial" w:cs="Arial"/>
                <w:noProof/>
                <w:sz w:val="24"/>
                <w:szCs w:val="24"/>
              </w:rPr>
              <w:t>3.2 OBJETIVO SECUNDÁRIO</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_Toc131776647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30</w:t>
            </w:r>
            <w:r w:rsidR="00842FEE" w:rsidRPr="00C01870">
              <w:rPr>
                <w:rFonts w:ascii="Arial" w:hAnsi="Arial" w:cs="Arial"/>
                <w:noProof/>
                <w:webHidden/>
                <w:sz w:val="24"/>
                <w:szCs w:val="24"/>
              </w:rPr>
              <w:fldChar w:fldCharType="end"/>
            </w:r>
          </w:hyperlink>
        </w:p>
        <w:p w14:paraId="2C30BC0C" w14:textId="70CC7A63" w:rsidR="00842FEE" w:rsidRPr="00C01870" w:rsidRDefault="004222AB">
          <w:pPr>
            <w:pStyle w:val="Sumrio1"/>
            <w:tabs>
              <w:tab w:val="right" w:leader="dot" w:pos="9061"/>
            </w:tabs>
            <w:rPr>
              <w:rFonts w:ascii="Arial" w:eastAsiaTheme="minorEastAsia" w:hAnsi="Arial" w:cs="Arial"/>
              <w:b w:val="0"/>
              <w:bCs w:val="0"/>
              <w:i w:val="0"/>
              <w:iCs w:val="0"/>
              <w:noProof/>
            </w:rPr>
          </w:pPr>
          <w:hyperlink w:anchor="_Toc131776648" w:history="1">
            <w:r w:rsidR="00842FEE" w:rsidRPr="00C01870">
              <w:rPr>
                <w:rStyle w:val="Hyperlink"/>
                <w:rFonts w:ascii="Arial" w:hAnsi="Arial" w:cs="Arial"/>
                <w:noProof/>
              </w:rPr>
              <w:t>4. MATERIAIS E MÉTODOS</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_Toc131776648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31</w:t>
            </w:r>
            <w:r w:rsidR="00842FEE" w:rsidRPr="00C01870">
              <w:rPr>
                <w:rFonts w:ascii="Arial" w:hAnsi="Arial" w:cs="Arial"/>
                <w:noProof/>
                <w:webHidden/>
              </w:rPr>
              <w:fldChar w:fldCharType="end"/>
            </w:r>
          </w:hyperlink>
        </w:p>
        <w:p w14:paraId="64AAED2D" w14:textId="1EAF381E"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49" w:history="1">
            <w:r w:rsidR="00842FEE" w:rsidRPr="00C01870">
              <w:rPr>
                <w:rStyle w:val="Hyperlink"/>
                <w:rFonts w:ascii="Arial" w:hAnsi="Arial" w:cs="Arial"/>
                <w:noProof/>
                <w:sz w:val="24"/>
                <w:szCs w:val="24"/>
              </w:rPr>
              <w:t>4.1 SELEÇÃO DOS ANIMAIS</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_Toc131776649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31</w:t>
            </w:r>
            <w:r w:rsidR="00842FEE" w:rsidRPr="00C01870">
              <w:rPr>
                <w:rFonts w:ascii="Arial" w:hAnsi="Arial" w:cs="Arial"/>
                <w:noProof/>
                <w:webHidden/>
                <w:sz w:val="24"/>
                <w:szCs w:val="24"/>
              </w:rPr>
              <w:fldChar w:fldCharType="end"/>
            </w:r>
          </w:hyperlink>
        </w:p>
        <w:p w14:paraId="0C59C8DE" w14:textId="3BA5800B"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50" w:history="1">
            <w:r w:rsidR="00842FEE" w:rsidRPr="00C01870">
              <w:rPr>
                <w:rStyle w:val="Hyperlink"/>
                <w:rFonts w:ascii="Arial" w:hAnsi="Arial" w:cs="Arial"/>
                <w:noProof/>
                <w:sz w:val="24"/>
                <w:szCs w:val="24"/>
              </w:rPr>
              <w:t>4.2 CRITÉRIOS DE INCLUSÃO</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_Toc131776650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31</w:t>
            </w:r>
            <w:r w:rsidR="00842FEE" w:rsidRPr="00C01870">
              <w:rPr>
                <w:rFonts w:ascii="Arial" w:hAnsi="Arial" w:cs="Arial"/>
                <w:noProof/>
                <w:webHidden/>
                <w:sz w:val="24"/>
                <w:szCs w:val="24"/>
              </w:rPr>
              <w:fldChar w:fldCharType="end"/>
            </w:r>
          </w:hyperlink>
        </w:p>
        <w:p w14:paraId="6B7BA73D" w14:textId="1C7172C2"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51" w:history="1">
            <w:r w:rsidR="00842FEE" w:rsidRPr="00C01870">
              <w:rPr>
                <w:rStyle w:val="Hyperlink"/>
                <w:rFonts w:ascii="Arial" w:hAnsi="Arial" w:cs="Arial"/>
                <w:noProof/>
                <w:sz w:val="24"/>
                <w:szCs w:val="24"/>
              </w:rPr>
              <w:t>4.3 CRITÉRIOS DE EXCLUSÃO</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_Toc131776651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32</w:t>
            </w:r>
            <w:r w:rsidR="00842FEE" w:rsidRPr="00C01870">
              <w:rPr>
                <w:rFonts w:ascii="Arial" w:hAnsi="Arial" w:cs="Arial"/>
                <w:noProof/>
                <w:webHidden/>
                <w:sz w:val="24"/>
                <w:szCs w:val="24"/>
              </w:rPr>
              <w:fldChar w:fldCharType="end"/>
            </w:r>
          </w:hyperlink>
        </w:p>
        <w:p w14:paraId="01CBD104" w14:textId="54A40999"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52" w:history="1">
            <w:r w:rsidR="00842FEE" w:rsidRPr="00C01870">
              <w:rPr>
                <w:rStyle w:val="Hyperlink"/>
                <w:rFonts w:ascii="Arial" w:hAnsi="Arial" w:cs="Arial"/>
                <w:noProof/>
                <w:sz w:val="24"/>
                <w:szCs w:val="24"/>
              </w:rPr>
              <w:t>4.4 ECODOPPLERCARDIOGRAMA</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_Toc131776652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32</w:t>
            </w:r>
            <w:r w:rsidR="00842FEE" w:rsidRPr="00C01870">
              <w:rPr>
                <w:rFonts w:ascii="Arial" w:hAnsi="Arial" w:cs="Arial"/>
                <w:noProof/>
                <w:webHidden/>
                <w:sz w:val="24"/>
                <w:szCs w:val="24"/>
              </w:rPr>
              <w:fldChar w:fldCharType="end"/>
            </w:r>
          </w:hyperlink>
        </w:p>
        <w:p w14:paraId="031E31B1" w14:textId="10FEAFE7" w:rsidR="00842FEE" w:rsidRPr="00C01870" w:rsidRDefault="004222AB">
          <w:pPr>
            <w:pStyle w:val="Sumrio2"/>
            <w:tabs>
              <w:tab w:val="right" w:leader="dot" w:pos="9061"/>
            </w:tabs>
            <w:rPr>
              <w:rFonts w:ascii="Arial" w:eastAsiaTheme="minorEastAsia" w:hAnsi="Arial" w:cs="Arial"/>
              <w:b w:val="0"/>
              <w:bCs w:val="0"/>
              <w:noProof/>
              <w:sz w:val="24"/>
              <w:szCs w:val="24"/>
            </w:rPr>
          </w:pPr>
          <w:hyperlink w:anchor="_Toc131776653" w:history="1">
            <w:r w:rsidR="00842FEE" w:rsidRPr="00C01870">
              <w:rPr>
                <w:rStyle w:val="Hyperlink"/>
                <w:rFonts w:ascii="Arial" w:hAnsi="Arial" w:cs="Arial"/>
                <w:noProof/>
                <w:sz w:val="24"/>
                <w:szCs w:val="24"/>
              </w:rPr>
              <w:t>4.5 ANÁLISE ESTATÍSTICA</w:t>
            </w:r>
            <w:r w:rsidR="00842FEE" w:rsidRPr="00C01870">
              <w:rPr>
                <w:rFonts w:ascii="Arial" w:hAnsi="Arial" w:cs="Arial"/>
                <w:noProof/>
                <w:webHidden/>
                <w:sz w:val="24"/>
                <w:szCs w:val="24"/>
              </w:rPr>
              <w:tab/>
            </w:r>
            <w:r w:rsidR="00842FEE" w:rsidRPr="00C01870">
              <w:rPr>
                <w:rFonts w:ascii="Arial" w:hAnsi="Arial" w:cs="Arial"/>
                <w:noProof/>
                <w:webHidden/>
                <w:sz w:val="24"/>
                <w:szCs w:val="24"/>
              </w:rPr>
              <w:fldChar w:fldCharType="begin"/>
            </w:r>
            <w:r w:rsidR="00842FEE" w:rsidRPr="00C01870">
              <w:rPr>
                <w:rFonts w:ascii="Arial" w:hAnsi="Arial" w:cs="Arial"/>
                <w:noProof/>
                <w:webHidden/>
                <w:sz w:val="24"/>
                <w:szCs w:val="24"/>
              </w:rPr>
              <w:instrText xml:space="preserve"> PAGEREF _Toc131776653 \h </w:instrText>
            </w:r>
            <w:r w:rsidR="00842FEE" w:rsidRPr="00C01870">
              <w:rPr>
                <w:rFonts w:ascii="Arial" w:hAnsi="Arial" w:cs="Arial"/>
                <w:noProof/>
                <w:webHidden/>
                <w:sz w:val="24"/>
                <w:szCs w:val="24"/>
              </w:rPr>
            </w:r>
            <w:r w:rsidR="00842FEE" w:rsidRPr="00C01870">
              <w:rPr>
                <w:rFonts w:ascii="Arial" w:hAnsi="Arial" w:cs="Arial"/>
                <w:noProof/>
                <w:webHidden/>
                <w:sz w:val="24"/>
                <w:szCs w:val="24"/>
              </w:rPr>
              <w:fldChar w:fldCharType="separate"/>
            </w:r>
            <w:r w:rsidR="008E3F9C">
              <w:rPr>
                <w:rFonts w:ascii="Arial" w:hAnsi="Arial" w:cs="Arial"/>
                <w:noProof/>
                <w:webHidden/>
                <w:sz w:val="24"/>
                <w:szCs w:val="24"/>
              </w:rPr>
              <w:t>34</w:t>
            </w:r>
            <w:r w:rsidR="00842FEE" w:rsidRPr="00C01870">
              <w:rPr>
                <w:rFonts w:ascii="Arial" w:hAnsi="Arial" w:cs="Arial"/>
                <w:noProof/>
                <w:webHidden/>
                <w:sz w:val="24"/>
                <w:szCs w:val="24"/>
              </w:rPr>
              <w:fldChar w:fldCharType="end"/>
            </w:r>
          </w:hyperlink>
        </w:p>
        <w:p w14:paraId="3864FF5D" w14:textId="74F7E045" w:rsidR="00842FEE" w:rsidRPr="00C01870" w:rsidRDefault="004222AB">
          <w:pPr>
            <w:pStyle w:val="Sumrio1"/>
            <w:tabs>
              <w:tab w:val="right" w:leader="dot" w:pos="9061"/>
            </w:tabs>
            <w:rPr>
              <w:rFonts w:ascii="Arial" w:eastAsiaTheme="minorEastAsia" w:hAnsi="Arial" w:cs="Arial"/>
              <w:b w:val="0"/>
              <w:bCs w:val="0"/>
              <w:i w:val="0"/>
              <w:iCs w:val="0"/>
              <w:noProof/>
            </w:rPr>
          </w:pPr>
          <w:hyperlink w:anchor="_Toc131776654" w:history="1">
            <w:r w:rsidR="00842FEE" w:rsidRPr="00C01870">
              <w:rPr>
                <w:rStyle w:val="Hyperlink"/>
                <w:rFonts w:ascii="Arial" w:hAnsi="Arial" w:cs="Arial"/>
                <w:noProof/>
              </w:rPr>
              <w:t>5. RESULTADOS</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_Toc131776654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35</w:t>
            </w:r>
            <w:r w:rsidR="00842FEE" w:rsidRPr="00C01870">
              <w:rPr>
                <w:rFonts w:ascii="Arial" w:hAnsi="Arial" w:cs="Arial"/>
                <w:noProof/>
                <w:webHidden/>
              </w:rPr>
              <w:fldChar w:fldCharType="end"/>
            </w:r>
          </w:hyperlink>
        </w:p>
        <w:p w14:paraId="15A555C5" w14:textId="5EAEB881" w:rsidR="00842FEE" w:rsidRPr="00C01870" w:rsidRDefault="004222AB">
          <w:pPr>
            <w:pStyle w:val="Sumrio1"/>
            <w:tabs>
              <w:tab w:val="right" w:leader="dot" w:pos="9061"/>
            </w:tabs>
            <w:rPr>
              <w:rFonts w:ascii="Arial" w:eastAsiaTheme="minorEastAsia" w:hAnsi="Arial" w:cs="Arial"/>
              <w:b w:val="0"/>
              <w:bCs w:val="0"/>
              <w:i w:val="0"/>
              <w:iCs w:val="0"/>
              <w:noProof/>
            </w:rPr>
          </w:pPr>
          <w:hyperlink w:anchor="_Toc131776655" w:history="1">
            <w:r w:rsidR="00842FEE" w:rsidRPr="00C01870">
              <w:rPr>
                <w:rStyle w:val="Hyperlink"/>
                <w:rFonts w:ascii="Arial" w:hAnsi="Arial" w:cs="Arial"/>
                <w:noProof/>
              </w:rPr>
              <w:t>6. DISCUSSÃO</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_Toc131776655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45</w:t>
            </w:r>
            <w:r w:rsidR="00842FEE" w:rsidRPr="00C01870">
              <w:rPr>
                <w:rFonts w:ascii="Arial" w:hAnsi="Arial" w:cs="Arial"/>
                <w:noProof/>
                <w:webHidden/>
              </w:rPr>
              <w:fldChar w:fldCharType="end"/>
            </w:r>
          </w:hyperlink>
        </w:p>
        <w:p w14:paraId="02D8213D" w14:textId="5BC10165" w:rsidR="00842FEE" w:rsidRPr="00C01870" w:rsidRDefault="004222AB">
          <w:pPr>
            <w:pStyle w:val="Sumrio1"/>
            <w:tabs>
              <w:tab w:val="right" w:leader="dot" w:pos="9061"/>
            </w:tabs>
            <w:rPr>
              <w:rFonts w:ascii="Arial" w:eastAsiaTheme="minorEastAsia" w:hAnsi="Arial" w:cs="Arial"/>
              <w:b w:val="0"/>
              <w:bCs w:val="0"/>
              <w:i w:val="0"/>
              <w:iCs w:val="0"/>
              <w:noProof/>
            </w:rPr>
          </w:pPr>
          <w:hyperlink w:anchor="_Toc131776656" w:history="1">
            <w:r w:rsidR="00842FEE" w:rsidRPr="00C01870">
              <w:rPr>
                <w:rStyle w:val="Hyperlink"/>
                <w:rFonts w:ascii="Arial" w:hAnsi="Arial" w:cs="Arial"/>
                <w:noProof/>
              </w:rPr>
              <w:t>7. CONCLUSÕES</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_Toc131776656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50</w:t>
            </w:r>
            <w:r w:rsidR="00842FEE" w:rsidRPr="00C01870">
              <w:rPr>
                <w:rFonts w:ascii="Arial" w:hAnsi="Arial" w:cs="Arial"/>
                <w:noProof/>
                <w:webHidden/>
              </w:rPr>
              <w:fldChar w:fldCharType="end"/>
            </w:r>
          </w:hyperlink>
        </w:p>
        <w:p w14:paraId="387FDD41" w14:textId="64E33217" w:rsidR="00842FEE" w:rsidRPr="00C01870" w:rsidRDefault="004222AB">
          <w:pPr>
            <w:pStyle w:val="Sumrio1"/>
            <w:tabs>
              <w:tab w:val="left" w:pos="480"/>
              <w:tab w:val="right" w:leader="dot" w:pos="9061"/>
            </w:tabs>
            <w:rPr>
              <w:rFonts w:ascii="Arial" w:eastAsiaTheme="minorEastAsia" w:hAnsi="Arial" w:cs="Arial"/>
              <w:b w:val="0"/>
              <w:bCs w:val="0"/>
              <w:i w:val="0"/>
              <w:iCs w:val="0"/>
              <w:noProof/>
            </w:rPr>
          </w:pPr>
          <w:hyperlink w:anchor="_Toc131776657" w:history="1">
            <w:r w:rsidR="00842FEE" w:rsidRPr="00C01870">
              <w:rPr>
                <w:rStyle w:val="Hyperlink"/>
                <w:rFonts w:ascii="Arial" w:hAnsi="Arial" w:cs="Arial"/>
                <w:noProof/>
              </w:rPr>
              <w:t>8.</w:t>
            </w:r>
            <w:r w:rsidR="00842FEE" w:rsidRPr="00C01870">
              <w:rPr>
                <w:rFonts w:ascii="Arial" w:eastAsiaTheme="minorEastAsia" w:hAnsi="Arial" w:cs="Arial"/>
                <w:b w:val="0"/>
                <w:bCs w:val="0"/>
                <w:i w:val="0"/>
                <w:iCs w:val="0"/>
                <w:noProof/>
              </w:rPr>
              <w:tab/>
            </w:r>
            <w:r w:rsidR="00842FEE" w:rsidRPr="00C01870">
              <w:rPr>
                <w:rStyle w:val="Hyperlink"/>
                <w:rFonts w:ascii="Arial" w:hAnsi="Arial" w:cs="Arial"/>
                <w:noProof/>
              </w:rPr>
              <w:t>REFERÊNCIAS BIBLIOGRÁFICAS</w:t>
            </w:r>
            <w:r w:rsidR="00842FEE" w:rsidRPr="00C01870">
              <w:rPr>
                <w:rFonts w:ascii="Arial" w:hAnsi="Arial" w:cs="Arial"/>
                <w:noProof/>
                <w:webHidden/>
              </w:rPr>
              <w:tab/>
            </w:r>
            <w:r w:rsidR="00842FEE" w:rsidRPr="00C01870">
              <w:rPr>
                <w:rFonts w:ascii="Arial" w:hAnsi="Arial" w:cs="Arial"/>
                <w:noProof/>
                <w:webHidden/>
              </w:rPr>
              <w:fldChar w:fldCharType="begin"/>
            </w:r>
            <w:r w:rsidR="00842FEE" w:rsidRPr="00C01870">
              <w:rPr>
                <w:rFonts w:ascii="Arial" w:hAnsi="Arial" w:cs="Arial"/>
                <w:noProof/>
                <w:webHidden/>
              </w:rPr>
              <w:instrText xml:space="preserve"> PAGEREF _Toc131776657 \h </w:instrText>
            </w:r>
            <w:r w:rsidR="00842FEE" w:rsidRPr="00C01870">
              <w:rPr>
                <w:rFonts w:ascii="Arial" w:hAnsi="Arial" w:cs="Arial"/>
                <w:noProof/>
                <w:webHidden/>
              </w:rPr>
            </w:r>
            <w:r w:rsidR="00842FEE" w:rsidRPr="00C01870">
              <w:rPr>
                <w:rFonts w:ascii="Arial" w:hAnsi="Arial" w:cs="Arial"/>
                <w:noProof/>
                <w:webHidden/>
              </w:rPr>
              <w:fldChar w:fldCharType="separate"/>
            </w:r>
            <w:r w:rsidR="008E3F9C">
              <w:rPr>
                <w:rFonts w:ascii="Arial" w:hAnsi="Arial" w:cs="Arial"/>
                <w:noProof/>
                <w:webHidden/>
              </w:rPr>
              <w:t>51</w:t>
            </w:r>
            <w:r w:rsidR="00842FEE" w:rsidRPr="00C01870">
              <w:rPr>
                <w:rFonts w:ascii="Arial" w:hAnsi="Arial" w:cs="Arial"/>
                <w:noProof/>
                <w:webHidden/>
              </w:rPr>
              <w:fldChar w:fldCharType="end"/>
            </w:r>
          </w:hyperlink>
        </w:p>
        <w:p w14:paraId="12EE3B68" w14:textId="0D65BCEE" w:rsidR="00842FEE" w:rsidRPr="00C01870" w:rsidRDefault="00842FEE">
          <w:pPr>
            <w:rPr>
              <w:rFonts w:ascii="Arial" w:hAnsi="Arial" w:cs="Arial"/>
            </w:rPr>
          </w:pPr>
          <w:r w:rsidRPr="00C01870">
            <w:rPr>
              <w:rFonts w:ascii="Arial" w:hAnsi="Arial" w:cs="Arial"/>
              <w:b/>
              <w:bCs/>
              <w:noProof/>
            </w:rPr>
            <w:fldChar w:fldCharType="end"/>
          </w:r>
          <w:r w:rsidR="00AA24CB" w:rsidRPr="00C01870" w:rsidDel="00AA24CB">
            <w:rPr>
              <w:rFonts w:ascii="Arial" w:hAnsi="Arial" w:cs="Arial"/>
              <w:b/>
              <w:bCs/>
              <w:noProof/>
              <w:highlight w:val="yellow"/>
            </w:rPr>
            <w:t xml:space="preserve"> </w:t>
          </w:r>
        </w:p>
      </w:sdtContent>
    </w:sdt>
    <w:p w14:paraId="717D0FD5" w14:textId="350249FD" w:rsidR="00F957E2" w:rsidRPr="00C01870" w:rsidRDefault="00F957E2" w:rsidP="00F957E2">
      <w:pPr>
        <w:spacing w:after="160" w:line="259" w:lineRule="auto"/>
        <w:rPr>
          <w:rFonts w:ascii="Arial" w:hAnsi="Arial" w:cs="Arial"/>
        </w:rPr>
      </w:pPr>
    </w:p>
    <w:p w14:paraId="33DD4827" w14:textId="4B25C075" w:rsidR="00842FEE" w:rsidRPr="00C01870" w:rsidRDefault="00842FEE" w:rsidP="00F957E2">
      <w:pPr>
        <w:spacing w:after="160" w:line="259" w:lineRule="auto"/>
        <w:rPr>
          <w:rFonts w:ascii="Arial" w:hAnsi="Arial" w:cs="Arial"/>
        </w:rPr>
      </w:pPr>
    </w:p>
    <w:p w14:paraId="02551C81" w14:textId="51F34E81" w:rsidR="00842FEE" w:rsidRPr="00C01870" w:rsidRDefault="00842FEE" w:rsidP="00F957E2">
      <w:pPr>
        <w:spacing w:after="160" w:line="259" w:lineRule="auto"/>
        <w:rPr>
          <w:rFonts w:ascii="Arial" w:hAnsi="Arial" w:cs="Arial"/>
        </w:rPr>
      </w:pPr>
    </w:p>
    <w:p w14:paraId="7E179A0E" w14:textId="28A39CC7" w:rsidR="00842FEE" w:rsidRPr="00C01870" w:rsidRDefault="00842FEE" w:rsidP="00F957E2">
      <w:pPr>
        <w:spacing w:after="160" w:line="259" w:lineRule="auto"/>
        <w:rPr>
          <w:rFonts w:ascii="Arial" w:hAnsi="Arial" w:cs="Arial"/>
        </w:rPr>
      </w:pPr>
    </w:p>
    <w:p w14:paraId="27C23FDB" w14:textId="01440292" w:rsidR="00842FEE" w:rsidRPr="00C01870" w:rsidRDefault="00842FEE" w:rsidP="00F957E2">
      <w:pPr>
        <w:spacing w:after="160" w:line="259" w:lineRule="auto"/>
        <w:rPr>
          <w:rFonts w:ascii="Arial" w:hAnsi="Arial" w:cs="Arial"/>
        </w:rPr>
      </w:pPr>
    </w:p>
    <w:p w14:paraId="29235CE7" w14:textId="1AF6474C" w:rsidR="00842FEE" w:rsidRPr="00C01870" w:rsidRDefault="00842FEE" w:rsidP="00F957E2">
      <w:pPr>
        <w:spacing w:after="160" w:line="259" w:lineRule="auto"/>
        <w:rPr>
          <w:rFonts w:ascii="Arial" w:hAnsi="Arial" w:cs="Arial"/>
        </w:rPr>
      </w:pPr>
    </w:p>
    <w:p w14:paraId="556B102C" w14:textId="77777777" w:rsidR="00842FEE" w:rsidRPr="00C01870" w:rsidRDefault="00842FEE" w:rsidP="00F957E2">
      <w:pPr>
        <w:spacing w:after="160" w:line="259" w:lineRule="auto"/>
        <w:rPr>
          <w:rFonts w:ascii="Arial" w:hAnsi="Arial" w:cs="Arial"/>
        </w:rPr>
        <w:sectPr w:rsidR="00842FEE" w:rsidRPr="00C01870" w:rsidSect="004A666F">
          <w:headerReference w:type="even" r:id="rId9"/>
          <w:headerReference w:type="default" r:id="rId10"/>
          <w:pgSz w:w="11906" w:h="16838"/>
          <w:pgMar w:top="1701" w:right="1134" w:bottom="1134" w:left="1701" w:header="709" w:footer="709" w:gutter="0"/>
          <w:cols w:space="708"/>
          <w:docGrid w:linePitch="360"/>
        </w:sectPr>
      </w:pPr>
    </w:p>
    <w:p w14:paraId="05B2F76A" w14:textId="6DF7B645" w:rsidR="00F957E2" w:rsidRPr="00C01870" w:rsidRDefault="00F957E2" w:rsidP="00842FEE">
      <w:pPr>
        <w:pStyle w:val="Ttulo1"/>
        <w:numPr>
          <w:ilvl w:val="0"/>
          <w:numId w:val="22"/>
        </w:numPr>
        <w:rPr>
          <w:rFonts w:ascii="Arial" w:hAnsi="Arial" w:cs="Arial"/>
          <w:color w:val="auto"/>
          <w:sz w:val="24"/>
          <w:szCs w:val="24"/>
        </w:rPr>
      </w:pPr>
      <w:bookmarkStart w:id="1" w:name="_Toc131776636"/>
      <w:r w:rsidRPr="00C01870">
        <w:rPr>
          <w:rFonts w:ascii="Arial" w:hAnsi="Arial" w:cs="Arial"/>
          <w:b/>
          <w:bCs/>
          <w:color w:val="auto"/>
          <w:sz w:val="24"/>
          <w:szCs w:val="24"/>
        </w:rPr>
        <w:t>INTRODUÇÃO</w:t>
      </w:r>
      <w:bookmarkEnd w:id="1"/>
    </w:p>
    <w:p w14:paraId="3DCA5E06" w14:textId="77777777" w:rsidR="00F957E2" w:rsidRPr="00C01870" w:rsidRDefault="00F957E2" w:rsidP="00F957E2">
      <w:pPr>
        <w:spacing w:line="360" w:lineRule="auto"/>
        <w:jc w:val="both"/>
        <w:rPr>
          <w:rFonts w:ascii="Arial" w:hAnsi="Arial" w:cs="Arial"/>
        </w:rPr>
      </w:pPr>
    </w:p>
    <w:p w14:paraId="1785CEB8" w14:textId="2328E535" w:rsidR="00F957E2" w:rsidRPr="00C01870" w:rsidRDefault="00F957E2" w:rsidP="00F957E2">
      <w:pPr>
        <w:spacing w:line="360" w:lineRule="auto"/>
        <w:ind w:firstLine="360"/>
        <w:jc w:val="both"/>
        <w:rPr>
          <w:rFonts w:ascii="Arial" w:hAnsi="Arial" w:cs="Arial"/>
        </w:rPr>
      </w:pPr>
      <w:r w:rsidRPr="00C01870">
        <w:rPr>
          <w:rFonts w:ascii="Arial" w:hAnsi="Arial" w:cs="Arial"/>
        </w:rPr>
        <w:t>A degeneração mixomatosa da valva mitral (DMVM) ou doença valvar mitral é a cardiopatia adquirida mais comum em cães idosos, de pequeno porte, com idade acima de</w:t>
      </w:r>
      <w:r w:rsidR="00CB4582" w:rsidRPr="00C01870">
        <w:rPr>
          <w:rFonts w:ascii="Arial" w:hAnsi="Arial" w:cs="Arial"/>
        </w:rPr>
        <w:t xml:space="preserve"> oito</w:t>
      </w:r>
      <w:r w:rsidRPr="00C01870">
        <w:rPr>
          <w:rFonts w:ascii="Arial" w:hAnsi="Arial" w:cs="Arial"/>
        </w:rPr>
        <w:t xml:space="preserve"> anos. A causa da doença ainda é pouco esclarecida, embora alguns defendam que a predisposição genética esteja mais presente em algumas raças como:  Cavalier King Charles Spaniel, Dachshund, Poodle, Lhasa Apso. Atualmente, o tratamento terapêutico é a estratégia disponível usada para prolongar a sobrevida do animal (CHAMAS et al., 2011). </w:t>
      </w:r>
    </w:p>
    <w:p w14:paraId="035827B6" w14:textId="3B171222" w:rsidR="00F957E2" w:rsidRPr="00C01870" w:rsidRDefault="00F957E2" w:rsidP="00F957E2">
      <w:pPr>
        <w:spacing w:line="360" w:lineRule="auto"/>
        <w:ind w:firstLine="360"/>
        <w:jc w:val="both"/>
        <w:rPr>
          <w:rFonts w:ascii="Arial" w:hAnsi="Arial" w:cs="Arial"/>
        </w:rPr>
      </w:pPr>
      <w:r w:rsidRPr="00C01870">
        <w:rPr>
          <w:rFonts w:ascii="Arial" w:hAnsi="Arial" w:cs="Arial"/>
        </w:rPr>
        <w:t xml:space="preserve">A doença valvar mitral consiste </w:t>
      </w:r>
      <w:r w:rsidR="00842FEE" w:rsidRPr="00C01870">
        <w:rPr>
          <w:rFonts w:ascii="Arial" w:hAnsi="Arial" w:cs="Arial"/>
        </w:rPr>
        <w:t>em degeneração</w:t>
      </w:r>
      <w:r w:rsidRPr="00C01870">
        <w:rPr>
          <w:rFonts w:ascii="Arial" w:hAnsi="Arial" w:cs="Arial"/>
        </w:rPr>
        <w:t xml:space="preserve"> dos folhetos valvares devido a desorganização de colágeno e acúmulo de mucopolissacarídeos nas camadas esponjosas e fibrosas dos folhetos valvares fazendo com que eles não se fechem corretamente, provocando regurgitação sanguínea para o interior do átrio esquerdo (AE). A regurgitação discreta não provoca aumento das câmaras cardíacas, pois o volume regurgitante é pequeno e se acomoda bem ao tamanho do átrio (ORTON et al., 2012).  </w:t>
      </w:r>
    </w:p>
    <w:p w14:paraId="67F833CD" w14:textId="74FDA034" w:rsidR="00F957E2" w:rsidRPr="00C01870" w:rsidRDefault="00F957E2" w:rsidP="00F957E2">
      <w:pPr>
        <w:spacing w:line="360" w:lineRule="auto"/>
        <w:ind w:firstLine="360"/>
        <w:jc w:val="both"/>
        <w:rPr>
          <w:rFonts w:ascii="Arial" w:hAnsi="Arial" w:cs="Arial"/>
        </w:rPr>
      </w:pPr>
      <w:r w:rsidRPr="00C01870">
        <w:rPr>
          <w:rFonts w:ascii="Arial" w:hAnsi="Arial" w:cs="Arial"/>
        </w:rPr>
        <w:t xml:space="preserve">Com a evolução da doença, o volume regurgitante para o átrio esquerdo se torna cada vez maior levando a sobrecarga de volume excessiva nas câmaras cardíacas esquerdas ocasionando hipertrofia excêntrica das mesmas, que resulta </w:t>
      </w:r>
      <w:r w:rsidR="00842FEE" w:rsidRPr="00C01870">
        <w:rPr>
          <w:rFonts w:ascii="Arial" w:hAnsi="Arial" w:cs="Arial"/>
        </w:rPr>
        <w:t>em insuficiência</w:t>
      </w:r>
      <w:r w:rsidRPr="00C01870">
        <w:rPr>
          <w:rFonts w:ascii="Arial" w:hAnsi="Arial" w:cs="Arial"/>
        </w:rPr>
        <w:t xml:space="preserve"> cardíaca esquerda (ICCE) (BORGARELL &amp; BUCHANAN, 2012a). </w:t>
      </w:r>
    </w:p>
    <w:p w14:paraId="37E832A3" w14:textId="43DE019F" w:rsidR="00F957E2" w:rsidRPr="00C01870" w:rsidRDefault="00F957E2" w:rsidP="00F957E2">
      <w:pPr>
        <w:spacing w:line="360" w:lineRule="auto"/>
        <w:ind w:firstLine="360"/>
        <w:jc w:val="both"/>
        <w:rPr>
          <w:rFonts w:ascii="Arial" w:hAnsi="Arial" w:cs="Arial"/>
        </w:rPr>
      </w:pPr>
      <w:r w:rsidRPr="00C01870">
        <w:rPr>
          <w:rFonts w:ascii="Arial" w:hAnsi="Arial" w:cs="Arial"/>
        </w:rPr>
        <w:t>A ecocardiografia é o exame que fornecerá o diagnóstico definitivo da doença e serve para acompanhar a evolução da doença nos cães afetados. No modo bidimensional do ecocardiograma vis</w:t>
      </w:r>
      <w:r w:rsidR="00CB4582" w:rsidRPr="00C01870">
        <w:rPr>
          <w:rFonts w:ascii="Arial" w:hAnsi="Arial" w:cs="Arial"/>
        </w:rPr>
        <w:t>ibiliza-se</w:t>
      </w:r>
      <w:r w:rsidRPr="00C01870">
        <w:rPr>
          <w:rFonts w:ascii="Arial" w:hAnsi="Arial" w:cs="Arial"/>
        </w:rPr>
        <w:t xml:space="preserve"> a degeneração dos folhetos valvares, assim como a dilatação das câmaras cardíacas esquerdas. Já no modo Doppler é possível avaliar a presença da regurgitação sanguínea para o átrio esquerdo bem como sua intensidade e gravidade (MENCIOTTI &amp; BORGARELLI, 2017).</w:t>
      </w:r>
    </w:p>
    <w:p w14:paraId="61EB7805" w14:textId="51BFFBF8" w:rsidR="00F957E2" w:rsidRPr="00C01870" w:rsidRDefault="00F957E2" w:rsidP="00F957E2">
      <w:pPr>
        <w:spacing w:line="360" w:lineRule="auto"/>
        <w:ind w:firstLine="360"/>
        <w:jc w:val="both"/>
        <w:rPr>
          <w:rFonts w:ascii="Arial" w:hAnsi="Arial" w:cs="Arial"/>
        </w:rPr>
      </w:pPr>
      <w:r w:rsidRPr="00C01870">
        <w:rPr>
          <w:rFonts w:ascii="Arial" w:hAnsi="Arial" w:cs="Arial"/>
        </w:rPr>
        <w:t xml:space="preserve">Existe uma classificação de estadiamento e diretrizes para monitorização e tratamento de cães com DMVM proposta em 2019 pelo </w:t>
      </w:r>
      <w:r w:rsidRPr="00C01870">
        <w:rPr>
          <w:rFonts w:ascii="Arial" w:hAnsi="Arial" w:cs="Arial"/>
          <w:i/>
          <w:iCs/>
        </w:rPr>
        <w:t>American College of Veterinary Internal Medicine</w:t>
      </w:r>
      <w:r w:rsidRPr="00C01870">
        <w:rPr>
          <w:rFonts w:ascii="Arial" w:hAnsi="Arial" w:cs="Arial"/>
        </w:rPr>
        <w:t xml:space="preserve"> (ACVIM). De acordo com esta classificação, cães em estágio A são animais sem a doença, mas que possuem predisposição racial para ela</w:t>
      </w:r>
      <w:r w:rsidR="00CB4582" w:rsidRPr="00C01870">
        <w:rPr>
          <w:rFonts w:ascii="Arial" w:hAnsi="Arial" w:cs="Arial"/>
        </w:rPr>
        <w:t xml:space="preserve"> (por exemplo, Cavalier King Charles Spaniels, Dachshunds, Poodles Toy e miniatura)</w:t>
      </w:r>
      <w:r w:rsidRPr="00C01870">
        <w:rPr>
          <w:rFonts w:ascii="Arial" w:hAnsi="Arial" w:cs="Arial"/>
        </w:rPr>
        <w:t>; estágio B1 são animais com DMVM, assintomáticos que possuem regurgitação mitral sem remodelamento cardíaco</w:t>
      </w:r>
      <w:r w:rsidR="008674EB" w:rsidRPr="00C01870">
        <w:rPr>
          <w:rFonts w:ascii="Arial" w:hAnsi="Arial" w:cs="Arial"/>
        </w:rPr>
        <w:t xml:space="preserve"> ou com</w:t>
      </w:r>
      <w:r w:rsidR="00CB4582" w:rsidRPr="00C01870">
        <w:rPr>
          <w:rFonts w:ascii="Arial" w:hAnsi="Arial" w:cs="Arial"/>
        </w:rPr>
        <w:t xml:space="preserve"> remodelamento discreto</w:t>
      </w:r>
      <w:r w:rsidR="008674EB" w:rsidRPr="00C01870">
        <w:rPr>
          <w:rFonts w:ascii="Arial" w:hAnsi="Arial" w:cs="Arial"/>
        </w:rPr>
        <w:t xml:space="preserve"> discreto</w:t>
      </w:r>
      <w:r w:rsidRPr="00C01870">
        <w:rPr>
          <w:rFonts w:ascii="Arial" w:hAnsi="Arial" w:cs="Arial"/>
        </w:rPr>
        <w:t>; estágio B2 são animais com D</w:t>
      </w:r>
      <w:r w:rsidR="008719C7" w:rsidRPr="00C01870">
        <w:rPr>
          <w:rFonts w:ascii="Arial" w:hAnsi="Arial" w:cs="Arial"/>
        </w:rPr>
        <w:t>M</w:t>
      </w:r>
      <w:r w:rsidRPr="00C01870">
        <w:rPr>
          <w:rFonts w:ascii="Arial" w:hAnsi="Arial" w:cs="Arial"/>
        </w:rPr>
        <w:t xml:space="preserve">VM assintomáticos que  possuem regurgitação mitral e remodelamento cardíaco esquerdo; estágio C são animais com DMVM sintomáticos devido à presença prévia ou presente de edema pulmonar (pacientes com tosse, intolerância a exercício, síncope, cianose e dispneia) </w:t>
      </w:r>
      <w:r w:rsidR="008719C7" w:rsidRPr="00C01870">
        <w:rPr>
          <w:rFonts w:ascii="Arial" w:hAnsi="Arial" w:cs="Arial"/>
        </w:rPr>
        <w:t xml:space="preserve">e que não são refratários ao tratamento padrão para ICC </w:t>
      </w:r>
      <w:r w:rsidRPr="00C01870">
        <w:rPr>
          <w:rFonts w:ascii="Arial" w:hAnsi="Arial" w:cs="Arial"/>
        </w:rPr>
        <w:t>e o estágio D são animais com DMVM refratária ao tratamento convencional</w:t>
      </w:r>
      <w:r w:rsidR="008719C7" w:rsidRPr="00C01870">
        <w:rPr>
          <w:rFonts w:ascii="Arial" w:hAnsi="Arial" w:cs="Arial"/>
        </w:rPr>
        <w:t xml:space="preserve"> para ICC</w:t>
      </w:r>
      <w:r w:rsidRPr="00C01870">
        <w:rPr>
          <w:rFonts w:ascii="Arial" w:hAnsi="Arial" w:cs="Arial"/>
          <w:shd w:val="clear" w:color="auto" w:fill="FFFFFF"/>
        </w:rPr>
        <w:t>(KEENE et al., 2019).</w:t>
      </w:r>
    </w:p>
    <w:p w14:paraId="21684BBC" w14:textId="7E57A0AE" w:rsidR="00F957E2" w:rsidRPr="00C01870" w:rsidRDefault="00F957E2" w:rsidP="00F957E2">
      <w:pPr>
        <w:spacing w:line="360" w:lineRule="auto"/>
        <w:ind w:firstLine="360"/>
        <w:jc w:val="both"/>
        <w:rPr>
          <w:rFonts w:ascii="Arial" w:hAnsi="Arial" w:cs="Arial"/>
        </w:rPr>
      </w:pPr>
      <w:r w:rsidRPr="00C01870">
        <w:rPr>
          <w:rFonts w:ascii="Arial" w:hAnsi="Arial" w:cs="Arial"/>
        </w:rPr>
        <w:t xml:space="preserve">Em 2016, foi </w:t>
      </w:r>
      <w:r w:rsidR="00F87D8D" w:rsidRPr="00C01870">
        <w:rPr>
          <w:rFonts w:ascii="Arial" w:hAnsi="Arial" w:cs="Arial"/>
        </w:rPr>
        <w:t xml:space="preserve">publicado </w:t>
      </w:r>
      <w:r w:rsidRPr="00C01870">
        <w:rPr>
          <w:rFonts w:ascii="Arial" w:hAnsi="Arial" w:cs="Arial"/>
        </w:rPr>
        <w:t xml:space="preserve"> o estudo EPIC que objetivou avaliar a eficácia do pimobendan na sobrevida e no prolongamento do aparecimento dos sinais clínicos dos cães em estágio B2 da DMVM, com relação Átrio esquerdo/aorta ≥ 1,6 e Diâmetro do ventrículo esquerdo em diástole normalizado ≥ 1,7 ao ecocardiograma e na radiografia torácica VHS &gt; 10,5</w:t>
      </w:r>
      <w:r w:rsidR="008674EB" w:rsidRPr="00C01870">
        <w:rPr>
          <w:rFonts w:ascii="Arial" w:hAnsi="Arial" w:cs="Arial"/>
        </w:rPr>
        <w:t xml:space="preserve">, sopro sistólico em foco mitral ≥ 3/6 </w:t>
      </w:r>
      <w:r w:rsidRPr="00C01870">
        <w:rPr>
          <w:rFonts w:ascii="Arial" w:hAnsi="Arial" w:cs="Arial"/>
        </w:rPr>
        <w:t xml:space="preserve">. Foi observado que este fármaco prolongou o período pré-clínico (assintomático) da DMVM nos cães por até 15 meses, sendo seguro e bem tolerado pelos cães </w:t>
      </w:r>
      <w:sdt>
        <w:sdtPr>
          <w:rPr>
            <w:rFonts w:ascii="Arial" w:hAnsi="Arial" w:cs="Arial"/>
          </w:rPr>
          <w:tag w:val="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"/>
          <w:id w:val="-703793978"/>
          <w:placeholder>
            <w:docPart w:val="1C10447A91B9497993BE609D7302307D"/>
          </w:placeholder>
        </w:sdtPr>
        <w:sdtEndPr/>
        <w:sdtContent>
          <w:r w:rsidRPr="00C01870">
            <w:rPr>
              <w:rFonts w:ascii="Arial" w:hAnsi="Arial" w:cs="Arial"/>
            </w:rPr>
            <w:t>(BOSWOOD et al., 2016)</w:t>
          </w:r>
        </w:sdtContent>
      </w:sdt>
    </w:p>
    <w:p w14:paraId="392E1EB3" w14:textId="51EFEE60" w:rsidR="00F957E2" w:rsidRPr="00C01870" w:rsidRDefault="00F957E2" w:rsidP="00F957E2">
      <w:pPr>
        <w:spacing w:line="360" w:lineRule="auto"/>
        <w:ind w:firstLine="360"/>
        <w:jc w:val="both"/>
        <w:rPr>
          <w:rFonts w:ascii="Arial" w:hAnsi="Arial" w:cs="Arial"/>
        </w:rPr>
      </w:pPr>
      <w:r w:rsidRPr="00C01870">
        <w:rPr>
          <w:rFonts w:ascii="Arial" w:hAnsi="Arial" w:cs="Arial"/>
        </w:rPr>
        <w:t>O mecanismo de ação do pimobendan associa efeito inotrópico positivo, pela sensibilização da célula cardíaca ao cálcio intracitoplasmático e vasodilatação, por inibição da fosfodiesterase-III (HÄGGSTRÖM et al., 2013). Este fármaco se mostrou eficaz em diminuir o tamanho das câmaras cardíacas e por consequência melhorou sinais clínicos de pacientes graves e aumentou a sobrevida dos cães acometidos pela doença (BOSWOOD et al., 2016). Sua eficácia foi comparada à do benazepril e concluiu-se que ele promovia melhora na qualidade de vida dos animais com DMVM, mais do que no grupo que fez o uso do benazepril</w:t>
      </w:r>
      <w:r w:rsidR="00DF3621" w:rsidRPr="00C01870">
        <w:rPr>
          <w:rFonts w:ascii="Arial" w:hAnsi="Arial" w:cs="Arial"/>
        </w:rPr>
        <w:t>. Os cães que receberam a terapia com benazepril tiveram 1,69 vezes mais chances de intensificar o tratamento para DMVM para a manutenção da qualidade de vida quando comparads aos cães que receberam o pimobendan</w:t>
      </w:r>
      <w:sdt>
        <w:sdtPr>
          <w:rPr>
            <w:rFonts w:ascii="Arial" w:hAnsi="Arial" w:cs="Arial"/>
          </w:rPr>
          <w:tag w:val="MENDELEY_CITATION_v3_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"/>
          <w:id w:val="-1264998302"/>
          <w:placeholder>
            <w:docPart w:val="1C10447A91B9497993BE609D7302307D"/>
          </w:placeholder>
        </w:sdtPr>
        <w:sdtEndPr/>
        <w:sdtContent>
          <w:r w:rsidR="00DF3621" w:rsidRPr="00C01870">
            <w:rPr>
              <w:rFonts w:ascii="Arial" w:hAnsi="Arial" w:cs="Arial"/>
            </w:rPr>
            <w:t>..</w:t>
          </w:r>
          <w:r w:rsidRPr="00C01870">
            <w:rPr>
              <w:rFonts w:ascii="Arial" w:hAnsi="Arial" w:cs="Arial"/>
            </w:rPr>
            <w:t xml:space="preserve"> (HÄGGSTRÖM et al., 2013; LOMBARD et al., 2006).</w:t>
          </w:r>
        </w:sdtContent>
      </w:sdt>
    </w:p>
    <w:p w14:paraId="395C83BB" w14:textId="49A6AD24" w:rsidR="00F957E2" w:rsidRPr="00C01870" w:rsidRDefault="00F957E2" w:rsidP="00F957E2">
      <w:pPr>
        <w:spacing w:line="360" w:lineRule="auto"/>
        <w:ind w:firstLine="360"/>
        <w:jc w:val="both"/>
        <w:rPr>
          <w:rFonts w:ascii="Arial" w:hAnsi="Arial" w:cs="Arial"/>
        </w:rPr>
      </w:pPr>
      <w:r w:rsidRPr="00C01870">
        <w:rPr>
          <w:rFonts w:ascii="Arial" w:hAnsi="Arial" w:cs="Arial"/>
        </w:rPr>
        <w:t xml:space="preserve">As discussões sobre o tratamento da DMVM são bastante </w:t>
      </w:r>
      <w:r w:rsidR="00F87D8D" w:rsidRPr="00C01870">
        <w:rPr>
          <w:rFonts w:ascii="Arial" w:hAnsi="Arial" w:cs="Arial"/>
        </w:rPr>
        <w:t>polêmicas</w:t>
      </w:r>
      <w:r w:rsidRPr="00C01870">
        <w:rPr>
          <w:rFonts w:ascii="Arial" w:hAnsi="Arial" w:cs="Arial"/>
        </w:rPr>
        <w:t xml:space="preserve">, avaliando quando seria o exato momento de se iniciar a terapia. O novo consenso do ACVIM 2019 estabeleceu, por meio de evidências </w:t>
      </w:r>
      <w:r w:rsidR="004B5972" w:rsidRPr="00C01870">
        <w:rPr>
          <w:rFonts w:ascii="Arial" w:hAnsi="Arial" w:cs="Arial"/>
        </w:rPr>
        <w:t xml:space="preserve">demonstradas </w:t>
      </w:r>
      <w:r w:rsidRPr="00C01870">
        <w:rPr>
          <w:rFonts w:ascii="Arial" w:hAnsi="Arial" w:cs="Arial"/>
        </w:rPr>
        <w:t xml:space="preserve">pelo estudo EPIC, que os cães com DMVM deveriam começar o tratamento com o fármaco pimobendan antes de os sintomas iniciarem, ou seja no estágio B2, pois este fármaco com seu efeito inodilatador melhorou a pós-carga e a contratilidade miocárdica do ventrículo esquerdo dos pacientes deste estudo, aumentando também sua sobrevida </w:t>
      </w:r>
      <w:sdt>
        <w:sdtPr>
          <w:rPr>
            <w:rFonts w:ascii="Arial" w:hAnsi="Arial" w:cs="Arial"/>
          </w:rPr>
          <w:tag w:val="MENDELEY_CITATION_v3_eyJjaXRhdGlvbklEIjoiTUVOREVMRVlfQ0lUQVRJT05fZTViMzg3NTMtMjI2NS00MDViLWIwYmItZDAwOGY5ODdjZjQyIiwicHJvcGVydGllcyI6eyJub3RlSW5kZXgiOjB9LCJpc0VkaXRlZCI6ZmFsc2UsIm1hbnVhbE92ZXJyaWRlIjp7ImlzTWFudWFsbHlPdmVycmlkZGVuIjpmYWxzZSwiY2l0ZXByb2NUZXh0IjoiK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1dfQ=="/>
          <w:id w:val="442736874"/>
          <w:placeholder>
            <w:docPart w:val="1C10447A91B9497993BE609D7302307D"/>
          </w:placeholder>
        </w:sdtPr>
        <w:sdtEndPr/>
        <w:sdtContent>
          <w:r w:rsidRPr="00C01870">
            <w:rPr>
              <w:rFonts w:ascii="Arial" w:hAnsi="Arial" w:cs="Arial"/>
            </w:rPr>
            <w:t>(KEENE et al., 2019)</w:t>
          </w:r>
        </w:sdtContent>
      </w:sdt>
    </w:p>
    <w:p w14:paraId="2D367A72" w14:textId="2CA742ED" w:rsidR="00F957E2" w:rsidRPr="00C01870" w:rsidRDefault="00F957E2" w:rsidP="00F957E2">
      <w:pPr>
        <w:spacing w:line="360" w:lineRule="auto"/>
        <w:ind w:firstLine="360"/>
        <w:jc w:val="both"/>
        <w:rPr>
          <w:rFonts w:ascii="Arial" w:hAnsi="Arial" w:cs="Arial"/>
        </w:rPr>
      </w:pPr>
      <w:r w:rsidRPr="00C01870">
        <w:rPr>
          <w:rFonts w:ascii="Arial" w:hAnsi="Arial" w:cs="Arial"/>
        </w:rPr>
        <w:t xml:space="preserve">A fração </w:t>
      </w:r>
      <w:r w:rsidR="00842FEE" w:rsidRPr="00C01870">
        <w:rPr>
          <w:rFonts w:ascii="Arial" w:hAnsi="Arial" w:cs="Arial"/>
        </w:rPr>
        <w:t>regurgitante mitral</w:t>
      </w:r>
      <w:r w:rsidRPr="00C01870">
        <w:rPr>
          <w:rFonts w:ascii="Arial" w:hAnsi="Arial" w:cs="Arial"/>
        </w:rPr>
        <w:t xml:space="preserve"> (FRm) trata-se da porcentagem do volume transvalvar que retorna para o </w:t>
      </w:r>
      <w:r w:rsidR="008674EB" w:rsidRPr="00C01870">
        <w:rPr>
          <w:rFonts w:ascii="Arial" w:hAnsi="Arial" w:cs="Arial"/>
        </w:rPr>
        <w:t>átrio esquerdo (</w:t>
      </w:r>
      <w:r w:rsidRPr="00C01870">
        <w:rPr>
          <w:rFonts w:ascii="Arial" w:hAnsi="Arial" w:cs="Arial"/>
        </w:rPr>
        <w:t>AE</w:t>
      </w:r>
      <w:r w:rsidR="00DF3621" w:rsidRPr="00C01870">
        <w:rPr>
          <w:rFonts w:ascii="Arial" w:hAnsi="Arial" w:cs="Arial"/>
        </w:rPr>
        <w:t>)</w:t>
      </w:r>
      <w:r w:rsidRPr="00C01870">
        <w:rPr>
          <w:rFonts w:ascii="Arial" w:hAnsi="Arial" w:cs="Arial"/>
        </w:rPr>
        <w:t>, este é um parâmetro importante para o</w:t>
      </w:r>
      <w:r w:rsidR="008674EB" w:rsidRPr="00C01870">
        <w:rPr>
          <w:rFonts w:ascii="Arial" w:hAnsi="Arial" w:cs="Arial"/>
        </w:rPr>
        <w:t>s</w:t>
      </w:r>
      <w:r w:rsidRPr="00C01870">
        <w:rPr>
          <w:rFonts w:ascii="Arial" w:hAnsi="Arial" w:cs="Arial"/>
        </w:rPr>
        <w:t xml:space="preserve"> cã</w:t>
      </w:r>
      <w:r w:rsidR="008674EB" w:rsidRPr="00C01870">
        <w:rPr>
          <w:rFonts w:ascii="Arial" w:hAnsi="Arial" w:cs="Arial"/>
        </w:rPr>
        <w:t xml:space="preserve">es acometidos pela </w:t>
      </w:r>
      <w:r w:rsidRPr="00C01870">
        <w:rPr>
          <w:rFonts w:ascii="Arial" w:hAnsi="Arial" w:cs="Arial"/>
        </w:rPr>
        <w:t xml:space="preserve">DMVM. A mensuração da FRm pode auxiliar na avaliação da gravidade da DMVM </w:t>
      </w:r>
      <w:sdt>
        <w:sdtPr>
          <w:rPr>
            <w:rFonts w:ascii="Arial" w:hAnsi="Arial" w:cs="Arial"/>
          </w:rPr>
          <w:tag w:val="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"/>
          <w:id w:val="-1762291644"/>
          <w:placeholder>
            <w:docPart w:val="1C10447A91B9497993BE609D7302307D"/>
          </w:placeholder>
        </w:sdtPr>
        <w:sdtEndPr/>
        <w:sdtContent>
          <w:r w:rsidRPr="00C01870">
            <w:rPr>
              <w:rFonts w:ascii="Arial" w:hAnsi="Arial" w:cs="Arial"/>
            </w:rPr>
            <w:t>(GOUNI et al., 2007; KITTLESON &amp; BROWN, 2003; LAROUCHE-LEBEL, 2019)</w:t>
          </w:r>
        </w:sdtContent>
      </w:sdt>
      <w:r w:rsidRPr="00C01870">
        <w:rPr>
          <w:rFonts w:ascii="Arial" w:hAnsi="Arial" w:cs="Arial"/>
        </w:rPr>
        <w:t>.</w:t>
      </w:r>
    </w:p>
    <w:p w14:paraId="1E043544" w14:textId="5597AFBE" w:rsidR="00F957E2" w:rsidRPr="00C01870" w:rsidRDefault="00F957E2" w:rsidP="00F957E2">
      <w:pPr>
        <w:spacing w:line="360" w:lineRule="auto"/>
        <w:ind w:firstLine="360"/>
        <w:jc w:val="both"/>
        <w:rPr>
          <w:rFonts w:ascii="Arial" w:hAnsi="Arial" w:cs="Arial"/>
        </w:rPr>
      </w:pPr>
      <w:r w:rsidRPr="00C01870">
        <w:rPr>
          <w:rFonts w:ascii="Arial" w:hAnsi="Arial" w:cs="Arial"/>
        </w:rPr>
        <w:t>O estudo de determinados parâmetros ecocardiográficos como: relação AE/Ao,</w:t>
      </w:r>
      <w:r w:rsidR="004B5972" w:rsidRPr="00C01870">
        <w:rPr>
          <w:rFonts w:ascii="Arial" w:hAnsi="Arial" w:cs="Arial"/>
        </w:rPr>
        <w:t xml:space="preserve"> diâmetro sistólico do ventrículo esquerdo, diâmetro diastólico normalizado do ventrículo esquerdo e fração regurgitante mitral em cães com DMVM no estágio B2 e C.</w:t>
      </w:r>
      <w:r w:rsidRPr="00C01870">
        <w:rPr>
          <w:rFonts w:ascii="Arial" w:hAnsi="Arial" w:cs="Arial"/>
        </w:rPr>
        <w:t xml:space="preserve"> , antes e após o início do pimobendan, permitiria melhor entendimento dos possíveis benefícios deste fármaco a curto prazo.</w:t>
      </w:r>
    </w:p>
    <w:p w14:paraId="43E7D34B" w14:textId="479B0865" w:rsidR="004251AB" w:rsidRPr="00C01870" w:rsidRDefault="004251AB" w:rsidP="00856642">
      <w:pPr>
        <w:spacing w:line="360" w:lineRule="auto"/>
        <w:ind w:firstLine="360"/>
        <w:jc w:val="both"/>
        <w:rPr>
          <w:rFonts w:ascii="Arial" w:hAnsi="Arial" w:cs="Arial"/>
        </w:rPr>
      </w:pPr>
      <w:bookmarkStart w:id="2" w:name="_Toc131329309"/>
      <w:bookmarkStart w:id="3" w:name="_Toc131329310"/>
      <w:bookmarkStart w:id="4" w:name="_Toc131329311"/>
      <w:bookmarkStart w:id="5" w:name="_Toc131329312"/>
      <w:bookmarkStart w:id="6" w:name="_Toc131329313"/>
      <w:bookmarkStart w:id="7" w:name="_Toc131329314"/>
      <w:bookmarkStart w:id="8" w:name="_Toc131329315"/>
      <w:bookmarkStart w:id="9" w:name="_Toc131329316"/>
      <w:bookmarkStart w:id="10" w:name="_Toc131329317"/>
      <w:bookmarkStart w:id="11" w:name="_Toc131329318"/>
      <w:bookmarkStart w:id="12" w:name="_Toc131329319"/>
      <w:bookmarkStart w:id="13" w:name="_Toc131329320"/>
      <w:bookmarkStart w:id="14" w:name="_Toc131329321"/>
      <w:bookmarkStart w:id="15" w:name="_Toc131329322"/>
      <w:bookmarkStart w:id="16" w:name="_Toc131329323"/>
      <w:bookmarkStart w:id="17" w:name="_Toc131329324"/>
      <w:bookmarkStart w:id="18" w:name="_Toc13132932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A63119F" w14:textId="24B40722" w:rsidR="00842FEE" w:rsidRPr="00C01870" w:rsidRDefault="00F96415" w:rsidP="00842FEE">
      <w:pPr>
        <w:pStyle w:val="Ttulo1"/>
        <w:numPr>
          <w:ilvl w:val="0"/>
          <w:numId w:val="22"/>
        </w:numPr>
        <w:rPr>
          <w:rFonts w:ascii="Arial" w:hAnsi="Arial" w:cs="Arial"/>
          <w:b/>
          <w:bCs/>
          <w:color w:val="auto"/>
          <w:sz w:val="24"/>
          <w:szCs w:val="24"/>
        </w:rPr>
      </w:pPr>
      <w:bookmarkStart w:id="19" w:name="_Toc131329327"/>
      <w:bookmarkStart w:id="20" w:name="_Toc131329328"/>
      <w:bookmarkStart w:id="21" w:name="_Toc131329329"/>
      <w:bookmarkStart w:id="22" w:name="_Toc131329330"/>
      <w:bookmarkStart w:id="23" w:name="_Toc131329331"/>
      <w:bookmarkStart w:id="24" w:name="_Toc131329332"/>
      <w:bookmarkStart w:id="25" w:name="_Toc131329333"/>
      <w:bookmarkStart w:id="26" w:name="_Toc131329334"/>
      <w:bookmarkStart w:id="27" w:name="_Toc131329335"/>
      <w:bookmarkStart w:id="28" w:name="_Toc131329336"/>
      <w:bookmarkStart w:id="29" w:name="_Toc131329337"/>
      <w:bookmarkStart w:id="30" w:name="_Toc131329338"/>
      <w:bookmarkStart w:id="31" w:name="_Toc131329339"/>
      <w:bookmarkStart w:id="32" w:name="_Toc131329340"/>
      <w:bookmarkStart w:id="33" w:name="_Toc131329341"/>
      <w:bookmarkStart w:id="34" w:name="_Toc131329342"/>
      <w:bookmarkStart w:id="35" w:name="_Toc131329343"/>
      <w:bookmarkStart w:id="36" w:name="_Toc131329344"/>
      <w:bookmarkStart w:id="37" w:name="_Toc131329345"/>
      <w:bookmarkStart w:id="38" w:name="_Toc131329346"/>
      <w:bookmarkStart w:id="39" w:name="_Toc131329347"/>
      <w:bookmarkStart w:id="40" w:name="_Toc131329348"/>
      <w:bookmarkStart w:id="41" w:name="_Toc131329349"/>
      <w:bookmarkStart w:id="42" w:name="_Toc131329350"/>
      <w:bookmarkStart w:id="43" w:name="_Toc131329351"/>
      <w:bookmarkStart w:id="44" w:name="_Toc131329352"/>
      <w:bookmarkStart w:id="45" w:name="_Toc131329353"/>
      <w:bookmarkStart w:id="46" w:name="_Toc131329354"/>
      <w:bookmarkStart w:id="47" w:name="_Toc13177663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01870">
        <w:rPr>
          <w:rFonts w:ascii="Arial" w:hAnsi="Arial" w:cs="Arial"/>
          <w:b/>
          <w:bCs/>
          <w:color w:val="auto"/>
          <w:sz w:val="24"/>
          <w:szCs w:val="24"/>
        </w:rPr>
        <w:t>REVISÃO BIBLIOGRÁFICA</w:t>
      </w:r>
      <w:bookmarkEnd w:id="47"/>
    </w:p>
    <w:p w14:paraId="555B4DD1" w14:textId="7495E94A" w:rsidR="004D7A53" w:rsidRPr="00C01870" w:rsidRDefault="004D7A53" w:rsidP="00842FEE">
      <w:pPr>
        <w:pStyle w:val="Ttulo1"/>
        <w:numPr>
          <w:ilvl w:val="1"/>
          <w:numId w:val="21"/>
        </w:numPr>
        <w:rPr>
          <w:rFonts w:ascii="Arial" w:hAnsi="Arial" w:cs="Arial"/>
          <w:b/>
          <w:bCs/>
          <w:color w:val="auto"/>
          <w:sz w:val="24"/>
          <w:szCs w:val="24"/>
        </w:rPr>
      </w:pPr>
      <w:bookmarkStart w:id="48" w:name="_Toc131776638"/>
      <w:r w:rsidRPr="00C01870">
        <w:rPr>
          <w:rFonts w:ascii="Arial" w:hAnsi="Arial" w:cs="Arial"/>
          <w:b/>
          <w:bCs/>
          <w:color w:val="auto"/>
          <w:sz w:val="24"/>
          <w:szCs w:val="24"/>
        </w:rPr>
        <w:t>ETIOLOGIA</w:t>
      </w:r>
      <w:bookmarkEnd w:id="48"/>
    </w:p>
    <w:p w14:paraId="6160D011" w14:textId="77777777" w:rsidR="00852735" w:rsidRPr="00C01870" w:rsidRDefault="00852735" w:rsidP="003B7216">
      <w:pPr>
        <w:pStyle w:val="PargrafodaLista"/>
        <w:rPr>
          <w:rFonts w:ascii="Arial" w:hAnsi="Arial" w:cs="Arial"/>
          <w:sz w:val="24"/>
          <w:szCs w:val="24"/>
        </w:rPr>
      </w:pPr>
    </w:p>
    <w:p w14:paraId="25303F31" w14:textId="74EF3E0D" w:rsidR="00E95384" w:rsidRPr="00C01870" w:rsidRDefault="001A080A" w:rsidP="003B7216">
      <w:pPr>
        <w:spacing w:line="360" w:lineRule="auto"/>
        <w:ind w:firstLine="360"/>
        <w:jc w:val="both"/>
        <w:rPr>
          <w:rFonts w:ascii="Arial" w:hAnsi="Arial" w:cs="Arial"/>
          <w:bCs/>
        </w:rPr>
      </w:pPr>
      <w:r w:rsidRPr="00C01870">
        <w:rPr>
          <w:rFonts w:ascii="Arial" w:hAnsi="Arial" w:cs="Arial"/>
        </w:rPr>
        <w:t>A Degeneração mixomatosa da valva mitral (DMVM) é a cardiopatia adquirida mais comum em cães</w:t>
      </w:r>
      <w:r w:rsidR="00E95384" w:rsidRPr="00C01870">
        <w:rPr>
          <w:rFonts w:ascii="Arial" w:hAnsi="Arial" w:cs="Arial"/>
        </w:rPr>
        <w:t xml:space="preserve">, </w:t>
      </w:r>
      <w:r w:rsidR="00C439BB" w:rsidRPr="00C01870">
        <w:rPr>
          <w:rFonts w:ascii="Arial" w:hAnsi="Arial" w:cs="Arial"/>
        </w:rPr>
        <w:t>sendo</w:t>
      </w:r>
      <w:r w:rsidR="00E95384" w:rsidRPr="00C01870">
        <w:rPr>
          <w:rFonts w:ascii="Arial" w:hAnsi="Arial" w:cs="Arial"/>
        </w:rPr>
        <w:t xml:space="preserve"> responsável por cerca de 75 % dos casos de doença cardíacas em cães idosos e de pequeno porte. Nos machos a doença é 1,5 vezes mais frequente do que nas fêmeas</w:t>
      </w:r>
      <w:r w:rsidR="001F0127" w:rsidRPr="00C01870">
        <w:rPr>
          <w:rFonts w:ascii="Arial" w:hAnsi="Arial" w:cs="Arial"/>
        </w:rPr>
        <w:t xml:space="preserve"> </w:t>
      </w:r>
      <w:sdt>
        <w:sdtPr>
          <w:rPr>
            <w:rFonts w:ascii="Arial" w:hAnsi="Arial" w:cs="Arial"/>
          </w:rPr>
          <w:tag w:val="MENDELEY_CITATION_v3_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"/>
          <w:id w:val="602924897"/>
          <w:placeholder>
            <w:docPart w:val="DefaultPlaceholder_-1854013440"/>
          </w:placeholder>
        </w:sdtPr>
        <w:sdtEndPr/>
        <w:sdtContent>
          <w:r w:rsidR="0088790D" w:rsidRPr="00C01870">
            <w:rPr>
              <w:rFonts w:ascii="Arial" w:hAnsi="Arial" w:cs="Arial"/>
            </w:rPr>
            <w:t>(PETRUS</w:t>
          </w:r>
          <w:r w:rsidR="00E27F73" w:rsidRPr="00C01870">
            <w:rPr>
              <w:rFonts w:ascii="Arial" w:hAnsi="Arial" w:cs="Arial"/>
            </w:rPr>
            <w:t xml:space="preserve"> et al.</w:t>
          </w:r>
          <w:r w:rsidR="0088790D" w:rsidRPr="00C01870">
            <w:rPr>
              <w:rFonts w:ascii="Arial" w:hAnsi="Arial" w:cs="Arial"/>
            </w:rPr>
            <w:t>, 2020</w:t>
          </w:r>
          <w:r w:rsidR="00DA2AC6" w:rsidRPr="00C01870">
            <w:rPr>
              <w:rFonts w:ascii="Arial" w:hAnsi="Arial" w:cs="Arial"/>
            </w:rPr>
            <w:t>; SERRES et al., 2007; SERFASS et al., 2006</w:t>
          </w:r>
          <w:r w:rsidR="0088790D" w:rsidRPr="00C01870">
            <w:rPr>
              <w:rFonts w:ascii="Arial" w:hAnsi="Arial" w:cs="Arial"/>
            </w:rPr>
            <w:t>)</w:t>
          </w:r>
        </w:sdtContent>
      </w:sdt>
      <w:r w:rsidR="00E95384" w:rsidRPr="00C01870">
        <w:rPr>
          <w:rFonts w:ascii="Arial" w:hAnsi="Arial" w:cs="Arial"/>
        </w:rPr>
        <w:t>.</w:t>
      </w:r>
    </w:p>
    <w:p w14:paraId="79CC6DAC" w14:textId="6982F9BD" w:rsidR="00503DE9" w:rsidRPr="00C01870" w:rsidRDefault="001A080A" w:rsidP="003B7216">
      <w:pPr>
        <w:spacing w:line="360" w:lineRule="auto"/>
        <w:ind w:firstLine="360"/>
        <w:jc w:val="both"/>
        <w:rPr>
          <w:rFonts w:ascii="Arial" w:hAnsi="Arial" w:cs="Arial"/>
        </w:rPr>
      </w:pPr>
      <w:r w:rsidRPr="00C01870">
        <w:rPr>
          <w:rFonts w:ascii="Arial" w:hAnsi="Arial" w:cs="Arial"/>
        </w:rPr>
        <w:t>A</w:t>
      </w:r>
      <w:r w:rsidR="00E27F73" w:rsidRPr="00C01870">
        <w:rPr>
          <w:rFonts w:ascii="Arial" w:hAnsi="Arial" w:cs="Arial"/>
        </w:rPr>
        <w:t>inda não há um esclarecimento definitivo sobre a</w:t>
      </w:r>
      <w:r w:rsidRPr="00C01870">
        <w:rPr>
          <w:rFonts w:ascii="Arial" w:hAnsi="Arial" w:cs="Arial"/>
        </w:rPr>
        <w:t xml:space="preserve"> causa da doença, embora alguns defendam a origem genética por conta d</w:t>
      </w:r>
      <w:r w:rsidR="00C439BB" w:rsidRPr="00C01870">
        <w:rPr>
          <w:rFonts w:ascii="Arial" w:hAnsi="Arial" w:cs="Arial"/>
        </w:rPr>
        <w:t>e</w:t>
      </w:r>
      <w:r w:rsidRPr="00C01870">
        <w:rPr>
          <w:rFonts w:ascii="Arial" w:hAnsi="Arial" w:cs="Arial"/>
        </w:rPr>
        <w:t xml:space="preserve"> maior predisposição em algumas raças </w:t>
      </w:r>
      <w:r w:rsidR="00424A02" w:rsidRPr="00C01870">
        <w:rPr>
          <w:rFonts w:ascii="Arial" w:hAnsi="Arial" w:cs="Arial"/>
        </w:rPr>
        <w:t>de pequeno porte</w:t>
      </w:r>
      <w:r w:rsidR="00A47DE8" w:rsidRPr="00C01870">
        <w:rPr>
          <w:rFonts w:ascii="Arial" w:hAnsi="Arial" w:cs="Arial"/>
        </w:rPr>
        <w:t>, por exemplo, Cavalier King, Chihuahuas, Cocker Spaniels, Dachshunds, Poodles, Whippets</w:t>
      </w:r>
      <w:r w:rsidR="00DA2AC6" w:rsidRPr="00C01870">
        <w:rPr>
          <w:rFonts w:ascii="Arial" w:hAnsi="Arial" w:cs="Arial"/>
        </w:rPr>
        <w:t xml:space="preserve"> (MATTIN et al., 2015; FLEMING et al., 2011).</w:t>
      </w:r>
      <w:r w:rsidR="00A47DE8" w:rsidRPr="00C01870">
        <w:rPr>
          <w:rFonts w:ascii="Arial" w:hAnsi="Arial" w:cs="Arial"/>
        </w:rPr>
        <w:t xml:space="preserve"> </w:t>
      </w:r>
      <w:r w:rsidR="00424A02" w:rsidRPr="00C01870">
        <w:rPr>
          <w:rFonts w:ascii="Arial" w:hAnsi="Arial" w:cs="Arial"/>
        </w:rPr>
        <w:t xml:space="preserve">A DMVM também pode acometer os </w:t>
      </w:r>
      <w:r w:rsidR="008D3563" w:rsidRPr="00C01870">
        <w:rPr>
          <w:rFonts w:ascii="Arial" w:hAnsi="Arial" w:cs="Arial"/>
        </w:rPr>
        <w:t>cães</w:t>
      </w:r>
      <w:r w:rsidR="00424A02" w:rsidRPr="00C01870">
        <w:rPr>
          <w:rFonts w:ascii="Arial" w:hAnsi="Arial" w:cs="Arial"/>
        </w:rPr>
        <w:t xml:space="preserve"> de grande porte, porém de maneira mais esporádica</w:t>
      </w:r>
      <w:r w:rsidR="002F5467" w:rsidRPr="00C01870">
        <w:rPr>
          <w:rFonts w:ascii="Arial" w:hAnsi="Arial" w:cs="Arial"/>
        </w:rPr>
        <w:t xml:space="preserve"> e de forma isolada ou em associação a cardiomiopatia dilatada</w:t>
      </w:r>
      <w:r w:rsidR="004F5CEA" w:rsidRPr="00C01870">
        <w:rPr>
          <w:rFonts w:ascii="Arial" w:hAnsi="Arial" w:cs="Arial"/>
        </w:rPr>
        <w:t xml:space="preserve">.  </w:t>
      </w:r>
      <w:r w:rsidR="00665629" w:rsidRPr="00C01870">
        <w:rPr>
          <w:rFonts w:ascii="Arial" w:hAnsi="Arial" w:cs="Arial"/>
        </w:rPr>
        <w:t>Essa doença</w:t>
      </w:r>
      <w:r w:rsidR="004F5CEA" w:rsidRPr="00C01870">
        <w:rPr>
          <w:rFonts w:ascii="Arial" w:hAnsi="Arial" w:cs="Arial"/>
        </w:rPr>
        <w:t xml:space="preserve"> afeta mais comumente a valva mitral, porém também pode afetar a valva tricúspide em cerca de 30% dos casos</w:t>
      </w:r>
      <w:r w:rsidR="00573D43" w:rsidRPr="00C01870">
        <w:rPr>
          <w:rFonts w:ascii="Arial" w:hAnsi="Arial" w:cs="Arial"/>
        </w:rPr>
        <w:t xml:space="preserve"> </w:t>
      </w:r>
      <w:sdt>
        <w:sdtPr>
          <w:rPr>
            <w:rFonts w:ascii="Arial" w:hAnsi="Arial" w:cs="Arial"/>
            <w:lang w:val="es-ES"/>
          </w:rPr>
          <w:tag w:val="MENDELEY_CITATION_v3_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"/>
          <w:id w:val="732902471"/>
          <w:placeholder>
            <w:docPart w:val="DefaultPlaceholder_-1854013440"/>
          </w:placeholder>
        </w:sdtPr>
        <w:sdtEndPr/>
        <w:sdtContent>
          <w:r w:rsidR="0088790D" w:rsidRPr="00C01870">
            <w:rPr>
              <w:rFonts w:ascii="Arial" w:hAnsi="Arial" w:cs="Arial"/>
            </w:rPr>
            <w:t>(BORGARELLI</w:t>
          </w:r>
          <w:r w:rsidR="00E27F73" w:rsidRPr="00C01870">
            <w:rPr>
              <w:rFonts w:ascii="Arial" w:hAnsi="Arial" w:cs="Arial"/>
            </w:rPr>
            <w:t xml:space="preserve"> &amp;</w:t>
          </w:r>
          <w:r w:rsidR="0088790D" w:rsidRPr="00C01870">
            <w:rPr>
              <w:rFonts w:ascii="Arial" w:hAnsi="Arial" w:cs="Arial"/>
            </w:rPr>
            <w:t xml:space="preserve"> BUCHANAN, 2012a; MENCIOTTI</w:t>
          </w:r>
          <w:r w:rsidR="00E27F73" w:rsidRPr="00C01870">
            <w:rPr>
              <w:rFonts w:ascii="Arial" w:hAnsi="Arial" w:cs="Arial"/>
            </w:rPr>
            <w:t xml:space="preserve"> &amp;</w:t>
          </w:r>
          <w:r w:rsidR="0088790D" w:rsidRPr="00C01870">
            <w:rPr>
              <w:rFonts w:ascii="Arial" w:hAnsi="Arial" w:cs="Arial"/>
            </w:rPr>
            <w:t xml:space="preserve"> BORGARELLI, 2017)</w:t>
          </w:r>
        </w:sdtContent>
      </w:sdt>
      <w:r w:rsidR="00AB6341" w:rsidRPr="00C01870">
        <w:rPr>
          <w:rFonts w:ascii="Arial" w:hAnsi="Arial" w:cs="Arial"/>
        </w:rPr>
        <w:t>.</w:t>
      </w:r>
    </w:p>
    <w:p w14:paraId="2EC2EB0F" w14:textId="69FF8E3E" w:rsidR="00503DE9" w:rsidRPr="00C01870" w:rsidRDefault="006C14B6" w:rsidP="003B7216">
      <w:pPr>
        <w:spacing w:line="360" w:lineRule="auto"/>
        <w:ind w:firstLine="360"/>
        <w:jc w:val="both"/>
        <w:rPr>
          <w:rFonts w:ascii="Arial" w:hAnsi="Arial" w:cs="Arial"/>
        </w:rPr>
      </w:pPr>
      <w:r w:rsidRPr="00C01870">
        <w:rPr>
          <w:rFonts w:ascii="Arial" w:hAnsi="Arial" w:cs="Arial"/>
        </w:rPr>
        <w:t xml:space="preserve">A DMVM possui uma evolução lenta </w:t>
      </w:r>
      <w:r w:rsidR="006601CF" w:rsidRPr="00C01870">
        <w:rPr>
          <w:rFonts w:ascii="Arial" w:hAnsi="Arial" w:cs="Arial"/>
        </w:rPr>
        <w:t>e com baixo risco de morte súbita.</w:t>
      </w:r>
      <w:r w:rsidR="00EF22AC" w:rsidRPr="00C01870">
        <w:rPr>
          <w:rFonts w:ascii="Arial" w:hAnsi="Arial" w:cs="Arial"/>
        </w:rPr>
        <w:t xml:space="preserve"> </w:t>
      </w:r>
      <w:r w:rsidR="00011E5E" w:rsidRPr="00C01870">
        <w:rPr>
          <w:rFonts w:ascii="Arial" w:hAnsi="Arial" w:cs="Arial"/>
        </w:rPr>
        <w:t xml:space="preserve">Muitos cães podem permanecer </w:t>
      </w:r>
      <w:r w:rsidR="00C0059A" w:rsidRPr="00C01870">
        <w:rPr>
          <w:rFonts w:ascii="Arial" w:hAnsi="Arial" w:cs="Arial"/>
        </w:rPr>
        <w:t>sem manifestações clínicas por muito tempo</w:t>
      </w:r>
      <w:r w:rsidR="00882729" w:rsidRPr="00C01870">
        <w:rPr>
          <w:rFonts w:ascii="Arial" w:hAnsi="Arial" w:cs="Arial"/>
        </w:rPr>
        <w:t xml:space="preserve">, porém outros </w:t>
      </w:r>
      <w:r w:rsidR="00015084" w:rsidRPr="00C01870">
        <w:rPr>
          <w:rFonts w:ascii="Arial" w:hAnsi="Arial" w:cs="Arial"/>
        </w:rPr>
        <w:t xml:space="preserve">podem ter uma progressão mais grave da doença e desenvolver </w:t>
      </w:r>
      <w:r w:rsidR="00DA0E9B" w:rsidRPr="00C01870">
        <w:rPr>
          <w:rFonts w:ascii="Arial" w:hAnsi="Arial" w:cs="Arial"/>
        </w:rPr>
        <w:t>i</w:t>
      </w:r>
      <w:r w:rsidR="00015084" w:rsidRPr="00C01870">
        <w:rPr>
          <w:rFonts w:ascii="Arial" w:hAnsi="Arial" w:cs="Arial"/>
        </w:rPr>
        <w:t>nsu</w:t>
      </w:r>
      <w:r w:rsidR="002A6C8E" w:rsidRPr="00C01870">
        <w:rPr>
          <w:rFonts w:ascii="Arial" w:hAnsi="Arial" w:cs="Arial"/>
        </w:rPr>
        <w:t>ficiência cardíaca congestiva</w:t>
      </w:r>
      <w:r w:rsidR="00573D43" w:rsidRPr="00C01870">
        <w:rPr>
          <w:rFonts w:ascii="Arial" w:hAnsi="Arial" w:cs="Arial"/>
        </w:rPr>
        <w:t xml:space="preserve"> (ICC)</w:t>
      </w:r>
      <w:r w:rsidR="00001DAA" w:rsidRPr="00C01870">
        <w:rPr>
          <w:rFonts w:ascii="Arial" w:hAnsi="Arial" w:cs="Arial"/>
        </w:rPr>
        <w:t xml:space="preserve"> </w:t>
      </w:r>
      <w:sdt>
        <w:sdtPr>
          <w:rPr>
            <w:rFonts w:ascii="Arial" w:hAnsi="Arial" w:cs="Arial"/>
          </w:rPr>
          <w:tag w:val="MENDELEY_CITATION_v3_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"/>
          <w:id w:val="-806546956"/>
          <w:placeholder>
            <w:docPart w:val="DefaultPlaceholder_-1854013440"/>
          </w:placeholder>
        </w:sdtPr>
        <w:sdtEndPr/>
        <w:sdtContent>
          <w:r w:rsidR="0088790D" w:rsidRPr="00C01870">
            <w:rPr>
              <w:rFonts w:ascii="Arial" w:hAnsi="Arial" w:cs="Arial"/>
            </w:rPr>
            <w:t>(FOX, 2012)</w:t>
          </w:r>
        </w:sdtContent>
      </w:sdt>
      <w:r w:rsidR="00245967" w:rsidRPr="00C01870">
        <w:rPr>
          <w:rFonts w:ascii="Arial" w:hAnsi="Arial" w:cs="Arial"/>
        </w:rPr>
        <w:t xml:space="preserve">. </w:t>
      </w:r>
      <w:r w:rsidR="00CD47CD" w:rsidRPr="00C01870">
        <w:rPr>
          <w:rFonts w:ascii="Arial" w:hAnsi="Arial" w:cs="Arial"/>
        </w:rPr>
        <w:t xml:space="preserve">Na fase inicial da doença os cães são assintomáticos. Porém, com </w:t>
      </w:r>
      <w:r w:rsidR="00DA0E9B" w:rsidRPr="00C01870">
        <w:rPr>
          <w:rFonts w:ascii="Arial" w:hAnsi="Arial" w:cs="Arial"/>
        </w:rPr>
        <w:t>a progressão</w:t>
      </w:r>
      <w:r w:rsidR="00CD47CD" w:rsidRPr="00C01870">
        <w:rPr>
          <w:rFonts w:ascii="Arial" w:hAnsi="Arial" w:cs="Arial"/>
        </w:rPr>
        <w:t xml:space="preserve"> da doença </w:t>
      </w:r>
      <w:r w:rsidR="00573D43" w:rsidRPr="00C01870">
        <w:rPr>
          <w:rFonts w:ascii="Arial" w:hAnsi="Arial" w:cs="Arial"/>
        </w:rPr>
        <w:t>podem ser observados</w:t>
      </w:r>
      <w:r w:rsidR="00CD47CD" w:rsidRPr="00C01870">
        <w:rPr>
          <w:rFonts w:ascii="Arial" w:hAnsi="Arial" w:cs="Arial"/>
        </w:rPr>
        <w:t xml:space="preserve"> sinais clínicos como tosse, dispneia, </w:t>
      </w:r>
      <w:r w:rsidR="00363479" w:rsidRPr="00C01870">
        <w:rPr>
          <w:rFonts w:ascii="Arial" w:hAnsi="Arial" w:cs="Arial"/>
        </w:rPr>
        <w:t>taquipneia</w:t>
      </w:r>
      <w:r w:rsidR="00CD47CD" w:rsidRPr="00C01870">
        <w:rPr>
          <w:rFonts w:ascii="Arial" w:hAnsi="Arial" w:cs="Arial"/>
        </w:rPr>
        <w:t xml:space="preserve">, </w:t>
      </w:r>
      <w:r w:rsidR="00363479" w:rsidRPr="00C01870">
        <w:rPr>
          <w:rFonts w:ascii="Arial" w:hAnsi="Arial" w:cs="Arial"/>
        </w:rPr>
        <w:t>ortopneia</w:t>
      </w:r>
      <w:r w:rsidR="00CD47CD" w:rsidRPr="00C01870">
        <w:rPr>
          <w:rFonts w:ascii="Arial" w:hAnsi="Arial" w:cs="Arial"/>
        </w:rPr>
        <w:t xml:space="preserve">, perda de apetite e letargia. Já em quadros mais graves </w:t>
      </w:r>
      <w:r w:rsidR="00573D43" w:rsidRPr="00C01870">
        <w:rPr>
          <w:rFonts w:ascii="Arial" w:hAnsi="Arial" w:cs="Arial"/>
        </w:rPr>
        <w:t xml:space="preserve">pode haver </w:t>
      </w:r>
      <w:r w:rsidR="00CD47CD" w:rsidRPr="00C01870">
        <w:rPr>
          <w:rFonts w:ascii="Arial" w:hAnsi="Arial" w:cs="Arial"/>
        </w:rPr>
        <w:t>cianose, tempo de preenchimento capilar aumentado</w:t>
      </w:r>
      <w:r w:rsidR="00EF106D" w:rsidRPr="00C01870">
        <w:rPr>
          <w:rFonts w:ascii="Arial" w:hAnsi="Arial" w:cs="Arial"/>
        </w:rPr>
        <w:t xml:space="preserve">, </w:t>
      </w:r>
      <w:r w:rsidR="00CD47CD" w:rsidRPr="00C01870">
        <w:rPr>
          <w:rFonts w:ascii="Arial" w:hAnsi="Arial" w:cs="Arial"/>
        </w:rPr>
        <w:t>mucosas pálidas</w:t>
      </w:r>
      <w:r w:rsidR="000C6452" w:rsidRPr="00C01870">
        <w:rPr>
          <w:rFonts w:ascii="Arial" w:hAnsi="Arial" w:cs="Arial"/>
        </w:rPr>
        <w:t xml:space="preserve"> e morte</w:t>
      </w:r>
      <w:r w:rsidR="00C37C3C" w:rsidRPr="00C01870">
        <w:rPr>
          <w:rFonts w:ascii="Arial" w:hAnsi="Arial" w:cs="Arial"/>
        </w:rPr>
        <w:t xml:space="preserve"> </w:t>
      </w:r>
      <w:sdt>
        <w:sdtPr>
          <w:rPr>
            <w:rFonts w:ascii="Arial" w:hAnsi="Arial" w:cs="Arial"/>
          </w:rPr>
          <w:tag w:val="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"/>
          <w:id w:val="1709217247"/>
          <w:placeholder>
            <w:docPart w:val="DefaultPlaceholder_-1854013440"/>
          </w:placeholder>
        </w:sdtPr>
        <w:sdtEndPr/>
        <w:sdtContent>
          <w:r w:rsidR="0088790D" w:rsidRPr="00C01870">
            <w:rPr>
              <w:rFonts w:ascii="Arial" w:hAnsi="Arial" w:cs="Arial"/>
            </w:rPr>
            <w:t>(HÄGGSTRÖM et al., 2013b</w:t>
          </w:r>
        </w:sdtContent>
      </w:sdt>
      <w:r w:rsidR="0051477B" w:rsidRPr="00C01870">
        <w:rPr>
          <w:rFonts w:ascii="Arial" w:hAnsi="Arial" w:cs="Arial"/>
        </w:rPr>
        <w:t>; MENCIOTTI &amp; BORGARELLI, 2017)</w:t>
      </w:r>
      <w:r w:rsidR="00C37C3C" w:rsidRPr="00C01870">
        <w:rPr>
          <w:rFonts w:ascii="Arial" w:hAnsi="Arial" w:cs="Arial"/>
        </w:rPr>
        <w:t>.</w:t>
      </w:r>
    </w:p>
    <w:p w14:paraId="7083A372" w14:textId="0B91AC21" w:rsidR="00BD5A6F" w:rsidRPr="00C01870" w:rsidRDefault="00BD5A6F" w:rsidP="003B7216">
      <w:pPr>
        <w:spacing w:line="360" w:lineRule="auto"/>
        <w:ind w:firstLine="360"/>
        <w:jc w:val="both"/>
        <w:rPr>
          <w:rFonts w:ascii="Arial" w:hAnsi="Arial" w:cs="Arial"/>
        </w:rPr>
      </w:pPr>
      <w:r w:rsidRPr="00C01870">
        <w:rPr>
          <w:rFonts w:ascii="Arial" w:hAnsi="Arial" w:cs="Arial"/>
        </w:rPr>
        <w:t xml:space="preserve">O </w:t>
      </w:r>
      <w:r w:rsidR="007E2907" w:rsidRPr="00C01870">
        <w:rPr>
          <w:rFonts w:ascii="Arial" w:hAnsi="Arial" w:cs="Arial"/>
        </w:rPr>
        <w:t xml:space="preserve">prognóstico da enfermidade pode </w:t>
      </w:r>
      <w:r w:rsidR="00014DDF" w:rsidRPr="00C01870">
        <w:rPr>
          <w:rFonts w:ascii="Arial" w:hAnsi="Arial" w:cs="Arial"/>
        </w:rPr>
        <w:t>variar</w:t>
      </w:r>
      <w:r w:rsidR="00533EA0" w:rsidRPr="00C01870">
        <w:rPr>
          <w:rFonts w:ascii="Arial" w:hAnsi="Arial" w:cs="Arial"/>
        </w:rPr>
        <w:t xml:space="preserve"> bastante entre os animais acometidos. Alguns podem permanecer assintomáticos por toda a vida,</w:t>
      </w:r>
      <w:r w:rsidR="00B22545" w:rsidRPr="00C01870">
        <w:rPr>
          <w:rFonts w:ascii="Arial" w:hAnsi="Arial" w:cs="Arial"/>
        </w:rPr>
        <w:t xml:space="preserve"> </w:t>
      </w:r>
      <w:r w:rsidR="00533EA0" w:rsidRPr="00C01870">
        <w:rPr>
          <w:rFonts w:ascii="Arial" w:hAnsi="Arial" w:cs="Arial"/>
        </w:rPr>
        <w:t>porém outro</w:t>
      </w:r>
      <w:r w:rsidR="00402F58" w:rsidRPr="00C01870">
        <w:rPr>
          <w:rFonts w:ascii="Arial" w:hAnsi="Arial" w:cs="Arial"/>
        </w:rPr>
        <w:t>s</w:t>
      </w:r>
      <w:r w:rsidR="00533EA0" w:rsidRPr="00C01870">
        <w:rPr>
          <w:rFonts w:ascii="Arial" w:hAnsi="Arial" w:cs="Arial"/>
        </w:rPr>
        <w:t xml:space="preserve"> podem desen</w:t>
      </w:r>
      <w:r w:rsidR="00860974" w:rsidRPr="00C01870">
        <w:rPr>
          <w:rFonts w:ascii="Arial" w:hAnsi="Arial" w:cs="Arial"/>
        </w:rPr>
        <w:t>volver ICC</w:t>
      </w:r>
      <w:r w:rsidR="00024445" w:rsidRPr="00C01870">
        <w:rPr>
          <w:rFonts w:ascii="Arial" w:hAnsi="Arial" w:cs="Arial"/>
        </w:rPr>
        <w:t xml:space="preserve"> </w:t>
      </w:r>
      <w:r w:rsidR="00BE1D21" w:rsidRPr="00C01870">
        <w:rPr>
          <w:rFonts w:ascii="Arial" w:hAnsi="Arial" w:cs="Arial"/>
        </w:rPr>
        <w:t xml:space="preserve">grave </w:t>
      </w:r>
      <w:r w:rsidR="00620E14" w:rsidRPr="00C01870">
        <w:rPr>
          <w:rFonts w:ascii="Arial" w:hAnsi="Arial" w:cs="Arial"/>
        </w:rPr>
        <w:t xml:space="preserve">e </w:t>
      </w:r>
      <w:r w:rsidR="00402F58" w:rsidRPr="00C01870">
        <w:rPr>
          <w:rFonts w:ascii="Arial" w:hAnsi="Arial" w:cs="Arial"/>
        </w:rPr>
        <w:t xml:space="preserve">ter prognóstico </w:t>
      </w:r>
      <w:r w:rsidR="007D7139" w:rsidRPr="00C01870">
        <w:rPr>
          <w:rFonts w:ascii="Arial" w:hAnsi="Arial" w:cs="Arial"/>
        </w:rPr>
        <w:t>ruim a longo prazo.</w:t>
      </w:r>
      <w:r w:rsidR="0007126B" w:rsidRPr="00C01870">
        <w:rPr>
          <w:rFonts w:ascii="Arial" w:hAnsi="Arial" w:cs="Arial"/>
        </w:rPr>
        <w:t xml:space="preserve"> A sobrevida n</w:t>
      </w:r>
      <w:r w:rsidR="00D85162" w:rsidRPr="00C01870">
        <w:rPr>
          <w:rFonts w:ascii="Arial" w:hAnsi="Arial" w:cs="Arial"/>
        </w:rPr>
        <w:t xml:space="preserve">os animais acometidos </w:t>
      </w:r>
      <w:r w:rsidR="00CD508C" w:rsidRPr="00C01870">
        <w:rPr>
          <w:rFonts w:ascii="Arial" w:hAnsi="Arial" w:cs="Arial"/>
        </w:rPr>
        <w:t xml:space="preserve">pela doença pode estar relacionada </w:t>
      </w:r>
      <w:r w:rsidR="0020128C" w:rsidRPr="00C01870">
        <w:rPr>
          <w:rFonts w:ascii="Arial" w:hAnsi="Arial" w:cs="Arial"/>
        </w:rPr>
        <w:t xml:space="preserve">com muitos fatores, entre eles, </w:t>
      </w:r>
      <w:r w:rsidR="00740FF2" w:rsidRPr="00C01870">
        <w:rPr>
          <w:rFonts w:ascii="Arial" w:hAnsi="Arial" w:cs="Arial"/>
        </w:rPr>
        <w:t>adesão e resposta ao tratamento</w:t>
      </w:r>
      <w:r w:rsidR="0007086E" w:rsidRPr="00C01870">
        <w:rPr>
          <w:rFonts w:ascii="Arial" w:hAnsi="Arial" w:cs="Arial"/>
        </w:rPr>
        <w:t>, aparecimento de complicações cardiovasculares</w:t>
      </w:r>
      <w:r w:rsidR="00080E43" w:rsidRPr="00C01870">
        <w:rPr>
          <w:rFonts w:ascii="Arial" w:hAnsi="Arial" w:cs="Arial"/>
        </w:rPr>
        <w:t xml:space="preserve"> (hipertensão pulmonar ou ruptura de cordoalhas</w:t>
      </w:r>
      <w:r w:rsidR="00573D43" w:rsidRPr="00C01870">
        <w:rPr>
          <w:rFonts w:ascii="Arial" w:hAnsi="Arial" w:cs="Arial"/>
        </w:rPr>
        <w:t xml:space="preserve"> tendíneas</w:t>
      </w:r>
      <w:r w:rsidR="00080E43" w:rsidRPr="00C01870">
        <w:rPr>
          <w:rFonts w:ascii="Arial" w:hAnsi="Arial" w:cs="Arial"/>
        </w:rPr>
        <w:t>)</w:t>
      </w:r>
      <w:r w:rsidR="00047718" w:rsidRPr="00C01870">
        <w:rPr>
          <w:rFonts w:ascii="Arial" w:hAnsi="Arial" w:cs="Arial"/>
        </w:rPr>
        <w:t xml:space="preserve"> e comor</w:t>
      </w:r>
      <w:r w:rsidR="00B21D74" w:rsidRPr="00C01870">
        <w:rPr>
          <w:rFonts w:ascii="Arial" w:hAnsi="Arial" w:cs="Arial"/>
        </w:rPr>
        <w:t>bi</w:t>
      </w:r>
      <w:r w:rsidR="00047718" w:rsidRPr="00C01870">
        <w:rPr>
          <w:rFonts w:ascii="Arial" w:hAnsi="Arial" w:cs="Arial"/>
        </w:rPr>
        <w:t>dades</w:t>
      </w:r>
      <w:r w:rsidR="00AE1C1A" w:rsidRPr="00C01870">
        <w:rPr>
          <w:rFonts w:ascii="Arial" w:hAnsi="Arial" w:cs="Arial"/>
        </w:rPr>
        <w:t xml:space="preserve"> </w:t>
      </w:r>
      <w:sdt>
        <w:sdtPr>
          <w:rPr>
            <w:rFonts w:ascii="Arial" w:hAnsi="Arial" w:cs="Arial"/>
          </w:rPr>
          <w:tag w:val="MENDELEY_CITATION_v3_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"/>
          <w:id w:val="560141274"/>
          <w:placeholder>
            <w:docPart w:val="DefaultPlaceholder_-1854013440"/>
          </w:placeholder>
        </w:sdtPr>
        <w:sdtEndPr/>
        <w:sdtContent>
          <w:r w:rsidR="0088790D" w:rsidRPr="00C01870">
            <w:rPr>
              <w:rFonts w:ascii="Arial" w:hAnsi="Arial" w:cs="Arial"/>
            </w:rPr>
            <w:t>(BORGARELLI</w:t>
          </w:r>
          <w:r w:rsidR="00C37C3C" w:rsidRPr="00C01870">
            <w:rPr>
              <w:rFonts w:ascii="Arial" w:hAnsi="Arial" w:cs="Arial"/>
            </w:rPr>
            <w:t xml:space="preserve"> &amp;</w:t>
          </w:r>
          <w:r w:rsidR="0088790D" w:rsidRPr="00C01870">
            <w:rPr>
              <w:rFonts w:ascii="Arial" w:hAnsi="Arial" w:cs="Arial"/>
            </w:rPr>
            <w:t xml:space="preserve"> BUCHANAN, 2012;</w:t>
          </w:r>
        </w:sdtContent>
      </w:sdt>
      <w:r w:rsidR="00A83F7B" w:rsidRPr="00C01870">
        <w:rPr>
          <w:rFonts w:ascii="Arial" w:hAnsi="Arial" w:cs="Arial"/>
        </w:rPr>
        <w:t xml:space="preserve"> </w:t>
      </w:r>
      <w:sdt>
        <w:sdtPr>
          <w:rPr>
            <w:rFonts w:ascii="Arial" w:hAnsi="Arial" w:cs="Arial"/>
          </w:rPr>
          <w:tag w:val="MENDELEY_CITATION_v3_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"/>
          <w:id w:val="-433751201"/>
          <w:placeholder>
            <w:docPart w:val="DefaultPlaceholder_-1854013440"/>
          </w:placeholder>
        </w:sdtPr>
        <w:sdtEndPr/>
        <w:sdtContent>
          <w:r w:rsidR="0088790D" w:rsidRPr="00C01870">
            <w:rPr>
              <w:rFonts w:ascii="Arial" w:hAnsi="Arial" w:cs="Arial"/>
            </w:rPr>
            <w:t>KIM et al., 2017).</w:t>
          </w:r>
        </w:sdtContent>
      </w:sdt>
    </w:p>
    <w:p w14:paraId="5BDA5B5C" w14:textId="77777777" w:rsidR="00BF4BD1" w:rsidRPr="00C01870" w:rsidRDefault="00BF4BD1" w:rsidP="002A0662">
      <w:pPr>
        <w:spacing w:line="360" w:lineRule="auto"/>
        <w:jc w:val="both"/>
        <w:rPr>
          <w:rFonts w:ascii="Arial" w:hAnsi="Arial" w:cs="Arial"/>
        </w:rPr>
      </w:pPr>
    </w:p>
    <w:p w14:paraId="53C00953" w14:textId="77777777" w:rsidR="00BF4BD1" w:rsidRPr="00C01870" w:rsidRDefault="00BF4BD1" w:rsidP="002A0662">
      <w:pPr>
        <w:spacing w:line="360" w:lineRule="auto"/>
        <w:jc w:val="both"/>
        <w:rPr>
          <w:rFonts w:ascii="Arial" w:hAnsi="Arial" w:cs="Arial"/>
        </w:rPr>
      </w:pPr>
    </w:p>
    <w:p w14:paraId="6EDC584D" w14:textId="31BDD77A" w:rsidR="00340280" w:rsidRPr="00C01870" w:rsidRDefault="004D7A53" w:rsidP="003B7216">
      <w:pPr>
        <w:pStyle w:val="Ttulo2"/>
        <w:ind w:firstLine="708"/>
        <w:rPr>
          <w:rFonts w:ascii="Arial" w:hAnsi="Arial" w:cs="Arial"/>
          <w:b/>
          <w:bCs/>
          <w:color w:val="auto"/>
          <w:sz w:val="24"/>
          <w:szCs w:val="24"/>
        </w:rPr>
      </w:pPr>
      <w:bookmarkStart w:id="49" w:name="_Toc131776639"/>
      <w:r w:rsidRPr="00C01870">
        <w:rPr>
          <w:rFonts w:ascii="Arial" w:hAnsi="Arial" w:cs="Arial"/>
          <w:b/>
          <w:bCs/>
          <w:color w:val="auto"/>
          <w:sz w:val="24"/>
          <w:szCs w:val="24"/>
        </w:rPr>
        <w:t>2.</w:t>
      </w:r>
      <w:r w:rsidR="0072251E" w:rsidRPr="00C01870">
        <w:rPr>
          <w:rFonts w:ascii="Arial" w:hAnsi="Arial" w:cs="Arial"/>
          <w:b/>
          <w:bCs/>
          <w:color w:val="auto"/>
          <w:sz w:val="24"/>
          <w:szCs w:val="24"/>
        </w:rPr>
        <w:t>2</w:t>
      </w:r>
      <w:r w:rsidRPr="00C01870">
        <w:rPr>
          <w:rFonts w:ascii="Arial" w:hAnsi="Arial" w:cs="Arial"/>
          <w:b/>
          <w:bCs/>
          <w:color w:val="auto"/>
          <w:sz w:val="24"/>
          <w:szCs w:val="24"/>
        </w:rPr>
        <w:t xml:space="preserve"> FISIOPATO</w:t>
      </w:r>
      <w:r w:rsidR="00E60FCC" w:rsidRPr="00C01870">
        <w:rPr>
          <w:rFonts w:ascii="Arial" w:hAnsi="Arial" w:cs="Arial"/>
          <w:b/>
          <w:bCs/>
          <w:color w:val="auto"/>
          <w:sz w:val="24"/>
          <w:szCs w:val="24"/>
        </w:rPr>
        <w:t>GENIA</w:t>
      </w:r>
      <w:bookmarkEnd w:id="49"/>
    </w:p>
    <w:p w14:paraId="369ECEBF" w14:textId="77777777" w:rsidR="00852735" w:rsidRPr="00C01870" w:rsidRDefault="00852735" w:rsidP="002A0662">
      <w:pPr>
        <w:spacing w:line="360" w:lineRule="auto"/>
        <w:jc w:val="both"/>
        <w:rPr>
          <w:rFonts w:ascii="Arial" w:hAnsi="Arial" w:cs="Arial"/>
        </w:rPr>
      </w:pPr>
    </w:p>
    <w:p w14:paraId="30D59421" w14:textId="0DF1B953" w:rsidR="001E7937" w:rsidRPr="00C01870" w:rsidRDefault="004F2801" w:rsidP="003B7216">
      <w:pPr>
        <w:spacing w:line="360" w:lineRule="auto"/>
        <w:ind w:firstLine="708"/>
        <w:jc w:val="both"/>
        <w:rPr>
          <w:rFonts w:ascii="Arial" w:hAnsi="Arial" w:cs="Arial"/>
        </w:rPr>
      </w:pPr>
      <w:r w:rsidRPr="00C01870">
        <w:rPr>
          <w:rFonts w:ascii="Arial" w:hAnsi="Arial" w:cs="Arial"/>
        </w:rPr>
        <w:t xml:space="preserve">Existem 6 componentes básicos </w:t>
      </w:r>
      <w:r w:rsidR="00573D43" w:rsidRPr="00C01870">
        <w:rPr>
          <w:rFonts w:ascii="Arial" w:hAnsi="Arial" w:cs="Arial"/>
        </w:rPr>
        <w:t xml:space="preserve">que compõem o aparato valvar mitral </w:t>
      </w:r>
      <w:r w:rsidRPr="00C01870">
        <w:rPr>
          <w:rFonts w:ascii="Arial" w:hAnsi="Arial" w:cs="Arial"/>
        </w:rPr>
        <w:t xml:space="preserve">(parede posterior do </w:t>
      </w:r>
      <w:r w:rsidR="003439C6" w:rsidRPr="00C01870">
        <w:rPr>
          <w:rFonts w:ascii="Arial" w:hAnsi="Arial" w:cs="Arial"/>
        </w:rPr>
        <w:t>á</w:t>
      </w:r>
      <w:r w:rsidRPr="00C01870">
        <w:rPr>
          <w:rFonts w:ascii="Arial" w:hAnsi="Arial" w:cs="Arial"/>
        </w:rPr>
        <w:t>trio esquerdo, anel valvar, folhetos ou cúspides da valva</w:t>
      </w:r>
      <w:r w:rsidR="003439C6" w:rsidRPr="00C01870">
        <w:rPr>
          <w:rFonts w:ascii="Arial" w:hAnsi="Arial" w:cs="Arial"/>
        </w:rPr>
        <w:t>, cordoalhas tendíneas, músculos papilares do ventrículo esquerdo e parede ventricular esquerda)</w:t>
      </w:r>
      <w:r w:rsidRPr="00C01870">
        <w:rPr>
          <w:rFonts w:ascii="Arial" w:hAnsi="Arial" w:cs="Arial"/>
        </w:rPr>
        <w:t xml:space="preserve">, sendo eles responsáveis pelo adequado funcionamento da valva mitral. </w:t>
      </w:r>
      <w:r w:rsidR="003439C6" w:rsidRPr="00C01870">
        <w:rPr>
          <w:rFonts w:ascii="Arial" w:hAnsi="Arial" w:cs="Arial"/>
        </w:rPr>
        <w:t xml:space="preserve">Com o aparato mitral intacto, a contração ventricular é eficiente e otimiza o desempenho sistólico ventricular. Qualquer alteração em uma dessas estruturas compromete sua eficiência </w:t>
      </w:r>
      <w:r w:rsidR="001E7937" w:rsidRPr="00C01870">
        <w:rPr>
          <w:rFonts w:ascii="Arial" w:hAnsi="Arial" w:cs="Arial"/>
        </w:rPr>
        <w:t>e por consequência gera a insuficiência valvar</w:t>
      </w:r>
      <w:r w:rsidR="00C37C3C" w:rsidRPr="00C01870">
        <w:rPr>
          <w:rFonts w:ascii="Arial" w:hAnsi="Arial" w:cs="Arial"/>
        </w:rPr>
        <w:t xml:space="preserve"> (</w:t>
      </w:r>
      <w:r w:rsidR="00147CA6" w:rsidRPr="00C01870">
        <w:rPr>
          <w:rFonts w:ascii="Arial" w:hAnsi="Arial" w:cs="Arial"/>
        </w:rPr>
        <w:t>PETRUS et al., 2020</w:t>
      </w:r>
      <w:r w:rsidR="00660606" w:rsidRPr="00C01870">
        <w:rPr>
          <w:rFonts w:ascii="Arial" w:hAnsi="Arial" w:cs="Arial"/>
        </w:rPr>
        <w:t>;</w:t>
      </w:r>
      <w:r w:rsidR="00C37C3C" w:rsidRPr="00C01870">
        <w:rPr>
          <w:rFonts w:ascii="Arial" w:hAnsi="Arial" w:cs="Arial"/>
        </w:rPr>
        <w:t xml:space="preserve"> BORGARELLI et al., 2012ª).</w:t>
      </w:r>
    </w:p>
    <w:p w14:paraId="4F4666EC" w14:textId="3785F734" w:rsidR="00CD47CD" w:rsidRPr="00C01870" w:rsidRDefault="00C84A6E" w:rsidP="003B7216">
      <w:pPr>
        <w:spacing w:line="360" w:lineRule="auto"/>
        <w:ind w:firstLine="708"/>
        <w:jc w:val="both"/>
        <w:rPr>
          <w:rFonts w:ascii="Arial" w:hAnsi="Arial" w:cs="Arial"/>
        </w:rPr>
      </w:pPr>
      <w:r w:rsidRPr="00C01870">
        <w:rPr>
          <w:rFonts w:ascii="Arial" w:hAnsi="Arial" w:cs="Arial"/>
        </w:rPr>
        <w:t xml:space="preserve">A valva mitral é composta por dois folhetos principais, folheto anterior ou cúspide septal e folheto posterior ou cúspide parietal. </w:t>
      </w:r>
      <w:r w:rsidR="00340280" w:rsidRPr="00C01870">
        <w:rPr>
          <w:rFonts w:ascii="Arial" w:hAnsi="Arial" w:cs="Arial"/>
        </w:rPr>
        <w:t xml:space="preserve">A </w:t>
      </w:r>
      <w:r w:rsidRPr="00C01870">
        <w:rPr>
          <w:rFonts w:ascii="Arial" w:hAnsi="Arial" w:cs="Arial"/>
        </w:rPr>
        <w:t>DMVM</w:t>
      </w:r>
      <w:r w:rsidR="00340280" w:rsidRPr="00C01870">
        <w:rPr>
          <w:rFonts w:ascii="Arial" w:hAnsi="Arial" w:cs="Arial"/>
        </w:rPr>
        <w:t xml:space="preserve"> consiste em uma degeneração d</w:t>
      </w:r>
      <w:r w:rsidRPr="00C01870">
        <w:rPr>
          <w:rFonts w:ascii="Arial" w:hAnsi="Arial" w:cs="Arial"/>
        </w:rPr>
        <w:t>esses</w:t>
      </w:r>
      <w:r w:rsidR="00340280" w:rsidRPr="00C01870">
        <w:rPr>
          <w:rFonts w:ascii="Arial" w:hAnsi="Arial" w:cs="Arial"/>
        </w:rPr>
        <w:t xml:space="preserve"> folhetos valvares devido a </w:t>
      </w:r>
      <w:r w:rsidR="00174A0A" w:rsidRPr="00C01870">
        <w:rPr>
          <w:rFonts w:ascii="Arial" w:hAnsi="Arial" w:cs="Arial"/>
        </w:rPr>
        <w:t>desorganização</w:t>
      </w:r>
      <w:r w:rsidR="00340280" w:rsidRPr="00C01870">
        <w:rPr>
          <w:rFonts w:ascii="Arial" w:hAnsi="Arial" w:cs="Arial"/>
        </w:rPr>
        <w:t xml:space="preserve"> de colágeno e acúmulo de mucopolissacarídeos nas camadas esponjosas e fibrosas dos folhetos valvares </w:t>
      </w:r>
      <w:r w:rsidR="00573D43" w:rsidRPr="00C01870">
        <w:rPr>
          <w:rFonts w:ascii="Arial" w:hAnsi="Arial" w:cs="Arial"/>
        </w:rPr>
        <w:t xml:space="preserve">ocasionando um não fechamento correto (falha na coaptação) e </w:t>
      </w:r>
      <w:r w:rsidR="00340280" w:rsidRPr="00C01870">
        <w:rPr>
          <w:rFonts w:ascii="Arial" w:hAnsi="Arial" w:cs="Arial"/>
        </w:rPr>
        <w:t xml:space="preserve">regurgitação sanguínea para o interior do átrio esquerdo (AE). A regurgitação discreta não provoca aumento das câmaras cardíacas, pois o volume regurgitante é pequeno e se acomoda bem ao tamanho do átrio. </w:t>
      </w:r>
      <w:sdt>
        <w:sdtPr>
          <w:rPr>
            <w:rFonts w:ascii="Arial" w:hAnsi="Arial" w:cs="Arial"/>
          </w:rPr>
          <w:tag w:val="MENDELEY_CITATION_v3_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"/>
          <w:id w:val="-438768395"/>
          <w:placeholder>
            <w:docPart w:val="78D6E25B41624682B05671205B366C71"/>
          </w:placeholder>
        </w:sdtPr>
        <w:sdtEndPr/>
        <w:sdtContent>
          <w:r w:rsidR="0088790D" w:rsidRPr="00C01870">
            <w:rPr>
              <w:rFonts w:ascii="Arial" w:hAnsi="Arial" w:cs="Arial"/>
            </w:rPr>
            <w:t>(CHAMAS</w:t>
          </w:r>
          <w:r w:rsidR="00F60CC1" w:rsidRPr="00C01870">
            <w:rPr>
              <w:rFonts w:ascii="Arial" w:hAnsi="Arial" w:cs="Arial"/>
            </w:rPr>
            <w:t xml:space="preserve"> et al.,</w:t>
          </w:r>
          <w:r w:rsidR="0088790D" w:rsidRPr="00C01870">
            <w:rPr>
              <w:rFonts w:ascii="Arial" w:hAnsi="Arial" w:cs="Arial"/>
            </w:rPr>
            <w:t xml:space="preserve"> 2011). </w:t>
          </w:r>
        </w:sdtContent>
      </w:sdt>
    </w:p>
    <w:p w14:paraId="7DDDB53B" w14:textId="0FF7E5E7" w:rsidR="00331C43" w:rsidRPr="00C01870" w:rsidRDefault="00B1748B" w:rsidP="003B7216">
      <w:pPr>
        <w:spacing w:line="360" w:lineRule="auto"/>
        <w:ind w:firstLine="708"/>
        <w:jc w:val="both"/>
        <w:rPr>
          <w:rFonts w:ascii="Arial" w:hAnsi="Arial" w:cs="Arial"/>
        </w:rPr>
      </w:pPr>
      <w:r w:rsidRPr="00C01870">
        <w:rPr>
          <w:rFonts w:ascii="Arial" w:hAnsi="Arial" w:cs="Arial"/>
        </w:rPr>
        <w:t>No entanto, à medida que a degeneração valvar mitral vai progredindo, o volume regurgitante para o átrio esquerdo se torn</w:t>
      </w:r>
      <w:r w:rsidR="002C111C" w:rsidRPr="00C01870">
        <w:rPr>
          <w:rFonts w:ascii="Arial" w:hAnsi="Arial" w:cs="Arial"/>
        </w:rPr>
        <w:t>e</w:t>
      </w:r>
      <w:r w:rsidRPr="00C01870">
        <w:rPr>
          <w:rFonts w:ascii="Arial" w:hAnsi="Arial" w:cs="Arial"/>
        </w:rPr>
        <w:t xml:space="preserve"> cada vez maior, provocando progressiva dilatação dessa câmara e</w:t>
      </w:r>
      <w:r w:rsidR="002C111C" w:rsidRPr="00C01870">
        <w:rPr>
          <w:rFonts w:ascii="Arial" w:hAnsi="Arial" w:cs="Arial"/>
        </w:rPr>
        <w:t>, posteriormente, também</w:t>
      </w:r>
      <w:r w:rsidRPr="00C01870">
        <w:rPr>
          <w:rFonts w:ascii="Arial" w:hAnsi="Arial" w:cs="Arial"/>
        </w:rPr>
        <w:t xml:space="preserve"> do ventrículo esquerdo (VE). Nesta fase, mecanismos compensatórios neurohormonais são ativados como a liberação de catecolaminas pelo sistema nervoso simpático e a ativação do sistema renina angiotensina aldosterona (SRAA), objetivando manter o volume sistólico em níveis normais. Porém, com a evolução da doença estes sistemas se tornam deletérios e a</w:t>
      </w:r>
      <w:r w:rsidR="0061144D" w:rsidRPr="00C01870">
        <w:rPr>
          <w:rFonts w:ascii="Arial" w:hAnsi="Arial" w:cs="Arial"/>
        </w:rPr>
        <w:t xml:space="preserve"> sobrecarga hemodinâmica secundária a insuficiência valvar mitral provocada pelo aumento nas pressões de enchimento das câmaras cardíacas esquerdas, promove uma elevação nas pressões internas das veias pulmonares resultando em um progressivo quadro de congestão ou edema pulmonar</w:t>
      </w:r>
      <w:r w:rsidRPr="00C01870">
        <w:rPr>
          <w:rFonts w:ascii="Arial" w:hAnsi="Arial" w:cs="Arial"/>
        </w:rPr>
        <w:t xml:space="preserve"> </w:t>
      </w:r>
      <w:sdt>
        <w:sdtPr>
          <w:rPr>
            <w:rFonts w:ascii="Arial" w:hAnsi="Arial" w:cs="Arial"/>
          </w:rPr>
          <w:tag w:val="MENDELEY_CITATION_v3_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"/>
          <w:id w:val="748241003"/>
          <w:placeholder>
            <w:docPart w:val="DefaultPlaceholder_-1854013440"/>
          </w:placeholder>
        </w:sdtPr>
        <w:sdtEndPr/>
        <w:sdtContent>
          <w:r w:rsidR="0088790D" w:rsidRPr="00C01870">
            <w:rPr>
              <w:rFonts w:ascii="Arial" w:hAnsi="Arial" w:cs="Arial"/>
            </w:rPr>
            <w:t>(KITTLESON</w:t>
          </w:r>
          <w:r w:rsidR="00F60CC1" w:rsidRPr="00C01870">
            <w:rPr>
              <w:rFonts w:ascii="Arial" w:hAnsi="Arial" w:cs="Arial"/>
            </w:rPr>
            <w:t xml:space="preserve"> &amp; BROWN, 2003</w:t>
          </w:r>
          <w:r w:rsidR="0088790D" w:rsidRPr="00C01870">
            <w:rPr>
              <w:rFonts w:ascii="Arial" w:hAnsi="Arial" w:cs="Arial"/>
            </w:rPr>
            <w:t xml:space="preserve">; EPSTEIN, 2001). </w:t>
          </w:r>
        </w:sdtContent>
      </w:sdt>
      <w:r w:rsidRPr="00C01870">
        <w:rPr>
          <w:rFonts w:ascii="Arial" w:hAnsi="Arial" w:cs="Arial"/>
        </w:rPr>
        <w:t>Ocorre</w:t>
      </w:r>
      <w:r w:rsidR="002C111C" w:rsidRPr="00C01870">
        <w:rPr>
          <w:rFonts w:ascii="Arial" w:hAnsi="Arial" w:cs="Arial"/>
        </w:rPr>
        <w:t>,</w:t>
      </w:r>
      <w:r w:rsidRPr="00C01870">
        <w:rPr>
          <w:rFonts w:ascii="Arial" w:hAnsi="Arial" w:cs="Arial"/>
        </w:rPr>
        <w:t xml:space="preserve"> também</w:t>
      </w:r>
      <w:r w:rsidR="002C111C" w:rsidRPr="00C01870">
        <w:rPr>
          <w:rFonts w:ascii="Arial" w:hAnsi="Arial" w:cs="Arial"/>
        </w:rPr>
        <w:t>,</w:t>
      </w:r>
      <w:r w:rsidRPr="00C01870">
        <w:rPr>
          <w:rFonts w:ascii="Arial" w:hAnsi="Arial" w:cs="Arial"/>
        </w:rPr>
        <w:t xml:space="preserve"> hipertrofia excêntrica do ventrículo esquerdo e disfunção diastólica, contribuindo para a insuficiência cardíaca congestiva esquerda (ICCE). A velocidade com que essa regurgitação piora, assim como o grau de distensibilidade atrial e contratilidade ventricular, são fatores que influenciam na capacidade de tolerância do animal a doença</w:t>
      </w:r>
      <w:r w:rsidR="002F2DDD" w:rsidRPr="00C01870">
        <w:rPr>
          <w:rFonts w:ascii="Arial" w:hAnsi="Arial" w:cs="Arial"/>
        </w:rPr>
        <w:t xml:space="preserve">. </w:t>
      </w:r>
      <w:sdt>
        <w:sdtPr>
          <w:rPr>
            <w:rFonts w:ascii="Arial" w:hAnsi="Arial" w:cs="Arial"/>
          </w:rPr>
          <w:tag w:val="MENDELEY_CITATION_v3_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"/>
          <w:id w:val="-1082825897"/>
          <w:placeholder>
            <w:docPart w:val="DefaultPlaceholder_-1854013440"/>
          </w:placeholder>
        </w:sdtPr>
        <w:sdtEndPr/>
        <w:sdtContent>
          <w:r w:rsidR="0088790D" w:rsidRPr="00C01870">
            <w:rPr>
              <w:rFonts w:ascii="Arial" w:hAnsi="Arial" w:cs="Arial"/>
            </w:rPr>
            <w:t>(BORGARELLI</w:t>
          </w:r>
          <w:r w:rsidR="00F60CC1" w:rsidRPr="00C01870">
            <w:rPr>
              <w:rFonts w:ascii="Arial" w:hAnsi="Arial" w:cs="Arial"/>
            </w:rPr>
            <w:t xml:space="preserve"> &amp; </w:t>
          </w:r>
          <w:r w:rsidR="0088790D" w:rsidRPr="00C01870">
            <w:rPr>
              <w:rFonts w:ascii="Arial" w:hAnsi="Arial" w:cs="Arial"/>
            </w:rPr>
            <w:t>BUCHANAN, 2012b).</w:t>
          </w:r>
        </w:sdtContent>
      </w:sdt>
    </w:p>
    <w:p w14:paraId="3041234D" w14:textId="77777777" w:rsidR="00F60CC1" w:rsidRPr="00C01870" w:rsidRDefault="00F60CC1">
      <w:pPr>
        <w:pStyle w:val="Ttulo2"/>
        <w:ind w:firstLine="708"/>
        <w:rPr>
          <w:rFonts w:ascii="Arial" w:hAnsi="Arial" w:cs="Arial"/>
          <w:b/>
          <w:bCs/>
          <w:color w:val="auto"/>
          <w:sz w:val="24"/>
          <w:szCs w:val="24"/>
        </w:rPr>
      </w:pPr>
    </w:p>
    <w:p w14:paraId="65D85E1C" w14:textId="47B2E776" w:rsidR="00F82C09" w:rsidRPr="00C01870" w:rsidRDefault="00BB1D96" w:rsidP="003B7216">
      <w:pPr>
        <w:pStyle w:val="Ttulo2"/>
        <w:ind w:firstLine="708"/>
        <w:rPr>
          <w:rFonts w:ascii="Arial" w:hAnsi="Arial" w:cs="Arial"/>
          <w:b/>
          <w:bCs/>
          <w:color w:val="auto"/>
          <w:sz w:val="24"/>
          <w:szCs w:val="24"/>
        </w:rPr>
      </w:pPr>
      <w:bookmarkStart w:id="50" w:name="_Toc131776640"/>
      <w:r w:rsidRPr="00C01870">
        <w:rPr>
          <w:rFonts w:ascii="Arial" w:hAnsi="Arial" w:cs="Arial"/>
          <w:b/>
          <w:bCs/>
          <w:color w:val="auto"/>
          <w:sz w:val="24"/>
          <w:szCs w:val="24"/>
        </w:rPr>
        <w:t>2.</w:t>
      </w:r>
      <w:r w:rsidR="0072251E" w:rsidRPr="00C01870">
        <w:rPr>
          <w:rFonts w:ascii="Arial" w:hAnsi="Arial" w:cs="Arial"/>
          <w:b/>
          <w:bCs/>
          <w:color w:val="auto"/>
          <w:sz w:val="24"/>
          <w:szCs w:val="24"/>
        </w:rPr>
        <w:t>3</w:t>
      </w:r>
      <w:r w:rsidRPr="00C01870">
        <w:rPr>
          <w:rFonts w:ascii="Arial" w:hAnsi="Arial" w:cs="Arial"/>
          <w:b/>
          <w:bCs/>
          <w:color w:val="auto"/>
          <w:sz w:val="24"/>
          <w:szCs w:val="24"/>
        </w:rPr>
        <w:t xml:space="preserve"> DIAGNÓSTICO</w:t>
      </w:r>
      <w:bookmarkEnd w:id="50"/>
    </w:p>
    <w:p w14:paraId="2FEFBB01" w14:textId="77777777" w:rsidR="00852735" w:rsidRPr="00C01870" w:rsidRDefault="00852735" w:rsidP="002A0662">
      <w:pPr>
        <w:spacing w:line="360" w:lineRule="auto"/>
        <w:jc w:val="both"/>
        <w:rPr>
          <w:rFonts w:ascii="Arial" w:hAnsi="Arial" w:cs="Arial"/>
        </w:rPr>
      </w:pPr>
    </w:p>
    <w:p w14:paraId="0749CA5D" w14:textId="2E9CF7A9" w:rsidR="00E33DA7" w:rsidRPr="00C01870" w:rsidRDefault="005070B9" w:rsidP="003B7216">
      <w:pPr>
        <w:spacing w:line="360" w:lineRule="auto"/>
        <w:ind w:firstLine="708"/>
        <w:jc w:val="both"/>
        <w:rPr>
          <w:rFonts w:ascii="Arial" w:hAnsi="Arial" w:cs="Arial"/>
        </w:rPr>
      </w:pPr>
      <w:r w:rsidRPr="00C01870">
        <w:rPr>
          <w:rFonts w:ascii="Arial" w:hAnsi="Arial" w:cs="Arial"/>
        </w:rPr>
        <w:t>O diagnóstico da DMVM se inicia pela anamnese e posteriormente pelo exame físico, por meio da auscultação cardíaca, quando se detecta um sopro sistólico no quinto espaço intercostal do hemitórax esquerdo. Porém, exames complementares</w:t>
      </w:r>
      <w:r w:rsidR="00E33DA7" w:rsidRPr="00C01870">
        <w:rPr>
          <w:rFonts w:ascii="Arial" w:hAnsi="Arial" w:cs="Arial"/>
        </w:rPr>
        <w:t>, como</w:t>
      </w:r>
      <w:r w:rsidR="00DA2AC6" w:rsidRPr="00C01870">
        <w:rPr>
          <w:rFonts w:ascii="Arial" w:hAnsi="Arial" w:cs="Arial"/>
        </w:rPr>
        <w:t xml:space="preserve"> radiografia torácica e ecodopplercardiograma</w:t>
      </w:r>
      <w:r w:rsidR="00E33DA7" w:rsidRPr="00C01870">
        <w:rPr>
          <w:rFonts w:ascii="Arial" w:hAnsi="Arial" w:cs="Arial"/>
        </w:rPr>
        <w:t>ajudarão avaliar a gravidade e o prognóstico da DMVM.</w:t>
      </w:r>
      <w:r w:rsidR="00670702" w:rsidRPr="00C01870">
        <w:rPr>
          <w:rFonts w:ascii="Arial" w:hAnsi="Arial" w:cs="Arial"/>
        </w:rPr>
        <w:t xml:space="preserve"> </w:t>
      </w:r>
    </w:p>
    <w:p w14:paraId="694C1050" w14:textId="77777777" w:rsidR="00852735" w:rsidRPr="00C01870" w:rsidRDefault="00852735" w:rsidP="002A0662">
      <w:pPr>
        <w:spacing w:line="360" w:lineRule="auto"/>
        <w:jc w:val="both"/>
        <w:rPr>
          <w:rFonts w:ascii="Arial" w:hAnsi="Arial" w:cs="Arial"/>
          <w:b/>
          <w:bCs/>
        </w:rPr>
      </w:pPr>
    </w:p>
    <w:p w14:paraId="60C91F43" w14:textId="2BC01952" w:rsidR="00E33DA7" w:rsidRPr="00C01870" w:rsidRDefault="00E33DA7" w:rsidP="003B7216">
      <w:pPr>
        <w:pStyle w:val="Ttulo3"/>
        <w:ind w:firstLine="708"/>
        <w:rPr>
          <w:rFonts w:ascii="Arial" w:hAnsi="Arial" w:cs="Arial"/>
          <w:b/>
          <w:bCs/>
          <w:color w:val="auto"/>
        </w:rPr>
      </w:pPr>
      <w:bookmarkStart w:id="51" w:name="_Toc131776641"/>
      <w:r w:rsidRPr="00C01870">
        <w:rPr>
          <w:rFonts w:ascii="Arial" w:hAnsi="Arial" w:cs="Arial"/>
          <w:b/>
          <w:bCs/>
          <w:color w:val="auto"/>
        </w:rPr>
        <w:t>2.</w:t>
      </w:r>
      <w:r w:rsidR="0072251E" w:rsidRPr="00C01870">
        <w:rPr>
          <w:rFonts w:ascii="Arial" w:hAnsi="Arial" w:cs="Arial"/>
          <w:b/>
          <w:bCs/>
          <w:color w:val="auto"/>
        </w:rPr>
        <w:t>3</w:t>
      </w:r>
      <w:r w:rsidRPr="00C01870">
        <w:rPr>
          <w:rFonts w:ascii="Arial" w:hAnsi="Arial" w:cs="Arial"/>
          <w:b/>
          <w:bCs/>
          <w:color w:val="auto"/>
        </w:rPr>
        <w:t>.1 MANIFE</w:t>
      </w:r>
      <w:r w:rsidR="00B411A6" w:rsidRPr="00C01870">
        <w:rPr>
          <w:rFonts w:ascii="Arial" w:hAnsi="Arial" w:cs="Arial"/>
          <w:b/>
          <w:bCs/>
          <w:color w:val="auto"/>
        </w:rPr>
        <w:t>S</w:t>
      </w:r>
      <w:r w:rsidRPr="00C01870">
        <w:rPr>
          <w:rFonts w:ascii="Arial" w:hAnsi="Arial" w:cs="Arial"/>
          <w:b/>
          <w:bCs/>
          <w:color w:val="auto"/>
        </w:rPr>
        <w:t>TAÇÕES CLÍNICAS</w:t>
      </w:r>
      <w:bookmarkEnd w:id="51"/>
    </w:p>
    <w:p w14:paraId="2D249D5D" w14:textId="77777777" w:rsidR="00852735" w:rsidRPr="00C01870" w:rsidRDefault="00852735" w:rsidP="002A0662">
      <w:pPr>
        <w:spacing w:line="360" w:lineRule="auto"/>
        <w:jc w:val="both"/>
        <w:rPr>
          <w:rFonts w:ascii="Arial" w:hAnsi="Arial" w:cs="Arial"/>
        </w:rPr>
      </w:pPr>
    </w:p>
    <w:p w14:paraId="5CD7C109" w14:textId="1949EDAB" w:rsidR="00E33DA7" w:rsidRPr="00C01870" w:rsidRDefault="00E33DA7" w:rsidP="003B7216">
      <w:pPr>
        <w:spacing w:line="360" w:lineRule="auto"/>
        <w:ind w:firstLine="708"/>
        <w:jc w:val="both"/>
        <w:rPr>
          <w:rFonts w:ascii="Arial" w:hAnsi="Arial" w:cs="Arial"/>
        </w:rPr>
      </w:pPr>
      <w:r w:rsidRPr="00C01870">
        <w:rPr>
          <w:rFonts w:ascii="Arial" w:hAnsi="Arial" w:cs="Arial"/>
        </w:rPr>
        <w:t xml:space="preserve">A DMVM possui um grande período pré-clínico, </w:t>
      </w:r>
      <w:r w:rsidR="00E60FCC" w:rsidRPr="00C01870">
        <w:rPr>
          <w:rFonts w:ascii="Arial" w:hAnsi="Arial" w:cs="Arial"/>
        </w:rPr>
        <w:t>no qual os</w:t>
      </w:r>
      <w:r w:rsidRPr="00C01870">
        <w:rPr>
          <w:rFonts w:ascii="Arial" w:hAnsi="Arial" w:cs="Arial"/>
        </w:rPr>
        <w:t xml:space="preserve"> pacientes </w:t>
      </w:r>
      <w:r w:rsidR="00E60FCC" w:rsidRPr="00C01870">
        <w:rPr>
          <w:rFonts w:ascii="Arial" w:hAnsi="Arial" w:cs="Arial"/>
        </w:rPr>
        <w:t xml:space="preserve">são </w:t>
      </w:r>
      <w:r w:rsidRPr="00C01870">
        <w:rPr>
          <w:rFonts w:ascii="Arial" w:hAnsi="Arial" w:cs="Arial"/>
        </w:rPr>
        <w:t>assintomáticos, porém</w:t>
      </w:r>
      <w:r w:rsidR="00E60FCC" w:rsidRPr="00C01870">
        <w:rPr>
          <w:rFonts w:ascii="Arial" w:hAnsi="Arial" w:cs="Arial"/>
        </w:rPr>
        <w:t>,</w:t>
      </w:r>
      <w:r w:rsidRPr="00C01870">
        <w:rPr>
          <w:rFonts w:ascii="Arial" w:hAnsi="Arial" w:cs="Arial"/>
        </w:rPr>
        <w:t xml:space="preserve"> com o passar do tempo</w:t>
      </w:r>
      <w:r w:rsidR="00E60FCC" w:rsidRPr="00C01870">
        <w:rPr>
          <w:rFonts w:ascii="Arial" w:hAnsi="Arial" w:cs="Arial"/>
        </w:rPr>
        <w:t>,</w:t>
      </w:r>
      <w:r w:rsidRPr="00C01870">
        <w:rPr>
          <w:rFonts w:ascii="Arial" w:hAnsi="Arial" w:cs="Arial"/>
        </w:rPr>
        <w:t xml:space="preserve"> manifestações clínicas podem começar a ser observadas, como, tosse, cansaço</w:t>
      </w:r>
      <w:r w:rsidR="0097693B" w:rsidRPr="00C01870">
        <w:rPr>
          <w:rFonts w:ascii="Arial" w:hAnsi="Arial" w:cs="Arial"/>
        </w:rPr>
        <w:t xml:space="preserve"> fácil durante o exercício, dispneia e síncope.</w:t>
      </w:r>
      <w:r w:rsidR="00C61DE7" w:rsidRPr="00C01870">
        <w:rPr>
          <w:rFonts w:ascii="Arial" w:hAnsi="Arial" w:cs="Arial"/>
        </w:rPr>
        <w:t xml:space="preserve"> </w:t>
      </w:r>
      <w:r w:rsidR="00E60FCC" w:rsidRPr="00C01870">
        <w:rPr>
          <w:rFonts w:ascii="Arial" w:hAnsi="Arial" w:cs="Arial"/>
        </w:rPr>
        <w:t xml:space="preserve">Ao </w:t>
      </w:r>
      <w:r w:rsidR="00C61DE7" w:rsidRPr="00C01870">
        <w:rPr>
          <w:rFonts w:ascii="Arial" w:hAnsi="Arial" w:cs="Arial"/>
        </w:rPr>
        <w:t>exame f</w:t>
      </w:r>
      <w:r w:rsidR="00150C49" w:rsidRPr="00C01870">
        <w:rPr>
          <w:rFonts w:ascii="Arial" w:hAnsi="Arial" w:cs="Arial"/>
        </w:rPr>
        <w:t>ísico, a auscultação</w:t>
      </w:r>
      <w:r w:rsidR="00E60FCC" w:rsidRPr="00C01870">
        <w:rPr>
          <w:rFonts w:ascii="Arial" w:hAnsi="Arial" w:cs="Arial"/>
        </w:rPr>
        <w:t xml:space="preserve"> de </w:t>
      </w:r>
      <w:r w:rsidR="00150C49" w:rsidRPr="00C01870">
        <w:rPr>
          <w:rFonts w:ascii="Arial" w:hAnsi="Arial" w:cs="Arial"/>
        </w:rPr>
        <w:t>um sopro sistólico em hemitórax esquerdo, em foco mitral, é um</w:t>
      </w:r>
      <w:r w:rsidR="00623156" w:rsidRPr="00C01870">
        <w:rPr>
          <w:rFonts w:ascii="Arial" w:hAnsi="Arial" w:cs="Arial"/>
        </w:rPr>
        <w:t xml:space="preserve"> </w:t>
      </w:r>
      <w:r w:rsidR="00150C49" w:rsidRPr="00C01870">
        <w:rPr>
          <w:rFonts w:ascii="Arial" w:hAnsi="Arial" w:cs="Arial"/>
        </w:rPr>
        <w:t>a</w:t>
      </w:r>
      <w:r w:rsidR="00623156" w:rsidRPr="00C01870">
        <w:rPr>
          <w:rFonts w:ascii="Arial" w:hAnsi="Arial" w:cs="Arial"/>
        </w:rPr>
        <w:t>chado muito marcante para os portadores da DMVM. A</w:t>
      </w:r>
      <w:r w:rsidR="00150C49" w:rsidRPr="00C01870">
        <w:rPr>
          <w:rFonts w:ascii="Arial" w:hAnsi="Arial" w:cs="Arial"/>
        </w:rPr>
        <w:t xml:space="preserve"> </w:t>
      </w:r>
      <w:r w:rsidR="00E60FCC" w:rsidRPr="00C01870">
        <w:rPr>
          <w:rFonts w:ascii="Arial" w:hAnsi="Arial" w:cs="Arial"/>
        </w:rPr>
        <w:t>f</w:t>
      </w:r>
      <w:r w:rsidR="00150C49" w:rsidRPr="00C01870">
        <w:rPr>
          <w:rFonts w:ascii="Arial" w:hAnsi="Arial" w:cs="Arial"/>
        </w:rPr>
        <w:t>requência respiratória</w:t>
      </w:r>
      <w:r w:rsidR="00E60FCC" w:rsidRPr="00C01870">
        <w:rPr>
          <w:rFonts w:ascii="Arial" w:hAnsi="Arial" w:cs="Arial"/>
        </w:rPr>
        <w:t xml:space="preserve"> (FR) também</w:t>
      </w:r>
      <w:r w:rsidR="00150C49" w:rsidRPr="00C01870">
        <w:rPr>
          <w:rFonts w:ascii="Arial" w:hAnsi="Arial" w:cs="Arial"/>
        </w:rPr>
        <w:t xml:space="preserve"> é um parâmetro importante a ser avaliado</w:t>
      </w:r>
      <w:r w:rsidR="00E60FCC" w:rsidRPr="00C01870">
        <w:rPr>
          <w:rFonts w:ascii="Arial" w:hAnsi="Arial" w:cs="Arial"/>
        </w:rPr>
        <w:t>,</w:t>
      </w:r>
      <w:r w:rsidR="00623156" w:rsidRPr="00C01870">
        <w:rPr>
          <w:rFonts w:ascii="Arial" w:hAnsi="Arial" w:cs="Arial"/>
        </w:rPr>
        <w:t xml:space="preserve"> </w:t>
      </w:r>
      <w:r w:rsidR="00150C49" w:rsidRPr="00C01870">
        <w:rPr>
          <w:rFonts w:ascii="Arial" w:hAnsi="Arial" w:cs="Arial"/>
        </w:rPr>
        <w:t xml:space="preserve">se o animal </w:t>
      </w:r>
      <w:r w:rsidR="00623156" w:rsidRPr="00C01870">
        <w:rPr>
          <w:rFonts w:ascii="Arial" w:hAnsi="Arial" w:cs="Arial"/>
        </w:rPr>
        <w:t xml:space="preserve">portador de DMVM </w:t>
      </w:r>
      <w:r w:rsidR="00150C49" w:rsidRPr="00C01870">
        <w:rPr>
          <w:rFonts w:ascii="Arial" w:hAnsi="Arial" w:cs="Arial"/>
        </w:rPr>
        <w:t>apresentar a FR maior que 42 movimentos por minuto é sugestivo de edema ou congestão pulmonar</w:t>
      </w:r>
      <w:r w:rsidR="000C6405" w:rsidRPr="00C01870">
        <w:rPr>
          <w:rFonts w:ascii="Arial" w:hAnsi="Arial" w:cs="Arial"/>
        </w:rPr>
        <w:t xml:space="preserve"> </w:t>
      </w:r>
      <w:sdt>
        <w:sdtPr>
          <w:rPr>
            <w:rFonts w:ascii="Arial" w:hAnsi="Arial" w:cs="Arial"/>
          </w:rPr>
          <w:tag w:val="MENDELEY_CITATION_v3_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"/>
          <w:id w:val="-1811553202"/>
          <w:placeholder>
            <w:docPart w:val="DefaultPlaceholder_-1854013440"/>
          </w:placeholder>
        </w:sdtPr>
        <w:sdtEndPr/>
        <w:sdtContent>
          <w:r w:rsidR="0088790D" w:rsidRPr="00C01870">
            <w:rPr>
              <w:rFonts w:ascii="Arial" w:hAnsi="Arial" w:cs="Arial"/>
            </w:rPr>
            <w:t>(SCHOBER et al., 2010)</w:t>
          </w:r>
        </w:sdtContent>
      </w:sdt>
      <w:r w:rsidR="00150C49" w:rsidRPr="00C01870">
        <w:rPr>
          <w:rFonts w:ascii="Arial" w:hAnsi="Arial" w:cs="Arial"/>
        </w:rPr>
        <w:t>.</w:t>
      </w:r>
      <w:r w:rsidR="00623156" w:rsidRPr="00C01870">
        <w:rPr>
          <w:rFonts w:ascii="Arial" w:hAnsi="Arial" w:cs="Arial"/>
        </w:rPr>
        <w:t xml:space="preserve"> Conforme a evolução da DMVM sons</w:t>
      </w:r>
      <w:r w:rsidR="00DA0E9B" w:rsidRPr="00C01870">
        <w:rPr>
          <w:rFonts w:ascii="Arial" w:hAnsi="Arial" w:cs="Arial"/>
        </w:rPr>
        <w:t xml:space="preserve"> de</w:t>
      </w:r>
      <w:r w:rsidR="00623156" w:rsidRPr="00C01870">
        <w:rPr>
          <w:rFonts w:ascii="Arial" w:hAnsi="Arial" w:cs="Arial"/>
        </w:rPr>
        <w:t xml:space="preserve"> crepitações pulmonares inspiratórias e sibilos podem ser auscultados devido a presença de edema pulmonar</w:t>
      </w:r>
      <w:r w:rsidR="00A856A5" w:rsidRPr="00C01870">
        <w:rPr>
          <w:rFonts w:ascii="Arial" w:hAnsi="Arial" w:cs="Arial"/>
        </w:rPr>
        <w:t xml:space="preserve"> (</w:t>
      </w:r>
      <w:r w:rsidR="00147CA6" w:rsidRPr="00C01870">
        <w:rPr>
          <w:rFonts w:ascii="Arial" w:hAnsi="Arial" w:cs="Arial"/>
        </w:rPr>
        <w:t xml:space="preserve">PETRUS et al., 2020; </w:t>
      </w:r>
      <w:r w:rsidR="00F60CC1" w:rsidRPr="00C01870">
        <w:rPr>
          <w:rFonts w:ascii="Arial" w:hAnsi="Arial" w:cs="Arial"/>
        </w:rPr>
        <w:t xml:space="preserve"> </w:t>
      </w:r>
      <w:sdt>
        <w:sdtPr>
          <w:rPr>
            <w:rFonts w:ascii="Arial" w:hAnsi="Arial" w:cs="Arial"/>
          </w:rPr>
          <w:tag w:val="MENDELEY_CITATION_v3_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"/>
          <w:id w:val="-1665626581"/>
          <w:placeholder>
            <w:docPart w:val="5BE263FBB710D149847A8BD7C27D7147"/>
          </w:placeholder>
        </w:sdtPr>
        <w:sdtEndPr/>
        <w:sdtContent>
          <w:r w:rsidR="00F60CC1" w:rsidRPr="00C01870">
            <w:rPr>
              <w:rFonts w:ascii="Arial" w:hAnsi="Arial" w:cs="Arial"/>
            </w:rPr>
            <w:t>BORGARELLI; BUCHANAN, 2012b)</w:t>
          </w:r>
        </w:sdtContent>
      </w:sdt>
      <w:r w:rsidR="00F60CC1" w:rsidRPr="00C01870">
        <w:rPr>
          <w:rFonts w:ascii="Arial" w:hAnsi="Arial" w:cs="Arial"/>
        </w:rPr>
        <w:t>.</w:t>
      </w:r>
      <w:r w:rsidR="00A856A5" w:rsidRPr="00C01870">
        <w:rPr>
          <w:rFonts w:ascii="Arial" w:hAnsi="Arial" w:cs="Arial"/>
        </w:rPr>
        <w:t xml:space="preserve"> </w:t>
      </w:r>
      <w:r w:rsidR="00852735" w:rsidRPr="00C01870">
        <w:rPr>
          <w:rFonts w:ascii="Arial" w:hAnsi="Arial" w:cs="Arial"/>
        </w:rPr>
        <w:t xml:space="preserve"> </w:t>
      </w:r>
    </w:p>
    <w:p w14:paraId="07F21F52" w14:textId="77777777" w:rsidR="00852735" w:rsidRDefault="00852735" w:rsidP="002A0662">
      <w:pPr>
        <w:spacing w:line="360" w:lineRule="auto"/>
        <w:jc w:val="both"/>
        <w:rPr>
          <w:rFonts w:ascii="Arial" w:hAnsi="Arial" w:cs="Arial"/>
          <w:b/>
          <w:bCs/>
        </w:rPr>
      </w:pPr>
    </w:p>
    <w:p w14:paraId="32D8C581" w14:textId="77777777" w:rsidR="00AC70DE" w:rsidRPr="00C01870" w:rsidRDefault="00AC70DE" w:rsidP="002A0662">
      <w:pPr>
        <w:spacing w:line="360" w:lineRule="auto"/>
        <w:jc w:val="both"/>
        <w:rPr>
          <w:rFonts w:ascii="Arial" w:hAnsi="Arial" w:cs="Arial"/>
          <w:b/>
          <w:bCs/>
        </w:rPr>
      </w:pPr>
    </w:p>
    <w:p w14:paraId="64D03603" w14:textId="4F702F93" w:rsidR="002A4003" w:rsidRPr="00C01870" w:rsidRDefault="002A4003" w:rsidP="00147CA6">
      <w:pPr>
        <w:pStyle w:val="Ttulo3"/>
        <w:ind w:firstLine="708"/>
        <w:rPr>
          <w:rFonts w:ascii="Arial" w:hAnsi="Arial" w:cs="Arial"/>
          <w:b/>
          <w:bCs/>
          <w:color w:val="auto"/>
        </w:rPr>
      </w:pPr>
      <w:bookmarkStart w:id="52" w:name="_Toc131776642"/>
      <w:r w:rsidRPr="00C01870">
        <w:rPr>
          <w:rFonts w:ascii="Arial" w:hAnsi="Arial" w:cs="Arial"/>
          <w:b/>
          <w:bCs/>
          <w:color w:val="auto"/>
        </w:rPr>
        <w:t>2.</w:t>
      </w:r>
      <w:r w:rsidR="0072251E" w:rsidRPr="00C01870">
        <w:rPr>
          <w:rFonts w:ascii="Arial" w:hAnsi="Arial" w:cs="Arial"/>
          <w:b/>
          <w:bCs/>
          <w:color w:val="auto"/>
        </w:rPr>
        <w:t>3</w:t>
      </w:r>
      <w:r w:rsidRPr="00C01870">
        <w:rPr>
          <w:rFonts w:ascii="Arial" w:hAnsi="Arial" w:cs="Arial"/>
          <w:b/>
          <w:bCs/>
          <w:color w:val="auto"/>
        </w:rPr>
        <w:t>.2 ECOCARDIOGRAMA</w:t>
      </w:r>
      <w:bookmarkEnd w:id="52"/>
    </w:p>
    <w:p w14:paraId="296C0905" w14:textId="77777777" w:rsidR="00852735" w:rsidRPr="00C01870" w:rsidRDefault="00852735" w:rsidP="002A0662">
      <w:pPr>
        <w:spacing w:line="360" w:lineRule="auto"/>
        <w:jc w:val="both"/>
        <w:rPr>
          <w:rFonts w:ascii="Arial" w:hAnsi="Arial" w:cs="Arial"/>
          <w:b/>
          <w:bCs/>
        </w:rPr>
      </w:pPr>
    </w:p>
    <w:p w14:paraId="2B52408E" w14:textId="61A08C0D" w:rsidR="005070B9" w:rsidRPr="00C01870" w:rsidRDefault="00E60FCC" w:rsidP="00147CA6">
      <w:pPr>
        <w:spacing w:line="360" w:lineRule="auto"/>
        <w:ind w:firstLine="708"/>
        <w:jc w:val="both"/>
        <w:rPr>
          <w:rFonts w:ascii="Arial" w:hAnsi="Arial" w:cs="Arial"/>
        </w:rPr>
      </w:pPr>
      <w:r w:rsidRPr="00C01870">
        <w:rPr>
          <w:rFonts w:ascii="Arial" w:hAnsi="Arial" w:cs="Arial"/>
        </w:rPr>
        <w:t>O</w:t>
      </w:r>
      <w:r w:rsidR="00E33DA7" w:rsidRPr="00C01870">
        <w:rPr>
          <w:rFonts w:ascii="Arial" w:hAnsi="Arial" w:cs="Arial"/>
        </w:rPr>
        <w:t xml:space="preserve"> E</w:t>
      </w:r>
      <w:r w:rsidR="0097693B" w:rsidRPr="00C01870">
        <w:rPr>
          <w:rFonts w:ascii="Arial" w:hAnsi="Arial" w:cs="Arial"/>
        </w:rPr>
        <w:t>c</w:t>
      </w:r>
      <w:r w:rsidR="00E33DA7" w:rsidRPr="00C01870">
        <w:rPr>
          <w:rFonts w:ascii="Arial" w:hAnsi="Arial" w:cs="Arial"/>
        </w:rPr>
        <w:t>ocardiogra</w:t>
      </w:r>
      <w:r w:rsidRPr="00C01870">
        <w:rPr>
          <w:rFonts w:ascii="Arial" w:hAnsi="Arial" w:cs="Arial"/>
        </w:rPr>
        <w:t>ma</w:t>
      </w:r>
      <w:r w:rsidR="005070B9" w:rsidRPr="00C01870">
        <w:rPr>
          <w:rFonts w:ascii="Arial" w:hAnsi="Arial" w:cs="Arial"/>
        </w:rPr>
        <w:t xml:space="preserve"> é o exame que fornece o diagnóstico definitivo da doença e serv</w:t>
      </w:r>
      <w:r w:rsidRPr="00C01870">
        <w:rPr>
          <w:rFonts w:ascii="Arial" w:hAnsi="Arial" w:cs="Arial"/>
        </w:rPr>
        <w:t>e</w:t>
      </w:r>
      <w:r w:rsidR="005070B9" w:rsidRPr="00C01870">
        <w:rPr>
          <w:rFonts w:ascii="Arial" w:hAnsi="Arial" w:cs="Arial"/>
        </w:rPr>
        <w:t xml:space="preserve"> para acompanhar a evolução da doença nos cães afetados.</w:t>
      </w:r>
      <w:r w:rsidR="00A856A5" w:rsidRPr="00C01870">
        <w:rPr>
          <w:rFonts w:ascii="Arial" w:hAnsi="Arial" w:cs="Arial"/>
        </w:rPr>
        <w:t xml:space="preserve"> </w:t>
      </w:r>
      <w:r w:rsidR="005070B9" w:rsidRPr="00C01870">
        <w:rPr>
          <w:rFonts w:ascii="Arial" w:hAnsi="Arial" w:cs="Arial"/>
        </w:rPr>
        <w:t>No modo bidimensional do ecocardiograma visualiza-se a degeneração dos folhetos valvare</w:t>
      </w:r>
      <w:r w:rsidR="006508C4" w:rsidRPr="00C01870">
        <w:rPr>
          <w:rFonts w:ascii="Arial" w:hAnsi="Arial" w:cs="Arial"/>
        </w:rPr>
        <w:t xml:space="preserve">s e formações nodulares. Também </w:t>
      </w:r>
      <w:r w:rsidRPr="00C01870">
        <w:rPr>
          <w:rFonts w:ascii="Arial" w:hAnsi="Arial" w:cs="Arial"/>
        </w:rPr>
        <w:t xml:space="preserve">pode </w:t>
      </w:r>
      <w:r w:rsidR="006508C4" w:rsidRPr="00C01870">
        <w:rPr>
          <w:rFonts w:ascii="Arial" w:hAnsi="Arial" w:cs="Arial"/>
        </w:rPr>
        <w:t>se observa</w:t>
      </w:r>
      <w:r w:rsidRPr="00C01870">
        <w:rPr>
          <w:rFonts w:ascii="Arial" w:hAnsi="Arial" w:cs="Arial"/>
        </w:rPr>
        <w:t>r</w:t>
      </w:r>
      <w:r w:rsidR="006508C4" w:rsidRPr="00C01870">
        <w:rPr>
          <w:rFonts w:ascii="Arial" w:hAnsi="Arial" w:cs="Arial"/>
        </w:rPr>
        <w:t xml:space="preserve"> a projeção de um ou ambos os folhetos para o interior do átrio esquerdo que é o prolapso valvar.</w:t>
      </w:r>
      <w:r w:rsidR="003D2B22" w:rsidRPr="00C01870">
        <w:rPr>
          <w:rFonts w:ascii="Arial" w:hAnsi="Arial" w:cs="Arial"/>
        </w:rPr>
        <w:t xml:space="preserve"> </w:t>
      </w:r>
      <w:sdt>
        <w:sdtPr>
          <w:rPr>
            <w:rFonts w:ascii="Arial" w:hAnsi="Arial" w:cs="Arial"/>
          </w:rPr>
          <w:tag w:val="MENDELEY_CITATION_v3_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"/>
          <w:id w:val="-2047906678"/>
          <w:placeholder>
            <w:docPart w:val="DefaultPlaceholder_-1854013440"/>
          </w:placeholder>
        </w:sdtPr>
        <w:sdtEndPr/>
        <w:sdtContent>
          <w:r w:rsidR="0088790D" w:rsidRPr="00C01870">
            <w:rPr>
              <w:rFonts w:ascii="Arial" w:hAnsi="Arial" w:cs="Arial"/>
            </w:rPr>
            <w:t>(TERZO et al., 2009)</w:t>
          </w:r>
        </w:sdtContent>
      </w:sdt>
      <w:r w:rsidR="003D2B22" w:rsidRPr="00C01870">
        <w:rPr>
          <w:rFonts w:ascii="Arial" w:hAnsi="Arial" w:cs="Arial"/>
        </w:rPr>
        <w:t xml:space="preserve"> </w:t>
      </w:r>
      <w:r w:rsidR="005070B9" w:rsidRPr="00C01870">
        <w:rPr>
          <w:rFonts w:ascii="Arial" w:hAnsi="Arial" w:cs="Arial"/>
        </w:rPr>
        <w:t>,</w:t>
      </w:r>
      <w:r w:rsidR="00042171" w:rsidRPr="00C01870">
        <w:rPr>
          <w:rFonts w:ascii="Arial" w:hAnsi="Arial" w:cs="Arial"/>
        </w:rPr>
        <w:t xml:space="preserve"> </w:t>
      </w:r>
      <w:r w:rsidR="005070B9" w:rsidRPr="00C01870">
        <w:rPr>
          <w:rFonts w:ascii="Arial" w:hAnsi="Arial" w:cs="Arial"/>
        </w:rPr>
        <w:t>assim como a dilatação das câmaras cardíacas esquerdas. Já com o modo Doppler é possível avaliar a presença da regurgitação sanguínea</w:t>
      </w:r>
      <w:r w:rsidRPr="00C01870">
        <w:rPr>
          <w:rFonts w:ascii="Arial" w:hAnsi="Arial" w:cs="Arial"/>
        </w:rPr>
        <w:t xml:space="preserve"> sistólica</w:t>
      </w:r>
      <w:r w:rsidR="005070B9" w:rsidRPr="00C01870">
        <w:rPr>
          <w:rFonts w:ascii="Arial" w:hAnsi="Arial" w:cs="Arial"/>
        </w:rPr>
        <w:t xml:space="preserve"> para o átrio esquerdo e sua intensidade e gravidade </w:t>
      </w:r>
      <w:sdt>
        <w:sdtPr>
          <w:rPr>
            <w:rFonts w:ascii="Arial" w:hAnsi="Arial" w:cs="Arial"/>
          </w:rPr>
          <w:tag w:val="MENDELEY_CITATION_v3_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"/>
          <w:id w:val="2124809540"/>
          <w:placeholder>
            <w:docPart w:val="DefaultPlaceholder_-1854013440"/>
          </w:placeholder>
        </w:sdtPr>
        <w:sdtEndPr/>
        <w:sdtContent>
          <w:r w:rsidR="0088790D" w:rsidRPr="00C01870">
            <w:rPr>
              <w:rFonts w:ascii="Arial" w:hAnsi="Arial" w:cs="Arial"/>
            </w:rPr>
            <w:t>(</w:t>
          </w:r>
          <w:r w:rsidR="0051477B" w:rsidRPr="00C01870">
            <w:rPr>
              <w:rFonts w:ascii="Arial" w:hAnsi="Arial" w:cs="Arial"/>
            </w:rPr>
            <w:t xml:space="preserve">BONAGURA &amp; SCHOBER, 2009; MENCIOTTI &amp; BORGARELLI, 2017; </w:t>
          </w:r>
          <w:r w:rsidR="0088790D" w:rsidRPr="00C01870">
            <w:rPr>
              <w:rFonts w:ascii="Arial" w:hAnsi="Arial" w:cs="Arial"/>
            </w:rPr>
            <w:t>VEZZOSI et al., 2021)</w:t>
          </w:r>
        </w:sdtContent>
      </w:sdt>
      <w:r w:rsidR="0051477B" w:rsidRPr="00C01870">
        <w:rPr>
          <w:rFonts w:ascii="Arial" w:hAnsi="Arial" w:cs="Arial"/>
        </w:rPr>
        <w:t>.</w:t>
      </w:r>
    </w:p>
    <w:p w14:paraId="32B6087B" w14:textId="40651483" w:rsidR="00A856A5" w:rsidRPr="00C01870" w:rsidRDefault="00416729" w:rsidP="00147CA6">
      <w:pPr>
        <w:spacing w:line="360" w:lineRule="auto"/>
        <w:ind w:firstLine="708"/>
        <w:jc w:val="both"/>
        <w:rPr>
          <w:rFonts w:ascii="Arial" w:hAnsi="Arial" w:cs="Arial"/>
        </w:rPr>
      </w:pPr>
      <w:r w:rsidRPr="00C01870">
        <w:rPr>
          <w:rFonts w:ascii="Arial" w:hAnsi="Arial" w:cs="Arial"/>
        </w:rPr>
        <w:t>O AE e o VE são importantes estruturas a serem avaliadas durante o exame ecocardiográfico do paciente com DMVM. O AE aumenta em reposta a sobrecarga de volume provocada pela RM</w:t>
      </w:r>
      <w:r w:rsidR="00E60FCC" w:rsidRPr="00C01870">
        <w:rPr>
          <w:rFonts w:ascii="Arial" w:hAnsi="Arial" w:cs="Arial"/>
        </w:rPr>
        <w:t xml:space="preserve">, </w:t>
      </w:r>
      <w:r w:rsidR="00C52D51" w:rsidRPr="00C01870">
        <w:rPr>
          <w:rFonts w:ascii="Arial" w:hAnsi="Arial" w:cs="Arial"/>
        </w:rPr>
        <w:t>a mensuração mais utilizada</w:t>
      </w:r>
      <w:r w:rsidR="00E60FCC" w:rsidRPr="00C01870">
        <w:rPr>
          <w:rFonts w:ascii="Arial" w:hAnsi="Arial" w:cs="Arial"/>
        </w:rPr>
        <w:t xml:space="preserve"> para esta estrutura</w:t>
      </w:r>
      <w:r w:rsidR="00C52D51" w:rsidRPr="00C01870">
        <w:rPr>
          <w:rFonts w:ascii="Arial" w:hAnsi="Arial" w:cs="Arial"/>
        </w:rPr>
        <w:t>, é realizada pelo método bidimensional, no corte paraesternal esquerdo</w:t>
      </w:r>
      <w:r w:rsidR="00FA0FC0" w:rsidRPr="00C01870">
        <w:rPr>
          <w:rFonts w:ascii="Arial" w:hAnsi="Arial" w:cs="Arial"/>
        </w:rPr>
        <w:t>, comparando</w:t>
      </w:r>
      <w:r w:rsidR="00DA0E9B" w:rsidRPr="00C01870">
        <w:rPr>
          <w:rFonts w:ascii="Arial" w:hAnsi="Arial" w:cs="Arial"/>
        </w:rPr>
        <w:t xml:space="preserve">-o </w:t>
      </w:r>
      <w:r w:rsidR="00FA0FC0" w:rsidRPr="00C01870">
        <w:rPr>
          <w:rFonts w:ascii="Arial" w:hAnsi="Arial" w:cs="Arial"/>
        </w:rPr>
        <w:t>com o tamanho do diâmetro da artéria aorta (Ao)</w:t>
      </w:r>
      <w:r w:rsidR="00C52D51" w:rsidRPr="00C01870">
        <w:rPr>
          <w:rFonts w:ascii="Arial" w:hAnsi="Arial" w:cs="Arial"/>
        </w:rPr>
        <w:t xml:space="preserve">. O valor de uma relação AE/Ao </w:t>
      </w:r>
      <w:r w:rsidR="00B53483" w:rsidRPr="00C01870">
        <w:rPr>
          <w:rFonts w:ascii="Arial" w:hAnsi="Arial" w:cs="Arial"/>
        </w:rPr>
        <w:t xml:space="preserve">≥ 1,5 é indicativo de aumento atrial esquerdo. À medida que a DMVM vai evoluindo ocorre o aumento do DdVE e posteriormente o </w:t>
      </w:r>
      <w:r w:rsidR="009A5F25" w:rsidRPr="00C01870">
        <w:rPr>
          <w:rFonts w:ascii="Arial" w:hAnsi="Arial" w:cs="Arial"/>
        </w:rPr>
        <w:t xml:space="preserve">aumento </w:t>
      </w:r>
      <w:r w:rsidR="00FA0FC0" w:rsidRPr="00C01870">
        <w:rPr>
          <w:rFonts w:ascii="Arial" w:hAnsi="Arial" w:cs="Arial"/>
        </w:rPr>
        <w:t xml:space="preserve">do </w:t>
      </w:r>
      <w:r w:rsidR="009A5F25" w:rsidRPr="00C01870">
        <w:rPr>
          <w:rFonts w:ascii="Arial" w:hAnsi="Arial" w:cs="Arial"/>
        </w:rPr>
        <w:t>DsVE</w:t>
      </w:r>
      <w:r w:rsidR="002A4003" w:rsidRPr="00C01870">
        <w:rPr>
          <w:rFonts w:ascii="Arial" w:hAnsi="Arial" w:cs="Arial"/>
        </w:rPr>
        <w:t>.</w:t>
      </w:r>
      <w:r w:rsidR="00C805B2" w:rsidRPr="00C01870">
        <w:rPr>
          <w:rFonts w:ascii="Arial" w:hAnsi="Arial" w:cs="Arial"/>
        </w:rPr>
        <w:t xml:space="preserve"> Os valores de corte para indicarem se há aumento desses diâmetros são baseados na correlação entre as </w:t>
      </w:r>
      <w:r w:rsidR="00FA0FC0" w:rsidRPr="00C01870">
        <w:rPr>
          <w:rFonts w:ascii="Arial" w:hAnsi="Arial" w:cs="Arial"/>
        </w:rPr>
        <w:t>mensurações ao</w:t>
      </w:r>
      <w:r w:rsidR="00C805B2" w:rsidRPr="00C01870">
        <w:rPr>
          <w:rFonts w:ascii="Arial" w:hAnsi="Arial" w:cs="Arial"/>
        </w:rPr>
        <w:t xml:space="preserve"> modo M e o peso corporal dos animais</w:t>
      </w:r>
      <w:r w:rsidR="00FA0FC0" w:rsidRPr="00C01870">
        <w:rPr>
          <w:rFonts w:ascii="Arial" w:hAnsi="Arial" w:cs="Arial"/>
        </w:rPr>
        <w:t xml:space="preserve"> (diâmetro do V</w:t>
      </w:r>
      <w:r w:rsidR="00E91F51" w:rsidRPr="00C01870">
        <w:rPr>
          <w:rFonts w:ascii="Arial" w:hAnsi="Arial" w:cs="Arial"/>
        </w:rPr>
        <w:t>E</w:t>
      </w:r>
      <w:r w:rsidR="00FA0FC0" w:rsidRPr="00C01870">
        <w:rPr>
          <w:rFonts w:ascii="Arial" w:hAnsi="Arial" w:cs="Arial"/>
        </w:rPr>
        <w:t xml:space="preserve"> normalizado)</w:t>
      </w:r>
      <w:r w:rsidR="00EF52B3" w:rsidRPr="00C01870">
        <w:rPr>
          <w:rFonts w:ascii="Arial" w:hAnsi="Arial" w:cs="Arial"/>
        </w:rPr>
        <w:t xml:space="preserve"> </w:t>
      </w:r>
      <w:sdt>
        <w:sdtPr>
          <w:rPr>
            <w:rFonts w:ascii="Arial" w:hAnsi="Arial" w:cs="Arial"/>
          </w:rPr>
          <w:tag w:val="MENDELEY_CITATION_v3_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"/>
          <w:id w:val="1304044771"/>
          <w:placeholder>
            <w:docPart w:val="DefaultPlaceholder_-1854013440"/>
          </w:placeholder>
        </w:sdtPr>
        <w:sdtEndPr/>
        <w:sdtContent>
          <w:r w:rsidR="0088790D" w:rsidRPr="00C01870">
            <w:rPr>
              <w:rFonts w:ascii="Arial" w:hAnsi="Arial" w:cs="Arial"/>
            </w:rPr>
            <w:t>(</w:t>
          </w:r>
          <w:r w:rsidR="0051477B" w:rsidRPr="00C01870">
            <w:rPr>
              <w:rFonts w:ascii="Arial" w:hAnsi="Arial" w:cs="Arial"/>
            </w:rPr>
            <w:t xml:space="preserve">CORNELL et al., 2004; </w:t>
          </w:r>
          <w:r w:rsidR="0088790D" w:rsidRPr="00C01870">
            <w:rPr>
              <w:rFonts w:ascii="Arial" w:hAnsi="Arial" w:cs="Arial"/>
            </w:rPr>
            <w:t>PETRUS</w:t>
          </w:r>
          <w:r w:rsidR="0051477B" w:rsidRPr="00C01870">
            <w:rPr>
              <w:rFonts w:ascii="Arial" w:hAnsi="Arial" w:cs="Arial"/>
            </w:rPr>
            <w:t xml:space="preserve"> et al., </w:t>
          </w:r>
          <w:r w:rsidR="0088790D" w:rsidRPr="00C01870">
            <w:rPr>
              <w:rFonts w:ascii="Arial" w:hAnsi="Arial" w:cs="Arial"/>
            </w:rPr>
            <w:t>2020</w:t>
          </w:r>
        </w:sdtContent>
      </w:sdt>
      <w:r w:rsidR="0088790D" w:rsidRPr="00C01870">
        <w:rPr>
          <w:rFonts w:ascii="Arial" w:hAnsi="Arial" w:cs="Arial"/>
        </w:rPr>
        <w:t xml:space="preserve">). </w:t>
      </w:r>
    </w:p>
    <w:p w14:paraId="78CB5601" w14:textId="5C975F67" w:rsidR="00370A8E" w:rsidRPr="00C01870" w:rsidRDefault="00370A8E" w:rsidP="0051477B">
      <w:pPr>
        <w:spacing w:line="360" w:lineRule="auto"/>
        <w:ind w:firstLine="708"/>
        <w:jc w:val="both"/>
        <w:rPr>
          <w:rFonts w:ascii="Arial" w:hAnsi="Arial" w:cs="Arial"/>
        </w:rPr>
      </w:pPr>
      <w:r w:rsidRPr="00C01870">
        <w:rPr>
          <w:rFonts w:ascii="Arial" w:hAnsi="Arial" w:cs="Arial"/>
        </w:rPr>
        <w:t>A Insuficiência valvar mitral pode ser detectada pelo mapeamento do fluxo em cores, graduando</w:t>
      </w:r>
      <w:r w:rsidR="00FA0FC0" w:rsidRPr="00C01870">
        <w:rPr>
          <w:rFonts w:ascii="Arial" w:hAnsi="Arial" w:cs="Arial"/>
        </w:rPr>
        <w:t>-se</w:t>
      </w:r>
      <w:r w:rsidRPr="00C01870">
        <w:rPr>
          <w:rFonts w:ascii="Arial" w:hAnsi="Arial" w:cs="Arial"/>
        </w:rPr>
        <w:t xml:space="preserve"> a gravidade da regurgitação mitral </w:t>
      </w:r>
      <w:r w:rsidR="00FA0FC0" w:rsidRPr="00C01870">
        <w:rPr>
          <w:rFonts w:ascii="Arial" w:hAnsi="Arial" w:cs="Arial"/>
        </w:rPr>
        <w:t xml:space="preserve">(RM) </w:t>
      </w:r>
      <w:r w:rsidRPr="00C01870">
        <w:rPr>
          <w:rFonts w:ascii="Arial" w:hAnsi="Arial" w:cs="Arial"/>
        </w:rPr>
        <w:t xml:space="preserve">baseada na </w:t>
      </w:r>
      <w:r w:rsidR="00FA0FC0" w:rsidRPr="00C01870">
        <w:rPr>
          <w:rFonts w:ascii="Arial" w:hAnsi="Arial" w:cs="Arial"/>
        </w:rPr>
        <w:t>área que ela ocupa</w:t>
      </w:r>
      <w:r w:rsidRPr="00C01870">
        <w:rPr>
          <w:rFonts w:ascii="Arial" w:hAnsi="Arial" w:cs="Arial"/>
        </w:rPr>
        <w:t xml:space="preserve"> no átrio esquerdo. Sendo assim</w:t>
      </w:r>
      <w:r w:rsidR="00FA0FC0" w:rsidRPr="00C01870">
        <w:rPr>
          <w:rFonts w:ascii="Arial" w:hAnsi="Arial" w:cs="Arial"/>
        </w:rPr>
        <w:t xml:space="preserve">, </w:t>
      </w:r>
      <w:r w:rsidR="0051477B" w:rsidRPr="00C01870">
        <w:rPr>
          <w:rFonts w:ascii="Arial" w:hAnsi="Arial" w:cs="Arial"/>
        </w:rPr>
        <w:t xml:space="preserve">a </w:t>
      </w:r>
      <w:r w:rsidR="00FA0FC0" w:rsidRPr="00C01870">
        <w:rPr>
          <w:rFonts w:ascii="Arial" w:hAnsi="Arial" w:cs="Arial"/>
        </w:rPr>
        <w:t>RM ocupando</w:t>
      </w:r>
      <w:r w:rsidR="001C6599" w:rsidRPr="00C01870">
        <w:rPr>
          <w:rFonts w:ascii="Arial" w:hAnsi="Arial" w:cs="Arial"/>
        </w:rPr>
        <w:t xml:space="preserve"> menos de 30 % </w:t>
      </w:r>
      <w:r w:rsidR="00FA0FC0" w:rsidRPr="00C01870">
        <w:rPr>
          <w:rFonts w:ascii="Arial" w:hAnsi="Arial" w:cs="Arial"/>
        </w:rPr>
        <w:t>da área do AE corresponde</w:t>
      </w:r>
      <w:r w:rsidR="001C6599" w:rsidRPr="00C01870">
        <w:rPr>
          <w:rFonts w:ascii="Arial" w:hAnsi="Arial" w:cs="Arial"/>
        </w:rPr>
        <w:t xml:space="preserve"> insuficiência valvar discreta; entre 30 a 70 % moderada e maior que 70 % importante</w:t>
      </w:r>
      <w:r w:rsidR="00AE3D90" w:rsidRPr="00C01870">
        <w:rPr>
          <w:rFonts w:ascii="Arial" w:hAnsi="Arial" w:cs="Arial"/>
        </w:rPr>
        <w:t xml:space="preserve"> (Figura 1)</w:t>
      </w:r>
      <w:r w:rsidR="001C6599" w:rsidRPr="00C01870">
        <w:rPr>
          <w:rFonts w:ascii="Arial" w:hAnsi="Arial" w:cs="Arial"/>
        </w:rPr>
        <w:t>. Porém, este método</w:t>
      </w:r>
      <w:r w:rsidR="00FA0FC0" w:rsidRPr="00C01870">
        <w:rPr>
          <w:rFonts w:ascii="Arial" w:hAnsi="Arial" w:cs="Arial"/>
        </w:rPr>
        <w:t xml:space="preserve"> não é tão seguro e</w:t>
      </w:r>
      <w:r w:rsidR="001C6599" w:rsidRPr="00C01870">
        <w:rPr>
          <w:rFonts w:ascii="Arial" w:hAnsi="Arial" w:cs="Arial"/>
        </w:rPr>
        <w:t xml:space="preserve"> pode ser influenciado por alguns fatores</w:t>
      </w:r>
      <w:r w:rsidR="00897927" w:rsidRPr="00C01870">
        <w:rPr>
          <w:rFonts w:ascii="Arial" w:hAnsi="Arial" w:cs="Arial"/>
        </w:rPr>
        <w:t>, como, pressão arterial sistêmica</w:t>
      </w:r>
      <w:r w:rsidR="004A6901" w:rsidRPr="00C01870">
        <w:rPr>
          <w:rFonts w:ascii="Arial" w:hAnsi="Arial" w:cs="Arial"/>
        </w:rPr>
        <w:t xml:space="preserve"> e </w:t>
      </w:r>
      <w:r w:rsidR="00897927" w:rsidRPr="00C01870">
        <w:rPr>
          <w:rFonts w:ascii="Arial" w:hAnsi="Arial" w:cs="Arial"/>
        </w:rPr>
        <w:t>pressão no interior do átrio esquerdo</w:t>
      </w:r>
      <w:r w:rsidR="004A6901" w:rsidRPr="00C01870">
        <w:rPr>
          <w:rFonts w:ascii="Arial" w:hAnsi="Arial" w:cs="Arial"/>
        </w:rPr>
        <w:t xml:space="preserve">. </w:t>
      </w:r>
      <w:r w:rsidR="0051477B" w:rsidRPr="00C01870">
        <w:rPr>
          <w:rFonts w:ascii="Arial" w:hAnsi="Arial" w:cs="Arial"/>
        </w:rPr>
        <w:t>(PETRUS et al., 2020).</w:t>
      </w:r>
    </w:p>
    <w:p w14:paraId="1C9C3BB7" w14:textId="77777777" w:rsidR="0051477B" w:rsidRPr="00C01870" w:rsidRDefault="0051477B" w:rsidP="004A6901">
      <w:pPr>
        <w:spacing w:line="360" w:lineRule="auto"/>
        <w:ind w:firstLine="708"/>
        <w:jc w:val="both"/>
        <w:rPr>
          <w:rFonts w:ascii="Arial" w:hAnsi="Arial" w:cs="Arial"/>
        </w:rPr>
      </w:pPr>
    </w:p>
    <w:p w14:paraId="0B7FD17A" w14:textId="0E0F166B" w:rsidR="00AE3D90" w:rsidRPr="00C01870" w:rsidRDefault="00AE3D90" w:rsidP="002A0662">
      <w:pPr>
        <w:spacing w:line="360" w:lineRule="auto"/>
        <w:jc w:val="both"/>
        <w:rPr>
          <w:rFonts w:ascii="Arial" w:hAnsi="Arial" w:cs="Arial"/>
        </w:rPr>
      </w:pPr>
      <w:r w:rsidRPr="00C01870">
        <w:rPr>
          <w:rFonts w:ascii="Arial" w:hAnsi="Arial" w:cs="Arial"/>
          <w:noProof/>
        </w:rPr>
        <w:drawing>
          <wp:inline distT="0" distB="0" distL="0" distR="0" wp14:anchorId="065EA30A" wp14:editId="649E2ACA">
            <wp:extent cx="5390484" cy="3009900"/>
            <wp:effectExtent l="0" t="0" r="1270" b="0"/>
            <wp:docPr id="3" name="Imagem 3" descr="Cd com texto branco sobre fundo pre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d com texto branco sobre fundo preto&#10;&#10;Descrição gerada automaticamente com confiança baixa"/>
                    <pic:cNvPicPr/>
                  </pic:nvPicPr>
                  <pic:blipFill>
                    <a:blip r:embed="rId11"/>
                    <a:stretch>
                      <a:fillRect/>
                    </a:stretch>
                  </pic:blipFill>
                  <pic:spPr>
                    <a:xfrm>
                      <a:off x="0" y="0"/>
                      <a:ext cx="5394480" cy="3012132"/>
                    </a:xfrm>
                    <a:prstGeom prst="rect">
                      <a:avLst/>
                    </a:prstGeom>
                  </pic:spPr>
                </pic:pic>
              </a:graphicData>
            </a:graphic>
          </wp:inline>
        </w:drawing>
      </w:r>
    </w:p>
    <w:p w14:paraId="73DBBBB1" w14:textId="746268D7" w:rsidR="00C0576F" w:rsidRPr="00C01870" w:rsidRDefault="00C0576F" w:rsidP="0051477B">
      <w:pPr>
        <w:spacing w:line="360" w:lineRule="auto"/>
        <w:jc w:val="both"/>
        <w:rPr>
          <w:rFonts w:ascii="Arial" w:hAnsi="Arial" w:cs="Arial"/>
        </w:rPr>
      </w:pPr>
      <w:r w:rsidRPr="00C01870">
        <w:rPr>
          <w:rFonts w:ascii="Arial" w:hAnsi="Arial" w:cs="Arial"/>
        </w:rPr>
        <w:t xml:space="preserve">Figura 1: </w:t>
      </w:r>
      <w:r w:rsidR="00531EC1" w:rsidRPr="00C01870">
        <w:rPr>
          <w:rFonts w:ascii="Arial" w:hAnsi="Arial" w:cs="Arial"/>
        </w:rPr>
        <w:t>Imagem ecocardiográfica do refluxo mitral no Doppler colorido pela janela parasternal esquerda, no corte apical 4 câmaras</w:t>
      </w:r>
      <w:r w:rsidRPr="00C01870">
        <w:rPr>
          <w:rFonts w:ascii="Arial" w:hAnsi="Arial" w:cs="Arial"/>
        </w:rPr>
        <w:t>. Fonte: Arquivo Pessoal</w:t>
      </w:r>
      <w:r w:rsidR="000E1109" w:rsidRPr="00C01870">
        <w:rPr>
          <w:rFonts w:ascii="Arial" w:hAnsi="Arial" w:cs="Arial"/>
        </w:rPr>
        <w:t>, 2023</w:t>
      </w:r>
      <w:r w:rsidRPr="00C01870">
        <w:rPr>
          <w:rFonts w:ascii="Arial" w:hAnsi="Arial" w:cs="Arial"/>
        </w:rPr>
        <w:t>.</w:t>
      </w:r>
    </w:p>
    <w:p w14:paraId="4364F758" w14:textId="3865AD36" w:rsidR="0051477B" w:rsidRPr="00C01870" w:rsidRDefault="0051477B" w:rsidP="002A0662">
      <w:pPr>
        <w:spacing w:line="360" w:lineRule="auto"/>
        <w:jc w:val="both"/>
        <w:rPr>
          <w:rFonts w:ascii="Arial" w:hAnsi="Arial" w:cs="Arial"/>
        </w:rPr>
      </w:pPr>
    </w:p>
    <w:p w14:paraId="2FB2C729" w14:textId="77777777" w:rsidR="0051477B" w:rsidRPr="00C01870" w:rsidRDefault="0051477B" w:rsidP="002A0662">
      <w:pPr>
        <w:spacing w:line="360" w:lineRule="auto"/>
        <w:jc w:val="both"/>
        <w:rPr>
          <w:rFonts w:ascii="Arial" w:hAnsi="Arial" w:cs="Arial"/>
        </w:rPr>
      </w:pPr>
    </w:p>
    <w:p w14:paraId="71A1F1C4" w14:textId="3BB0C473" w:rsidR="00897927" w:rsidRPr="00C01870" w:rsidRDefault="005E124D" w:rsidP="00147CA6">
      <w:pPr>
        <w:spacing w:line="360" w:lineRule="auto"/>
        <w:ind w:firstLine="708"/>
        <w:jc w:val="both"/>
        <w:rPr>
          <w:rFonts w:ascii="Arial" w:hAnsi="Arial" w:cs="Arial"/>
        </w:rPr>
      </w:pPr>
      <w:r w:rsidRPr="00C01870">
        <w:rPr>
          <w:rFonts w:ascii="Arial" w:hAnsi="Arial" w:cs="Arial"/>
        </w:rPr>
        <w:t xml:space="preserve">Analisar a regurgitação mitral por meio do </w:t>
      </w:r>
      <w:r w:rsidR="00FA0FC0" w:rsidRPr="00C01870">
        <w:rPr>
          <w:rFonts w:ascii="Arial" w:hAnsi="Arial" w:cs="Arial"/>
        </w:rPr>
        <w:t>D</w:t>
      </w:r>
      <w:r w:rsidRPr="00C01870">
        <w:rPr>
          <w:rFonts w:ascii="Arial" w:hAnsi="Arial" w:cs="Arial"/>
        </w:rPr>
        <w:t>oppler de fluxo contínuo, pode auxiliar na avaliação das funções sistólica e diastólica do VE, bem como identificar o aumento na pressão atrial esquerda. Quando se tem disfunção</w:t>
      </w:r>
      <w:r w:rsidR="00FA0FC0" w:rsidRPr="00C01870">
        <w:rPr>
          <w:rFonts w:ascii="Arial" w:hAnsi="Arial" w:cs="Arial"/>
        </w:rPr>
        <w:t xml:space="preserve"> sistólica</w:t>
      </w:r>
      <w:r w:rsidR="00695825" w:rsidRPr="00C01870">
        <w:rPr>
          <w:rFonts w:ascii="Arial" w:hAnsi="Arial" w:cs="Arial"/>
        </w:rPr>
        <w:t xml:space="preserve"> </w:t>
      </w:r>
      <w:r w:rsidRPr="00C01870">
        <w:rPr>
          <w:rFonts w:ascii="Arial" w:hAnsi="Arial" w:cs="Arial"/>
        </w:rPr>
        <w:t xml:space="preserve">miocárdica </w:t>
      </w:r>
      <w:r w:rsidR="00EB0DD3" w:rsidRPr="00C01870">
        <w:rPr>
          <w:rFonts w:ascii="Arial" w:hAnsi="Arial" w:cs="Arial"/>
        </w:rPr>
        <w:t>do VE e aumento da pressão do AE a velocidade do pico da RM pode reduzir. Uma mudança na forma do fluxo da RM pode estar presente quando a pressão atrial esquerda aumenta, el</w:t>
      </w:r>
      <w:r w:rsidR="004A7E99" w:rsidRPr="00C01870">
        <w:rPr>
          <w:rFonts w:ascii="Arial" w:hAnsi="Arial" w:cs="Arial"/>
        </w:rPr>
        <w:t>e</w:t>
      </w:r>
      <w:r w:rsidR="00EB0DD3" w:rsidRPr="00C01870">
        <w:rPr>
          <w:rFonts w:ascii="Arial" w:hAnsi="Arial" w:cs="Arial"/>
        </w:rPr>
        <w:t xml:space="preserve"> tende a ficar com um pico mais abrupto</w:t>
      </w:r>
      <w:r w:rsidR="00BA47D0" w:rsidRPr="00C01870">
        <w:rPr>
          <w:rFonts w:ascii="Arial" w:hAnsi="Arial" w:cs="Arial"/>
        </w:rPr>
        <w:t xml:space="preserve"> </w:t>
      </w:r>
      <w:sdt>
        <w:sdtPr>
          <w:rPr>
            <w:rFonts w:ascii="Arial" w:hAnsi="Arial" w:cs="Arial"/>
          </w:rPr>
          <w:tag w:val="MENDELEY_CITATION_v3_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"/>
          <w:id w:val="-391958651"/>
          <w:placeholder>
            <w:docPart w:val="DefaultPlaceholder_-1854013440"/>
          </w:placeholder>
        </w:sdtPr>
        <w:sdtEndPr/>
        <w:sdtContent>
          <w:r w:rsidR="0088790D" w:rsidRPr="00C01870">
            <w:rPr>
              <w:rFonts w:ascii="Arial" w:hAnsi="Arial" w:cs="Arial"/>
            </w:rPr>
            <w:t>(BURCHELL</w:t>
          </w:r>
          <w:r w:rsidR="0051477B" w:rsidRPr="00C01870">
            <w:rPr>
              <w:rFonts w:ascii="Arial" w:hAnsi="Arial" w:cs="Arial"/>
            </w:rPr>
            <w:t xml:space="preserve">&amp; </w:t>
          </w:r>
          <w:r w:rsidR="0088790D" w:rsidRPr="00C01870">
            <w:rPr>
              <w:rFonts w:ascii="Arial" w:hAnsi="Arial" w:cs="Arial"/>
            </w:rPr>
            <w:t>SCHOEMAN, 2016).</w:t>
          </w:r>
        </w:sdtContent>
      </w:sdt>
    </w:p>
    <w:p w14:paraId="43B151DD" w14:textId="72562588" w:rsidR="00BA3D07" w:rsidRPr="00C01870" w:rsidRDefault="00FA0FC0" w:rsidP="00147CA6">
      <w:pPr>
        <w:spacing w:line="360" w:lineRule="auto"/>
        <w:ind w:firstLine="708"/>
        <w:jc w:val="both"/>
        <w:rPr>
          <w:rFonts w:ascii="Arial" w:hAnsi="Arial" w:cs="Arial"/>
        </w:rPr>
      </w:pPr>
      <w:r w:rsidRPr="00C01870">
        <w:rPr>
          <w:rFonts w:ascii="Arial" w:hAnsi="Arial" w:cs="Arial"/>
        </w:rPr>
        <w:t>Com o D</w:t>
      </w:r>
      <w:r w:rsidR="00EB0DD3" w:rsidRPr="00C01870">
        <w:rPr>
          <w:rFonts w:ascii="Arial" w:hAnsi="Arial" w:cs="Arial"/>
        </w:rPr>
        <w:t>oppler pulsado pode se obter o fluxo transmitral</w:t>
      </w:r>
      <w:r w:rsidR="00BA3D07" w:rsidRPr="00C01870">
        <w:rPr>
          <w:rFonts w:ascii="Arial" w:hAnsi="Arial" w:cs="Arial"/>
        </w:rPr>
        <w:t xml:space="preserve">, caraterizado pela onda E (enchimento ventricular precoce) e pela onda A (enchimento ventricular por contração atrial). A análise das velocidades dessas ondas, assim como a relação E/A fornece informação sobre disfunção diastólica e pressão de enchimento ventricular. Quando se tem uma RM importante, ocorre um aumento progressivo da velocidade da onda E, resultando em padrão </w:t>
      </w:r>
      <w:r w:rsidR="00314E47" w:rsidRPr="00C01870">
        <w:rPr>
          <w:rFonts w:ascii="Arial" w:hAnsi="Arial" w:cs="Arial"/>
        </w:rPr>
        <w:t>peseudo normal</w:t>
      </w:r>
      <w:r w:rsidR="00BA3D07" w:rsidRPr="00C01870">
        <w:rPr>
          <w:rFonts w:ascii="Arial" w:hAnsi="Arial" w:cs="Arial"/>
        </w:rPr>
        <w:t xml:space="preserve"> ou restritivo</w:t>
      </w:r>
      <w:r w:rsidR="000C6405" w:rsidRPr="00C01870">
        <w:rPr>
          <w:rFonts w:ascii="Arial" w:hAnsi="Arial" w:cs="Arial"/>
        </w:rPr>
        <w:t xml:space="preserve"> </w:t>
      </w:r>
      <w:sdt>
        <w:sdtPr>
          <w:rPr>
            <w:rFonts w:ascii="Arial" w:hAnsi="Arial" w:cs="Arial"/>
          </w:rPr>
          <w:tag w:val="MENDELEY_CITATION_v3_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"/>
          <w:id w:val="1929924846"/>
          <w:placeholder>
            <w:docPart w:val="DefaultPlaceholder_-1854013440"/>
          </w:placeholder>
        </w:sdtPr>
        <w:sdtEndPr/>
        <w:sdtContent>
          <w:r w:rsidR="0088790D" w:rsidRPr="00C01870">
            <w:rPr>
              <w:rFonts w:ascii="Arial" w:hAnsi="Arial" w:cs="Arial"/>
            </w:rPr>
            <w:t>(MENCIOTTI</w:t>
          </w:r>
          <w:r w:rsidR="0051477B" w:rsidRPr="00C01870">
            <w:rPr>
              <w:rFonts w:ascii="Arial" w:hAnsi="Arial" w:cs="Arial"/>
            </w:rPr>
            <w:t xml:space="preserve"> &amp; </w:t>
          </w:r>
          <w:r w:rsidR="0088790D" w:rsidRPr="00C01870">
            <w:rPr>
              <w:rFonts w:ascii="Arial" w:hAnsi="Arial" w:cs="Arial"/>
            </w:rPr>
            <w:t>BORGARELLI, 2017)</w:t>
          </w:r>
        </w:sdtContent>
      </w:sdt>
      <w:r w:rsidR="00BA3D07" w:rsidRPr="00C01870">
        <w:rPr>
          <w:rFonts w:ascii="Arial" w:hAnsi="Arial" w:cs="Arial"/>
        </w:rPr>
        <w:t>.</w:t>
      </w:r>
      <w:r w:rsidR="00314E47" w:rsidRPr="00C01870">
        <w:rPr>
          <w:rFonts w:ascii="Arial" w:hAnsi="Arial" w:cs="Arial"/>
        </w:rPr>
        <w:t xml:space="preserve"> </w:t>
      </w:r>
    </w:p>
    <w:p w14:paraId="4C5B4959" w14:textId="0FE2DA8A" w:rsidR="00674609" w:rsidRPr="00C01870" w:rsidRDefault="00BA3D07" w:rsidP="002A0662">
      <w:pPr>
        <w:spacing w:line="360" w:lineRule="auto"/>
        <w:jc w:val="both"/>
        <w:rPr>
          <w:rFonts w:ascii="Arial" w:hAnsi="Arial" w:cs="Arial"/>
        </w:rPr>
      </w:pPr>
      <w:r w:rsidRPr="00C01870">
        <w:rPr>
          <w:rFonts w:ascii="Arial" w:hAnsi="Arial" w:cs="Arial"/>
        </w:rPr>
        <w:t xml:space="preserve"> </w:t>
      </w:r>
      <w:r w:rsidR="0051477B" w:rsidRPr="00C01870">
        <w:rPr>
          <w:rFonts w:ascii="Arial" w:hAnsi="Arial" w:cs="Arial"/>
        </w:rPr>
        <w:tab/>
      </w:r>
      <w:r w:rsidR="00C26B2B" w:rsidRPr="00C01870">
        <w:rPr>
          <w:rFonts w:ascii="Arial" w:hAnsi="Arial" w:cs="Arial"/>
        </w:rPr>
        <w:t xml:space="preserve">A análise de pressão </w:t>
      </w:r>
      <w:r w:rsidR="00701F1D" w:rsidRPr="00C01870">
        <w:rPr>
          <w:rFonts w:ascii="Arial" w:hAnsi="Arial" w:cs="Arial"/>
        </w:rPr>
        <w:t>d</w:t>
      </w:r>
      <w:r w:rsidR="00C26B2B" w:rsidRPr="00C01870">
        <w:rPr>
          <w:rFonts w:ascii="Arial" w:hAnsi="Arial" w:cs="Arial"/>
        </w:rPr>
        <w:t>o</w:t>
      </w:r>
      <w:r w:rsidR="00701F1D" w:rsidRPr="00C01870">
        <w:rPr>
          <w:rFonts w:ascii="Arial" w:hAnsi="Arial" w:cs="Arial"/>
        </w:rPr>
        <w:t xml:space="preserve"> enchimento do ventrículo esquerdo (VE) também pode ser avaliada</w:t>
      </w:r>
      <w:r w:rsidR="005011FC" w:rsidRPr="00C01870">
        <w:rPr>
          <w:rFonts w:ascii="Arial" w:hAnsi="Arial" w:cs="Arial"/>
        </w:rPr>
        <w:t xml:space="preserve"> </w:t>
      </w:r>
      <w:r w:rsidR="00701F1D" w:rsidRPr="00C01870">
        <w:rPr>
          <w:rFonts w:ascii="Arial" w:hAnsi="Arial" w:cs="Arial"/>
        </w:rPr>
        <w:t>por meio do exame ecocardiográfico transtorácico</w:t>
      </w:r>
      <w:r w:rsidR="00C26B2B" w:rsidRPr="00C01870">
        <w:rPr>
          <w:rFonts w:ascii="Arial" w:hAnsi="Arial" w:cs="Arial"/>
        </w:rPr>
        <w:t xml:space="preserve">, </w:t>
      </w:r>
      <w:r w:rsidR="00314E47" w:rsidRPr="00C01870">
        <w:rPr>
          <w:rFonts w:ascii="Arial" w:hAnsi="Arial" w:cs="Arial"/>
        </w:rPr>
        <w:t>auxilia na avaliação de um possível</w:t>
      </w:r>
      <w:r w:rsidR="00C26B2B" w:rsidRPr="00C01870">
        <w:rPr>
          <w:rFonts w:ascii="Arial" w:hAnsi="Arial" w:cs="Arial"/>
        </w:rPr>
        <w:t xml:space="preserve"> desenvolvimento de edema pulmonar cardiogênico</w:t>
      </w:r>
      <w:r w:rsidR="00701F1D" w:rsidRPr="00C01870">
        <w:rPr>
          <w:rFonts w:ascii="Arial" w:hAnsi="Arial" w:cs="Arial"/>
        </w:rPr>
        <w:t xml:space="preserve">. </w:t>
      </w:r>
      <w:r w:rsidR="00962108" w:rsidRPr="00C01870">
        <w:rPr>
          <w:rFonts w:ascii="Arial" w:hAnsi="Arial" w:cs="Arial"/>
        </w:rPr>
        <w:t xml:space="preserve">Tanto este aumento de pressão quanto </w:t>
      </w:r>
      <w:r w:rsidR="00701F1D" w:rsidRPr="00C01870">
        <w:rPr>
          <w:rFonts w:ascii="Arial" w:hAnsi="Arial" w:cs="Arial"/>
        </w:rPr>
        <w:t xml:space="preserve">a sobrecarga de </w:t>
      </w:r>
      <w:r w:rsidR="00C26B2B" w:rsidRPr="00C01870">
        <w:rPr>
          <w:rFonts w:ascii="Arial" w:hAnsi="Arial" w:cs="Arial"/>
        </w:rPr>
        <w:t>volume atrial esquerda ajudam a diagnosticar precocemente a insuficiência cardíaca congestiva</w:t>
      </w:r>
      <w:r w:rsidR="001C5BE6" w:rsidRPr="00C01870">
        <w:rPr>
          <w:rFonts w:ascii="Arial" w:hAnsi="Arial" w:cs="Arial"/>
        </w:rPr>
        <w:t xml:space="preserve"> esquerda (ICCE)</w:t>
      </w:r>
      <w:r w:rsidR="00314E47" w:rsidRPr="00C01870">
        <w:rPr>
          <w:rFonts w:ascii="Arial" w:hAnsi="Arial" w:cs="Arial"/>
        </w:rPr>
        <w:t xml:space="preserve"> </w:t>
      </w:r>
      <w:sdt>
        <w:sdtPr>
          <w:rPr>
            <w:rFonts w:ascii="Arial" w:hAnsi="Arial" w:cs="Arial"/>
          </w:rPr>
          <w:tag w:val="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"/>
          <w:id w:val="1895227354"/>
          <w:placeholder>
            <w:docPart w:val="DefaultPlaceholder_-1854013440"/>
          </w:placeholder>
        </w:sdtPr>
        <w:sdtEndPr/>
        <w:sdtContent>
          <w:r w:rsidR="0088790D" w:rsidRPr="00C01870">
            <w:rPr>
              <w:rFonts w:ascii="Arial" w:hAnsi="Arial" w:cs="Arial"/>
            </w:rPr>
            <w:t>(CHETBOUL</w:t>
          </w:r>
          <w:r w:rsidR="0051477B" w:rsidRPr="00C01870">
            <w:rPr>
              <w:rFonts w:ascii="Arial" w:hAnsi="Arial" w:cs="Arial"/>
            </w:rPr>
            <w:t xml:space="preserve"> &amp; </w:t>
          </w:r>
          <w:r w:rsidR="0088790D" w:rsidRPr="00C01870">
            <w:rPr>
              <w:rFonts w:ascii="Arial" w:hAnsi="Arial" w:cs="Arial"/>
            </w:rPr>
            <w:t>TISSIER, 2012; SCHOBER et al., 2010).</w:t>
          </w:r>
        </w:sdtContent>
      </w:sdt>
    </w:p>
    <w:p w14:paraId="405D2850" w14:textId="3FAB814A" w:rsidR="002C766C" w:rsidRPr="00C01870" w:rsidRDefault="002C766C" w:rsidP="00147CA6">
      <w:pPr>
        <w:spacing w:line="360" w:lineRule="auto"/>
        <w:ind w:firstLine="708"/>
        <w:jc w:val="both"/>
        <w:rPr>
          <w:rFonts w:ascii="Arial" w:hAnsi="Arial" w:cs="Arial"/>
        </w:rPr>
      </w:pPr>
      <w:r w:rsidRPr="00C01870">
        <w:rPr>
          <w:rFonts w:ascii="Arial" w:hAnsi="Arial" w:cs="Arial"/>
        </w:rPr>
        <w:t>As altas pressões do enchimento ventricular podem ser estimadas pela avaliação da velocidade da onda E do fluxo transmitral</w:t>
      </w:r>
      <w:r w:rsidR="00562149" w:rsidRPr="00C01870">
        <w:rPr>
          <w:rFonts w:ascii="Arial" w:hAnsi="Arial" w:cs="Arial"/>
        </w:rPr>
        <w:t xml:space="preserve"> (Figura 2)</w:t>
      </w:r>
      <w:r w:rsidRPr="00C01870">
        <w:rPr>
          <w:rFonts w:ascii="Arial" w:hAnsi="Arial" w:cs="Arial"/>
        </w:rPr>
        <w:t xml:space="preserve">, do tempo de relaxamento isovolumétrico (TRIV), da relação E/TRIV, adquiridas pelo </w:t>
      </w:r>
      <w:r w:rsidR="00314E47" w:rsidRPr="00C01870">
        <w:rPr>
          <w:rFonts w:ascii="Arial" w:hAnsi="Arial" w:cs="Arial"/>
        </w:rPr>
        <w:t>D</w:t>
      </w:r>
      <w:r w:rsidRPr="00C01870">
        <w:rPr>
          <w:rFonts w:ascii="Arial" w:hAnsi="Arial" w:cs="Arial"/>
        </w:rPr>
        <w:t xml:space="preserve">oppler convencional, </w:t>
      </w:r>
      <w:r w:rsidR="00314E47" w:rsidRPr="00C01870">
        <w:rPr>
          <w:rFonts w:ascii="Arial" w:hAnsi="Arial" w:cs="Arial"/>
        </w:rPr>
        <w:t xml:space="preserve">também pela </w:t>
      </w:r>
      <w:r w:rsidRPr="00C01870">
        <w:rPr>
          <w:rFonts w:ascii="Arial" w:hAnsi="Arial" w:cs="Arial"/>
        </w:rPr>
        <w:t>velocidade do anel mitral parietal</w:t>
      </w:r>
      <w:r w:rsidR="00314E47" w:rsidRPr="00C01870">
        <w:rPr>
          <w:rFonts w:ascii="Arial" w:hAnsi="Arial" w:cs="Arial"/>
        </w:rPr>
        <w:t xml:space="preserve"> (onda E</w:t>
      </w:r>
      <w:r w:rsidR="005B492E" w:rsidRPr="00C01870">
        <w:rPr>
          <w:rFonts w:ascii="Arial" w:hAnsi="Arial" w:cs="Arial"/>
        </w:rPr>
        <w:t>”</w:t>
      </w:r>
      <w:r w:rsidR="00314E47" w:rsidRPr="00C01870">
        <w:rPr>
          <w:rFonts w:ascii="Arial" w:hAnsi="Arial" w:cs="Arial"/>
        </w:rPr>
        <w:t>)</w:t>
      </w:r>
      <w:r w:rsidRPr="00C01870">
        <w:rPr>
          <w:rFonts w:ascii="Arial" w:hAnsi="Arial" w:cs="Arial"/>
        </w:rPr>
        <w:t xml:space="preserve">, adquirida pelo </w:t>
      </w:r>
      <w:r w:rsidR="00314E47" w:rsidRPr="00C01870">
        <w:rPr>
          <w:rFonts w:ascii="Arial" w:hAnsi="Arial" w:cs="Arial"/>
        </w:rPr>
        <w:t>D</w:t>
      </w:r>
      <w:r w:rsidRPr="00C01870">
        <w:rPr>
          <w:rFonts w:ascii="Arial" w:hAnsi="Arial" w:cs="Arial"/>
        </w:rPr>
        <w:t>oppler tecidual, e a razão E/Em.</w:t>
      </w:r>
      <w:r w:rsidR="00042C1F" w:rsidRPr="00C01870">
        <w:rPr>
          <w:rFonts w:ascii="Arial" w:hAnsi="Arial" w:cs="Arial"/>
        </w:rPr>
        <w:t xml:space="preserve"> </w:t>
      </w:r>
      <w:sdt>
        <w:sdtPr>
          <w:rPr>
            <w:rFonts w:ascii="Arial" w:hAnsi="Arial" w:cs="Arial"/>
          </w:rPr>
          <w:tag w:val="MENDELEY_CITATION_v3_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"/>
          <w:id w:val="1165832977"/>
          <w:placeholder>
            <w:docPart w:val="DefaultPlaceholder_-1854013440"/>
          </w:placeholder>
        </w:sdtPr>
        <w:sdtEndPr/>
        <w:sdtContent>
          <w:r w:rsidR="0088790D" w:rsidRPr="00C01870">
            <w:rPr>
              <w:rFonts w:ascii="Arial" w:hAnsi="Arial" w:cs="Arial"/>
            </w:rPr>
            <w:t>(SCHOBER et al., 2008)</w:t>
          </w:r>
        </w:sdtContent>
      </w:sdt>
      <w:r w:rsidR="001C5BE6" w:rsidRPr="00C01870">
        <w:rPr>
          <w:rFonts w:ascii="Arial" w:hAnsi="Arial" w:cs="Arial"/>
        </w:rPr>
        <w:t xml:space="preserve"> Uma das principais característica para predizer a ICCE</w:t>
      </w:r>
      <w:r w:rsidR="008C0EDD" w:rsidRPr="00C01870">
        <w:rPr>
          <w:rFonts w:ascii="Arial" w:hAnsi="Arial" w:cs="Arial"/>
        </w:rPr>
        <w:t xml:space="preserve"> em cães</w:t>
      </w:r>
      <w:r w:rsidR="001C5BE6" w:rsidRPr="00C01870">
        <w:rPr>
          <w:rFonts w:ascii="Arial" w:hAnsi="Arial" w:cs="Arial"/>
        </w:rPr>
        <w:t xml:space="preserve"> é a associação do aumento da velocidade da onda E e diminuição do TRIV</w:t>
      </w:r>
      <w:r w:rsidR="008C0EDD" w:rsidRPr="00C01870">
        <w:rPr>
          <w:rFonts w:ascii="Arial" w:hAnsi="Arial" w:cs="Arial"/>
        </w:rPr>
        <w:t>, gerando uma a relação E/TRIV aumentada</w:t>
      </w:r>
      <w:r w:rsidR="00314E47" w:rsidRPr="00C01870">
        <w:rPr>
          <w:rFonts w:ascii="Arial" w:hAnsi="Arial" w:cs="Arial"/>
        </w:rPr>
        <w:t xml:space="preserve"> </w:t>
      </w:r>
      <w:sdt>
        <w:sdtPr>
          <w:rPr>
            <w:rFonts w:ascii="Arial" w:hAnsi="Arial" w:cs="Arial"/>
          </w:rPr>
          <w:tag w:val="MENDELEY_CITATION_v3_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"/>
          <w:id w:val="1671599615"/>
          <w:placeholder>
            <w:docPart w:val="DefaultPlaceholder_-1854013440"/>
          </w:placeholder>
        </w:sdtPr>
        <w:sdtEndPr/>
        <w:sdtContent>
          <w:r w:rsidR="0088790D" w:rsidRPr="00C01870">
            <w:rPr>
              <w:rFonts w:ascii="Arial" w:hAnsi="Arial" w:cs="Arial"/>
            </w:rPr>
            <w:t>(BONAGURA</w:t>
          </w:r>
          <w:r w:rsidR="00C7670E" w:rsidRPr="00C01870">
            <w:rPr>
              <w:rFonts w:ascii="Arial" w:hAnsi="Arial" w:cs="Arial"/>
            </w:rPr>
            <w:t xml:space="preserve"> &amp;</w:t>
          </w:r>
          <w:r w:rsidR="0088790D" w:rsidRPr="00C01870">
            <w:rPr>
              <w:rFonts w:ascii="Arial" w:hAnsi="Arial" w:cs="Arial"/>
            </w:rPr>
            <w:t xml:space="preserve"> SCHOBER, 2009).</w:t>
          </w:r>
        </w:sdtContent>
      </w:sdt>
    </w:p>
    <w:p w14:paraId="5B06CAFE" w14:textId="6D983AB3" w:rsidR="0051477B" w:rsidRPr="00C01870" w:rsidRDefault="0051477B" w:rsidP="002A0662">
      <w:pPr>
        <w:spacing w:line="360" w:lineRule="auto"/>
        <w:jc w:val="both"/>
        <w:rPr>
          <w:rFonts w:ascii="Arial" w:hAnsi="Arial" w:cs="Arial"/>
        </w:rPr>
      </w:pPr>
    </w:p>
    <w:p w14:paraId="0410D99F" w14:textId="77777777" w:rsidR="0051477B" w:rsidRPr="00C01870" w:rsidRDefault="0051477B" w:rsidP="002A0662">
      <w:pPr>
        <w:spacing w:line="360" w:lineRule="auto"/>
        <w:jc w:val="both"/>
        <w:rPr>
          <w:rFonts w:ascii="Arial" w:hAnsi="Arial" w:cs="Arial"/>
        </w:rPr>
      </w:pPr>
    </w:p>
    <w:p w14:paraId="731EB761" w14:textId="0A1E855F" w:rsidR="00562149" w:rsidRPr="00C01870" w:rsidRDefault="00562149" w:rsidP="002A0662">
      <w:pPr>
        <w:spacing w:line="360" w:lineRule="auto"/>
        <w:jc w:val="both"/>
        <w:rPr>
          <w:rFonts w:ascii="Arial" w:hAnsi="Arial" w:cs="Arial"/>
        </w:rPr>
      </w:pPr>
      <w:r w:rsidRPr="00C01870">
        <w:rPr>
          <w:rFonts w:ascii="Arial" w:hAnsi="Arial" w:cs="Arial"/>
          <w:noProof/>
        </w:rPr>
        <w:drawing>
          <wp:inline distT="0" distB="0" distL="0" distR="0" wp14:anchorId="4FEF3FA3" wp14:editId="27983EB9">
            <wp:extent cx="5391150" cy="3082780"/>
            <wp:effectExtent l="0" t="0" r="0" b="3810"/>
            <wp:docPr id="4" name="Imagem 4"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la de computador com texto preto sobre fundo branco&#10;&#10;Descrição gerada automaticamente com confiança baixa"/>
                    <pic:cNvPicPr/>
                  </pic:nvPicPr>
                  <pic:blipFill>
                    <a:blip r:embed="rId12"/>
                    <a:stretch>
                      <a:fillRect/>
                    </a:stretch>
                  </pic:blipFill>
                  <pic:spPr>
                    <a:xfrm>
                      <a:off x="0" y="0"/>
                      <a:ext cx="5399741" cy="3087693"/>
                    </a:xfrm>
                    <a:prstGeom prst="rect">
                      <a:avLst/>
                    </a:prstGeom>
                  </pic:spPr>
                </pic:pic>
              </a:graphicData>
            </a:graphic>
          </wp:inline>
        </w:drawing>
      </w:r>
    </w:p>
    <w:p w14:paraId="418C3CA8" w14:textId="2EA2BA38" w:rsidR="00314E47" w:rsidRPr="00C01870" w:rsidRDefault="00531EC1" w:rsidP="002A0662">
      <w:pPr>
        <w:spacing w:line="360" w:lineRule="auto"/>
        <w:jc w:val="both"/>
        <w:rPr>
          <w:rFonts w:ascii="Arial" w:hAnsi="Arial" w:cs="Arial"/>
        </w:rPr>
      </w:pPr>
      <w:r w:rsidRPr="00C01870">
        <w:rPr>
          <w:rFonts w:ascii="Arial" w:hAnsi="Arial" w:cs="Arial"/>
        </w:rPr>
        <w:t>Figura 2: Imagem ecocardiográfica obtida pela janela paraesternal esquerda, no corte  apical 4 câmaras, por doppler pulsado do fluxo transmitral onde observa-se aumento da velocidade da onda E (1,29 m/s), indicando alta pressão do enchimento ventricular</w:t>
      </w:r>
      <w:r w:rsidR="00562149" w:rsidRPr="00C01870">
        <w:rPr>
          <w:rFonts w:ascii="Arial" w:hAnsi="Arial" w:cs="Arial"/>
        </w:rPr>
        <w:t>.</w:t>
      </w:r>
      <w:r w:rsidR="00800C20" w:rsidRPr="00C01870">
        <w:rPr>
          <w:rFonts w:ascii="Arial" w:hAnsi="Arial" w:cs="Arial"/>
        </w:rPr>
        <w:t xml:space="preserve"> Fonte: Arquivo Pessoal</w:t>
      </w:r>
      <w:r w:rsidR="000E1109" w:rsidRPr="00C01870">
        <w:rPr>
          <w:rFonts w:ascii="Arial" w:hAnsi="Arial" w:cs="Arial"/>
        </w:rPr>
        <w:t>, 2023</w:t>
      </w:r>
      <w:r w:rsidR="00800C20" w:rsidRPr="00C01870">
        <w:rPr>
          <w:rFonts w:ascii="Arial" w:hAnsi="Arial" w:cs="Arial"/>
        </w:rPr>
        <w:t>.</w:t>
      </w:r>
    </w:p>
    <w:p w14:paraId="04A7DA26" w14:textId="15814CFC" w:rsidR="0051477B" w:rsidRPr="00C01870" w:rsidRDefault="0051477B" w:rsidP="002A0662">
      <w:pPr>
        <w:spacing w:line="360" w:lineRule="auto"/>
        <w:jc w:val="both"/>
        <w:rPr>
          <w:rFonts w:ascii="Arial" w:hAnsi="Arial" w:cs="Arial"/>
        </w:rPr>
      </w:pPr>
    </w:p>
    <w:p w14:paraId="1C7321F0" w14:textId="77777777" w:rsidR="0051477B" w:rsidRPr="00C01870" w:rsidRDefault="0051477B" w:rsidP="002A0662">
      <w:pPr>
        <w:spacing w:line="360" w:lineRule="auto"/>
        <w:jc w:val="both"/>
        <w:rPr>
          <w:rFonts w:ascii="Arial" w:hAnsi="Arial" w:cs="Arial"/>
        </w:rPr>
      </w:pPr>
    </w:p>
    <w:p w14:paraId="46790AC7" w14:textId="539B6505" w:rsidR="00314E47" w:rsidRPr="00C01870" w:rsidRDefault="004A7E99" w:rsidP="00147CA6">
      <w:pPr>
        <w:spacing w:line="360" w:lineRule="auto"/>
        <w:ind w:firstLine="708"/>
        <w:jc w:val="both"/>
        <w:rPr>
          <w:rFonts w:ascii="Arial" w:hAnsi="Arial" w:cs="Arial"/>
        </w:rPr>
      </w:pPr>
      <w:r w:rsidRPr="00C01870">
        <w:rPr>
          <w:rFonts w:ascii="Arial" w:hAnsi="Arial" w:cs="Arial"/>
        </w:rPr>
        <w:t>Ta</w:t>
      </w:r>
      <w:r w:rsidR="004E746D" w:rsidRPr="00C01870">
        <w:rPr>
          <w:rFonts w:ascii="Arial" w:hAnsi="Arial" w:cs="Arial"/>
        </w:rPr>
        <w:t>m</w:t>
      </w:r>
      <w:r w:rsidRPr="00C01870">
        <w:rPr>
          <w:rFonts w:ascii="Arial" w:hAnsi="Arial" w:cs="Arial"/>
        </w:rPr>
        <w:t>bém pelo Ecodopplercardiograma</w:t>
      </w:r>
      <w:r w:rsidR="004E746D" w:rsidRPr="00C01870">
        <w:rPr>
          <w:rFonts w:ascii="Arial" w:hAnsi="Arial" w:cs="Arial"/>
        </w:rPr>
        <w:t xml:space="preserve">, utilizando parâmetros ecocardiográficos de rotina, </w:t>
      </w:r>
      <w:r w:rsidR="00EE3EE6" w:rsidRPr="00C01870">
        <w:rPr>
          <w:rFonts w:ascii="Arial" w:hAnsi="Arial" w:cs="Arial"/>
        </w:rPr>
        <w:t>é possível</w:t>
      </w:r>
      <w:r w:rsidR="004E746D" w:rsidRPr="00C01870">
        <w:rPr>
          <w:rFonts w:ascii="Arial" w:hAnsi="Arial" w:cs="Arial"/>
        </w:rPr>
        <w:t xml:space="preserve"> avaliar a fração regurgitante mitral </w:t>
      </w:r>
      <w:r w:rsidR="00DA2AC6" w:rsidRPr="00C01870">
        <w:rPr>
          <w:rFonts w:ascii="Arial" w:hAnsi="Arial" w:cs="Arial"/>
        </w:rPr>
        <w:t>(FRm)</w:t>
      </w:r>
      <w:r w:rsidR="00DA2AC6" w:rsidRPr="00C01870" w:rsidDel="00DA2AC6">
        <w:rPr>
          <w:rFonts w:ascii="Arial" w:hAnsi="Arial" w:cs="Arial"/>
        </w:rPr>
        <w:t xml:space="preserve"> </w:t>
      </w:r>
      <w:r w:rsidR="00DA2AC6" w:rsidRPr="00C01870">
        <w:rPr>
          <w:rFonts w:ascii="Arial" w:hAnsi="Arial" w:cs="Arial"/>
        </w:rPr>
        <w:t>q</w:t>
      </w:r>
      <w:r w:rsidR="00EE3EE6" w:rsidRPr="00C01870">
        <w:rPr>
          <w:rFonts w:ascii="Arial" w:hAnsi="Arial" w:cs="Arial"/>
        </w:rPr>
        <w:t>ue é a porcentagem do volume transvalvar mitral que retorna para o AE</w:t>
      </w:r>
      <w:r w:rsidR="004E746D" w:rsidRPr="00C01870">
        <w:rPr>
          <w:rFonts w:ascii="Arial" w:hAnsi="Arial" w:cs="Arial"/>
        </w:rPr>
        <w:t xml:space="preserve">. </w:t>
      </w:r>
      <w:r w:rsidR="00EE3EE6" w:rsidRPr="00C01870">
        <w:rPr>
          <w:rFonts w:ascii="Arial" w:hAnsi="Arial" w:cs="Arial"/>
        </w:rPr>
        <w:t xml:space="preserve"> Para obter a FR</w:t>
      </w:r>
      <w:r w:rsidR="00531EC1" w:rsidRPr="00C01870">
        <w:rPr>
          <w:rFonts w:ascii="Arial" w:hAnsi="Arial" w:cs="Arial"/>
        </w:rPr>
        <w:t>m</w:t>
      </w:r>
      <w:r w:rsidR="00EE3EE6" w:rsidRPr="00C01870">
        <w:rPr>
          <w:rFonts w:ascii="Arial" w:hAnsi="Arial" w:cs="Arial"/>
        </w:rPr>
        <w:t>, leva-se em consideração o fluxo aórtico</w:t>
      </w:r>
      <w:r w:rsidR="00B24BE2" w:rsidRPr="00C01870">
        <w:rPr>
          <w:rFonts w:ascii="Arial" w:hAnsi="Arial" w:cs="Arial"/>
        </w:rPr>
        <w:t xml:space="preserve"> e</w:t>
      </w:r>
      <w:r w:rsidR="00506B7B" w:rsidRPr="00C01870">
        <w:rPr>
          <w:rFonts w:ascii="Arial" w:hAnsi="Arial" w:cs="Arial"/>
        </w:rPr>
        <w:t xml:space="preserve"> </w:t>
      </w:r>
      <w:r w:rsidR="00314E47" w:rsidRPr="00C01870">
        <w:rPr>
          <w:rFonts w:ascii="Arial" w:hAnsi="Arial" w:cs="Arial"/>
        </w:rPr>
        <w:t xml:space="preserve">fluxo </w:t>
      </w:r>
      <w:r w:rsidR="00506B7B" w:rsidRPr="00C01870">
        <w:rPr>
          <w:rFonts w:ascii="Arial" w:hAnsi="Arial" w:cs="Arial"/>
        </w:rPr>
        <w:t>mitral</w:t>
      </w:r>
      <w:r w:rsidR="003D5806" w:rsidRPr="00C01870">
        <w:rPr>
          <w:rFonts w:ascii="Arial" w:hAnsi="Arial" w:cs="Arial"/>
        </w:rPr>
        <w:t xml:space="preserve"> </w:t>
      </w:r>
      <w:sdt>
        <w:sdtPr>
          <w:rPr>
            <w:rFonts w:ascii="Arial" w:hAnsi="Arial" w:cs="Arial"/>
          </w:rPr>
          <w:tag w:val="MENDELEY_CITATION_v3_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"/>
          <w:id w:val="-43534452"/>
          <w:placeholder>
            <w:docPart w:val="DefaultPlaceholder_-1854013440"/>
          </w:placeholder>
        </w:sdtPr>
        <w:sdtEndPr/>
        <w:sdtContent>
          <w:r w:rsidR="0088790D" w:rsidRPr="00C01870">
            <w:rPr>
              <w:rFonts w:ascii="Arial" w:hAnsi="Arial" w:cs="Arial"/>
            </w:rPr>
            <w:t>(LAROUCHE-LEBEL</w:t>
          </w:r>
          <w:r w:rsidR="00C7670E" w:rsidRPr="00C01870">
            <w:rPr>
              <w:rFonts w:ascii="Arial" w:hAnsi="Arial" w:cs="Arial"/>
            </w:rPr>
            <w:t xml:space="preserve"> et al.</w:t>
          </w:r>
          <w:r w:rsidR="0088790D" w:rsidRPr="00C01870">
            <w:rPr>
              <w:rFonts w:ascii="Arial" w:hAnsi="Arial" w:cs="Arial"/>
            </w:rPr>
            <w:t>, 2019)</w:t>
          </w:r>
        </w:sdtContent>
      </w:sdt>
      <w:r w:rsidR="00DF1DA8" w:rsidRPr="00C01870">
        <w:rPr>
          <w:rFonts w:ascii="Arial" w:hAnsi="Arial" w:cs="Arial"/>
        </w:rPr>
        <w:t>.</w:t>
      </w:r>
      <w:r w:rsidR="009E7F14" w:rsidRPr="00C01870">
        <w:rPr>
          <w:rFonts w:ascii="Arial" w:hAnsi="Arial" w:cs="Arial"/>
        </w:rPr>
        <w:t xml:space="preserve"> </w:t>
      </w:r>
      <w:r w:rsidR="00C7670E" w:rsidRPr="00C01870">
        <w:rPr>
          <w:rFonts w:ascii="Arial" w:hAnsi="Arial" w:cs="Arial"/>
        </w:rPr>
        <w:t>Dessa forma, a</w:t>
      </w:r>
      <w:r w:rsidR="009E7F14" w:rsidRPr="00C01870">
        <w:rPr>
          <w:rFonts w:ascii="Arial" w:hAnsi="Arial" w:cs="Arial"/>
        </w:rPr>
        <w:t xml:space="preserve"> FR é calcul</w:t>
      </w:r>
      <w:r w:rsidR="005D04D7" w:rsidRPr="00C01870">
        <w:rPr>
          <w:rFonts w:ascii="Arial" w:hAnsi="Arial" w:cs="Arial"/>
        </w:rPr>
        <w:t xml:space="preserve">ada pela fórmula: </w:t>
      </w:r>
    </w:p>
    <w:p w14:paraId="46545DCB" w14:textId="24A1AA74" w:rsidR="00314E47" w:rsidRPr="00C01870" w:rsidRDefault="00314E47" w:rsidP="002A0662">
      <w:pPr>
        <w:spacing w:line="360" w:lineRule="auto"/>
        <w:jc w:val="both"/>
        <w:rPr>
          <w:rFonts w:ascii="Arial" w:hAnsi="Arial" w:cs="Arial"/>
        </w:rPr>
      </w:pPr>
    </w:p>
    <w:p w14:paraId="5FBE6FAD" w14:textId="251A116A" w:rsidR="00800C20" w:rsidRPr="00C01870" w:rsidRDefault="00852735" w:rsidP="00147CA6">
      <w:pPr>
        <w:spacing w:line="360" w:lineRule="auto"/>
        <w:jc w:val="center"/>
        <w:rPr>
          <w:rFonts w:ascii="Arial" w:hAnsi="Arial" w:cs="Arial"/>
        </w:rPr>
      </w:pPr>
      <w:r w:rsidRPr="00C01870">
        <w:rPr>
          <w:rFonts w:ascii="Arial" w:hAnsi="Arial" w:cs="Arial"/>
          <w:noProof/>
        </w:rPr>
        <w:drawing>
          <wp:inline distT="0" distB="0" distL="0" distR="0" wp14:anchorId="2A5BF054" wp14:editId="645EA939">
            <wp:extent cx="3742599" cy="996816"/>
            <wp:effectExtent l="0" t="0" r="4445" b="0"/>
            <wp:docPr id="27" name="Imagem 27"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Interface gráfica do usuário&#10;&#10;Descrição gerada automaticamente com confiança baixa"/>
                    <pic:cNvPicPr/>
                  </pic:nvPicPr>
                  <pic:blipFill>
                    <a:blip r:embed="rId13"/>
                    <a:stretch>
                      <a:fillRect/>
                    </a:stretch>
                  </pic:blipFill>
                  <pic:spPr>
                    <a:xfrm>
                      <a:off x="0" y="0"/>
                      <a:ext cx="3799348" cy="1011931"/>
                    </a:xfrm>
                    <a:prstGeom prst="rect">
                      <a:avLst/>
                    </a:prstGeom>
                  </pic:spPr>
                </pic:pic>
              </a:graphicData>
            </a:graphic>
          </wp:inline>
        </w:drawing>
      </w:r>
    </w:p>
    <w:p w14:paraId="741ADEC7" w14:textId="77777777" w:rsidR="00852735" w:rsidRPr="00C01870" w:rsidRDefault="00852735" w:rsidP="002A0662">
      <w:pPr>
        <w:spacing w:line="360" w:lineRule="auto"/>
        <w:jc w:val="both"/>
        <w:rPr>
          <w:rFonts w:ascii="Arial" w:hAnsi="Arial" w:cs="Arial"/>
        </w:rPr>
      </w:pPr>
    </w:p>
    <w:p w14:paraId="135111B8" w14:textId="66C5BB0A" w:rsidR="004A7E99" w:rsidRPr="00C01870" w:rsidRDefault="00E30C37" w:rsidP="00147CA6">
      <w:pPr>
        <w:spacing w:line="360" w:lineRule="auto"/>
        <w:ind w:firstLine="708"/>
        <w:jc w:val="both"/>
        <w:rPr>
          <w:rFonts w:ascii="Arial" w:hAnsi="Arial" w:cs="Arial"/>
        </w:rPr>
      </w:pPr>
      <w:r w:rsidRPr="00C01870">
        <w:rPr>
          <w:rFonts w:ascii="Arial" w:hAnsi="Arial" w:cs="Arial"/>
        </w:rPr>
        <w:t>O volume mitral é calculado pel</w:t>
      </w:r>
      <w:r w:rsidR="00695E7A" w:rsidRPr="00C01870">
        <w:rPr>
          <w:rFonts w:ascii="Arial" w:hAnsi="Arial" w:cs="Arial"/>
        </w:rPr>
        <w:t>a</w:t>
      </w:r>
      <w:r w:rsidRPr="00C01870">
        <w:rPr>
          <w:rFonts w:ascii="Arial" w:hAnsi="Arial" w:cs="Arial"/>
        </w:rPr>
        <w:t xml:space="preserve"> integral de velocidade mitral (VTI</w:t>
      </w:r>
      <w:r w:rsidR="0007669C" w:rsidRPr="00C01870">
        <w:rPr>
          <w:rFonts w:ascii="Arial" w:hAnsi="Arial" w:cs="Arial"/>
        </w:rPr>
        <w:t xml:space="preserve"> mitral</w:t>
      </w:r>
      <w:r w:rsidRPr="00C01870">
        <w:rPr>
          <w:rFonts w:ascii="Arial" w:hAnsi="Arial" w:cs="Arial"/>
        </w:rPr>
        <w:t xml:space="preserve">) </w:t>
      </w:r>
      <w:r w:rsidR="00800C20" w:rsidRPr="00C01870">
        <w:rPr>
          <w:rFonts w:ascii="Arial" w:hAnsi="Arial" w:cs="Arial"/>
        </w:rPr>
        <w:t>(</w:t>
      </w:r>
      <w:r w:rsidR="00DA2AC6" w:rsidRPr="00C01870">
        <w:rPr>
          <w:rFonts w:ascii="Arial" w:hAnsi="Arial" w:cs="Arial"/>
        </w:rPr>
        <w:t>Figura 3</w:t>
      </w:r>
      <w:r w:rsidR="00800C20" w:rsidRPr="00C01870">
        <w:rPr>
          <w:rFonts w:ascii="Arial" w:hAnsi="Arial" w:cs="Arial"/>
        </w:rPr>
        <w:t xml:space="preserve">) </w:t>
      </w:r>
      <w:r w:rsidRPr="00C01870">
        <w:rPr>
          <w:rFonts w:ascii="Arial" w:hAnsi="Arial" w:cs="Arial"/>
        </w:rPr>
        <w:t>multiplicad</w:t>
      </w:r>
      <w:r w:rsidR="00695E7A" w:rsidRPr="00C01870">
        <w:rPr>
          <w:rFonts w:ascii="Arial" w:hAnsi="Arial" w:cs="Arial"/>
        </w:rPr>
        <w:t>a</w:t>
      </w:r>
      <w:r w:rsidRPr="00C01870">
        <w:rPr>
          <w:rFonts w:ascii="Arial" w:hAnsi="Arial" w:cs="Arial"/>
        </w:rPr>
        <w:t xml:space="preserve"> </w:t>
      </w:r>
      <w:r w:rsidR="00695E7A" w:rsidRPr="00C01870">
        <w:rPr>
          <w:rFonts w:ascii="Arial" w:hAnsi="Arial" w:cs="Arial"/>
        </w:rPr>
        <w:t xml:space="preserve">pela </w:t>
      </w:r>
      <w:r w:rsidR="00392720" w:rsidRPr="00C01870">
        <w:rPr>
          <w:rFonts w:ascii="Arial" w:hAnsi="Arial" w:cs="Arial"/>
        </w:rPr>
        <w:t>área mitral</w:t>
      </w:r>
      <w:r w:rsidR="00800C20" w:rsidRPr="00C01870">
        <w:rPr>
          <w:rFonts w:ascii="Arial" w:hAnsi="Arial" w:cs="Arial"/>
        </w:rPr>
        <w:t xml:space="preserve"> </w:t>
      </w:r>
      <w:r w:rsidR="00392720" w:rsidRPr="00C01870">
        <w:rPr>
          <w:rFonts w:ascii="Arial" w:hAnsi="Arial" w:cs="Arial"/>
        </w:rPr>
        <w:t xml:space="preserve">e </w:t>
      </w:r>
      <w:r w:rsidR="0007669C" w:rsidRPr="00C01870">
        <w:rPr>
          <w:rFonts w:ascii="Arial" w:hAnsi="Arial" w:cs="Arial"/>
        </w:rPr>
        <w:t>o</w:t>
      </w:r>
      <w:r w:rsidR="00392720" w:rsidRPr="00C01870">
        <w:rPr>
          <w:rFonts w:ascii="Arial" w:hAnsi="Arial" w:cs="Arial"/>
        </w:rPr>
        <w:t xml:space="preserve"> </w:t>
      </w:r>
      <w:r w:rsidR="00695E7A" w:rsidRPr="00C01870">
        <w:rPr>
          <w:rFonts w:ascii="Arial" w:hAnsi="Arial" w:cs="Arial"/>
        </w:rPr>
        <w:t>v</w:t>
      </w:r>
      <w:r w:rsidR="00392720" w:rsidRPr="00C01870">
        <w:rPr>
          <w:rFonts w:ascii="Arial" w:hAnsi="Arial" w:cs="Arial"/>
        </w:rPr>
        <w:t>olume aórtico é calculado pel</w:t>
      </w:r>
      <w:r w:rsidR="00695E7A" w:rsidRPr="00C01870">
        <w:rPr>
          <w:rFonts w:ascii="Arial" w:hAnsi="Arial" w:cs="Arial"/>
        </w:rPr>
        <w:t>a</w:t>
      </w:r>
      <w:r w:rsidR="00392720" w:rsidRPr="00C01870">
        <w:rPr>
          <w:rFonts w:ascii="Arial" w:hAnsi="Arial" w:cs="Arial"/>
        </w:rPr>
        <w:t xml:space="preserve"> integral de velocidade aórtic</w:t>
      </w:r>
      <w:r w:rsidR="00695E7A" w:rsidRPr="00C01870">
        <w:rPr>
          <w:rFonts w:ascii="Arial" w:hAnsi="Arial" w:cs="Arial"/>
        </w:rPr>
        <w:t>a</w:t>
      </w:r>
      <w:r w:rsidR="00392720" w:rsidRPr="00C01870">
        <w:rPr>
          <w:rFonts w:ascii="Arial" w:hAnsi="Arial" w:cs="Arial"/>
        </w:rPr>
        <w:t xml:space="preserve"> (VTI</w:t>
      </w:r>
      <w:r w:rsidR="0007669C" w:rsidRPr="00C01870">
        <w:rPr>
          <w:rFonts w:ascii="Arial" w:hAnsi="Arial" w:cs="Arial"/>
        </w:rPr>
        <w:t xml:space="preserve"> aórtico</w:t>
      </w:r>
      <w:r w:rsidR="00392720" w:rsidRPr="00C01870">
        <w:rPr>
          <w:rFonts w:ascii="Arial" w:hAnsi="Arial" w:cs="Arial"/>
        </w:rPr>
        <w:t xml:space="preserve">) </w:t>
      </w:r>
      <w:r w:rsidR="00800C20" w:rsidRPr="00C01870">
        <w:rPr>
          <w:rFonts w:ascii="Arial" w:hAnsi="Arial" w:cs="Arial"/>
        </w:rPr>
        <w:t>(</w:t>
      </w:r>
      <w:r w:rsidR="00DA2AC6" w:rsidRPr="00C01870">
        <w:rPr>
          <w:rFonts w:ascii="Arial" w:hAnsi="Arial" w:cs="Arial"/>
        </w:rPr>
        <w:t xml:space="preserve">Figura 5) </w:t>
      </w:r>
      <w:r w:rsidR="00800C20" w:rsidRPr="00C01870">
        <w:rPr>
          <w:rFonts w:ascii="Arial" w:hAnsi="Arial" w:cs="Arial"/>
        </w:rPr>
        <w:t xml:space="preserve">) </w:t>
      </w:r>
      <w:r w:rsidR="00392720" w:rsidRPr="00C01870">
        <w:rPr>
          <w:rFonts w:ascii="Arial" w:hAnsi="Arial" w:cs="Arial"/>
        </w:rPr>
        <w:t>multiplicad</w:t>
      </w:r>
      <w:r w:rsidR="00695E7A" w:rsidRPr="00C01870">
        <w:rPr>
          <w:rFonts w:ascii="Arial" w:hAnsi="Arial" w:cs="Arial"/>
        </w:rPr>
        <w:t>a</w:t>
      </w:r>
      <w:r w:rsidR="00392720" w:rsidRPr="00C01870">
        <w:rPr>
          <w:rFonts w:ascii="Arial" w:hAnsi="Arial" w:cs="Arial"/>
        </w:rPr>
        <w:t xml:space="preserve"> pela área aórtica</w:t>
      </w:r>
      <w:r w:rsidR="00800C20" w:rsidRPr="00C01870">
        <w:rPr>
          <w:rFonts w:ascii="Arial" w:hAnsi="Arial" w:cs="Arial"/>
        </w:rPr>
        <w:t xml:space="preserve"> (Figura 6)</w:t>
      </w:r>
      <w:r w:rsidR="00147CA6" w:rsidRPr="00C01870">
        <w:rPr>
          <w:rFonts w:ascii="Arial" w:hAnsi="Arial" w:cs="Arial"/>
        </w:rPr>
        <w:t xml:space="preserve"> (</w:t>
      </w:r>
      <w:r w:rsidR="00293100" w:rsidRPr="00C01870">
        <w:rPr>
          <w:rFonts w:ascii="Arial" w:hAnsi="Arial" w:cs="Arial"/>
        </w:rPr>
        <w:t>BOON</w:t>
      </w:r>
      <w:r w:rsidR="00147CA6" w:rsidRPr="00C01870">
        <w:rPr>
          <w:rFonts w:ascii="Arial" w:hAnsi="Arial" w:cs="Arial"/>
        </w:rPr>
        <w:t>, 2011)</w:t>
      </w:r>
      <w:r w:rsidR="00392720" w:rsidRPr="00C01870">
        <w:rPr>
          <w:rFonts w:ascii="Arial" w:hAnsi="Arial" w:cs="Arial"/>
        </w:rPr>
        <w:t>.</w:t>
      </w:r>
      <w:r w:rsidR="00C7670E" w:rsidRPr="00C01870">
        <w:rPr>
          <w:rFonts w:ascii="Arial" w:hAnsi="Arial" w:cs="Arial"/>
        </w:rPr>
        <w:t xml:space="preserve"> </w:t>
      </w:r>
      <w:r w:rsidR="004A7E99" w:rsidRPr="00C01870">
        <w:rPr>
          <w:rFonts w:ascii="Arial" w:hAnsi="Arial" w:cs="Arial"/>
        </w:rPr>
        <w:t>Observou-se, em alguns estudos, que os cães com FR</w:t>
      </w:r>
      <w:r w:rsidR="005111C6" w:rsidRPr="00C01870">
        <w:rPr>
          <w:rFonts w:ascii="Arial" w:hAnsi="Arial" w:cs="Arial"/>
        </w:rPr>
        <w:t>m</w:t>
      </w:r>
      <w:r w:rsidR="004A7E99" w:rsidRPr="00C01870">
        <w:rPr>
          <w:rFonts w:ascii="Arial" w:hAnsi="Arial" w:cs="Arial"/>
        </w:rPr>
        <w:t xml:space="preserve"> ≥ 50% tiveram mais chance de desenvolver cardiomegalia no futuro e que cães com ICC moderada a grave tiveram FR</w:t>
      </w:r>
      <w:r w:rsidR="005111C6" w:rsidRPr="00C01870">
        <w:rPr>
          <w:rFonts w:ascii="Arial" w:hAnsi="Arial" w:cs="Arial"/>
        </w:rPr>
        <w:t>m</w:t>
      </w:r>
      <w:r w:rsidR="004A7E99" w:rsidRPr="00C01870">
        <w:rPr>
          <w:rFonts w:ascii="Arial" w:hAnsi="Arial" w:cs="Arial"/>
        </w:rPr>
        <w:t xml:space="preserve"> em torno de 58% a 73%. </w:t>
      </w:r>
      <w:sdt>
        <w:sdtPr>
          <w:rPr>
            <w:rFonts w:ascii="Arial" w:hAnsi="Arial" w:cs="Arial"/>
          </w:rPr>
          <w:tag w:val="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"/>
          <w:id w:val="1538620872"/>
          <w:placeholder>
            <w:docPart w:val="E724B5E6F5B84B0792A0503656FC58E9"/>
          </w:placeholder>
        </w:sdtPr>
        <w:sdtEndPr/>
        <w:sdtContent>
          <w:r w:rsidR="0088790D" w:rsidRPr="00C01870">
            <w:rPr>
              <w:rFonts w:ascii="Arial" w:hAnsi="Arial" w:cs="Arial"/>
            </w:rPr>
            <w:t>(GOUNI et al., 2007; KITTLESON</w:t>
          </w:r>
          <w:r w:rsidR="00C7670E" w:rsidRPr="00C01870">
            <w:rPr>
              <w:rFonts w:ascii="Arial" w:hAnsi="Arial" w:cs="Arial"/>
            </w:rPr>
            <w:t xml:space="preserve"> &amp; </w:t>
          </w:r>
          <w:r w:rsidR="0088790D" w:rsidRPr="00C01870">
            <w:rPr>
              <w:rFonts w:ascii="Arial" w:hAnsi="Arial" w:cs="Arial"/>
            </w:rPr>
            <w:t>BROWN, 2003).</w:t>
          </w:r>
        </w:sdtContent>
      </w:sdt>
      <w:r w:rsidR="004A7E99" w:rsidRPr="00C01870">
        <w:rPr>
          <w:rFonts w:ascii="Arial" w:hAnsi="Arial" w:cs="Arial"/>
        </w:rPr>
        <w:t xml:space="preserve"> Em um estudo </w:t>
      </w:r>
      <w:r w:rsidR="00C7670E" w:rsidRPr="00C01870">
        <w:rPr>
          <w:rFonts w:ascii="Arial" w:hAnsi="Arial" w:cs="Arial"/>
        </w:rPr>
        <w:t xml:space="preserve">de 2019, foi </w:t>
      </w:r>
      <w:r w:rsidR="00B517A8" w:rsidRPr="00C01870">
        <w:rPr>
          <w:rFonts w:ascii="Arial" w:hAnsi="Arial" w:cs="Arial"/>
        </w:rPr>
        <w:t>concluído</w:t>
      </w:r>
      <w:r w:rsidR="004A7E99" w:rsidRPr="00C01870">
        <w:rPr>
          <w:rFonts w:ascii="Arial" w:hAnsi="Arial" w:cs="Arial"/>
        </w:rPr>
        <w:t xml:space="preserve"> que a FR</w:t>
      </w:r>
      <w:r w:rsidR="005111C6" w:rsidRPr="00C01870">
        <w:rPr>
          <w:rFonts w:ascii="Arial" w:hAnsi="Arial" w:cs="Arial"/>
        </w:rPr>
        <w:t>m</w:t>
      </w:r>
      <w:r w:rsidR="004A7E99" w:rsidRPr="00C01870">
        <w:rPr>
          <w:rFonts w:ascii="Arial" w:hAnsi="Arial" w:cs="Arial"/>
        </w:rPr>
        <w:t xml:space="preserve"> pode contribuir para avaliar a gravidade da DMVM nos cães, utilizando parâmetros ecocardiográficos de rotina </w:t>
      </w:r>
      <w:sdt>
        <w:sdtPr>
          <w:rPr>
            <w:rFonts w:ascii="Arial" w:hAnsi="Arial" w:cs="Arial"/>
          </w:rPr>
          <w:tag w:val="MENDELEY_CITATION_v3_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"/>
          <w:id w:val="-1025860374"/>
          <w:placeholder>
            <w:docPart w:val="E724B5E6F5B84B0792A0503656FC58E9"/>
          </w:placeholder>
        </w:sdtPr>
        <w:sdtEndPr/>
        <w:sdtContent>
          <w:r w:rsidR="0088790D" w:rsidRPr="00C01870">
            <w:rPr>
              <w:rFonts w:ascii="Arial" w:hAnsi="Arial" w:cs="Arial"/>
            </w:rPr>
            <w:t>(LAROUCHE-LEBEL</w:t>
          </w:r>
          <w:r w:rsidR="00C7670E" w:rsidRPr="00C01870">
            <w:rPr>
              <w:rFonts w:ascii="Arial" w:hAnsi="Arial" w:cs="Arial"/>
            </w:rPr>
            <w:t xml:space="preserve"> et al.</w:t>
          </w:r>
          <w:r w:rsidR="0088790D" w:rsidRPr="00C01870">
            <w:rPr>
              <w:rFonts w:ascii="Arial" w:hAnsi="Arial" w:cs="Arial"/>
            </w:rPr>
            <w:t>, 2019).</w:t>
          </w:r>
        </w:sdtContent>
      </w:sdt>
    </w:p>
    <w:p w14:paraId="771E5D0B" w14:textId="434C4570" w:rsidR="002F6FC3" w:rsidRPr="00C01870" w:rsidRDefault="002F6FC3" w:rsidP="00147CA6">
      <w:pPr>
        <w:spacing w:line="360" w:lineRule="auto"/>
        <w:ind w:firstLine="708"/>
        <w:jc w:val="both"/>
        <w:rPr>
          <w:rFonts w:ascii="Arial" w:hAnsi="Arial" w:cs="Arial"/>
        </w:rPr>
      </w:pPr>
      <w:r w:rsidRPr="00C01870">
        <w:rPr>
          <w:rFonts w:ascii="Arial" w:hAnsi="Arial" w:cs="Arial"/>
        </w:rPr>
        <w:t xml:space="preserve">O aparato valvar mitral, com a evolução da DMVM sofre deformação que </w:t>
      </w:r>
      <w:r w:rsidR="00C7670E" w:rsidRPr="00C01870">
        <w:rPr>
          <w:rFonts w:ascii="Arial" w:hAnsi="Arial" w:cs="Arial"/>
        </w:rPr>
        <w:t>pode ser</w:t>
      </w:r>
      <w:r w:rsidRPr="00C01870">
        <w:rPr>
          <w:rFonts w:ascii="Arial" w:hAnsi="Arial" w:cs="Arial"/>
        </w:rPr>
        <w:t xml:space="preserve"> observada de maneira subjetiva pelo exame de ecocardiograma. Porém, um estudo </w:t>
      </w:r>
      <w:r w:rsidR="00C7670E" w:rsidRPr="00C01870">
        <w:rPr>
          <w:rFonts w:ascii="Arial" w:hAnsi="Arial" w:cs="Arial"/>
        </w:rPr>
        <w:t xml:space="preserve">direcionado para avaliação da </w:t>
      </w:r>
      <w:r w:rsidRPr="00C01870">
        <w:rPr>
          <w:rFonts w:ascii="Arial" w:hAnsi="Arial" w:cs="Arial"/>
        </w:rPr>
        <w:t>anatomia ecocardiográfica da valva mitral demonstrou</w:t>
      </w:r>
      <w:r w:rsidR="00C7670E" w:rsidRPr="00C01870">
        <w:rPr>
          <w:rFonts w:ascii="Arial" w:hAnsi="Arial" w:cs="Arial"/>
        </w:rPr>
        <w:t>,</w:t>
      </w:r>
      <w:r w:rsidRPr="00C01870">
        <w:rPr>
          <w:rFonts w:ascii="Arial" w:hAnsi="Arial" w:cs="Arial"/>
        </w:rPr>
        <w:t xml:space="preserve"> de maneira quantitativa, que mensurações dos folhetos valvares e do diâmetro do anel da valva mitral em diástole</w:t>
      </w:r>
      <w:r w:rsidR="00B356A3" w:rsidRPr="00C01870">
        <w:rPr>
          <w:rFonts w:ascii="Arial" w:hAnsi="Arial" w:cs="Arial"/>
        </w:rPr>
        <w:t xml:space="preserve"> (</w:t>
      </w:r>
      <w:r w:rsidR="00DA2AC6" w:rsidRPr="00C01870">
        <w:rPr>
          <w:rFonts w:ascii="Arial" w:hAnsi="Arial" w:cs="Arial"/>
        </w:rPr>
        <w:t xml:space="preserve">Figura 4) </w:t>
      </w:r>
      <w:r w:rsidR="00B356A3" w:rsidRPr="00C01870">
        <w:rPr>
          <w:rFonts w:ascii="Arial" w:hAnsi="Arial" w:cs="Arial"/>
        </w:rPr>
        <w:t>)</w:t>
      </w:r>
      <w:r w:rsidRPr="00C01870">
        <w:rPr>
          <w:rFonts w:ascii="Arial" w:hAnsi="Arial" w:cs="Arial"/>
        </w:rPr>
        <w:t xml:space="preserve"> e em sístole de cães com a DMVM em estágio B2 e C são maiores quando comparados com cães de grupo controle e em estágio B1 da DMVM. </w:t>
      </w:r>
      <w:r w:rsidR="00F57964" w:rsidRPr="00C01870">
        <w:rPr>
          <w:rFonts w:ascii="Arial" w:hAnsi="Arial" w:cs="Arial"/>
        </w:rPr>
        <w:t>Isso ocorre devido a crônica regurgitação mitral</w:t>
      </w:r>
      <w:r w:rsidR="00E251DF" w:rsidRPr="00C01870">
        <w:rPr>
          <w:rFonts w:ascii="Arial" w:hAnsi="Arial" w:cs="Arial"/>
        </w:rPr>
        <w:t>,</w:t>
      </w:r>
      <w:r w:rsidR="00F57964" w:rsidRPr="00C01870">
        <w:rPr>
          <w:rFonts w:ascii="Arial" w:hAnsi="Arial" w:cs="Arial"/>
        </w:rPr>
        <w:t xml:space="preserve"> que provoca a sobrecarga de volume e resulta em remodelamento das câmaras cardíacas </w:t>
      </w:r>
      <w:r w:rsidR="00363479" w:rsidRPr="00C01870">
        <w:rPr>
          <w:rFonts w:ascii="Arial" w:hAnsi="Arial" w:cs="Arial"/>
        </w:rPr>
        <w:t>esquerdas, causando</w:t>
      </w:r>
      <w:r w:rsidR="00F57964" w:rsidRPr="00C01870">
        <w:rPr>
          <w:rFonts w:ascii="Arial" w:hAnsi="Arial" w:cs="Arial"/>
        </w:rPr>
        <w:t xml:space="preserve"> deformidade do anel mitral </w:t>
      </w:r>
      <w:sdt>
        <w:sdtPr>
          <w:rPr>
            <w:rFonts w:ascii="Arial" w:hAnsi="Arial" w:cs="Arial"/>
          </w:rPr>
          <w:tag w:val="MENDELEY_CITATION_v3_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"/>
          <w:id w:val="-1989464416"/>
          <w:placeholder>
            <w:docPart w:val="DefaultPlaceholder_-1854013440"/>
          </w:placeholder>
        </w:sdtPr>
        <w:sdtEndPr/>
        <w:sdtContent>
          <w:r w:rsidR="0088790D" w:rsidRPr="00C01870">
            <w:rPr>
              <w:rFonts w:ascii="Arial" w:hAnsi="Arial" w:cs="Arial"/>
            </w:rPr>
            <w:t>(WESSELOWSKI et al., 2015).</w:t>
          </w:r>
        </w:sdtContent>
      </w:sdt>
    </w:p>
    <w:p w14:paraId="4FD5DFE1" w14:textId="1EB290F1" w:rsidR="00740F21" w:rsidRPr="00C01870" w:rsidRDefault="00740F21" w:rsidP="002A0662">
      <w:pPr>
        <w:spacing w:line="360" w:lineRule="auto"/>
        <w:jc w:val="both"/>
        <w:rPr>
          <w:rFonts w:ascii="Arial" w:hAnsi="Arial" w:cs="Arial"/>
          <w:b/>
          <w:bCs/>
        </w:rPr>
      </w:pPr>
      <w:r w:rsidRPr="00C01870">
        <w:rPr>
          <w:rFonts w:ascii="Arial" w:hAnsi="Arial" w:cs="Arial"/>
          <w:b/>
          <w:bCs/>
          <w:noProof/>
        </w:rPr>
        <w:drawing>
          <wp:inline distT="0" distB="0" distL="0" distR="0" wp14:anchorId="60C6D99A" wp14:editId="6482E61C">
            <wp:extent cx="5584173" cy="3467100"/>
            <wp:effectExtent l="0" t="0" r="0" b="0"/>
            <wp:docPr id="9" name="Imagem 9" descr="Tela preta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la preta com letras brancas&#10;&#10;Descrição gerada automaticamente com confiança média"/>
                    <pic:cNvPicPr/>
                  </pic:nvPicPr>
                  <pic:blipFill>
                    <a:blip r:embed="rId14"/>
                    <a:stretch>
                      <a:fillRect/>
                    </a:stretch>
                  </pic:blipFill>
                  <pic:spPr>
                    <a:xfrm>
                      <a:off x="0" y="0"/>
                      <a:ext cx="5600852" cy="3477456"/>
                    </a:xfrm>
                    <a:prstGeom prst="rect">
                      <a:avLst/>
                    </a:prstGeom>
                  </pic:spPr>
                </pic:pic>
              </a:graphicData>
            </a:graphic>
          </wp:inline>
        </w:drawing>
      </w:r>
    </w:p>
    <w:p w14:paraId="127B9D24" w14:textId="1A5A4728" w:rsidR="00740F21" w:rsidRPr="00C01870" w:rsidRDefault="00531EC1" w:rsidP="002A0662">
      <w:pPr>
        <w:spacing w:line="360" w:lineRule="auto"/>
        <w:jc w:val="both"/>
        <w:rPr>
          <w:rFonts w:ascii="Arial" w:hAnsi="Arial" w:cs="Arial"/>
        </w:rPr>
      </w:pPr>
      <w:r w:rsidRPr="00C01870">
        <w:rPr>
          <w:rFonts w:ascii="Arial" w:hAnsi="Arial" w:cs="Arial"/>
        </w:rPr>
        <w:t>Figura 3: Imagem ecocardiográfica da mensuração da integral de velocidade mitral (VTI mitral) obtida pela janela paraesternal esquerda no corte apical 4 câmaras pelo doppler pulsado do fluxo transmitral</w:t>
      </w:r>
      <w:r w:rsidR="00740F21" w:rsidRPr="00C01870">
        <w:rPr>
          <w:rFonts w:ascii="Arial" w:hAnsi="Arial" w:cs="Arial"/>
        </w:rPr>
        <w:t>. Fonte: Arquivo Pessoal</w:t>
      </w:r>
      <w:r w:rsidR="00DD0A99" w:rsidRPr="00C01870">
        <w:rPr>
          <w:rFonts w:ascii="Arial" w:hAnsi="Arial" w:cs="Arial"/>
        </w:rPr>
        <w:t>, 2023</w:t>
      </w:r>
      <w:r w:rsidR="00740F21" w:rsidRPr="00C01870">
        <w:rPr>
          <w:rFonts w:ascii="Arial" w:hAnsi="Arial" w:cs="Arial"/>
        </w:rPr>
        <w:t>.</w:t>
      </w:r>
    </w:p>
    <w:p w14:paraId="36181B7E" w14:textId="77777777" w:rsidR="00C7670E" w:rsidRPr="00C01870" w:rsidRDefault="00C7670E" w:rsidP="002A0662">
      <w:pPr>
        <w:spacing w:line="360" w:lineRule="auto"/>
        <w:jc w:val="both"/>
        <w:rPr>
          <w:rFonts w:ascii="Arial" w:hAnsi="Arial" w:cs="Arial"/>
        </w:rPr>
      </w:pPr>
    </w:p>
    <w:p w14:paraId="18F586A7" w14:textId="156B48D5" w:rsidR="008B3C2B" w:rsidRPr="00C01870" w:rsidRDefault="008B3C2B" w:rsidP="002A0662">
      <w:pPr>
        <w:spacing w:line="360" w:lineRule="auto"/>
        <w:jc w:val="both"/>
        <w:rPr>
          <w:rFonts w:ascii="Arial" w:hAnsi="Arial" w:cs="Arial"/>
          <w:b/>
          <w:bCs/>
        </w:rPr>
      </w:pPr>
      <w:r w:rsidRPr="00C01870">
        <w:rPr>
          <w:rFonts w:ascii="Arial" w:hAnsi="Arial" w:cs="Arial"/>
          <w:b/>
          <w:bCs/>
          <w:noProof/>
        </w:rPr>
        <w:drawing>
          <wp:inline distT="0" distB="0" distL="0" distR="0" wp14:anchorId="4782DC30" wp14:editId="55A617EA">
            <wp:extent cx="5512247" cy="3276600"/>
            <wp:effectExtent l="0" t="0" r="0" b="0"/>
            <wp:docPr id="8" name="Imagem 8" descr="Fundo preto com letras branc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Fundo preto com letras brancas&#10;&#10;Descrição gerada automaticamente com confiança baixa"/>
                    <pic:cNvPicPr/>
                  </pic:nvPicPr>
                  <pic:blipFill>
                    <a:blip r:embed="rId15"/>
                    <a:stretch>
                      <a:fillRect/>
                    </a:stretch>
                  </pic:blipFill>
                  <pic:spPr>
                    <a:xfrm>
                      <a:off x="0" y="0"/>
                      <a:ext cx="5519265" cy="3280771"/>
                    </a:xfrm>
                    <a:prstGeom prst="rect">
                      <a:avLst/>
                    </a:prstGeom>
                  </pic:spPr>
                </pic:pic>
              </a:graphicData>
            </a:graphic>
          </wp:inline>
        </w:drawing>
      </w:r>
    </w:p>
    <w:p w14:paraId="201902FB" w14:textId="7A94C6B1" w:rsidR="008B3C2B" w:rsidRPr="00C01870" w:rsidRDefault="00335167" w:rsidP="002A0662">
      <w:pPr>
        <w:spacing w:line="360" w:lineRule="auto"/>
        <w:jc w:val="both"/>
        <w:rPr>
          <w:rFonts w:ascii="Arial" w:hAnsi="Arial" w:cs="Arial"/>
        </w:rPr>
      </w:pPr>
      <w:r w:rsidRPr="00C01870">
        <w:rPr>
          <w:rFonts w:ascii="Arial" w:hAnsi="Arial" w:cs="Arial"/>
        </w:rPr>
        <w:t>Figura 4: Imagem ecocardiográfica da mensuração do diâmetro do anel mitral em diástole obtida pela janela paraesternal esquerda, no corte apical 4 câmaras</w:t>
      </w:r>
      <w:r w:rsidR="008B3C2B" w:rsidRPr="00C01870">
        <w:rPr>
          <w:rFonts w:ascii="Arial" w:hAnsi="Arial" w:cs="Arial"/>
        </w:rPr>
        <w:t>. Fonte: Arquivo Pessoal</w:t>
      </w:r>
      <w:r w:rsidR="00DD0A99" w:rsidRPr="00C01870">
        <w:rPr>
          <w:rFonts w:ascii="Arial" w:hAnsi="Arial" w:cs="Arial"/>
        </w:rPr>
        <w:t>, 2023</w:t>
      </w:r>
      <w:r w:rsidR="008B3C2B" w:rsidRPr="00C01870">
        <w:rPr>
          <w:rFonts w:ascii="Arial" w:hAnsi="Arial" w:cs="Arial"/>
        </w:rPr>
        <w:t>.</w:t>
      </w:r>
    </w:p>
    <w:p w14:paraId="6BFF781B" w14:textId="77777777" w:rsidR="008B3C2B" w:rsidRPr="00C01870" w:rsidRDefault="008B3C2B" w:rsidP="002A0662">
      <w:pPr>
        <w:spacing w:line="360" w:lineRule="auto"/>
        <w:jc w:val="both"/>
        <w:rPr>
          <w:rFonts w:ascii="Arial" w:hAnsi="Arial" w:cs="Arial"/>
          <w:b/>
          <w:bCs/>
        </w:rPr>
      </w:pPr>
    </w:p>
    <w:p w14:paraId="012DDC37" w14:textId="1E3B8239" w:rsidR="00800C20" w:rsidRPr="00C01870" w:rsidRDefault="0007669C" w:rsidP="002A0662">
      <w:pPr>
        <w:spacing w:line="360" w:lineRule="auto"/>
        <w:jc w:val="both"/>
        <w:rPr>
          <w:rFonts w:ascii="Arial" w:hAnsi="Arial" w:cs="Arial"/>
          <w:b/>
          <w:bCs/>
        </w:rPr>
      </w:pPr>
      <w:r w:rsidRPr="00C01870">
        <w:rPr>
          <w:rFonts w:ascii="Arial" w:hAnsi="Arial" w:cs="Arial"/>
          <w:b/>
          <w:bCs/>
          <w:noProof/>
        </w:rPr>
        <w:drawing>
          <wp:inline distT="0" distB="0" distL="0" distR="0" wp14:anchorId="40B0F5BE" wp14:editId="3CC027F6">
            <wp:extent cx="5479260" cy="3295650"/>
            <wp:effectExtent l="0" t="0" r="7620" b="0"/>
            <wp:docPr id="6" name="Imagem 6"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Interface gráfica do usuário&#10;&#10;Descrição gerada automaticamente"/>
                    <pic:cNvPicPr/>
                  </pic:nvPicPr>
                  <pic:blipFill>
                    <a:blip r:embed="rId16"/>
                    <a:stretch>
                      <a:fillRect/>
                    </a:stretch>
                  </pic:blipFill>
                  <pic:spPr>
                    <a:xfrm>
                      <a:off x="0" y="0"/>
                      <a:ext cx="5482542" cy="3297624"/>
                    </a:xfrm>
                    <a:prstGeom prst="rect">
                      <a:avLst/>
                    </a:prstGeom>
                  </pic:spPr>
                </pic:pic>
              </a:graphicData>
            </a:graphic>
          </wp:inline>
        </w:drawing>
      </w:r>
    </w:p>
    <w:p w14:paraId="098B1B04" w14:textId="02703F0E" w:rsidR="0007669C" w:rsidRPr="00C01870" w:rsidRDefault="0007669C" w:rsidP="002A0662">
      <w:pPr>
        <w:spacing w:line="360" w:lineRule="auto"/>
        <w:jc w:val="both"/>
        <w:rPr>
          <w:rFonts w:ascii="Arial" w:hAnsi="Arial" w:cs="Arial"/>
        </w:rPr>
      </w:pPr>
      <w:r w:rsidRPr="00C01870">
        <w:rPr>
          <w:rFonts w:ascii="Arial" w:hAnsi="Arial" w:cs="Arial"/>
        </w:rPr>
        <w:t>Figura 5</w:t>
      </w:r>
      <w:r w:rsidR="00335167" w:rsidRPr="00C01870">
        <w:rPr>
          <w:rFonts w:ascii="Arial" w:hAnsi="Arial" w:cs="Arial"/>
        </w:rPr>
        <w:t>: Imagem ecocardiográfica da mensuração da integral de velocidade aórtica obtida pela janela paraesternal esquerda, no corte apical 5 câmaras, pelo doppler pulsado  do fluxo aórtico</w:t>
      </w:r>
      <w:r w:rsidR="009D4182" w:rsidRPr="00C01870">
        <w:rPr>
          <w:rFonts w:ascii="Arial" w:hAnsi="Arial" w:cs="Arial"/>
        </w:rPr>
        <w:t xml:space="preserve"> </w:t>
      </w:r>
      <w:r w:rsidR="000C7929" w:rsidRPr="00C01870">
        <w:rPr>
          <w:rFonts w:ascii="Arial" w:hAnsi="Arial" w:cs="Arial"/>
        </w:rPr>
        <w:t>Fonte: Arquivo pessoal</w:t>
      </w:r>
      <w:r w:rsidR="00226B95" w:rsidRPr="00C01870">
        <w:rPr>
          <w:rFonts w:ascii="Arial" w:hAnsi="Arial" w:cs="Arial"/>
        </w:rPr>
        <w:t>, 2023</w:t>
      </w:r>
      <w:r w:rsidR="000C7929" w:rsidRPr="00C01870">
        <w:rPr>
          <w:rFonts w:ascii="Arial" w:hAnsi="Arial" w:cs="Arial"/>
        </w:rPr>
        <w:t>.</w:t>
      </w:r>
    </w:p>
    <w:p w14:paraId="3C27269C" w14:textId="14695054" w:rsidR="00C7670E" w:rsidRPr="00C01870" w:rsidRDefault="00C7670E" w:rsidP="002A0662">
      <w:pPr>
        <w:spacing w:line="360" w:lineRule="auto"/>
        <w:jc w:val="both"/>
        <w:rPr>
          <w:rFonts w:ascii="Arial" w:hAnsi="Arial" w:cs="Arial"/>
        </w:rPr>
      </w:pPr>
    </w:p>
    <w:p w14:paraId="273B5067" w14:textId="77777777" w:rsidR="00C7670E" w:rsidRPr="00C01870" w:rsidRDefault="00C7670E" w:rsidP="002A0662">
      <w:pPr>
        <w:spacing w:line="360" w:lineRule="auto"/>
        <w:jc w:val="both"/>
        <w:rPr>
          <w:rFonts w:ascii="Arial" w:hAnsi="Arial" w:cs="Arial"/>
        </w:rPr>
      </w:pPr>
    </w:p>
    <w:p w14:paraId="5C30FD57" w14:textId="1EE0DBC6" w:rsidR="00FA60F2" w:rsidRPr="00C01870" w:rsidRDefault="00FA60F2" w:rsidP="002A0662">
      <w:pPr>
        <w:spacing w:line="360" w:lineRule="auto"/>
        <w:jc w:val="both"/>
        <w:rPr>
          <w:rFonts w:ascii="Arial" w:hAnsi="Arial" w:cs="Arial"/>
          <w:b/>
          <w:bCs/>
        </w:rPr>
      </w:pPr>
      <w:r w:rsidRPr="00C01870">
        <w:rPr>
          <w:rFonts w:ascii="Arial" w:hAnsi="Arial" w:cs="Arial"/>
          <w:b/>
          <w:bCs/>
          <w:noProof/>
        </w:rPr>
        <w:drawing>
          <wp:inline distT="0" distB="0" distL="0" distR="0" wp14:anchorId="335BFB25" wp14:editId="0039B42F">
            <wp:extent cx="5471682" cy="3048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7"/>
                    <a:stretch>
                      <a:fillRect/>
                    </a:stretch>
                  </pic:blipFill>
                  <pic:spPr>
                    <a:xfrm>
                      <a:off x="0" y="0"/>
                      <a:ext cx="5472929" cy="3048695"/>
                    </a:xfrm>
                    <a:prstGeom prst="rect">
                      <a:avLst/>
                    </a:prstGeom>
                  </pic:spPr>
                </pic:pic>
              </a:graphicData>
            </a:graphic>
          </wp:inline>
        </w:drawing>
      </w:r>
    </w:p>
    <w:p w14:paraId="73F35E8A" w14:textId="6000649D" w:rsidR="00FA60F2" w:rsidRPr="00C01870" w:rsidRDefault="00FA60F2" w:rsidP="002A0662">
      <w:pPr>
        <w:spacing w:line="360" w:lineRule="auto"/>
        <w:jc w:val="both"/>
        <w:rPr>
          <w:rFonts w:ascii="Arial" w:hAnsi="Arial" w:cs="Arial"/>
        </w:rPr>
      </w:pPr>
      <w:r w:rsidRPr="00C01870">
        <w:rPr>
          <w:rFonts w:ascii="Arial" w:hAnsi="Arial" w:cs="Arial"/>
        </w:rPr>
        <w:t xml:space="preserve">Figura 6: </w:t>
      </w:r>
      <w:r w:rsidR="00335167" w:rsidRPr="00C01870">
        <w:rPr>
          <w:rFonts w:ascii="Arial" w:hAnsi="Arial" w:cs="Arial"/>
        </w:rPr>
        <w:t xml:space="preserve">Imagem ecocardiográfica da mensuração do diâmetro da aorta obtida pela janela paraesternal direita, no corte transversal no modo bidimensional </w:t>
      </w:r>
      <w:r w:rsidRPr="00C01870">
        <w:rPr>
          <w:rFonts w:ascii="Arial" w:hAnsi="Arial" w:cs="Arial"/>
        </w:rPr>
        <w:t>Fonte: Arquivo Pessoal</w:t>
      </w:r>
      <w:r w:rsidR="0097775D" w:rsidRPr="00C01870">
        <w:rPr>
          <w:rFonts w:ascii="Arial" w:hAnsi="Arial" w:cs="Arial"/>
        </w:rPr>
        <w:t>, 2023</w:t>
      </w:r>
      <w:r w:rsidRPr="00C01870">
        <w:rPr>
          <w:rFonts w:ascii="Arial" w:hAnsi="Arial" w:cs="Arial"/>
        </w:rPr>
        <w:t>.</w:t>
      </w:r>
    </w:p>
    <w:p w14:paraId="4BAD906D" w14:textId="77777777" w:rsidR="00D346E4" w:rsidRPr="00C01870" w:rsidRDefault="00D346E4" w:rsidP="002A0662">
      <w:pPr>
        <w:spacing w:line="360" w:lineRule="auto"/>
        <w:jc w:val="both"/>
        <w:rPr>
          <w:rFonts w:ascii="Arial" w:hAnsi="Arial" w:cs="Arial"/>
          <w:b/>
          <w:bCs/>
        </w:rPr>
      </w:pPr>
    </w:p>
    <w:p w14:paraId="68914EA6" w14:textId="5F0100E0" w:rsidR="00BF2ECA" w:rsidRPr="00C01870" w:rsidRDefault="00BF2ECA" w:rsidP="00DC6068">
      <w:pPr>
        <w:pStyle w:val="Ttulo2"/>
        <w:ind w:firstLine="708"/>
        <w:rPr>
          <w:rFonts w:ascii="Arial" w:hAnsi="Arial" w:cs="Arial"/>
          <w:b/>
          <w:bCs/>
          <w:color w:val="auto"/>
          <w:sz w:val="24"/>
          <w:szCs w:val="24"/>
        </w:rPr>
      </w:pPr>
      <w:bookmarkStart w:id="53" w:name="_Toc131776643"/>
      <w:r w:rsidRPr="00C01870">
        <w:rPr>
          <w:rFonts w:ascii="Arial" w:hAnsi="Arial" w:cs="Arial"/>
          <w:b/>
          <w:bCs/>
          <w:color w:val="auto"/>
          <w:sz w:val="24"/>
          <w:szCs w:val="24"/>
        </w:rPr>
        <w:t>2.</w:t>
      </w:r>
      <w:r w:rsidR="0072251E" w:rsidRPr="00C01870">
        <w:rPr>
          <w:rFonts w:ascii="Arial" w:hAnsi="Arial" w:cs="Arial"/>
          <w:b/>
          <w:bCs/>
          <w:color w:val="auto"/>
          <w:sz w:val="24"/>
          <w:szCs w:val="24"/>
        </w:rPr>
        <w:t>4</w:t>
      </w:r>
      <w:r w:rsidRPr="00C01870">
        <w:rPr>
          <w:rFonts w:ascii="Arial" w:hAnsi="Arial" w:cs="Arial"/>
          <w:b/>
          <w:bCs/>
          <w:color w:val="auto"/>
          <w:sz w:val="24"/>
          <w:szCs w:val="24"/>
        </w:rPr>
        <w:t xml:space="preserve"> </w:t>
      </w:r>
      <w:r w:rsidR="00852735" w:rsidRPr="00C01870">
        <w:rPr>
          <w:rFonts w:ascii="Arial" w:hAnsi="Arial" w:cs="Arial"/>
          <w:b/>
          <w:bCs/>
          <w:color w:val="auto"/>
          <w:sz w:val="24"/>
          <w:szCs w:val="24"/>
        </w:rPr>
        <w:t>CLASSIFICAÇÃO DA</w:t>
      </w:r>
      <w:r w:rsidRPr="00C01870">
        <w:rPr>
          <w:rFonts w:ascii="Arial" w:hAnsi="Arial" w:cs="Arial"/>
          <w:b/>
          <w:bCs/>
          <w:color w:val="auto"/>
          <w:sz w:val="24"/>
          <w:szCs w:val="24"/>
        </w:rPr>
        <w:t xml:space="preserve"> DMVM</w:t>
      </w:r>
      <w:bookmarkEnd w:id="53"/>
    </w:p>
    <w:p w14:paraId="636DE1E4" w14:textId="77777777" w:rsidR="00852735" w:rsidRPr="00C01870" w:rsidRDefault="00852735" w:rsidP="00147CA6">
      <w:pPr>
        <w:rPr>
          <w:rFonts w:ascii="Arial" w:hAnsi="Arial" w:cs="Arial"/>
        </w:rPr>
      </w:pPr>
    </w:p>
    <w:p w14:paraId="45C5EB11" w14:textId="200976B3" w:rsidR="0075160E" w:rsidRPr="00C01870" w:rsidRDefault="00C7670E" w:rsidP="00147CA6">
      <w:pPr>
        <w:spacing w:line="360" w:lineRule="auto"/>
        <w:ind w:firstLine="708"/>
        <w:jc w:val="both"/>
        <w:rPr>
          <w:rFonts w:ascii="Arial" w:hAnsi="Arial" w:cs="Arial"/>
        </w:rPr>
      </w:pPr>
      <w:r w:rsidRPr="00C01870">
        <w:rPr>
          <w:rFonts w:ascii="Arial" w:hAnsi="Arial" w:cs="Arial"/>
        </w:rPr>
        <w:t xml:space="preserve">Em 2019 foi proposto por </w:t>
      </w:r>
      <w:r w:rsidR="0075160E" w:rsidRPr="00C01870">
        <w:rPr>
          <w:rFonts w:ascii="Arial" w:hAnsi="Arial" w:cs="Arial"/>
        </w:rPr>
        <w:t>Keene et al.</w:t>
      </w:r>
      <w:r w:rsidRPr="00C01870">
        <w:rPr>
          <w:rFonts w:ascii="Arial" w:hAnsi="Arial" w:cs="Arial"/>
        </w:rPr>
        <w:t xml:space="preserve"> </w:t>
      </w:r>
      <w:r w:rsidR="0075160E" w:rsidRPr="00C01870">
        <w:rPr>
          <w:rFonts w:ascii="Arial" w:hAnsi="Arial" w:cs="Arial"/>
        </w:rPr>
        <w:t xml:space="preserve">uma classificação de estadiamento e diretrizes para monitorização e tratamento de cães com DMVM pelo </w:t>
      </w:r>
      <w:r w:rsidR="0075160E" w:rsidRPr="00C01870">
        <w:rPr>
          <w:rFonts w:ascii="Arial" w:hAnsi="Arial" w:cs="Arial"/>
          <w:i/>
          <w:iCs/>
        </w:rPr>
        <w:t>American College of Veterinary Internal Medicine</w:t>
      </w:r>
      <w:r w:rsidR="0075160E" w:rsidRPr="00C01870">
        <w:rPr>
          <w:rFonts w:ascii="Arial" w:hAnsi="Arial" w:cs="Arial"/>
        </w:rPr>
        <w:t xml:space="preserve"> (ACVIM)</w:t>
      </w:r>
      <w:r w:rsidR="00CA0FAD" w:rsidRPr="00C01870">
        <w:rPr>
          <w:rFonts w:ascii="Arial" w:hAnsi="Arial" w:cs="Arial"/>
        </w:rPr>
        <w:t>,</w:t>
      </w:r>
      <w:r w:rsidR="001F1A8E" w:rsidRPr="00C01870">
        <w:rPr>
          <w:rFonts w:ascii="Arial" w:hAnsi="Arial" w:cs="Arial"/>
        </w:rPr>
        <w:t xml:space="preserve"> </w:t>
      </w:r>
      <w:r w:rsidR="00271974" w:rsidRPr="00C01870">
        <w:rPr>
          <w:rFonts w:ascii="Arial" w:hAnsi="Arial" w:cs="Arial"/>
        </w:rPr>
        <w:t>sendo descrit</w:t>
      </w:r>
      <w:r w:rsidR="00D346E4" w:rsidRPr="00C01870">
        <w:rPr>
          <w:rFonts w:ascii="Arial" w:hAnsi="Arial" w:cs="Arial"/>
        </w:rPr>
        <w:t>a</w:t>
      </w:r>
      <w:r w:rsidR="001F1A8E" w:rsidRPr="00C01870">
        <w:rPr>
          <w:rFonts w:ascii="Arial" w:hAnsi="Arial" w:cs="Arial"/>
        </w:rPr>
        <w:t xml:space="preserve"> da seguinte maneira:</w:t>
      </w:r>
    </w:p>
    <w:p w14:paraId="0178CFAD" w14:textId="77777777" w:rsidR="00842FEE" w:rsidRPr="00C01870" w:rsidRDefault="00842FEE" w:rsidP="002A0662">
      <w:pPr>
        <w:spacing w:line="360" w:lineRule="auto"/>
        <w:jc w:val="both"/>
        <w:rPr>
          <w:rFonts w:ascii="Arial" w:hAnsi="Arial" w:cs="Arial"/>
        </w:rPr>
      </w:pPr>
    </w:p>
    <w:p w14:paraId="2FFCE628" w14:textId="1071C605" w:rsidR="001F1A8E" w:rsidRPr="00C01870" w:rsidRDefault="001F1A8E" w:rsidP="002A0662">
      <w:pPr>
        <w:spacing w:line="360" w:lineRule="auto"/>
        <w:jc w:val="both"/>
        <w:rPr>
          <w:rFonts w:ascii="Arial" w:hAnsi="Arial" w:cs="Arial"/>
        </w:rPr>
      </w:pPr>
      <w:r w:rsidRPr="00C01870">
        <w:rPr>
          <w:rFonts w:ascii="Arial" w:hAnsi="Arial" w:cs="Arial"/>
        </w:rPr>
        <w:t>Estágio A: são animais sem a doença, mas que possuem predisposição racial</w:t>
      </w:r>
      <w:r w:rsidR="00900E20" w:rsidRPr="00C01870">
        <w:rPr>
          <w:rFonts w:ascii="Arial" w:hAnsi="Arial" w:cs="Arial"/>
        </w:rPr>
        <w:t xml:space="preserve"> (Cavalier King, Chihuahuas, Cocker Spaniels, Dachshunds, Poodles)</w:t>
      </w:r>
      <w:r w:rsidRPr="00C01870">
        <w:rPr>
          <w:rFonts w:ascii="Arial" w:hAnsi="Arial" w:cs="Arial"/>
        </w:rPr>
        <w:t>.</w:t>
      </w:r>
    </w:p>
    <w:p w14:paraId="497D0052" w14:textId="3AD505D4" w:rsidR="001F1A8E" w:rsidRPr="00C01870" w:rsidRDefault="001F1A8E" w:rsidP="002A0662">
      <w:pPr>
        <w:spacing w:line="360" w:lineRule="auto"/>
        <w:jc w:val="both"/>
        <w:rPr>
          <w:rFonts w:ascii="Arial" w:hAnsi="Arial" w:cs="Arial"/>
        </w:rPr>
      </w:pPr>
      <w:r w:rsidRPr="00C01870">
        <w:rPr>
          <w:rFonts w:ascii="Arial" w:hAnsi="Arial" w:cs="Arial"/>
        </w:rPr>
        <w:t>Estágio B1: animais com DMVM, assintomáticos, que possuem regurgitação mitral, porém sem remodelamento</w:t>
      </w:r>
      <w:r w:rsidR="00D346E4" w:rsidRPr="00C01870">
        <w:rPr>
          <w:rFonts w:ascii="Arial" w:hAnsi="Arial" w:cs="Arial"/>
        </w:rPr>
        <w:t xml:space="preserve"> cardíaco</w:t>
      </w:r>
      <w:r w:rsidR="009D4182" w:rsidRPr="00C01870">
        <w:rPr>
          <w:rFonts w:ascii="Arial" w:hAnsi="Arial" w:cs="Arial"/>
        </w:rPr>
        <w:t xml:space="preserve"> ou com remodelamento discreto</w:t>
      </w:r>
      <w:r w:rsidRPr="00C01870">
        <w:rPr>
          <w:rFonts w:ascii="Arial" w:hAnsi="Arial" w:cs="Arial"/>
        </w:rPr>
        <w:t>.</w:t>
      </w:r>
    </w:p>
    <w:p w14:paraId="03DF558A" w14:textId="77CC0B56" w:rsidR="001F1A8E" w:rsidRPr="00C01870" w:rsidRDefault="001F1A8E" w:rsidP="002A0662">
      <w:pPr>
        <w:spacing w:line="360" w:lineRule="auto"/>
        <w:jc w:val="both"/>
        <w:rPr>
          <w:rFonts w:ascii="Arial" w:hAnsi="Arial" w:cs="Arial"/>
        </w:rPr>
      </w:pPr>
      <w:r w:rsidRPr="00C01870">
        <w:rPr>
          <w:rFonts w:ascii="Arial" w:hAnsi="Arial" w:cs="Arial"/>
        </w:rPr>
        <w:t>Estágio B2</w:t>
      </w:r>
      <w:r w:rsidR="00292489" w:rsidRPr="00C01870">
        <w:rPr>
          <w:rFonts w:ascii="Arial" w:hAnsi="Arial" w:cs="Arial"/>
        </w:rPr>
        <w:t>:</w:t>
      </w:r>
      <w:r w:rsidRPr="00C01870">
        <w:rPr>
          <w:rFonts w:ascii="Arial" w:hAnsi="Arial" w:cs="Arial"/>
        </w:rPr>
        <w:t xml:space="preserve"> animais com DMVM, assintomáticos, que possuem regurgitação mitral e remodelamento cardíaco esquerdo</w:t>
      </w:r>
      <w:r w:rsidR="00900E20" w:rsidRPr="00C01870">
        <w:rPr>
          <w:rFonts w:ascii="Arial" w:hAnsi="Arial" w:cs="Arial"/>
        </w:rPr>
        <w:t xml:space="preserve"> (AE/Ao ≥ 1,6; DdVEn ≥ 1,7 e VHS &gt; 10,5) + sopro sistóico &gt; III/VI)</w:t>
      </w:r>
      <w:r w:rsidR="00292489" w:rsidRPr="00C01870">
        <w:rPr>
          <w:rFonts w:ascii="Arial" w:hAnsi="Arial" w:cs="Arial"/>
        </w:rPr>
        <w:t>.</w:t>
      </w:r>
    </w:p>
    <w:p w14:paraId="4B6BB203" w14:textId="58C8A055" w:rsidR="00292489" w:rsidRPr="00C01870" w:rsidRDefault="00292489" w:rsidP="002A0662">
      <w:pPr>
        <w:spacing w:line="360" w:lineRule="auto"/>
        <w:jc w:val="both"/>
        <w:rPr>
          <w:rFonts w:ascii="Arial" w:hAnsi="Arial" w:cs="Arial"/>
        </w:rPr>
      </w:pPr>
      <w:r w:rsidRPr="00C01870">
        <w:rPr>
          <w:rFonts w:ascii="Arial" w:hAnsi="Arial" w:cs="Arial"/>
        </w:rPr>
        <w:t xml:space="preserve">Estágio C: animais com DMVM, sintomáticos, devido </w:t>
      </w:r>
      <w:r w:rsidR="003B34C9" w:rsidRPr="00C01870">
        <w:rPr>
          <w:rFonts w:ascii="Arial" w:hAnsi="Arial" w:cs="Arial"/>
        </w:rPr>
        <w:t>à</w:t>
      </w:r>
      <w:r w:rsidRPr="00C01870">
        <w:rPr>
          <w:rFonts w:ascii="Arial" w:hAnsi="Arial" w:cs="Arial"/>
        </w:rPr>
        <w:t xml:space="preserve"> presença prévia ou presente de edema pulmonar</w:t>
      </w:r>
      <w:r w:rsidR="00544CD5" w:rsidRPr="00C01870">
        <w:rPr>
          <w:rFonts w:ascii="Arial" w:hAnsi="Arial" w:cs="Arial"/>
        </w:rPr>
        <w:t xml:space="preserve"> e necessitando de tratamento para ICC ambulatorial e/ou hospitalar</w:t>
      </w:r>
    </w:p>
    <w:p w14:paraId="0E99FB5F" w14:textId="5A4A37F3" w:rsidR="00292489" w:rsidRPr="00C01870" w:rsidRDefault="00292489" w:rsidP="002A0662">
      <w:pPr>
        <w:spacing w:line="360" w:lineRule="auto"/>
        <w:jc w:val="both"/>
        <w:rPr>
          <w:rFonts w:ascii="Arial" w:hAnsi="Arial" w:cs="Arial"/>
        </w:rPr>
      </w:pPr>
      <w:r w:rsidRPr="00C01870">
        <w:rPr>
          <w:rFonts w:ascii="Arial" w:hAnsi="Arial" w:cs="Arial"/>
        </w:rPr>
        <w:t>Estágio D:</w:t>
      </w:r>
      <w:r w:rsidR="00D346E4" w:rsidRPr="00C01870">
        <w:rPr>
          <w:rFonts w:ascii="Arial" w:hAnsi="Arial" w:cs="Arial"/>
        </w:rPr>
        <w:t xml:space="preserve"> </w:t>
      </w:r>
      <w:r w:rsidRPr="00C01870">
        <w:rPr>
          <w:rFonts w:ascii="Arial" w:hAnsi="Arial" w:cs="Arial"/>
        </w:rPr>
        <w:t xml:space="preserve">animais com DMVM com sintomas de </w:t>
      </w:r>
      <w:r w:rsidR="009D4182" w:rsidRPr="00C01870">
        <w:rPr>
          <w:rFonts w:ascii="Arial" w:hAnsi="Arial" w:cs="Arial"/>
        </w:rPr>
        <w:t xml:space="preserve">insuficiência cardíaca congestiva </w:t>
      </w:r>
      <w:r w:rsidRPr="00C01870">
        <w:rPr>
          <w:rFonts w:ascii="Arial" w:hAnsi="Arial" w:cs="Arial"/>
        </w:rPr>
        <w:t>refratários ao tratamento convencional</w:t>
      </w:r>
      <w:r w:rsidR="00544CD5" w:rsidRPr="00C01870">
        <w:rPr>
          <w:rFonts w:ascii="Arial" w:hAnsi="Arial" w:cs="Arial"/>
        </w:rPr>
        <w:t xml:space="preserve"> e</w:t>
      </w:r>
      <w:r w:rsidRPr="00C01870">
        <w:rPr>
          <w:rFonts w:ascii="Arial" w:hAnsi="Arial" w:cs="Arial"/>
        </w:rPr>
        <w:t xml:space="preserve"> </w:t>
      </w:r>
      <w:r w:rsidR="007C664A" w:rsidRPr="00C01870">
        <w:rPr>
          <w:rFonts w:ascii="Arial" w:hAnsi="Arial" w:cs="Arial"/>
        </w:rPr>
        <w:t>às</w:t>
      </w:r>
      <w:r w:rsidRPr="00C01870">
        <w:rPr>
          <w:rFonts w:ascii="Arial" w:hAnsi="Arial" w:cs="Arial"/>
        </w:rPr>
        <w:t xml:space="preserve"> vezes necessitando de internação hospitalar</w:t>
      </w:r>
      <w:r w:rsidR="00544CD5" w:rsidRPr="00C01870">
        <w:rPr>
          <w:rFonts w:ascii="Arial" w:hAnsi="Arial" w:cs="Arial"/>
        </w:rPr>
        <w:t xml:space="preserve"> por repetidas vezes</w:t>
      </w:r>
    </w:p>
    <w:p w14:paraId="69164D7E" w14:textId="77777777" w:rsidR="00BF4BD1" w:rsidRPr="00C01870" w:rsidRDefault="00BF4BD1" w:rsidP="002A0662">
      <w:pPr>
        <w:spacing w:line="360" w:lineRule="auto"/>
        <w:jc w:val="both"/>
        <w:rPr>
          <w:rFonts w:ascii="Arial" w:hAnsi="Arial" w:cs="Arial"/>
          <w:b/>
          <w:bCs/>
        </w:rPr>
      </w:pPr>
    </w:p>
    <w:p w14:paraId="02A926BE" w14:textId="08D308CB" w:rsidR="00BF2ECA" w:rsidRPr="00C01870" w:rsidRDefault="00BF2ECA" w:rsidP="00147CA6">
      <w:pPr>
        <w:pStyle w:val="Ttulo2"/>
        <w:ind w:firstLine="708"/>
        <w:rPr>
          <w:rFonts w:ascii="Arial" w:hAnsi="Arial" w:cs="Arial"/>
          <w:b/>
          <w:bCs/>
          <w:color w:val="auto"/>
          <w:sz w:val="24"/>
          <w:szCs w:val="24"/>
        </w:rPr>
      </w:pPr>
      <w:bookmarkStart w:id="54" w:name="_Toc131776644"/>
      <w:r w:rsidRPr="00C01870">
        <w:rPr>
          <w:rFonts w:ascii="Arial" w:hAnsi="Arial" w:cs="Arial"/>
          <w:b/>
          <w:bCs/>
          <w:color w:val="auto"/>
          <w:sz w:val="24"/>
          <w:szCs w:val="24"/>
        </w:rPr>
        <w:t>2.</w:t>
      </w:r>
      <w:r w:rsidR="0072251E" w:rsidRPr="00C01870">
        <w:rPr>
          <w:rFonts w:ascii="Arial" w:hAnsi="Arial" w:cs="Arial"/>
          <w:b/>
          <w:bCs/>
          <w:color w:val="auto"/>
          <w:sz w:val="24"/>
          <w:szCs w:val="24"/>
        </w:rPr>
        <w:t>5</w:t>
      </w:r>
      <w:r w:rsidRPr="00C01870">
        <w:rPr>
          <w:rFonts w:ascii="Arial" w:hAnsi="Arial" w:cs="Arial"/>
          <w:b/>
          <w:bCs/>
          <w:color w:val="auto"/>
          <w:sz w:val="24"/>
          <w:szCs w:val="24"/>
        </w:rPr>
        <w:t xml:space="preserve"> TRATAMENTO</w:t>
      </w:r>
      <w:bookmarkEnd w:id="54"/>
    </w:p>
    <w:p w14:paraId="72C11E87" w14:textId="77777777" w:rsidR="00852735" w:rsidRPr="00C01870" w:rsidRDefault="00852735" w:rsidP="002A0662">
      <w:pPr>
        <w:spacing w:line="360" w:lineRule="auto"/>
        <w:jc w:val="both"/>
        <w:rPr>
          <w:rFonts w:ascii="Arial" w:hAnsi="Arial" w:cs="Arial"/>
        </w:rPr>
      </w:pPr>
    </w:p>
    <w:p w14:paraId="4178EC04" w14:textId="77777777" w:rsidR="00544CD5" w:rsidRPr="00C01870" w:rsidRDefault="00980BFA" w:rsidP="00544CD5">
      <w:pPr>
        <w:spacing w:line="360" w:lineRule="auto"/>
        <w:jc w:val="both"/>
        <w:rPr>
          <w:rFonts w:ascii="Arial" w:hAnsi="Arial" w:cs="Arial"/>
        </w:rPr>
      </w:pPr>
      <w:r w:rsidRPr="00C01870">
        <w:rPr>
          <w:rFonts w:ascii="Arial" w:hAnsi="Arial" w:cs="Arial"/>
        </w:rPr>
        <w:t xml:space="preserve">Atualmente, o tratamento para cães com DMVM consiste em terapia medicamentosa, a partir do momento em que apresentam remodelamento cardíaco </w:t>
      </w:r>
      <w:r w:rsidR="00D346E4" w:rsidRPr="00C01870">
        <w:rPr>
          <w:rFonts w:ascii="Arial" w:hAnsi="Arial" w:cs="Arial"/>
        </w:rPr>
        <w:t xml:space="preserve">(estágio B2) </w:t>
      </w:r>
      <w:r w:rsidR="00544CD5" w:rsidRPr="00C01870">
        <w:rPr>
          <w:rFonts w:ascii="Arial" w:hAnsi="Arial" w:cs="Arial"/>
        </w:rPr>
        <w:t>(AE/Ao ≥ 1,6; DdVEn ≥ 1,7 e VHS &gt; 10,5) + sopro sistóico &gt; III/VI).</w:t>
      </w:r>
    </w:p>
    <w:p w14:paraId="58B6F09D" w14:textId="57033968" w:rsidR="00483D7A" w:rsidRPr="00C01870" w:rsidRDefault="00980BFA" w:rsidP="00147CA6">
      <w:pPr>
        <w:spacing w:line="360" w:lineRule="auto"/>
        <w:ind w:firstLine="708"/>
        <w:jc w:val="both"/>
        <w:rPr>
          <w:rFonts w:ascii="Arial" w:hAnsi="Arial" w:cs="Arial"/>
        </w:rPr>
      </w:pPr>
      <w:r w:rsidRPr="00C01870">
        <w:rPr>
          <w:rFonts w:ascii="Arial" w:hAnsi="Arial" w:cs="Arial"/>
        </w:rPr>
        <w:t xml:space="preserve">ou insuficiência cardíaca </w:t>
      </w:r>
      <w:r w:rsidR="00D346E4" w:rsidRPr="00C01870">
        <w:rPr>
          <w:rFonts w:ascii="Arial" w:hAnsi="Arial" w:cs="Arial"/>
        </w:rPr>
        <w:t xml:space="preserve">(estágio C) </w:t>
      </w:r>
      <w:r w:rsidRPr="00C01870">
        <w:rPr>
          <w:rFonts w:ascii="Arial" w:hAnsi="Arial" w:cs="Arial"/>
        </w:rPr>
        <w:t xml:space="preserve">e tem se mostrado bastante efetiva na sobrevida de cães com </w:t>
      </w:r>
      <w:r w:rsidR="00C221ED" w:rsidRPr="00C01870">
        <w:rPr>
          <w:rFonts w:ascii="Arial" w:hAnsi="Arial" w:cs="Arial"/>
        </w:rPr>
        <w:t>insuficiência cardíaca congestiva (</w:t>
      </w:r>
      <w:r w:rsidRPr="00C01870">
        <w:rPr>
          <w:rFonts w:ascii="Arial" w:hAnsi="Arial" w:cs="Arial"/>
        </w:rPr>
        <w:t>ICC</w:t>
      </w:r>
      <w:r w:rsidR="00C221ED" w:rsidRPr="00C01870">
        <w:rPr>
          <w:rFonts w:ascii="Arial" w:hAnsi="Arial" w:cs="Arial"/>
        </w:rPr>
        <w:t>)</w:t>
      </w:r>
      <w:r w:rsidRPr="00C01870">
        <w:rPr>
          <w:rFonts w:ascii="Arial" w:hAnsi="Arial" w:cs="Arial"/>
        </w:rPr>
        <w:t xml:space="preserve"> e na qualidade de vida</w:t>
      </w:r>
      <w:r w:rsidR="00D346E4" w:rsidRPr="00C01870">
        <w:rPr>
          <w:rFonts w:ascii="Arial" w:hAnsi="Arial" w:cs="Arial"/>
        </w:rPr>
        <w:t xml:space="preserve"> dos cães afetados</w:t>
      </w:r>
      <w:r w:rsidR="00483D7A" w:rsidRPr="00C01870">
        <w:rPr>
          <w:rFonts w:ascii="Arial" w:hAnsi="Arial" w:cs="Arial"/>
        </w:rPr>
        <w:t xml:space="preserve"> </w:t>
      </w:r>
      <w:sdt>
        <w:sdtPr>
          <w:rPr>
            <w:rFonts w:ascii="Arial" w:hAnsi="Arial" w:cs="Arial"/>
          </w:rPr>
          <w:tag w:val="MENDELEY_CITATION_v3_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"/>
          <w:id w:val="-1247186829"/>
          <w:placeholder>
            <w:docPart w:val="DefaultPlaceholder_-1854013440"/>
          </w:placeholder>
        </w:sdtPr>
        <w:sdtEndPr/>
        <w:sdtContent>
          <w:r w:rsidR="0088790D" w:rsidRPr="00C01870">
            <w:rPr>
              <w:rFonts w:ascii="Arial" w:hAnsi="Arial" w:cs="Arial"/>
            </w:rPr>
            <w:t>(KLEIN et al., 2021a)</w:t>
          </w:r>
        </w:sdtContent>
      </w:sdt>
      <w:r w:rsidR="001F601D" w:rsidRPr="00C01870">
        <w:rPr>
          <w:rFonts w:ascii="Arial" w:hAnsi="Arial" w:cs="Arial"/>
        </w:rPr>
        <w:t xml:space="preserve"> </w:t>
      </w:r>
    </w:p>
    <w:p w14:paraId="5F9C43FC" w14:textId="074ACB09" w:rsidR="00355FBD" w:rsidRPr="00C01870" w:rsidRDefault="00916784" w:rsidP="00147CA6">
      <w:pPr>
        <w:spacing w:line="360" w:lineRule="auto"/>
        <w:ind w:firstLine="708"/>
        <w:jc w:val="both"/>
        <w:rPr>
          <w:rFonts w:ascii="Arial" w:hAnsi="Arial" w:cs="Arial"/>
        </w:rPr>
      </w:pPr>
      <w:r w:rsidRPr="00C01870">
        <w:rPr>
          <w:rFonts w:ascii="Arial" w:hAnsi="Arial" w:cs="Arial"/>
        </w:rPr>
        <w:t xml:space="preserve">O </w:t>
      </w:r>
      <w:r w:rsidR="00355FBD" w:rsidRPr="00C01870">
        <w:rPr>
          <w:rFonts w:ascii="Arial" w:hAnsi="Arial" w:cs="Arial"/>
        </w:rPr>
        <w:t>esquema de tratamento adotado</w:t>
      </w:r>
      <w:r w:rsidR="00BF2ECA" w:rsidRPr="00C01870">
        <w:rPr>
          <w:rFonts w:ascii="Arial" w:hAnsi="Arial" w:cs="Arial"/>
        </w:rPr>
        <w:t xml:space="preserve"> para DMVM vai depender do est</w:t>
      </w:r>
      <w:r w:rsidR="00924282" w:rsidRPr="00C01870">
        <w:rPr>
          <w:rFonts w:ascii="Arial" w:hAnsi="Arial" w:cs="Arial"/>
        </w:rPr>
        <w:t>á</w:t>
      </w:r>
      <w:r w:rsidR="00BF2ECA" w:rsidRPr="00C01870">
        <w:rPr>
          <w:rFonts w:ascii="Arial" w:hAnsi="Arial" w:cs="Arial"/>
        </w:rPr>
        <w:t>gio da doença na qual o animal se encontra</w:t>
      </w:r>
      <w:r w:rsidR="00355FBD" w:rsidRPr="00C01870">
        <w:rPr>
          <w:rFonts w:ascii="Arial" w:hAnsi="Arial" w:cs="Arial"/>
        </w:rPr>
        <w:t xml:space="preserve"> e tem como objetivo reduzir a regurgitação mitral, prevenir ou melhorar a congestão pulmonar, manter débito cardíaco e evitar ou postergar complicações</w:t>
      </w:r>
      <w:r w:rsidR="00BF2ECA" w:rsidRPr="00C01870">
        <w:rPr>
          <w:rFonts w:ascii="Arial" w:hAnsi="Arial" w:cs="Arial"/>
        </w:rPr>
        <w:t xml:space="preserve">. </w:t>
      </w:r>
      <w:r w:rsidR="005B492E" w:rsidRPr="00C01870">
        <w:rPr>
          <w:rFonts w:ascii="Arial" w:hAnsi="Arial" w:cs="Arial"/>
        </w:rPr>
        <w:t>C</w:t>
      </w:r>
      <w:r w:rsidR="00BF2ECA" w:rsidRPr="00C01870">
        <w:rPr>
          <w:rFonts w:ascii="Arial" w:hAnsi="Arial" w:cs="Arial"/>
        </w:rPr>
        <w:t xml:space="preserve">onsiste basicamente no uso de diuréticos e </w:t>
      </w:r>
      <w:r w:rsidR="00924282" w:rsidRPr="00C01870">
        <w:rPr>
          <w:rFonts w:ascii="Arial" w:hAnsi="Arial" w:cs="Arial"/>
        </w:rPr>
        <w:t xml:space="preserve">outras </w:t>
      </w:r>
      <w:r w:rsidR="00BF2ECA" w:rsidRPr="00C01870">
        <w:rPr>
          <w:rFonts w:ascii="Arial" w:hAnsi="Arial" w:cs="Arial"/>
        </w:rPr>
        <w:t xml:space="preserve">medicações </w:t>
      </w:r>
      <w:r w:rsidR="00924282" w:rsidRPr="00C01870">
        <w:rPr>
          <w:rFonts w:ascii="Arial" w:hAnsi="Arial" w:cs="Arial"/>
        </w:rPr>
        <w:t xml:space="preserve">adicionais, </w:t>
      </w:r>
      <w:r w:rsidR="00BF2ECA" w:rsidRPr="00C01870">
        <w:rPr>
          <w:rFonts w:ascii="Arial" w:hAnsi="Arial" w:cs="Arial"/>
        </w:rPr>
        <w:t xml:space="preserve">como </w:t>
      </w:r>
      <w:r w:rsidR="00924282" w:rsidRPr="00C01870">
        <w:rPr>
          <w:rFonts w:ascii="Arial" w:hAnsi="Arial" w:cs="Arial"/>
        </w:rPr>
        <w:t>inibidores da enzima conversora de angiotensina (</w:t>
      </w:r>
      <w:r w:rsidR="005B492E" w:rsidRPr="00C01870">
        <w:rPr>
          <w:rFonts w:ascii="Arial" w:hAnsi="Arial" w:cs="Arial"/>
        </w:rPr>
        <w:t>i</w:t>
      </w:r>
      <w:r w:rsidR="00924282" w:rsidRPr="00C01870">
        <w:rPr>
          <w:rFonts w:ascii="Arial" w:hAnsi="Arial" w:cs="Arial"/>
        </w:rPr>
        <w:t xml:space="preserve">ECA) e </w:t>
      </w:r>
      <w:r w:rsidR="00544CD5" w:rsidRPr="00C01870">
        <w:rPr>
          <w:rFonts w:ascii="Arial" w:hAnsi="Arial" w:cs="Arial"/>
        </w:rPr>
        <w:t>inodilatadores como</w:t>
      </w:r>
      <w:r w:rsidR="00924282" w:rsidRPr="00C01870">
        <w:rPr>
          <w:rFonts w:ascii="Arial" w:hAnsi="Arial" w:cs="Arial"/>
        </w:rPr>
        <w:t xml:space="preserve">, </w:t>
      </w:r>
      <w:r w:rsidR="00E91F51" w:rsidRPr="00C01870">
        <w:rPr>
          <w:rFonts w:ascii="Arial" w:hAnsi="Arial" w:cs="Arial"/>
        </w:rPr>
        <w:t>p</w:t>
      </w:r>
      <w:r w:rsidR="00924282" w:rsidRPr="00C01870">
        <w:rPr>
          <w:rFonts w:ascii="Arial" w:hAnsi="Arial" w:cs="Arial"/>
        </w:rPr>
        <w:t>imobenda</w:t>
      </w:r>
      <w:r w:rsidR="00D346E4" w:rsidRPr="00C01870">
        <w:rPr>
          <w:rFonts w:ascii="Arial" w:hAnsi="Arial" w:cs="Arial"/>
        </w:rPr>
        <w:t>n</w:t>
      </w:r>
      <w:r w:rsidR="00924282" w:rsidRPr="00C01870">
        <w:rPr>
          <w:rFonts w:ascii="Arial" w:hAnsi="Arial" w:cs="Arial"/>
        </w:rPr>
        <w:t xml:space="preserve">, </w:t>
      </w:r>
      <w:r w:rsidR="005B492E" w:rsidRPr="00C01870">
        <w:rPr>
          <w:rFonts w:ascii="Arial" w:hAnsi="Arial" w:cs="Arial"/>
        </w:rPr>
        <w:t xml:space="preserve">fármaco </w:t>
      </w:r>
      <w:r w:rsidR="00924282" w:rsidRPr="00C01870">
        <w:rPr>
          <w:rFonts w:ascii="Arial" w:hAnsi="Arial" w:cs="Arial"/>
        </w:rPr>
        <w:t xml:space="preserve">que possui vasodilatador + inotropismo </w:t>
      </w:r>
      <w:r w:rsidR="004E6A54" w:rsidRPr="00C01870">
        <w:rPr>
          <w:rFonts w:ascii="Arial" w:hAnsi="Arial" w:cs="Arial"/>
        </w:rPr>
        <w:t>positivo</w:t>
      </w:r>
      <w:r w:rsidR="00A97A91" w:rsidRPr="00C01870">
        <w:rPr>
          <w:rFonts w:ascii="Arial" w:hAnsi="Arial" w:cs="Arial"/>
        </w:rPr>
        <w:t xml:space="preserve"> </w:t>
      </w:r>
      <w:sdt>
        <w:sdtPr>
          <w:rPr>
            <w:rFonts w:ascii="Arial" w:hAnsi="Arial" w:cs="Arial"/>
          </w:rPr>
          <w:tag w:val="MENDELEY_CITATION_v3_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"/>
          <w:id w:val="-1722048823"/>
          <w:placeholder>
            <w:docPart w:val="DefaultPlaceholder_-1854013440"/>
          </w:placeholder>
        </w:sdtPr>
        <w:sdtEndPr/>
        <w:sdtContent>
          <w:r w:rsidR="0088790D" w:rsidRPr="00C01870">
            <w:rPr>
              <w:rFonts w:ascii="Arial" w:hAnsi="Arial" w:cs="Arial"/>
            </w:rPr>
            <w:t>(KEENE et al., 2019).</w:t>
          </w:r>
        </w:sdtContent>
      </w:sdt>
    </w:p>
    <w:p w14:paraId="1A96DF0B" w14:textId="4AD11C1B" w:rsidR="001F5434" w:rsidRPr="00C01870" w:rsidRDefault="001F5434" w:rsidP="00147CA6">
      <w:pPr>
        <w:spacing w:line="360" w:lineRule="auto"/>
        <w:ind w:firstLine="708"/>
        <w:jc w:val="both"/>
        <w:rPr>
          <w:rFonts w:ascii="Arial" w:hAnsi="Arial" w:cs="Arial"/>
        </w:rPr>
      </w:pPr>
      <w:r w:rsidRPr="00C01870">
        <w:rPr>
          <w:rFonts w:ascii="Arial" w:hAnsi="Arial" w:cs="Arial"/>
        </w:rPr>
        <w:t xml:space="preserve">A terapia medicamentosa, mesmo sendo a mais utilizada, </w:t>
      </w:r>
      <w:r w:rsidR="00D346E4" w:rsidRPr="00C01870">
        <w:rPr>
          <w:rFonts w:ascii="Arial" w:hAnsi="Arial" w:cs="Arial"/>
        </w:rPr>
        <w:t>pode não proporcionar</w:t>
      </w:r>
      <w:r w:rsidRPr="00C01870">
        <w:rPr>
          <w:rFonts w:ascii="Arial" w:hAnsi="Arial" w:cs="Arial"/>
        </w:rPr>
        <w:t xml:space="preserve"> impacto no grau de regurgitação valvar</w:t>
      </w:r>
      <w:r w:rsidR="00B319C6" w:rsidRPr="00C01870">
        <w:rPr>
          <w:rFonts w:ascii="Arial" w:hAnsi="Arial" w:cs="Arial"/>
        </w:rPr>
        <w:t xml:space="preserve"> e por esta razão muitos cães </w:t>
      </w:r>
      <w:r w:rsidR="001F601D" w:rsidRPr="00C01870">
        <w:rPr>
          <w:rFonts w:ascii="Arial" w:hAnsi="Arial" w:cs="Arial"/>
        </w:rPr>
        <w:t>têm</w:t>
      </w:r>
      <w:r w:rsidR="00B319C6" w:rsidRPr="00C01870">
        <w:rPr>
          <w:rFonts w:ascii="Arial" w:hAnsi="Arial" w:cs="Arial"/>
        </w:rPr>
        <w:t xml:space="preserve"> a evolução da doença para um quadro mais grave e algumas vezes </w:t>
      </w:r>
      <w:r w:rsidR="00544CD5" w:rsidRPr="00C01870">
        <w:rPr>
          <w:rFonts w:ascii="Arial" w:hAnsi="Arial" w:cs="Arial"/>
        </w:rPr>
        <w:t xml:space="preserve">vem a óbito </w:t>
      </w:r>
      <w:r w:rsidR="00B319C6" w:rsidRPr="00C01870">
        <w:rPr>
          <w:rFonts w:ascii="Arial" w:hAnsi="Arial" w:cs="Arial"/>
        </w:rPr>
        <w:t>por ICC</w:t>
      </w:r>
      <w:r w:rsidR="003D5806" w:rsidRPr="00C01870">
        <w:rPr>
          <w:rFonts w:ascii="Arial" w:hAnsi="Arial" w:cs="Arial"/>
        </w:rPr>
        <w:t xml:space="preserve"> </w:t>
      </w:r>
      <w:sdt>
        <w:sdtPr>
          <w:rPr>
            <w:rFonts w:ascii="Arial" w:hAnsi="Arial" w:cs="Arial"/>
          </w:rPr>
          <w:tag w:val="MENDELEY_CITATION_v3_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"/>
          <w:id w:val="817238447"/>
          <w:placeholder>
            <w:docPart w:val="DefaultPlaceholder_-1854013440"/>
          </w:placeholder>
        </w:sdtPr>
        <w:sdtEndPr/>
        <w:sdtContent>
          <w:r w:rsidR="0088790D" w:rsidRPr="00C01870">
            <w:rPr>
              <w:rFonts w:ascii="Arial" w:hAnsi="Arial" w:cs="Arial"/>
            </w:rPr>
            <w:t>(MENCIOTTI</w:t>
          </w:r>
          <w:r w:rsidR="00C7670E" w:rsidRPr="00C01870">
            <w:rPr>
              <w:rFonts w:ascii="Arial" w:hAnsi="Arial" w:cs="Arial"/>
            </w:rPr>
            <w:t xml:space="preserve"> </w:t>
          </w:r>
          <w:r w:rsidR="00842FEE" w:rsidRPr="00C01870">
            <w:rPr>
              <w:rFonts w:ascii="Arial" w:hAnsi="Arial" w:cs="Arial"/>
            </w:rPr>
            <w:t>&amp; BORGARELLI</w:t>
          </w:r>
          <w:r w:rsidR="0088790D" w:rsidRPr="00C01870">
            <w:rPr>
              <w:rFonts w:ascii="Arial" w:hAnsi="Arial" w:cs="Arial"/>
            </w:rPr>
            <w:t>, 2017).</w:t>
          </w:r>
        </w:sdtContent>
      </w:sdt>
    </w:p>
    <w:p w14:paraId="139C7F3C" w14:textId="5D09D298" w:rsidR="00B319C6" w:rsidRPr="00C01870" w:rsidRDefault="00B319C6" w:rsidP="00147CA6">
      <w:pPr>
        <w:spacing w:line="360" w:lineRule="auto"/>
        <w:ind w:firstLine="708"/>
        <w:jc w:val="both"/>
        <w:rPr>
          <w:rFonts w:ascii="Arial" w:hAnsi="Arial" w:cs="Arial"/>
        </w:rPr>
      </w:pPr>
      <w:r w:rsidRPr="00C01870">
        <w:rPr>
          <w:rFonts w:ascii="Arial" w:hAnsi="Arial" w:cs="Arial"/>
        </w:rPr>
        <w:t>O reparo cirúrgico da valva, utilizado com muita frequência em humanos, não se mostrou</w:t>
      </w:r>
      <w:r w:rsidR="004371D2" w:rsidRPr="00C01870">
        <w:rPr>
          <w:rFonts w:ascii="Arial" w:hAnsi="Arial" w:cs="Arial"/>
        </w:rPr>
        <w:t xml:space="preserve"> </w:t>
      </w:r>
      <w:r w:rsidRPr="00C01870">
        <w:rPr>
          <w:rFonts w:ascii="Arial" w:hAnsi="Arial" w:cs="Arial"/>
        </w:rPr>
        <w:t xml:space="preserve">em medicina veterinária, uma técnica economicamente viável e segura para os cães. Porém, recentemente alguns estudos </w:t>
      </w:r>
      <w:r w:rsidR="00C7670E" w:rsidRPr="00C01870">
        <w:rPr>
          <w:rFonts w:ascii="Arial" w:hAnsi="Arial" w:cs="Arial"/>
        </w:rPr>
        <w:t>foram</w:t>
      </w:r>
      <w:r w:rsidRPr="00C01870">
        <w:rPr>
          <w:rFonts w:ascii="Arial" w:hAnsi="Arial" w:cs="Arial"/>
        </w:rPr>
        <w:t xml:space="preserve"> realizad</w:t>
      </w:r>
      <w:r w:rsidR="004371D2" w:rsidRPr="00C01870">
        <w:rPr>
          <w:rFonts w:ascii="Arial" w:hAnsi="Arial" w:cs="Arial"/>
        </w:rPr>
        <w:t>os</w:t>
      </w:r>
      <w:r w:rsidR="00C7670E" w:rsidRPr="00C01870">
        <w:rPr>
          <w:rFonts w:ascii="Arial" w:hAnsi="Arial" w:cs="Arial"/>
        </w:rPr>
        <w:t xml:space="preserve"> </w:t>
      </w:r>
      <w:r w:rsidRPr="00C01870">
        <w:rPr>
          <w:rFonts w:ascii="Arial" w:hAnsi="Arial" w:cs="Arial"/>
        </w:rPr>
        <w:t xml:space="preserve">para colocação de dispositivos </w:t>
      </w:r>
      <w:r w:rsidR="00C7670E" w:rsidRPr="00C01870">
        <w:rPr>
          <w:rFonts w:ascii="Arial" w:hAnsi="Arial" w:cs="Arial"/>
        </w:rPr>
        <w:t xml:space="preserve">de </w:t>
      </w:r>
      <w:r w:rsidR="004371D2" w:rsidRPr="00C01870">
        <w:rPr>
          <w:rFonts w:ascii="Arial" w:hAnsi="Arial" w:cs="Arial"/>
        </w:rPr>
        <w:t>reparação da valva mitral, por métodos minimamente invasivos, mas ainda requerem maior comprovação de sua eficácia.</w:t>
      </w:r>
      <w:r w:rsidR="00433F58" w:rsidRPr="00C01870">
        <w:rPr>
          <w:rFonts w:ascii="Arial" w:hAnsi="Arial" w:cs="Arial"/>
        </w:rPr>
        <w:t xml:space="preserve"> </w:t>
      </w:r>
      <w:sdt>
        <w:sdtPr>
          <w:rPr>
            <w:rFonts w:ascii="Arial" w:hAnsi="Arial" w:cs="Arial"/>
          </w:rPr>
          <w:tag w:val="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"/>
          <w:id w:val="2048250076"/>
          <w:placeholder>
            <w:docPart w:val="DefaultPlaceholder_-1854013440"/>
          </w:placeholder>
        </w:sdtPr>
        <w:sdtEndPr/>
        <w:sdtContent>
          <w:r w:rsidR="0088790D" w:rsidRPr="00C01870">
            <w:rPr>
              <w:rFonts w:ascii="Arial" w:hAnsi="Arial" w:cs="Arial"/>
            </w:rPr>
            <w:t>(BORGARELLI et al., 2017; LIU et al., 2020)</w:t>
          </w:r>
        </w:sdtContent>
      </w:sdt>
    </w:p>
    <w:p w14:paraId="6818C4A2" w14:textId="1DAA3E2C" w:rsidR="0041511B" w:rsidRPr="00C01870" w:rsidRDefault="00B02DFC" w:rsidP="00147CA6">
      <w:pPr>
        <w:spacing w:line="360" w:lineRule="auto"/>
        <w:ind w:firstLine="708"/>
        <w:jc w:val="both"/>
        <w:rPr>
          <w:rFonts w:ascii="Arial" w:hAnsi="Arial" w:cs="Arial"/>
        </w:rPr>
      </w:pPr>
      <w:r w:rsidRPr="00C01870">
        <w:rPr>
          <w:rFonts w:ascii="Arial" w:hAnsi="Arial" w:cs="Arial"/>
        </w:rPr>
        <w:t xml:space="preserve">O tratamento de pacientes </w:t>
      </w:r>
      <w:r w:rsidR="00D346E4" w:rsidRPr="00C01870">
        <w:rPr>
          <w:rFonts w:ascii="Arial" w:hAnsi="Arial" w:cs="Arial"/>
        </w:rPr>
        <w:t xml:space="preserve">assintomáticos </w:t>
      </w:r>
      <w:r w:rsidRPr="00C01870">
        <w:rPr>
          <w:rFonts w:ascii="Arial" w:hAnsi="Arial" w:cs="Arial"/>
        </w:rPr>
        <w:t xml:space="preserve">com DMVM é bastante </w:t>
      </w:r>
      <w:r w:rsidR="00544CD5" w:rsidRPr="00C01870">
        <w:rPr>
          <w:rFonts w:ascii="Arial" w:hAnsi="Arial" w:cs="Arial"/>
        </w:rPr>
        <w:t>estudada</w:t>
      </w:r>
      <w:r w:rsidR="00270C0B" w:rsidRPr="00C01870">
        <w:rPr>
          <w:rFonts w:ascii="Arial" w:hAnsi="Arial" w:cs="Arial"/>
        </w:rPr>
        <w:t>,</w:t>
      </w:r>
      <w:r w:rsidR="00D346E4" w:rsidRPr="00C01870">
        <w:rPr>
          <w:rFonts w:ascii="Arial" w:hAnsi="Arial" w:cs="Arial"/>
        </w:rPr>
        <w:t xml:space="preserve"> pois</w:t>
      </w:r>
      <w:r w:rsidRPr="00C01870">
        <w:rPr>
          <w:rFonts w:ascii="Arial" w:hAnsi="Arial" w:cs="Arial"/>
        </w:rPr>
        <w:t xml:space="preserve"> não há evidências de </w:t>
      </w:r>
      <w:r w:rsidR="00CE4C82" w:rsidRPr="00C01870">
        <w:rPr>
          <w:rFonts w:ascii="Arial" w:hAnsi="Arial" w:cs="Arial"/>
        </w:rPr>
        <w:t xml:space="preserve">que </w:t>
      </w:r>
      <w:r w:rsidRPr="00C01870">
        <w:rPr>
          <w:rFonts w:ascii="Arial" w:hAnsi="Arial" w:cs="Arial"/>
        </w:rPr>
        <w:t>a administração de medicações, como</w:t>
      </w:r>
      <w:r w:rsidR="00CE4C82" w:rsidRPr="00C01870">
        <w:rPr>
          <w:rFonts w:ascii="Arial" w:hAnsi="Arial" w:cs="Arial"/>
        </w:rPr>
        <w:t xml:space="preserve">, por exemplo, </w:t>
      </w:r>
      <w:r w:rsidRPr="00C01870">
        <w:rPr>
          <w:rFonts w:ascii="Arial" w:hAnsi="Arial" w:cs="Arial"/>
        </w:rPr>
        <w:t>inibidores da enzima conversora de angiotensina</w:t>
      </w:r>
      <w:r w:rsidR="00C7670E" w:rsidRPr="00C01870">
        <w:rPr>
          <w:rFonts w:ascii="Arial" w:hAnsi="Arial" w:cs="Arial"/>
        </w:rPr>
        <w:t xml:space="preserve"> (iECA)</w:t>
      </w:r>
      <w:r w:rsidR="006B6025" w:rsidRPr="00C01870">
        <w:rPr>
          <w:rFonts w:ascii="Arial" w:hAnsi="Arial" w:cs="Arial"/>
        </w:rPr>
        <w:t xml:space="preserve">, </w:t>
      </w:r>
      <w:r w:rsidR="00D346E4" w:rsidRPr="00C01870">
        <w:rPr>
          <w:rFonts w:ascii="Arial" w:hAnsi="Arial" w:cs="Arial"/>
        </w:rPr>
        <w:t xml:space="preserve"> para</w:t>
      </w:r>
      <w:r w:rsidR="00CE4C82" w:rsidRPr="00C01870">
        <w:rPr>
          <w:rFonts w:ascii="Arial" w:hAnsi="Arial" w:cs="Arial"/>
        </w:rPr>
        <w:t xml:space="preserve"> cães no estágio B1</w:t>
      </w:r>
      <w:r w:rsidRPr="00C01870">
        <w:rPr>
          <w:rFonts w:ascii="Arial" w:hAnsi="Arial" w:cs="Arial"/>
        </w:rPr>
        <w:t xml:space="preserve"> evite a progressão da doença</w:t>
      </w:r>
      <w:r w:rsidR="00CE4C82" w:rsidRPr="00C01870">
        <w:rPr>
          <w:rFonts w:ascii="Arial" w:hAnsi="Arial" w:cs="Arial"/>
        </w:rPr>
        <w:t xml:space="preserve"> ou aumente a sobrevida</w:t>
      </w:r>
      <w:r w:rsidR="005B492E" w:rsidRPr="00C01870">
        <w:rPr>
          <w:rFonts w:ascii="Arial" w:hAnsi="Arial" w:cs="Arial"/>
        </w:rPr>
        <w:t xml:space="preserve"> do paciente</w:t>
      </w:r>
      <w:r w:rsidR="00CE4C82" w:rsidRPr="00C01870">
        <w:rPr>
          <w:rFonts w:ascii="Arial" w:hAnsi="Arial" w:cs="Arial"/>
        </w:rPr>
        <w:t>.</w:t>
      </w:r>
      <w:r w:rsidRPr="00C01870">
        <w:rPr>
          <w:rFonts w:ascii="Arial" w:hAnsi="Arial" w:cs="Arial"/>
        </w:rPr>
        <w:t xml:space="preserve"> </w:t>
      </w:r>
      <w:r w:rsidR="00CE4C82" w:rsidRPr="00C01870">
        <w:rPr>
          <w:rFonts w:ascii="Arial" w:hAnsi="Arial" w:cs="Arial"/>
        </w:rPr>
        <w:t>S</w:t>
      </w:r>
      <w:r w:rsidR="001F601D" w:rsidRPr="00C01870">
        <w:rPr>
          <w:rFonts w:ascii="Arial" w:hAnsi="Arial" w:cs="Arial"/>
        </w:rPr>
        <w:t>endo assim,</w:t>
      </w:r>
      <w:r w:rsidR="00D346E4" w:rsidRPr="00C01870">
        <w:rPr>
          <w:rFonts w:ascii="Arial" w:hAnsi="Arial" w:cs="Arial"/>
        </w:rPr>
        <w:t xml:space="preserve"> neste estágio da doença</w:t>
      </w:r>
      <w:r w:rsidR="001F601D" w:rsidRPr="00C01870">
        <w:rPr>
          <w:rFonts w:ascii="Arial" w:hAnsi="Arial" w:cs="Arial"/>
        </w:rPr>
        <w:t xml:space="preserve"> os tutores devem ser orientados </w:t>
      </w:r>
      <w:r w:rsidR="005158A7" w:rsidRPr="00C01870">
        <w:rPr>
          <w:rFonts w:ascii="Arial" w:hAnsi="Arial" w:cs="Arial"/>
        </w:rPr>
        <w:t>sobre a sintomatologia da DMVM e</w:t>
      </w:r>
      <w:r w:rsidR="00D346E4" w:rsidRPr="00C01870">
        <w:rPr>
          <w:rFonts w:ascii="Arial" w:hAnsi="Arial" w:cs="Arial"/>
        </w:rPr>
        <w:t xml:space="preserve"> </w:t>
      </w:r>
      <w:r w:rsidR="005158A7" w:rsidRPr="00C01870">
        <w:rPr>
          <w:rFonts w:ascii="Arial" w:hAnsi="Arial" w:cs="Arial"/>
        </w:rPr>
        <w:t xml:space="preserve">esses animais devem </w:t>
      </w:r>
      <w:r w:rsidR="00D346E4" w:rsidRPr="00C01870">
        <w:rPr>
          <w:rFonts w:ascii="Arial" w:hAnsi="Arial" w:cs="Arial"/>
        </w:rPr>
        <w:t>se</w:t>
      </w:r>
      <w:r w:rsidR="005158A7" w:rsidRPr="00C01870">
        <w:rPr>
          <w:rFonts w:ascii="Arial" w:hAnsi="Arial" w:cs="Arial"/>
        </w:rPr>
        <w:t xml:space="preserve">r </w:t>
      </w:r>
      <w:r w:rsidR="00D346E4" w:rsidRPr="00C01870">
        <w:rPr>
          <w:rFonts w:ascii="Arial" w:hAnsi="Arial" w:cs="Arial"/>
        </w:rPr>
        <w:t>monitorizados</w:t>
      </w:r>
      <w:r w:rsidR="005158A7" w:rsidRPr="00C01870">
        <w:rPr>
          <w:rFonts w:ascii="Arial" w:hAnsi="Arial" w:cs="Arial"/>
        </w:rPr>
        <w:t xml:space="preserve"> a cada </w:t>
      </w:r>
      <w:r w:rsidR="001F0127" w:rsidRPr="00C01870">
        <w:rPr>
          <w:rFonts w:ascii="Arial" w:hAnsi="Arial" w:cs="Arial"/>
        </w:rPr>
        <w:t>6</w:t>
      </w:r>
      <w:r w:rsidR="005158A7" w:rsidRPr="00C01870">
        <w:rPr>
          <w:rFonts w:ascii="Arial" w:hAnsi="Arial" w:cs="Arial"/>
        </w:rPr>
        <w:t xml:space="preserve"> a 12 meses</w:t>
      </w:r>
      <w:r w:rsidR="001F0127" w:rsidRPr="00C01870">
        <w:rPr>
          <w:rFonts w:ascii="Arial" w:hAnsi="Arial" w:cs="Arial"/>
        </w:rPr>
        <w:t xml:space="preserve"> </w:t>
      </w:r>
      <w:sdt>
        <w:sdtPr>
          <w:rPr>
            <w:rFonts w:ascii="Arial" w:hAnsi="Arial" w:cs="Arial"/>
          </w:rPr>
          <w:tag w:val="MENDELEY_CITATION_v3_eyJjaXRhdGlvbklEIjoiTUVOREVMRVlfQ0lUQVRJT05fYmU0ZmExNzAtZGEzZC00NWIxLTg4NGUtNmViNjU3MTNkYjlmIiwicHJvcGVydGllcyI6eyJub3RlSW5kZXgiOjB9LCJpc0VkaXRlZCI6ZmFsc2UsIm1hbnVhbE92ZXJyaWRlIjp7ImlzTWFudWFsbHlPdmVycmlkZGVuIjpmYWxzZSwiY2l0ZXByb2NUZXh0IjoiKEFUS0lOUyBldCBhbC4sIDIwMDk7I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"/>
          <w:id w:val="53363434"/>
          <w:placeholder>
            <w:docPart w:val="DefaultPlaceholder_-1854013440"/>
          </w:placeholder>
        </w:sdtPr>
        <w:sdtEndPr/>
        <w:sdtContent>
          <w:r w:rsidR="0088790D" w:rsidRPr="00C01870">
            <w:rPr>
              <w:rFonts w:ascii="Arial" w:hAnsi="Arial" w:cs="Arial"/>
            </w:rPr>
            <w:t>(ATKINS et al., 2009; KEENE et al., 2019)</w:t>
          </w:r>
        </w:sdtContent>
      </w:sdt>
      <w:r w:rsidR="005158A7" w:rsidRPr="00C01870">
        <w:rPr>
          <w:rFonts w:ascii="Arial" w:hAnsi="Arial" w:cs="Arial"/>
        </w:rPr>
        <w:t>.</w:t>
      </w:r>
      <w:r w:rsidR="00D346E4" w:rsidRPr="00C01870">
        <w:rPr>
          <w:rFonts w:ascii="Arial" w:hAnsi="Arial" w:cs="Arial"/>
        </w:rPr>
        <w:t xml:space="preserve"> </w:t>
      </w:r>
    </w:p>
    <w:p w14:paraId="78501285" w14:textId="5EDB66CC" w:rsidR="00ED4A2F" w:rsidRPr="00C01870" w:rsidRDefault="00493082" w:rsidP="00147CA6">
      <w:pPr>
        <w:spacing w:line="360" w:lineRule="auto"/>
        <w:ind w:firstLine="708"/>
        <w:jc w:val="both"/>
        <w:rPr>
          <w:rFonts w:ascii="Arial" w:hAnsi="Arial" w:cs="Arial"/>
          <w:shd w:val="clear" w:color="auto" w:fill="FFFFFF"/>
        </w:rPr>
      </w:pPr>
      <w:r w:rsidRPr="00C01870">
        <w:rPr>
          <w:rFonts w:ascii="Arial" w:hAnsi="Arial" w:cs="Arial"/>
        </w:rPr>
        <w:t>Os inibidores de ECA</w:t>
      </w:r>
      <w:r w:rsidR="00CC5050" w:rsidRPr="00C01870">
        <w:rPr>
          <w:rFonts w:ascii="Arial" w:hAnsi="Arial" w:cs="Arial"/>
        </w:rPr>
        <w:t xml:space="preserve"> são utilizados há bastante tempo em cães com</w:t>
      </w:r>
      <w:r w:rsidR="00BF0F2B" w:rsidRPr="00C01870">
        <w:rPr>
          <w:rFonts w:ascii="Arial" w:hAnsi="Arial" w:cs="Arial"/>
        </w:rPr>
        <w:t xml:space="preserve"> DMVM, segundo </w:t>
      </w:r>
      <w:sdt>
        <w:sdtPr>
          <w:rPr>
            <w:rFonts w:ascii="Arial" w:hAnsi="Arial" w:cs="Arial"/>
          </w:rPr>
          <w:tag w:val="MENDELEY_CITATION_v3_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"/>
          <w:id w:val="-1364438043"/>
          <w:placeholder>
            <w:docPart w:val="DefaultPlaceholder_-1854013440"/>
          </w:placeholder>
        </w:sdtPr>
        <w:sdtEndPr/>
        <w:sdtContent>
          <w:r w:rsidR="0088790D" w:rsidRPr="00C01870">
            <w:rPr>
              <w:rFonts w:ascii="Arial" w:hAnsi="Arial" w:cs="Arial"/>
            </w:rPr>
            <w:t>(WOODFIELD JA., 1995)</w:t>
          </w:r>
        </w:sdtContent>
      </w:sdt>
      <w:r w:rsidR="00BF0F2B" w:rsidRPr="00C01870">
        <w:rPr>
          <w:rFonts w:ascii="Arial" w:hAnsi="Arial" w:cs="Arial"/>
        </w:rPr>
        <w:t>.</w:t>
      </w:r>
      <w:r w:rsidR="00CC5050" w:rsidRPr="00C01870">
        <w:rPr>
          <w:rFonts w:ascii="Arial" w:hAnsi="Arial" w:cs="Arial"/>
        </w:rPr>
        <w:t xml:space="preserve"> Eles são moduladores neuro-hormonais na insuficiência cardíaca melhorando os sintomas </w:t>
      </w:r>
      <w:r w:rsidR="00D346E4" w:rsidRPr="00C01870">
        <w:rPr>
          <w:rFonts w:ascii="Arial" w:hAnsi="Arial" w:cs="Arial"/>
        </w:rPr>
        <w:t xml:space="preserve">dos </w:t>
      </w:r>
      <w:r w:rsidR="00CC5050" w:rsidRPr="00C01870">
        <w:rPr>
          <w:rFonts w:ascii="Arial" w:hAnsi="Arial" w:cs="Arial"/>
        </w:rPr>
        <w:t>animais</w:t>
      </w:r>
      <w:r w:rsidR="00887326" w:rsidRPr="00C01870">
        <w:rPr>
          <w:rFonts w:ascii="Arial" w:hAnsi="Arial" w:cs="Arial"/>
        </w:rPr>
        <w:t xml:space="preserve"> acometidos</w:t>
      </w:r>
      <w:r w:rsidR="00CC5050" w:rsidRPr="00C01870">
        <w:rPr>
          <w:rFonts w:ascii="Arial" w:hAnsi="Arial" w:cs="Arial"/>
        </w:rPr>
        <w:t>.</w:t>
      </w:r>
      <w:r w:rsidR="00B3276F" w:rsidRPr="00C01870">
        <w:rPr>
          <w:rFonts w:ascii="Arial" w:hAnsi="Arial" w:cs="Arial"/>
          <w:shd w:val="clear" w:color="auto" w:fill="FFFFFF"/>
        </w:rPr>
        <w:t xml:space="preserve"> </w:t>
      </w:r>
      <w:r w:rsidR="003C1FE8" w:rsidRPr="00C01870">
        <w:rPr>
          <w:rFonts w:ascii="Arial" w:hAnsi="Arial" w:cs="Arial"/>
          <w:shd w:val="clear" w:color="auto" w:fill="FFFFFF"/>
        </w:rPr>
        <w:t>Os iECA bloqueiam a conversão de angiotensina I em angiotensina II minimizando os efeitos deletérios provocados pela ativação crônica do SRAA. Bloqueando a angiotensina II, os iECA promovem vasodilatação, diminuem a ativação do sistema nervoso simpático e a liberação de aldosterona. Com isso, reduzem a reabsorção de sódio e água, a fibrose miocárdica e o remodelamento cardíaco.</w:t>
      </w:r>
      <w:r w:rsidR="00A400F8" w:rsidRPr="00C01870">
        <w:rPr>
          <w:rFonts w:ascii="Arial" w:hAnsi="Arial" w:cs="Arial"/>
          <w:shd w:val="clear" w:color="auto" w:fill="FFFFFF"/>
        </w:rPr>
        <w:t xml:space="preserve"> Os fármacos </w:t>
      </w:r>
      <w:r w:rsidR="005B492E" w:rsidRPr="00C01870">
        <w:rPr>
          <w:rFonts w:ascii="Arial" w:hAnsi="Arial" w:cs="Arial"/>
          <w:shd w:val="clear" w:color="auto" w:fill="FFFFFF"/>
        </w:rPr>
        <w:t>i</w:t>
      </w:r>
      <w:r w:rsidR="00A400F8" w:rsidRPr="00C01870">
        <w:rPr>
          <w:rFonts w:ascii="Arial" w:hAnsi="Arial" w:cs="Arial"/>
          <w:shd w:val="clear" w:color="auto" w:fill="FFFFFF"/>
        </w:rPr>
        <w:t xml:space="preserve">ECA mais utilizados em medicina veterinária são o </w:t>
      </w:r>
      <w:r w:rsidR="00887326" w:rsidRPr="00C01870">
        <w:rPr>
          <w:rFonts w:ascii="Arial" w:hAnsi="Arial" w:cs="Arial"/>
          <w:shd w:val="clear" w:color="auto" w:fill="FFFFFF"/>
        </w:rPr>
        <w:t>e</w:t>
      </w:r>
      <w:r w:rsidR="00A400F8" w:rsidRPr="00C01870">
        <w:rPr>
          <w:rFonts w:ascii="Arial" w:hAnsi="Arial" w:cs="Arial"/>
          <w:shd w:val="clear" w:color="auto" w:fill="FFFFFF"/>
        </w:rPr>
        <w:t>nalapril</w:t>
      </w:r>
      <w:r w:rsidR="00CC1228" w:rsidRPr="00C01870">
        <w:rPr>
          <w:rFonts w:ascii="Arial" w:hAnsi="Arial" w:cs="Arial"/>
          <w:shd w:val="clear" w:color="auto" w:fill="FFFFFF"/>
        </w:rPr>
        <w:t>,</w:t>
      </w:r>
      <w:r w:rsidR="00A400F8" w:rsidRPr="00C01870">
        <w:rPr>
          <w:rFonts w:ascii="Arial" w:hAnsi="Arial" w:cs="Arial"/>
          <w:shd w:val="clear" w:color="auto" w:fill="FFFFFF"/>
        </w:rPr>
        <w:t xml:space="preserve"> </w:t>
      </w:r>
      <w:r w:rsidR="00887326" w:rsidRPr="00C01870">
        <w:rPr>
          <w:rFonts w:ascii="Arial" w:hAnsi="Arial" w:cs="Arial"/>
          <w:shd w:val="clear" w:color="auto" w:fill="FFFFFF"/>
        </w:rPr>
        <w:t>b</w:t>
      </w:r>
      <w:r w:rsidR="00A400F8" w:rsidRPr="00C01870">
        <w:rPr>
          <w:rFonts w:ascii="Arial" w:hAnsi="Arial" w:cs="Arial"/>
          <w:shd w:val="clear" w:color="auto" w:fill="FFFFFF"/>
        </w:rPr>
        <w:t>en</w:t>
      </w:r>
      <w:r w:rsidR="00CC1228" w:rsidRPr="00C01870">
        <w:rPr>
          <w:rFonts w:ascii="Arial" w:hAnsi="Arial" w:cs="Arial"/>
          <w:shd w:val="clear" w:color="auto" w:fill="FFFFFF"/>
        </w:rPr>
        <w:t>a</w:t>
      </w:r>
      <w:r w:rsidR="00A400F8" w:rsidRPr="00C01870">
        <w:rPr>
          <w:rFonts w:ascii="Arial" w:hAnsi="Arial" w:cs="Arial"/>
          <w:shd w:val="clear" w:color="auto" w:fill="FFFFFF"/>
        </w:rPr>
        <w:t>zepril</w:t>
      </w:r>
      <w:r w:rsidR="00CC1228" w:rsidRPr="00C01870">
        <w:rPr>
          <w:rFonts w:ascii="Arial" w:hAnsi="Arial" w:cs="Arial"/>
          <w:shd w:val="clear" w:color="auto" w:fill="FFFFFF"/>
        </w:rPr>
        <w:t xml:space="preserve"> e </w:t>
      </w:r>
      <w:r w:rsidR="00887326" w:rsidRPr="00C01870">
        <w:rPr>
          <w:rFonts w:ascii="Arial" w:hAnsi="Arial" w:cs="Arial"/>
          <w:shd w:val="clear" w:color="auto" w:fill="FFFFFF"/>
        </w:rPr>
        <w:t>r</w:t>
      </w:r>
      <w:r w:rsidR="00CC1228" w:rsidRPr="00C01870">
        <w:rPr>
          <w:rFonts w:ascii="Arial" w:hAnsi="Arial" w:cs="Arial"/>
          <w:shd w:val="clear" w:color="auto" w:fill="FFFFFF"/>
        </w:rPr>
        <w:t>amipril</w:t>
      </w:r>
      <w:r w:rsidR="00B07566" w:rsidRPr="00C01870">
        <w:rPr>
          <w:rFonts w:ascii="Arial" w:hAnsi="Arial" w:cs="Arial"/>
          <w:shd w:val="clear" w:color="auto" w:fill="FFFFFF"/>
        </w:rPr>
        <w:t xml:space="preserve"> </w:t>
      </w:r>
      <w:sdt>
        <w:sdtPr>
          <w:rPr>
            <w:rFonts w:ascii="Arial" w:hAnsi="Arial" w:cs="Arial"/>
            <w:shd w:val="clear" w:color="auto" w:fill="FFFFFF"/>
          </w:rPr>
          <w:tag w:val="MENDELEY_CITATION_v3_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"/>
          <w:id w:val="217866733"/>
          <w:placeholder>
            <w:docPart w:val="DefaultPlaceholder_-1854013440"/>
          </w:placeholder>
        </w:sdtPr>
        <w:sdtEndPr/>
        <w:sdtContent>
          <w:r w:rsidR="0088790D" w:rsidRPr="00C01870">
            <w:rPr>
              <w:rFonts w:ascii="Arial" w:hAnsi="Arial" w:cs="Arial"/>
              <w:shd w:val="clear" w:color="auto" w:fill="FFFFFF"/>
            </w:rPr>
            <w:t>(AMES</w:t>
          </w:r>
          <w:r w:rsidR="00C7670E" w:rsidRPr="00C01870">
            <w:rPr>
              <w:rFonts w:ascii="Arial" w:hAnsi="Arial" w:cs="Arial"/>
              <w:shd w:val="clear" w:color="auto" w:fill="FFFFFF"/>
            </w:rPr>
            <w:t xml:space="preserve"> et al.,</w:t>
          </w:r>
          <w:r w:rsidR="0088790D" w:rsidRPr="00C01870">
            <w:rPr>
              <w:rFonts w:ascii="Arial" w:hAnsi="Arial" w:cs="Arial"/>
              <w:shd w:val="clear" w:color="auto" w:fill="FFFFFF"/>
            </w:rPr>
            <w:t xml:space="preserve"> 2019)</w:t>
          </w:r>
        </w:sdtContent>
      </w:sdt>
    </w:p>
    <w:p w14:paraId="5A9383A6" w14:textId="4C92A7F2" w:rsidR="00ED4A2F" w:rsidRPr="00C01870" w:rsidRDefault="00214078" w:rsidP="00147CA6">
      <w:pPr>
        <w:spacing w:line="360" w:lineRule="auto"/>
        <w:ind w:firstLine="708"/>
        <w:jc w:val="both"/>
        <w:rPr>
          <w:rFonts w:ascii="Arial" w:hAnsi="Arial" w:cs="Arial"/>
          <w:shd w:val="clear" w:color="auto" w:fill="FFFFFF"/>
        </w:rPr>
      </w:pPr>
      <w:r w:rsidRPr="00C01870">
        <w:rPr>
          <w:rFonts w:ascii="Arial" w:hAnsi="Arial" w:cs="Arial"/>
          <w:shd w:val="clear" w:color="auto" w:fill="FFFFFF"/>
        </w:rPr>
        <w:t xml:space="preserve">As evidências científicas demonstraram que os </w:t>
      </w:r>
      <w:r w:rsidR="00F06BE8" w:rsidRPr="00C01870">
        <w:rPr>
          <w:rFonts w:ascii="Arial" w:hAnsi="Arial" w:cs="Arial"/>
          <w:shd w:val="clear" w:color="auto" w:fill="FFFFFF"/>
        </w:rPr>
        <w:t xml:space="preserve">cães com DMVM e com insuficiência cardíaca classe II e III (classificação </w:t>
      </w:r>
      <w:r w:rsidR="00AB7ABE" w:rsidRPr="00C01870">
        <w:rPr>
          <w:rFonts w:ascii="Arial" w:hAnsi="Arial" w:cs="Arial"/>
          <w:shd w:val="clear" w:color="auto" w:fill="FFFFFF"/>
        </w:rPr>
        <w:t xml:space="preserve">- </w:t>
      </w:r>
      <w:r w:rsidR="00AB7ABE" w:rsidRPr="00C01870">
        <w:rPr>
          <w:rFonts w:ascii="Arial" w:hAnsi="Arial" w:cs="Arial"/>
        </w:rPr>
        <w:t>International</w:t>
      </w:r>
      <w:r w:rsidR="00AB7ABE" w:rsidRPr="00C01870">
        <w:rPr>
          <w:rFonts w:ascii="Arial" w:hAnsi="Arial" w:cs="Arial"/>
          <w:shd w:val="clear" w:color="auto" w:fill="FFFFFF"/>
        </w:rPr>
        <w:t> Small </w:t>
      </w:r>
      <w:r w:rsidR="00AB7ABE" w:rsidRPr="00C01870">
        <w:rPr>
          <w:rFonts w:ascii="Arial" w:hAnsi="Arial" w:cs="Arial"/>
        </w:rPr>
        <w:t>Animal</w:t>
      </w:r>
      <w:r w:rsidR="00AB7ABE" w:rsidRPr="00C01870">
        <w:rPr>
          <w:rFonts w:ascii="Arial" w:hAnsi="Arial" w:cs="Arial"/>
          <w:shd w:val="clear" w:color="auto" w:fill="FFFFFF"/>
        </w:rPr>
        <w:t> Cardiac Health Council - ISACHC</w:t>
      </w:r>
      <w:r w:rsidR="00F06BE8" w:rsidRPr="00C01870">
        <w:rPr>
          <w:rFonts w:ascii="Arial" w:hAnsi="Arial" w:cs="Arial"/>
          <w:shd w:val="clear" w:color="auto" w:fill="FFFFFF"/>
        </w:rPr>
        <w:t xml:space="preserve">) </w:t>
      </w:r>
      <w:r w:rsidRPr="00C01870">
        <w:rPr>
          <w:rFonts w:ascii="Arial" w:hAnsi="Arial" w:cs="Arial"/>
          <w:shd w:val="clear" w:color="auto" w:fill="FFFFFF"/>
        </w:rPr>
        <w:t xml:space="preserve">que iniciaram o tratamento </w:t>
      </w:r>
      <w:r w:rsidR="00C7670E" w:rsidRPr="00C01870">
        <w:rPr>
          <w:rFonts w:ascii="Arial" w:hAnsi="Arial" w:cs="Arial"/>
          <w:shd w:val="clear" w:color="auto" w:fill="FFFFFF"/>
        </w:rPr>
        <w:t>com iECA</w:t>
      </w:r>
      <w:r w:rsidRPr="00C01870">
        <w:rPr>
          <w:rFonts w:ascii="Arial" w:hAnsi="Arial" w:cs="Arial"/>
          <w:shd w:val="clear" w:color="auto" w:fill="FFFFFF"/>
        </w:rPr>
        <w:t>, apresentaram redução das manifestações clínicas e melhora na qualidade de vida</w:t>
      </w:r>
      <w:r w:rsidR="00CD0DBF" w:rsidRPr="00C01870">
        <w:rPr>
          <w:rFonts w:ascii="Arial" w:hAnsi="Arial" w:cs="Arial"/>
          <w:shd w:val="clear" w:color="auto" w:fill="FFFFFF"/>
        </w:rPr>
        <w:t xml:space="preserve"> </w:t>
      </w:r>
      <w:sdt>
        <w:sdtPr>
          <w:rPr>
            <w:rFonts w:ascii="Arial" w:hAnsi="Arial" w:cs="Arial"/>
            <w:shd w:val="clear" w:color="auto" w:fill="FFFFFF"/>
          </w:rPr>
          <w:tag w:val="MENDELEY_CITATION_v3_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"/>
          <w:id w:val="-1338221313"/>
          <w:placeholder>
            <w:docPart w:val="DefaultPlaceholder_-1854013440"/>
          </w:placeholder>
        </w:sdtPr>
        <w:sdtEndPr/>
        <w:sdtContent>
          <w:r w:rsidR="0088790D" w:rsidRPr="00C01870">
            <w:rPr>
              <w:rFonts w:ascii="Arial" w:hAnsi="Arial" w:cs="Arial"/>
              <w:shd w:val="clear" w:color="auto" w:fill="FFFFFF"/>
            </w:rPr>
            <w:t xml:space="preserve">(ETTINGER </w:t>
          </w:r>
          <w:r w:rsidR="00C7670E" w:rsidRPr="00C01870">
            <w:rPr>
              <w:rFonts w:ascii="Arial" w:hAnsi="Arial" w:cs="Arial"/>
              <w:shd w:val="clear" w:color="auto" w:fill="FFFFFF"/>
            </w:rPr>
            <w:t xml:space="preserve">et al., </w:t>
          </w:r>
          <w:r w:rsidR="0088790D" w:rsidRPr="00C01870">
            <w:rPr>
              <w:rFonts w:ascii="Arial" w:hAnsi="Arial" w:cs="Arial"/>
              <w:shd w:val="clear" w:color="auto" w:fill="FFFFFF"/>
            </w:rPr>
            <w:t>1998)</w:t>
          </w:r>
        </w:sdtContent>
      </w:sdt>
      <w:r w:rsidRPr="00C01870">
        <w:rPr>
          <w:rFonts w:ascii="Arial" w:hAnsi="Arial" w:cs="Arial"/>
          <w:shd w:val="clear" w:color="auto" w:fill="FFFFFF"/>
        </w:rPr>
        <w:t xml:space="preserve">. </w:t>
      </w:r>
      <w:r w:rsidR="00386B0E" w:rsidRPr="00C01870">
        <w:rPr>
          <w:rFonts w:ascii="Arial" w:hAnsi="Arial" w:cs="Arial"/>
          <w:shd w:val="clear" w:color="auto" w:fill="FFFFFF"/>
        </w:rPr>
        <w:t>Segundo o estudo Bench</w:t>
      </w:r>
      <w:r w:rsidR="00DD5285" w:rsidRPr="00C01870">
        <w:rPr>
          <w:rFonts w:ascii="Arial" w:hAnsi="Arial" w:cs="Arial"/>
          <w:shd w:val="clear" w:color="auto" w:fill="FFFFFF"/>
        </w:rPr>
        <w:t xml:space="preserve">, </w:t>
      </w:r>
      <w:r w:rsidR="005B6C0D" w:rsidRPr="00C01870">
        <w:rPr>
          <w:rFonts w:ascii="Arial" w:hAnsi="Arial" w:cs="Arial"/>
          <w:shd w:val="clear" w:color="auto" w:fill="FFFFFF"/>
        </w:rPr>
        <w:t>o</w:t>
      </w:r>
      <w:r w:rsidR="00DD5285" w:rsidRPr="00C01870">
        <w:rPr>
          <w:rFonts w:ascii="Arial" w:hAnsi="Arial" w:cs="Arial"/>
          <w:shd w:val="clear" w:color="auto" w:fill="FFFFFF"/>
        </w:rPr>
        <w:t xml:space="preserve"> uso de benazepril</w:t>
      </w:r>
      <w:r w:rsidR="00E81D65" w:rsidRPr="00C01870">
        <w:rPr>
          <w:rFonts w:ascii="Arial" w:hAnsi="Arial" w:cs="Arial"/>
          <w:shd w:val="clear" w:color="auto" w:fill="FFFFFF"/>
        </w:rPr>
        <w:t xml:space="preserve"> (0,5 mgKg, SID)</w:t>
      </w:r>
      <w:r w:rsidR="00DD5285" w:rsidRPr="00C01870">
        <w:rPr>
          <w:rFonts w:ascii="Arial" w:hAnsi="Arial" w:cs="Arial"/>
          <w:shd w:val="clear" w:color="auto" w:fill="FFFFFF"/>
        </w:rPr>
        <w:t xml:space="preserve"> em cães com DMVM </w:t>
      </w:r>
      <w:r w:rsidR="00F06BE8" w:rsidRPr="00C01870">
        <w:rPr>
          <w:rFonts w:ascii="Arial" w:hAnsi="Arial" w:cs="Arial"/>
          <w:shd w:val="clear" w:color="auto" w:fill="FFFFFF"/>
        </w:rPr>
        <w:t>classe II e III,</w:t>
      </w:r>
      <w:r w:rsidR="00DD5285" w:rsidRPr="00C01870">
        <w:rPr>
          <w:rFonts w:ascii="Arial" w:hAnsi="Arial" w:cs="Arial"/>
          <w:shd w:val="clear" w:color="auto" w:fill="FFFFFF"/>
        </w:rPr>
        <w:t xml:space="preserve"> após 18 meses de tratamento, reduziu o risco de morte em 44%</w:t>
      </w:r>
      <w:r w:rsidR="00F06BE8" w:rsidRPr="00C01870">
        <w:rPr>
          <w:rFonts w:ascii="Arial" w:hAnsi="Arial" w:cs="Arial"/>
          <w:shd w:val="clear" w:color="auto" w:fill="FFFFFF"/>
        </w:rPr>
        <w:t xml:space="preserve">, ou seja, prolongando a sobrevida de cães com ICC ISACHC classe II e III devido a DMVM </w:t>
      </w:r>
      <w:r w:rsidR="002666B6" w:rsidRPr="00C01870">
        <w:rPr>
          <w:rFonts w:ascii="Arial" w:hAnsi="Arial" w:cs="Arial"/>
          <w:shd w:val="clear" w:color="auto" w:fill="FFFFFF"/>
        </w:rPr>
        <w:t xml:space="preserve"> </w:t>
      </w:r>
      <w:sdt>
        <w:sdtPr>
          <w:rPr>
            <w:rFonts w:ascii="Arial" w:hAnsi="Arial" w:cs="Arial"/>
            <w:shd w:val="clear" w:color="auto" w:fill="FFFFFF"/>
          </w:rPr>
          <w:tag w:val="MENDELEY_CITATION_v3_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"/>
          <w:id w:val="-766465410"/>
          <w:placeholder>
            <w:docPart w:val="DefaultPlaceholder_-1854013440"/>
          </w:placeholder>
        </w:sdtPr>
        <w:sdtEndPr/>
        <w:sdtContent>
          <w:r w:rsidR="0088790D" w:rsidRPr="00C01870">
            <w:rPr>
              <w:rFonts w:ascii="Arial" w:hAnsi="Arial" w:cs="Arial"/>
              <w:shd w:val="clear" w:color="auto" w:fill="FFFFFF"/>
            </w:rPr>
            <w:t>(POUCHELON JL et al., 1999)</w:t>
          </w:r>
        </w:sdtContent>
      </w:sdt>
      <w:r w:rsidR="00097B74" w:rsidRPr="00C01870">
        <w:rPr>
          <w:rFonts w:ascii="Arial" w:hAnsi="Arial" w:cs="Arial"/>
          <w:shd w:val="clear" w:color="auto" w:fill="FFFFFF"/>
        </w:rPr>
        <w:t xml:space="preserve"> </w:t>
      </w:r>
      <w:sdt>
        <w:sdtPr>
          <w:rPr>
            <w:rFonts w:ascii="Arial" w:hAnsi="Arial" w:cs="Arial"/>
            <w:shd w:val="clear" w:color="auto" w:fill="FFFFFF"/>
          </w:rPr>
          <w:tag w:val="MENDELEY_CITATION_v3_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"/>
          <w:id w:val="-1305539576"/>
          <w:placeholder>
            <w:docPart w:val="DefaultPlaceholder_-1854013440"/>
          </w:placeholder>
        </w:sdtPr>
        <w:sdtEndPr/>
        <w:sdtContent>
          <w:r w:rsidR="0088790D" w:rsidRPr="00C01870">
            <w:rPr>
              <w:rFonts w:ascii="Arial" w:hAnsi="Arial" w:cs="Arial"/>
              <w:shd w:val="clear" w:color="auto" w:fill="FFFFFF"/>
            </w:rPr>
            <w:t xml:space="preserve"> </w:t>
          </w:r>
        </w:sdtContent>
      </w:sdt>
      <w:r w:rsidR="00097B74" w:rsidRPr="00C01870">
        <w:rPr>
          <w:rFonts w:ascii="Arial" w:hAnsi="Arial" w:cs="Arial"/>
          <w:shd w:val="clear" w:color="auto" w:fill="FFFFFF"/>
        </w:rPr>
        <w:t xml:space="preserve"> </w:t>
      </w:r>
      <w:r w:rsidR="00DD5285" w:rsidRPr="00C01870">
        <w:rPr>
          <w:rFonts w:ascii="Arial" w:hAnsi="Arial" w:cs="Arial"/>
          <w:shd w:val="clear" w:color="auto" w:fill="FFFFFF"/>
        </w:rPr>
        <w:t xml:space="preserve">. </w:t>
      </w:r>
    </w:p>
    <w:p w14:paraId="66E773BF" w14:textId="18983305" w:rsidR="005B6C0D" w:rsidRPr="00C01870" w:rsidRDefault="005B6C0D" w:rsidP="00147CA6">
      <w:pPr>
        <w:spacing w:line="360" w:lineRule="auto"/>
        <w:ind w:firstLine="708"/>
        <w:jc w:val="both"/>
        <w:rPr>
          <w:rFonts w:ascii="Arial" w:hAnsi="Arial" w:cs="Arial"/>
          <w:shd w:val="clear" w:color="auto" w:fill="FFFFFF"/>
        </w:rPr>
      </w:pPr>
      <w:r w:rsidRPr="00C01870">
        <w:rPr>
          <w:rFonts w:ascii="Arial" w:hAnsi="Arial" w:cs="Arial"/>
          <w:shd w:val="clear" w:color="auto" w:fill="FFFFFF"/>
        </w:rPr>
        <w:t xml:space="preserve">Não se pode dizer o mesmo do uso de iECA em cães com DMVM </w:t>
      </w:r>
      <w:r w:rsidR="00D53D14" w:rsidRPr="00C01870">
        <w:rPr>
          <w:rFonts w:ascii="Arial" w:hAnsi="Arial" w:cs="Arial"/>
          <w:shd w:val="clear" w:color="auto" w:fill="FFFFFF"/>
        </w:rPr>
        <w:t xml:space="preserve"> classe funcional de New York Heart Association (NYHA) I ou II </w:t>
      </w:r>
      <w:r w:rsidR="00ED4A2F" w:rsidRPr="00C01870">
        <w:rPr>
          <w:rFonts w:ascii="Arial" w:hAnsi="Arial" w:cs="Arial"/>
          <w:shd w:val="clear" w:color="auto" w:fill="FFFFFF"/>
        </w:rPr>
        <w:t xml:space="preserve">, pois os ensaios foram conflitantes. </w:t>
      </w:r>
      <w:r w:rsidRPr="00C01870">
        <w:rPr>
          <w:rFonts w:ascii="Arial" w:hAnsi="Arial" w:cs="Arial"/>
          <w:shd w:val="clear" w:color="auto" w:fill="FFFFFF"/>
        </w:rPr>
        <w:t xml:space="preserve"> </w:t>
      </w:r>
      <w:r w:rsidR="00ED4A2F" w:rsidRPr="00C01870">
        <w:rPr>
          <w:rFonts w:ascii="Arial" w:hAnsi="Arial" w:cs="Arial"/>
          <w:shd w:val="clear" w:color="auto" w:fill="FFFFFF"/>
        </w:rPr>
        <w:t>F</w:t>
      </w:r>
      <w:r w:rsidRPr="00C01870">
        <w:rPr>
          <w:rFonts w:ascii="Arial" w:hAnsi="Arial" w:cs="Arial"/>
          <w:shd w:val="clear" w:color="auto" w:fill="FFFFFF"/>
        </w:rPr>
        <w:t>oi constat</w:t>
      </w:r>
      <w:r w:rsidR="002666B6" w:rsidRPr="00C01870">
        <w:rPr>
          <w:rFonts w:ascii="Arial" w:hAnsi="Arial" w:cs="Arial"/>
          <w:shd w:val="clear" w:color="auto" w:fill="FFFFFF"/>
        </w:rPr>
        <w:t>ado</w:t>
      </w:r>
      <w:r w:rsidRPr="00C01870">
        <w:rPr>
          <w:rFonts w:ascii="Arial" w:hAnsi="Arial" w:cs="Arial"/>
          <w:shd w:val="clear" w:color="auto" w:fill="FFFFFF"/>
        </w:rPr>
        <w:t xml:space="preserve"> em um estudo que não ocorre</w:t>
      </w:r>
      <w:r w:rsidR="00887326" w:rsidRPr="00C01870">
        <w:rPr>
          <w:rFonts w:ascii="Arial" w:hAnsi="Arial" w:cs="Arial"/>
          <w:shd w:val="clear" w:color="auto" w:fill="FFFFFF"/>
        </w:rPr>
        <w:t>u</w:t>
      </w:r>
      <w:r w:rsidRPr="00C01870">
        <w:rPr>
          <w:rFonts w:ascii="Arial" w:hAnsi="Arial" w:cs="Arial"/>
          <w:shd w:val="clear" w:color="auto" w:fill="FFFFFF"/>
        </w:rPr>
        <w:t xml:space="preserve"> redução no tempo de aparecimento de sintomas clínicos em cães da raça Cavalier King Charles Spaniel</w:t>
      </w:r>
      <w:r w:rsidR="00887326" w:rsidRPr="00C01870">
        <w:rPr>
          <w:rFonts w:ascii="Arial" w:hAnsi="Arial" w:cs="Arial"/>
          <w:shd w:val="clear" w:color="auto" w:fill="FFFFFF"/>
        </w:rPr>
        <w:t xml:space="preserve"> com DMVM</w:t>
      </w:r>
      <w:r w:rsidR="002666B6" w:rsidRPr="00C01870">
        <w:rPr>
          <w:rFonts w:ascii="Arial" w:hAnsi="Arial" w:cs="Arial"/>
          <w:shd w:val="clear" w:color="auto" w:fill="FFFFFF"/>
        </w:rPr>
        <w:t xml:space="preserve"> tratados com iECA</w:t>
      </w:r>
      <w:r w:rsidR="00A64726" w:rsidRPr="00C01870">
        <w:rPr>
          <w:rFonts w:ascii="Arial" w:hAnsi="Arial" w:cs="Arial"/>
          <w:shd w:val="clear" w:color="auto" w:fill="FFFFFF"/>
        </w:rPr>
        <w:t xml:space="preserve">  </w:t>
      </w:r>
      <w:sdt>
        <w:sdtPr>
          <w:rPr>
            <w:rFonts w:ascii="Arial" w:hAnsi="Arial" w:cs="Arial"/>
            <w:shd w:val="clear" w:color="auto" w:fill="FFFFFF"/>
          </w:rPr>
          <w:tag w:val="MENDELEY_CITATION_v3_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"/>
          <w:id w:val="-1463035142"/>
          <w:placeholder>
            <w:docPart w:val="DefaultPlaceholder_-1854013440"/>
          </w:placeholder>
        </w:sdtPr>
        <w:sdtEndPr/>
        <w:sdtContent>
          <w:r w:rsidR="0088790D" w:rsidRPr="00C01870">
            <w:rPr>
              <w:rFonts w:ascii="Arial" w:hAnsi="Arial" w:cs="Arial"/>
              <w:shd w:val="clear" w:color="auto" w:fill="FFFFFF"/>
            </w:rPr>
            <w:t>(KVART et al., 2002)</w:t>
          </w:r>
        </w:sdtContent>
      </w:sdt>
      <w:r w:rsidR="00A64726" w:rsidRPr="00C01870">
        <w:rPr>
          <w:rFonts w:ascii="Arial" w:hAnsi="Arial" w:cs="Arial"/>
          <w:shd w:val="clear" w:color="auto" w:fill="FFFFFF"/>
        </w:rPr>
        <w:t xml:space="preserve">. </w:t>
      </w:r>
      <w:r w:rsidR="00ED4A2F" w:rsidRPr="00C01870">
        <w:rPr>
          <w:rFonts w:ascii="Arial" w:hAnsi="Arial" w:cs="Arial"/>
          <w:shd w:val="clear" w:color="auto" w:fill="FFFFFF"/>
        </w:rPr>
        <w:t xml:space="preserve">Entretanto, </w:t>
      </w:r>
      <w:r w:rsidR="00887326" w:rsidRPr="00C01870">
        <w:rPr>
          <w:rFonts w:ascii="Arial" w:hAnsi="Arial" w:cs="Arial"/>
          <w:shd w:val="clear" w:color="auto" w:fill="FFFFFF"/>
        </w:rPr>
        <w:t xml:space="preserve">em </w:t>
      </w:r>
      <w:r w:rsidR="00ED4A2F" w:rsidRPr="00C01870">
        <w:rPr>
          <w:rFonts w:ascii="Arial" w:hAnsi="Arial" w:cs="Arial"/>
          <w:shd w:val="clear" w:color="auto" w:fill="FFFFFF"/>
        </w:rPr>
        <w:t xml:space="preserve">outro estudo clínico, </w:t>
      </w:r>
      <w:r w:rsidR="00887326" w:rsidRPr="00C01870">
        <w:rPr>
          <w:rFonts w:ascii="Arial" w:hAnsi="Arial" w:cs="Arial"/>
          <w:shd w:val="clear" w:color="auto" w:fill="FFFFFF"/>
        </w:rPr>
        <w:t>incluindo</w:t>
      </w:r>
      <w:r w:rsidR="00ED4A2F" w:rsidRPr="00C01870">
        <w:rPr>
          <w:rFonts w:ascii="Arial" w:hAnsi="Arial" w:cs="Arial"/>
          <w:shd w:val="clear" w:color="auto" w:fill="FFFFFF"/>
        </w:rPr>
        <w:t xml:space="preserve"> diferentes raças </w:t>
      </w:r>
      <w:r w:rsidR="00887326" w:rsidRPr="00C01870">
        <w:rPr>
          <w:rFonts w:ascii="Arial" w:hAnsi="Arial" w:cs="Arial"/>
          <w:shd w:val="clear" w:color="auto" w:fill="FFFFFF"/>
        </w:rPr>
        <w:t xml:space="preserve">de cães </w:t>
      </w:r>
      <w:r w:rsidR="00ED4A2F" w:rsidRPr="00C01870">
        <w:rPr>
          <w:rFonts w:ascii="Arial" w:hAnsi="Arial" w:cs="Arial"/>
          <w:shd w:val="clear" w:color="auto" w:fill="FFFFFF"/>
        </w:rPr>
        <w:t xml:space="preserve">com </w:t>
      </w:r>
      <w:r w:rsidR="00D53D14" w:rsidRPr="00C01870">
        <w:rPr>
          <w:rFonts w:ascii="Arial" w:hAnsi="Arial" w:cs="Arial"/>
          <w:shd w:val="clear" w:color="auto" w:fill="FFFFFF"/>
        </w:rPr>
        <w:t>regurgitação da válvula mitral moderada a grave com sopro cardíaco de grau 3/6. Critérios de entrada adicionais incluíram evidência ecocardiográfica de endocardiose e insuficiência da válvula mitral, aumento moderado a grave do átrio esquerdo (relação de diâmetro do átrio esquerdo para aórtico ≥ 1,6 no modo M ou visão bidimensional de eixo curto) e evidência radiográfica de cardiomegalia com radiografias torácicas sem a presença de edema pulmonar</w:t>
      </w:r>
      <w:r w:rsidR="00ED4A2F" w:rsidRPr="00C01870">
        <w:rPr>
          <w:rFonts w:ascii="Arial" w:hAnsi="Arial" w:cs="Arial"/>
          <w:shd w:val="clear" w:color="auto" w:fill="FFFFFF"/>
        </w:rPr>
        <w:t>, constatou-se que a utilização de iECA reduz</w:t>
      </w:r>
      <w:r w:rsidR="00887326" w:rsidRPr="00C01870">
        <w:rPr>
          <w:rFonts w:ascii="Arial" w:hAnsi="Arial" w:cs="Arial"/>
          <w:shd w:val="clear" w:color="auto" w:fill="FFFFFF"/>
        </w:rPr>
        <w:t>iu</w:t>
      </w:r>
      <w:r w:rsidR="00ED4A2F" w:rsidRPr="00C01870">
        <w:rPr>
          <w:rFonts w:ascii="Arial" w:hAnsi="Arial" w:cs="Arial"/>
          <w:shd w:val="clear" w:color="auto" w:fill="FFFFFF"/>
        </w:rPr>
        <w:t xml:space="preserve"> de maneira discreta o início de sintomas de ICC desses pacientes</w:t>
      </w:r>
      <w:sdt>
        <w:sdtPr>
          <w:rPr>
            <w:rFonts w:ascii="Arial" w:hAnsi="Arial" w:cs="Arial"/>
            <w:shd w:val="clear" w:color="auto" w:fill="FFFFFF"/>
          </w:rPr>
          <w:tag w:val="MENDELEY_CITATION_v3_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"/>
          <w:id w:val="-510679343"/>
          <w:placeholder>
            <w:docPart w:val="DefaultPlaceholder_-1854013440"/>
          </w:placeholder>
        </w:sdtPr>
        <w:sdtEndPr/>
        <w:sdtContent>
          <w:r w:rsidR="0088790D" w:rsidRPr="00C01870">
            <w:rPr>
              <w:rFonts w:ascii="Arial" w:hAnsi="Arial" w:cs="Arial"/>
              <w:shd w:val="clear" w:color="auto" w:fill="FFFFFF"/>
            </w:rPr>
            <w:t xml:space="preserve"> (ATKINS, et al. 2007)</w:t>
          </w:r>
        </w:sdtContent>
      </w:sdt>
    </w:p>
    <w:p w14:paraId="004E9833" w14:textId="0664D37D" w:rsidR="00337341" w:rsidRPr="00C01870" w:rsidRDefault="00337341" w:rsidP="00147CA6">
      <w:pPr>
        <w:spacing w:line="360" w:lineRule="auto"/>
        <w:ind w:firstLine="708"/>
        <w:jc w:val="both"/>
        <w:rPr>
          <w:rFonts w:ascii="Arial" w:hAnsi="Arial" w:cs="Arial"/>
        </w:rPr>
      </w:pPr>
      <w:r w:rsidRPr="00C01870">
        <w:rPr>
          <w:rFonts w:ascii="Arial" w:hAnsi="Arial" w:cs="Arial"/>
        </w:rPr>
        <w:t xml:space="preserve">Aos primeiros sinais de insuficiência cardíaca congestiva, a terapia diurética deve ser considerada </w:t>
      </w:r>
      <w:r w:rsidR="005A34C1" w:rsidRPr="00C01870">
        <w:rPr>
          <w:rFonts w:ascii="Arial" w:hAnsi="Arial" w:cs="Arial"/>
        </w:rPr>
        <w:t>a fim</w:t>
      </w:r>
      <w:r w:rsidRPr="00C01870">
        <w:rPr>
          <w:rFonts w:ascii="Arial" w:hAnsi="Arial" w:cs="Arial"/>
        </w:rPr>
        <w:t xml:space="preserve"> de reduzir e eliminar o excesso de líquido no </w:t>
      </w:r>
      <w:r w:rsidR="00887326" w:rsidRPr="00C01870">
        <w:rPr>
          <w:rFonts w:ascii="Arial" w:hAnsi="Arial" w:cs="Arial"/>
        </w:rPr>
        <w:t>espaço intersticial</w:t>
      </w:r>
      <w:r w:rsidRPr="00C01870">
        <w:rPr>
          <w:rFonts w:ascii="Arial" w:hAnsi="Arial" w:cs="Arial"/>
        </w:rPr>
        <w:t xml:space="preserve"> e melhorar a congestão pulmonar. A </w:t>
      </w:r>
      <w:r w:rsidR="00887326" w:rsidRPr="00C01870">
        <w:rPr>
          <w:rFonts w:ascii="Arial" w:hAnsi="Arial" w:cs="Arial"/>
        </w:rPr>
        <w:t>f</w:t>
      </w:r>
      <w:r w:rsidRPr="00C01870">
        <w:rPr>
          <w:rFonts w:ascii="Arial" w:hAnsi="Arial" w:cs="Arial"/>
        </w:rPr>
        <w:t>urosemida</w:t>
      </w:r>
      <w:r w:rsidR="005A34C1" w:rsidRPr="00C01870">
        <w:rPr>
          <w:rFonts w:ascii="Arial" w:hAnsi="Arial" w:cs="Arial"/>
        </w:rPr>
        <w:t xml:space="preserve"> é o diurético de </w:t>
      </w:r>
      <w:r w:rsidRPr="00C01870">
        <w:rPr>
          <w:rFonts w:ascii="Arial" w:hAnsi="Arial" w:cs="Arial"/>
        </w:rPr>
        <w:t>escolha para pacientes a partir do estágio C da DMVM</w:t>
      </w:r>
      <w:r w:rsidR="005A34C1" w:rsidRPr="00C01870">
        <w:rPr>
          <w:rFonts w:ascii="Arial" w:hAnsi="Arial" w:cs="Arial"/>
        </w:rPr>
        <w:t xml:space="preserve">, sendo bastante eficaz e tolerado pelos cães. Este medicamento age reduzindo </w:t>
      </w:r>
      <w:r w:rsidR="007E089A" w:rsidRPr="00C01870">
        <w:rPr>
          <w:rFonts w:ascii="Arial" w:hAnsi="Arial" w:cs="Arial"/>
        </w:rPr>
        <w:t>o volume de fluido intravascular e assim diminui a pré carga por redução de sobrecarga de volume no átrio esquerdo</w:t>
      </w:r>
      <w:r w:rsidR="00842FEE" w:rsidRPr="00C01870">
        <w:rPr>
          <w:rFonts w:ascii="Arial" w:hAnsi="Arial" w:cs="Arial"/>
        </w:rPr>
        <w:t>, propiciando</w:t>
      </w:r>
      <w:r w:rsidR="00D81652" w:rsidRPr="00C01870">
        <w:rPr>
          <w:rFonts w:ascii="Arial" w:hAnsi="Arial" w:cs="Arial"/>
        </w:rPr>
        <w:t xml:space="preserve"> melhora</w:t>
      </w:r>
      <w:r w:rsidR="005A34C1" w:rsidRPr="00C01870">
        <w:rPr>
          <w:rFonts w:ascii="Arial" w:hAnsi="Arial" w:cs="Arial"/>
        </w:rPr>
        <w:t xml:space="preserve"> do quadro clínico desses pacientes</w:t>
      </w:r>
      <w:r w:rsidR="00CB630E" w:rsidRPr="00C01870">
        <w:rPr>
          <w:rFonts w:ascii="Arial" w:hAnsi="Arial" w:cs="Arial"/>
        </w:rPr>
        <w:t xml:space="preserve"> </w:t>
      </w:r>
      <w:sdt>
        <w:sdtPr>
          <w:rPr>
            <w:rFonts w:ascii="Arial" w:hAnsi="Arial" w:cs="Arial"/>
          </w:rPr>
          <w:tag w:val="MENDELEY_CITATION_v3_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"/>
          <w:id w:val="-572206977"/>
          <w:placeholder>
            <w:docPart w:val="DefaultPlaceholder_-1854013440"/>
          </w:placeholder>
        </w:sdtPr>
        <w:sdtEndPr/>
        <w:sdtContent>
          <w:r w:rsidR="0088790D" w:rsidRPr="00C01870">
            <w:rPr>
              <w:rFonts w:ascii="Arial" w:hAnsi="Arial" w:cs="Arial"/>
            </w:rPr>
            <w:t>(SUZUKI et al., 2011)</w:t>
          </w:r>
        </w:sdtContent>
      </w:sdt>
      <w:r w:rsidR="00CB630E" w:rsidRPr="00C01870">
        <w:rPr>
          <w:rFonts w:ascii="Arial" w:hAnsi="Arial" w:cs="Arial"/>
        </w:rPr>
        <w:t xml:space="preserve"> .</w:t>
      </w:r>
      <w:r w:rsidR="005A34C1" w:rsidRPr="00C01870">
        <w:rPr>
          <w:rFonts w:ascii="Arial" w:hAnsi="Arial" w:cs="Arial"/>
        </w:rPr>
        <w:t xml:space="preserve"> A dose inicial por via oral é de 2 mg/</w:t>
      </w:r>
      <w:r w:rsidR="00842FEE" w:rsidRPr="00C01870">
        <w:rPr>
          <w:rFonts w:ascii="Arial" w:hAnsi="Arial" w:cs="Arial"/>
        </w:rPr>
        <w:t>Kg, a</w:t>
      </w:r>
      <w:r w:rsidR="00255619" w:rsidRPr="00C01870">
        <w:rPr>
          <w:rFonts w:ascii="Arial" w:hAnsi="Arial" w:cs="Arial"/>
        </w:rPr>
        <w:t xml:space="preserve"> cada 12 horas</w:t>
      </w:r>
      <w:r w:rsidR="005A34C1" w:rsidRPr="00C01870">
        <w:rPr>
          <w:rFonts w:ascii="Arial" w:hAnsi="Arial" w:cs="Arial"/>
        </w:rPr>
        <w:t xml:space="preserve"> e pode ser aumentada </w:t>
      </w:r>
      <w:r w:rsidR="00887326" w:rsidRPr="00C01870">
        <w:rPr>
          <w:rFonts w:ascii="Arial" w:hAnsi="Arial" w:cs="Arial"/>
        </w:rPr>
        <w:t xml:space="preserve">até </w:t>
      </w:r>
      <w:r w:rsidR="005A34C1" w:rsidRPr="00C01870">
        <w:rPr>
          <w:rFonts w:ascii="Arial" w:hAnsi="Arial" w:cs="Arial"/>
        </w:rPr>
        <w:t>4 a 6 mg/</w:t>
      </w:r>
      <w:r w:rsidR="00842FEE" w:rsidRPr="00C01870">
        <w:rPr>
          <w:rFonts w:ascii="Arial" w:hAnsi="Arial" w:cs="Arial"/>
        </w:rPr>
        <w:t>kg, cada</w:t>
      </w:r>
      <w:r w:rsidR="00255619" w:rsidRPr="00C01870">
        <w:rPr>
          <w:rFonts w:ascii="Arial" w:hAnsi="Arial" w:cs="Arial"/>
        </w:rPr>
        <w:t xml:space="preserve"> 8 ou 12 horas</w:t>
      </w:r>
      <w:r w:rsidR="005A34C1" w:rsidRPr="00C01870">
        <w:rPr>
          <w:rFonts w:ascii="Arial" w:hAnsi="Arial" w:cs="Arial"/>
        </w:rPr>
        <w:t xml:space="preserve">, </w:t>
      </w:r>
      <w:r w:rsidR="00887326" w:rsidRPr="00C01870">
        <w:rPr>
          <w:rFonts w:ascii="Arial" w:hAnsi="Arial" w:cs="Arial"/>
        </w:rPr>
        <w:t>à</w:t>
      </w:r>
      <w:r w:rsidR="005A34C1" w:rsidRPr="00C01870">
        <w:rPr>
          <w:rFonts w:ascii="Arial" w:hAnsi="Arial" w:cs="Arial"/>
        </w:rPr>
        <w:t xml:space="preserve"> medida que o paciente necessite. Também pode ser administrada </w:t>
      </w:r>
      <w:r w:rsidR="009066EC" w:rsidRPr="00C01870">
        <w:rPr>
          <w:rFonts w:ascii="Arial" w:hAnsi="Arial" w:cs="Arial"/>
        </w:rPr>
        <w:t xml:space="preserve">por via </w:t>
      </w:r>
      <w:r w:rsidR="005A34C1" w:rsidRPr="00C01870">
        <w:rPr>
          <w:rFonts w:ascii="Arial" w:hAnsi="Arial" w:cs="Arial"/>
        </w:rPr>
        <w:t>intravenosa em intervalos frequentes</w:t>
      </w:r>
      <w:r w:rsidR="009066EC" w:rsidRPr="00C01870">
        <w:rPr>
          <w:rFonts w:ascii="Arial" w:hAnsi="Arial" w:cs="Arial"/>
        </w:rPr>
        <w:t xml:space="preserve"> (em bolus) ou em infusão contínua </w:t>
      </w:r>
      <w:r w:rsidR="005A34C1" w:rsidRPr="00C01870">
        <w:rPr>
          <w:rFonts w:ascii="Arial" w:hAnsi="Arial" w:cs="Arial"/>
        </w:rPr>
        <w:t xml:space="preserve">para se alcançar </w:t>
      </w:r>
      <w:r w:rsidR="009066EC" w:rsidRPr="00C01870">
        <w:rPr>
          <w:rFonts w:ascii="Arial" w:hAnsi="Arial" w:cs="Arial"/>
        </w:rPr>
        <w:t>melhor</w:t>
      </w:r>
      <w:r w:rsidR="005A34C1" w:rsidRPr="00C01870">
        <w:rPr>
          <w:rFonts w:ascii="Arial" w:hAnsi="Arial" w:cs="Arial"/>
        </w:rPr>
        <w:t xml:space="preserve"> diurese</w:t>
      </w:r>
      <w:r w:rsidR="00CB630E" w:rsidRPr="00C01870">
        <w:rPr>
          <w:rFonts w:ascii="Arial" w:hAnsi="Arial" w:cs="Arial"/>
        </w:rPr>
        <w:t xml:space="preserve"> </w:t>
      </w:r>
      <w:sdt>
        <w:sdtPr>
          <w:rPr>
            <w:rFonts w:ascii="Arial" w:hAnsi="Arial" w:cs="Arial"/>
          </w:rPr>
          <w:tag w:val="MENDELEY_CITATION_v3_eyJjaXRhdGlvbklEIjoiTUVOREVMRVlfQ0lUQVRJT05fZTA3ZGEzNWEtMGU1Ny00ODMzLWJmNzQtYzc1YzhmYjE2ZmM3IiwicHJvcGVydGllcyI6eyJub3RlSW5kZXgiOjB9LCJpc0VkaXRlZCI6ZmFsc2UsIm1hbnVhbE92ZXJyaWRlIjp7ImlzTWFudWFsbHlPdmVycmlkZGVuIjpmYWxzZSwiY2l0ZXByb2NUZXh0IjoiK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1dfQ=="/>
          <w:id w:val="-1364438039"/>
          <w:placeholder>
            <w:docPart w:val="DefaultPlaceholder_-1854013440"/>
          </w:placeholder>
        </w:sdtPr>
        <w:sdtEndPr/>
        <w:sdtContent>
          <w:r w:rsidR="0088790D" w:rsidRPr="00C01870">
            <w:rPr>
              <w:rFonts w:ascii="Arial" w:hAnsi="Arial" w:cs="Arial"/>
            </w:rPr>
            <w:t>(KEENE et al., 2019)</w:t>
          </w:r>
        </w:sdtContent>
      </w:sdt>
      <w:r w:rsidR="005A34C1" w:rsidRPr="00C01870">
        <w:rPr>
          <w:rFonts w:ascii="Arial" w:hAnsi="Arial" w:cs="Arial"/>
        </w:rPr>
        <w:t>.</w:t>
      </w:r>
    </w:p>
    <w:p w14:paraId="27DE3F88" w14:textId="23CEE873" w:rsidR="009066EC" w:rsidRPr="00C01870" w:rsidRDefault="009066EC" w:rsidP="00147CA6">
      <w:pPr>
        <w:spacing w:line="360" w:lineRule="auto"/>
        <w:ind w:firstLine="708"/>
        <w:jc w:val="both"/>
        <w:rPr>
          <w:rFonts w:ascii="Arial" w:hAnsi="Arial" w:cs="Arial"/>
        </w:rPr>
      </w:pPr>
      <w:r w:rsidRPr="00C01870">
        <w:rPr>
          <w:rFonts w:ascii="Arial" w:hAnsi="Arial" w:cs="Arial"/>
        </w:rPr>
        <w:t xml:space="preserve">Em casos de pacientes, </w:t>
      </w:r>
      <w:r w:rsidR="00887326" w:rsidRPr="00C01870">
        <w:rPr>
          <w:rFonts w:ascii="Arial" w:hAnsi="Arial" w:cs="Arial"/>
        </w:rPr>
        <w:t>em</w:t>
      </w:r>
      <w:r w:rsidRPr="00C01870">
        <w:rPr>
          <w:rFonts w:ascii="Arial" w:hAnsi="Arial" w:cs="Arial"/>
        </w:rPr>
        <w:t xml:space="preserve"> estágio D, refratários ou com a degeneração da valva tricúspide associada e que apresentam sinais clínicos de ICC direita (ascite e efusão pleural)</w:t>
      </w:r>
      <w:r w:rsidR="00911403" w:rsidRPr="00C01870">
        <w:rPr>
          <w:rFonts w:ascii="Arial" w:hAnsi="Arial" w:cs="Arial"/>
        </w:rPr>
        <w:t>,</w:t>
      </w:r>
      <w:r w:rsidRPr="00C01870">
        <w:rPr>
          <w:rFonts w:ascii="Arial" w:hAnsi="Arial" w:cs="Arial"/>
        </w:rPr>
        <w:t xml:space="preserve"> recomenda-se associar a Furosemida com outros diuréticos como, por exemplo, </w:t>
      </w:r>
      <w:r w:rsidR="00887326" w:rsidRPr="00C01870">
        <w:rPr>
          <w:rFonts w:ascii="Arial" w:hAnsi="Arial" w:cs="Arial"/>
        </w:rPr>
        <w:t>h</w:t>
      </w:r>
      <w:r w:rsidRPr="00C01870">
        <w:rPr>
          <w:rFonts w:ascii="Arial" w:hAnsi="Arial" w:cs="Arial"/>
        </w:rPr>
        <w:t xml:space="preserve">idroclorotiazida e </w:t>
      </w:r>
      <w:r w:rsidR="00887326" w:rsidRPr="00C01870">
        <w:rPr>
          <w:rFonts w:ascii="Arial" w:hAnsi="Arial" w:cs="Arial"/>
        </w:rPr>
        <w:t>e</w:t>
      </w:r>
      <w:r w:rsidRPr="00C01870">
        <w:rPr>
          <w:rFonts w:ascii="Arial" w:hAnsi="Arial" w:cs="Arial"/>
        </w:rPr>
        <w:t>spironolactona</w:t>
      </w:r>
      <w:r w:rsidR="00DC17CF" w:rsidRPr="00C01870">
        <w:rPr>
          <w:rFonts w:ascii="Arial" w:hAnsi="Arial" w:cs="Arial"/>
        </w:rPr>
        <w:t xml:space="preserve"> </w:t>
      </w:r>
      <w:sdt>
        <w:sdtPr>
          <w:rPr>
            <w:rFonts w:ascii="Arial" w:hAnsi="Arial" w:cs="Arial"/>
          </w:rPr>
          <w:tag w:val="MENDELEY_CITATION_v3_eyJjaXRhdGlvbklEIjoiTUVOREVMRVlfQ0lUQVRJT05fYjE0MmJiNzQtNWEwYy00MDNjLTkxZjUtNTcxMmEwOGNiNzY3IiwicHJvcGVydGllcyI6eyJub3RlSW5kZXgiOjB9LCJpc0VkaXRlZCI6ZmFsc2UsIm1hbnVhbE92ZXJyaWRlIjp7ImlzTWFudWFsbHlPdmVycmlkZGVuIjpmYWxzZSwiY2l0ZXByb2NUZXh0IjoiK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1dfQ=="/>
          <w:id w:val="-1053626559"/>
          <w:placeholder>
            <w:docPart w:val="DefaultPlaceholder_-1854013440"/>
          </w:placeholder>
        </w:sdtPr>
        <w:sdtEndPr/>
        <w:sdtContent>
          <w:r w:rsidR="0088790D" w:rsidRPr="00C01870">
            <w:rPr>
              <w:rFonts w:ascii="Arial" w:hAnsi="Arial" w:cs="Arial"/>
            </w:rPr>
            <w:t>(KEENE et al., 2019)</w:t>
          </w:r>
        </w:sdtContent>
      </w:sdt>
      <w:r w:rsidRPr="00C01870">
        <w:rPr>
          <w:rFonts w:ascii="Arial" w:hAnsi="Arial" w:cs="Arial"/>
        </w:rPr>
        <w:t xml:space="preserve">. </w:t>
      </w:r>
    </w:p>
    <w:p w14:paraId="0F4144B2" w14:textId="55A0C631" w:rsidR="004339E5" w:rsidRPr="00C01870" w:rsidRDefault="009066EC" w:rsidP="00147CA6">
      <w:pPr>
        <w:spacing w:line="360" w:lineRule="auto"/>
        <w:ind w:firstLine="708"/>
        <w:jc w:val="both"/>
        <w:rPr>
          <w:rFonts w:ascii="Arial" w:hAnsi="Arial" w:cs="Arial"/>
        </w:rPr>
      </w:pPr>
      <w:r w:rsidRPr="00C01870">
        <w:rPr>
          <w:rFonts w:ascii="Arial" w:hAnsi="Arial" w:cs="Arial"/>
        </w:rPr>
        <w:t xml:space="preserve">A </w:t>
      </w:r>
      <w:r w:rsidR="00B115D1" w:rsidRPr="00C01870">
        <w:rPr>
          <w:rFonts w:ascii="Arial" w:hAnsi="Arial" w:cs="Arial"/>
        </w:rPr>
        <w:t>t</w:t>
      </w:r>
      <w:r w:rsidRPr="00C01870">
        <w:rPr>
          <w:rFonts w:ascii="Arial" w:hAnsi="Arial" w:cs="Arial"/>
        </w:rPr>
        <w:t xml:space="preserve">orasemida, é um diurético de alça que tem atividade mais potente e com </w:t>
      </w:r>
      <w:r w:rsidR="007E089A" w:rsidRPr="00C01870">
        <w:rPr>
          <w:rFonts w:ascii="Arial" w:hAnsi="Arial" w:cs="Arial"/>
        </w:rPr>
        <w:t xml:space="preserve">uma </w:t>
      </w:r>
      <w:r w:rsidRPr="00C01870">
        <w:rPr>
          <w:rFonts w:ascii="Arial" w:hAnsi="Arial" w:cs="Arial"/>
        </w:rPr>
        <w:t xml:space="preserve">durabilidade </w:t>
      </w:r>
      <w:r w:rsidR="007E089A" w:rsidRPr="00C01870">
        <w:rPr>
          <w:rFonts w:ascii="Arial" w:hAnsi="Arial" w:cs="Arial"/>
        </w:rPr>
        <w:t xml:space="preserve">de ação duas vezes maior </w:t>
      </w:r>
      <w:r w:rsidRPr="00C01870">
        <w:rPr>
          <w:rFonts w:ascii="Arial" w:hAnsi="Arial" w:cs="Arial"/>
        </w:rPr>
        <w:t xml:space="preserve">que a </w:t>
      </w:r>
      <w:r w:rsidR="00911403" w:rsidRPr="00C01870">
        <w:rPr>
          <w:rFonts w:ascii="Arial" w:hAnsi="Arial" w:cs="Arial"/>
        </w:rPr>
        <w:t>f</w:t>
      </w:r>
      <w:r w:rsidRPr="00C01870">
        <w:rPr>
          <w:rFonts w:ascii="Arial" w:hAnsi="Arial" w:cs="Arial"/>
        </w:rPr>
        <w:t xml:space="preserve">urosemida. Segundo um estudo realizado em cães com DMVM e ICC, ela diminui o risco de morte ou </w:t>
      </w:r>
      <w:r w:rsidR="00911403" w:rsidRPr="00C01870">
        <w:rPr>
          <w:rFonts w:ascii="Arial" w:hAnsi="Arial" w:cs="Arial"/>
        </w:rPr>
        <w:t xml:space="preserve">de </w:t>
      </w:r>
      <w:r w:rsidRPr="00C01870">
        <w:rPr>
          <w:rFonts w:ascii="Arial" w:hAnsi="Arial" w:cs="Arial"/>
        </w:rPr>
        <w:t>piora da insuficiência cardíaca congestiva nesses animais</w:t>
      </w:r>
      <w:r w:rsidR="00887326" w:rsidRPr="00C01870">
        <w:rPr>
          <w:rFonts w:ascii="Arial" w:hAnsi="Arial" w:cs="Arial"/>
        </w:rPr>
        <w:t xml:space="preserve"> </w:t>
      </w:r>
      <w:sdt>
        <w:sdtPr>
          <w:rPr>
            <w:rFonts w:ascii="Arial" w:hAnsi="Arial" w:cs="Arial"/>
          </w:rPr>
          <w:tag w:val="MENDELEY_CITATION_v3_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"/>
          <w:id w:val="-1084231003"/>
          <w:placeholder>
            <w:docPart w:val="DefaultPlaceholder_-1854013440"/>
          </w:placeholder>
        </w:sdtPr>
        <w:sdtEndPr/>
        <w:sdtContent>
          <w:r w:rsidR="0088790D" w:rsidRPr="00C01870">
            <w:rPr>
              <w:rFonts w:ascii="Arial" w:hAnsi="Arial" w:cs="Arial"/>
            </w:rPr>
            <w:t>(BESCHE et al., 2020)</w:t>
          </w:r>
        </w:sdtContent>
      </w:sdt>
      <w:r w:rsidRPr="00C01870">
        <w:rPr>
          <w:rFonts w:ascii="Arial" w:hAnsi="Arial" w:cs="Arial"/>
        </w:rPr>
        <w:t xml:space="preserve">. Ela também apresenta propriedades vasodilatadoras </w:t>
      </w:r>
      <w:r w:rsidR="00911403" w:rsidRPr="00C01870">
        <w:rPr>
          <w:rFonts w:ascii="Arial" w:hAnsi="Arial" w:cs="Arial"/>
        </w:rPr>
        <w:t>evitando</w:t>
      </w:r>
      <w:r w:rsidRPr="00C01870">
        <w:rPr>
          <w:rFonts w:ascii="Arial" w:hAnsi="Arial" w:cs="Arial"/>
        </w:rPr>
        <w:t xml:space="preserve"> o remodelamento </w:t>
      </w:r>
      <w:r w:rsidR="00911403" w:rsidRPr="00C01870">
        <w:rPr>
          <w:rFonts w:ascii="Arial" w:hAnsi="Arial" w:cs="Arial"/>
        </w:rPr>
        <w:t xml:space="preserve">miocárdico </w:t>
      </w:r>
      <w:r w:rsidRPr="00C01870">
        <w:rPr>
          <w:rFonts w:ascii="Arial" w:hAnsi="Arial" w:cs="Arial"/>
        </w:rPr>
        <w:t xml:space="preserve">e </w:t>
      </w:r>
      <w:r w:rsidR="00911403" w:rsidRPr="00C01870">
        <w:rPr>
          <w:rFonts w:ascii="Arial" w:hAnsi="Arial" w:cs="Arial"/>
        </w:rPr>
        <w:t xml:space="preserve">melhorando </w:t>
      </w:r>
      <w:r w:rsidRPr="00C01870">
        <w:rPr>
          <w:rFonts w:ascii="Arial" w:hAnsi="Arial" w:cs="Arial"/>
        </w:rPr>
        <w:t xml:space="preserve">a função cardíaca </w:t>
      </w:r>
      <w:r w:rsidR="00B115D1" w:rsidRPr="00C01870">
        <w:rPr>
          <w:rFonts w:ascii="Arial" w:hAnsi="Arial" w:cs="Arial"/>
        </w:rPr>
        <w:t>desses cães. A dose recomendada para cães com DMVM com ICC é de 0,2</w:t>
      </w:r>
      <w:r w:rsidR="00911403" w:rsidRPr="00C01870">
        <w:rPr>
          <w:rFonts w:ascii="Arial" w:hAnsi="Arial" w:cs="Arial"/>
        </w:rPr>
        <w:t xml:space="preserve"> a 0,4</w:t>
      </w:r>
      <w:r w:rsidR="00B115D1" w:rsidRPr="00C01870">
        <w:rPr>
          <w:rFonts w:ascii="Arial" w:hAnsi="Arial" w:cs="Arial"/>
        </w:rPr>
        <w:t xml:space="preserve"> mg/kg/dia. Entretanto, por ser um potente diurético</w:t>
      </w:r>
      <w:r w:rsidR="00911403" w:rsidRPr="00C01870">
        <w:rPr>
          <w:rFonts w:ascii="Arial" w:hAnsi="Arial" w:cs="Arial"/>
        </w:rPr>
        <w:t>,</w:t>
      </w:r>
      <w:r w:rsidR="00B115D1" w:rsidRPr="00C01870">
        <w:rPr>
          <w:rFonts w:ascii="Arial" w:hAnsi="Arial" w:cs="Arial"/>
        </w:rPr>
        <w:t xml:space="preserve"> esses cães devem receber sempre a menor dose possível </w:t>
      </w:r>
      <w:r w:rsidR="00D53D14" w:rsidRPr="00C01870">
        <w:rPr>
          <w:rFonts w:ascii="Arial" w:hAnsi="Arial" w:cs="Arial"/>
        </w:rPr>
        <w:t>e</w:t>
      </w:r>
      <w:r w:rsidR="00887326" w:rsidRPr="00C01870">
        <w:rPr>
          <w:rFonts w:ascii="Arial" w:hAnsi="Arial" w:cs="Arial"/>
        </w:rPr>
        <w:t xml:space="preserve"> terem frequente monitorização dos </w:t>
      </w:r>
      <w:r w:rsidR="00B115D1" w:rsidRPr="00C01870">
        <w:rPr>
          <w:rFonts w:ascii="Arial" w:hAnsi="Arial" w:cs="Arial"/>
        </w:rPr>
        <w:t>parâmetros renais e eletrolíticos</w:t>
      </w:r>
      <w:r w:rsidR="00FE69FA" w:rsidRPr="00C01870">
        <w:rPr>
          <w:rFonts w:ascii="Arial" w:hAnsi="Arial" w:cs="Arial"/>
        </w:rPr>
        <w:t xml:space="preserve"> </w:t>
      </w:r>
      <w:sdt>
        <w:sdtPr>
          <w:rPr>
            <w:rFonts w:ascii="Arial" w:hAnsi="Arial" w:cs="Arial"/>
          </w:rPr>
          <w:tag w:val="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"/>
          <w:id w:val="972106946"/>
          <w:placeholder>
            <w:docPart w:val="DefaultPlaceholder_-1854013440"/>
          </w:placeholder>
        </w:sdtPr>
        <w:sdtEndPr/>
        <w:sdtContent>
          <w:r w:rsidR="0088790D" w:rsidRPr="00C01870">
            <w:rPr>
              <w:rFonts w:ascii="Arial" w:hAnsi="Arial" w:cs="Arial"/>
            </w:rPr>
            <w:t>(CHETBOUL et al., 2017; COUSSANES et al., 2022).</w:t>
          </w:r>
        </w:sdtContent>
      </w:sdt>
    </w:p>
    <w:p w14:paraId="52D9525A" w14:textId="79BAFD99" w:rsidR="004339E5" w:rsidRPr="00C01870" w:rsidRDefault="00601737" w:rsidP="002A0662">
      <w:pPr>
        <w:spacing w:line="360" w:lineRule="auto"/>
        <w:jc w:val="both"/>
        <w:rPr>
          <w:rFonts w:ascii="Arial" w:hAnsi="Arial" w:cs="Arial"/>
        </w:rPr>
      </w:pPr>
      <w:r w:rsidRPr="00C01870">
        <w:rPr>
          <w:rFonts w:ascii="Arial" w:hAnsi="Arial" w:cs="Arial"/>
        </w:rPr>
        <w:t xml:space="preserve"> </w:t>
      </w:r>
      <w:r w:rsidR="00D81652" w:rsidRPr="00C01870">
        <w:rPr>
          <w:rFonts w:ascii="Arial" w:hAnsi="Arial" w:cs="Arial"/>
        </w:rPr>
        <w:tab/>
      </w:r>
      <w:r w:rsidRPr="00C01870">
        <w:rPr>
          <w:rFonts w:ascii="Arial" w:hAnsi="Arial" w:cs="Arial"/>
        </w:rPr>
        <w:t xml:space="preserve">A </w:t>
      </w:r>
      <w:r w:rsidR="00887326" w:rsidRPr="00C01870">
        <w:rPr>
          <w:rFonts w:ascii="Arial" w:hAnsi="Arial" w:cs="Arial"/>
        </w:rPr>
        <w:t>e</w:t>
      </w:r>
      <w:r w:rsidRPr="00C01870">
        <w:rPr>
          <w:rFonts w:ascii="Arial" w:hAnsi="Arial" w:cs="Arial"/>
        </w:rPr>
        <w:t>spironolactona é um antagonista seletivo do receptor da aldosterona</w:t>
      </w:r>
      <w:r w:rsidR="00642756" w:rsidRPr="00C01870">
        <w:rPr>
          <w:rFonts w:ascii="Arial" w:hAnsi="Arial" w:cs="Arial"/>
        </w:rPr>
        <w:t xml:space="preserve">, </w:t>
      </w:r>
      <w:r w:rsidR="00CA7257" w:rsidRPr="00C01870">
        <w:rPr>
          <w:rFonts w:ascii="Arial" w:hAnsi="Arial" w:cs="Arial"/>
        </w:rPr>
        <w:t>evitando assim os</w:t>
      </w:r>
      <w:r w:rsidRPr="00C01870">
        <w:rPr>
          <w:rFonts w:ascii="Arial" w:hAnsi="Arial" w:cs="Arial"/>
        </w:rPr>
        <w:t xml:space="preserve"> efeitos deletérios </w:t>
      </w:r>
      <w:r w:rsidR="00642756" w:rsidRPr="00C01870">
        <w:rPr>
          <w:rFonts w:ascii="Arial" w:hAnsi="Arial" w:cs="Arial"/>
        </w:rPr>
        <w:t>da aldosterona sobre o</w:t>
      </w:r>
      <w:r w:rsidRPr="00C01870">
        <w:rPr>
          <w:rFonts w:ascii="Arial" w:hAnsi="Arial" w:cs="Arial"/>
        </w:rPr>
        <w:t xml:space="preserve"> coração </w:t>
      </w:r>
      <w:r w:rsidR="00642756" w:rsidRPr="00C01870">
        <w:rPr>
          <w:rFonts w:ascii="Arial" w:hAnsi="Arial" w:cs="Arial"/>
        </w:rPr>
        <w:t xml:space="preserve">e vasos, </w:t>
      </w:r>
      <w:r w:rsidRPr="00C01870">
        <w:rPr>
          <w:rFonts w:ascii="Arial" w:hAnsi="Arial" w:cs="Arial"/>
        </w:rPr>
        <w:t>como fibrose do miocárdio e do endotélio vascular</w:t>
      </w:r>
      <w:r w:rsidR="004706C0" w:rsidRPr="00C01870">
        <w:rPr>
          <w:rFonts w:ascii="Arial" w:hAnsi="Arial" w:cs="Arial"/>
        </w:rPr>
        <w:t xml:space="preserve"> </w:t>
      </w:r>
      <w:sdt>
        <w:sdtPr>
          <w:rPr>
            <w:rFonts w:ascii="Arial" w:hAnsi="Arial" w:cs="Arial"/>
          </w:rPr>
          <w:tag w:val="MENDELEY_CITATION_v3_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"/>
          <w:id w:val="1246923481"/>
          <w:placeholder>
            <w:docPart w:val="DefaultPlaceholder_-1854013440"/>
          </w:placeholder>
        </w:sdtPr>
        <w:sdtEndPr/>
        <w:sdtContent>
          <w:r w:rsidR="0088790D" w:rsidRPr="00C01870">
            <w:rPr>
              <w:rFonts w:ascii="Arial" w:hAnsi="Arial" w:cs="Arial"/>
            </w:rPr>
            <w:t>(BERNAY et al., 2010).</w:t>
          </w:r>
        </w:sdtContent>
      </w:sdt>
      <w:r w:rsidRPr="00C01870">
        <w:rPr>
          <w:rFonts w:ascii="Arial" w:hAnsi="Arial" w:cs="Arial"/>
        </w:rPr>
        <w:t xml:space="preserve"> </w:t>
      </w:r>
      <w:r w:rsidR="00C25039" w:rsidRPr="00C01870">
        <w:rPr>
          <w:rFonts w:ascii="Arial" w:hAnsi="Arial" w:cs="Arial"/>
        </w:rPr>
        <w:t>No</w:t>
      </w:r>
      <w:r w:rsidR="004339E5" w:rsidRPr="00C01870">
        <w:rPr>
          <w:rFonts w:ascii="Arial" w:hAnsi="Arial" w:cs="Arial"/>
        </w:rPr>
        <w:t xml:space="preserve"> estudo </w:t>
      </w:r>
      <w:r w:rsidR="00C25039" w:rsidRPr="00C01870">
        <w:rPr>
          <w:rFonts w:ascii="Arial" w:hAnsi="Arial" w:cs="Arial"/>
        </w:rPr>
        <w:t xml:space="preserve">BESST </w:t>
      </w:r>
      <w:r w:rsidR="004339E5" w:rsidRPr="00C01870">
        <w:rPr>
          <w:rFonts w:ascii="Arial" w:hAnsi="Arial" w:cs="Arial"/>
        </w:rPr>
        <w:t xml:space="preserve">realizado em cães </w:t>
      </w:r>
      <w:r w:rsidR="00C25039" w:rsidRPr="00C01870">
        <w:rPr>
          <w:rFonts w:ascii="Arial" w:hAnsi="Arial" w:cs="Arial"/>
        </w:rPr>
        <w:t xml:space="preserve">sintomáticos </w:t>
      </w:r>
      <w:r w:rsidR="004339E5" w:rsidRPr="00C01870">
        <w:rPr>
          <w:rFonts w:ascii="Arial" w:hAnsi="Arial" w:cs="Arial"/>
        </w:rPr>
        <w:t xml:space="preserve">com DMVM, foi demonstrado que a associação da </w:t>
      </w:r>
      <w:r w:rsidR="00C25039" w:rsidRPr="00C01870">
        <w:rPr>
          <w:rFonts w:ascii="Arial" w:hAnsi="Arial" w:cs="Arial"/>
        </w:rPr>
        <w:t>e</w:t>
      </w:r>
      <w:r w:rsidR="004339E5" w:rsidRPr="00C01870">
        <w:rPr>
          <w:rFonts w:ascii="Arial" w:hAnsi="Arial" w:cs="Arial"/>
        </w:rPr>
        <w:t xml:space="preserve">spironolactona na dose de 2 mg/kg SID </w:t>
      </w:r>
      <w:r w:rsidR="00911403" w:rsidRPr="00C01870">
        <w:rPr>
          <w:rFonts w:ascii="Arial" w:hAnsi="Arial" w:cs="Arial"/>
        </w:rPr>
        <w:t xml:space="preserve">com </w:t>
      </w:r>
      <w:r w:rsidR="004339E5" w:rsidRPr="00C01870">
        <w:rPr>
          <w:rFonts w:ascii="Arial" w:hAnsi="Arial" w:cs="Arial"/>
        </w:rPr>
        <w:t xml:space="preserve">a terapia convencional de iECA e </w:t>
      </w:r>
      <w:r w:rsidR="00C25039" w:rsidRPr="00C01870">
        <w:rPr>
          <w:rFonts w:ascii="Arial" w:hAnsi="Arial" w:cs="Arial"/>
        </w:rPr>
        <w:t>f</w:t>
      </w:r>
      <w:r w:rsidR="004339E5" w:rsidRPr="00C01870">
        <w:rPr>
          <w:rFonts w:ascii="Arial" w:hAnsi="Arial" w:cs="Arial"/>
        </w:rPr>
        <w:t xml:space="preserve">urosemida, reduziu em 55 % o risco de morbidade e mortalidade desses animais. </w:t>
      </w:r>
      <w:r w:rsidRPr="00C01870">
        <w:rPr>
          <w:rFonts w:ascii="Arial" w:hAnsi="Arial" w:cs="Arial"/>
        </w:rPr>
        <w:t xml:space="preserve">Atualmente, é recomendado </w:t>
      </w:r>
      <w:r w:rsidR="00C25039" w:rsidRPr="00C01870">
        <w:rPr>
          <w:rFonts w:ascii="Arial" w:hAnsi="Arial" w:cs="Arial"/>
        </w:rPr>
        <w:t xml:space="preserve">pelo consenso do ACVIM, 2019, </w:t>
      </w:r>
      <w:r w:rsidRPr="00C01870">
        <w:rPr>
          <w:rFonts w:ascii="Arial" w:hAnsi="Arial" w:cs="Arial"/>
        </w:rPr>
        <w:t>em todo paciente sintomático com DMVM (estágio C e D) o uso da espironolactona na dose de 2 mg/kg</w:t>
      </w:r>
      <w:r w:rsidR="00287DC0" w:rsidRPr="00C01870">
        <w:rPr>
          <w:rFonts w:ascii="Arial" w:hAnsi="Arial" w:cs="Arial"/>
        </w:rPr>
        <w:t xml:space="preserve"> cada 24 horas</w:t>
      </w:r>
      <w:r w:rsidR="00DC17CF" w:rsidRPr="00C01870">
        <w:rPr>
          <w:rFonts w:ascii="Arial" w:hAnsi="Arial" w:cs="Arial"/>
        </w:rPr>
        <w:t xml:space="preserve"> </w:t>
      </w:r>
      <w:sdt>
        <w:sdtPr>
          <w:rPr>
            <w:rFonts w:ascii="Arial" w:hAnsi="Arial" w:cs="Arial"/>
          </w:rPr>
          <w:tag w:val="MENDELEY_CITATION_v3_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"/>
          <w:id w:val="-1493862247"/>
          <w:placeholder>
            <w:docPart w:val="DefaultPlaceholder_-1854013440"/>
          </w:placeholder>
        </w:sdtPr>
        <w:sdtEndPr/>
        <w:sdtContent>
          <w:r w:rsidR="0088790D" w:rsidRPr="00C01870">
            <w:rPr>
              <w:rFonts w:ascii="Arial" w:hAnsi="Arial" w:cs="Arial"/>
            </w:rPr>
            <w:t>(COFFMAN et al., 2021)</w:t>
          </w:r>
        </w:sdtContent>
      </w:sdt>
      <w:r w:rsidRPr="00C01870">
        <w:rPr>
          <w:rFonts w:ascii="Arial" w:hAnsi="Arial" w:cs="Arial"/>
        </w:rPr>
        <w:t>.</w:t>
      </w:r>
    </w:p>
    <w:p w14:paraId="238707CE" w14:textId="5E75DF48" w:rsidR="002A0662" w:rsidRPr="00C01870" w:rsidRDefault="003946A6" w:rsidP="00273D00">
      <w:pPr>
        <w:spacing w:line="360" w:lineRule="auto"/>
        <w:ind w:firstLine="708"/>
        <w:jc w:val="both"/>
        <w:rPr>
          <w:rFonts w:ascii="Arial" w:hAnsi="Arial" w:cs="Arial"/>
        </w:rPr>
      </w:pPr>
      <w:r w:rsidRPr="00C01870">
        <w:rPr>
          <w:rFonts w:ascii="Arial" w:hAnsi="Arial" w:cs="Arial"/>
        </w:rPr>
        <w:t>Em um recente</w:t>
      </w:r>
      <w:r w:rsidR="006136D8" w:rsidRPr="00C01870">
        <w:rPr>
          <w:rFonts w:ascii="Arial" w:hAnsi="Arial" w:cs="Arial"/>
        </w:rPr>
        <w:t xml:space="preserve"> </w:t>
      </w:r>
      <w:r w:rsidRPr="00C01870">
        <w:rPr>
          <w:rFonts w:ascii="Arial" w:hAnsi="Arial" w:cs="Arial"/>
        </w:rPr>
        <w:t>estudo</w:t>
      </w:r>
      <w:r w:rsidR="00256DE6" w:rsidRPr="00C01870">
        <w:rPr>
          <w:rFonts w:ascii="Arial" w:hAnsi="Arial" w:cs="Arial"/>
        </w:rPr>
        <w:t xml:space="preserve"> de 2020</w:t>
      </w:r>
      <w:r w:rsidR="00911403" w:rsidRPr="00C01870">
        <w:rPr>
          <w:rFonts w:ascii="Arial" w:hAnsi="Arial" w:cs="Arial"/>
        </w:rPr>
        <w:t xml:space="preserve"> </w:t>
      </w:r>
      <w:r w:rsidR="00842FEE" w:rsidRPr="00C01870">
        <w:rPr>
          <w:rFonts w:ascii="Arial" w:hAnsi="Arial" w:cs="Arial"/>
        </w:rPr>
        <w:t>denominado DELAY, foi</w:t>
      </w:r>
      <w:r w:rsidR="00D81652" w:rsidRPr="00C01870">
        <w:rPr>
          <w:rFonts w:ascii="Arial" w:hAnsi="Arial" w:cs="Arial"/>
        </w:rPr>
        <w:t xml:space="preserve"> avaliado</w:t>
      </w:r>
      <w:r w:rsidRPr="00C01870">
        <w:rPr>
          <w:rFonts w:ascii="Arial" w:hAnsi="Arial" w:cs="Arial"/>
        </w:rPr>
        <w:t xml:space="preserve"> o efeito da associação do uso da espironolactona e benazepril em cães em estágio B2 da DMVM</w:t>
      </w:r>
      <w:r w:rsidR="00D81652" w:rsidRPr="00C01870">
        <w:rPr>
          <w:rFonts w:ascii="Arial" w:hAnsi="Arial" w:cs="Arial"/>
        </w:rPr>
        <w:t>. O</w:t>
      </w:r>
      <w:r w:rsidRPr="00C01870">
        <w:rPr>
          <w:rFonts w:ascii="Arial" w:hAnsi="Arial" w:cs="Arial"/>
        </w:rPr>
        <w:t xml:space="preserve">bservou-se que o grupo tratado com estes fármacos apresentaram </w:t>
      </w:r>
      <w:r w:rsidR="00BF3B37" w:rsidRPr="00C01870">
        <w:rPr>
          <w:rFonts w:ascii="Arial" w:hAnsi="Arial" w:cs="Arial"/>
        </w:rPr>
        <w:t>diminuição na relação A</w:t>
      </w:r>
      <w:r w:rsidR="003473BA" w:rsidRPr="00C01870">
        <w:rPr>
          <w:rFonts w:ascii="Arial" w:hAnsi="Arial" w:cs="Arial"/>
        </w:rPr>
        <w:t>E</w:t>
      </w:r>
      <w:r w:rsidR="00BF3B37" w:rsidRPr="00C01870">
        <w:rPr>
          <w:rFonts w:ascii="Arial" w:hAnsi="Arial" w:cs="Arial"/>
        </w:rPr>
        <w:t>/Ao e DdVEn</w:t>
      </w:r>
      <w:r w:rsidR="00E319A5" w:rsidRPr="00C01870">
        <w:rPr>
          <w:rFonts w:ascii="Arial" w:hAnsi="Arial" w:cs="Arial"/>
        </w:rPr>
        <w:t xml:space="preserve"> ao final do estudo</w:t>
      </w:r>
      <w:r w:rsidR="008F691C" w:rsidRPr="00C01870">
        <w:rPr>
          <w:rFonts w:ascii="Arial" w:hAnsi="Arial" w:cs="Arial"/>
        </w:rPr>
        <w:t xml:space="preserve">. Porém, não </w:t>
      </w:r>
      <w:r w:rsidR="00D81652" w:rsidRPr="00C01870">
        <w:rPr>
          <w:rFonts w:ascii="Arial" w:hAnsi="Arial" w:cs="Arial"/>
        </w:rPr>
        <w:t xml:space="preserve">foi verificada </w:t>
      </w:r>
      <w:r w:rsidR="008F691C" w:rsidRPr="00C01870">
        <w:rPr>
          <w:rFonts w:ascii="Arial" w:hAnsi="Arial" w:cs="Arial"/>
        </w:rPr>
        <w:t>eficácia em retardar a evolução da doença para o estágio C</w:t>
      </w:r>
      <w:r w:rsidR="00E3598D" w:rsidRPr="00C01870">
        <w:rPr>
          <w:rFonts w:ascii="Arial" w:hAnsi="Arial" w:cs="Arial"/>
        </w:rPr>
        <w:t xml:space="preserve"> </w:t>
      </w:r>
      <w:sdt>
        <w:sdtPr>
          <w:rPr>
            <w:rFonts w:ascii="Arial" w:hAnsi="Arial" w:cs="Arial"/>
          </w:rPr>
          <w:tag w:val="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"/>
          <w:id w:val="-1091781577"/>
          <w:placeholder>
            <w:docPart w:val="DefaultPlaceholder_-1854013440"/>
          </w:placeholder>
        </w:sdtPr>
        <w:sdtEndPr/>
        <w:sdtContent>
          <w:r w:rsidR="0088790D" w:rsidRPr="00C01870">
            <w:rPr>
              <w:rFonts w:ascii="Arial" w:hAnsi="Arial" w:cs="Arial"/>
            </w:rPr>
            <w:t>(BORGARELLI et al., 2020)</w:t>
          </w:r>
        </w:sdtContent>
      </w:sdt>
      <w:r w:rsidR="00B5321E" w:rsidRPr="00C01870">
        <w:rPr>
          <w:rFonts w:ascii="Arial" w:hAnsi="Arial" w:cs="Arial"/>
        </w:rPr>
        <w:t xml:space="preserve"> </w:t>
      </w:r>
    </w:p>
    <w:p w14:paraId="32007D39" w14:textId="3FC2F3D4" w:rsidR="002A0662" w:rsidRPr="00C01870" w:rsidRDefault="00902EEB" w:rsidP="00147CA6">
      <w:pPr>
        <w:spacing w:line="360" w:lineRule="auto"/>
        <w:ind w:firstLine="708"/>
        <w:jc w:val="both"/>
        <w:rPr>
          <w:rStyle w:val="yiv6389104313ydp9a25411fs2"/>
          <w:rFonts w:ascii="Arial" w:hAnsi="Arial" w:cs="Arial"/>
        </w:rPr>
      </w:pPr>
      <w:r w:rsidRPr="00C01870">
        <w:rPr>
          <w:rFonts w:ascii="Arial" w:hAnsi="Arial" w:cs="Arial"/>
        </w:rPr>
        <w:t xml:space="preserve">O </w:t>
      </w:r>
      <w:r w:rsidR="00E91F51" w:rsidRPr="00C01870">
        <w:rPr>
          <w:rFonts w:ascii="Arial" w:hAnsi="Arial" w:cs="Arial"/>
        </w:rPr>
        <w:t>p</w:t>
      </w:r>
      <w:r w:rsidRPr="00C01870">
        <w:rPr>
          <w:rFonts w:ascii="Arial" w:hAnsi="Arial" w:cs="Arial"/>
        </w:rPr>
        <w:t xml:space="preserve">imobendan </w:t>
      </w:r>
      <w:r w:rsidR="0060452A" w:rsidRPr="00C01870">
        <w:rPr>
          <w:rFonts w:ascii="Arial" w:hAnsi="Arial" w:cs="Arial"/>
        </w:rPr>
        <w:t xml:space="preserve">é um fármaco </w:t>
      </w:r>
      <w:r w:rsidR="00C808DD" w:rsidRPr="00C01870">
        <w:rPr>
          <w:rFonts w:ascii="Arial" w:hAnsi="Arial" w:cs="Arial"/>
        </w:rPr>
        <w:t>muito utilizado para cães com DMVM a partir do estágio B2</w:t>
      </w:r>
      <w:r w:rsidR="0060452A" w:rsidRPr="00C01870">
        <w:rPr>
          <w:rFonts w:ascii="Arial" w:hAnsi="Arial" w:cs="Arial"/>
        </w:rPr>
        <w:t xml:space="preserve">.  </w:t>
      </w:r>
      <w:r w:rsidR="00C808DD" w:rsidRPr="00C01870">
        <w:rPr>
          <w:rFonts w:ascii="Arial" w:hAnsi="Arial" w:cs="Arial"/>
        </w:rPr>
        <w:t xml:space="preserve">Trata-se de um </w:t>
      </w:r>
      <w:r w:rsidR="00797E0A" w:rsidRPr="00C01870">
        <w:rPr>
          <w:rFonts w:ascii="Arial" w:hAnsi="Arial" w:cs="Arial"/>
        </w:rPr>
        <w:t xml:space="preserve">fármaco inodilatador derivado do benzimidazol pridazinona. Ele possui </w:t>
      </w:r>
      <w:r w:rsidR="00C808DD" w:rsidRPr="00C01870">
        <w:rPr>
          <w:rFonts w:ascii="Arial" w:hAnsi="Arial" w:cs="Arial"/>
        </w:rPr>
        <w:t xml:space="preserve">ação dupla, pois ele atua aumentando a sensibilização </w:t>
      </w:r>
      <w:r w:rsidR="00C25039" w:rsidRPr="00C01870">
        <w:rPr>
          <w:rFonts w:ascii="Arial" w:hAnsi="Arial" w:cs="Arial"/>
        </w:rPr>
        <w:t>da</w:t>
      </w:r>
      <w:r w:rsidR="00C808DD" w:rsidRPr="00C01870">
        <w:rPr>
          <w:rFonts w:ascii="Arial" w:hAnsi="Arial" w:cs="Arial"/>
        </w:rPr>
        <w:t xml:space="preserve"> troponina C </w:t>
      </w:r>
      <w:r w:rsidR="00C25039" w:rsidRPr="00C01870">
        <w:rPr>
          <w:rFonts w:ascii="Arial" w:hAnsi="Arial" w:cs="Arial"/>
        </w:rPr>
        <w:t xml:space="preserve">ao cálcio </w:t>
      </w:r>
      <w:r w:rsidR="00C808DD" w:rsidRPr="00C01870">
        <w:rPr>
          <w:rFonts w:ascii="Arial" w:hAnsi="Arial" w:cs="Arial"/>
        </w:rPr>
        <w:t>e promove</w:t>
      </w:r>
      <w:r w:rsidR="008E594F" w:rsidRPr="00C01870">
        <w:rPr>
          <w:rFonts w:ascii="Arial" w:hAnsi="Arial" w:cs="Arial"/>
        </w:rPr>
        <w:t>ndo</w:t>
      </w:r>
      <w:r w:rsidR="00C808DD" w:rsidRPr="00C01870">
        <w:rPr>
          <w:rFonts w:ascii="Arial" w:hAnsi="Arial" w:cs="Arial"/>
        </w:rPr>
        <w:t xml:space="preserve"> a vasodilatação pela inibição da fosfodiesterase III</w:t>
      </w:r>
      <w:r w:rsidR="00797E0A" w:rsidRPr="00C01870">
        <w:rPr>
          <w:rFonts w:ascii="Arial" w:hAnsi="Arial" w:cs="Arial"/>
        </w:rPr>
        <w:t xml:space="preserve">, </w:t>
      </w:r>
      <w:r w:rsidR="00553AA9" w:rsidRPr="00C01870">
        <w:rPr>
          <w:rFonts w:ascii="Arial" w:hAnsi="Arial" w:cs="Arial"/>
          <w:shd w:val="clear" w:color="auto" w:fill="FFFFFF"/>
        </w:rPr>
        <w:t xml:space="preserve">gerando aumento do débito cardíaco, da contratilidade do miocárdio e </w:t>
      </w:r>
      <w:r w:rsidR="00553AA9" w:rsidRPr="00C01870">
        <w:rPr>
          <w:rFonts w:ascii="Arial" w:hAnsi="Arial" w:cs="Arial"/>
        </w:rPr>
        <w:t>diminuição</w:t>
      </w:r>
      <w:r w:rsidR="00553AA9" w:rsidRPr="00C01870">
        <w:rPr>
          <w:rFonts w:ascii="Arial" w:hAnsi="Arial" w:cs="Arial"/>
          <w:shd w:val="clear" w:color="auto" w:fill="FFFFFF"/>
        </w:rPr>
        <w:t xml:space="preserve"> da pré</w:t>
      </w:r>
      <w:r w:rsidR="004225CE" w:rsidRPr="00C01870">
        <w:rPr>
          <w:rFonts w:ascii="Arial" w:hAnsi="Arial" w:cs="Arial"/>
          <w:shd w:val="clear" w:color="auto" w:fill="FFFFFF"/>
        </w:rPr>
        <w:t xml:space="preserve">, de maneira indireta, </w:t>
      </w:r>
      <w:r w:rsidR="00553AA9" w:rsidRPr="00C01870">
        <w:rPr>
          <w:rFonts w:ascii="Arial" w:hAnsi="Arial" w:cs="Arial"/>
          <w:shd w:val="clear" w:color="auto" w:fill="FFFFFF"/>
        </w:rPr>
        <w:t xml:space="preserve"> e </w:t>
      </w:r>
      <w:r w:rsidR="004225CE" w:rsidRPr="00C01870">
        <w:rPr>
          <w:rFonts w:ascii="Arial" w:hAnsi="Arial" w:cs="Arial"/>
          <w:shd w:val="clear" w:color="auto" w:fill="FFFFFF"/>
        </w:rPr>
        <w:t xml:space="preserve">da </w:t>
      </w:r>
      <w:r w:rsidR="00553AA9" w:rsidRPr="00C01870">
        <w:rPr>
          <w:rFonts w:ascii="Arial" w:hAnsi="Arial" w:cs="Arial"/>
          <w:shd w:val="clear" w:color="auto" w:fill="FFFFFF"/>
        </w:rPr>
        <w:t xml:space="preserve">pós carga </w:t>
      </w:r>
      <w:sdt>
        <w:sdtPr>
          <w:rPr>
            <w:rFonts w:ascii="Arial" w:hAnsi="Arial" w:cs="Arial"/>
          </w:rPr>
          <w:tag w:val="MENDELEY_CITATION_v3_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"/>
          <w:id w:val="-400302073"/>
          <w:placeholder>
            <w:docPart w:val="DefaultPlaceholder_-1854013440"/>
          </w:placeholder>
        </w:sdtPr>
        <w:sdtEndPr/>
        <w:sdtContent>
          <w:r w:rsidR="0088790D" w:rsidRPr="00C01870">
            <w:rPr>
              <w:rFonts w:ascii="Arial" w:hAnsi="Arial" w:cs="Arial"/>
            </w:rPr>
            <w:t>(POLLESELLO et al. 2016)</w:t>
          </w:r>
        </w:sdtContent>
      </w:sdt>
      <w:r w:rsidR="00C808DD" w:rsidRPr="00C01870">
        <w:rPr>
          <w:rFonts w:ascii="Arial" w:hAnsi="Arial" w:cs="Arial"/>
        </w:rPr>
        <w:t>.</w:t>
      </w:r>
      <w:r w:rsidR="002A0662" w:rsidRPr="00C01870">
        <w:rPr>
          <w:rStyle w:val="yiv6389104313ydp9a25411fs2"/>
          <w:rFonts w:ascii="Arial" w:hAnsi="Arial" w:cs="Arial"/>
        </w:rPr>
        <w:t xml:space="preserve"> </w:t>
      </w:r>
    </w:p>
    <w:p w14:paraId="0725F792" w14:textId="62FD86B6" w:rsidR="003473BA" w:rsidRPr="00C01870" w:rsidRDefault="003473BA" w:rsidP="00147CA6">
      <w:pPr>
        <w:spacing w:line="360" w:lineRule="auto"/>
        <w:ind w:firstLine="708"/>
        <w:jc w:val="both"/>
        <w:rPr>
          <w:rStyle w:val="yiv6389104313ydp9a25411fs2"/>
          <w:rFonts w:ascii="Arial" w:hAnsi="Arial" w:cs="Arial"/>
        </w:rPr>
      </w:pPr>
      <w:r w:rsidRPr="00C01870">
        <w:rPr>
          <w:rStyle w:val="yiv6389104313ydp9a25411fs2"/>
          <w:rFonts w:ascii="Arial" w:hAnsi="Arial" w:cs="Arial"/>
        </w:rPr>
        <w:t xml:space="preserve">O efeito de inotropismo positivo do pimobendan destaca-se pelo fato de sensibilizar </w:t>
      </w:r>
      <w:r w:rsidR="006136D8" w:rsidRPr="00C01870">
        <w:rPr>
          <w:rStyle w:val="yiv6389104313ydp9a25411fs2"/>
          <w:rFonts w:ascii="Arial" w:hAnsi="Arial" w:cs="Arial"/>
        </w:rPr>
        <w:t xml:space="preserve">a troponina ao </w:t>
      </w:r>
      <w:r w:rsidRPr="00C01870">
        <w:rPr>
          <w:rStyle w:val="yiv6389104313ydp9a25411fs2"/>
          <w:rFonts w:ascii="Arial" w:hAnsi="Arial" w:cs="Arial"/>
        </w:rPr>
        <w:t xml:space="preserve">cálcio intracelular, sem aumentar </w:t>
      </w:r>
      <w:r w:rsidR="006136D8" w:rsidRPr="00C01870">
        <w:rPr>
          <w:rStyle w:val="yiv6389104313ydp9a25411fs2"/>
          <w:rFonts w:ascii="Arial" w:hAnsi="Arial" w:cs="Arial"/>
        </w:rPr>
        <w:t>su</w:t>
      </w:r>
      <w:r w:rsidRPr="00C01870">
        <w:rPr>
          <w:rStyle w:val="yiv6389104313ydp9a25411fs2"/>
          <w:rFonts w:ascii="Arial" w:hAnsi="Arial" w:cs="Arial"/>
        </w:rPr>
        <w:t xml:space="preserve">a concentração </w:t>
      </w:r>
      <w:r w:rsidR="006136D8" w:rsidRPr="00C01870">
        <w:rPr>
          <w:rStyle w:val="yiv6389104313ydp9a25411fs2"/>
          <w:rFonts w:ascii="Arial" w:hAnsi="Arial" w:cs="Arial"/>
        </w:rPr>
        <w:t>no</w:t>
      </w:r>
      <w:r w:rsidRPr="00C01870">
        <w:rPr>
          <w:rStyle w:val="yiv6389104313ydp9a25411fs2"/>
          <w:rFonts w:ascii="Arial" w:hAnsi="Arial" w:cs="Arial"/>
        </w:rPr>
        <w:t xml:space="preserve"> citosol, </w:t>
      </w:r>
      <w:r w:rsidR="006136D8" w:rsidRPr="00C01870">
        <w:rPr>
          <w:rStyle w:val="yiv6389104313ydp9a25411fs2"/>
          <w:rFonts w:ascii="Arial" w:hAnsi="Arial" w:cs="Arial"/>
        </w:rPr>
        <w:t>não aumentando assim</w:t>
      </w:r>
      <w:r w:rsidRPr="00C01870">
        <w:rPr>
          <w:rStyle w:val="yiv6389104313ydp9a25411fs2"/>
          <w:rFonts w:ascii="Arial" w:hAnsi="Arial" w:cs="Arial"/>
        </w:rPr>
        <w:t xml:space="preserve"> a predisposição </w:t>
      </w:r>
      <w:r w:rsidR="006136D8" w:rsidRPr="00C01870">
        <w:rPr>
          <w:rStyle w:val="yiv6389104313ydp9a25411fs2"/>
          <w:rFonts w:ascii="Arial" w:hAnsi="Arial" w:cs="Arial"/>
        </w:rPr>
        <w:t>a</w:t>
      </w:r>
      <w:r w:rsidRPr="00C01870">
        <w:rPr>
          <w:rStyle w:val="yiv6389104313ydp9a25411fs2"/>
          <w:rFonts w:ascii="Arial" w:hAnsi="Arial" w:cs="Arial"/>
        </w:rPr>
        <w:t xml:space="preserve"> arritmias </w:t>
      </w:r>
      <w:r w:rsidR="00074F3A" w:rsidRPr="00C01870">
        <w:rPr>
          <w:rStyle w:val="yiv6389104313ydp9a25411fs2"/>
          <w:rFonts w:ascii="Arial" w:hAnsi="Arial" w:cs="Arial"/>
        </w:rPr>
        <w:t xml:space="preserve">cardíacas </w:t>
      </w:r>
      <w:r w:rsidRPr="00C01870">
        <w:rPr>
          <w:rStyle w:val="yiv6389104313ydp9a25411fs2"/>
          <w:rFonts w:ascii="Arial" w:hAnsi="Arial" w:cs="Arial"/>
        </w:rPr>
        <w:t>nos cães</w:t>
      </w:r>
      <w:r w:rsidR="003976C8" w:rsidRPr="00C01870">
        <w:rPr>
          <w:rStyle w:val="yiv6389104313ydp9a25411fs2"/>
          <w:rFonts w:ascii="Arial" w:hAnsi="Arial" w:cs="Arial"/>
        </w:rPr>
        <w:t xml:space="preserve"> </w:t>
      </w:r>
      <w:r w:rsidR="00074F3A" w:rsidRPr="00C01870">
        <w:rPr>
          <w:rStyle w:val="yiv6389104313ydp9a25411fs2"/>
          <w:rFonts w:ascii="Arial" w:hAnsi="Arial" w:cs="Arial"/>
        </w:rPr>
        <w:t>com DMVM tratados com pimobendan</w:t>
      </w:r>
      <w:r w:rsidRPr="00C01870">
        <w:rPr>
          <w:rStyle w:val="yiv6389104313ydp9a25411fs2"/>
          <w:rFonts w:ascii="Arial" w:hAnsi="Arial" w:cs="Arial"/>
        </w:rPr>
        <w:t xml:space="preserve"> (</w:t>
      </w:r>
      <w:r w:rsidR="00D81652" w:rsidRPr="00C01870">
        <w:rPr>
          <w:rStyle w:val="yiv6389104313ydp9a25411fs2"/>
          <w:rFonts w:ascii="Arial" w:hAnsi="Arial" w:cs="Arial"/>
        </w:rPr>
        <w:t>LAKE-BAKAAR, 2015).</w:t>
      </w:r>
      <w:r w:rsidR="003976C8" w:rsidRPr="00C01870">
        <w:rPr>
          <w:rStyle w:val="yiv6389104313ydp9a25411fs2"/>
          <w:rFonts w:ascii="Arial" w:hAnsi="Arial" w:cs="Arial"/>
        </w:rPr>
        <w:t xml:space="preserve"> </w:t>
      </w:r>
    </w:p>
    <w:p w14:paraId="49EB7433" w14:textId="2784336E" w:rsidR="002A0662" w:rsidRPr="00C01870" w:rsidRDefault="002A0662" w:rsidP="00147CA6">
      <w:pPr>
        <w:pStyle w:val="yiv6389104313ydp9a25411fp2"/>
        <w:shd w:val="clear" w:color="auto" w:fill="FFFFFF"/>
        <w:spacing w:before="0" w:beforeAutospacing="0" w:after="0" w:afterAutospacing="0" w:line="360" w:lineRule="auto"/>
        <w:ind w:firstLine="708"/>
        <w:jc w:val="both"/>
        <w:rPr>
          <w:rFonts w:ascii="Arial" w:hAnsi="Arial" w:cs="Arial"/>
        </w:rPr>
      </w:pPr>
      <w:r w:rsidRPr="00C01870">
        <w:rPr>
          <w:rFonts w:ascii="Arial" w:hAnsi="Arial" w:cs="Arial"/>
        </w:rPr>
        <w:t xml:space="preserve">Os primeiros estudos sobre a utilização do pimobendan iniciaram-se </w:t>
      </w:r>
      <w:r w:rsidR="007E089A" w:rsidRPr="00C01870">
        <w:rPr>
          <w:rFonts w:ascii="Arial" w:hAnsi="Arial" w:cs="Arial"/>
        </w:rPr>
        <w:t xml:space="preserve">em suínos </w:t>
      </w:r>
      <w:r w:rsidRPr="00C01870">
        <w:rPr>
          <w:rFonts w:ascii="Arial" w:hAnsi="Arial" w:cs="Arial"/>
        </w:rPr>
        <w:t xml:space="preserve">na década de 1980 com o objetivo de pesquisar o efeito </w:t>
      </w:r>
      <w:r w:rsidR="006136D8" w:rsidRPr="00C01870">
        <w:rPr>
          <w:rFonts w:ascii="Arial" w:hAnsi="Arial" w:cs="Arial"/>
        </w:rPr>
        <w:t>inotrópico</w:t>
      </w:r>
      <w:r w:rsidRPr="00C01870">
        <w:rPr>
          <w:rFonts w:ascii="Arial" w:hAnsi="Arial" w:cs="Arial"/>
        </w:rPr>
        <w:t xml:space="preserve"> e vasodilatador do fármaco em suínos com circulação coronariana normal, e conclui</w:t>
      </w:r>
      <w:r w:rsidR="006136D8" w:rsidRPr="00C01870">
        <w:rPr>
          <w:rFonts w:ascii="Arial" w:hAnsi="Arial" w:cs="Arial"/>
        </w:rPr>
        <w:t xml:space="preserve">ndo-se </w:t>
      </w:r>
      <w:r w:rsidRPr="00C01870">
        <w:rPr>
          <w:rFonts w:ascii="Arial" w:hAnsi="Arial" w:cs="Arial"/>
        </w:rPr>
        <w:t>que ele aumentava o débito cardíaco, mostrando ser benéfico no tratamento de ICC (</w:t>
      </w:r>
      <w:r w:rsidR="00D81652" w:rsidRPr="00C01870">
        <w:rPr>
          <w:rFonts w:ascii="Arial" w:hAnsi="Arial" w:cs="Arial"/>
        </w:rPr>
        <w:t>VERDOUW,</w:t>
      </w:r>
      <w:r w:rsidRPr="00C01870">
        <w:rPr>
          <w:rFonts w:ascii="Arial" w:hAnsi="Arial" w:cs="Arial"/>
        </w:rPr>
        <w:t xml:space="preserve"> 1986).</w:t>
      </w:r>
    </w:p>
    <w:p w14:paraId="064817A1" w14:textId="0AF526FB" w:rsidR="003473BA" w:rsidRPr="00C01870" w:rsidRDefault="00D81652" w:rsidP="00EC309D">
      <w:pPr>
        <w:pStyle w:val="yiv6389104313ydp9a25411fp2"/>
        <w:shd w:val="clear" w:color="auto" w:fill="FFFFFF"/>
        <w:spacing w:before="0" w:beforeAutospacing="0" w:after="0" w:afterAutospacing="0" w:line="360" w:lineRule="auto"/>
        <w:jc w:val="both"/>
        <w:rPr>
          <w:rFonts w:ascii="Arial" w:hAnsi="Arial" w:cs="Arial"/>
        </w:rPr>
      </w:pPr>
      <w:r w:rsidRPr="00C01870">
        <w:rPr>
          <w:rFonts w:ascii="Arial" w:hAnsi="Arial" w:cs="Arial"/>
        </w:rPr>
        <w:tab/>
      </w:r>
      <w:r w:rsidR="002A0662" w:rsidRPr="00C01870">
        <w:rPr>
          <w:rFonts w:ascii="Arial" w:hAnsi="Arial" w:cs="Arial"/>
        </w:rPr>
        <w:t xml:space="preserve">Em estudo realizado em </w:t>
      </w:r>
      <w:r w:rsidR="006136D8" w:rsidRPr="00C01870">
        <w:rPr>
          <w:rFonts w:ascii="Arial" w:hAnsi="Arial" w:cs="Arial"/>
        </w:rPr>
        <w:t>h</w:t>
      </w:r>
      <w:r w:rsidR="002A0662" w:rsidRPr="00C01870">
        <w:rPr>
          <w:rFonts w:ascii="Arial" w:hAnsi="Arial" w:cs="Arial"/>
        </w:rPr>
        <w:t>amster</w:t>
      </w:r>
      <w:r w:rsidR="006136D8" w:rsidRPr="00C01870">
        <w:rPr>
          <w:rFonts w:ascii="Arial" w:hAnsi="Arial" w:cs="Arial"/>
        </w:rPr>
        <w:t>s</w:t>
      </w:r>
      <w:r w:rsidR="002A0662" w:rsidRPr="00C01870">
        <w:rPr>
          <w:rFonts w:ascii="Arial" w:hAnsi="Arial" w:cs="Arial"/>
        </w:rPr>
        <w:t xml:space="preserve"> com cardiomiopatia hereditária observou-se que após 340 dias de estudo, os animais que receberam o </w:t>
      </w:r>
      <w:r w:rsidR="00E91F51" w:rsidRPr="00C01870">
        <w:rPr>
          <w:rFonts w:ascii="Arial" w:hAnsi="Arial" w:cs="Arial"/>
        </w:rPr>
        <w:t>p</w:t>
      </w:r>
      <w:r w:rsidR="002A0662" w:rsidRPr="00C01870">
        <w:rPr>
          <w:rFonts w:ascii="Arial" w:hAnsi="Arial" w:cs="Arial"/>
        </w:rPr>
        <w:t>imobendan apresentaram sobrevida de 27% em comparação ao grupo que não recebeu o fármaco</w:t>
      </w:r>
      <w:r w:rsidR="006136D8" w:rsidRPr="00C01870">
        <w:rPr>
          <w:rFonts w:ascii="Arial" w:hAnsi="Arial" w:cs="Arial"/>
        </w:rPr>
        <w:t xml:space="preserve"> e que teve</w:t>
      </w:r>
      <w:r w:rsidR="002A0662" w:rsidRPr="00C01870">
        <w:rPr>
          <w:rFonts w:ascii="Arial" w:hAnsi="Arial" w:cs="Arial"/>
        </w:rPr>
        <w:t>, 100 % de mortalidade, podendo</w:t>
      </w:r>
      <w:r w:rsidR="006136D8" w:rsidRPr="00C01870">
        <w:rPr>
          <w:rFonts w:ascii="Arial" w:hAnsi="Arial" w:cs="Arial"/>
        </w:rPr>
        <w:t>-se</w:t>
      </w:r>
      <w:r w:rsidR="002A0662" w:rsidRPr="00C01870">
        <w:rPr>
          <w:rFonts w:ascii="Arial" w:hAnsi="Arial" w:cs="Arial"/>
        </w:rPr>
        <w:t xml:space="preserve"> concluir que o fármaco resultou em aumento de sobrevida nesses animais</w:t>
      </w:r>
      <w:r w:rsidR="00AB5385" w:rsidRPr="00C01870">
        <w:rPr>
          <w:rFonts w:ascii="Arial" w:hAnsi="Arial" w:cs="Arial"/>
        </w:rPr>
        <w:t xml:space="preserve"> </w:t>
      </w:r>
      <w:sdt>
        <w:sdtPr>
          <w:rPr>
            <w:rFonts w:ascii="Arial" w:hAnsi="Arial" w:cs="Arial"/>
          </w:rPr>
          <w:tag w:val="MENDELEY_CITATION_v3_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"/>
          <w:id w:val="1048881855"/>
          <w:placeholder>
            <w:docPart w:val="DefaultPlaceholder_-1854013440"/>
          </w:placeholder>
        </w:sdtPr>
        <w:sdtEndPr/>
        <w:sdtContent>
          <w:r w:rsidR="0088790D" w:rsidRPr="00C01870">
            <w:rPr>
              <w:rFonts w:ascii="Arial" w:hAnsi="Arial" w:cs="Arial"/>
            </w:rPr>
            <w:t>(JACQUES C. A. VAN MEEL, 1989)</w:t>
          </w:r>
        </w:sdtContent>
      </w:sdt>
      <w:r w:rsidR="002A0662" w:rsidRPr="00C01870">
        <w:rPr>
          <w:rFonts w:ascii="Arial" w:hAnsi="Arial" w:cs="Arial"/>
        </w:rPr>
        <w:t>.</w:t>
      </w:r>
    </w:p>
    <w:p w14:paraId="37400364" w14:textId="2ACCECE9" w:rsidR="007D5475" w:rsidRPr="00C01870" w:rsidRDefault="00553AA9" w:rsidP="00DC6068">
      <w:pPr>
        <w:spacing w:line="360" w:lineRule="auto"/>
        <w:ind w:firstLine="708"/>
        <w:jc w:val="both"/>
        <w:rPr>
          <w:rFonts w:ascii="Arial" w:hAnsi="Arial" w:cs="Arial"/>
        </w:rPr>
      </w:pPr>
      <w:r w:rsidRPr="00C01870">
        <w:rPr>
          <w:rFonts w:ascii="Arial" w:hAnsi="Arial" w:cs="Arial"/>
        </w:rPr>
        <w:t>Inicialmente, o pimobendan foi desenvolvido para ser utilizado exclusivamente em humanos com insuficiência cardíaca congestiva, mas apesar de demonstrar benefícios na qualidade de vida desses indivíduos, ele não demonstrou aumento na taxa de sobrevida</w:t>
      </w:r>
      <w:r w:rsidR="007D5475" w:rsidRPr="00C01870">
        <w:rPr>
          <w:rFonts w:ascii="Arial" w:hAnsi="Arial" w:cs="Arial"/>
        </w:rPr>
        <w:t xml:space="preserve"> </w:t>
      </w:r>
      <w:sdt>
        <w:sdtPr>
          <w:rPr>
            <w:rFonts w:ascii="Arial" w:hAnsi="Arial" w:cs="Arial"/>
          </w:rPr>
          <w:tag w:val="MENDELEY_CITATION_v3_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"/>
          <w:id w:val="-727227774"/>
          <w:placeholder>
            <w:docPart w:val="DefaultPlaceholder_-1854013440"/>
          </w:placeholder>
        </w:sdtPr>
        <w:sdtEndPr/>
        <w:sdtContent>
          <w:r w:rsidR="0088790D" w:rsidRPr="00C01870">
            <w:rPr>
              <w:rFonts w:ascii="Arial" w:hAnsi="Arial" w:cs="Arial"/>
            </w:rPr>
            <w:t>(POLLESELLO et al., 2016)</w:t>
          </w:r>
        </w:sdtContent>
      </w:sdt>
      <w:r w:rsidRPr="00C01870">
        <w:rPr>
          <w:rFonts w:ascii="Arial" w:hAnsi="Arial" w:cs="Arial"/>
        </w:rPr>
        <w:t>. </w:t>
      </w:r>
    </w:p>
    <w:p w14:paraId="7D295DEF" w14:textId="594AA125" w:rsidR="007D5475" w:rsidRPr="00C01870" w:rsidRDefault="007D5475" w:rsidP="00DC6068">
      <w:pPr>
        <w:spacing w:line="360" w:lineRule="auto"/>
        <w:ind w:firstLine="708"/>
        <w:jc w:val="both"/>
        <w:rPr>
          <w:rFonts w:ascii="Arial" w:hAnsi="Arial" w:cs="Arial"/>
        </w:rPr>
      </w:pPr>
      <w:r w:rsidRPr="00C01870">
        <w:rPr>
          <w:rFonts w:ascii="Arial" w:hAnsi="Arial" w:cs="Arial"/>
        </w:rPr>
        <w:t xml:space="preserve">Um estudo conhecido como </w:t>
      </w:r>
      <w:r w:rsidR="003C430F" w:rsidRPr="00C01870">
        <w:rPr>
          <w:rFonts w:ascii="Arial" w:hAnsi="Arial" w:cs="Arial"/>
        </w:rPr>
        <w:t xml:space="preserve">PICO </w:t>
      </w:r>
      <w:r w:rsidRPr="00C01870">
        <w:rPr>
          <w:rFonts w:ascii="Arial" w:hAnsi="Arial" w:cs="Arial"/>
        </w:rPr>
        <w:t>trial (Pimobendan in Congestive Heart Failure), realizado em humanos teve como objetivo avaliar a capacidade</w:t>
      </w:r>
      <w:r w:rsidR="00055E52" w:rsidRPr="00C01870">
        <w:rPr>
          <w:rFonts w:ascii="Arial" w:hAnsi="Arial" w:cs="Arial"/>
        </w:rPr>
        <w:t xml:space="preserve"> de realização de atividade física</w:t>
      </w:r>
      <w:r w:rsidRPr="00C01870">
        <w:rPr>
          <w:rFonts w:ascii="Arial" w:hAnsi="Arial" w:cs="Arial"/>
        </w:rPr>
        <w:t xml:space="preserve"> </w:t>
      </w:r>
      <w:r w:rsidR="00055E52" w:rsidRPr="00C01870">
        <w:rPr>
          <w:rFonts w:ascii="Arial" w:hAnsi="Arial" w:cs="Arial"/>
        </w:rPr>
        <w:t>em</w:t>
      </w:r>
      <w:r w:rsidRPr="00C01870">
        <w:rPr>
          <w:rFonts w:ascii="Arial" w:hAnsi="Arial" w:cs="Arial"/>
        </w:rPr>
        <w:t xml:space="preserve"> pacientes com ICC, que já </w:t>
      </w:r>
      <w:r w:rsidR="006136D8" w:rsidRPr="00C01870">
        <w:rPr>
          <w:rFonts w:ascii="Arial" w:hAnsi="Arial" w:cs="Arial"/>
        </w:rPr>
        <w:t>tomavam</w:t>
      </w:r>
      <w:r w:rsidRPr="00C01870">
        <w:rPr>
          <w:rFonts w:ascii="Arial" w:hAnsi="Arial" w:cs="Arial"/>
        </w:rPr>
        <w:t xml:space="preserve"> iECA e furosemida, quando adicionado o pimobendan </w:t>
      </w:r>
      <w:r w:rsidR="006136D8" w:rsidRPr="00C01870">
        <w:rPr>
          <w:rFonts w:ascii="Arial" w:hAnsi="Arial" w:cs="Arial"/>
        </w:rPr>
        <w:t>no protocolo terapêutico</w:t>
      </w:r>
      <w:r w:rsidRPr="00C01870">
        <w:rPr>
          <w:rFonts w:ascii="Arial" w:hAnsi="Arial" w:cs="Arial"/>
        </w:rPr>
        <w:t>. O</w:t>
      </w:r>
      <w:r w:rsidR="007E089A" w:rsidRPr="00C01870">
        <w:rPr>
          <w:rFonts w:ascii="Arial" w:hAnsi="Arial" w:cs="Arial"/>
        </w:rPr>
        <w:t>s</w:t>
      </w:r>
      <w:r w:rsidRPr="00C01870">
        <w:rPr>
          <w:rFonts w:ascii="Arial" w:hAnsi="Arial" w:cs="Arial"/>
        </w:rPr>
        <w:t xml:space="preserve">s pacientes que fizeram uso do pimobendan tiveram melhora na capacidade física, quando comparado ao grupo que utilizou o placebo. Entretanto, o grupo tratado apresentou mortalidade maior em comparação ao grupo placebo </w:t>
      </w:r>
      <w:sdt>
        <w:sdtPr>
          <w:rPr>
            <w:rFonts w:ascii="Arial" w:hAnsi="Arial" w:cs="Arial"/>
          </w:rPr>
          <w:tag w:val="MENDELEY_CITATION_v3_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"/>
          <w:id w:val="-1342394829"/>
          <w:placeholder>
            <w:docPart w:val="EF286C78DB4B4AE99AD974568235BC33"/>
          </w:placeholder>
        </w:sdtPr>
        <w:sdtEndPr/>
        <w:sdtContent>
          <w:r w:rsidR="0088790D" w:rsidRPr="00C01870">
            <w:rPr>
              <w:rFonts w:ascii="Arial" w:hAnsi="Arial" w:cs="Arial"/>
            </w:rPr>
            <w:t>(LUBSEN, 1996).</w:t>
          </w:r>
        </w:sdtContent>
      </w:sdt>
    </w:p>
    <w:p w14:paraId="6F562C35" w14:textId="1BC22A95" w:rsidR="00553AA9" w:rsidRPr="00C01870" w:rsidRDefault="00373020" w:rsidP="00DC6068">
      <w:pPr>
        <w:spacing w:line="360" w:lineRule="auto"/>
        <w:ind w:firstLine="708"/>
        <w:jc w:val="both"/>
        <w:rPr>
          <w:rFonts w:ascii="Arial" w:hAnsi="Arial" w:cs="Arial"/>
          <w:shd w:val="clear" w:color="auto" w:fill="FFFFFF"/>
        </w:rPr>
      </w:pPr>
      <w:r w:rsidRPr="00C01870">
        <w:rPr>
          <w:rFonts w:ascii="Arial" w:hAnsi="Arial" w:cs="Arial"/>
          <w:shd w:val="clear" w:color="auto" w:fill="FFFFFF"/>
        </w:rPr>
        <w:t xml:space="preserve">O </w:t>
      </w:r>
      <w:r w:rsidR="00363479" w:rsidRPr="00C01870">
        <w:rPr>
          <w:rFonts w:ascii="Arial" w:hAnsi="Arial" w:cs="Arial"/>
          <w:shd w:val="clear" w:color="auto" w:fill="FFFFFF"/>
        </w:rPr>
        <w:t>estudo EPOCH</w:t>
      </w:r>
      <w:r w:rsidRPr="00C01870">
        <w:rPr>
          <w:rFonts w:ascii="Arial" w:hAnsi="Arial" w:cs="Arial"/>
          <w:shd w:val="clear" w:color="auto" w:fill="FFFFFF"/>
        </w:rPr>
        <w:t xml:space="preserve">, realizado em humanos com ICC moderada, mostrou </w:t>
      </w:r>
      <w:r w:rsidR="00622BD8" w:rsidRPr="00C01870">
        <w:rPr>
          <w:rFonts w:ascii="Arial" w:hAnsi="Arial" w:cs="Arial"/>
          <w:shd w:val="clear" w:color="auto" w:fill="FFFFFF"/>
        </w:rPr>
        <w:t xml:space="preserve">que o pimobendan foi bem </w:t>
      </w:r>
      <w:r w:rsidRPr="00C01870">
        <w:rPr>
          <w:rFonts w:ascii="Arial" w:hAnsi="Arial" w:cs="Arial"/>
          <w:shd w:val="clear" w:color="auto" w:fill="FFFFFF"/>
        </w:rPr>
        <w:t xml:space="preserve">tolerado </w:t>
      </w:r>
      <w:r w:rsidR="00622BD8" w:rsidRPr="00C01870">
        <w:rPr>
          <w:rFonts w:ascii="Arial" w:hAnsi="Arial" w:cs="Arial"/>
          <w:shd w:val="clear" w:color="auto" w:fill="FFFFFF"/>
        </w:rPr>
        <w:t>em relação</w:t>
      </w:r>
      <w:r w:rsidRPr="00C01870">
        <w:rPr>
          <w:rFonts w:ascii="Arial" w:hAnsi="Arial" w:cs="Arial"/>
          <w:shd w:val="clear" w:color="auto" w:fill="FFFFFF"/>
        </w:rPr>
        <w:t xml:space="preserve"> a efeitos adversos, na comparação dos grupos de pacientes com placebo e aqueles que fizeram o uso do </w:t>
      </w:r>
      <w:r w:rsidR="00622BD8" w:rsidRPr="00C01870">
        <w:rPr>
          <w:rFonts w:ascii="Arial" w:hAnsi="Arial" w:cs="Arial"/>
          <w:shd w:val="clear" w:color="auto" w:fill="FFFFFF"/>
        </w:rPr>
        <w:t>p</w:t>
      </w:r>
      <w:r w:rsidRPr="00C01870">
        <w:rPr>
          <w:rFonts w:ascii="Arial" w:hAnsi="Arial" w:cs="Arial"/>
          <w:shd w:val="clear" w:color="auto" w:fill="FFFFFF"/>
        </w:rPr>
        <w:t xml:space="preserve">imobendan em doses baixas. A conclusão foi de que o fármaco reduziu a morbidade </w:t>
      </w:r>
      <w:r w:rsidR="00622BD8" w:rsidRPr="00C01870">
        <w:rPr>
          <w:rFonts w:ascii="Arial" w:hAnsi="Arial" w:cs="Arial"/>
          <w:shd w:val="clear" w:color="auto" w:fill="FFFFFF"/>
        </w:rPr>
        <w:t>e</w:t>
      </w:r>
      <w:r w:rsidRPr="00C01870">
        <w:rPr>
          <w:rFonts w:ascii="Arial" w:hAnsi="Arial" w:cs="Arial"/>
          <w:shd w:val="clear" w:color="auto" w:fill="FFFFFF"/>
        </w:rPr>
        <w:t xml:space="preserve"> melhorou o desempenho físico do grupo que fez o uso do </w:t>
      </w:r>
      <w:r w:rsidR="00622BD8" w:rsidRPr="00C01870">
        <w:rPr>
          <w:rFonts w:ascii="Arial" w:hAnsi="Arial" w:cs="Arial"/>
          <w:shd w:val="clear" w:color="auto" w:fill="FFFFFF"/>
        </w:rPr>
        <w:t>p</w:t>
      </w:r>
      <w:r w:rsidRPr="00C01870">
        <w:rPr>
          <w:rFonts w:ascii="Arial" w:hAnsi="Arial" w:cs="Arial"/>
          <w:shd w:val="clear" w:color="auto" w:fill="FFFFFF"/>
        </w:rPr>
        <w:t xml:space="preserve">imobendan </w:t>
      </w:r>
      <w:sdt>
        <w:sdtPr>
          <w:rPr>
            <w:rFonts w:ascii="Arial" w:hAnsi="Arial" w:cs="Arial"/>
            <w:shd w:val="clear" w:color="auto" w:fill="FFFFFF"/>
          </w:rPr>
          <w:tag w:val="MENDELEY_CITATION_v3_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"/>
          <w:id w:val="1059823148"/>
          <w:placeholder>
            <w:docPart w:val="DefaultPlaceholder_-1854013440"/>
          </w:placeholder>
        </w:sdtPr>
        <w:sdtEndPr/>
        <w:sdtContent>
          <w:r w:rsidR="0088790D" w:rsidRPr="00C01870">
            <w:rPr>
              <w:rFonts w:ascii="Arial" w:hAnsi="Arial" w:cs="Arial"/>
              <w:shd w:val="clear" w:color="auto" w:fill="FFFFFF"/>
            </w:rPr>
            <w:t>(EPOCH STUDY GROUP, 2002)</w:t>
          </w:r>
        </w:sdtContent>
      </w:sdt>
      <w:r w:rsidR="00F210BD" w:rsidRPr="00C01870">
        <w:rPr>
          <w:rFonts w:ascii="Arial" w:hAnsi="Arial" w:cs="Arial"/>
          <w:shd w:val="clear" w:color="auto" w:fill="FFFFFF"/>
        </w:rPr>
        <w:t>.</w:t>
      </w:r>
    </w:p>
    <w:p w14:paraId="38D13659" w14:textId="118B2169" w:rsidR="00F210BD" w:rsidRPr="00C01870" w:rsidRDefault="00622BD8" w:rsidP="00DC6068">
      <w:pPr>
        <w:spacing w:line="360" w:lineRule="auto"/>
        <w:ind w:firstLine="708"/>
        <w:jc w:val="both"/>
        <w:rPr>
          <w:rFonts w:ascii="Arial" w:hAnsi="Arial" w:cs="Arial"/>
          <w:shd w:val="clear" w:color="auto" w:fill="FFFFFF"/>
        </w:rPr>
      </w:pPr>
      <w:r w:rsidRPr="00C01870">
        <w:rPr>
          <w:rFonts w:ascii="Arial" w:hAnsi="Arial" w:cs="Arial"/>
          <w:shd w:val="clear" w:color="auto" w:fill="FFFFFF"/>
        </w:rPr>
        <w:t xml:space="preserve">Na </w:t>
      </w:r>
      <w:r w:rsidR="00550907" w:rsidRPr="00C01870">
        <w:rPr>
          <w:rFonts w:ascii="Arial" w:hAnsi="Arial" w:cs="Arial"/>
          <w:shd w:val="clear" w:color="auto" w:fill="FFFFFF"/>
        </w:rPr>
        <w:t>m</w:t>
      </w:r>
      <w:r w:rsidRPr="00C01870">
        <w:rPr>
          <w:rFonts w:ascii="Arial" w:hAnsi="Arial" w:cs="Arial"/>
          <w:shd w:val="clear" w:color="auto" w:fill="FFFFFF"/>
        </w:rPr>
        <w:t xml:space="preserve">edicina </w:t>
      </w:r>
      <w:r w:rsidR="00550907" w:rsidRPr="00C01870">
        <w:rPr>
          <w:rFonts w:ascii="Arial" w:hAnsi="Arial" w:cs="Arial"/>
          <w:shd w:val="clear" w:color="auto" w:fill="FFFFFF"/>
        </w:rPr>
        <w:t>v</w:t>
      </w:r>
      <w:r w:rsidRPr="00C01870">
        <w:rPr>
          <w:rFonts w:ascii="Arial" w:hAnsi="Arial" w:cs="Arial"/>
          <w:shd w:val="clear" w:color="auto" w:fill="FFFFFF"/>
        </w:rPr>
        <w:t>eterinária,</w:t>
      </w:r>
      <w:r w:rsidR="00F210BD" w:rsidRPr="00C01870">
        <w:rPr>
          <w:rFonts w:ascii="Arial" w:hAnsi="Arial" w:cs="Arial"/>
          <w:shd w:val="clear" w:color="auto" w:fill="FFFFFF"/>
        </w:rPr>
        <w:t xml:space="preserve"> </w:t>
      </w:r>
      <w:r w:rsidR="00E47CCC" w:rsidRPr="00C01870">
        <w:rPr>
          <w:rFonts w:ascii="Arial" w:hAnsi="Arial" w:cs="Arial"/>
          <w:shd w:val="clear" w:color="auto" w:fill="FFFFFF"/>
        </w:rPr>
        <w:t xml:space="preserve">um dos primeiros </w:t>
      </w:r>
      <w:r w:rsidR="00B52AFC" w:rsidRPr="00C01870">
        <w:rPr>
          <w:rFonts w:ascii="Arial" w:hAnsi="Arial" w:cs="Arial"/>
          <w:shd w:val="clear" w:color="auto" w:fill="FFFFFF"/>
        </w:rPr>
        <w:t>estudo</w:t>
      </w:r>
      <w:r w:rsidR="004578E7" w:rsidRPr="00C01870">
        <w:rPr>
          <w:rFonts w:ascii="Arial" w:hAnsi="Arial" w:cs="Arial"/>
          <w:shd w:val="clear" w:color="auto" w:fill="FFFFFF"/>
        </w:rPr>
        <w:t>s</w:t>
      </w:r>
      <w:r w:rsidR="00B52AFC" w:rsidRPr="00C01870">
        <w:rPr>
          <w:rFonts w:ascii="Arial" w:hAnsi="Arial" w:cs="Arial"/>
          <w:shd w:val="clear" w:color="auto" w:fill="FFFFFF"/>
        </w:rPr>
        <w:t xml:space="preserve"> para avaliar o uso do </w:t>
      </w:r>
      <w:r w:rsidRPr="00C01870">
        <w:rPr>
          <w:rFonts w:ascii="Arial" w:hAnsi="Arial" w:cs="Arial"/>
          <w:shd w:val="clear" w:color="auto" w:fill="FFFFFF"/>
        </w:rPr>
        <w:t>pi</w:t>
      </w:r>
      <w:r w:rsidR="00B52AFC" w:rsidRPr="00C01870">
        <w:rPr>
          <w:rFonts w:ascii="Arial" w:hAnsi="Arial" w:cs="Arial"/>
          <w:shd w:val="clear" w:color="auto" w:fill="FFFFFF"/>
        </w:rPr>
        <w:t xml:space="preserve">mobendan </w:t>
      </w:r>
      <w:r w:rsidR="00E47CCC" w:rsidRPr="00C01870">
        <w:rPr>
          <w:rFonts w:ascii="Arial" w:hAnsi="Arial" w:cs="Arial"/>
          <w:shd w:val="clear" w:color="auto" w:fill="FFFFFF"/>
        </w:rPr>
        <w:t xml:space="preserve">em cães </w:t>
      </w:r>
      <w:r w:rsidR="00B52AFC" w:rsidRPr="00C01870">
        <w:rPr>
          <w:rFonts w:ascii="Arial" w:hAnsi="Arial" w:cs="Arial"/>
          <w:shd w:val="clear" w:color="auto" w:fill="FFFFFF"/>
        </w:rPr>
        <w:t xml:space="preserve">foi realizado para verificar se ele </w:t>
      </w:r>
      <w:r w:rsidRPr="00C01870">
        <w:rPr>
          <w:rFonts w:ascii="Arial" w:hAnsi="Arial" w:cs="Arial"/>
          <w:shd w:val="clear" w:color="auto" w:fill="FFFFFF"/>
        </w:rPr>
        <w:t>seria</w:t>
      </w:r>
      <w:r w:rsidR="00B52AFC" w:rsidRPr="00C01870">
        <w:rPr>
          <w:rFonts w:ascii="Arial" w:hAnsi="Arial" w:cs="Arial"/>
          <w:shd w:val="clear" w:color="auto" w:fill="FFFFFF"/>
        </w:rPr>
        <w:t xml:space="preserve"> capaz de afetar a função contrátil em áreas isquêmicas do ventrículo esquerdo, após oclusão coronariana seguida de reperfusão. </w:t>
      </w:r>
      <w:r w:rsidRPr="00C01870">
        <w:rPr>
          <w:rFonts w:ascii="Arial" w:hAnsi="Arial" w:cs="Arial"/>
          <w:shd w:val="clear" w:color="auto" w:fill="FFFFFF"/>
        </w:rPr>
        <w:t>O</w:t>
      </w:r>
      <w:r w:rsidR="004578E7" w:rsidRPr="00C01870">
        <w:rPr>
          <w:rFonts w:ascii="Arial" w:hAnsi="Arial" w:cs="Arial"/>
          <w:shd w:val="clear" w:color="auto" w:fill="FFFFFF"/>
        </w:rPr>
        <w:t xml:space="preserve"> estudo observou melhora na</w:t>
      </w:r>
      <w:r w:rsidRPr="00C01870">
        <w:rPr>
          <w:rFonts w:ascii="Arial" w:hAnsi="Arial" w:cs="Arial"/>
          <w:shd w:val="clear" w:color="auto" w:fill="FFFFFF"/>
        </w:rPr>
        <w:t xml:space="preserve">s medidas </w:t>
      </w:r>
      <w:r w:rsidR="004578E7" w:rsidRPr="00C01870">
        <w:rPr>
          <w:rFonts w:ascii="Arial" w:hAnsi="Arial" w:cs="Arial"/>
          <w:shd w:val="clear" w:color="auto" w:fill="FFFFFF"/>
        </w:rPr>
        <w:t xml:space="preserve">do +dP/dt e </w:t>
      </w:r>
      <w:r w:rsidR="00CE4D5A" w:rsidRPr="00C01870">
        <w:rPr>
          <w:rFonts w:ascii="Arial" w:hAnsi="Arial" w:cs="Arial"/>
          <w:shd w:val="clear" w:color="auto" w:fill="FFFFFF"/>
        </w:rPr>
        <w:t>d</w:t>
      </w:r>
      <w:r w:rsidR="004578E7" w:rsidRPr="00C01870">
        <w:rPr>
          <w:rFonts w:ascii="Arial" w:hAnsi="Arial" w:cs="Arial"/>
          <w:shd w:val="clear" w:color="auto" w:fill="FFFFFF"/>
        </w:rPr>
        <w:t xml:space="preserve">o tempo de ejeção após a introdução do fármaco, ou seja, na função sistólica ventricular </w:t>
      </w:r>
      <w:sdt>
        <w:sdtPr>
          <w:rPr>
            <w:rFonts w:ascii="Arial" w:hAnsi="Arial" w:cs="Arial"/>
            <w:shd w:val="clear" w:color="auto" w:fill="FFFFFF"/>
          </w:rPr>
          <w:tag w:val="MENDELEY_CITATION_v3_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"/>
          <w:id w:val="-347330036"/>
          <w:placeholder>
            <w:docPart w:val="DefaultPlaceholder_-1854013440"/>
          </w:placeholder>
        </w:sdtPr>
        <w:sdtEndPr/>
        <w:sdtContent>
          <w:r w:rsidR="0088790D" w:rsidRPr="00C01870">
            <w:rPr>
              <w:rFonts w:ascii="Arial" w:hAnsi="Arial" w:cs="Arial"/>
              <w:shd w:val="clear" w:color="auto" w:fill="FFFFFF"/>
            </w:rPr>
            <w:t>(POUPOLER et al., 1988)</w:t>
          </w:r>
        </w:sdtContent>
      </w:sdt>
      <w:r w:rsidR="004578E7" w:rsidRPr="00C01870">
        <w:rPr>
          <w:rFonts w:ascii="Arial" w:hAnsi="Arial" w:cs="Arial"/>
          <w:shd w:val="clear" w:color="auto" w:fill="FFFFFF"/>
        </w:rPr>
        <w:t>.</w:t>
      </w:r>
    </w:p>
    <w:p w14:paraId="1C31AAF0" w14:textId="77777777" w:rsidR="00090A2E" w:rsidRPr="00C01870" w:rsidRDefault="004225CE" w:rsidP="00DC6068">
      <w:pPr>
        <w:spacing w:line="360" w:lineRule="auto"/>
        <w:ind w:firstLine="708"/>
        <w:jc w:val="both"/>
        <w:rPr>
          <w:rFonts w:ascii="Arial" w:hAnsi="Arial" w:cs="Arial"/>
          <w:shd w:val="clear" w:color="auto" w:fill="FFFFFF"/>
        </w:rPr>
      </w:pPr>
      <w:r w:rsidRPr="00C01870">
        <w:rPr>
          <w:rFonts w:ascii="Arial" w:hAnsi="Arial" w:cs="Arial"/>
          <w:shd w:val="clear" w:color="auto" w:fill="FFFFFF"/>
        </w:rPr>
        <w:t xml:space="preserve">Em um estudo realizado com cães que possuíam cardiomiopatia dilatada e já recebiam terapia </w:t>
      </w:r>
      <w:r w:rsidR="003F6A5A" w:rsidRPr="00C01870">
        <w:rPr>
          <w:rFonts w:ascii="Arial" w:hAnsi="Arial" w:cs="Arial"/>
          <w:shd w:val="clear" w:color="auto" w:fill="FFFFFF"/>
        </w:rPr>
        <w:t xml:space="preserve">com uso de enalapril, digoxina e furosemida, observou-se que a adição do pimobendan na dose de 0,3 a 0,6 mg/kg dia, proporcionou a melhora clínica dos pacientes e assim um aumento na sobrevida desses animais estudados (FUENTES et al., 2002). </w:t>
      </w:r>
    </w:p>
    <w:p w14:paraId="10C985FC" w14:textId="1FD3D225" w:rsidR="004225CE" w:rsidRPr="00C01870" w:rsidRDefault="003F6A5A" w:rsidP="00DC6068">
      <w:pPr>
        <w:spacing w:line="360" w:lineRule="auto"/>
        <w:ind w:firstLine="708"/>
        <w:jc w:val="both"/>
        <w:rPr>
          <w:rFonts w:ascii="Arial" w:hAnsi="Arial" w:cs="Arial"/>
          <w:shd w:val="clear" w:color="auto" w:fill="FFFFFF"/>
        </w:rPr>
      </w:pPr>
      <w:r w:rsidRPr="00C01870">
        <w:rPr>
          <w:rFonts w:ascii="Arial" w:hAnsi="Arial" w:cs="Arial"/>
          <w:shd w:val="clear" w:color="auto" w:fill="FFFFFF"/>
        </w:rPr>
        <w:t xml:space="preserve">Em um outro ensaio clínico, onde o objetivo do estudo era avaliar a eficácia do pimobendan como única terapia na prevenção de ICC e na morte súbita de </w:t>
      </w:r>
      <w:r w:rsidR="00090A2E" w:rsidRPr="00C01870">
        <w:rPr>
          <w:rFonts w:ascii="Arial" w:hAnsi="Arial" w:cs="Arial"/>
          <w:shd w:val="clear" w:color="auto" w:fill="FFFFFF"/>
        </w:rPr>
        <w:t>cães da raça doberman pinscher, com diagnóstico de cardiomiopatia dilatada em fase pré clinica (sem sinais de ICC), foi constatado que este fármaco foi eficaz prolongando a sobrevida nestes animais em até 623 dias (SUMMERFIELD et al., 2012).</w:t>
      </w:r>
    </w:p>
    <w:p w14:paraId="2082D27D" w14:textId="0D29C0EB" w:rsidR="0041511B" w:rsidRPr="00C01870" w:rsidRDefault="00905582" w:rsidP="00273D00">
      <w:pPr>
        <w:spacing w:line="360" w:lineRule="auto"/>
        <w:ind w:firstLine="708"/>
        <w:jc w:val="both"/>
        <w:rPr>
          <w:rFonts w:ascii="Arial" w:hAnsi="Arial" w:cs="Arial"/>
          <w:shd w:val="clear" w:color="auto" w:fill="FFFFFF"/>
        </w:rPr>
      </w:pPr>
      <w:r w:rsidRPr="00C01870">
        <w:rPr>
          <w:rFonts w:ascii="Arial" w:hAnsi="Arial" w:cs="Arial"/>
        </w:rPr>
        <w:t xml:space="preserve">Evidências científicas demonstraram que o </w:t>
      </w:r>
      <w:r w:rsidR="00C25039" w:rsidRPr="00C01870">
        <w:rPr>
          <w:rFonts w:ascii="Arial" w:hAnsi="Arial" w:cs="Arial"/>
        </w:rPr>
        <w:t>p</w:t>
      </w:r>
      <w:r w:rsidRPr="00C01870">
        <w:rPr>
          <w:rFonts w:ascii="Arial" w:hAnsi="Arial" w:cs="Arial"/>
        </w:rPr>
        <w:t xml:space="preserve">imobendan pode melhorar as manifestações </w:t>
      </w:r>
      <w:r w:rsidR="008E594F" w:rsidRPr="00C01870">
        <w:rPr>
          <w:rFonts w:ascii="Arial" w:hAnsi="Arial" w:cs="Arial"/>
        </w:rPr>
        <w:t>clínicas</w:t>
      </w:r>
      <w:r w:rsidRPr="00C01870">
        <w:rPr>
          <w:rFonts w:ascii="Arial" w:hAnsi="Arial" w:cs="Arial"/>
        </w:rPr>
        <w:t xml:space="preserve"> causada pela DMVM. </w:t>
      </w:r>
      <w:r w:rsidR="00C25039" w:rsidRPr="00C01870">
        <w:rPr>
          <w:rFonts w:ascii="Arial" w:hAnsi="Arial" w:cs="Arial"/>
        </w:rPr>
        <w:t xml:space="preserve">O </w:t>
      </w:r>
      <w:r w:rsidR="0041511B" w:rsidRPr="00C01870">
        <w:rPr>
          <w:rFonts w:ascii="Arial" w:hAnsi="Arial" w:cs="Arial"/>
        </w:rPr>
        <w:t xml:space="preserve">estudo </w:t>
      </w:r>
      <w:r w:rsidR="00C25039" w:rsidRPr="00C01870">
        <w:rPr>
          <w:rFonts w:ascii="Arial" w:hAnsi="Arial" w:cs="Arial"/>
        </w:rPr>
        <w:t xml:space="preserve">EPIC, 2016, </w:t>
      </w:r>
      <w:r w:rsidR="0041511B" w:rsidRPr="00C01870">
        <w:rPr>
          <w:rFonts w:ascii="Arial" w:hAnsi="Arial" w:cs="Arial"/>
        </w:rPr>
        <w:t>realizado com cães em estágio B2 avançado mostrou que esses animais podem ter aumento em quase 15 meses no período pré-cl</w:t>
      </w:r>
      <w:r w:rsidR="00270C0B" w:rsidRPr="00C01870">
        <w:rPr>
          <w:rFonts w:ascii="Arial" w:hAnsi="Arial" w:cs="Arial"/>
        </w:rPr>
        <w:t>í</w:t>
      </w:r>
      <w:r w:rsidR="0041511B" w:rsidRPr="00C01870">
        <w:rPr>
          <w:rFonts w:ascii="Arial" w:hAnsi="Arial" w:cs="Arial"/>
        </w:rPr>
        <w:t xml:space="preserve">nico da DMVM </w:t>
      </w:r>
      <w:r w:rsidR="00270C0B" w:rsidRPr="00C01870">
        <w:rPr>
          <w:rFonts w:ascii="Arial" w:hAnsi="Arial" w:cs="Arial"/>
        </w:rPr>
        <w:t xml:space="preserve">quando tratados com </w:t>
      </w:r>
      <w:r w:rsidR="00C25039" w:rsidRPr="00C01870">
        <w:rPr>
          <w:rFonts w:ascii="Arial" w:hAnsi="Arial" w:cs="Arial"/>
        </w:rPr>
        <w:t>este</w:t>
      </w:r>
      <w:r w:rsidR="00270C0B" w:rsidRPr="00C01870">
        <w:rPr>
          <w:rFonts w:ascii="Arial" w:hAnsi="Arial" w:cs="Arial"/>
        </w:rPr>
        <w:t xml:space="preserve"> medicamento</w:t>
      </w:r>
      <w:r w:rsidR="00C25039" w:rsidRPr="00C01870">
        <w:rPr>
          <w:rFonts w:ascii="Arial" w:hAnsi="Arial" w:cs="Arial"/>
        </w:rPr>
        <w:t xml:space="preserve"> </w:t>
      </w:r>
      <w:sdt>
        <w:sdtPr>
          <w:rPr>
            <w:rFonts w:ascii="Arial" w:hAnsi="Arial" w:cs="Arial"/>
          </w:rPr>
          <w:tag w:val="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"/>
          <w:id w:val="73943823"/>
          <w:placeholder>
            <w:docPart w:val="DefaultPlaceholder_-1854013440"/>
          </w:placeholder>
        </w:sdtPr>
        <w:sdtEndPr/>
        <w:sdtContent>
          <w:r w:rsidR="0088790D" w:rsidRPr="00C01870">
            <w:rPr>
              <w:rFonts w:ascii="Arial" w:hAnsi="Arial" w:cs="Arial"/>
            </w:rPr>
            <w:t>(BOSWOOD et al., 2016).</w:t>
          </w:r>
        </w:sdtContent>
      </w:sdt>
    </w:p>
    <w:p w14:paraId="207C3A1F" w14:textId="33006882" w:rsidR="00852735" w:rsidRPr="00C01870" w:rsidRDefault="006443B6" w:rsidP="00273D00">
      <w:pPr>
        <w:spacing w:line="360" w:lineRule="auto"/>
        <w:ind w:firstLine="708"/>
        <w:jc w:val="both"/>
        <w:rPr>
          <w:rFonts w:ascii="Arial" w:hAnsi="Arial" w:cs="Arial"/>
        </w:rPr>
      </w:pPr>
      <w:r w:rsidRPr="00C01870">
        <w:rPr>
          <w:rFonts w:ascii="Arial" w:hAnsi="Arial" w:cs="Arial"/>
        </w:rPr>
        <w:t>O pimobendan também se destaca por diminuir a pressão atrial esquerda e</w:t>
      </w:r>
      <w:r w:rsidR="00CE4D5A" w:rsidRPr="00C01870">
        <w:rPr>
          <w:rFonts w:ascii="Arial" w:hAnsi="Arial" w:cs="Arial"/>
        </w:rPr>
        <w:t>m</w:t>
      </w:r>
      <w:r w:rsidRPr="00C01870">
        <w:rPr>
          <w:rFonts w:ascii="Arial" w:hAnsi="Arial" w:cs="Arial"/>
        </w:rPr>
        <w:t xml:space="preserve"> cães com regurgitação mitral, de forma dose dependente, melhorando </w:t>
      </w:r>
      <w:r w:rsidR="00CE4D5A" w:rsidRPr="00C01870">
        <w:rPr>
          <w:rFonts w:ascii="Arial" w:hAnsi="Arial" w:cs="Arial"/>
        </w:rPr>
        <w:t xml:space="preserve">a </w:t>
      </w:r>
      <w:r w:rsidRPr="00C01870">
        <w:rPr>
          <w:rFonts w:ascii="Arial" w:hAnsi="Arial" w:cs="Arial"/>
        </w:rPr>
        <w:t>qualidade de vida e sobrevida desses animais</w:t>
      </w:r>
      <w:r w:rsidR="006B638A" w:rsidRPr="00C01870">
        <w:rPr>
          <w:rFonts w:ascii="Arial" w:hAnsi="Arial" w:cs="Arial"/>
        </w:rPr>
        <w:t xml:space="preserve"> com DMVM e com sinais de ICC </w:t>
      </w:r>
      <w:sdt>
        <w:sdtPr>
          <w:rPr>
            <w:rFonts w:ascii="Arial" w:hAnsi="Arial" w:cs="Arial"/>
          </w:rPr>
          <w:tag w:val="MENDELEY_CITATION_v3_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"/>
          <w:id w:val="2070600357"/>
          <w:placeholder>
            <w:docPart w:val="DefaultPlaceholder_-1854013440"/>
          </w:placeholder>
        </w:sdtPr>
        <w:sdtEndPr/>
        <w:sdtContent>
          <w:r w:rsidR="0088790D" w:rsidRPr="00C01870">
            <w:rPr>
              <w:rFonts w:ascii="Arial" w:hAnsi="Arial" w:cs="Arial"/>
            </w:rPr>
            <w:t>(MIZUNO et al., 2016)</w:t>
          </w:r>
        </w:sdtContent>
      </w:sdt>
      <w:r w:rsidR="006B638A" w:rsidRPr="00C01870">
        <w:rPr>
          <w:rFonts w:ascii="Arial" w:hAnsi="Arial" w:cs="Arial"/>
        </w:rPr>
        <w:t>.</w:t>
      </w:r>
    </w:p>
    <w:p w14:paraId="31B61905" w14:textId="77777777" w:rsidR="00852735" w:rsidRPr="00C01870" w:rsidRDefault="00852735">
      <w:pPr>
        <w:spacing w:after="160" w:line="259" w:lineRule="auto"/>
        <w:rPr>
          <w:rFonts w:ascii="Arial" w:hAnsi="Arial" w:cs="Arial"/>
        </w:rPr>
      </w:pPr>
      <w:r w:rsidRPr="00C01870">
        <w:rPr>
          <w:rFonts w:ascii="Arial" w:hAnsi="Arial" w:cs="Arial"/>
        </w:rPr>
        <w:br w:type="page"/>
      </w:r>
    </w:p>
    <w:p w14:paraId="39F8EB0F" w14:textId="2BAB3C4E" w:rsidR="005158A7" w:rsidRPr="00C01870" w:rsidRDefault="00852735" w:rsidP="00DC6068">
      <w:pPr>
        <w:pStyle w:val="Ttulo1"/>
        <w:rPr>
          <w:rFonts w:ascii="Arial" w:hAnsi="Arial" w:cs="Arial"/>
          <w:b/>
          <w:bCs/>
          <w:color w:val="auto"/>
          <w:sz w:val="24"/>
          <w:szCs w:val="24"/>
        </w:rPr>
      </w:pPr>
      <w:r w:rsidRPr="00C01870">
        <w:rPr>
          <w:rFonts w:ascii="Arial" w:hAnsi="Arial" w:cs="Arial"/>
          <w:color w:val="auto"/>
          <w:sz w:val="24"/>
          <w:szCs w:val="24"/>
        </w:rPr>
        <w:tab/>
      </w:r>
      <w:bookmarkStart w:id="55" w:name="_Toc131776645"/>
      <w:r w:rsidR="00FD569D" w:rsidRPr="00C01870">
        <w:rPr>
          <w:rFonts w:ascii="Arial" w:hAnsi="Arial" w:cs="Arial"/>
          <w:b/>
          <w:bCs/>
          <w:color w:val="auto"/>
          <w:sz w:val="24"/>
          <w:szCs w:val="24"/>
        </w:rPr>
        <w:t>3. OBJETIVOS</w:t>
      </w:r>
      <w:bookmarkEnd w:id="55"/>
    </w:p>
    <w:p w14:paraId="61F3C7FF" w14:textId="145872EE" w:rsidR="00D37BEB" w:rsidRPr="00C01870" w:rsidRDefault="00D37BEB" w:rsidP="00EC309D">
      <w:pPr>
        <w:pStyle w:val="Ttulo2"/>
        <w:ind w:firstLine="708"/>
        <w:rPr>
          <w:rFonts w:ascii="Arial" w:hAnsi="Arial" w:cs="Arial"/>
          <w:b/>
          <w:bCs/>
          <w:color w:val="auto"/>
          <w:sz w:val="24"/>
          <w:szCs w:val="24"/>
        </w:rPr>
      </w:pPr>
      <w:bookmarkStart w:id="56" w:name="_Toc131776646"/>
      <w:r w:rsidRPr="00C01870">
        <w:rPr>
          <w:rFonts w:ascii="Arial" w:hAnsi="Arial" w:cs="Arial"/>
          <w:b/>
          <w:bCs/>
          <w:color w:val="auto"/>
          <w:sz w:val="24"/>
          <w:szCs w:val="24"/>
        </w:rPr>
        <w:t xml:space="preserve">3.1 </w:t>
      </w:r>
      <w:r w:rsidR="007C2289" w:rsidRPr="00C01870">
        <w:rPr>
          <w:rFonts w:ascii="Arial" w:hAnsi="Arial" w:cs="Arial"/>
          <w:b/>
          <w:bCs/>
          <w:color w:val="auto"/>
          <w:sz w:val="24"/>
          <w:szCs w:val="24"/>
        </w:rPr>
        <w:t xml:space="preserve">OBJETIVO </w:t>
      </w:r>
      <w:r w:rsidRPr="00C01870">
        <w:rPr>
          <w:rFonts w:ascii="Arial" w:hAnsi="Arial" w:cs="Arial"/>
          <w:b/>
          <w:bCs/>
          <w:color w:val="auto"/>
          <w:sz w:val="24"/>
          <w:szCs w:val="24"/>
        </w:rPr>
        <w:t>PRIMÁRIO</w:t>
      </w:r>
      <w:bookmarkEnd w:id="56"/>
    </w:p>
    <w:p w14:paraId="347D1089" w14:textId="77777777" w:rsidR="00852735" w:rsidRPr="00C01870" w:rsidRDefault="00852735" w:rsidP="00EC309D">
      <w:pPr>
        <w:rPr>
          <w:rFonts w:ascii="Arial" w:hAnsi="Arial" w:cs="Arial"/>
        </w:rPr>
      </w:pPr>
    </w:p>
    <w:p w14:paraId="52B18182" w14:textId="32AAB1BF" w:rsidR="009C2A75" w:rsidRPr="00C01870" w:rsidRDefault="00D37BEB" w:rsidP="00DC6068">
      <w:pPr>
        <w:spacing w:line="360" w:lineRule="auto"/>
        <w:ind w:firstLine="708"/>
        <w:jc w:val="both"/>
        <w:rPr>
          <w:rFonts w:ascii="Arial" w:hAnsi="Arial" w:cs="Arial"/>
        </w:rPr>
      </w:pPr>
      <w:r w:rsidRPr="00C01870">
        <w:rPr>
          <w:rFonts w:ascii="Arial" w:hAnsi="Arial" w:cs="Arial"/>
        </w:rPr>
        <w:t xml:space="preserve">Avaliar </w:t>
      </w:r>
      <w:r w:rsidR="009C2A75" w:rsidRPr="00C01870">
        <w:rPr>
          <w:rFonts w:ascii="Arial" w:hAnsi="Arial" w:cs="Arial"/>
        </w:rPr>
        <w:t xml:space="preserve">se ocorre melhora ecocardiográfica significativa da fração regurgitante </w:t>
      </w:r>
      <w:r w:rsidR="007C011C" w:rsidRPr="00C01870">
        <w:rPr>
          <w:rFonts w:ascii="Arial" w:hAnsi="Arial" w:cs="Arial"/>
        </w:rPr>
        <w:t xml:space="preserve">mitral </w:t>
      </w:r>
      <w:r w:rsidR="009C2A75" w:rsidRPr="00C01870">
        <w:rPr>
          <w:rFonts w:ascii="Arial" w:hAnsi="Arial" w:cs="Arial"/>
        </w:rPr>
        <w:t>(FR</w:t>
      </w:r>
      <w:r w:rsidR="007C011C" w:rsidRPr="00C01870">
        <w:rPr>
          <w:rFonts w:ascii="Arial" w:hAnsi="Arial" w:cs="Arial"/>
        </w:rPr>
        <w:t>m</w:t>
      </w:r>
      <w:r w:rsidR="009C2A75" w:rsidRPr="00C01870">
        <w:rPr>
          <w:rFonts w:ascii="Arial" w:hAnsi="Arial" w:cs="Arial"/>
        </w:rPr>
        <w:t>), relação AE/Ao</w:t>
      </w:r>
      <w:r w:rsidR="001C1403" w:rsidRPr="00C01870">
        <w:rPr>
          <w:rFonts w:ascii="Arial" w:hAnsi="Arial" w:cs="Arial"/>
        </w:rPr>
        <w:t xml:space="preserve">, </w:t>
      </w:r>
      <w:r w:rsidR="009C2A75" w:rsidRPr="00C01870">
        <w:rPr>
          <w:rFonts w:ascii="Arial" w:hAnsi="Arial" w:cs="Arial"/>
        </w:rPr>
        <w:t>diâmetro diastólico do ventrículo esquerdo normalizado</w:t>
      </w:r>
      <w:r w:rsidR="001C1403" w:rsidRPr="00C01870">
        <w:rPr>
          <w:rFonts w:ascii="Arial" w:hAnsi="Arial" w:cs="Arial"/>
        </w:rPr>
        <w:t xml:space="preserve"> (DdVEn)</w:t>
      </w:r>
      <w:r w:rsidR="00CE4D5A" w:rsidRPr="00C01870">
        <w:rPr>
          <w:rFonts w:ascii="Arial" w:hAnsi="Arial" w:cs="Arial"/>
        </w:rPr>
        <w:t xml:space="preserve">, </w:t>
      </w:r>
      <w:r w:rsidR="009C2A75" w:rsidRPr="00C01870">
        <w:rPr>
          <w:rFonts w:ascii="Arial" w:hAnsi="Arial" w:cs="Arial"/>
        </w:rPr>
        <w:t xml:space="preserve">diâmetro sistólico </w:t>
      </w:r>
      <w:r w:rsidR="001C1403" w:rsidRPr="00C01870">
        <w:rPr>
          <w:rFonts w:ascii="Arial" w:hAnsi="Arial" w:cs="Arial"/>
        </w:rPr>
        <w:t xml:space="preserve">do ventrículo esquerdo (DsVE) </w:t>
      </w:r>
      <w:r w:rsidRPr="00C01870">
        <w:rPr>
          <w:rFonts w:ascii="Arial" w:hAnsi="Arial" w:cs="Arial"/>
        </w:rPr>
        <w:t xml:space="preserve">e diâmetro do anel mitral em diástole, </w:t>
      </w:r>
      <w:r w:rsidR="001C1403" w:rsidRPr="00C01870">
        <w:rPr>
          <w:rFonts w:ascii="Arial" w:hAnsi="Arial" w:cs="Arial"/>
        </w:rPr>
        <w:t xml:space="preserve">após 30 dias do uso do fármaco </w:t>
      </w:r>
      <w:r w:rsidR="00CE4D5A" w:rsidRPr="00C01870">
        <w:rPr>
          <w:rFonts w:ascii="Arial" w:hAnsi="Arial" w:cs="Arial"/>
        </w:rPr>
        <w:t>p</w:t>
      </w:r>
      <w:r w:rsidR="001C1403" w:rsidRPr="00C01870">
        <w:rPr>
          <w:rFonts w:ascii="Arial" w:hAnsi="Arial" w:cs="Arial"/>
        </w:rPr>
        <w:t>imobendan</w:t>
      </w:r>
      <w:r w:rsidRPr="00C01870">
        <w:rPr>
          <w:rFonts w:ascii="Arial" w:hAnsi="Arial" w:cs="Arial"/>
        </w:rPr>
        <w:t xml:space="preserve"> na dose de 0,25 mg/kg a cada 12 horas em cães com DMVM em estágio B2 e C</w:t>
      </w:r>
      <w:r w:rsidR="001C1403" w:rsidRPr="00C01870">
        <w:rPr>
          <w:rFonts w:ascii="Arial" w:hAnsi="Arial" w:cs="Arial"/>
        </w:rPr>
        <w:t>.</w:t>
      </w:r>
      <w:r w:rsidR="009C2A75" w:rsidRPr="00C01870">
        <w:rPr>
          <w:rFonts w:ascii="Arial" w:hAnsi="Arial" w:cs="Arial"/>
        </w:rPr>
        <w:t xml:space="preserve"> </w:t>
      </w:r>
    </w:p>
    <w:p w14:paraId="0C874DED" w14:textId="77777777" w:rsidR="00852735" w:rsidRPr="00C01870" w:rsidRDefault="00852735" w:rsidP="002A0662">
      <w:pPr>
        <w:spacing w:line="360" w:lineRule="auto"/>
        <w:jc w:val="both"/>
        <w:rPr>
          <w:rFonts w:ascii="Arial" w:hAnsi="Arial" w:cs="Arial"/>
        </w:rPr>
      </w:pPr>
    </w:p>
    <w:p w14:paraId="63F7BF7B" w14:textId="0FC42A92" w:rsidR="00D37BEB" w:rsidRPr="00C01870" w:rsidRDefault="00D37BEB" w:rsidP="00DC6068">
      <w:pPr>
        <w:pStyle w:val="Ttulo2"/>
        <w:ind w:firstLine="708"/>
        <w:rPr>
          <w:rFonts w:ascii="Arial" w:hAnsi="Arial" w:cs="Arial"/>
          <w:b/>
          <w:bCs/>
          <w:color w:val="auto"/>
          <w:sz w:val="24"/>
          <w:szCs w:val="24"/>
        </w:rPr>
      </w:pPr>
      <w:bookmarkStart w:id="57" w:name="_Toc131776647"/>
      <w:r w:rsidRPr="00C01870">
        <w:rPr>
          <w:rFonts w:ascii="Arial" w:hAnsi="Arial" w:cs="Arial"/>
          <w:b/>
          <w:bCs/>
          <w:color w:val="auto"/>
          <w:sz w:val="24"/>
          <w:szCs w:val="24"/>
        </w:rPr>
        <w:t xml:space="preserve">3.2 </w:t>
      </w:r>
      <w:r w:rsidR="007C2289" w:rsidRPr="00C01870">
        <w:rPr>
          <w:rFonts w:ascii="Arial" w:hAnsi="Arial" w:cs="Arial"/>
          <w:b/>
          <w:bCs/>
          <w:color w:val="auto"/>
          <w:sz w:val="24"/>
          <w:szCs w:val="24"/>
        </w:rPr>
        <w:t xml:space="preserve">OBJETIVO </w:t>
      </w:r>
      <w:r w:rsidRPr="00C01870">
        <w:rPr>
          <w:rFonts w:ascii="Arial" w:hAnsi="Arial" w:cs="Arial"/>
          <w:b/>
          <w:bCs/>
          <w:color w:val="auto"/>
          <w:sz w:val="24"/>
          <w:szCs w:val="24"/>
        </w:rPr>
        <w:t>SECUNDÁRIO</w:t>
      </w:r>
      <w:bookmarkEnd w:id="57"/>
    </w:p>
    <w:p w14:paraId="648C4DBF" w14:textId="77777777" w:rsidR="00852735" w:rsidRPr="00C01870" w:rsidRDefault="00852735" w:rsidP="002A0662">
      <w:pPr>
        <w:spacing w:line="360" w:lineRule="auto"/>
        <w:jc w:val="both"/>
        <w:rPr>
          <w:rFonts w:ascii="Arial" w:hAnsi="Arial" w:cs="Arial"/>
        </w:rPr>
      </w:pPr>
    </w:p>
    <w:p w14:paraId="533E2083" w14:textId="25E0A6DD" w:rsidR="00D37BEB" w:rsidRPr="00C01870" w:rsidRDefault="00D37BEB" w:rsidP="00DC6068">
      <w:pPr>
        <w:spacing w:line="360" w:lineRule="auto"/>
        <w:ind w:firstLine="708"/>
        <w:jc w:val="both"/>
        <w:rPr>
          <w:rFonts w:ascii="Arial" w:hAnsi="Arial" w:cs="Arial"/>
        </w:rPr>
      </w:pPr>
      <w:r w:rsidRPr="00C01870">
        <w:rPr>
          <w:rFonts w:ascii="Arial" w:hAnsi="Arial" w:cs="Arial"/>
        </w:rPr>
        <w:t xml:space="preserve">Verificar se </w:t>
      </w:r>
      <w:r w:rsidR="00CE4D5A" w:rsidRPr="00C01870">
        <w:rPr>
          <w:rFonts w:ascii="Arial" w:hAnsi="Arial" w:cs="Arial"/>
        </w:rPr>
        <w:t>o uso do pimobendan promove</w:t>
      </w:r>
      <w:r w:rsidRPr="00C01870">
        <w:rPr>
          <w:rFonts w:ascii="Arial" w:hAnsi="Arial" w:cs="Arial"/>
        </w:rPr>
        <w:t xml:space="preserve"> melhora</w:t>
      </w:r>
      <w:r w:rsidR="00CE4D5A" w:rsidRPr="00C01870">
        <w:rPr>
          <w:rFonts w:ascii="Arial" w:hAnsi="Arial" w:cs="Arial"/>
        </w:rPr>
        <w:t>,</w:t>
      </w:r>
      <w:r w:rsidRPr="00C01870">
        <w:rPr>
          <w:rFonts w:ascii="Arial" w:hAnsi="Arial" w:cs="Arial"/>
        </w:rPr>
        <w:t xml:space="preserve"> a curt</w:t>
      </w:r>
      <w:r w:rsidR="00CE4D5A" w:rsidRPr="00C01870">
        <w:rPr>
          <w:rFonts w:ascii="Arial" w:hAnsi="Arial" w:cs="Arial"/>
        </w:rPr>
        <w:t>o</w:t>
      </w:r>
      <w:r w:rsidRPr="00C01870">
        <w:rPr>
          <w:rFonts w:ascii="Arial" w:hAnsi="Arial" w:cs="Arial"/>
        </w:rPr>
        <w:t xml:space="preserve"> </w:t>
      </w:r>
      <w:r w:rsidR="00363479" w:rsidRPr="00C01870">
        <w:rPr>
          <w:rFonts w:ascii="Arial" w:hAnsi="Arial" w:cs="Arial"/>
        </w:rPr>
        <w:t>prazo, das</w:t>
      </w:r>
      <w:r w:rsidR="00B54563" w:rsidRPr="00C01870">
        <w:rPr>
          <w:rFonts w:ascii="Arial" w:hAnsi="Arial" w:cs="Arial"/>
        </w:rPr>
        <w:t xml:space="preserve"> manifestações</w:t>
      </w:r>
      <w:r w:rsidRPr="00C01870">
        <w:rPr>
          <w:rFonts w:ascii="Arial" w:hAnsi="Arial" w:cs="Arial"/>
        </w:rPr>
        <w:t xml:space="preserve"> clínic</w:t>
      </w:r>
      <w:r w:rsidR="00B54563" w:rsidRPr="00C01870">
        <w:rPr>
          <w:rFonts w:ascii="Arial" w:hAnsi="Arial" w:cs="Arial"/>
        </w:rPr>
        <w:t>a</w:t>
      </w:r>
      <w:r w:rsidRPr="00C01870">
        <w:rPr>
          <w:rFonts w:ascii="Arial" w:hAnsi="Arial" w:cs="Arial"/>
        </w:rPr>
        <w:t>s</w:t>
      </w:r>
      <w:r w:rsidR="00B54563" w:rsidRPr="00C01870">
        <w:rPr>
          <w:rFonts w:ascii="Arial" w:hAnsi="Arial" w:cs="Arial"/>
        </w:rPr>
        <w:t xml:space="preserve"> relacionadas ao sistema cardiovascular, tais</w:t>
      </w:r>
      <w:r w:rsidRPr="00C01870">
        <w:rPr>
          <w:rFonts w:ascii="Arial" w:hAnsi="Arial" w:cs="Arial"/>
        </w:rPr>
        <w:t xml:space="preserve"> como tosse, cansaço fácil e taquipneia </w:t>
      </w:r>
      <w:r w:rsidR="00CE4D5A" w:rsidRPr="00C01870">
        <w:rPr>
          <w:rFonts w:ascii="Arial" w:hAnsi="Arial" w:cs="Arial"/>
        </w:rPr>
        <w:t>de</w:t>
      </w:r>
      <w:r w:rsidRPr="00C01870">
        <w:rPr>
          <w:rFonts w:ascii="Arial" w:hAnsi="Arial" w:cs="Arial"/>
        </w:rPr>
        <w:t xml:space="preserve"> cães em estágio B2 e C da DMVM.</w:t>
      </w:r>
    </w:p>
    <w:p w14:paraId="2135ED95" w14:textId="77777777" w:rsidR="00D37BEB" w:rsidRPr="00C01870" w:rsidRDefault="00D37BEB" w:rsidP="002A0662">
      <w:pPr>
        <w:spacing w:line="360" w:lineRule="auto"/>
        <w:jc w:val="both"/>
        <w:rPr>
          <w:rFonts w:ascii="Arial" w:hAnsi="Arial" w:cs="Arial"/>
        </w:rPr>
      </w:pPr>
    </w:p>
    <w:p w14:paraId="4A64C60F" w14:textId="77777777" w:rsidR="00BF4BD1" w:rsidRPr="00C01870" w:rsidRDefault="00BF4BD1" w:rsidP="002A0662">
      <w:pPr>
        <w:spacing w:line="360" w:lineRule="auto"/>
        <w:jc w:val="both"/>
        <w:rPr>
          <w:rFonts w:ascii="Arial" w:hAnsi="Arial" w:cs="Arial"/>
          <w:b/>
          <w:bCs/>
        </w:rPr>
      </w:pPr>
    </w:p>
    <w:p w14:paraId="396EB2D6" w14:textId="77777777" w:rsidR="00BF4BD1" w:rsidRPr="00C01870" w:rsidRDefault="00BF4BD1" w:rsidP="002A0662">
      <w:pPr>
        <w:spacing w:line="360" w:lineRule="auto"/>
        <w:jc w:val="both"/>
        <w:rPr>
          <w:rFonts w:ascii="Arial" w:hAnsi="Arial" w:cs="Arial"/>
          <w:b/>
          <w:bCs/>
        </w:rPr>
      </w:pPr>
    </w:p>
    <w:p w14:paraId="43937358" w14:textId="77777777" w:rsidR="00BF4BD1" w:rsidRPr="00C01870" w:rsidRDefault="00BF4BD1" w:rsidP="002A0662">
      <w:pPr>
        <w:spacing w:line="360" w:lineRule="auto"/>
        <w:jc w:val="both"/>
        <w:rPr>
          <w:rFonts w:ascii="Arial" w:hAnsi="Arial" w:cs="Arial"/>
          <w:b/>
          <w:bCs/>
        </w:rPr>
      </w:pPr>
    </w:p>
    <w:p w14:paraId="0AFC2BD8" w14:textId="77777777" w:rsidR="00BF4BD1" w:rsidRPr="00C01870" w:rsidRDefault="00BF4BD1" w:rsidP="002A0662">
      <w:pPr>
        <w:spacing w:line="360" w:lineRule="auto"/>
        <w:jc w:val="both"/>
        <w:rPr>
          <w:rFonts w:ascii="Arial" w:hAnsi="Arial" w:cs="Arial"/>
          <w:b/>
          <w:bCs/>
        </w:rPr>
      </w:pPr>
    </w:p>
    <w:p w14:paraId="0EE98206" w14:textId="77777777" w:rsidR="00BF4BD1" w:rsidRPr="00C01870" w:rsidRDefault="00BF4BD1" w:rsidP="002A0662">
      <w:pPr>
        <w:spacing w:line="360" w:lineRule="auto"/>
        <w:jc w:val="both"/>
        <w:rPr>
          <w:rFonts w:ascii="Arial" w:hAnsi="Arial" w:cs="Arial"/>
          <w:b/>
          <w:bCs/>
        </w:rPr>
      </w:pPr>
    </w:p>
    <w:p w14:paraId="0EAFE817" w14:textId="77777777" w:rsidR="00BF4BD1" w:rsidRPr="00C01870" w:rsidRDefault="00BF4BD1" w:rsidP="002A0662">
      <w:pPr>
        <w:spacing w:line="360" w:lineRule="auto"/>
        <w:jc w:val="both"/>
        <w:rPr>
          <w:rFonts w:ascii="Arial" w:hAnsi="Arial" w:cs="Arial"/>
          <w:b/>
          <w:bCs/>
        </w:rPr>
      </w:pPr>
    </w:p>
    <w:p w14:paraId="56295C50" w14:textId="77777777" w:rsidR="00BF4BD1" w:rsidRPr="00C01870" w:rsidRDefault="00BF4BD1" w:rsidP="002A0662">
      <w:pPr>
        <w:spacing w:line="360" w:lineRule="auto"/>
        <w:jc w:val="both"/>
        <w:rPr>
          <w:rFonts w:ascii="Arial" w:hAnsi="Arial" w:cs="Arial"/>
          <w:b/>
          <w:bCs/>
        </w:rPr>
      </w:pPr>
    </w:p>
    <w:p w14:paraId="79E2211C" w14:textId="77777777" w:rsidR="00BF4BD1" w:rsidRPr="00C01870" w:rsidRDefault="00BF4BD1" w:rsidP="002A0662">
      <w:pPr>
        <w:spacing w:line="360" w:lineRule="auto"/>
        <w:jc w:val="both"/>
        <w:rPr>
          <w:rFonts w:ascii="Arial" w:hAnsi="Arial" w:cs="Arial"/>
          <w:b/>
          <w:bCs/>
        </w:rPr>
      </w:pPr>
    </w:p>
    <w:p w14:paraId="3E0911BA" w14:textId="77777777" w:rsidR="00BF4BD1" w:rsidRPr="00C01870" w:rsidRDefault="00BF4BD1" w:rsidP="002A0662">
      <w:pPr>
        <w:spacing w:line="360" w:lineRule="auto"/>
        <w:jc w:val="both"/>
        <w:rPr>
          <w:rFonts w:ascii="Arial" w:hAnsi="Arial" w:cs="Arial"/>
          <w:b/>
          <w:bCs/>
        </w:rPr>
      </w:pPr>
    </w:p>
    <w:p w14:paraId="1B900A3B" w14:textId="77777777" w:rsidR="00BF4BD1" w:rsidRPr="00C01870" w:rsidRDefault="00BF4BD1" w:rsidP="002A0662">
      <w:pPr>
        <w:spacing w:line="360" w:lineRule="auto"/>
        <w:jc w:val="both"/>
        <w:rPr>
          <w:rFonts w:ascii="Arial" w:hAnsi="Arial" w:cs="Arial"/>
          <w:b/>
          <w:bCs/>
        </w:rPr>
      </w:pPr>
    </w:p>
    <w:p w14:paraId="182C1EF9" w14:textId="77777777" w:rsidR="00BF4BD1" w:rsidRPr="00C01870" w:rsidRDefault="00BF4BD1" w:rsidP="002A0662">
      <w:pPr>
        <w:spacing w:line="360" w:lineRule="auto"/>
        <w:jc w:val="both"/>
        <w:rPr>
          <w:rFonts w:ascii="Arial" w:hAnsi="Arial" w:cs="Arial"/>
          <w:b/>
          <w:bCs/>
        </w:rPr>
      </w:pPr>
    </w:p>
    <w:p w14:paraId="573B4BA2" w14:textId="77777777" w:rsidR="00BF4BD1" w:rsidRPr="00C01870" w:rsidRDefault="00BF4BD1" w:rsidP="002A0662">
      <w:pPr>
        <w:spacing w:line="360" w:lineRule="auto"/>
        <w:jc w:val="both"/>
        <w:rPr>
          <w:rFonts w:ascii="Arial" w:hAnsi="Arial" w:cs="Arial"/>
          <w:b/>
          <w:bCs/>
        </w:rPr>
      </w:pPr>
    </w:p>
    <w:p w14:paraId="35C93E86" w14:textId="0119596C" w:rsidR="00852735" w:rsidRPr="00C01870" w:rsidRDefault="00852735">
      <w:pPr>
        <w:spacing w:after="160" w:line="259" w:lineRule="auto"/>
        <w:rPr>
          <w:rFonts w:ascii="Arial" w:hAnsi="Arial" w:cs="Arial"/>
          <w:b/>
          <w:bCs/>
        </w:rPr>
      </w:pPr>
      <w:r w:rsidRPr="00C01870">
        <w:rPr>
          <w:rFonts w:ascii="Arial" w:hAnsi="Arial" w:cs="Arial"/>
          <w:b/>
          <w:bCs/>
        </w:rPr>
        <w:br w:type="page"/>
      </w:r>
    </w:p>
    <w:p w14:paraId="7D9BAFDA" w14:textId="12EF9A1D" w:rsidR="00F82C09" w:rsidRPr="00C01870" w:rsidRDefault="00852735" w:rsidP="00EC309D">
      <w:pPr>
        <w:pStyle w:val="Ttulo1"/>
        <w:rPr>
          <w:rFonts w:ascii="Arial" w:hAnsi="Arial" w:cs="Arial"/>
          <w:b/>
          <w:bCs/>
          <w:color w:val="auto"/>
          <w:sz w:val="24"/>
          <w:szCs w:val="24"/>
        </w:rPr>
      </w:pPr>
      <w:r w:rsidRPr="00C01870">
        <w:rPr>
          <w:rFonts w:ascii="Arial" w:hAnsi="Arial" w:cs="Arial"/>
          <w:color w:val="auto"/>
          <w:sz w:val="24"/>
          <w:szCs w:val="24"/>
        </w:rPr>
        <w:tab/>
      </w:r>
      <w:bookmarkStart w:id="58" w:name="_Toc131776648"/>
      <w:r w:rsidR="00F82C09" w:rsidRPr="00C01870">
        <w:rPr>
          <w:rFonts w:ascii="Arial" w:hAnsi="Arial" w:cs="Arial"/>
          <w:b/>
          <w:bCs/>
          <w:color w:val="auto"/>
          <w:sz w:val="24"/>
          <w:szCs w:val="24"/>
        </w:rPr>
        <w:t>4</w:t>
      </w:r>
      <w:r w:rsidRPr="00C01870">
        <w:rPr>
          <w:rFonts w:ascii="Arial" w:hAnsi="Arial" w:cs="Arial"/>
          <w:b/>
          <w:bCs/>
          <w:color w:val="auto"/>
          <w:sz w:val="24"/>
          <w:szCs w:val="24"/>
        </w:rPr>
        <w:t>.</w:t>
      </w:r>
      <w:r w:rsidR="00F82C09" w:rsidRPr="00C01870">
        <w:rPr>
          <w:rFonts w:ascii="Arial" w:hAnsi="Arial" w:cs="Arial"/>
          <w:b/>
          <w:bCs/>
          <w:color w:val="auto"/>
          <w:sz w:val="24"/>
          <w:szCs w:val="24"/>
        </w:rPr>
        <w:t xml:space="preserve"> MATERIAIS E MÉTODOS</w:t>
      </w:r>
      <w:bookmarkEnd w:id="58"/>
    </w:p>
    <w:p w14:paraId="198C595B" w14:textId="154387E8" w:rsidR="00852735" w:rsidRPr="00C01870" w:rsidRDefault="00852735" w:rsidP="00DC6068">
      <w:pPr>
        <w:pStyle w:val="Ttulo2"/>
        <w:ind w:firstLine="708"/>
        <w:rPr>
          <w:rFonts w:ascii="Arial" w:hAnsi="Arial" w:cs="Arial"/>
          <w:b/>
          <w:bCs/>
          <w:color w:val="auto"/>
          <w:sz w:val="24"/>
          <w:szCs w:val="24"/>
        </w:rPr>
      </w:pPr>
      <w:bookmarkStart w:id="59" w:name="_Toc131776649"/>
      <w:r w:rsidRPr="00C01870">
        <w:rPr>
          <w:rFonts w:ascii="Arial" w:hAnsi="Arial" w:cs="Arial"/>
          <w:b/>
          <w:bCs/>
          <w:color w:val="auto"/>
          <w:sz w:val="24"/>
          <w:szCs w:val="24"/>
        </w:rPr>
        <w:t>4.1 SELE</w:t>
      </w:r>
      <w:r w:rsidR="00C946D8" w:rsidRPr="00C01870">
        <w:rPr>
          <w:rFonts w:ascii="Arial" w:hAnsi="Arial" w:cs="Arial"/>
          <w:b/>
          <w:bCs/>
          <w:color w:val="auto"/>
          <w:sz w:val="24"/>
          <w:szCs w:val="24"/>
        </w:rPr>
        <w:t>ÇÃ</w:t>
      </w:r>
      <w:r w:rsidRPr="00C01870">
        <w:rPr>
          <w:rFonts w:ascii="Arial" w:hAnsi="Arial" w:cs="Arial"/>
          <w:b/>
          <w:bCs/>
          <w:color w:val="auto"/>
          <w:sz w:val="24"/>
          <w:szCs w:val="24"/>
        </w:rPr>
        <w:t>O DOS ANIMAIS</w:t>
      </w:r>
      <w:bookmarkEnd w:id="59"/>
    </w:p>
    <w:p w14:paraId="5C0CCBD2" w14:textId="77777777" w:rsidR="00852735" w:rsidRPr="00C01870" w:rsidRDefault="00852735" w:rsidP="002A0662">
      <w:pPr>
        <w:spacing w:line="360" w:lineRule="auto"/>
        <w:jc w:val="both"/>
        <w:rPr>
          <w:rFonts w:ascii="Arial" w:hAnsi="Arial" w:cs="Arial"/>
        </w:rPr>
      </w:pPr>
    </w:p>
    <w:p w14:paraId="1E5D9C3D" w14:textId="69F5A764" w:rsidR="00F82C09" w:rsidRPr="00C01870" w:rsidRDefault="006A12D6" w:rsidP="00DC6068">
      <w:pPr>
        <w:spacing w:line="360" w:lineRule="auto"/>
        <w:ind w:firstLine="708"/>
        <w:jc w:val="both"/>
        <w:rPr>
          <w:rFonts w:ascii="Arial" w:hAnsi="Arial" w:cs="Arial"/>
        </w:rPr>
      </w:pPr>
      <w:r w:rsidRPr="00C01870">
        <w:rPr>
          <w:rFonts w:ascii="Arial" w:hAnsi="Arial" w:cs="Arial"/>
        </w:rPr>
        <w:t>F</w:t>
      </w:r>
      <w:r w:rsidR="00F82C09" w:rsidRPr="00C01870">
        <w:rPr>
          <w:rFonts w:ascii="Arial" w:hAnsi="Arial" w:cs="Arial"/>
        </w:rPr>
        <w:t xml:space="preserve">oram selecionados </w:t>
      </w:r>
      <w:r w:rsidRPr="00C01870">
        <w:rPr>
          <w:rFonts w:ascii="Arial" w:hAnsi="Arial" w:cs="Arial"/>
        </w:rPr>
        <w:t>1</w:t>
      </w:r>
      <w:r w:rsidR="00982ABC" w:rsidRPr="00C01870">
        <w:rPr>
          <w:rFonts w:ascii="Arial" w:hAnsi="Arial" w:cs="Arial"/>
        </w:rPr>
        <w:t xml:space="preserve">5 </w:t>
      </w:r>
      <w:r w:rsidRPr="00C01870">
        <w:rPr>
          <w:rFonts w:ascii="Arial" w:hAnsi="Arial" w:cs="Arial"/>
        </w:rPr>
        <w:t>cães</w:t>
      </w:r>
      <w:r w:rsidR="00032547" w:rsidRPr="00C01870">
        <w:rPr>
          <w:rFonts w:ascii="Arial" w:hAnsi="Arial" w:cs="Arial"/>
        </w:rPr>
        <w:t xml:space="preserve"> machos e fêmeas com DMVM</w:t>
      </w:r>
      <w:r w:rsidRPr="00C01870">
        <w:rPr>
          <w:rFonts w:ascii="Arial" w:hAnsi="Arial" w:cs="Arial"/>
        </w:rPr>
        <w:t xml:space="preserve"> </w:t>
      </w:r>
      <w:r w:rsidR="00417CCF" w:rsidRPr="00C01870">
        <w:rPr>
          <w:rFonts w:ascii="Arial" w:hAnsi="Arial" w:cs="Arial"/>
        </w:rPr>
        <w:t>em estágio B2</w:t>
      </w:r>
      <w:r w:rsidR="002559E6" w:rsidRPr="00C01870">
        <w:rPr>
          <w:rFonts w:ascii="Arial" w:hAnsi="Arial" w:cs="Arial"/>
        </w:rPr>
        <w:t xml:space="preserve"> ou</w:t>
      </w:r>
      <w:r w:rsidR="00331E67" w:rsidRPr="00C01870">
        <w:rPr>
          <w:rFonts w:ascii="Arial" w:hAnsi="Arial" w:cs="Arial"/>
        </w:rPr>
        <w:t xml:space="preserve"> </w:t>
      </w:r>
      <w:r w:rsidR="00417CCF" w:rsidRPr="00C01870">
        <w:rPr>
          <w:rFonts w:ascii="Arial" w:hAnsi="Arial" w:cs="Arial"/>
        </w:rPr>
        <w:t>C</w:t>
      </w:r>
      <w:r w:rsidR="00F82C09" w:rsidRPr="00C01870">
        <w:rPr>
          <w:rFonts w:ascii="Arial" w:hAnsi="Arial" w:cs="Arial"/>
        </w:rPr>
        <w:t xml:space="preserve"> de diversas clínicas veterinárias</w:t>
      </w:r>
      <w:r w:rsidR="007F7B30" w:rsidRPr="00C01870">
        <w:rPr>
          <w:rFonts w:ascii="Arial" w:hAnsi="Arial" w:cs="Arial"/>
        </w:rPr>
        <w:t xml:space="preserve"> localizadas na cidade de Santos</w:t>
      </w:r>
      <w:r w:rsidR="00F82C09" w:rsidRPr="00C01870">
        <w:rPr>
          <w:rFonts w:ascii="Arial" w:hAnsi="Arial" w:cs="Arial"/>
        </w:rPr>
        <w:t xml:space="preserve">: Clinvet 24 horas, </w:t>
      </w:r>
      <w:r w:rsidR="007F7B30" w:rsidRPr="00C01870">
        <w:rPr>
          <w:rFonts w:ascii="Arial" w:hAnsi="Arial" w:cs="Arial"/>
        </w:rPr>
        <w:t xml:space="preserve">Clínica Veterinária e </w:t>
      </w:r>
      <w:r w:rsidR="00F82C09" w:rsidRPr="00C01870">
        <w:rPr>
          <w:rFonts w:ascii="Arial" w:hAnsi="Arial" w:cs="Arial"/>
        </w:rPr>
        <w:t xml:space="preserve">Petshop Molecão, </w:t>
      </w:r>
      <w:r w:rsidR="007F7B30" w:rsidRPr="00C01870">
        <w:rPr>
          <w:rFonts w:ascii="Arial" w:hAnsi="Arial" w:cs="Arial"/>
        </w:rPr>
        <w:t xml:space="preserve">Clínica Veterinária e </w:t>
      </w:r>
      <w:r w:rsidR="00F82C09" w:rsidRPr="00C01870">
        <w:rPr>
          <w:rFonts w:ascii="Arial" w:hAnsi="Arial" w:cs="Arial"/>
        </w:rPr>
        <w:t xml:space="preserve">Petshop Ana Carol e </w:t>
      </w:r>
      <w:r w:rsidR="007F7B30" w:rsidRPr="00C01870">
        <w:rPr>
          <w:rFonts w:ascii="Arial" w:hAnsi="Arial" w:cs="Arial"/>
        </w:rPr>
        <w:t xml:space="preserve">Laboratório de diagnóstico por imagem </w:t>
      </w:r>
      <w:r w:rsidR="00F82C09" w:rsidRPr="00C01870">
        <w:rPr>
          <w:rFonts w:ascii="Arial" w:hAnsi="Arial" w:cs="Arial"/>
        </w:rPr>
        <w:t xml:space="preserve">Embravet. </w:t>
      </w:r>
      <w:r w:rsidR="00842FEE" w:rsidRPr="00C01870">
        <w:rPr>
          <w:rFonts w:ascii="Arial" w:hAnsi="Arial" w:cs="Arial"/>
        </w:rPr>
        <w:t>A seleção e o acompanhamento dos animais</w:t>
      </w:r>
      <w:r w:rsidR="00B517A8" w:rsidRPr="00C01870">
        <w:rPr>
          <w:rFonts w:ascii="Arial" w:hAnsi="Arial" w:cs="Arial"/>
        </w:rPr>
        <w:t xml:space="preserve"> </w:t>
      </w:r>
      <w:r w:rsidR="00FB7978" w:rsidRPr="00C01870">
        <w:rPr>
          <w:rFonts w:ascii="Arial" w:hAnsi="Arial" w:cs="Arial"/>
        </w:rPr>
        <w:t>fo</w:t>
      </w:r>
      <w:r w:rsidR="00550907" w:rsidRPr="00C01870">
        <w:rPr>
          <w:rFonts w:ascii="Arial" w:hAnsi="Arial" w:cs="Arial"/>
        </w:rPr>
        <w:t>i</w:t>
      </w:r>
      <w:r w:rsidR="00FB7978" w:rsidRPr="00C01870">
        <w:rPr>
          <w:rFonts w:ascii="Arial" w:hAnsi="Arial" w:cs="Arial"/>
        </w:rPr>
        <w:t xml:space="preserve"> </w:t>
      </w:r>
      <w:r w:rsidR="00B517A8" w:rsidRPr="00C01870">
        <w:rPr>
          <w:rFonts w:ascii="Arial" w:hAnsi="Arial" w:cs="Arial"/>
        </w:rPr>
        <w:t>realizado</w:t>
      </w:r>
      <w:r w:rsidR="00FB7978" w:rsidRPr="00C01870">
        <w:rPr>
          <w:rFonts w:ascii="Arial" w:hAnsi="Arial" w:cs="Arial"/>
        </w:rPr>
        <w:t xml:space="preserve"> </w:t>
      </w:r>
      <w:r w:rsidR="00842FEE" w:rsidRPr="00C01870">
        <w:rPr>
          <w:rFonts w:ascii="Arial" w:hAnsi="Arial" w:cs="Arial"/>
        </w:rPr>
        <w:t>entre</w:t>
      </w:r>
      <w:r w:rsidR="00F82C09" w:rsidRPr="00C01870">
        <w:rPr>
          <w:rFonts w:ascii="Arial" w:hAnsi="Arial" w:cs="Arial"/>
        </w:rPr>
        <w:t xml:space="preserve"> </w:t>
      </w:r>
      <w:r w:rsidR="007F7B30" w:rsidRPr="00C01870">
        <w:rPr>
          <w:rFonts w:ascii="Arial" w:hAnsi="Arial" w:cs="Arial"/>
        </w:rPr>
        <w:t>abril de 2021 e julho de 2022. Todos os animais passaram por consulta clínica e</w:t>
      </w:r>
      <w:r w:rsidR="00032547" w:rsidRPr="00C01870">
        <w:rPr>
          <w:rFonts w:ascii="Arial" w:hAnsi="Arial" w:cs="Arial"/>
        </w:rPr>
        <w:t xml:space="preserve"> exame físico</w:t>
      </w:r>
      <w:r w:rsidR="00E4490E" w:rsidRPr="00C01870">
        <w:rPr>
          <w:rFonts w:ascii="Arial" w:hAnsi="Arial" w:cs="Arial"/>
        </w:rPr>
        <w:t>,</w:t>
      </w:r>
      <w:r w:rsidR="00032547" w:rsidRPr="00C01870">
        <w:rPr>
          <w:rFonts w:ascii="Arial" w:hAnsi="Arial" w:cs="Arial"/>
        </w:rPr>
        <w:t xml:space="preserve"> no qual foi detectado sopro sistólico em foco mitral</w:t>
      </w:r>
      <w:r w:rsidR="00090A2E" w:rsidRPr="00C01870">
        <w:rPr>
          <w:rFonts w:ascii="Arial" w:hAnsi="Arial" w:cs="Arial"/>
        </w:rPr>
        <w:t xml:space="preserve"> gurau III/VI</w:t>
      </w:r>
      <w:r w:rsidR="00E4490E" w:rsidRPr="00C01870">
        <w:rPr>
          <w:rFonts w:ascii="Arial" w:hAnsi="Arial" w:cs="Arial"/>
        </w:rPr>
        <w:t>,</w:t>
      </w:r>
      <w:r w:rsidR="00032547" w:rsidRPr="00C01870">
        <w:rPr>
          <w:rFonts w:ascii="Arial" w:hAnsi="Arial" w:cs="Arial"/>
        </w:rPr>
        <w:t xml:space="preserve"> e então foram submetidos a exame de</w:t>
      </w:r>
      <w:r w:rsidR="0087416B" w:rsidRPr="00C01870">
        <w:rPr>
          <w:rFonts w:ascii="Arial" w:hAnsi="Arial" w:cs="Arial"/>
        </w:rPr>
        <w:t xml:space="preserve"> </w:t>
      </w:r>
      <w:r w:rsidR="00FB7978" w:rsidRPr="00C01870">
        <w:rPr>
          <w:rFonts w:ascii="Arial" w:hAnsi="Arial" w:cs="Arial"/>
        </w:rPr>
        <w:t>e</w:t>
      </w:r>
      <w:r w:rsidR="007F7B30" w:rsidRPr="00C01870">
        <w:rPr>
          <w:rFonts w:ascii="Arial" w:hAnsi="Arial" w:cs="Arial"/>
        </w:rPr>
        <w:t>codopplercardiograma com cardiólog</w:t>
      </w:r>
      <w:r w:rsidR="00CE4D5A" w:rsidRPr="00C01870">
        <w:rPr>
          <w:rFonts w:ascii="Arial" w:hAnsi="Arial" w:cs="Arial"/>
        </w:rPr>
        <w:t>a</w:t>
      </w:r>
      <w:r w:rsidR="007F7B30" w:rsidRPr="00C01870">
        <w:rPr>
          <w:rFonts w:ascii="Arial" w:hAnsi="Arial" w:cs="Arial"/>
        </w:rPr>
        <w:t xml:space="preserve"> veterinári</w:t>
      </w:r>
      <w:r w:rsidR="00CE4D5A" w:rsidRPr="00C01870">
        <w:rPr>
          <w:rFonts w:ascii="Arial" w:hAnsi="Arial" w:cs="Arial"/>
        </w:rPr>
        <w:t>a</w:t>
      </w:r>
      <w:r w:rsidR="00032547" w:rsidRPr="00C01870">
        <w:rPr>
          <w:rFonts w:ascii="Arial" w:hAnsi="Arial" w:cs="Arial"/>
        </w:rPr>
        <w:t xml:space="preserve"> para diagnóstico e estadiamento da doença</w:t>
      </w:r>
      <w:r w:rsidR="00100E3B" w:rsidRPr="00C01870">
        <w:rPr>
          <w:rFonts w:ascii="Arial" w:hAnsi="Arial" w:cs="Arial"/>
        </w:rPr>
        <w:t xml:space="preserve">. </w:t>
      </w:r>
      <w:r w:rsidR="00074F3A" w:rsidRPr="00C01870">
        <w:rPr>
          <w:rFonts w:ascii="Arial" w:hAnsi="Arial" w:cs="Arial"/>
        </w:rPr>
        <w:t>Nenhum dos animais deste estudo recebiam qualquer medicação para o coração</w:t>
      </w:r>
      <w:r w:rsidR="00E24EA5" w:rsidRPr="00C01870">
        <w:rPr>
          <w:rFonts w:ascii="Arial" w:hAnsi="Arial" w:cs="Arial"/>
        </w:rPr>
        <w:t>,</w:t>
      </w:r>
      <w:r w:rsidR="00CE4D5A" w:rsidRPr="00C01870">
        <w:rPr>
          <w:rFonts w:ascii="Arial" w:hAnsi="Arial" w:cs="Arial"/>
        </w:rPr>
        <w:t xml:space="preserve"> previamente ao exame</w:t>
      </w:r>
      <w:r w:rsidR="00074F3A" w:rsidRPr="00C01870">
        <w:rPr>
          <w:rFonts w:ascii="Arial" w:hAnsi="Arial" w:cs="Arial"/>
        </w:rPr>
        <w:t>.</w:t>
      </w:r>
      <w:r w:rsidR="00FF0D9E" w:rsidRPr="00C01870">
        <w:rPr>
          <w:rFonts w:ascii="Arial" w:hAnsi="Arial" w:cs="Arial"/>
        </w:rPr>
        <w:t xml:space="preserve"> </w:t>
      </w:r>
      <w:r w:rsidR="00842FEE" w:rsidRPr="00C01870">
        <w:rPr>
          <w:rFonts w:ascii="Arial" w:hAnsi="Arial" w:cs="Arial"/>
        </w:rPr>
        <w:t>No entanto</w:t>
      </w:r>
      <w:r w:rsidR="00CE4D5A" w:rsidRPr="00C01870">
        <w:rPr>
          <w:rFonts w:ascii="Arial" w:hAnsi="Arial" w:cs="Arial"/>
        </w:rPr>
        <w:t>, com</w:t>
      </w:r>
      <w:r w:rsidR="00FF0D9E" w:rsidRPr="00C01870">
        <w:rPr>
          <w:rFonts w:ascii="Arial" w:hAnsi="Arial" w:cs="Arial"/>
        </w:rPr>
        <w:t xml:space="preserve"> a realização do primeiro </w:t>
      </w:r>
      <w:r w:rsidR="0087416B" w:rsidRPr="00C01870">
        <w:rPr>
          <w:rFonts w:ascii="Arial" w:hAnsi="Arial" w:cs="Arial"/>
        </w:rPr>
        <w:t>e</w:t>
      </w:r>
      <w:r w:rsidR="00FF0D9E" w:rsidRPr="00C01870">
        <w:rPr>
          <w:rFonts w:ascii="Arial" w:hAnsi="Arial" w:cs="Arial"/>
        </w:rPr>
        <w:t xml:space="preserve">cocardiograma, </w:t>
      </w:r>
      <w:r w:rsidR="00CE4D5A" w:rsidRPr="00C01870">
        <w:rPr>
          <w:rFonts w:ascii="Arial" w:hAnsi="Arial" w:cs="Arial"/>
        </w:rPr>
        <w:t>detectou-se que dois</w:t>
      </w:r>
      <w:r w:rsidR="00FF0D9E" w:rsidRPr="00C01870">
        <w:rPr>
          <w:rFonts w:ascii="Arial" w:hAnsi="Arial" w:cs="Arial"/>
        </w:rPr>
        <w:t xml:space="preserve"> cães </w:t>
      </w:r>
      <w:r w:rsidR="00DA257E" w:rsidRPr="00C01870">
        <w:rPr>
          <w:rFonts w:ascii="Arial" w:hAnsi="Arial" w:cs="Arial"/>
        </w:rPr>
        <w:t>se encontravam</w:t>
      </w:r>
      <w:r w:rsidR="00FF0D9E" w:rsidRPr="00C01870">
        <w:rPr>
          <w:rFonts w:ascii="Arial" w:hAnsi="Arial" w:cs="Arial"/>
        </w:rPr>
        <w:t xml:space="preserve"> no estágio C da DMVM e</w:t>
      </w:r>
      <w:r w:rsidR="00752BBE" w:rsidRPr="00C01870">
        <w:rPr>
          <w:rFonts w:ascii="Arial" w:hAnsi="Arial" w:cs="Arial"/>
        </w:rPr>
        <w:t>,</w:t>
      </w:r>
      <w:r w:rsidR="00CE4D5A" w:rsidRPr="00C01870">
        <w:rPr>
          <w:rFonts w:ascii="Arial" w:hAnsi="Arial" w:cs="Arial"/>
        </w:rPr>
        <w:t xml:space="preserve"> por esta razão,</w:t>
      </w:r>
      <w:r w:rsidR="00FF0D9E" w:rsidRPr="00C01870">
        <w:rPr>
          <w:rFonts w:ascii="Arial" w:hAnsi="Arial" w:cs="Arial"/>
        </w:rPr>
        <w:t xml:space="preserve"> além do </w:t>
      </w:r>
      <w:r w:rsidR="00CE4D5A" w:rsidRPr="00C01870">
        <w:rPr>
          <w:rFonts w:ascii="Arial" w:hAnsi="Arial" w:cs="Arial"/>
        </w:rPr>
        <w:t>p</w:t>
      </w:r>
      <w:r w:rsidR="00FF0D9E" w:rsidRPr="00C01870">
        <w:rPr>
          <w:rFonts w:ascii="Arial" w:hAnsi="Arial" w:cs="Arial"/>
        </w:rPr>
        <w:t xml:space="preserve">imobendan na dose de 0,25 mg/kg a cada 12 horas, </w:t>
      </w:r>
      <w:r w:rsidR="00842FEE" w:rsidRPr="00C01870">
        <w:rPr>
          <w:rFonts w:ascii="Arial" w:hAnsi="Arial" w:cs="Arial"/>
        </w:rPr>
        <w:t>também foram</w:t>
      </w:r>
      <w:r w:rsidR="00752BBE" w:rsidRPr="00C01870">
        <w:rPr>
          <w:rFonts w:ascii="Arial" w:hAnsi="Arial" w:cs="Arial"/>
        </w:rPr>
        <w:t xml:space="preserve"> submetidos ao</w:t>
      </w:r>
      <w:r w:rsidR="00FF0D9E" w:rsidRPr="00C01870">
        <w:rPr>
          <w:rFonts w:ascii="Arial" w:hAnsi="Arial" w:cs="Arial"/>
        </w:rPr>
        <w:t xml:space="preserve"> tratamento com </w:t>
      </w:r>
      <w:r w:rsidR="00CE4D5A" w:rsidRPr="00C01870">
        <w:rPr>
          <w:rFonts w:ascii="Arial" w:hAnsi="Arial" w:cs="Arial"/>
        </w:rPr>
        <w:t>e</w:t>
      </w:r>
      <w:r w:rsidR="00FF0D9E" w:rsidRPr="00C01870">
        <w:rPr>
          <w:rFonts w:ascii="Arial" w:hAnsi="Arial" w:cs="Arial"/>
        </w:rPr>
        <w:t xml:space="preserve">spironolactona, 2 mg/kg a cada 24 horas e </w:t>
      </w:r>
      <w:r w:rsidR="00CE4D5A" w:rsidRPr="00C01870">
        <w:rPr>
          <w:rFonts w:ascii="Arial" w:hAnsi="Arial" w:cs="Arial"/>
        </w:rPr>
        <w:t>b</w:t>
      </w:r>
      <w:r w:rsidR="00FF0D9E" w:rsidRPr="00C01870">
        <w:rPr>
          <w:rFonts w:ascii="Arial" w:hAnsi="Arial" w:cs="Arial"/>
        </w:rPr>
        <w:t xml:space="preserve">enazepril 0,5 mg/kg a cada 24 horas e </w:t>
      </w:r>
      <w:r w:rsidR="00CE4D5A" w:rsidRPr="00C01870">
        <w:rPr>
          <w:rFonts w:ascii="Arial" w:hAnsi="Arial" w:cs="Arial"/>
        </w:rPr>
        <w:t>f</w:t>
      </w:r>
      <w:r w:rsidR="00FF0D9E" w:rsidRPr="00C01870">
        <w:rPr>
          <w:rFonts w:ascii="Arial" w:hAnsi="Arial" w:cs="Arial"/>
        </w:rPr>
        <w:t xml:space="preserve">urosemida, 2 mg/Kg a cada 12 horas. Os outros 8 cães encontravam-se no estágio B2 da DMVM e receberam exclusivamente o </w:t>
      </w:r>
      <w:r w:rsidR="00CE4D5A" w:rsidRPr="00C01870">
        <w:rPr>
          <w:rFonts w:ascii="Arial" w:hAnsi="Arial" w:cs="Arial"/>
        </w:rPr>
        <w:t>p</w:t>
      </w:r>
      <w:r w:rsidR="00FF0D9E" w:rsidRPr="00C01870">
        <w:rPr>
          <w:rFonts w:ascii="Arial" w:hAnsi="Arial" w:cs="Arial"/>
        </w:rPr>
        <w:t>imobendan na dose de 0,25 mg/Kg a cada 12 horas.</w:t>
      </w:r>
    </w:p>
    <w:p w14:paraId="19642132" w14:textId="77777777" w:rsidR="007B3C86" w:rsidRPr="00C01870" w:rsidRDefault="007B3C86" w:rsidP="002A0662">
      <w:pPr>
        <w:spacing w:line="360" w:lineRule="auto"/>
        <w:jc w:val="both"/>
        <w:rPr>
          <w:rFonts w:ascii="Arial" w:hAnsi="Arial" w:cs="Arial"/>
          <w:b/>
          <w:bCs/>
        </w:rPr>
      </w:pPr>
    </w:p>
    <w:p w14:paraId="0EB4C2DA" w14:textId="696D8BFE" w:rsidR="003126E7" w:rsidRPr="00C01870" w:rsidRDefault="003126E7" w:rsidP="00DC6068">
      <w:pPr>
        <w:pStyle w:val="Ttulo2"/>
        <w:ind w:firstLine="708"/>
        <w:rPr>
          <w:rFonts w:ascii="Arial" w:hAnsi="Arial" w:cs="Arial"/>
          <w:b/>
          <w:bCs/>
          <w:color w:val="auto"/>
          <w:sz w:val="24"/>
          <w:szCs w:val="24"/>
        </w:rPr>
      </w:pPr>
      <w:bookmarkStart w:id="60" w:name="_Toc131776650"/>
      <w:r w:rsidRPr="00C01870">
        <w:rPr>
          <w:rFonts w:ascii="Arial" w:hAnsi="Arial" w:cs="Arial"/>
          <w:b/>
          <w:bCs/>
          <w:color w:val="auto"/>
          <w:sz w:val="24"/>
          <w:szCs w:val="24"/>
        </w:rPr>
        <w:t>4.</w:t>
      </w:r>
      <w:r w:rsidR="00852735" w:rsidRPr="00C01870">
        <w:rPr>
          <w:rFonts w:ascii="Arial" w:hAnsi="Arial" w:cs="Arial"/>
          <w:b/>
          <w:bCs/>
          <w:color w:val="auto"/>
          <w:sz w:val="24"/>
          <w:szCs w:val="24"/>
        </w:rPr>
        <w:t xml:space="preserve">2 </w:t>
      </w:r>
      <w:r w:rsidRPr="00C01870">
        <w:rPr>
          <w:rFonts w:ascii="Arial" w:hAnsi="Arial" w:cs="Arial"/>
          <w:b/>
          <w:bCs/>
          <w:color w:val="auto"/>
          <w:sz w:val="24"/>
          <w:szCs w:val="24"/>
        </w:rPr>
        <w:t>CRITÉRIOS DE INCLUSÃO</w:t>
      </w:r>
      <w:bookmarkEnd w:id="60"/>
      <w:r w:rsidR="00132378" w:rsidRPr="00C01870">
        <w:rPr>
          <w:rFonts w:ascii="Arial" w:hAnsi="Arial" w:cs="Arial"/>
          <w:b/>
          <w:bCs/>
          <w:color w:val="auto"/>
          <w:sz w:val="24"/>
          <w:szCs w:val="24"/>
        </w:rPr>
        <w:t xml:space="preserve"> </w:t>
      </w:r>
    </w:p>
    <w:p w14:paraId="0A282E62" w14:textId="77777777" w:rsidR="00852735" w:rsidRPr="00C01870" w:rsidRDefault="00852735" w:rsidP="002A0662">
      <w:pPr>
        <w:spacing w:line="360" w:lineRule="auto"/>
        <w:jc w:val="both"/>
        <w:rPr>
          <w:rFonts w:ascii="Arial" w:hAnsi="Arial" w:cs="Arial"/>
        </w:rPr>
      </w:pPr>
    </w:p>
    <w:p w14:paraId="786B4719" w14:textId="770D2426" w:rsidR="00576157" w:rsidRPr="00C01870" w:rsidRDefault="00032547" w:rsidP="00DC6068">
      <w:pPr>
        <w:spacing w:line="360" w:lineRule="auto"/>
        <w:ind w:firstLine="708"/>
        <w:jc w:val="both"/>
        <w:rPr>
          <w:rFonts w:ascii="Arial" w:hAnsi="Arial" w:cs="Arial"/>
          <w:b/>
          <w:bCs/>
        </w:rPr>
      </w:pPr>
      <w:r w:rsidRPr="00C01870">
        <w:rPr>
          <w:rFonts w:ascii="Arial" w:hAnsi="Arial" w:cs="Arial"/>
        </w:rPr>
        <w:t>Os cães do estudo tinham que atender aos seguintes requisitos ecocardiográficos para sua inclusão</w:t>
      </w:r>
      <w:r w:rsidR="00222A20" w:rsidRPr="00C01870">
        <w:rPr>
          <w:rFonts w:ascii="Arial" w:hAnsi="Arial" w:cs="Arial"/>
        </w:rPr>
        <w:t>,</w:t>
      </w:r>
      <w:r w:rsidR="00071CF4" w:rsidRPr="00C01870">
        <w:rPr>
          <w:rFonts w:ascii="Arial" w:hAnsi="Arial" w:cs="Arial"/>
        </w:rPr>
        <w:t xml:space="preserve"> que são considerados importantes para</w:t>
      </w:r>
      <w:r w:rsidRPr="00C01870">
        <w:rPr>
          <w:rFonts w:ascii="Arial" w:hAnsi="Arial" w:cs="Arial"/>
        </w:rPr>
        <w:t xml:space="preserve"> o diagnóstico da</w:t>
      </w:r>
      <w:r w:rsidR="00071CF4" w:rsidRPr="00C01870">
        <w:rPr>
          <w:rFonts w:ascii="Arial" w:hAnsi="Arial" w:cs="Arial"/>
        </w:rPr>
        <w:t xml:space="preserve"> DMVM</w:t>
      </w:r>
      <w:r w:rsidRPr="00C01870">
        <w:rPr>
          <w:rFonts w:ascii="Arial" w:hAnsi="Arial" w:cs="Arial"/>
        </w:rPr>
        <w:t xml:space="preserve"> a partir do estágio B2</w:t>
      </w:r>
      <w:r w:rsidR="00071CF4" w:rsidRPr="00C01870">
        <w:rPr>
          <w:rFonts w:ascii="Arial" w:hAnsi="Arial" w:cs="Arial"/>
        </w:rPr>
        <w:t xml:space="preserve">: </w:t>
      </w:r>
      <w:r w:rsidR="0087416B" w:rsidRPr="00C01870">
        <w:rPr>
          <w:rFonts w:ascii="Arial" w:hAnsi="Arial" w:cs="Arial"/>
        </w:rPr>
        <w:t>(i)</w:t>
      </w:r>
      <w:r w:rsidR="00071CF4" w:rsidRPr="00C01870">
        <w:rPr>
          <w:rFonts w:ascii="Arial" w:hAnsi="Arial" w:cs="Arial"/>
        </w:rPr>
        <w:t xml:space="preserve"> </w:t>
      </w:r>
      <w:r w:rsidRPr="00C01870">
        <w:rPr>
          <w:rFonts w:ascii="Arial" w:hAnsi="Arial" w:cs="Arial"/>
        </w:rPr>
        <w:t>e</w:t>
      </w:r>
      <w:r w:rsidR="00071CF4" w:rsidRPr="00C01870">
        <w:rPr>
          <w:rFonts w:ascii="Arial" w:hAnsi="Arial" w:cs="Arial"/>
        </w:rPr>
        <w:t>spessamento</w:t>
      </w:r>
      <w:r w:rsidR="00222A20" w:rsidRPr="00C01870">
        <w:rPr>
          <w:rFonts w:ascii="Arial" w:hAnsi="Arial" w:cs="Arial"/>
        </w:rPr>
        <w:t xml:space="preserve"> </w:t>
      </w:r>
      <w:r w:rsidR="00071CF4" w:rsidRPr="00C01870">
        <w:rPr>
          <w:rFonts w:ascii="Arial" w:hAnsi="Arial" w:cs="Arial"/>
        </w:rPr>
        <w:t xml:space="preserve">da valva mitral; </w:t>
      </w:r>
      <w:r w:rsidR="0087416B" w:rsidRPr="00C01870">
        <w:rPr>
          <w:rFonts w:ascii="Arial" w:hAnsi="Arial" w:cs="Arial"/>
        </w:rPr>
        <w:t xml:space="preserve">(ii) </w:t>
      </w:r>
      <w:r w:rsidRPr="00C01870">
        <w:rPr>
          <w:rFonts w:ascii="Arial" w:hAnsi="Arial" w:cs="Arial"/>
        </w:rPr>
        <w:t xml:space="preserve">presença de </w:t>
      </w:r>
      <w:r w:rsidR="00071CF4" w:rsidRPr="00C01870">
        <w:rPr>
          <w:rFonts w:ascii="Arial" w:hAnsi="Arial" w:cs="Arial"/>
        </w:rPr>
        <w:t xml:space="preserve">regurgitação mitral no </w:t>
      </w:r>
      <w:r w:rsidRPr="00C01870">
        <w:rPr>
          <w:rFonts w:ascii="Arial" w:hAnsi="Arial" w:cs="Arial"/>
        </w:rPr>
        <w:t>D</w:t>
      </w:r>
      <w:r w:rsidR="00071CF4" w:rsidRPr="00C01870">
        <w:rPr>
          <w:rFonts w:ascii="Arial" w:hAnsi="Arial" w:cs="Arial"/>
        </w:rPr>
        <w:t xml:space="preserve">oppler colorido; </w:t>
      </w:r>
      <w:r w:rsidR="0087416B" w:rsidRPr="00C01870">
        <w:rPr>
          <w:rFonts w:ascii="Arial" w:hAnsi="Arial" w:cs="Arial"/>
        </w:rPr>
        <w:t xml:space="preserve">(iii) </w:t>
      </w:r>
      <w:r w:rsidRPr="00C01870">
        <w:rPr>
          <w:rFonts w:ascii="Arial" w:hAnsi="Arial" w:cs="Arial"/>
        </w:rPr>
        <w:t>d</w:t>
      </w:r>
      <w:r w:rsidR="00071CF4" w:rsidRPr="00C01870">
        <w:rPr>
          <w:rFonts w:ascii="Arial" w:hAnsi="Arial" w:cs="Arial"/>
        </w:rPr>
        <w:t xml:space="preserve">iâmetro diastólico do ventrículo esquerdo </w:t>
      </w:r>
      <w:r w:rsidR="00222A20" w:rsidRPr="00C01870">
        <w:rPr>
          <w:rFonts w:ascii="Arial" w:hAnsi="Arial" w:cs="Arial"/>
        </w:rPr>
        <w:t xml:space="preserve">normalizado ≥ 1.7 e </w:t>
      </w:r>
      <w:r w:rsidR="0087416B" w:rsidRPr="00C01870">
        <w:rPr>
          <w:rFonts w:ascii="Arial" w:hAnsi="Arial" w:cs="Arial"/>
        </w:rPr>
        <w:t xml:space="preserve">(iv) </w:t>
      </w:r>
      <w:r w:rsidRPr="00C01870">
        <w:rPr>
          <w:rFonts w:ascii="Arial" w:hAnsi="Arial" w:cs="Arial"/>
        </w:rPr>
        <w:t>r</w:t>
      </w:r>
      <w:r w:rsidR="00222A20" w:rsidRPr="00C01870">
        <w:rPr>
          <w:rFonts w:ascii="Arial" w:hAnsi="Arial" w:cs="Arial"/>
        </w:rPr>
        <w:t>elação AE/Ao ≥ 1.6</w:t>
      </w:r>
      <w:r w:rsidR="001D43B1" w:rsidRPr="00C01870">
        <w:rPr>
          <w:rFonts w:ascii="Arial" w:hAnsi="Arial" w:cs="Arial"/>
        </w:rPr>
        <w:t xml:space="preserve"> no corte bidimensional transverso da base (mensu</w:t>
      </w:r>
      <w:r w:rsidR="00BD775E" w:rsidRPr="00C01870">
        <w:rPr>
          <w:rFonts w:ascii="Arial" w:hAnsi="Arial" w:cs="Arial"/>
        </w:rPr>
        <w:t>ração pelo método sueco)</w:t>
      </w:r>
      <w:r w:rsidR="00222A20" w:rsidRPr="00C01870">
        <w:rPr>
          <w:rFonts w:ascii="Arial" w:hAnsi="Arial" w:cs="Arial"/>
        </w:rPr>
        <w:t>.</w:t>
      </w:r>
      <w:r w:rsidR="00BD775E" w:rsidRPr="00C01870">
        <w:rPr>
          <w:rFonts w:ascii="Arial" w:hAnsi="Arial" w:cs="Arial"/>
        </w:rPr>
        <w:t xml:space="preserve"> </w:t>
      </w:r>
      <w:r w:rsidR="00842FEE" w:rsidRPr="00C01870">
        <w:rPr>
          <w:rFonts w:ascii="Arial" w:hAnsi="Arial" w:cs="Arial"/>
        </w:rPr>
        <w:t>Não foi</w:t>
      </w:r>
      <w:r w:rsidR="00A91477" w:rsidRPr="00C01870">
        <w:rPr>
          <w:rFonts w:ascii="Arial" w:hAnsi="Arial" w:cs="Arial"/>
        </w:rPr>
        <w:t xml:space="preserve"> utilizado </w:t>
      </w:r>
      <w:r w:rsidR="00BD775E" w:rsidRPr="00C01870">
        <w:rPr>
          <w:rFonts w:ascii="Arial" w:hAnsi="Arial" w:cs="Arial"/>
        </w:rPr>
        <w:t xml:space="preserve">o critério do VHS </w:t>
      </w:r>
      <w:r w:rsidR="00A91477" w:rsidRPr="00C01870">
        <w:rPr>
          <w:rFonts w:ascii="Arial" w:hAnsi="Arial" w:cs="Arial"/>
        </w:rPr>
        <w:t xml:space="preserve">maior que </w:t>
      </w:r>
      <w:r w:rsidR="00BD775E" w:rsidRPr="00C01870">
        <w:rPr>
          <w:rFonts w:ascii="Arial" w:hAnsi="Arial" w:cs="Arial"/>
        </w:rPr>
        <w:t>10,</w:t>
      </w:r>
      <w:r w:rsidR="00842FEE" w:rsidRPr="00C01870">
        <w:rPr>
          <w:rFonts w:ascii="Arial" w:hAnsi="Arial" w:cs="Arial"/>
        </w:rPr>
        <w:t>5 na</w:t>
      </w:r>
      <w:r w:rsidR="008305D5" w:rsidRPr="00C01870">
        <w:rPr>
          <w:rFonts w:ascii="Arial" w:hAnsi="Arial" w:cs="Arial"/>
        </w:rPr>
        <w:t xml:space="preserve"> </w:t>
      </w:r>
      <w:r w:rsidR="00BD775E" w:rsidRPr="00C01870">
        <w:rPr>
          <w:rFonts w:ascii="Arial" w:hAnsi="Arial" w:cs="Arial"/>
        </w:rPr>
        <w:t>radiografia torácica como requisito de seleção, pois alguns</w:t>
      </w:r>
      <w:r w:rsidR="00DC6068" w:rsidRPr="00C01870">
        <w:rPr>
          <w:rFonts w:ascii="Arial" w:hAnsi="Arial" w:cs="Arial"/>
        </w:rPr>
        <w:t xml:space="preserve"> </w:t>
      </w:r>
      <w:r w:rsidR="00BD775E" w:rsidRPr="00C01870">
        <w:rPr>
          <w:rFonts w:ascii="Arial" w:hAnsi="Arial" w:cs="Arial"/>
        </w:rPr>
        <w:t xml:space="preserve">animais não realizaram </w:t>
      </w:r>
      <w:r w:rsidR="0087416B" w:rsidRPr="00C01870">
        <w:rPr>
          <w:rFonts w:ascii="Arial" w:hAnsi="Arial" w:cs="Arial"/>
        </w:rPr>
        <w:t>a radiografia torácica</w:t>
      </w:r>
    </w:p>
    <w:p w14:paraId="25324238" w14:textId="77777777" w:rsidR="00090A2E" w:rsidRDefault="00090A2E" w:rsidP="00AC70DE">
      <w:pPr>
        <w:pStyle w:val="Ttulo2"/>
        <w:rPr>
          <w:rFonts w:ascii="Arial" w:hAnsi="Arial" w:cs="Arial"/>
          <w:b/>
          <w:bCs/>
          <w:color w:val="auto"/>
          <w:sz w:val="24"/>
          <w:szCs w:val="24"/>
        </w:rPr>
      </w:pPr>
      <w:bookmarkStart w:id="61" w:name="_Toc131776651"/>
    </w:p>
    <w:p w14:paraId="04D61C4E" w14:textId="77777777" w:rsidR="00AC70DE" w:rsidRDefault="00AC70DE" w:rsidP="00AC70DE"/>
    <w:p w14:paraId="5664DA82" w14:textId="77777777" w:rsidR="00AC70DE" w:rsidRDefault="00AC70DE" w:rsidP="00AC70DE"/>
    <w:p w14:paraId="32372CBB" w14:textId="77777777" w:rsidR="00AC70DE" w:rsidRDefault="00AC70DE" w:rsidP="00AC70DE"/>
    <w:p w14:paraId="0261C0DA" w14:textId="77777777" w:rsidR="00AC70DE" w:rsidRPr="00AC70DE" w:rsidRDefault="00AC70DE" w:rsidP="00AC70DE"/>
    <w:p w14:paraId="7B114B57" w14:textId="3AECB03F" w:rsidR="006A12D6" w:rsidRPr="00C01870" w:rsidRDefault="00576157" w:rsidP="00EC309D">
      <w:pPr>
        <w:pStyle w:val="Ttulo2"/>
        <w:ind w:firstLine="708"/>
        <w:rPr>
          <w:rFonts w:ascii="Arial" w:hAnsi="Arial" w:cs="Arial"/>
          <w:b/>
          <w:bCs/>
          <w:color w:val="auto"/>
          <w:sz w:val="24"/>
          <w:szCs w:val="24"/>
        </w:rPr>
      </w:pPr>
      <w:r w:rsidRPr="00C01870">
        <w:rPr>
          <w:rFonts w:ascii="Arial" w:hAnsi="Arial" w:cs="Arial"/>
          <w:b/>
          <w:bCs/>
          <w:color w:val="auto"/>
          <w:sz w:val="24"/>
          <w:szCs w:val="24"/>
        </w:rPr>
        <w:t>4.</w:t>
      </w:r>
      <w:r w:rsidR="00852735" w:rsidRPr="00C01870">
        <w:rPr>
          <w:rFonts w:ascii="Arial" w:hAnsi="Arial" w:cs="Arial"/>
          <w:b/>
          <w:bCs/>
          <w:color w:val="auto"/>
          <w:sz w:val="24"/>
          <w:szCs w:val="24"/>
        </w:rPr>
        <w:t xml:space="preserve">3 </w:t>
      </w:r>
      <w:r w:rsidRPr="00C01870">
        <w:rPr>
          <w:rFonts w:ascii="Arial" w:hAnsi="Arial" w:cs="Arial"/>
          <w:b/>
          <w:bCs/>
          <w:color w:val="auto"/>
          <w:sz w:val="24"/>
          <w:szCs w:val="24"/>
        </w:rPr>
        <w:t>CRITÉRIOS DE EXCLUSÃO</w:t>
      </w:r>
      <w:bookmarkEnd w:id="61"/>
    </w:p>
    <w:p w14:paraId="20BA9459" w14:textId="77777777" w:rsidR="00852735" w:rsidRPr="00C01870" w:rsidRDefault="00852735" w:rsidP="00DC6068">
      <w:pPr>
        <w:rPr>
          <w:rFonts w:ascii="Arial" w:hAnsi="Arial" w:cs="Arial"/>
        </w:rPr>
      </w:pPr>
    </w:p>
    <w:p w14:paraId="2824848B" w14:textId="15852F68" w:rsidR="00576157" w:rsidRPr="00C01870" w:rsidRDefault="003A3D75" w:rsidP="002A0662">
      <w:pPr>
        <w:spacing w:line="360" w:lineRule="auto"/>
        <w:jc w:val="both"/>
        <w:rPr>
          <w:rFonts w:ascii="Arial" w:hAnsi="Arial" w:cs="Arial"/>
        </w:rPr>
      </w:pPr>
      <w:r w:rsidRPr="00C01870">
        <w:rPr>
          <w:rFonts w:ascii="Arial" w:hAnsi="Arial" w:cs="Arial"/>
        </w:rPr>
        <w:t>Foram excluídos do estudo</w:t>
      </w:r>
      <w:r w:rsidR="00E05525" w:rsidRPr="00C01870">
        <w:rPr>
          <w:rFonts w:ascii="Arial" w:hAnsi="Arial" w:cs="Arial"/>
        </w:rPr>
        <w:t xml:space="preserve"> </w:t>
      </w:r>
      <w:r w:rsidR="00032547" w:rsidRPr="00C01870">
        <w:rPr>
          <w:rFonts w:ascii="Arial" w:hAnsi="Arial" w:cs="Arial"/>
        </w:rPr>
        <w:t>cinco</w:t>
      </w:r>
      <w:r w:rsidR="00E05525" w:rsidRPr="00C01870">
        <w:rPr>
          <w:rFonts w:ascii="Arial" w:hAnsi="Arial" w:cs="Arial"/>
        </w:rPr>
        <w:t xml:space="preserve"> cães</w:t>
      </w:r>
      <w:r w:rsidR="00046D46" w:rsidRPr="00C01870">
        <w:rPr>
          <w:rFonts w:ascii="Arial" w:hAnsi="Arial" w:cs="Arial"/>
        </w:rPr>
        <w:t xml:space="preserve"> pelas seguintes questões:</w:t>
      </w:r>
    </w:p>
    <w:p w14:paraId="6D5BF721" w14:textId="31785E48" w:rsidR="00046D46" w:rsidRPr="00C01870" w:rsidRDefault="00576157" w:rsidP="002A0662">
      <w:pPr>
        <w:spacing w:line="360" w:lineRule="auto"/>
        <w:jc w:val="both"/>
        <w:rPr>
          <w:rFonts w:ascii="Arial" w:hAnsi="Arial" w:cs="Arial"/>
        </w:rPr>
      </w:pPr>
      <w:r w:rsidRPr="00C01870">
        <w:rPr>
          <w:rFonts w:ascii="Arial" w:hAnsi="Arial" w:cs="Arial"/>
        </w:rPr>
        <w:t>-</w:t>
      </w:r>
      <w:r w:rsidR="003A3D75" w:rsidRPr="00C01870">
        <w:rPr>
          <w:rFonts w:ascii="Arial" w:hAnsi="Arial" w:cs="Arial"/>
        </w:rPr>
        <w:t xml:space="preserve"> </w:t>
      </w:r>
      <w:r w:rsidR="00046D46" w:rsidRPr="00C01870">
        <w:rPr>
          <w:rFonts w:ascii="Arial" w:hAnsi="Arial" w:cs="Arial"/>
        </w:rPr>
        <w:t>Tutores</w:t>
      </w:r>
      <w:r w:rsidR="003A3D75" w:rsidRPr="00C01870">
        <w:rPr>
          <w:rFonts w:ascii="Arial" w:hAnsi="Arial" w:cs="Arial"/>
        </w:rPr>
        <w:t xml:space="preserve"> não conseguiram administrar a medicação corretamente</w:t>
      </w:r>
      <w:r w:rsidR="00ED3BEB" w:rsidRPr="00C01870">
        <w:rPr>
          <w:rFonts w:ascii="Arial" w:hAnsi="Arial" w:cs="Arial"/>
        </w:rPr>
        <w:t>;</w:t>
      </w:r>
      <w:r w:rsidR="00046D46" w:rsidRPr="00C01870">
        <w:rPr>
          <w:rFonts w:ascii="Arial" w:hAnsi="Arial" w:cs="Arial"/>
        </w:rPr>
        <w:t xml:space="preserve"> </w:t>
      </w:r>
    </w:p>
    <w:p w14:paraId="71C5BE27" w14:textId="65F1680E" w:rsidR="00032547" w:rsidRPr="00C01870" w:rsidRDefault="00032547" w:rsidP="002A0662">
      <w:pPr>
        <w:spacing w:line="360" w:lineRule="auto"/>
        <w:jc w:val="both"/>
        <w:rPr>
          <w:rFonts w:ascii="Arial" w:hAnsi="Arial" w:cs="Arial"/>
        </w:rPr>
      </w:pPr>
      <w:r w:rsidRPr="00C01870">
        <w:rPr>
          <w:rFonts w:ascii="Arial" w:hAnsi="Arial" w:cs="Arial"/>
        </w:rPr>
        <w:t>- Possuíam comorbidades debilitantes</w:t>
      </w:r>
      <w:r w:rsidR="00090A2E" w:rsidRPr="00C01870">
        <w:rPr>
          <w:rFonts w:ascii="Arial" w:hAnsi="Arial" w:cs="Arial"/>
        </w:rPr>
        <w:t xml:space="preserve"> ( doença renal crônica e neoplasias);</w:t>
      </w:r>
    </w:p>
    <w:p w14:paraId="3809FBE5" w14:textId="1224FEAE" w:rsidR="00576157" w:rsidRPr="00C01870" w:rsidRDefault="00576157" w:rsidP="002A0662">
      <w:pPr>
        <w:spacing w:line="360" w:lineRule="auto"/>
        <w:jc w:val="both"/>
        <w:rPr>
          <w:rFonts w:ascii="Arial" w:hAnsi="Arial" w:cs="Arial"/>
        </w:rPr>
      </w:pPr>
      <w:r w:rsidRPr="00C01870">
        <w:rPr>
          <w:rFonts w:ascii="Arial" w:hAnsi="Arial" w:cs="Arial"/>
        </w:rPr>
        <w:t xml:space="preserve">- </w:t>
      </w:r>
      <w:r w:rsidR="006B53BE" w:rsidRPr="00C01870">
        <w:rPr>
          <w:rFonts w:ascii="Arial" w:hAnsi="Arial" w:cs="Arial"/>
        </w:rPr>
        <w:t>Não r</w:t>
      </w:r>
      <w:r w:rsidR="006A12D6" w:rsidRPr="00C01870">
        <w:rPr>
          <w:rFonts w:ascii="Arial" w:hAnsi="Arial" w:cs="Arial"/>
        </w:rPr>
        <w:t xml:space="preserve">etornaram no prazo correto para repetir </w:t>
      </w:r>
      <w:r w:rsidR="00BD775E" w:rsidRPr="00C01870">
        <w:rPr>
          <w:rFonts w:ascii="Arial" w:hAnsi="Arial" w:cs="Arial"/>
        </w:rPr>
        <w:t>o</w:t>
      </w:r>
      <w:r w:rsidR="006A12D6" w:rsidRPr="00C01870">
        <w:rPr>
          <w:rFonts w:ascii="Arial" w:hAnsi="Arial" w:cs="Arial"/>
        </w:rPr>
        <w:t xml:space="preserve"> Ecodopplercardiograma</w:t>
      </w:r>
      <w:r w:rsidR="00132378" w:rsidRPr="00C01870">
        <w:rPr>
          <w:rFonts w:ascii="Arial" w:hAnsi="Arial" w:cs="Arial"/>
        </w:rPr>
        <w:t>.</w:t>
      </w:r>
    </w:p>
    <w:p w14:paraId="19032FD2" w14:textId="77777777" w:rsidR="00852735" w:rsidRPr="00C01870" w:rsidRDefault="00852735" w:rsidP="002A0662">
      <w:pPr>
        <w:spacing w:line="360" w:lineRule="auto"/>
        <w:jc w:val="both"/>
        <w:rPr>
          <w:rFonts w:ascii="Arial" w:hAnsi="Arial" w:cs="Arial"/>
          <w:b/>
          <w:bCs/>
        </w:rPr>
      </w:pPr>
    </w:p>
    <w:p w14:paraId="7B70C6C4" w14:textId="37E5848D" w:rsidR="00B7280E" w:rsidRPr="00C01870" w:rsidRDefault="00B7280E" w:rsidP="00DC6068">
      <w:pPr>
        <w:pStyle w:val="Ttulo2"/>
        <w:ind w:firstLine="708"/>
        <w:rPr>
          <w:rFonts w:ascii="Arial" w:hAnsi="Arial" w:cs="Arial"/>
          <w:b/>
          <w:bCs/>
          <w:color w:val="auto"/>
          <w:sz w:val="24"/>
          <w:szCs w:val="24"/>
        </w:rPr>
      </w:pPr>
      <w:bookmarkStart w:id="62" w:name="_Toc131776652"/>
      <w:r w:rsidRPr="00C01870">
        <w:rPr>
          <w:rFonts w:ascii="Arial" w:hAnsi="Arial" w:cs="Arial"/>
          <w:b/>
          <w:bCs/>
          <w:color w:val="auto"/>
          <w:sz w:val="24"/>
          <w:szCs w:val="24"/>
        </w:rPr>
        <w:t>4.</w:t>
      </w:r>
      <w:r w:rsidR="00852735" w:rsidRPr="00C01870">
        <w:rPr>
          <w:rFonts w:ascii="Arial" w:hAnsi="Arial" w:cs="Arial"/>
          <w:b/>
          <w:bCs/>
          <w:color w:val="auto"/>
          <w:sz w:val="24"/>
          <w:szCs w:val="24"/>
        </w:rPr>
        <w:t>4</w:t>
      </w:r>
      <w:r w:rsidRPr="00C01870">
        <w:rPr>
          <w:rFonts w:ascii="Arial" w:hAnsi="Arial" w:cs="Arial"/>
          <w:b/>
          <w:bCs/>
          <w:color w:val="auto"/>
          <w:sz w:val="24"/>
          <w:szCs w:val="24"/>
        </w:rPr>
        <w:t xml:space="preserve"> ECODOPPLERCARDIOGRAMA</w:t>
      </w:r>
      <w:bookmarkEnd w:id="62"/>
    </w:p>
    <w:p w14:paraId="3BC20CA5" w14:textId="77777777" w:rsidR="00852735" w:rsidRPr="00C01870" w:rsidRDefault="00852735" w:rsidP="002A0662">
      <w:pPr>
        <w:spacing w:line="360" w:lineRule="auto"/>
        <w:jc w:val="both"/>
        <w:rPr>
          <w:rFonts w:ascii="Arial" w:hAnsi="Arial" w:cs="Arial"/>
        </w:rPr>
      </w:pPr>
    </w:p>
    <w:p w14:paraId="30865307" w14:textId="3E330461" w:rsidR="00B7280E" w:rsidRPr="00C01870" w:rsidRDefault="00B7280E" w:rsidP="00DC6068">
      <w:pPr>
        <w:spacing w:line="360" w:lineRule="auto"/>
        <w:ind w:firstLine="708"/>
        <w:jc w:val="both"/>
        <w:rPr>
          <w:rFonts w:ascii="Arial" w:hAnsi="Arial" w:cs="Arial"/>
        </w:rPr>
      </w:pPr>
      <w:r w:rsidRPr="00C01870">
        <w:rPr>
          <w:rFonts w:ascii="Arial" w:hAnsi="Arial" w:cs="Arial"/>
        </w:rPr>
        <w:t xml:space="preserve">Os cães foram submetidos a exame de </w:t>
      </w:r>
      <w:r w:rsidR="00FB7978" w:rsidRPr="00C01870">
        <w:rPr>
          <w:rFonts w:ascii="Arial" w:hAnsi="Arial" w:cs="Arial"/>
        </w:rPr>
        <w:t>e</w:t>
      </w:r>
      <w:r w:rsidRPr="00C01870">
        <w:rPr>
          <w:rFonts w:ascii="Arial" w:hAnsi="Arial" w:cs="Arial"/>
        </w:rPr>
        <w:t xml:space="preserve">codopplercardiograma completo, com Doppler espectral e colorido, modo movimento (modo M) e modo bidimensional (modo B). Foi utilizado o aparelho para </w:t>
      </w:r>
      <w:r w:rsidR="00FB7978" w:rsidRPr="00C01870">
        <w:rPr>
          <w:rFonts w:ascii="Arial" w:hAnsi="Arial" w:cs="Arial"/>
        </w:rPr>
        <w:t>e</w:t>
      </w:r>
      <w:r w:rsidRPr="00C01870">
        <w:rPr>
          <w:rFonts w:ascii="Arial" w:hAnsi="Arial" w:cs="Arial"/>
        </w:rPr>
        <w:t xml:space="preserve">codopplercardiograma da marca </w:t>
      </w:r>
      <w:r w:rsidR="00BD775E" w:rsidRPr="00C01870">
        <w:rPr>
          <w:rFonts w:ascii="Arial" w:hAnsi="Arial" w:cs="Arial"/>
        </w:rPr>
        <w:t>G</w:t>
      </w:r>
      <w:r w:rsidRPr="00C01870">
        <w:rPr>
          <w:rFonts w:ascii="Arial" w:hAnsi="Arial" w:cs="Arial"/>
        </w:rPr>
        <w:t xml:space="preserve">eneral </w:t>
      </w:r>
      <w:r w:rsidR="00BD775E" w:rsidRPr="00C01870">
        <w:rPr>
          <w:rFonts w:ascii="Arial" w:hAnsi="Arial" w:cs="Arial"/>
        </w:rPr>
        <w:t>E</w:t>
      </w:r>
      <w:r w:rsidRPr="00C01870">
        <w:rPr>
          <w:rFonts w:ascii="Arial" w:hAnsi="Arial" w:cs="Arial"/>
        </w:rPr>
        <w:t>letric (GE), modelo Vivid-e 2016, com conjunto de transdutores 3s</w:t>
      </w:r>
      <w:r w:rsidR="0087416B" w:rsidRPr="00C01870">
        <w:rPr>
          <w:rFonts w:ascii="Arial" w:hAnsi="Arial" w:cs="Arial"/>
        </w:rPr>
        <w:t xml:space="preserve"> (frequência:  xx a xx MHz)</w:t>
      </w:r>
      <w:r w:rsidRPr="00C01870">
        <w:rPr>
          <w:rFonts w:ascii="Arial" w:hAnsi="Arial" w:cs="Arial"/>
        </w:rPr>
        <w:t xml:space="preserve"> e 6s</w:t>
      </w:r>
      <w:r w:rsidR="0087416B" w:rsidRPr="00C01870">
        <w:rPr>
          <w:rFonts w:ascii="Arial" w:hAnsi="Arial" w:cs="Arial"/>
        </w:rPr>
        <w:t xml:space="preserve"> (frequência:  xx a xx MHz)</w:t>
      </w:r>
      <w:r w:rsidRPr="00C01870">
        <w:rPr>
          <w:rFonts w:ascii="Arial" w:hAnsi="Arial" w:cs="Arial"/>
        </w:rPr>
        <w:t xml:space="preserve">. </w:t>
      </w:r>
    </w:p>
    <w:p w14:paraId="2C2BF6E8" w14:textId="1E15F0C3" w:rsidR="00B7280E" w:rsidRPr="00C01870" w:rsidRDefault="00211E80" w:rsidP="002A0662">
      <w:pPr>
        <w:spacing w:line="360" w:lineRule="auto"/>
        <w:jc w:val="both"/>
        <w:rPr>
          <w:rFonts w:ascii="Arial" w:hAnsi="Arial" w:cs="Arial"/>
        </w:rPr>
      </w:pPr>
      <w:r w:rsidRPr="00C01870">
        <w:rPr>
          <w:rFonts w:ascii="Arial" w:hAnsi="Arial" w:cs="Arial"/>
        </w:rPr>
        <w:t xml:space="preserve">            </w:t>
      </w:r>
      <w:r w:rsidR="00B7280E" w:rsidRPr="00C01870">
        <w:rPr>
          <w:rFonts w:ascii="Arial" w:hAnsi="Arial" w:cs="Arial"/>
        </w:rPr>
        <w:t xml:space="preserve">Os cães foram posicionados em decúbito lateral esquerdo e direito para se obter os registros ecocardiográficos importantes para avaliação da DMVM, e o exame foi realizado conforme recomendações </w:t>
      </w:r>
      <w:r w:rsidR="00FB7978" w:rsidRPr="00C01870">
        <w:rPr>
          <w:rFonts w:ascii="Arial" w:hAnsi="Arial" w:cs="Arial"/>
        </w:rPr>
        <w:t xml:space="preserve">previamente </w:t>
      </w:r>
      <w:r w:rsidR="00B7280E" w:rsidRPr="00C01870">
        <w:rPr>
          <w:rFonts w:ascii="Arial" w:hAnsi="Arial" w:cs="Arial"/>
        </w:rPr>
        <w:t xml:space="preserve">padronizadas </w:t>
      </w:r>
      <w:sdt>
        <w:sdtPr>
          <w:rPr>
            <w:rFonts w:ascii="Arial" w:hAnsi="Arial" w:cs="Arial"/>
            <w:noProof/>
          </w:rPr>
          <w:tag w:val="MENDELEY_CITATION_v3_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"/>
          <w:id w:val="337351193"/>
          <w:placeholder>
            <w:docPart w:val="DefaultPlaceholder_-1854013440"/>
          </w:placeholder>
        </w:sdtPr>
        <w:sdtEndPr/>
        <w:sdtContent>
          <w:r w:rsidR="0088790D" w:rsidRPr="00C01870">
            <w:rPr>
              <w:rFonts w:ascii="Arial" w:hAnsi="Arial" w:cs="Arial"/>
              <w:noProof/>
            </w:rPr>
            <w:t>(THOMAS et al., 1993)</w:t>
          </w:r>
        </w:sdtContent>
      </w:sdt>
    </w:p>
    <w:p w14:paraId="2DABE113" w14:textId="052FAACE" w:rsidR="00B7280E" w:rsidRPr="00C01870" w:rsidRDefault="00211E80" w:rsidP="002A0662">
      <w:pPr>
        <w:spacing w:line="360" w:lineRule="auto"/>
        <w:jc w:val="both"/>
        <w:rPr>
          <w:rFonts w:ascii="Arial" w:hAnsi="Arial" w:cs="Arial"/>
        </w:rPr>
      </w:pPr>
      <w:r w:rsidRPr="00C01870">
        <w:rPr>
          <w:rFonts w:ascii="Arial" w:hAnsi="Arial" w:cs="Arial"/>
        </w:rPr>
        <w:t xml:space="preserve">            </w:t>
      </w:r>
      <w:r w:rsidR="00B7280E" w:rsidRPr="00C01870">
        <w:rPr>
          <w:rFonts w:ascii="Arial" w:hAnsi="Arial" w:cs="Arial"/>
        </w:rPr>
        <w:t>A partir do corte paraesternal direito do eixo curto, foram medidos no modo B, o diâmetro do átrio esquerdo (AE), dimensão da raiz aórtica (Ao) e a relação (Ae/Ao)</w:t>
      </w:r>
      <w:r w:rsidR="007A40E0" w:rsidRPr="00C01870">
        <w:rPr>
          <w:rFonts w:ascii="Arial" w:hAnsi="Arial" w:cs="Arial"/>
        </w:rPr>
        <w:t xml:space="preserve"> </w:t>
      </w:r>
      <w:sdt>
        <w:sdtPr>
          <w:rPr>
            <w:rFonts w:ascii="Arial" w:hAnsi="Arial" w:cs="Arial"/>
          </w:rPr>
          <w:tag w:val="MENDELEY_CITATION_v3_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"/>
          <w:id w:val="-489636157"/>
          <w:placeholder>
            <w:docPart w:val="DefaultPlaceholder_-1854013440"/>
          </w:placeholder>
        </w:sdtPr>
        <w:sdtEndPr/>
        <w:sdtContent>
          <w:r w:rsidR="0088790D" w:rsidRPr="00C01870">
            <w:rPr>
              <w:rFonts w:ascii="Arial" w:hAnsi="Arial" w:cs="Arial"/>
            </w:rPr>
            <w:t>(HANSSON et al., 2002)</w:t>
          </w:r>
        </w:sdtContent>
      </w:sdt>
      <w:r w:rsidR="00B7280E" w:rsidRPr="00C01870">
        <w:rPr>
          <w:rFonts w:ascii="Arial" w:hAnsi="Arial" w:cs="Arial"/>
        </w:rPr>
        <w:t xml:space="preserve">. Ainda </w:t>
      </w:r>
      <w:r w:rsidR="00BD775E" w:rsidRPr="00C01870">
        <w:rPr>
          <w:rFonts w:ascii="Arial" w:hAnsi="Arial" w:cs="Arial"/>
        </w:rPr>
        <w:t>na janela paraesternal direita</w:t>
      </w:r>
      <w:r w:rsidR="00B7280E" w:rsidRPr="00C01870">
        <w:rPr>
          <w:rFonts w:ascii="Arial" w:hAnsi="Arial" w:cs="Arial"/>
        </w:rPr>
        <w:t>, pelo</w:t>
      </w:r>
      <w:r w:rsidR="00BD775E" w:rsidRPr="00C01870">
        <w:rPr>
          <w:rFonts w:ascii="Arial" w:hAnsi="Arial" w:cs="Arial"/>
        </w:rPr>
        <w:t xml:space="preserve"> </w:t>
      </w:r>
      <w:r w:rsidR="00B7280E" w:rsidRPr="00C01870">
        <w:rPr>
          <w:rFonts w:ascii="Arial" w:hAnsi="Arial" w:cs="Arial"/>
        </w:rPr>
        <w:t>modo M</w:t>
      </w:r>
      <w:r w:rsidR="00BD775E" w:rsidRPr="00C01870">
        <w:rPr>
          <w:rFonts w:ascii="Arial" w:hAnsi="Arial" w:cs="Arial"/>
        </w:rPr>
        <w:t xml:space="preserve"> do corte transversal do ventrículo esquerdo a nível dos músculos papilares</w:t>
      </w:r>
      <w:r w:rsidR="00B7280E" w:rsidRPr="00C01870">
        <w:rPr>
          <w:rFonts w:ascii="Arial" w:hAnsi="Arial" w:cs="Arial"/>
        </w:rPr>
        <w:t>, foi realizada a mensuração do</w:t>
      </w:r>
      <w:r w:rsidR="00BD775E" w:rsidRPr="00C01870">
        <w:rPr>
          <w:rFonts w:ascii="Arial" w:hAnsi="Arial" w:cs="Arial"/>
        </w:rPr>
        <w:t>s</w:t>
      </w:r>
      <w:r w:rsidR="00B7280E" w:rsidRPr="00C01870">
        <w:rPr>
          <w:rFonts w:ascii="Arial" w:hAnsi="Arial" w:cs="Arial"/>
        </w:rPr>
        <w:t xml:space="preserve"> diâmetro</w:t>
      </w:r>
      <w:r w:rsidR="00BD775E" w:rsidRPr="00C01870">
        <w:rPr>
          <w:rFonts w:ascii="Arial" w:hAnsi="Arial" w:cs="Arial"/>
        </w:rPr>
        <w:t>s</w:t>
      </w:r>
      <w:r w:rsidR="00B7280E" w:rsidRPr="00C01870">
        <w:rPr>
          <w:rFonts w:ascii="Arial" w:hAnsi="Arial" w:cs="Arial"/>
        </w:rPr>
        <w:t xml:space="preserve"> diastólico </w:t>
      </w:r>
      <w:r w:rsidR="00BD775E" w:rsidRPr="00C01870">
        <w:rPr>
          <w:rFonts w:ascii="Arial" w:hAnsi="Arial" w:cs="Arial"/>
        </w:rPr>
        <w:t xml:space="preserve">e sistólico </w:t>
      </w:r>
      <w:r w:rsidR="00B7280E" w:rsidRPr="00C01870">
        <w:rPr>
          <w:rFonts w:ascii="Arial" w:hAnsi="Arial" w:cs="Arial"/>
        </w:rPr>
        <w:t>do ventrículo esquerdo. O DdVEn (diâmetro diastólico do ventrículo esquerdo normalizado) foi calculado pel</w:t>
      </w:r>
      <w:r w:rsidR="00090A2E" w:rsidRPr="00C01870">
        <w:rPr>
          <w:rFonts w:ascii="Arial" w:hAnsi="Arial" w:cs="Arial"/>
        </w:rPr>
        <w:t>a divisão do: DdVE/</w:t>
      </w:r>
      <w:r w:rsidR="0058604F" w:rsidRPr="00C01870">
        <w:rPr>
          <w:rFonts w:ascii="Arial" w:hAnsi="Arial" w:cs="Arial"/>
        </w:rPr>
        <w:t>p</w:t>
      </w:r>
      <w:r w:rsidR="00B7280E" w:rsidRPr="00C01870">
        <w:rPr>
          <w:rFonts w:ascii="Arial" w:hAnsi="Arial" w:cs="Arial"/>
        </w:rPr>
        <w:t>eso</w:t>
      </w:r>
      <w:r w:rsidR="00090A2E" w:rsidRPr="00C01870">
        <w:rPr>
          <w:rFonts w:ascii="Arial" w:hAnsi="Arial" w:cs="Arial"/>
        </w:rPr>
        <w:t xml:space="preserve"> do animal</w:t>
      </w:r>
      <w:r w:rsidR="00B7280E" w:rsidRPr="00C01870">
        <w:rPr>
          <w:rFonts w:ascii="Arial" w:hAnsi="Arial" w:cs="Arial"/>
        </w:rPr>
        <w:t xml:space="preserve"> elevado a 0,294 </w:t>
      </w:r>
      <w:sdt>
        <w:sdtPr>
          <w:rPr>
            <w:rFonts w:ascii="Arial" w:hAnsi="Arial" w:cs="Arial"/>
          </w:rPr>
          <w:tag w:val="MENDELEY_CITATION_v3_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"/>
          <w:id w:val="-619841271"/>
          <w:placeholder>
            <w:docPart w:val="DefaultPlaceholder_-1854013440"/>
          </w:placeholder>
        </w:sdtPr>
        <w:sdtEndPr/>
        <w:sdtContent>
          <w:r w:rsidR="0088790D" w:rsidRPr="00C01870">
            <w:rPr>
              <w:rFonts w:ascii="Arial" w:hAnsi="Arial" w:cs="Arial"/>
            </w:rPr>
            <w:t>(CORNELL et al., 2004)</w:t>
          </w:r>
        </w:sdtContent>
      </w:sdt>
      <w:r w:rsidR="00B7280E" w:rsidRPr="00C01870">
        <w:rPr>
          <w:rFonts w:ascii="Arial" w:hAnsi="Arial" w:cs="Arial"/>
        </w:rPr>
        <w:t xml:space="preserve">. </w:t>
      </w:r>
    </w:p>
    <w:p w14:paraId="0309D5F5" w14:textId="35F386E6" w:rsidR="00361EF0" w:rsidRPr="00C01870" w:rsidRDefault="00B7280E" w:rsidP="00DC6068">
      <w:pPr>
        <w:spacing w:line="360" w:lineRule="auto"/>
        <w:ind w:firstLine="708"/>
        <w:jc w:val="both"/>
        <w:rPr>
          <w:rFonts w:ascii="Arial" w:hAnsi="Arial" w:cs="Arial"/>
        </w:rPr>
      </w:pPr>
      <w:r w:rsidRPr="00C01870">
        <w:rPr>
          <w:rFonts w:ascii="Arial" w:hAnsi="Arial" w:cs="Arial"/>
        </w:rPr>
        <w:t xml:space="preserve">Pela janela paraesternal esquerda, ao corte apical 4 câmaras e utilizando o Doppler pulsado, </w:t>
      </w:r>
      <w:r w:rsidR="0058604F" w:rsidRPr="00C01870">
        <w:rPr>
          <w:rFonts w:ascii="Arial" w:hAnsi="Arial" w:cs="Arial"/>
        </w:rPr>
        <w:t>foi obtido</w:t>
      </w:r>
      <w:r w:rsidRPr="00C01870">
        <w:rPr>
          <w:rFonts w:ascii="Arial" w:hAnsi="Arial" w:cs="Arial"/>
        </w:rPr>
        <w:t xml:space="preserve"> o</w:t>
      </w:r>
      <w:r w:rsidR="0058604F" w:rsidRPr="00C01870">
        <w:rPr>
          <w:rFonts w:ascii="Arial" w:hAnsi="Arial" w:cs="Arial"/>
        </w:rPr>
        <w:t>s</w:t>
      </w:r>
      <w:r w:rsidRPr="00C01870">
        <w:rPr>
          <w:rFonts w:ascii="Arial" w:hAnsi="Arial" w:cs="Arial"/>
        </w:rPr>
        <w:t xml:space="preserve"> fluxo</w:t>
      </w:r>
      <w:r w:rsidR="0058604F" w:rsidRPr="00C01870">
        <w:rPr>
          <w:rFonts w:ascii="Arial" w:hAnsi="Arial" w:cs="Arial"/>
        </w:rPr>
        <w:t>s</w:t>
      </w:r>
      <w:r w:rsidRPr="00C01870">
        <w:rPr>
          <w:rFonts w:ascii="Arial" w:hAnsi="Arial" w:cs="Arial"/>
        </w:rPr>
        <w:t xml:space="preserve"> transmitral e aórtico. Em ambos os fluxos, foi feito um tracej</w:t>
      </w:r>
      <w:r w:rsidR="0058604F" w:rsidRPr="00C01870">
        <w:rPr>
          <w:rFonts w:ascii="Arial" w:hAnsi="Arial" w:cs="Arial"/>
        </w:rPr>
        <w:t>ado</w:t>
      </w:r>
      <w:r w:rsidRPr="00C01870">
        <w:rPr>
          <w:rFonts w:ascii="Arial" w:hAnsi="Arial" w:cs="Arial"/>
        </w:rPr>
        <w:t xml:space="preserve"> de toda a borda externa deles para se obter os </w:t>
      </w:r>
      <w:r w:rsidR="0058604F" w:rsidRPr="00C01870">
        <w:rPr>
          <w:rFonts w:ascii="Arial" w:hAnsi="Arial" w:cs="Arial"/>
        </w:rPr>
        <w:t>v</w:t>
      </w:r>
      <w:r w:rsidRPr="00C01870">
        <w:rPr>
          <w:rFonts w:ascii="Arial" w:hAnsi="Arial" w:cs="Arial"/>
        </w:rPr>
        <w:t xml:space="preserve">olumes integrais de velocidade mitral e aórtico, que foram calculados pelo próprio </w:t>
      </w:r>
      <w:r w:rsidR="00090A2E" w:rsidRPr="00C01870">
        <w:rPr>
          <w:rFonts w:ascii="Arial" w:hAnsi="Arial" w:cs="Arial"/>
        </w:rPr>
        <w:t xml:space="preserve">software </w:t>
      </w:r>
      <w:r w:rsidRPr="00C01870">
        <w:rPr>
          <w:rFonts w:ascii="Arial" w:hAnsi="Arial" w:cs="Arial"/>
        </w:rPr>
        <w:t xml:space="preserve">do aparelho </w:t>
      </w:r>
      <w:r w:rsidR="00363479" w:rsidRPr="00C01870">
        <w:rPr>
          <w:rFonts w:ascii="Arial" w:hAnsi="Arial" w:cs="Arial"/>
        </w:rPr>
        <w:t>de ultrassom</w:t>
      </w:r>
      <w:r w:rsidRPr="00C01870">
        <w:rPr>
          <w:rFonts w:ascii="Arial" w:hAnsi="Arial" w:cs="Arial"/>
        </w:rPr>
        <w:t>. Ainda nesta janela, foi obtido o diâmetro do anel mitral no modo B</w:t>
      </w:r>
      <w:r w:rsidR="001E62C9" w:rsidRPr="00C01870">
        <w:rPr>
          <w:rFonts w:ascii="Arial" w:hAnsi="Arial" w:cs="Arial"/>
        </w:rPr>
        <w:t xml:space="preserve">. </w:t>
      </w:r>
      <w:r w:rsidRPr="00C01870">
        <w:rPr>
          <w:rFonts w:ascii="Arial" w:hAnsi="Arial" w:cs="Arial"/>
        </w:rPr>
        <w:t>A área mitral foi obtida por meio da elevação ao quadrado do raio mitral e multiplicado por π (3,14) e a área aórtica por meio do raio aórtico ao quadrado e multiplicado por π (3,14)</w:t>
      </w:r>
      <w:r w:rsidR="007A40E0" w:rsidRPr="00C01870">
        <w:rPr>
          <w:rFonts w:ascii="Arial" w:hAnsi="Arial" w:cs="Arial"/>
        </w:rPr>
        <w:t>.</w:t>
      </w:r>
      <w:r w:rsidR="00585006" w:rsidRPr="00C01870">
        <w:rPr>
          <w:rFonts w:ascii="Arial" w:hAnsi="Arial" w:cs="Arial"/>
        </w:rPr>
        <w:t xml:space="preserve"> </w:t>
      </w:r>
      <w:r w:rsidRPr="00C01870">
        <w:rPr>
          <w:rFonts w:ascii="Arial" w:hAnsi="Arial" w:cs="Arial"/>
        </w:rPr>
        <w:t>O volume mitral foi calculado pela integral de velocidade mitral (VTI</w:t>
      </w:r>
      <w:r w:rsidR="005F305D" w:rsidRPr="00C01870">
        <w:rPr>
          <w:rFonts w:ascii="Arial" w:hAnsi="Arial" w:cs="Arial"/>
        </w:rPr>
        <w:t xml:space="preserve"> mitral</w:t>
      </w:r>
      <w:r w:rsidRPr="00C01870">
        <w:rPr>
          <w:rFonts w:ascii="Arial" w:hAnsi="Arial" w:cs="Arial"/>
        </w:rPr>
        <w:t>) multiplicada pela área mitral e o Volume aórtico foi calculado pela integral de velocidade aórtic</w:t>
      </w:r>
      <w:r w:rsidR="0058604F" w:rsidRPr="00C01870">
        <w:rPr>
          <w:rFonts w:ascii="Arial" w:hAnsi="Arial" w:cs="Arial"/>
        </w:rPr>
        <w:t>a</w:t>
      </w:r>
      <w:r w:rsidRPr="00C01870">
        <w:rPr>
          <w:rFonts w:ascii="Arial" w:hAnsi="Arial" w:cs="Arial"/>
        </w:rPr>
        <w:t xml:space="preserve"> (VTI</w:t>
      </w:r>
      <w:r w:rsidR="005F305D" w:rsidRPr="00C01870">
        <w:rPr>
          <w:rFonts w:ascii="Arial" w:hAnsi="Arial" w:cs="Arial"/>
        </w:rPr>
        <w:t xml:space="preserve"> aórtico</w:t>
      </w:r>
      <w:r w:rsidRPr="00C01870">
        <w:rPr>
          <w:rFonts w:ascii="Arial" w:hAnsi="Arial" w:cs="Arial"/>
        </w:rPr>
        <w:t>) multiplicada pela área aórtica</w:t>
      </w:r>
      <w:r w:rsidR="00211E80" w:rsidRPr="00C01870">
        <w:rPr>
          <w:rFonts w:ascii="Arial" w:hAnsi="Arial" w:cs="Arial"/>
        </w:rPr>
        <w:t xml:space="preserve"> </w:t>
      </w:r>
      <w:sdt>
        <w:sdtPr>
          <w:rPr>
            <w:rFonts w:ascii="Arial" w:hAnsi="Arial" w:cs="Arial"/>
          </w:rPr>
          <w:tag w:val="MENDELEY_CITATION_v3_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"/>
          <w:id w:val="-1076364878"/>
          <w:placeholder>
            <w:docPart w:val="DefaultPlaceholder_-1854013440"/>
          </w:placeholder>
        </w:sdtPr>
        <w:sdtEndPr/>
        <w:sdtContent>
          <w:r w:rsidR="00181B07" w:rsidRPr="00C01870">
            <w:rPr>
              <w:rFonts w:ascii="Arial" w:hAnsi="Arial" w:cs="Arial"/>
            </w:rPr>
            <w:t>(</w:t>
          </w:r>
          <w:r w:rsidR="00DC6068" w:rsidRPr="00C01870">
            <w:rPr>
              <w:rFonts w:ascii="Arial" w:hAnsi="Arial" w:cs="Arial"/>
            </w:rPr>
            <w:t xml:space="preserve"> BOON, 2011</w:t>
          </w:r>
          <w:r w:rsidR="00211E80" w:rsidRPr="00C01870">
            <w:rPr>
              <w:rFonts w:ascii="Arial" w:hAnsi="Arial" w:cs="Arial"/>
            </w:rPr>
            <w:t>)</w:t>
          </w:r>
        </w:sdtContent>
      </w:sdt>
    </w:p>
    <w:p w14:paraId="047F5B42" w14:textId="77777777" w:rsidR="00810F64" w:rsidRPr="00C01870" w:rsidRDefault="00B7280E" w:rsidP="00273D00">
      <w:pPr>
        <w:spacing w:line="360" w:lineRule="auto"/>
        <w:ind w:firstLine="708"/>
        <w:jc w:val="both"/>
        <w:rPr>
          <w:rFonts w:ascii="Arial" w:hAnsi="Arial" w:cs="Arial"/>
        </w:rPr>
      </w:pPr>
      <w:r w:rsidRPr="00C01870">
        <w:rPr>
          <w:rFonts w:ascii="Arial" w:hAnsi="Arial" w:cs="Arial"/>
        </w:rPr>
        <w:t xml:space="preserve">Para se calcular a Fração regurgitante mitral (FR mitral), levou-se em consideração o volume aórtico e o volume mitral. </w:t>
      </w:r>
    </w:p>
    <w:p w14:paraId="6BE21600" w14:textId="77777777" w:rsidR="00211E80" w:rsidRPr="00C01870" w:rsidRDefault="00211E80" w:rsidP="002A0662">
      <w:pPr>
        <w:spacing w:line="360" w:lineRule="auto"/>
        <w:jc w:val="both"/>
        <w:rPr>
          <w:rFonts w:ascii="Arial" w:hAnsi="Arial" w:cs="Arial"/>
        </w:rPr>
      </w:pPr>
    </w:p>
    <w:p w14:paraId="4B9B1D68" w14:textId="77777777" w:rsidR="00211E80" w:rsidRPr="00C01870" w:rsidRDefault="00211E80" w:rsidP="002A0662">
      <w:pPr>
        <w:spacing w:line="360" w:lineRule="auto"/>
        <w:jc w:val="both"/>
        <w:rPr>
          <w:rFonts w:ascii="Arial" w:hAnsi="Arial" w:cs="Arial"/>
        </w:rPr>
      </w:pPr>
    </w:p>
    <w:p w14:paraId="6326A270" w14:textId="77777777" w:rsidR="00810F64" w:rsidRPr="00C01870" w:rsidRDefault="00810F64" w:rsidP="002A0662">
      <w:pPr>
        <w:spacing w:line="360" w:lineRule="auto"/>
        <w:jc w:val="both"/>
        <w:rPr>
          <w:rFonts w:ascii="Arial" w:hAnsi="Arial" w:cs="Arial"/>
        </w:rPr>
      </w:pPr>
    </w:p>
    <w:p w14:paraId="3EBDE8CD" w14:textId="16241A1E" w:rsidR="00B7280E" w:rsidRPr="00C01870" w:rsidRDefault="00E918D9" w:rsidP="002A0662">
      <w:pPr>
        <w:spacing w:line="360" w:lineRule="auto"/>
        <w:jc w:val="both"/>
        <w:rPr>
          <w:rFonts w:ascii="Arial" w:hAnsi="Arial" w:cs="Arial"/>
        </w:rPr>
      </w:pPr>
      <w:r w:rsidRPr="00C01870">
        <w:rPr>
          <w:rFonts w:ascii="Arial" w:hAnsi="Arial" w:cs="Arial"/>
        </w:rPr>
        <w:t xml:space="preserve">A </w:t>
      </w:r>
      <w:r w:rsidR="00363479" w:rsidRPr="00C01870">
        <w:rPr>
          <w:rFonts w:ascii="Arial" w:hAnsi="Arial" w:cs="Arial"/>
        </w:rPr>
        <w:t>FRm foi</w:t>
      </w:r>
      <w:r w:rsidR="007B1CF0" w:rsidRPr="00C01870">
        <w:rPr>
          <w:rFonts w:ascii="Arial" w:hAnsi="Arial" w:cs="Arial"/>
        </w:rPr>
        <w:t xml:space="preserve"> </w:t>
      </w:r>
      <w:r w:rsidR="00B7280E" w:rsidRPr="00C01870">
        <w:rPr>
          <w:rFonts w:ascii="Arial" w:hAnsi="Arial" w:cs="Arial"/>
        </w:rPr>
        <w:t>calculada pela fórmula</w:t>
      </w:r>
      <w:r w:rsidR="003D1C5C" w:rsidRPr="00C01870">
        <w:rPr>
          <w:rFonts w:ascii="Arial" w:hAnsi="Arial" w:cs="Arial"/>
        </w:rPr>
        <w:t xml:space="preserve"> descrita por Boon (2011):</w:t>
      </w:r>
    </w:p>
    <w:p w14:paraId="15A96387" w14:textId="77777777" w:rsidR="00852735" w:rsidRPr="00C01870" w:rsidRDefault="00852735" w:rsidP="002A0662">
      <w:pPr>
        <w:spacing w:line="360" w:lineRule="auto"/>
        <w:jc w:val="both"/>
        <w:rPr>
          <w:rFonts w:ascii="Arial" w:hAnsi="Arial" w:cs="Arial"/>
        </w:rPr>
      </w:pPr>
    </w:p>
    <w:p w14:paraId="35CE5B00" w14:textId="5D34AD89" w:rsidR="00852735" w:rsidRPr="00C01870" w:rsidRDefault="00852735" w:rsidP="002A0662">
      <w:pPr>
        <w:spacing w:line="360" w:lineRule="auto"/>
        <w:jc w:val="both"/>
        <w:rPr>
          <w:rFonts w:ascii="Arial" w:hAnsi="Arial" w:cs="Arial"/>
        </w:rPr>
      </w:pPr>
      <w:r w:rsidRPr="00C01870">
        <w:rPr>
          <w:rFonts w:ascii="Arial" w:hAnsi="Arial" w:cs="Arial"/>
          <w:noProof/>
        </w:rPr>
        <w:drawing>
          <wp:inline distT="0" distB="0" distL="0" distR="0" wp14:anchorId="1B7F6E2D" wp14:editId="560E4EF8">
            <wp:extent cx="3782198" cy="1007363"/>
            <wp:effectExtent l="0" t="0" r="2540" b="0"/>
            <wp:docPr id="29" name="Imagem 29"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Interface gráfica do usuário&#10;&#10;Descrição gerada automaticamente com confiança baixa"/>
                    <pic:cNvPicPr/>
                  </pic:nvPicPr>
                  <pic:blipFill>
                    <a:blip r:embed="rId13"/>
                    <a:stretch>
                      <a:fillRect/>
                    </a:stretch>
                  </pic:blipFill>
                  <pic:spPr>
                    <a:xfrm>
                      <a:off x="0" y="0"/>
                      <a:ext cx="3826524" cy="1019169"/>
                    </a:xfrm>
                    <a:prstGeom prst="rect">
                      <a:avLst/>
                    </a:prstGeom>
                  </pic:spPr>
                </pic:pic>
              </a:graphicData>
            </a:graphic>
          </wp:inline>
        </w:drawing>
      </w:r>
    </w:p>
    <w:p w14:paraId="488C82D6" w14:textId="77777777" w:rsidR="00852735" w:rsidRPr="00C01870" w:rsidRDefault="00852735" w:rsidP="002A0662">
      <w:pPr>
        <w:spacing w:line="360" w:lineRule="auto"/>
        <w:jc w:val="both"/>
        <w:rPr>
          <w:rFonts w:ascii="Arial" w:hAnsi="Arial" w:cs="Arial"/>
        </w:rPr>
      </w:pPr>
    </w:p>
    <w:p w14:paraId="593E93B5" w14:textId="320D7613" w:rsidR="00B7280E" w:rsidRPr="00C01870" w:rsidRDefault="00B7280E" w:rsidP="002A0662">
      <w:pPr>
        <w:spacing w:line="360" w:lineRule="auto"/>
        <w:jc w:val="both"/>
        <w:rPr>
          <w:rFonts w:ascii="Arial" w:hAnsi="Arial" w:cs="Arial"/>
        </w:rPr>
      </w:pPr>
      <w:r w:rsidRPr="00C01870">
        <w:rPr>
          <w:rFonts w:ascii="Arial" w:hAnsi="Arial" w:cs="Arial"/>
        </w:rPr>
        <w:t xml:space="preserve">Esses parâmetros ecodopplercardiográficos foram mensurados nos animais </w:t>
      </w:r>
      <w:r w:rsidR="00842FEE" w:rsidRPr="00C01870">
        <w:rPr>
          <w:rFonts w:ascii="Arial" w:hAnsi="Arial" w:cs="Arial"/>
        </w:rPr>
        <w:t>antes do</w:t>
      </w:r>
      <w:r w:rsidR="0045372B" w:rsidRPr="00C01870">
        <w:rPr>
          <w:rFonts w:ascii="Arial" w:hAnsi="Arial" w:cs="Arial"/>
        </w:rPr>
        <w:t xml:space="preserve"> início</w:t>
      </w:r>
      <w:r w:rsidRPr="00C01870">
        <w:rPr>
          <w:rFonts w:ascii="Arial" w:hAnsi="Arial" w:cs="Arial"/>
        </w:rPr>
        <w:t xml:space="preserve"> </w:t>
      </w:r>
      <w:r w:rsidR="0045372B" w:rsidRPr="00C01870">
        <w:rPr>
          <w:rFonts w:ascii="Arial" w:hAnsi="Arial" w:cs="Arial"/>
        </w:rPr>
        <w:t>d</w:t>
      </w:r>
      <w:r w:rsidRPr="00C01870">
        <w:rPr>
          <w:rFonts w:ascii="Arial" w:hAnsi="Arial" w:cs="Arial"/>
        </w:rPr>
        <w:t xml:space="preserve">o tratamento com </w:t>
      </w:r>
      <w:r w:rsidR="0058604F" w:rsidRPr="00C01870">
        <w:rPr>
          <w:rFonts w:ascii="Arial" w:hAnsi="Arial" w:cs="Arial"/>
        </w:rPr>
        <w:t>p</w:t>
      </w:r>
      <w:r w:rsidRPr="00C01870">
        <w:rPr>
          <w:rFonts w:ascii="Arial" w:hAnsi="Arial" w:cs="Arial"/>
        </w:rPr>
        <w:t xml:space="preserve">imobendan (T0) e 30 dias </w:t>
      </w:r>
      <w:r w:rsidR="00842FEE" w:rsidRPr="00C01870">
        <w:rPr>
          <w:rFonts w:ascii="Arial" w:hAnsi="Arial" w:cs="Arial"/>
        </w:rPr>
        <w:t>após o</w:t>
      </w:r>
      <w:r w:rsidR="0045372B" w:rsidRPr="00C01870">
        <w:rPr>
          <w:rFonts w:ascii="Arial" w:hAnsi="Arial" w:cs="Arial"/>
        </w:rPr>
        <w:t xml:space="preserve"> início</w:t>
      </w:r>
      <w:r w:rsidRPr="00C01870">
        <w:rPr>
          <w:rFonts w:ascii="Arial" w:hAnsi="Arial" w:cs="Arial"/>
        </w:rPr>
        <w:t xml:space="preserve"> (T1)</w:t>
      </w:r>
      <w:r w:rsidR="00852735" w:rsidRPr="00C01870">
        <w:rPr>
          <w:rFonts w:ascii="Arial" w:hAnsi="Arial" w:cs="Arial"/>
        </w:rPr>
        <w:t>.</w:t>
      </w:r>
    </w:p>
    <w:p w14:paraId="7724B92D" w14:textId="5CFDC141" w:rsidR="00852735" w:rsidRDefault="00852735" w:rsidP="00DC6068">
      <w:pPr>
        <w:rPr>
          <w:rFonts w:ascii="Arial" w:hAnsi="Arial" w:cs="Arial"/>
        </w:rPr>
      </w:pPr>
    </w:p>
    <w:p w14:paraId="118990F2" w14:textId="77777777" w:rsidR="00AC70DE" w:rsidRDefault="00AC70DE" w:rsidP="00DC6068">
      <w:pPr>
        <w:rPr>
          <w:rFonts w:ascii="Arial" w:hAnsi="Arial" w:cs="Arial"/>
        </w:rPr>
      </w:pPr>
    </w:p>
    <w:p w14:paraId="080F1468" w14:textId="77777777" w:rsidR="00AC70DE" w:rsidRDefault="00AC70DE" w:rsidP="00DC6068">
      <w:pPr>
        <w:rPr>
          <w:rFonts w:ascii="Arial" w:hAnsi="Arial" w:cs="Arial"/>
        </w:rPr>
      </w:pPr>
    </w:p>
    <w:p w14:paraId="066F69F1" w14:textId="77777777" w:rsidR="00AC70DE" w:rsidRDefault="00AC70DE" w:rsidP="00DC6068">
      <w:pPr>
        <w:rPr>
          <w:rFonts w:ascii="Arial" w:hAnsi="Arial" w:cs="Arial"/>
        </w:rPr>
      </w:pPr>
    </w:p>
    <w:p w14:paraId="5DD1731B" w14:textId="77777777" w:rsidR="00AC70DE" w:rsidRDefault="00AC70DE" w:rsidP="00DC6068">
      <w:pPr>
        <w:rPr>
          <w:rFonts w:ascii="Arial" w:hAnsi="Arial" w:cs="Arial"/>
        </w:rPr>
      </w:pPr>
    </w:p>
    <w:p w14:paraId="0AA6EDB9" w14:textId="77777777" w:rsidR="00AC70DE" w:rsidRDefault="00AC70DE" w:rsidP="00DC6068">
      <w:pPr>
        <w:rPr>
          <w:rFonts w:ascii="Arial" w:hAnsi="Arial" w:cs="Arial"/>
        </w:rPr>
      </w:pPr>
    </w:p>
    <w:p w14:paraId="6499EB3F" w14:textId="77777777" w:rsidR="00AC70DE" w:rsidRDefault="00AC70DE" w:rsidP="00DC6068">
      <w:pPr>
        <w:rPr>
          <w:rFonts w:ascii="Arial" w:hAnsi="Arial" w:cs="Arial"/>
        </w:rPr>
      </w:pPr>
    </w:p>
    <w:p w14:paraId="382B387F" w14:textId="77777777" w:rsidR="00AC70DE" w:rsidRDefault="00AC70DE" w:rsidP="00DC6068">
      <w:pPr>
        <w:rPr>
          <w:rFonts w:ascii="Arial" w:hAnsi="Arial" w:cs="Arial"/>
        </w:rPr>
      </w:pPr>
    </w:p>
    <w:p w14:paraId="7D11EADE" w14:textId="77777777" w:rsidR="00AC70DE" w:rsidRDefault="00AC70DE" w:rsidP="00DC6068">
      <w:pPr>
        <w:rPr>
          <w:rFonts w:ascii="Arial" w:hAnsi="Arial" w:cs="Arial"/>
        </w:rPr>
      </w:pPr>
    </w:p>
    <w:p w14:paraId="59298A7F" w14:textId="77777777" w:rsidR="00AC70DE" w:rsidRDefault="00AC70DE" w:rsidP="00DC6068">
      <w:pPr>
        <w:rPr>
          <w:rFonts w:ascii="Arial" w:hAnsi="Arial" w:cs="Arial"/>
        </w:rPr>
      </w:pPr>
    </w:p>
    <w:p w14:paraId="55DCE646" w14:textId="77777777" w:rsidR="00AC70DE" w:rsidRDefault="00AC70DE" w:rsidP="00DC6068">
      <w:pPr>
        <w:rPr>
          <w:rFonts w:ascii="Arial" w:hAnsi="Arial" w:cs="Arial"/>
        </w:rPr>
      </w:pPr>
    </w:p>
    <w:p w14:paraId="03F6B707" w14:textId="77777777" w:rsidR="00AC70DE" w:rsidRDefault="00AC70DE" w:rsidP="00DC6068">
      <w:pPr>
        <w:rPr>
          <w:rFonts w:ascii="Arial" w:hAnsi="Arial" w:cs="Arial"/>
        </w:rPr>
      </w:pPr>
    </w:p>
    <w:p w14:paraId="42D33235" w14:textId="77777777" w:rsidR="00AC70DE" w:rsidRDefault="00AC70DE" w:rsidP="00DC6068">
      <w:pPr>
        <w:rPr>
          <w:rFonts w:ascii="Arial" w:hAnsi="Arial" w:cs="Arial"/>
        </w:rPr>
      </w:pPr>
    </w:p>
    <w:p w14:paraId="37CA5EEB" w14:textId="77777777" w:rsidR="00AC70DE" w:rsidRDefault="00AC70DE" w:rsidP="00DC6068">
      <w:pPr>
        <w:rPr>
          <w:rFonts w:ascii="Arial" w:hAnsi="Arial" w:cs="Arial"/>
        </w:rPr>
      </w:pPr>
    </w:p>
    <w:p w14:paraId="768E7673" w14:textId="77777777" w:rsidR="00AC70DE" w:rsidRDefault="00AC70DE" w:rsidP="00DC6068">
      <w:pPr>
        <w:rPr>
          <w:rFonts w:ascii="Arial" w:hAnsi="Arial" w:cs="Arial"/>
        </w:rPr>
      </w:pPr>
    </w:p>
    <w:p w14:paraId="3C00055A" w14:textId="77777777" w:rsidR="00AC70DE" w:rsidRDefault="00AC70DE" w:rsidP="00DC6068">
      <w:pPr>
        <w:rPr>
          <w:rFonts w:ascii="Arial" w:hAnsi="Arial" w:cs="Arial"/>
        </w:rPr>
      </w:pPr>
    </w:p>
    <w:p w14:paraId="3614B0FD" w14:textId="77777777" w:rsidR="00AC70DE" w:rsidRDefault="00AC70DE" w:rsidP="00DC6068">
      <w:pPr>
        <w:rPr>
          <w:rFonts w:ascii="Arial" w:hAnsi="Arial" w:cs="Arial"/>
        </w:rPr>
      </w:pPr>
    </w:p>
    <w:p w14:paraId="0E53A59C" w14:textId="77777777" w:rsidR="00AC70DE" w:rsidRDefault="00AC70DE" w:rsidP="00DC6068">
      <w:pPr>
        <w:rPr>
          <w:rFonts w:ascii="Arial" w:hAnsi="Arial" w:cs="Arial"/>
        </w:rPr>
      </w:pPr>
    </w:p>
    <w:p w14:paraId="70B9D0E9" w14:textId="77777777" w:rsidR="00AC70DE" w:rsidRDefault="00AC70DE" w:rsidP="00DC6068">
      <w:pPr>
        <w:rPr>
          <w:rFonts w:ascii="Arial" w:hAnsi="Arial" w:cs="Arial"/>
        </w:rPr>
      </w:pPr>
    </w:p>
    <w:p w14:paraId="75982D1A" w14:textId="77777777" w:rsidR="00AC70DE" w:rsidRDefault="00AC70DE" w:rsidP="00DC6068">
      <w:pPr>
        <w:rPr>
          <w:rFonts w:ascii="Arial" w:hAnsi="Arial" w:cs="Arial"/>
        </w:rPr>
      </w:pPr>
    </w:p>
    <w:p w14:paraId="2F77809B" w14:textId="77777777" w:rsidR="00AC70DE" w:rsidRDefault="00AC70DE" w:rsidP="00DC6068">
      <w:pPr>
        <w:rPr>
          <w:rFonts w:ascii="Arial" w:hAnsi="Arial" w:cs="Arial"/>
        </w:rPr>
      </w:pPr>
    </w:p>
    <w:p w14:paraId="5053E928" w14:textId="77777777" w:rsidR="00AC70DE" w:rsidRDefault="00AC70DE" w:rsidP="00DC6068">
      <w:pPr>
        <w:rPr>
          <w:rFonts w:ascii="Arial" w:hAnsi="Arial" w:cs="Arial"/>
        </w:rPr>
      </w:pPr>
    </w:p>
    <w:p w14:paraId="1B20BDB5" w14:textId="77777777" w:rsidR="00AC70DE" w:rsidRDefault="00AC70DE" w:rsidP="00DC6068">
      <w:pPr>
        <w:rPr>
          <w:rFonts w:ascii="Arial" w:hAnsi="Arial" w:cs="Arial"/>
        </w:rPr>
      </w:pPr>
    </w:p>
    <w:p w14:paraId="61DC9E66" w14:textId="77777777" w:rsidR="00AC70DE" w:rsidRDefault="00AC70DE" w:rsidP="00DC6068">
      <w:pPr>
        <w:rPr>
          <w:rFonts w:ascii="Arial" w:hAnsi="Arial" w:cs="Arial"/>
        </w:rPr>
      </w:pPr>
    </w:p>
    <w:p w14:paraId="3D794686" w14:textId="77777777" w:rsidR="00AC70DE" w:rsidRDefault="00AC70DE" w:rsidP="00DC6068">
      <w:pPr>
        <w:rPr>
          <w:rFonts w:ascii="Arial" w:hAnsi="Arial" w:cs="Arial"/>
        </w:rPr>
      </w:pPr>
    </w:p>
    <w:p w14:paraId="5F2ED90C" w14:textId="77777777" w:rsidR="00AC70DE" w:rsidRDefault="00AC70DE" w:rsidP="00DC6068">
      <w:pPr>
        <w:rPr>
          <w:rFonts w:ascii="Arial" w:hAnsi="Arial" w:cs="Arial"/>
        </w:rPr>
      </w:pPr>
    </w:p>
    <w:p w14:paraId="59DC2D96" w14:textId="77777777" w:rsidR="00AC70DE" w:rsidRDefault="00AC70DE" w:rsidP="00DC6068">
      <w:pPr>
        <w:rPr>
          <w:rFonts w:ascii="Arial" w:hAnsi="Arial" w:cs="Arial"/>
        </w:rPr>
      </w:pPr>
    </w:p>
    <w:p w14:paraId="681432C9" w14:textId="77777777" w:rsidR="00AC70DE" w:rsidRPr="00C01870" w:rsidRDefault="00AC70DE" w:rsidP="00DC6068">
      <w:pPr>
        <w:rPr>
          <w:rFonts w:ascii="Arial" w:hAnsi="Arial" w:cs="Arial"/>
        </w:rPr>
      </w:pPr>
    </w:p>
    <w:p w14:paraId="49900EB9" w14:textId="59B1A634" w:rsidR="00852735" w:rsidRPr="00C01870" w:rsidRDefault="00C946D8" w:rsidP="00EC309D">
      <w:pPr>
        <w:pStyle w:val="Ttulo2"/>
        <w:rPr>
          <w:rFonts w:ascii="Arial" w:hAnsi="Arial" w:cs="Arial"/>
          <w:b/>
          <w:bCs/>
          <w:color w:val="auto"/>
          <w:sz w:val="24"/>
          <w:szCs w:val="24"/>
        </w:rPr>
      </w:pPr>
      <w:r w:rsidRPr="00C01870">
        <w:rPr>
          <w:rFonts w:ascii="Arial" w:hAnsi="Arial" w:cs="Arial"/>
          <w:color w:val="auto"/>
          <w:sz w:val="24"/>
          <w:szCs w:val="24"/>
        </w:rPr>
        <w:tab/>
      </w:r>
      <w:bookmarkStart w:id="63" w:name="_Toc131776653"/>
      <w:r w:rsidR="00BA0024" w:rsidRPr="00C01870">
        <w:rPr>
          <w:rFonts w:ascii="Arial" w:hAnsi="Arial" w:cs="Arial"/>
          <w:b/>
          <w:bCs/>
          <w:color w:val="auto"/>
          <w:sz w:val="24"/>
          <w:szCs w:val="24"/>
        </w:rPr>
        <w:t>4.</w:t>
      </w:r>
      <w:r w:rsidR="00852735" w:rsidRPr="00C01870">
        <w:rPr>
          <w:rFonts w:ascii="Arial" w:hAnsi="Arial" w:cs="Arial"/>
          <w:b/>
          <w:bCs/>
          <w:color w:val="auto"/>
          <w:sz w:val="24"/>
          <w:szCs w:val="24"/>
        </w:rPr>
        <w:t>5</w:t>
      </w:r>
      <w:r w:rsidR="00BA0024" w:rsidRPr="00C01870">
        <w:rPr>
          <w:rFonts w:ascii="Arial" w:hAnsi="Arial" w:cs="Arial"/>
          <w:b/>
          <w:bCs/>
          <w:color w:val="auto"/>
          <w:sz w:val="24"/>
          <w:szCs w:val="24"/>
        </w:rPr>
        <w:t xml:space="preserve"> ANÁLISE ESTATÍSTICA</w:t>
      </w:r>
      <w:bookmarkEnd w:id="63"/>
    </w:p>
    <w:p w14:paraId="40C2AB34" w14:textId="77777777" w:rsidR="00852735" w:rsidRPr="00C01870" w:rsidRDefault="00852735" w:rsidP="00DC6068">
      <w:pPr>
        <w:rPr>
          <w:rFonts w:ascii="Arial" w:hAnsi="Arial" w:cs="Arial"/>
        </w:rPr>
      </w:pPr>
    </w:p>
    <w:p w14:paraId="5C6CB69E" w14:textId="77777777" w:rsidR="00852735" w:rsidRPr="00C01870" w:rsidRDefault="00852735" w:rsidP="002A0662">
      <w:pPr>
        <w:spacing w:line="360" w:lineRule="auto"/>
        <w:jc w:val="both"/>
        <w:rPr>
          <w:rFonts w:ascii="Arial" w:hAnsi="Arial" w:cs="Arial"/>
        </w:rPr>
      </w:pPr>
    </w:p>
    <w:p w14:paraId="1EB1A088" w14:textId="62EED14B" w:rsidR="00BF4BD1" w:rsidRPr="00C01870" w:rsidRDefault="00C116D5" w:rsidP="00DC6068">
      <w:pPr>
        <w:spacing w:line="360" w:lineRule="auto"/>
        <w:ind w:firstLine="708"/>
        <w:jc w:val="both"/>
        <w:rPr>
          <w:rFonts w:ascii="Arial" w:hAnsi="Arial" w:cs="Arial"/>
          <w:b/>
          <w:bCs/>
        </w:rPr>
      </w:pPr>
      <w:r w:rsidRPr="00C01870">
        <w:rPr>
          <w:rFonts w:ascii="Arial" w:hAnsi="Arial" w:cs="Arial"/>
        </w:rPr>
        <w:t>Os parâmetros ecocardiográficos</w:t>
      </w:r>
      <w:r w:rsidR="0058604F" w:rsidRPr="00C01870">
        <w:rPr>
          <w:rFonts w:ascii="Arial" w:hAnsi="Arial" w:cs="Arial"/>
        </w:rPr>
        <w:t xml:space="preserve"> avaliados antes e após a administração do pimobendan (d</w:t>
      </w:r>
      <w:r w:rsidR="00522AA8" w:rsidRPr="00C01870">
        <w:rPr>
          <w:rFonts w:ascii="Arial" w:hAnsi="Arial" w:cs="Arial"/>
        </w:rPr>
        <w:t xml:space="preserve">iâmetro diastólico do ventrículo esquerdo normalizado, </w:t>
      </w:r>
      <w:r w:rsidR="0058604F" w:rsidRPr="00C01870">
        <w:rPr>
          <w:rFonts w:ascii="Arial" w:hAnsi="Arial" w:cs="Arial"/>
        </w:rPr>
        <w:t>d</w:t>
      </w:r>
      <w:r w:rsidR="00522AA8" w:rsidRPr="00C01870">
        <w:rPr>
          <w:rFonts w:ascii="Arial" w:hAnsi="Arial" w:cs="Arial"/>
        </w:rPr>
        <w:t>iâmetro sistólico do ventrículo esquerdo, relação A</w:t>
      </w:r>
      <w:r w:rsidR="00255C4B" w:rsidRPr="00C01870">
        <w:rPr>
          <w:rFonts w:ascii="Arial" w:hAnsi="Arial" w:cs="Arial"/>
        </w:rPr>
        <w:t>E</w:t>
      </w:r>
      <w:r w:rsidR="00522AA8" w:rsidRPr="00C01870">
        <w:rPr>
          <w:rFonts w:ascii="Arial" w:hAnsi="Arial" w:cs="Arial"/>
        </w:rPr>
        <w:t xml:space="preserve">/Ao, </w:t>
      </w:r>
      <w:r w:rsidR="0058604F" w:rsidRPr="00C01870">
        <w:rPr>
          <w:rFonts w:ascii="Arial" w:hAnsi="Arial" w:cs="Arial"/>
        </w:rPr>
        <w:t>f</w:t>
      </w:r>
      <w:r w:rsidR="00522AA8" w:rsidRPr="00C01870">
        <w:rPr>
          <w:rFonts w:ascii="Arial" w:hAnsi="Arial" w:cs="Arial"/>
        </w:rPr>
        <w:t>ração regurgitante mitral e diâmetro do anel mitral em diástole</w:t>
      </w:r>
      <w:r w:rsidR="0058604F" w:rsidRPr="00C01870">
        <w:rPr>
          <w:rFonts w:ascii="Arial" w:hAnsi="Arial" w:cs="Arial"/>
        </w:rPr>
        <w:t>),</w:t>
      </w:r>
      <w:r w:rsidRPr="00C01870">
        <w:rPr>
          <w:rFonts w:ascii="Arial" w:hAnsi="Arial" w:cs="Arial"/>
        </w:rPr>
        <w:t xml:space="preserve"> foram analisados quanto a sua normalidade pelo teste Shapiro-Wilk</w:t>
      </w:r>
      <w:r w:rsidR="0058604F" w:rsidRPr="00C01870">
        <w:rPr>
          <w:rFonts w:ascii="Arial" w:hAnsi="Arial" w:cs="Arial"/>
        </w:rPr>
        <w:t xml:space="preserve"> para a escolha do teste a ser realizado.</w:t>
      </w:r>
      <w:r w:rsidRPr="00C01870">
        <w:rPr>
          <w:rFonts w:ascii="Arial" w:hAnsi="Arial" w:cs="Arial"/>
        </w:rPr>
        <w:t xml:space="preserve"> Todos os parâmetros </w:t>
      </w:r>
      <w:r w:rsidR="00522AA8" w:rsidRPr="00C01870">
        <w:rPr>
          <w:rFonts w:ascii="Arial" w:hAnsi="Arial" w:cs="Arial"/>
        </w:rPr>
        <w:t xml:space="preserve">analisados </w:t>
      </w:r>
      <w:r w:rsidRPr="00C01870">
        <w:rPr>
          <w:rFonts w:ascii="Arial" w:hAnsi="Arial" w:cs="Arial"/>
        </w:rPr>
        <w:t>apresentaram uma distribuição normal</w:t>
      </w:r>
      <w:r w:rsidR="00522AA8" w:rsidRPr="00C01870">
        <w:rPr>
          <w:rFonts w:ascii="Arial" w:hAnsi="Arial" w:cs="Arial"/>
        </w:rPr>
        <w:t>. Por serem amostras paramétricas</w:t>
      </w:r>
      <w:r w:rsidR="00386FBA" w:rsidRPr="00C01870">
        <w:rPr>
          <w:rFonts w:ascii="Arial" w:hAnsi="Arial" w:cs="Arial"/>
        </w:rPr>
        <w:t>,</w:t>
      </w:r>
      <w:r w:rsidR="00522AA8" w:rsidRPr="00C01870">
        <w:rPr>
          <w:rFonts w:ascii="Arial" w:hAnsi="Arial" w:cs="Arial"/>
        </w:rPr>
        <w:t xml:space="preserve"> foi utilizado o teste T pareado</w:t>
      </w:r>
      <w:r w:rsidR="0058604F" w:rsidRPr="00C01870">
        <w:rPr>
          <w:rFonts w:ascii="Arial" w:hAnsi="Arial" w:cs="Arial"/>
        </w:rPr>
        <w:t xml:space="preserve"> para a comparação das variáveis ecocardiográficas antes e após o uso do pimobendan</w:t>
      </w:r>
      <w:r w:rsidR="00522AA8" w:rsidRPr="00C01870">
        <w:rPr>
          <w:rFonts w:ascii="Arial" w:hAnsi="Arial" w:cs="Arial"/>
        </w:rPr>
        <w:t>. Os dados foram analisados estatisticamente utilizando o programa software estatístico</w:t>
      </w:r>
      <w:r w:rsidR="00181B07" w:rsidRPr="00C01870">
        <w:rPr>
          <w:rFonts w:ascii="Arial" w:hAnsi="Arial" w:cs="Arial"/>
        </w:rPr>
        <w:t xml:space="preserve"> livre</w:t>
      </w:r>
      <w:r w:rsidR="00522AA8" w:rsidRPr="00C01870">
        <w:rPr>
          <w:rFonts w:ascii="Arial" w:hAnsi="Arial" w:cs="Arial"/>
        </w:rPr>
        <w:t xml:space="preserve"> R </w:t>
      </w:r>
      <w:r w:rsidR="00D863E3" w:rsidRPr="00C01870">
        <w:rPr>
          <w:rFonts w:ascii="Arial" w:hAnsi="Arial" w:cs="Arial"/>
        </w:rPr>
        <w:t xml:space="preserve">[3], sendo consideradas diferenças </w:t>
      </w:r>
      <w:r w:rsidR="0058604F" w:rsidRPr="00C01870">
        <w:rPr>
          <w:rFonts w:ascii="Arial" w:hAnsi="Arial" w:cs="Arial"/>
        </w:rPr>
        <w:t>estatisticamente significantes</w:t>
      </w:r>
      <w:r w:rsidR="00D863E3" w:rsidRPr="00C01870">
        <w:rPr>
          <w:rFonts w:ascii="Arial" w:hAnsi="Arial" w:cs="Arial"/>
        </w:rPr>
        <w:t xml:space="preserve"> quando p </w:t>
      </w:r>
      <w:r w:rsidR="003372F8" w:rsidRPr="00C01870">
        <w:rPr>
          <w:rFonts w:ascii="Arial" w:hAnsi="Arial" w:cs="Arial"/>
        </w:rPr>
        <w:t>&lt; 0,05.</w:t>
      </w:r>
      <w:r w:rsidR="003372F8" w:rsidRPr="00C01870" w:rsidDel="003372F8">
        <w:rPr>
          <w:rFonts w:ascii="Arial" w:hAnsi="Arial" w:cs="Arial"/>
        </w:rPr>
        <w:t xml:space="preserve"> </w:t>
      </w:r>
    </w:p>
    <w:p w14:paraId="00818AB6" w14:textId="77777777" w:rsidR="00BF4BD1" w:rsidRPr="00C01870" w:rsidRDefault="00BF4BD1" w:rsidP="003372F8">
      <w:pPr>
        <w:spacing w:line="360" w:lineRule="auto"/>
        <w:ind w:firstLine="708"/>
        <w:jc w:val="both"/>
        <w:rPr>
          <w:rFonts w:ascii="Arial" w:hAnsi="Arial" w:cs="Arial"/>
          <w:b/>
          <w:bCs/>
        </w:rPr>
      </w:pPr>
    </w:p>
    <w:p w14:paraId="63F4A1E2" w14:textId="22BA5E0B" w:rsidR="00BF4BD1" w:rsidRPr="00C01870" w:rsidRDefault="00BF4BD1" w:rsidP="002A0662">
      <w:pPr>
        <w:spacing w:line="360" w:lineRule="auto"/>
        <w:jc w:val="both"/>
        <w:rPr>
          <w:rFonts w:ascii="Arial" w:hAnsi="Arial" w:cs="Arial"/>
          <w:b/>
          <w:bCs/>
        </w:rPr>
      </w:pPr>
    </w:p>
    <w:p w14:paraId="62B696EC" w14:textId="2163CB12" w:rsidR="00852735" w:rsidRPr="00C01870" w:rsidRDefault="00852735" w:rsidP="002A0662">
      <w:pPr>
        <w:spacing w:line="360" w:lineRule="auto"/>
        <w:jc w:val="both"/>
        <w:rPr>
          <w:rFonts w:ascii="Arial" w:hAnsi="Arial" w:cs="Arial"/>
          <w:b/>
          <w:bCs/>
        </w:rPr>
      </w:pPr>
    </w:p>
    <w:p w14:paraId="0C724324" w14:textId="77777777" w:rsidR="00852735" w:rsidRPr="00C01870" w:rsidRDefault="00852735" w:rsidP="002A0662">
      <w:pPr>
        <w:spacing w:line="360" w:lineRule="auto"/>
        <w:jc w:val="both"/>
        <w:rPr>
          <w:rFonts w:ascii="Arial" w:hAnsi="Arial" w:cs="Arial"/>
          <w:b/>
          <w:bCs/>
        </w:rPr>
      </w:pPr>
    </w:p>
    <w:p w14:paraId="2DF5CE0B" w14:textId="3BC1A553" w:rsidR="00810F64" w:rsidRPr="00C01870" w:rsidRDefault="00810F64" w:rsidP="00810F64">
      <w:pPr>
        <w:pStyle w:val="Ttulo3"/>
        <w:spacing w:after="160" w:line="259" w:lineRule="auto"/>
        <w:rPr>
          <w:rFonts w:ascii="Arial" w:eastAsia="Times New Roman" w:hAnsi="Arial" w:cs="Arial"/>
          <w:b/>
          <w:bCs/>
          <w:color w:val="auto"/>
        </w:rPr>
      </w:pPr>
    </w:p>
    <w:p w14:paraId="0EF039B9" w14:textId="4E3950BD" w:rsidR="00810F64" w:rsidRPr="00C01870" w:rsidRDefault="00810F64" w:rsidP="00810F64">
      <w:pPr>
        <w:rPr>
          <w:rFonts w:ascii="Arial" w:hAnsi="Arial" w:cs="Arial"/>
        </w:rPr>
      </w:pPr>
    </w:p>
    <w:p w14:paraId="07DB3A2E" w14:textId="5C9DE556" w:rsidR="00810F64" w:rsidRPr="00C01870" w:rsidRDefault="00810F64">
      <w:pPr>
        <w:spacing w:after="160" w:line="259" w:lineRule="auto"/>
        <w:rPr>
          <w:rFonts w:ascii="Arial" w:hAnsi="Arial" w:cs="Arial"/>
        </w:rPr>
      </w:pPr>
      <w:r w:rsidRPr="00C01870">
        <w:rPr>
          <w:rFonts w:ascii="Arial" w:hAnsi="Arial" w:cs="Arial"/>
        </w:rPr>
        <w:br w:type="page"/>
      </w:r>
    </w:p>
    <w:p w14:paraId="5042B378" w14:textId="2EF956F0" w:rsidR="00BA0024" w:rsidRPr="00C01870" w:rsidRDefault="00852735" w:rsidP="003372F8">
      <w:pPr>
        <w:pStyle w:val="Ttulo1"/>
        <w:rPr>
          <w:rFonts w:ascii="Arial" w:hAnsi="Arial" w:cs="Arial"/>
          <w:b/>
          <w:bCs/>
          <w:color w:val="auto"/>
          <w:sz w:val="24"/>
          <w:szCs w:val="24"/>
        </w:rPr>
      </w:pPr>
      <w:r w:rsidRPr="00C01870">
        <w:rPr>
          <w:rFonts w:ascii="Arial" w:hAnsi="Arial" w:cs="Arial"/>
          <w:color w:val="auto"/>
          <w:sz w:val="24"/>
          <w:szCs w:val="24"/>
        </w:rPr>
        <w:tab/>
      </w:r>
      <w:bookmarkStart w:id="64" w:name="_Toc131776654"/>
      <w:r w:rsidR="00BA0024" w:rsidRPr="00C01870">
        <w:rPr>
          <w:rFonts w:ascii="Arial" w:hAnsi="Arial" w:cs="Arial"/>
          <w:b/>
          <w:bCs/>
          <w:color w:val="auto"/>
          <w:sz w:val="24"/>
          <w:szCs w:val="24"/>
        </w:rPr>
        <w:t>5</w:t>
      </w:r>
      <w:r w:rsidRPr="00C01870">
        <w:rPr>
          <w:rFonts w:ascii="Arial" w:hAnsi="Arial" w:cs="Arial"/>
          <w:b/>
          <w:bCs/>
          <w:color w:val="auto"/>
          <w:sz w:val="24"/>
          <w:szCs w:val="24"/>
        </w:rPr>
        <w:t xml:space="preserve">. </w:t>
      </w:r>
      <w:r w:rsidR="00BA0024" w:rsidRPr="00C01870">
        <w:rPr>
          <w:rFonts w:ascii="Arial" w:hAnsi="Arial" w:cs="Arial"/>
          <w:b/>
          <w:bCs/>
          <w:color w:val="auto"/>
          <w:sz w:val="24"/>
          <w:szCs w:val="24"/>
        </w:rPr>
        <w:t>RESULTADOS</w:t>
      </w:r>
      <w:bookmarkEnd w:id="64"/>
    </w:p>
    <w:p w14:paraId="0ECC5309" w14:textId="77777777" w:rsidR="00852735" w:rsidRPr="00C01870" w:rsidRDefault="00852735" w:rsidP="002A0662">
      <w:pPr>
        <w:spacing w:line="360" w:lineRule="auto"/>
        <w:jc w:val="both"/>
        <w:rPr>
          <w:rFonts w:ascii="Arial" w:hAnsi="Arial" w:cs="Arial"/>
          <w:b/>
          <w:bCs/>
        </w:rPr>
      </w:pPr>
    </w:p>
    <w:p w14:paraId="4F604427" w14:textId="18FAE782" w:rsidR="007D0A04" w:rsidRPr="00C01870" w:rsidRDefault="0046077F" w:rsidP="003372F8">
      <w:pPr>
        <w:spacing w:line="360" w:lineRule="auto"/>
        <w:ind w:firstLine="708"/>
        <w:jc w:val="both"/>
        <w:rPr>
          <w:rFonts w:ascii="Arial" w:hAnsi="Arial" w:cs="Arial"/>
        </w:rPr>
      </w:pPr>
      <w:r w:rsidRPr="00C01870">
        <w:rPr>
          <w:rFonts w:ascii="Arial" w:hAnsi="Arial" w:cs="Arial"/>
        </w:rPr>
        <w:t xml:space="preserve">No presente estudo, foram </w:t>
      </w:r>
      <w:r w:rsidR="00654455" w:rsidRPr="00C01870">
        <w:rPr>
          <w:rFonts w:ascii="Arial" w:hAnsi="Arial" w:cs="Arial"/>
        </w:rPr>
        <w:t xml:space="preserve">avaliados </w:t>
      </w:r>
      <w:r w:rsidRPr="00C01870">
        <w:rPr>
          <w:rFonts w:ascii="Arial" w:hAnsi="Arial" w:cs="Arial"/>
        </w:rPr>
        <w:t xml:space="preserve">15 animais com diagnóstico </w:t>
      </w:r>
      <w:r w:rsidR="007D0A04" w:rsidRPr="00C01870">
        <w:rPr>
          <w:rFonts w:ascii="Arial" w:hAnsi="Arial" w:cs="Arial"/>
        </w:rPr>
        <w:t xml:space="preserve">da </w:t>
      </w:r>
      <w:r w:rsidR="00B408F7" w:rsidRPr="00C01870">
        <w:rPr>
          <w:rFonts w:ascii="Arial" w:hAnsi="Arial" w:cs="Arial"/>
        </w:rPr>
        <w:t>d</w:t>
      </w:r>
      <w:r w:rsidR="007D0A04" w:rsidRPr="00C01870">
        <w:rPr>
          <w:rFonts w:ascii="Arial" w:hAnsi="Arial" w:cs="Arial"/>
        </w:rPr>
        <w:t xml:space="preserve">oença mixomatosa da valva mitral </w:t>
      </w:r>
      <w:r w:rsidR="00ED457D" w:rsidRPr="00C01870">
        <w:rPr>
          <w:rFonts w:ascii="Arial" w:hAnsi="Arial" w:cs="Arial"/>
        </w:rPr>
        <w:t>a partir do</w:t>
      </w:r>
      <w:r w:rsidR="007D0A04" w:rsidRPr="00C01870">
        <w:rPr>
          <w:rFonts w:ascii="Arial" w:hAnsi="Arial" w:cs="Arial"/>
        </w:rPr>
        <w:t xml:space="preserve"> estágio B2, </w:t>
      </w:r>
      <w:r w:rsidR="00F6555F" w:rsidRPr="00C01870">
        <w:rPr>
          <w:rFonts w:ascii="Arial" w:hAnsi="Arial" w:cs="Arial"/>
        </w:rPr>
        <w:t>com o auxílio</w:t>
      </w:r>
      <w:r w:rsidR="007D0A04" w:rsidRPr="00C01870">
        <w:rPr>
          <w:rFonts w:ascii="Arial" w:hAnsi="Arial" w:cs="Arial"/>
        </w:rPr>
        <w:t xml:space="preserve"> do </w:t>
      </w:r>
      <w:r w:rsidR="00B408F7" w:rsidRPr="00C01870">
        <w:rPr>
          <w:rFonts w:ascii="Arial" w:hAnsi="Arial" w:cs="Arial"/>
        </w:rPr>
        <w:t>e</w:t>
      </w:r>
      <w:r w:rsidR="007D0A04" w:rsidRPr="00C01870">
        <w:rPr>
          <w:rFonts w:ascii="Arial" w:hAnsi="Arial" w:cs="Arial"/>
        </w:rPr>
        <w:t>codopplercardiograma</w:t>
      </w:r>
      <w:r w:rsidR="00810F64" w:rsidRPr="00C01870">
        <w:rPr>
          <w:rFonts w:ascii="Arial" w:hAnsi="Arial" w:cs="Arial"/>
        </w:rPr>
        <w:t>. P</w:t>
      </w:r>
      <w:r w:rsidR="007D0A04" w:rsidRPr="00C01870">
        <w:rPr>
          <w:rFonts w:ascii="Arial" w:hAnsi="Arial" w:cs="Arial"/>
        </w:rPr>
        <w:t>orém</w:t>
      </w:r>
      <w:r w:rsidR="000A743C" w:rsidRPr="00C01870">
        <w:rPr>
          <w:rFonts w:ascii="Arial" w:hAnsi="Arial" w:cs="Arial"/>
        </w:rPr>
        <w:t>,</w:t>
      </w:r>
      <w:r w:rsidR="007D0A04" w:rsidRPr="00C01870">
        <w:rPr>
          <w:rFonts w:ascii="Arial" w:hAnsi="Arial" w:cs="Arial"/>
        </w:rPr>
        <w:t xml:space="preserve"> 5 cães foram excluídos do estudo, 3 por não cumprirem corretamente o tratamento</w:t>
      </w:r>
      <w:r w:rsidR="00B408F7" w:rsidRPr="00C01870">
        <w:rPr>
          <w:rFonts w:ascii="Arial" w:hAnsi="Arial" w:cs="Arial"/>
        </w:rPr>
        <w:t xml:space="preserve"> e</w:t>
      </w:r>
      <w:r w:rsidR="007D0A04" w:rsidRPr="00C01870">
        <w:rPr>
          <w:rFonts w:ascii="Arial" w:hAnsi="Arial" w:cs="Arial"/>
        </w:rPr>
        <w:t xml:space="preserve"> 2 cães por não retornarem no prazo estabelecido </w:t>
      </w:r>
      <w:r w:rsidR="00B408F7" w:rsidRPr="00C01870">
        <w:rPr>
          <w:rFonts w:ascii="Arial" w:hAnsi="Arial" w:cs="Arial"/>
        </w:rPr>
        <w:t>para a conclusão d</w:t>
      </w:r>
      <w:r w:rsidR="007D0A04" w:rsidRPr="00C01870">
        <w:rPr>
          <w:rFonts w:ascii="Arial" w:hAnsi="Arial" w:cs="Arial"/>
        </w:rPr>
        <w:t>o estudo.</w:t>
      </w:r>
    </w:p>
    <w:p w14:paraId="462AE91D" w14:textId="581E0881" w:rsidR="0046077F" w:rsidRPr="00C01870" w:rsidRDefault="007D0A04" w:rsidP="003372F8">
      <w:pPr>
        <w:spacing w:line="360" w:lineRule="auto"/>
        <w:ind w:firstLine="708"/>
        <w:jc w:val="both"/>
        <w:rPr>
          <w:rFonts w:ascii="Arial" w:hAnsi="Arial" w:cs="Arial"/>
        </w:rPr>
      </w:pPr>
      <w:r w:rsidRPr="00C01870">
        <w:rPr>
          <w:rFonts w:ascii="Arial" w:hAnsi="Arial" w:cs="Arial"/>
        </w:rPr>
        <w:t>T</w:t>
      </w:r>
      <w:r w:rsidR="007A7983" w:rsidRPr="00C01870">
        <w:rPr>
          <w:rFonts w:ascii="Arial" w:hAnsi="Arial" w:cs="Arial"/>
        </w:rPr>
        <w:t xml:space="preserve">odos os animais </w:t>
      </w:r>
      <w:r w:rsidR="00B408F7" w:rsidRPr="00C01870">
        <w:rPr>
          <w:rFonts w:ascii="Arial" w:hAnsi="Arial" w:cs="Arial"/>
        </w:rPr>
        <w:t>estudados</w:t>
      </w:r>
      <w:r w:rsidRPr="00C01870">
        <w:rPr>
          <w:rFonts w:ascii="Arial" w:hAnsi="Arial" w:cs="Arial"/>
        </w:rPr>
        <w:t xml:space="preserve"> </w:t>
      </w:r>
      <w:r w:rsidR="007A7983" w:rsidRPr="00C01870">
        <w:rPr>
          <w:rFonts w:ascii="Arial" w:hAnsi="Arial" w:cs="Arial"/>
        </w:rPr>
        <w:t xml:space="preserve">apresentavam </w:t>
      </w:r>
      <w:r w:rsidR="00F6555F" w:rsidRPr="00C01870">
        <w:rPr>
          <w:rFonts w:ascii="Arial" w:hAnsi="Arial" w:cs="Arial"/>
        </w:rPr>
        <w:t xml:space="preserve">sopro sistólico em foco mitral grau III ou IV/VI </w:t>
      </w:r>
      <w:r w:rsidRPr="00C01870">
        <w:rPr>
          <w:rFonts w:ascii="Arial" w:hAnsi="Arial" w:cs="Arial"/>
        </w:rPr>
        <w:t xml:space="preserve">relação AE/Ao &gt; 1,6 e DdVEn &gt; 1,7, parâmetros que devem estar presentes para estadiar um </w:t>
      </w:r>
      <w:r w:rsidR="00363479" w:rsidRPr="00C01870">
        <w:rPr>
          <w:rFonts w:ascii="Arial" w:hAnsi="Arial" w:cs="Arial"/>
        </w:rPr>
        <w:t>cão a</w:t>
      </w:r>
      <w:r w:rsidR="0023793E" w:rsidRPr="00C01870">
        <w:rPr>
          <w:rFonts w:ascii="Arial" w:hAnsi="Arial" w:cs="Arial"/>
        </w:rPr>
        <w:t xml:space="preserve"> partir do </w:t>
      </w:r>
      <w:r w:rsidRPr="00C01870">
        <w:rPr>
          <w:rFonts w:ascii="Arial" w:hAnsi="Arial" w:cs="Arial"/>
        </w:rPr>
        <w:t xml:space="preserve">estágio B2 </w:t>
      </w:r>
      <w:r w:rsidR="00B408F7" w:rsidRPr="00C01870">
        <w:rPr>
          <w:rFonts w:ascii="Arial" w:hAnsi="Arial" w:cs="Arial"/>
        </w:rPr>
        <w:t xml:space="preserve">da DMVM </w:t>
      </w:r>
      <w:r w:rsidRPr="00C01870">
        <w:rPr>
          <w:rFonts w:ascii="Arial" w:hAnsi="Arial" w:cs="Arial"/>
        </w:rPr>
        <w:t>e re</w:t>
      </w:r>
      <w:r w:rsidR="00B550E0" w:rsidRPr="00C01870">
        <w:rPr>
          <w:rFonts w:ascii="Arial" w:hAnsi="Arial" w:cs="Arial"/>
        </w:rPr>
        <w:t>co</w:t>
      </w:r>
      <w:r w:rsidRPr="00C01870">
        <w:rPr>
          <w:rFonts w:ascii="Arial" w:hAnsi="Arial" w:cs="Arial"/>
        </w:rPr>
        <w:t xml:space="preserve">mendar o início da terapia com o </w:t>
      </w:r>
      <w:r w:rsidR="00FB7978" w:rsidRPr="00C01870">
        <w:rPr>
          <w:rFonts w:ascii="Arial" w:hAnsi="Arial" w:cs="Arial"/>
        </w:rPr>
        <w:t>p</w:t>
      </w:r>
      <w:r w:rsidRPr="00C01870">
        <w:rPr>
          <w:rFonts w:ascii="Arial" w:hAnsi="Arial" w:cs="Arial"/>
        </w:rPr>
        <w:t>imobendan</w:t>
      </w:r>
      <w:r w:rsidR="0023793E" w:rsidRPr="00C01870">
        <w:rPr>
          <w:rFonts w:ascii="Arial" w:hAnsi="Arial" w:cs="Arial"/>
        </w:rPr>
        <w:t>,</w:t>
      </w:r>
      <w:r w:rsidR="00B408F7" w:rsidRPr="00C01870">
        <w:rPr>
          <w:rFonts w:ascii="Arial" w:hAnsi="Arial" w:cs="Arial"/>
        </w:rPr>
        <w:t xml:space="preserve"> de acordo com as recomendações do estudo</w:t>
      </w:r>
      <w:r w:rsidRPr="00C01870">
        <w:rPr>
          <w:rFonts w:ascii="Arial" w:hAnsi="Arial" w:cs="Arial"/>
        </w:rPr>
        <w:t xml:space="preserve"> </w:t>
      </w:r>
      <w:r w:rsidR="0023793E" w:rsidRPr="00C01870">
        <w:rPr>
          <w:rFonts w:ascii="Arial" w:hAnsi="Arial" w:cs="Arial"/>
        </w:rPr>
        <w:t>EPIC</w:t>
      </w:r>
      <w:r w:rsidR="00B408F7" w:rsidRPr="00C01870">
        <w:rPr>
          <w:rFonts w:ascii="Arial" w:hAnsi="Arial" w:cs="Arial"/>
        </w:rPr>
        <w:t>, 2016</w:t>
      </w:r>
      <w:r w:rsidRPr="00C01870">
        <w:rPr>
          <w:rFonts w:ascii="Arial" w:hAnsi="Arial" w:cs="Arial"/>
        </w:rPr>
        <w:t xml:space="preserve">.  </w:t>
      </w:r>
    </w:p>
    <w:p w14:paraId="4BCC2790" w14:textId="3BEBCCC7" w:rsidR="00982ABC" w:rsidRPr="00C01870" w:rsidRDefault="00B85264" w:rsidP="003372F8">
      <w:pPr>
        <w:spacing w:line="360" w:lineRule="auto"/>
        <w:ind w:firstLine="708"/>
        <w:jc w:val="both"/>
        <w:rPr>
          <w:rFonts w:ascii="Arial" w:hAnsi="Arial" w:cs="Arial"/>
        </w:rPr>
      </w:pPr>
      <w:r w:rsidRPr="00C01870">
        <w:rPr>
          <w:rFonts w:ascii="Arial" w:hAnsi="Arial" w:cs="Arial"/>
        </w:rPr>
        <w:t>A</w:t>
      </w:r>
      <w:r w:rsidR="00982ABC" w:rsidRPr="00C01870">
        <w:rPr>
          <w:rFonts w:ascii="Arial" w:hAnsi="Arial" w:cs="Arial"/>
        </w:rPr>
        <w:t xml:space="preserve"> idade média </w:t>
      </w:r>
      <w:r w:rsidRPr="00C01870">
        <w:rPr>
          <w:rFonts w:ascii="Arial" w:hAnsi="Arial" w:cs="Arial"/>
        </w:rPr>
        <w:t>dos cães</w:t>
      </w:r>
      <w:r w:rsidR="005F20AC" w:rsidRPr="00C01870">
        <w:rPr>
          <w:rFonts w:ascii="Arial" w:hAnsi="Arial" w:cs="Arial"/>
        </w:rPr>
        <w:t xml:space="preserve"> estudados</w:t>
      </w:r>
      <w:r w:rsidRPr="00C01870">
        <w:rPr>
          <w:rFonts w:ascii="Arial" w:hAnsi="Arial" w:cs="Arial"/>
        </w:rPr>
        <w:t xml:space="preserve"> foi </w:t>
      </w:r>
      <w:r w:rsidR="00982ABC" w:rsidRPr="00C01870">
        <w:rPr>
          <w:rFonts w:ascii="Arial" w:hAnsi="Arial" w:cs="Arial"/>
        </w:rPr>
        <w:t>de 10 anos</w:t>
      </w:r>
      <w:r w:rsidR="00B408F7" w:rsidRPr="00C01870">
        <w:rPr>
          <w:rFonts w:ascii="Arial" w:hAnsi="Arial" w:cs="Arial"/>
        </w:rPr>
        <w:t>, variando de</w:t>
      </w:r>
      <w:r w:rsidRPr="00C01870">
        <w:rPr>
          <w:rFonts w:ascii="Arial" w:hAnsi="Arial" w:cs="Arial"/>
        </w:rPr>
        <w:t xml:space="preserve"> 6 a 13 anos</w:t>
      </w:r>
      <w:r w:rsidR="00997C96" w:rsidRPr="00C01870">
        <w:rPr>
          <w:rFonts w:ascii="Arial" w:hAnsi="Arial" w:cs="Arial"/>
        </w:rPr>
        <w:t>.</w:t>
      </w:r>
      <w:r w:rsidR="00982ABC" w:rsidRPr="00C01870">
        <w:rPr>
          <w:rFonts w:ascii="Arial" w:hAnsi="Arial" w:cs="Arial"/>
        </w:rPr>
        <w:t xml:space="preserve"> </w:t>
      </w:r>
      <w:r w:rsidRPr="00C01870">
        <w:rPr>
          <w:rFonts w:ascii="Arial" w:hAnsi="Arial" w:cs="Arial"/>
        </w:rPr>
        <w:t xml:space="preserve">Em relação ao gênero, 70% </w:t>
      </w:r>
      <w:r w:rsidR="00B408F7" w:rsidRPr="00C01870">
        <w:rPr>
          <w:rFonts w:ascii="Arial" w:hAnsi="Arial" w:cs="Arial"/>
        </w:rPr>
        <w:t>eram</w:t>
      </w:r>
      <w:r w:rsidRPr="00C01870">
        <w:rPr>
          <w:rFonts w:ascii="Arial" w:hAnsi="Arial" w:cs="Arial"/>
        </w:rPr>
        <w:t xml:space="preserve"> </w:t>
      </w:r>
      <w:r w:rsidR="005F20AC" w:rsidRPr="00C01870">
        <w:rPr>
          <w:rFonts w:ascii="Arial" w:hAnsi="Arial" w:cs="Arial"/>
        </w:rPr>
        <w:t>fêmeas</w:t>
      </w:r>
      <w:r w:rsidRPr="00C01870">
        <w:rPr>
          <w:rFonts w:ascii="Arial" w:hAnsi="Arial" w:cs="Arial"/>
        </w:rPr>
        <w:t xml:space="preserve"> (n=7) e 30% macho</w:t>
      </w:r>
      <w:r w:rsidR="005F20AC" w:rsidRPr="00C01870">
        <w:rPr>
          <w:rFonts w:ascii="Arial" w:hAnsi="Arial" w:cs="Arial"/>
        </w:rPr>
        <w:t>s</w:t>
      </w:r>
      <w:r w:rsidRPr="00C01870">
        <w:rPr>
          <w:rFonts w:ascii="Arial" w:hAnsi="Arial" w:cs="Arial"/>
        </w:rPr>
        <w:t xml:space="preserve"> (n=3)</w:t>
      </w:r>
      <w:r w:rsidR="00114BC3" w:rsidRPr="00C01870">
        <w:rPr>
          <w:rFonts w:ascii="Arial" w:hAnsi="Arial" w:cs="Arial"/>
        </w:rPr>
        <w:t xml:space="preserve">. </w:t>
      </w:r>
      <w:r w:rsidR="00DF40CD" w:rsidRPr="00C01870">
        <w:rPr>
          <w:rFonts w:ascii="Arial" w:hAnsi="Arial" w:cs="Arial"/>
        </w:rPr>
        <w:t>A raça Yorkshire terrier foi a que mais prevaleceu, compondo 40% (n=4) do total de animais do estudo</w:t>
      </w:r>
      <w:r w:rsidR="00F028AA" w:rsidRPr="00C01870">
        <w:rPr>
          <w:rFonts w:ascii="Arial" w:hAnsi="Arial" w:cs="Arial"/>
        </w:rPr>
        <w:t xml:space="preserve">, seguido por Cavalier </w:t>
      </w:r>
      <w:r w:rsidR="00B408F7" w:rsidRPr="00C01870">
        <w:rPr>
          <w:rFonts w:ascii="Arial" w:hAnsi="Arial" w:cs="Arial"/>
        </w:rPr>
        <w:t>King Charles Spaniel</w:t>
      </w:r>
      <w:r w:rsidR="00F9347A" w:rsidRPr="00C01870">
        <w:rPr>
          <w:rFonts w:ascii="Arial" w:hAnsi="Arial" w:cs="Arial"/>
        </w:rPr>
        <w:t xml:space="preserve"> (</w:t>
      </w:r>
      <w:r w:rsidR="00F028AA" w:rsidRPr="00C01870">
        <w:rPr>
          <w:rFonts w:ascii="Arial" w:hAnsi="Arial" w:cs="Arial"/>
        </w:rPr>
        <w:t>10</w:t>
      </w:r>
      <w:r w:rsidR="00842FEE" w:rsidRPr="00C01870">
        <w:rPr>
          <w:rFonts w:ascii="Arial" w:hAnsi="Arial" w:cs="Arial"/>
        </w:rPr>
        <w:t>%, n</w:t>
      </w:r>
      <w:r w:rsidR="00F028AA" w:rsidRPr="00C01870">
        <w:rPr>
          <w:rFonts w:ascii="Arial" w:hAnsi="Arial" w:cs="Arial"/>
        </w:rPr>
        <w:t xml:space="preserve">=1), Dachshund </w:t>
      </w:r>
      <w:r w:rsidR="00F9347A" w:rsidRPr="00C01870">
        <w:rPr>
          <w:rFonts w:ascii="Arial" w:hAnsi="Arial" w:cs="Arial"/>
        </w:rPr>
        <w:t>(</w:t>
      </w:r>
      <w:r w:rsidR="00F028AA" w:rsidRPr="00C01870">
        <w:rPr>
          <w:rFonts w:ascii="Arial" w:hAnsi="Arial" w:cs="Arial"/>
        </w:rPr>
        <w:t>10</w:t>
      </w:r>
      <w:r w:rsidR="00842FEE" w:rsidRPr="00C01870">
        <w:rPr>
          <w:rFonts w:ascii="Arial" w:hAnsi="Arial" w:cs="Arial"/>
        </w:rPr>
        <w:t>%, n</w:t>
      </w:r>
      <w:r w:rsidR="00F028AA" w:rsidRPr="00C01870">
        <w:rPr>
          <w:rFonts w:ascii="Arial" w:hAnsi="Arial" w:cs="Arial"/>
        </w:rPr>
        <w:t xml:space="preserve">=1), Lhasa Apso </w:t>
      </w:r>
      <w:r w:rsidR="00F9347A" w:rsidRPr="00C01870">
        <w:rPr>
          <w:rFonts w:ascii="Arial" w:hAnsi="Arial" w:cs="Arial"/>
        </w:rPr>
        <w:t>(</w:t>
      </w:r>
      <w:r w:rsidR="00F028AA" w:rsidRPr="00C01870">
        <w:rPr>
          <w:rFonts w:ascii="Arial" w:hAnsi="Arial" w:cs="Arial"/>
        </w:rPr>
        <w:t>10</w:t>
      </w:r>
      <w:r w:rsidR="00842FEE" w:rsidRPr="00C01870">
        <w:rPr>
          <w:rFonts w:ascii="Arial" w:hAnsi="Arial" w:cs="Arial"/>
        </w:rPr>
        <w:t>%, n</w:t>
      </w:r>
      <w:r w:rsidR="00F028AA" w:rsidRPr="00C01870">
        <w:rPr>
          <w:rFonts w:ascii="Arial" w:hAnsi="Arial" w:cs="Arial"/>
        </w:rPr>
        <w:t xml:space="preserve">=1), Schnauzer </w:t>
      </w:r>
      <w:r w:rsidR="00F9347A" w:rsidRPr="00C01870">
        <w:rPr>
          <w:rFonts w:ascii="Arial" w:hAnsi="Arial" w:cs="Arial"/>
        </w:rPr>
        <w:t>(</w:t>
      </w:r>
      <w:r w:rsidR="00F028AA" w:rsidRPr="00C01870">
        <w:rPr>
          <w:rFonts w:ascii="Arial" w:hAnsi="Arial" w:cs="Arial"/>
        </w:rPr>
        <w:t>10</w:t>
      </w:r>
      <w:r w:rsidR="00842FEE" w:rsidRPr="00C01870">
        <w:rPr>
          <w:rFonts w:ascii="Arial" w:hAnsi="Arial" w:cs="Arial"/>
        </w:rPr>
        <w:t>%, n</w:t>
      </w:r>
      <w:r w:rsidR="00F028AA" w:rsidRPr="00C01870">
        <w:rPr>
          <w:rFonts w:ascii="Arial" w:hAnsi="Arial" w:cs="Arial"/>
        </w:rPr>
        <w:t xml:space="preserve">=1), Spitz </w:t>
      </w:r>
      <w:r w:rsidR="00F9347A" w:rsidRPr="00C01870">
        <w:rPr>
          <w:rFonts w:ascii="Arial" w:hAnsi="Arial" w:cs="Arial"/>
        </w:rPr>
        <w:t>(</w:t>
      </w:r>
      <w:r w:rsidRPr="00C01870">
        <w:rPr>
          <w:rFonts w:ascii="Arial" w:hAnsi="Arial" w:cs="Arial"/>
        </w:rPr>
        <w:t>10</w:t>
      </w:r>
      <w:r w:rsidR="00842FEE" w:rsidRPr="00C01870">
        <w:rPr>
          <w:rFonts w:ascii="Arial" w:hAnsi="Arial" w:cs="Arial"/>
        </w:rPr>
        <w:t>%, n</w:t>
      </w:r>
      <w:r w:rsidRPr="00C01870">
        <w:rPr>
          <w:rFonts w:ascii="Arial" w:hAnsi="Arial" w:cs="Arial"/>
        </w:rPr>
        <w:t xml:space="preserve">=1) e sem raça definida </w:t>
      </w:r>
      <w:r w:rsidR="00F9347A" w:rsidRPr="00C01870">
        <w:rPr>
          <w:rFonts w:ascii="Arial" w:hAnsi="Arial" w:cs="Arial"/>
        </w:rPr>
        <w:t>(</w:t>
      </w:r>
      <w:r w:rsidRPr="00C01870">
        <w:rPr>
          <w:rFonts w:ascii="Arial" w:hAnsi="Arial" w:cs="Arial"/>
        </w:rPr>
        <w:t>10%</w:t>
      </w:r>
      <w:r w:rsidR="00F9347A" w:rsidRPr="00C01870">
        <w:rPr>
          <w:rFonts w:ascii="Arial" w:hAnsi="Arial" w:cs="Arial"/>
        </w:rPr>
        <w:t>,</w:t>
      </w:r>
      <w:r w:rsidR="00FB7978" w:rsidRPr="00C01870">
        <w:rPr>
          <w:rFonts w:ascii="Arial" w:hAnsi="Arial" w:cs="Arial"/>
        </w:rPr>
        <w:t xml:space="preserve"> </w:t>
      </w:r>
      <w:r w:rsidRPr="00C01870">
        <w:rPr>
          <w:rFonts w:ascii="Arial" w:hAnsi="Arial" w:cs="Arial"/>
        </w:rPr>
        <w:t>n=1)</w:t>
      </w:r>
      <w:r w:rsidR="007A7983" w:rsidRPr="00C01870">
        <w:rPr>
          <w:rFonts w:ascii="Arial" w:hAnsi="Arial" w:cs="Arial"/>
        </w:rPr>
        <w:t>.</w:t>
      </w:r>
    </w:p>
    <w:p w14:paraId="1AB75119" w14:textId="26E67D0B" w:rsidR="00ED457D" w:rsidRPr="00C01870" w:rsidRDefault="00B408F7" w:rsidP="003372F8">
      <w:pPr>
        <w:spacing w:line="360" w:lineRule="auto"/>
        <w:ind w:firstLine="708"/>
        <w:jc w:val="both"/>
        <w:rPr>
          <w:rFonts w:ascii="Arial" w:hAnsi="Arial" w:cs="Arial"/>
        </w:rPr>
      </w:pPr>
      <w:r w:rsidRPr="00C01870">
        <w:rPr>
          <w:rFonts w:ascii="Arial" w:hAnsi="Arial" w:cs="Arial"/>
        </w:rPr>
        <w:t>As queixas pelas quais</w:t>
      </w:r>
      <w:r w:rsidR="00ED457D" w:rsidRPr="00C01870">
        <w:rPr>
          <w:rFonts w:ascii="Arial" w:hAnsi="Arial" w:cs="Arial"/>
        </w:rPr>
        <w:t xml:space="preserve"> os tutores trouxeram os animais para </w:t>
      </w:r>
      <w:r w:rsidR="00842FEE" w:rsidRPr="00C01870">
        <w:rPr>
          <w:rFonts w:ascii="Arial" w:hAnsi="Arial" w:cs="Arial"/>
        </w:rPr>
        <w:t>exame ecocardiográfico</w:t>
      </w:r>
      <w:r w:rsidR="00ED457D" w:rsidRPr="00C01870">
        <w:rPr>
          <w:rFonts w:ascii="Arial" w:hAnsi="Arial" w:cs="Arial"/>
        </w:rPr>
        <w:t xml:space="preserve"> era</w:t>
      </w:r>
      <w:r w:rsidRPr="00C01870">
        <w:rPr>
          <w:rFonts w:ascii="Arial" w:hAnsi="Arial" w:cs="Arial"/>
        </w:rPr>
        <w:t>m</w:t>
      </w:r>
      <w:r w:rsidR="00ED457D" w:rsidRPr="00C01870">
        <w:rPr>
          <w:rFonts w:ascii="Arial" w:hAnsi="Arial" w:cs="Arial"/>
        </w:rPr>
        <w:t xml:space="preserve"> o cansaço fácil</w:t>
      </w:r>
      <w:r w:rsidRPr="00C01870">
        <w:rPr>
          <w:rFonts w:ascii="Arial" w:hAnsi="Arial" w:cs="Arial"/>
        </w:rPr>
        <w:t xml:space="preserve">, presente em </w:t>
      </w:r>
      <w:r w:rsidR="003B34C9" w:rsidRPr="00C01870">
        <w:rPr>
          <w:rFonts w:ascii="Arial" w:hAnsi="Arial" w:cs="Arial"/>
        </w:rPr>
        <w:t>100 %</w:t>
      </w:r>
      <w:r w:rsidRPr="00C01870">
        <w:rPr>
          <w:rFonts w:ascii="Arial" w:hAnsi="Arial" w:cs="Arial"/>
        </w:rPr>
        <w:t xml:space="preserve"> dos animais</w:t>
      </w:r>
      <w:r w:rsidR="003B34C9" w:rsidRPr="00C01870">
        <w:rPr>
          <w:rFonts w:ascii="Arial" w:hAnsi="Arial" w:cs="Arial"/>
        </w:rPr>
        <w:t xml:space="preserve"> (n=10), tosse </w:t>
      </w:r>
      <w:r w:rsidRPr="00C01870">
        <w:rPr>
          <w:rFonts w:ascii="Arial" w:hAnsi="Arial" w:cs="Arial"/>
        </w:rPr>
        <w:t xml:space="preserve">em </w:t>
      </w:r>
      <w:r w:rsidR="003B34C9" w:rsidRPr="00C01870">
        <w:rPr>
          <w:rFonts w:ascii="Arial" w:hAnsi="Arial" w:cs="Arial"/>
        </w:rPr>
        <w:t xml:space="preserve">60 % (n=6) e taquipneia </w:t>
      </w:r>
      <w:r w:rsidR="00A05D2C" w:rsidRPr="00C01870">
        <w:rPr>
          <w:rFonts w:ascii="Arial" w:hAnsi="Arial" w:cs="Arial"/>
        </w:rPr>
        <w:t xml:space="preserve">em </w:t>
      </w:r>
      <w:r w:rsidR="003B34C9" w:rsidRPr="00C01870">
        <w:rPr>
          <w:rFonts w:ascii="Arial" w:hAnsi="Arial" w:cs="Arial"/>
        </w:rPr>
        <w:t>20 % (n=2)</w:t>
      </w:r>
      <w:r w:rsidR="00ED457D" w:rsidRPr="00C01870">
        <w:rPr>
          <w:rFonts w:ascii="Arial" w:hAnsi="Arial" w:cs="Arial"/>
        </w:rPr>
        <w:t xml:space="preserve">. </w:t>
      </w:r>
      <w:r w:rsidRPr="00C01870">
        <w:rPr>
          <w:rFonts w:ascii="Arial" w:hAnsi="Arial" w:cs="Arial"/>
        </w:rPr>
        <w:t>A</w:t>
      </w:r>
      <w:r w:rsidR="00ED457D" w:rsidRPr="00C01870">
        <w:rPr>
          <w:rFonts w:ascii="Arial" w:hAnsi="Arial" w:cs="Arial"/>
        </w:rPr>
        <w:t>pós 30 dias do início da medicação</w:t>
      </w:r>
      <w:r w:rsidRPr="00C01870">
        <w:rPr>
          <w:rFonts w:ascii="Arial" w:hAnsi="Arial" w:cs="Arial"/>
        </w:rPr>
        <w:t>,</w:t>
      </w:r>
      <w:r w:rsidR="00ED457D" w:rsidRPr="00C01870">
        <w:rPr>
          <w:rFonts w:ascii="Arial" w:hAnsi="Arial" w:cs="Arial"/>
        </w:rPr>
        <w:t xml:space="preserve"> quando retornaram para o exame</w:t>
      </w:r>
      <w:r w:rsidRPr="00C01870">
        <w:rPr>
          <w:rFonts w:ascii="Arial" w:hAnsi="Arial" w:cs="Arial"/>
        </w:rPr>
        <w:t xml:space="preserve"> de acompanhamento</w:t>
      </w:r>
      <w:r w:rsidR="00ED457D" w:rsidRPr="00C01870">
        <w:rPr>
          <w:rFonts w:ascii="Arial" w:hAnsi="Arial" w:cs="Arial"/>
        </w:rPr>
        <w:t>, 30 % (n=3) do</w:t>
      </w:r>
      <w:r w:rsidR="003B34C9" w:rsidRPr="00C01870">
        <w:rPr>
          <w:rFonts w:ascii="Arial" w:hAnsi="Arial" w:cs="Arial"/>
        </w:rPr>
        <w:t>s</w:t>
      </w:r>
      <w:r w:rsidR="00ED457D" w:rsidRPr="00C01870">
        <w:rPr>
          <w:rFonts w:ascii="Arial" w:hAnsi="Arial" w:cs="Arial"/>
        </w:rPr>
        <w:t xml:space="preserve"> animais </w:t>
      </w:r>
      <w:r w:rsidRPr="00C01870">
        <w:rPr>
          <w:rFonts w:ascii="Arial" w:hAnsi="Arial" w:cs="Arial"/>
        </w:rPr>
        <w:t>não haviam</w:t>
      </w:r>
      <w:r w:rsidR="00ED457D" w:rsidRPr="00C01870">
        <w:rPr>
          <w:rFonts w:ascii="Arial" w:hAnsi="Arial" w:cs="Arial"/>
        </w:rPr>
        <w:t xml:space="preserve"> </w:t>
      </w:r>
      <w:r w:rsidR="00A05D2C" w:rsidRPr="00C01870">
        <w:rPr>
          <w:rFonts w:ascii="Arial" w:hAnsi="Arial" w:cs="Arial"/>
        </w:rPr>
        <w:t xml:space="preserve">apresentado </w:t>
      </w:r>
      <w:r w:rsidR="00ED457D" w:rsidRPr="00C01870">
        <w:rPr>
          <w:rFonts w:ascii="Arial" w:hAnsi="Arial" w:cs="Arial"/>
        </w:rPr>
        <w:t xml:space="preserve">melhora no cansaço fácil e </w:t>
      </w:r>
      <w:r w:rsidRPr="00C01870">
        <w:rPr>
          <w:rFonts w:ascii="Arial" w:hAnsi="Arial" w:cs="Arial"/>
        </w:rPr>
        <w:t xml:space="preserve">em </w:t>
      </w:r>
      <w:r w:rsidR="00ED457D" w:rsidRPr="00C01870">
        <w:rPr>
          <w:rFonts w:ascii="Arial" w:hAnsi="Arial" w:cs="Arial"/>
        </w:rPr>
        <w:t xml:space="preserve">70 % (n=7) os tutores referiram </w:t>
      </w:r>
      <w:r w:rsidR="00842FEE" w:rsidRPr="00C01870">
        <w:rPr>
          <w:rFonts w:ascii="Arial" w:hAnsi="Arial" w:cs="Arial"/>
        </w:rPr>
        <w:t>melhora.</w:t>
      </w:r>
      <w:r w:rsidR="003B34C9" w:rsidRPr="00C01870">
        <w:rPr>
          <w:rFonts w:ascii="Arial" w:hAnsi="Arial" w:cs="Arial"/>
        </w:rPr>
        <w:t xml:space="preserve"> </w:t>
      </w:r>
      <w:r w:rsidR="00842FEE" w:rsidRPr="00C01870">
        <w:rPr>
          <w:rFonts w:ascii="Arial" w:hAnsi="Arial" w:cs="Arial"/>
        </w:rPr>
        <w:t>Quanto à</w:t>
      </w:r>
      <w:r w:rsidR="00A958D0" w:rsidRPr="00C01870">
        <w:rPr>
          <w:rFonts w:ascii="Arial" w:hAnsi="Arial" w:cs="Arial"/>
        </w:rPr>
        <w:t xml:space="preserve"> manifestação</w:t>
      </w:r>
      <w:r w:rsidR="003B34C9" w:rsidRPr="00C01870">
        <w:rPr>
          <w:rFonts w:ascii="Arial" w:hAnsi="Arial" w:cs="Arial"/>
        </w:rPr>
        <w:t xml:space="preserve"> de tosse, nenhum dos 6 animais que apresentavam tosse </w:t>
      </w:r>
      <w:r w:rsidRPr="00C01870">
        <w:rPr>
          <w:rFonts w:ascii="Arial" w:hAnsi="Arial" w:cs="Arial"/>
        </w:rPr>
        <w:t>tiveram</w:t>
      </w:r>
      <w:r w:rsidR="003B34C9" w:rsidRPr="00C01870">
        <w:rPr>
          <w:rFonts w:ascii="Arial" w:hAnsi="Arial" w:cs="Arial"/>
        </w:rPr>
        <w:t xml:space="preserve"> melhora</w:t>
      </w:r>
      <w:r w:rsidR="005359C5" w:rsidRPr="00C01870">
        <w:rPr>
          <w:rFonts w:ascii="Arial" w:hAnsi="Arial" w:cs="Arial"/>
        </w:rPr>
        <w:t>;</w:t>
      </w:r>
      <w:r w:rsidR="003B34C9" w:rsidRPr="00C01870">
        <w:rPr>
          <w:rFonts w:ascii="Arial" w:hAnsi="Arial" w:cs="Arial"/>
        </w:rPr>
        <w:t xml:space="preserve"> </w:t>
      </w:r>
      <w:r w:rsidRPr="00C01870">
        <w:rPr>
          <w:rFonts w:ascii="Arial" w:hAnsi="Arial" w:cs="Arial"/>
        </w:rPr>
        <w:t xml:space="preserve">em relação </w:t>
      </w:r>
      <w:r w:rsidR="003B34C9" w:rsidRPr="00C01870">
        <w:rPr>
          <w:rFonts w:ascii="Arial" w:hAnsi="Arial" w:cs="Arial"/>
        </w:rPr>
        <w:t xml:space="preserve">a taquipneia, os dois animais </w:t>
      </w:r>
      <w:r w:rsidRPr="00C01870">
        <w:rPr>
          <w:rFonts w:ascii="Arial" w:hAnsi="Arial" w:cs="Arial"/>
        </w:rPr>
        <w:t xml:space="preserve">que </w:t>
      </w:r>
      <w:r w:rsidR="00716A7C" w:rsidRPr="00C01870">
        <w:rPr>
          <w:rFonts w:ascii="Arial" w:hAnsi="Arial" w:cs="Arial"/>
        </w:rPr>
        <w:t xml:space="preserve">a </w:t>
      </w:r>
      <w:r w:rsidRPr="00C01870">
        <w:rPr>
          <w:rFonts w:ascii="Arial" w:hAnsi="Arial" w:cs="Arial"/>
        </w:rPr>
        <w:t xml:space="preserve">apresentavam </w:t>
      </w:r>
      <w:r w:rsidR="003B34C9" w:rsidRPr="00C01870">
        <w:rPr>
          <w:rFonts w:ascii="Arial" w:hAnsi="Arial" w:cs="Arial"/>
        </w:rPr>
        <w:t xml:space="preserve">obtiveram </w:t>
      </w:r>
      <w:r w:rsidR="00716A7C" w:rsidRPr="00C01870">
        <w:rPr>
          <w:rFonts w:ascii="Arial" w:hAnsi="Arial" w:cs="Arial"/>
        </w:rPr>
        <w:t>melhora dessa manifestação clínica</w:t>
      </w:r>
      <w:r w:rsidR="00704A20" w:rsidRPr="00C01870">
        <w:rPr>
          <w:rFonts w:ascii="Arial" w:hAnsi="Arial" w:cs="Arial"/>
        </w:rPr>
        <w:t>.</w:t>
      </w:r>
    </w:p>
    <w:p w14:paraId="0F599F34" w14:textId="6DBDBA2F" w:rsidR="00B85264" w:rsidRPr="00C01870" w:rsidRDefault="00810F64" w:rsidP="003372F8">
      <w:pPr>
        <w:spacing w:line="360" w:lineRule="auto"/>
        <w:ind w:firstLine="708"/>
        <w:jc w:val="both"/>
        <w:rPr>
          <w:rFonts w:ascii="Arial" w:hAnsi="Arial" w:cs="Arial"/>
        </w:rPr>
      </w:pPr>
      <w:r w:rsidRPr="00C01870">
        <w:rPr>
          <w:rFonts w:ascii="Arial" w:hAnsi="Arial" w:cs="Arial"/>
        </w:rPr>
        <w:t>Os p</w:t>
      </w:r>
      <w:r w:rsidR="00237F6D" w:rsidRPr="00C01870">
        <w:rPr>
          <w:rFonts w:ascii="Arial" w:hAnsi="Arial" w:cs="Arial"/>
        </w:rPr>
        <w:t>arâmetros ecocardiográficos importantes para DMVM</w:t>
      </w:r>
      <w:r w:rsidR="00004234" w:rsidRPr="00C01870">
        <w:rPr>
          <w:rFonts w:ascii="Arial" w:hAnsi="Arial" w:cs="Arial"/>
        </w:rPr>
        <w:t>,</w:t>
      </w:r>
      <w:r w:rsidR="00237F6D" w:rsidRPr="00C01870">
        <w:rPr>
          <w:rFonts w:ascii="Arial" w:hAnsi="Arial" w:cs="Arial"/>
        </w:rPr>
        <w:t xml:space="preserve"> </w:t>
      </w:r>
      <w:r w:rsidR="00B550E0" w:rsidRPr="00C01870">
        <w:rPr>
          <w:rFonts w:ascii="Arial" w:hAnsi="Arial" w:cs="Arial"/>
        </w:rPr>
        <w:t xml:space="preserve">como: </w:t>
      </w:r>
      <w:r w:rsidR="00255C4B" w:rsidRPr="00C01870">
        <w:rPr>
          <w:rFonts w:ascii="Arial" w:hAnsi="Arial" w:cs="Arial"/>
        </w:rPr>
        <w:t>d</w:t>
      </w:r>
      <w:r w:rsidR="00B550E0" w:rsidRPr="00C01870">
        <w:rPr>
          <w:rFonts w:ascii="Arial" w:hAnsi="Arial" w:cs="Arial"/>
        </w:rPr>
        <w:t>iâmetro dia</w:t>
      </w:r>
      <w:r w:rsidR="008851A5" w:rsidRPr="00C01870">
        <w:rPr>
          <w:rFonts w:ascii="Arial" w:hAnsi="Arial" w:cs="Arial"/>
        </w:rPr>
        <w:t>s</w:t>
      </w:r>
      <w:r w:rsidR="00B550E0" w:rsidRPr="00C01870">
        <w:rPr>
          <w:rFonts w:ascii="Arial" w:hAnsi="Arial" w:cs="Arial"/>
        </w:rPr>
        <w:t xml:space="preserve">tólico do ventrículo esquerdo normalizado; </w:t>
      </w:r>
      <w:r w:rsidR="00255C4B" w:rsidRPr="00C01870">
        <w:rPr>
          <w:rFonts w:ascii="Arial" w:hAnsi="Arial" w:cs="Arial"/>
        </w:rPr>
        <w:t>d</w:t>
      </w:r>
      <w:r w:rsidR="00B550E0" w:rsidRPr="00C01870">
        <w:rPr>
          <w:rFonts w:ascii="Arial" w:hAnsi="Arial" w:cs="Arial"/>
        </w:rPr>
        <w:t>iâmetro sistólico do ventrículo esquerdo</w:t>
      </w:r>
      <w:r w:rsidR="00C955F1" w:rsidRPr="00C01870">
        <w:rPr>
          <w:rFonts w:ascii="Arial" w:hAnsi="Arial" w:cs="Arial"/>
        </w:rPr>
        <w:t>, diâmetro diastólico do ventrículo esquerdo</w:t>
      </w:r>
      <w:r w:rsidR="00B550E0" w:rsidRPr="00C01870">
        <w:rPr>
          <w:rFonts w:ascii="Arial" w:hAnsi="Arial" w:cs="Arial"/>
        </w:rPr>
        <w:t xml:space="preserve">; </w:t>
      </w:r>
      <w:r w:rsidR="00255C4B" w:rsidRPr="00C01870">
        <w:rPr>
          <w:rFonts w:ascii="Arial" w:hAnsi="Arial" w:cs="Arial"/>
        </w:rPr>
        <w:t>r</w:t>
      </w:r>
      <w:r w:rsidR="00B550E0" w:rsidRPr="00C01870">
        <w:rPr>
          <w:rFonts w:ascii="Arial" w:hAnsi="Arial" w:cs="Arial"/>
        </w:rPr>
        <w:t xml:space="preserve">elação AE/Ao e </w:t>
      </w:r>
      <w:r w:rsidR="00255C4B" w:rsidRPr="00C01870">
        <w:rPr>
          <w:rFonts w:ascii="Arial" w:hAnsi="Arial" w:cs="Arial"/>
        </w:rPr>
        <w:t>f</w:t>
      </w:r>
      <w:r w:rsidR="00B550E0" w:rsidRPr="00C01870">
        <w:rPr>
          <w:rFonts w:ascii="Arial" w:hAnsi="Arial" w:cs="Arial"/>
        </w:rPr>
        <w:t>ração regurgitante mitral</w:t>
      </w:r>
      <w:r w:rsidRPr="00C01870">
        <w:rPr>
          <w:rFonts w:ascii="Arial" w:hAnsi="Arial" w:cs="Arial"/>
        </w:rPr>
        <w:t>,</w:t>
      </w:r>
      <w:r w:rsidR="00B550E0" w:rsidRPr="00C01870">
        <w:rPr>
          <w:rFonts w:ascii="Arial" w:hAnsi="Arial" w:cs="Arial"/>
        </w:rPr>
        <w:t xml:space="preserve"> </w:t>
      </w:r>
      <w:r w:rsidR="00237F6D" w:rsidRPr="00C01870">
        <w:rPr>
          <w:rFonts w:ascii="Arial" w:hAnsi="Arial" w:cs="Arial"/>
        </w:rPr>
        <w:t xml:space="preserve">foram </w:t>
      </w:r>
      <w:r w:rsidR="00255C4B" w:rsidRPr="00C01870">
        <w:rPr>
          <w:rFonts w:ascii="Arial" w:hAnsi="Arial" w:cs="Arial"/>
        </w:rPr>
        <w:t>mensurados</w:t>
      </w:r>
      <w:r w:rsidR="00237F6D" w:rsidRPr="00C01870">
        <w:rPr>
          <w:rFonts w:ascii="Arial" w:hAnsi="Arial" w:cs="Arial"/>
        </w:rPr>
        <w:t xml:space="preserve"> </w:t>
      </w:r>
      <w:r w:rsidR="00255C4B" w:rsidRPr="00C01870">
        <w:rPr>
          <w:rFonts w:ascii="Arial" w:hAnsi="Arial" w:cs="Arial"/>
        </w:rPr>
        <w:t xml:space="preserve">por meio </w:t>
      </w:r>
      <w:r w:rsidR="00842FEE" w:rsidRPr="00C01870">
        <w:rPr>
          <w:rFonts w:ascii="Arial" w:hAnsi="Arial" w:cs="Arial"/>
        </w:rPr>
        <w:t xml:space="preserve">do </w:t>
      </w:r>
      <w:r w:rsidR="00C955F1" w:rsidRPr="00C01870">
        <w:rPr>
          <w:rFonts w:ascii="Arial" w:hAnsi="Arial" w:cs="Arial"/>
        </w:rPr>
        <w:t>e</w:t>
      </w:r>
      <w:r w:rsidR="00842FEE" w:rsidRPr="00C01870">
        <w:rPr>
          <w:rFonts w:ascii="Arial" w:hAnsi="Arial" w:cs="Arial"/>
        </w:rPr>
        <w:t>codopplercardiograma</w:t>
      </w:r>
      <w:r w:rsidR="00237F6D" w:rsidRPr="00C01870">
        <w:rPr>
          <w:rFonts w:ascii="Arial" w:hAnsi="Arial" w:cs="Arial"/>
        </w:rPr>
        <w:t xml:space="preserve"> no</w:t>
      </w:r>
      <w:r w:rsidR="00277D67" w:rsidRPr="00C01870">
        <w:rPr>
          <w:rFonts w:ascii="Arial" w:hAnsi="Arial" w:cs="Arial"/>
        </w:rPr>
        <w:t xml:space="preserve"> dia da consulta</w:t>
      </w:r>
      <w:r w:rsidR="00237F6D" w:rsidRPr="00C01870">
        <w:rPr>
          <w:rFonts w:ascii="Arial" w:hAnsi="Arial" w:cs="Arial"/>
        </w:rPr>
        <w:t xml:space="preserve"> </w:t>
      </w:r>
      <w:r w:rsidR="00277D67" w:rsidRPr="00C01870">
        <w:rPr>
          <w:rFonts w:ascii="Arial" w:hAnsi="Arial" w:cs="Arial"/>
        </w:rPr>
        <w:t>(</w:t>
      </w:r>
      <w:r w:rsidR="00237F6D" w:rsidRPr="00C01870">
        <w:rPr>
          <w:rFonts w:ascii="Arial" w:hAnsi="Arial" w:cs="Arial"/>
        </w:rPr>
        <w:t>T0</w:t>
      </w:r>
      <w:r w:rsidR="00277D67" w:rsidRPr="00C01870">
        <w:rPr>
          <w:rFonts w:ascii="Arial" w:hAnsi="Arial" w:cs="Arial"/>
        </w:rPr>
        <w:t>)</w:t>
      </w:r>
      <w:r w:rsidR="00237F6D" w:rsidRPr="00C01870">
        <w:rPr>
          <w:rFonts w:ascii="Arial" w:hAnsi="Arial" w:cs="Arial"/>
        </w:rPr>
        <w:t xml:space="preserve"> </w:t>
      </w:r>
      <w:r w:rsidR="00842FEE" w:rsidRPr="00C01870">
        <w:rPr>
          <w:rFonts w:ascii="Arial" w:hAnsi="Arial" w:cs="Arial"/>
        </w:rPr>
        <w:t>e novamente</w:t>
      </w:r>
      <w:r w:rsidR="005A338B" w:rsidRPr="00C01870">
        <w:rPr>
          <w:rFonts w:ascii="Arial" w:hAnsi="Arial" w:cs="Arial"/>
        </w:rPr>
        <w:t xml:space="preserve"> </w:t>
      </w:r>
      <w:r w:rsidR="00237F6D" w:rsidRPr="00C01870">
        <w:rPr>
          <w:rFonts w:ascii="Arial" w:hAnsi="Arial" w:cs="Arial"/>
        </w:rPr>
        <w:t>após 30 dias de iniciad</w:t>
      </w:r>
      <w:r w:rsidR="005A338B" w:rsidRPr="00C01870">
        <w:rPr>
          <w:rFonts w:ascii="Arial" w:hAnsi="Arial" w:cs="Arial"/>
        </w:rPr>
        <w:t>a</w:t>
      </w:r>
      <w:r w:rsidR="00237F6D" w:rsidRPr="00C01870">
        <w:rPr>
          <w:rFonts w:ascii="Arial" w:hAnsi="Arial" w:cs="Arial"/>
        </w:rPr>
        <w:t xml:space="preserve"> a terapia com o fármaco </w:t>
      </w:r>
      <w:r w:rsidR="008D350C" w:rsidRPr="00C01870">
        <w:rPr>
          <w:rFonts w:ascii="Arial" w:hAnsi="Arial" w:cs="Arial"/>
        </w:rPr>
        <w:t>p</w:t>
      </w:r>
      <w:r w:rsidR="00237F6D" w:rsidRPr="00C01870">
        <w:rPr>
          <w:rFonts w:ascii="Arial" w:hAnsi="Arial" w:cs="Arial"/>
        </w:rPr>
        <w:t>imobendan na dose de 0,25 mg/kg a cada 12 horas</w:t>
      </w:r>
      <w:r w:rsidR="00277D67" w:rsidRPr="00C01870">
        <w:rPr>
          <w:rFonts w:ascii="Arial" w:hAnsi="Arial" w:cs="Arial"/>
        </w:rPr>
        <w:t xml:space="preserve"> (T1)</w:t>
      </w:r>
      <w:r w:rsidR="00237F6D" w:rsidRPr="00C01870">
        <w:rPr>
          <w:rFonts w:ascii="Arial" w:hAnsi="Arial" w:cs="Arial"/>
        </w:rPr>
        <w:t xml:space="preserve">. </w:t>
      </w:r>
    </w:p>
    <w:p w14:paraId="1B96A85E" w14:textId="36565FF6" w:rsidR="008851A5" w:rsidRPr="00C01870" w:rsidRDefault="002A059B" w:rsidP="00810F64">
      <w:pPr>
        <w:spacing w:line="360" w:lineRule="auto"/>
        <w:ind w:firstLine="708"/>
        <w:jc w:val="both"/>
        <w:rPr>
          <w:rFonts w:ascii="Arial" w:hAnsi="Arial" w:cs="Arial"/>
        </w:rPr>
      </w:pPr>
      <w:r w:rsidRPr="00C01870">
        <w:rPr>
          <w:rFonts w:ascii="Arial" w:hAnsi="Arial" w:cs="Arial"/>
        </w:rPr>
        <w:t xml:space="preserve">As mensurações dos </w:t>
      </w:r>
      <w:r w:rsidR="008851A5" w:rsidRPr="00C01870">
        <w:rPr>
          <w:rFonts w:ascii="Arial" w:hAnsi="Arial" w:cs="Arial"/>
        </w:rPr>
        <w:t>parâmetros ecocardiográfico</w:t>
      </w:r>
      <w:r w:rsidRPr="00C01870">
        <w:rPr>
          <w:rFonts w:ascii="Arial" w:hAnsi="Arial" w:cs="Arial"/>
        </w:rPr>
        <w:t>s</w:t>
      </w:r>
      <w:r w:rsidR="00255C4B" w:rsidRPr="00C01870">
        <w:rPr>
          <w:rFonts w:ascii="Arial" w:hAnsi="Arial" w:cs="Arial"/>
        </w:rPr>
        <w:t xml:space="preserve"> </w:t>
      </w:r>
      <w:r w:rsidR="008851A5" w:rsidRPr="00C01870">
        <w:rPr>
          <w:rFonts w:ascii="Arial" w:hAnsi="Arial" w:cs="Arial"/>
        </w:rPr>
        <w:t xml:space="preserve">antes e depois do uso do </w:t>
      </w:r>
      <w:r w:rsidR="008D350C" w:rsidRPr="00C01870">
        <w:rPr>
          <w:rFonts w:ascii="Arial" w:hAnsi="Arial" w:cs="Arial"/>
        </w:rPr>
        <w:t>p</w:t>
      </w:r>
      <w:r w:rsidR="008851A5" w:rsidRPr="00C01870">
        <w:rPr>
          <w:rFonts w:ascii="Arial" w:hAnsi="Arial" w:cs="Arial"/>
        </w:rPr>
        <w:t>imobendan</w:t>
      </w:r>
      <w:r w:rsidR="00B277F8" w:rsidRPr="00C01870">
        <w:rPr>
          <w:rFonts w:ascii="Arial" w:hAnsi="Arial" w:cs="Arial"/>
        </w:rPr>
        <w:t xml:space="preserve">, </w:t>
      </w:r>
      <w:r w:rsidR="00255C4B" w:rsidRPr="00C01870">
        <w:rPr>
          <w:rFonts w:ascii="Arial" w:hAnsi="Arial" w:cs="Arial"/>
        </w:rPr>
        <w:t xml:space="preserve">estão </w:t>
      </w:r>
      <w:r w:rsidR="00842FEE" w:rsidRPr="00C01870">
        <w:rPr>
          <w:rFonts w:ascii="Arial" w:hAnsi="Arial" w:cs="Arial"/>
        </w:rPr>
        <w:t>ilustradas nos</w:t>
      </w:r>
      <w:r w:rsidR="00255C4B" w:rsidRPr="00C01870">
        <w:rPr>
          <w:rFonts w:ascii="Arial" w:hAnsi="Arial" w:cs="Arial"/>
        </w:rPr>
        <w:t xml:space="preserve"> gráficos 1 a 10</w:t>
      </w:r>
      <w:r w:rsidR="001878C0" w:rsidRPr="00C01870">
        <w:rPr>
          <w:rFonts w:ascii="Arial" w:hAnsi="Arial" w:cs="Arial"/>
        </w:rPr>
        <w:t>,</w:t>
      </w:r>
      <w:r w:rsidR="00255C4B" w:rsidRPr="00C01870">
        <w:rPr>
          <w:rFonts w:ascii="Arial" w:hAnsi="Arial" w:cs="Arial"/>
        </w:rPr>
        <w:t xml:space="preserve"> demonstrando </w:t>
      </w:r>
      <w:r w:rsidR="008851A5" w:rsidRPr="00C01870">
        <w:rPr>
          <w:rFonts w:ascii="Arial" w:hAnsi="Arial" w:cs="Arial"/>
        </w:rPr>
        <w:t xml:space="preserve">o efeito do fármaco </w:t>
      </w:r>
      <w:r w:rsidR="00B277F8" w:rsidRPr="00C01870">
        <w:rPr>
          <w:rFonts w:ascii="Arial" w:hAnsi="Arial" w:cs="Arial"/>
        </w:rPr>
        <w:t>n</w:t>
      </w:r>
      <w:r w:rsidR="00255C4B" w:rsidRPr="00C01870">
        <w:rPr>
          <w:rFonts w:ascii="Arial" w:hAnsi="Arial" w:cs="Arial"/>
        </w:rPr>
        <w:t>o</w:t>
      </w:r>
      <w:r w:rsidR="00B277F8" w:rsidRPr="00C01870">
        <w:rPr>
          <w:rFonts w:ascii="Arial" w:hAnsi="Arial" w:cs="Arial"/>
        </w:rPr>
        <w:t>s animais</w:t>
      </w:r>
      <w:r w:rsidR="00255C4B" w:rsidRPr="00C01870">
        <w:rPr>
          <w:rFonts w:ascii="Arial" w:hAnsi="Arial" w:cs="Arial"/>
        </w:rPr>
        <w:t xml:space="preserve"> estudados</w:t>
      </w:r>
      <w:r w:rsidR="00B277F8" w:rsidRPr="00C01870">
        <w:rPr>
          <w:rFonts w:ascii="Arial" w:hAnsi="Arial" w:cs="Arial"/>
        </w:rPr>
        <w:t>.</w:t>
      </w:r>
      <w:r w:rsidR="00981F40" w:rsidRPr="00C01870">
        <w:rPr>
          <w:rFonts w:ascii="Arial" w:hAnsi="Arial" w:cs="Arial"/>
        </w:rPr>
        <w:t xml:space="preserve"> </w:t>
      </w:r>
      <w:r w:rsidR="00255C4B" w:rsidRPr="00C01870">
        <w:rPr>
          <w:rFonts w:ascii="Arial" w:hAnsi="Arial" w:cs="Arial"/>
        </w:rPr>
        <w:t>As</w:t>
      </w:r>
      <w:r w:rsidR="00981F40" w:rsidRPr="00C01870">
        <w:rPr>
          <w:rFonts w:ascii="Arial" w:hAnsi="Arial" w:cs="Arial"/>
        </w:rPr>
        <w:t xml:space="preserve"> médias do</w:t>
      </w:r>
      <w:r w:rsidR="00A73C2D" w:rsidRPr="00C01870">
        <w:rPr>
          <w:rFonts w:ascii="Arial" w:hAnsi="Arial" w:cs="Arial"/>
        </w:rPr>
        <w:t>s</w:t>
      </w:r>
      <w:r w:rsidR="00981F40" w:rsidRPr="00C01870">
        <w:rPr>
          <w:rFonts w:ascii="Arial" w:hAnsi="Arial" w:cs="Arial"/>
        </w:rPr>
        <w:t xml:space="preserve"> parâmetros ecocardiográficos </w:t>
      </w:r>
      <w:r w:rsidR="001878C0" w:rsidRPr="00C01870">
        <w:rPr>
          <w:rFonts w:ascii="Arial" w:hAnsi="Arial" w:cs="Arial"/>
        </w:rPr>
        <w:t>d</w:t>
      </w:r>
      <w:r w:rsidR="00981F40" w:rsidRPr="00C01870">
        <w:rPr>
          <w:rFonts w:ascii="Arial" w:hAnsi="Arial" w:cs="Arial"/>
        </w:rPr>
        <w:t>o presente estudo</w:t>
      </w:r>
      <w:r w:rsidR="00255C4B" w:rsidRPr="00C01870">
        <w:rPr>
          <w:rFonts w:ascii="Arial" w:hAnsi="Arial" w:cs="Arial"/>
        </w:rPr>
        <w:t xml:space="preserve"> estão sumarizadas na </w:t>
      </w:r>
      <w:r w:rsidR="00981F40" w:rsidRPr="00C01870">
        <w:rPr>
          <w:rFonts w:ascii="Arial" w:hAnsi="Arial" w:cs="Arial"/>
        </w:rPr>
        <w:t>Tabela1.</w:t>
      </w:r>
    </w:p>
    <w:p w14:paraId="66ADA54B" w14:textId="7217C437" w:rsidR="00810F64" w:rsidRPr="00C01870" w:rsidRDefault="00810F64" w:rsidP="00810F64">
      <w:pPr>
        <w:spacing w:line="360" w:lineRule="auto"/>
        <w:ind w:firstLine="708"/>
        <w:jc w:val="both"/>
        <w:rPr>
          <w:rFonts w:ascii="Arial" w:hAnsi="Arial" w:cs="Arial"/>
        </w:rPr>
      </w:pPr>
    </w:p>
    <w:p w14:paraId="14CF5FC1" w14:textId="77777777" w:rsidR="00810F64" w:rsidRPr="00C01870" w:rsidRDefault="00810F64" w:rsidP="003372F8">
      <w:pPr>
        <w:spacing w:line="360" w:lineRule="auto"/>
        <w:ind w:firstLine="708"/>
        <w:jc w:val="both"/>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60"/>
      </w:tblGrid>
      <w:tr w:rsidR="00C946D8" w:rsidRPr="00C01870" w14:paraId="65512727" w14:textId="77777777" w:rsidTr="00660606">
        <w:tc>
          <w:tcPr>
            <w:tcW w:w="1701" w:type="dxa"/>
            <w:shd w:val="clear" w:color="auto" w:fill="auto"/>
          </w:tcPr>
          <w:p w14:paraId="53EF1C20" w14:textId="77777777" w:rsidR="00255C4B" w:rsidRPr="00C01870" w:rsidRDefault="00255C4B" w:rsidP="00660606">
            <w:pPr>
              <w:spacing w:line="360" w:lineRule="auto"/>
              <w:jc w:val="both"/>
              <w:rPr>
                <w:rFonts w:ascii="Arial" w:hAnsi="Arial" w:cs="Arial"/>
              </w:rPr>
            </w:pPr>
            <w:r w:rsidRPr="00C01870">
              <w:rPr>
                <w:rFonts w:ascii="Arial" w:hAnsi="Arial" w:cs="Arial"/>
              </w:rPr>
              <w:t xml:space="preserve">Tabela 1 - </w:t>
            </w:r>
          </w:p>
        </w:tc>
        <w:tc>
          <w:tcPr>
            <w:tcW w:w="7360" w:type="dxa"/>
            <w:shd w:val="clear" w:color="auto" w:fill="auto"/>
          </w:tcPr>
          <w:p w14:paraId="1716EB64" w14:textId="301441E9" w:rsidR="00255C4B" w:rsidRPr="00C01870" w:rsidRDefault="004A666F" w:rsidP="00660606">
            <w:pPr>
              <w:spacing w:line="360" w:lineRule="auto"/>
              <w:jc w:val="both"/>
              <w:rPr>
                <w:rFonts w:ascii="Arial" w:hAnsi="Arial" w:cs="Arial"/>
              </w:rPr>
            </w:pPr>
            <w:r w:rsidRPr="00C01870">
              <w:rPr>
                <w:rFonts w:ascii="Arial" w:hAnsi="Arial" w:cs="Arial"/>
              </w:rPr>
              <w:t>Comparação</w:t>
            </w:r>
            <w:r w:rsidR="00255C4B" w:rsidRPr="00C01870">
              <w:rPr>
                <w:rFonts w:ascii="Arial" w:hAnsi="Arial" w:cs="Arial"/>
              </w:rPr>
              <w:t xml:space="preserve"> dos parâmetros ecocardiográficos antes e após uso do </w:t>
            </w:r>
            <w:r w:rsidRPr="00C01870">
              <w:rPr>
                <w:rFonts w:ascii="Arial" w:hAnsi="Arial" w:cs="Arial"/>
              </w:rPr>
              <w:t>p</w:t>
            </w:r>
            <w:r w:rsidR="00255C4B" w:rsidRPr="00C01870">
              <w:rPr>
                <w:rFonts w:ascii="Arial" w:hAnsi="Arial" w:cs="Arial"/>
              </w:rPr>
              <w:t>imobendan nos animais estudados (n=10).</w:t>
            </w:r>
          </w:p>
        </w:tc>
      </w:tr>
    </w:tbl>
    <w:p w14:paraId="361BD2F4" w14:textId="6A8B61FD" w:rsidR="00981F40" w:rsidRPr="00C01870" w:rsidRDefault="00981F40" w:rsidP="002A0662">
      <w:pPr>
        <w:spacing w:line="360" w:lineRule="auto"/>
        <w:jc w:val="both"/>
        <w:rPr>
          <w:rFonts w:ascii="Arial" w:hAnsi="Arial" w:cs="Arial"/>
        </w:rPr>
      </w:pPr>
    </w:p>
    <w:tbl>
      <w:tblPr>
        <w:tblStyle w:val="Tabelacomgrade"/>
        <w:tblW w:w="9923" w:type="dxa"/>
        <w:tblInd w:w="-289" w:type="dxa"/>
        <w:tblLayout w:type="fixed"/>
        <w:tblLook w:val="04A0" w:firstRow="1" w:lastRow="0" w:firstColumn="1" w:lastColumn="0" w:noHBand="0" w:noVBand="1"/>
      </w:tblPr>
      <w:tblGrid>
        <w:gridCol w:w="1836"/>
        <w:gridCol w:w="716"/>
        <w:gridCol w:w="1418"/>
        <w:gridCol w:w="729"/>
        <w:gridCol w:w="708"/>
        <w:gridCol w:w="689"/>
        <w:gridCol w:w="1418"/>
        <w:gridCol w:w="850"/>
        <w:gridCol w:w="709"/>
        <w:gridCol w:w="850"/>
      </w:tblGrid>
      <w:tr w:rsidR="00C946D8" w:rsidRPr="00C01870" w14:paraId="03D2E72D" w14:textId="77777777" w:rsidTr="002014F5">
        <w:tc>
          <w:tcPr>
            <w:tcW w:w="1836" w:type="dxa"/>
            <w:tcBorders>
              <w:top w:val="nil"/>
              <w:left w:val="nil"/>
              <w:bottom w:val="single" w:sz="4" w:space="0" w:color="auto"/>
              <w:right w:val="nil"/>
            </w:tcBorders>
            <w:noWrap/>
          </w:tcPr>
          <w:p w14:paraId="4EEABBE7" w14:textId="77777777" w:rsidR="002F40B3" w:rsidRPr="00C01870" w:rsidRDefault="002F40B3" w:rsidP="002A0662">
            <w:pPr>
              <w:spacing w:line="360" w:lineRule="auto"/>
              <w:jc w:val="both"/>
              <w:rPr>
                <w:rFonts w:ascii="Arial" w:hAnsi="Arial" w:cs="Arial"/>
              </w:rPr>
            </w:pPr>
          </w:p>
        </w:tc>
        <w:tc>
          <w:tcPr>
            <w:tcW w:w="716" w:type="dxa"/>
            <w:tcBorders>
              <w:top w:val="nil"/>
              <w:left w:val="nil"/>
              <w:right w:val="nil"/>
            </w:tcBorders>
            <w:noWrap/>
          </w:tcPr>
          <w:p w14:paraId="1E376F4D" w14:textId="77777777" w:rsidR="002F40B3" w:rsidRPr="00C01870" w:rsidRDefault="002F40B3" w:rsidP="002A0662">
            <w:pPr>
              <w:spacing w:line="360" w:lineRule="auto"/>
              <w:jc w:val="both"/>
              <w:rPr>
                <w:rFonts w:ascii="Arial" w:hAnsi="Arial" w:cs="Arial"/>
              </w:rPr>
            </w:pPr>
          </w:p>
        </w:tc>
        <w:tc>
          <w:tcPr>
            <w:tcW w:w="1418" w:type="dxa"/>
            <w:tcBorders>
              <w:top w:val="nil"/>
              <w:left w:val="nil"/>
              <w:right w:val="nil"/>
            </w:tcBorders>
            <w:noWrap/>
          </w:tcPr>
          <w:p w14:paraId="35CB8A18" w14:textId="77777777" w:rsidR="002F40B3" w:rsidRPr="00C01870" w:rsidRDefault="002F40B3" w:rsidP="002A0662">
            <w:pPr>
              <w:spacing w:line="360" w:lineRule="auto"/>
              <w:jc w:val="both"/>
              <w:rPr>
                <w:rFonts w:ascii="Arial" w:hAnsi="Arial" w:cs="Arial"/>
              </w:rPr>
            </w:pPr>
            <w:r w:rsidRPr="00C01870">
              <w:rPr>
                <w:rFonts w:ascii="Arial" w:hAnsi="Arial" w:cs="Arial"/>
              </w:rPr>
              <w:t>Antes pimobendan</w:t>
            </w:r>
          </w:p>
          <w:p w14:paraId="4FB5A368" w14:textId="78F97326" w:rsidR="00C11C6B" w:rsidRPr="00C01870" w:rsidRDefault="00C11C6B" w:rsidP="002A0662">
            <w:pPr>
              <w:spacing w:line="360" w:lineRule="auto"/>
              <w:jc w:val="both"/>
              <w:rPr>
                <w:rFonts w:ascii="Arial" w:hAnsi="Arial" w:cs="Arial"/>
              </w:rPr>
            </w:pPr>
            <w:r w:rsidRPr="00C01870">
              <w:rPr>
                <w:rFonts w:ascii="Arial" w:hAnsi="Arial" w:cs="Arial"/>
              </w:rPr>
              <w:t>(n=10)</w:t>
            </w:r>
          </w:p>
        </w:tc>
        <w:tc>
          <w:tcPr>
            <w:tcW w:w="729" w:type="dxa"/>
            <w:tcBorders>
              <w:top w:val="nil"/>
              <w:left w:val="nil"/>
              <w:bottom w:val="single" w:sz="4" w:space="0" w:color="auto"/>
              <w:right w:val="nil"/>
            </w:tcBorders>
            <w:noWrap/>
          </w:tcPr>
          <w:p w14:paraId="064A9CBC" w14:textId="77777777" w:rsidR="002F40B3" w:rsidRPr="00C01870" w:rsidRDefault="002F40B3" w:rsidP="002A0662">
            <w:pPr>
              <w:spacing w:line="360" w:lineRule="auto"/>
              <w:jc w:val="both"/>
              <w:rPr>
                <w:rFonts w:ascii="Arial" w:hAnsi="Arial" w:cs="Arial"/>
              </w:rPr>
            </w:pPr>
          </w:p>
        </w:tc>
        <w:tc>
          <w:tcPr>
            <w:tcW w:w="708" w:type="dxa"/>
            <w:tcBorders>
              <w:top w:val="nil"/>
              <w:left w:val="nil"/>
              <w:bottom w:val="single" w:sz="4" w:space="0" w:color="auto"/>
              <w:right w:val="single" w:sz="4" w:space="0" w:color="auto"/>
            </w:tcBorders>
            <w:noWrap/>
          </w:tcPr>
          <w:p w14:paraId="776B8480" w14:textId="77777777" w:rsidR="002F40B3" w:rsidRPr="00C01870" w:rsidRDefault="002F40B3" w:rsidP="002A0662">
            <w:pPr>
              <w:spacing w:line="360" w:lineRule="auto"/>
              <w:jc w:val="both"/>
              <w:rPr>
                <w:rFonts w:ascii="Arial" w:hAnsi="Arial" w:cs="Arial"/>
              </w:rPr>
            </w:pPr>
          </w:p>
        </w:tc>
        <w:tc>
          <w:tcPr>
            <w:tcW w:w="689" w:type="dxa"/>
            <w:tcBorders>
              <w:top w:val="nil"/>
              <w:left w:val="single" w:sz="4" w:space="0" w:color="auto"/>
              <w:right w:val="nil"/>
            </w:tcBorders>
            <w:noWrap/>
          </w:tcPr>
          <w:p w14:paraId="72C72925" w14:textId="77777777" w:rsidR="002F40B3" w:rsidRPr="00C01870" w:rsidRDefault="002F40B3" w:rsidP="002A0662">
            <w:pPr>
              <w:spacing w:line="360" w:lineRule="auto"/>
              <w:jc w:val="both"/>
              <w:rPr>
                <w:rFonts w:ascii="Arial" w:hAnsi="Arial" w:cs="Arial"/>
              </w:rPr>
            </w:pPr>
          </w:p>
        </w:tc>
        <w:tc>
          <w:tcPr>
            <w:tcW w:w="1418" w:type="dxa"/>
            <w:tcBorders>
              <w:top w:val="nil"/>
              <w:left w:val="nil"/>
              <w:right w:val="nil"/>
            </w:tcBorders>
            <w:noWrap/>
          </w:tcPr>
          <w:p w14:paraId="278DAFED" w14:textId="77777777" w:rsidR="002F40B3" w:rsidRPr="00C01870" w:rsidRDefault="00F072FE" w:rsidP="002A0662">
            <w:pPr>
              <w:spacing w:line="360" w:lineRule="auto"/>
              <w:jc w:val="both"/>
              <w:rPr>
                <w:rFonts w:ascii="Arial" w:hAnsi="Arial" w:cs="Arial"/>
              </w:rPr>
            </w:pPr>
            <w:r w:rsidRPr="00C01870">
              <w:rPr>
                <w:rFonts w:ascii="Arial" w:hAnsi="Arial" w:cs="Arial"/>
              </w:rPr>
              <w:t>Após pimobendan</w:t>
            </w:r>
          </w:p>
          <w:p w14:paraId="5D825A04" w14:textId="150226EB" w:rsidR="00C11C6B" w:rsidRPr="00C01870" w:rsidRDefault="00C11C6B" w:rsidP="002A0662">
            <w:pPr>
              <w:spacing w:line="360" w:lineRule="auto"/>
              <w:jc w:val="both"/>
              <w:rPr>
                <w:rFonts w:ascii="Arial" w:hAnsi="Arial" w:cs="Arial"/>
              </w:rPr>
            </w:pPr>
            <w:r w:rsidRPr="00C01870">
              <w:rPr>
                <w:rFonts w:ascii="Arial" w:hAnsi="Arial" w:cs="Arial"/>
              </w:rPr>
              <w:t>(n=10)</w:t>
            </w:r>
          </w:p>
        </w:tc>
        <w:tc>
          <w:tcPr>
            <w:tcW w:w="850" w:type="dxa"/>
            <w:tcBorders>
              <w:top w:val="nil"/>
              <w:left w:val="nil"/>
              <w:bottom w:val="single" w:sz="4" w:space="0" w:color="auto"/>
              <w:right w:val="nil"/>
            </w:tcBorders>
            <w:noWrap/>
          </w:tcPr>
          <w:p w14:paraId="6CC422BE" w14:textId="77777777" w:rsidR="002F40B3" w:rsidRPr="00C01870" w:rsidRDefault="002F40B3" w:rsidP="002A0662">
            <w:pPr>
              <w:spacing w:line="360" w:lineRule="auto"/>
              <w:jc w:val="both"/>
              <w:rPr>
                <w:rFonts w:ascii="Arial" w:hAnsi="Arial" w:cs="Arial"/>
              </w:rPr>
            </w:pPr>
          </w:p>
        </w:tc>
        <w:tc>
          <w:tcPr>
            <w:tcW w:w="709" w:type="dxa"/>
            <w:tcBorders>
              <w:top w:val="nil"/>
              <w:left w:val="nil"/>
              <w:bottom w:val="single" w:sz="4" w:space="0" w:color="auto"/>
              <w:right w:val="nil"/>
            </w:tcBorders>
            <w:noWrap/>
          </w:tcPr>
          <w:p w14:paraId="3B75C451" w14:textId="77777777" w:rsidR="002F40B3" w:rsidRPr="00C01870" w:rsidRDefault="002F40B3" w:rsidP="002A0662">
            <w:pPr>
              <w:spacing w:line="360" w:lineRule="auto"/>
              <w:jc w:val="both"/>
              <w:rPr>
                <w:rFonts w:ascii="Arial" w:hAnsi="Arial" w:cs="Arial"/>
              </w:rPr>
            </w:pPr>
          </w:p>
        </w:tc>
        <w:tc>
          <w:tcPr>
            <w:tcW w:w="850" w:type="dxa"/>
            <w:tcBorders>
              <w:top w:val="nil"/>
              <w:left w:val="nil"/>
              <w:right w:val="nil"/>
            </w:tcBorders>
            <w:noWrap/>
          </w:tcPr>
          <w:p w14:paraId="2FF9237B" w14:textId="77777777" w:rsidR="002F40B3" w:rsidRPr="00C01870" w:rsidRDefault="002F40B3" w:rsidP="002A0662">
            <w:pPr>
              <w:spacing w:line="360" w:lineRule="auto"/>
              <w:jc w:val="both"/>
              <w:rPr>
                <w:rFonts w:ascii="Arial" w:hAnsi="Arial" w:cs="Arial"/>
              </w:rPr>
            </w:pPr>
          </w:p>
        </w:tc>
      </w:tr>
      <w:tr w:rsidR="00C946D8" w:rsidRPr="00C01870" w14:paraId="6E6A9AD2" w14:textId="77777777" w:rsidTr="002014F5">
        <w:tc>
          <w:tcPr>
            <w:tcW w:w="1836" w:type="dxa"/>
            <w:tcBorders>
              <w:top w:val="single" w:sz="4" w:space="0" w:color="auto"/>
              <w:left w:val="nil"/>
            </w:tcBorders>
            <w:noWrap/>
          </w:tcPr>
          <w:p w14:paraId="4CFB5362" w14:textId="12F25A7B" w:rsidR="002F40B3" w:rsidRPr="00C01870" w:rsidRDefault="002F40B3" w:rsidP="002A0662">
            <w:pPr>
              <w:spacing w:line="360" w:lineRule="auto"/>
              <w:jc w:val="both"/>
              <w:rPr>
                <w:rFonts w:ascii="Arial" w:hAnsi="Arial" w:cs="Arial"/>
              </w:rPr>
            </w:pPr>
            <w:r w:rsidRPr="00C01870">
              <w:rPr>
                <w:rFonts w:ascii="Arial" w:hAnsi="Arial" w:cs="Arial"/>
              </w:rPr>
              <w:t>Parâmetros</w:t>
            </w:r>
          </w:p>
        </w:tc>
        <w:tc>
          <w:tcPr>
            <w:tcW w:w="716" w:type="dxa"/>
            <w:noWrap/>
          </w:tcPr>
          <w:p w14:paraId="60BAAC9E" w14:textId="7612F047" w:rsidR="002F40B3" w:rsidRPr="00C01870" w:rsidRDefault="002F40B3" w:rsidP="002A0662">
            <w:pPr>
              <w:spacing w:line="360" w:lineRule="auto"/>
              <w:jc w:val="both"/>
              <w:rPr>
                <w:rFonts w:ascii="Arial" w:hAnsi="Arial" w:cs="Arial"/>
              </w:rPr>
            </w:pPr>
            <w:r w:rsidRPr="00C01870">
              <w:rPr>
                <w:rFonts w:ascii="Arial" w:hAnsi="Arial" w:cs="Arial"/>
              </w:rPr>
              <w:t>M</w:t>
            </w:r>
          </w:p>
        </w:tc>
        <w:tc>
          <w:tcPr>
            <w:tcW w:w="1418" w:type="dxa"/>
            <w:noWrap/>
          </w:tcPr>
          <w:p w14:paraId="747D1751" w14:textId="2DE16808" w:rsidR="002F40B3" w:rsidRPr="00C01870" w:rsidRDefault="00574F44" w:rsidP="002A0662">
            <w:pPr>
              <w:spacing w:line="360" w:lineRule="auto"/>
              <w:jc w:val="both"/>
              <w:rPr>
                <w:rFonts w:ascii="Arial" w:hAnsi="Arial" w:cs="Arial"/>
              </w:rPr>
            </w:pPr>
            <w:r w:rsidRPr="00C01870">
              <w:rPr>
                <w:rFonts w:ascii="Arial" w:hAnsi="Arial" w:cs="Arial"/>
              </w:rPr>
              <w:t>Md</w:t>
            </w:r>
          </w:p>
        </w:tc>
        <w:tc>
          <w:tcPr>
            <w:tcW w:w="729" w:type="dxa"/>
            <w:tcBorders>
              <w:top w:val="single" w:sz="4" w:space="0" w:color="auto"/>
            </w:tcBorders>
            <w:noWrap/>
          </w:tcPr>
          <w:p w14:paraId="7DF46A2B" w14:textId="59C47AB0" w:rsidR="002F40B3" w:rsidRPr="00C01870" w:rsidRDefault="00574F44" w:rsidP="002A0662">
            <w:pPr>
              <w:spacing w:line="360" w:lineRule="auto"/>
              <w:jc w:val="both"/>
              <w:rPr>
                <w:rFonts w:ascii="Arial" w:hAnsi="Arial" w:cs="Arial"/>
              </w:rPr>
            </w:pPr>
            <w:r w:rsidRPr="00C01870">
              <w:rPr>
                <w:rFonts w:ascii="Arial" w:hAnsi="Arial" w:cs="Arial"/>
              </w:rPr>
              <w:t>Mn</w:t>
            </w:r>
          </w:p>
        </w:tc>
        <w:tc>
          <w:tcPr>
            <w:tcW w:w="708" w:type="dxa"/>
            <w:tcBorders>
              <w:top w:val="single" w:sz="4" w:space="0" w:color="auto"/>
            </w:tcBorders>
            <w:noWrap/>
          </w:tcPr>
          <w:p w14:paraId="2499FB9E" w14:textId="6AEA1854" w:rsidR="002F40B3" w:rsidRPr="00C01870" w:rsidRDefault="00F072FE" w:rsidP="002A0662">
            <w:pPr>
              <w:spacing w:line="360" w:lineRule="auto"/>
              <w:jc w:val="both"/>
              <w:rPr>
                <w:rFonts w:ascii="Arial" w:hAnsi="Arial" w:cs="Arial"/>
              </w:rPr>
            </w:pPr>
            <w:r w:rsidRPr="00C01870">
              <w:rPr>
                <w:rFonts w:ascii="Arial" w:hAnsi="Arial" w:cs="Arial"/>
              </w:rPr>
              <w:t>Mx</w:t>
            </w:r>
          </w:p>
        </w:tc>
        <w:tc>
          <w:tcPr>
            <w:tcW w:w="689" w:type="dxa"/>
            <w:noWrap/>
          </w:tcPr>
          <w:p w14:paraId="4256A9F3" w14:textId="5B60AD4A" w:rsidR="002F40B3" w:rsidRPr="00C01870" w:rsidRDefault="00F072FE" w:rsidP="002A0662">
            <w:pPr>
              <w:spacing w:line="360" w:lineRule="auto"/>
              <w:jc w:val="both"/>
              <w:rPr>
                <w:rFonts w:ascii="Arial" w:hAnsi="Arial" w:cs="Arial"/>
              </w:rPr>
            </w:pPr>
            <w:r w:rsidRPr="00C01870">
              <w:rPr>
                <w:rFonts w:ascii="Arial" w:hAnsi="Arial" w:cs="Arial"/>
              </w:rPr>
              <w:t>M</w:t>
            </w:r>
          </w:p>
        </w:tc>
        <w:tc>
          <w:tcPr>
            <w:tcW w:w="1418" w:type="dxa"/>
            <w:noWrap/>
          </w:tcPr>
          <w:p w14:paraId="11C2A90B" w14:textId="35A7E703" w:rsidR="002F40B3" w:rsidRPr="00C01870" w:rsidRDefault="00F072FE" w:rsidP="002A0662">
            <w:pPr>
              <w:spacing w:line="360" w:lineRule="auto"/>
              <w:jc w:val="both"/>
              <w:rPr>
                <w:rFonts w:ascii="Arial" w:hAnsi="Arial" w:cs="Arial"/>
              </w:rPr>
            </w:pPr>
            <w:r w:rsidRPr="00C01870">
              <w:rPr>
                <w:rFonts w:ascii="Arial" w:hAnsi="Arial" w:cs="Arial"/>
              </w:rPr>
              <w:t>Md</w:t>
            </w:r>
          </w:p>
        </w:tc>
        <w:tc>
          <w:tcPr>
            <w:tcW w:w="850" w:type="dxa"/>
            <w:tcBorders>
              <w:top w:val="single" w:sz="4" w:space="0" w:color="auto"/>
            </w:tcBorders>
            <w:noWrap/>
          </w:tcPr>
          <w:p w14:paraId="73DBD5B2" w14:textId="57EBB449" w:rsidR="002F40B3" w:rsidRPr="00C01870" w:rsidRDefault="00F072FE" w:rsidP="002A0662">
            <w:pPr>
              <w:spacing w:line="360" w:lineRule="auto"/>
              <w:jc w:val="both"/>
              <w:rPr>
                <w:rFonts w:ascii="Arial" w:hAnsi="Arial" w:cs="Arial"/>
              </w:rPr>
            </w:pPr>
            <w:r w:rsidRPr="00C01870">
              <w:rPr>
                <w:rFonts w:ascii="Arial" w:hAnsi="Arial" w:cs="Arial"/>
              </w:rPr>
              <w:t>Mn</w:t>
            </w:r>
          </w:p>
        </w:tc>
        <w:tc>
          <w:tcPr>
            <w:tcW w:w="709" w:type="dxa"/>
            <w:tcBorders>
              <w:top w:val="single" w:sz="4" w:space="0" w:color="auto"/>
            </w:tcBorders>
            <w:noWrap/>
          </w:tcPr>
          <w:p w14:paraId="53A21189" w14:textId="564727B5" w:rsidR="002F40B3" w:rsidRPr="00C01870" w:rsidRDefault="00F072FE" w:rsidP="002A0662">
            <w:pPr>
              <w:spacing w:line="360" w:lineRule="auto"/>
              <w:jc w:val="both"/>
              <w:rPr>
                <w:rFonts w:ascii="Arial" w:hAnsi="Arial" w:cs="Arial"/>
              </w:rPr>
            </w:pPr>
            <w:r w:rsidRPr="00C01870">
              <w:rPr>
                <w:rFonts w:ascii="Arial" w:hAnsi="Arial" w:cs="Arial"/>
              </w:rPr>
              <w:t>Mx</w:t>
            </w:r>
          </w:p>
        </w:tc>
        <w:tc>
          <w:tcPr>
            <w:tcW w:w="850" w:type="dxa"/>
            <w:tcBorders>
              <w:right w:val="nil"/>
            </w:tcBorders>
            <w:noWrap/>
          </w:tcPr>
          <w:p w14:paraId="0B87A8FD" w14:textId="0E54F9D7" w:rsidR="002F40B3" w:rsidRPr="00C01870" w:rsidRDefault="00F072FE" w:rsidP="002A0662">
            <w:pPr>
              <w:spacing w:line="360" w:lineRule="auto"/>
              <w:jc w:val="both"/>
              <w:rPr>
                <w:rFonts w:ascii="Arial" w:hAnsi="Arial" w:cs="Arial"/>
              </w:rPr>
            </w:pPr>
            <w:r w:rsidRPr="00C01870">
              <w:rPr>
                <w:rFonts w:ascii="Arial" w:hAnsi="Arial" w:cs="Arial"/>
              </w:rPr>
              <w:t>p-valor</w:t>
            </w:r>
          </w:p>
        </w:tc>
      </w:tr>
      <w:tr w:rsidR="00C946D8" w:rsidRPr="00C01870" w14:paraId="1E92668F" w14:textId="77777777" w:rsidTr="002014F5">
        <w:tc>
          <w:tcPr>
            <w:tcW w:w="1836" w:type="dxa"/>
            <w:tcBorders>
              <w:left w:val="nil"/>
            </w:tcBorders>
            <w:noWrap/>
          </w:tcPr>
          <w:p w14:paraId="0AC24AE0" w14:textId="0CC49B5E" w:rsidR="002F40B3" w:rsidRPr="00C01870" w:rsidRDefault="002F40B3" w:rsidP="002A0662">
            <w:pPr>
              <w:spacing w:line="360" w:lineRule="auto"/>
              <w:jc w:val="both"/>
              <w:rPr>
                <w:rFonts w:ascii="Arial" w:hAnsi="Arial" w:cs="Arial"/>
              </w:rPr>
            </w:pPr>
            <w:r w:rsidRPr="00C01870">
              <w:rPr>
                <w:rFonts w:ascii="Arial" w:hAnsi="Arial" w:cs="Arial"/>
              </w:rPr>
              <w:t>DdVEn</w:t>
            </w:r>
          </w:p>
        </w:tc>
        <w:tc>
          <w:tcPr>
            <w:tcW w:w="716" w:type="dxa"/>
            <w:noWrap/>
          </w:tcPr>
          <w:p w14:paraId="5ABF2C18" w14:textId="4A80BA31" w:rsidR="002F40B3" w:rsidRPr="00C01870" w:rsidRDefault="00913DAE" w:rsidP="002A0662">
            <w:pPr>
              <w:spacing w:line="360" w:lineRule="auto"/>
              <w:jc w:val="both"/>
              <w:rPr>
                <w:rFonts w:ascii="Arial" w:hAnsi="Arial" w:cs="Arial"/>
              </w:rPr>
            </w:pPr>
            <w:r w:rsidRPr="00C01870">
              <w:rPr>
                <w:rFonts w:ascii="Arial" w:hAnsi="Arial" w:cs="Arial"/>
              </w:rPr>
              <w:t>1,86</w:t>
            </w:r>
          </w:p>
        </w:tc>
        <w:tc>
          <w:tcPr>
            <w:tcW w:w="1418" w:type="dxa"/>
            <w:noWrap/>
          </w:tcPr>
          <w:p w14:paraId="730B81D0" w14:textId="57FD0A1E" w:rsidR="002F40B3" w:rsidRPr="00C01870" w:rsidRDefault="00913DAE" w:rsidP="002A0662">
            <w:pPr>
              <w:spacing w:line="360" w:lineRule="auto"/>
              <w:jc w:val="both"/>
              <w:rPr>
                <w:rFonts w:ascii="Arial" w:hAnsi="Arial" w:cs="Arial"/>
              </w:rPr>
            </w:pPr>
            <w:r w:rsidRPr="00C01870">
              <w:rPr>
                <w:rFonts w:ascii="Arial" w:hAnsi="Arial" w:cs="Arial"/>
              </w:rPr>
              <w:t>1,77</w:t>
            </w:r>
          </w:p>
        </w:tc>
        <w:tc>
          <w:tcPr>
            <w:tcW w:w="729" w:type="dxa"/>
            <w:noWrap/>
          </w:tcPr>
          <w:p w14:paraId="1B7FF463" w14:textId="6B07F364" w:rsidR="002F40B3" w:rsidRPr="00C01870" w:rsidRDefault="00913DAE" w:rsidP="002A0662">
            <w:pPr>
              <w:spacing w:line="360" w:lineRule="auto"/>
              <w:jc w:val="both"/>
              <w:rPr>
                <w:rFonts w:ascii="Arial" w:hAnsi="Arial" w:cs="Arial"/>
              </w:rPr>
            </w:pPr>
            <w:r w:rsidRPr="00C01870">
              <w:rPr>
                <w:rFonts w:ascii="Arial" w:hAnsi="Arial" w:cs="Arial"/>
              </w:rPr>
              <w:t>1,71</w:t>
            </w:r>
          </w:p>
        </w:tc>
        <w:tc>
          <w:tcPr>
            <w:tcW w:w="708" w:type="dxa"/>
            <w:noWrap/>
          </w:tcPr>
          <w:p w14:paraId="16CF3C21" w14:textId="247B881B" w:rsidR="002F40B3" w:rsidRPr="00C01870" w:rsidRDefault="00913DAE" w:rsidP="002A0662">
            <w:pPr>
              <w:spacing w:line="360" w:lineRule="auto"/>
              <w:jc w:val="both"/>
              <w:rPr>
                <w:rFonts w:ascii="Arial" w:hAnsi="Arial" w:cs="Arial"/>
              </w:rPr>
            </w:pPr>
            <w:r w:rsidRPr="00C01870">
              <w:rPr>
                <w:rFonts w:ascii="Arial" w:hAnsi="Arial" w:cs="Arial"/>
              </w:rPr>
              <w:t>2,35</w:t>
            </w:r>
          </w:p>
        </w:tc>
        <w:tc>
          <w:tcPr>
            <w:tcW w:w="689" w:type="dxa"/>
            <w:noWrap/>
          </w:tcPr>
          <w:p w14:paraId="27428060" w14:textId="3A5E09C3" w:rsidR="002F40B3" w:rsidRPr="00C01870" w:rsidRDefault="00913DAE" w:rsidP="002A0662">
            <w:pPr>
              <w:spacing w:line="360" w:lineRule="auto"/>
              <w:jc w:val="both"/>
              <w:rPr>
                <w:rFonts w:ascii="Arial" w:hAnsi="Arial" w:cs="Arial"/>
              </w:rPr>
            </w:pPr>
            <w:r w:rsidRPr="00C01870">
              <w:rPr>
                <w:rFonts w:ascii="Arial" w:hAnsi="Arial" w:cs="Arial"/>
              </w:rPr>
              <w:t>1,86</w:t>
            </w:r>
          </w:p>
        </w:tc>
        <w:tc>
          <w:tcPr>
            <w:tcW w:w="1418" w:type="dxa"/>
            <w:noWrap/>
          </w:tcPr>
          <w:p w14:paraId="3D43BA2B" w14:textId="4030725B" w:rsidR="002F40B3" w:rsidRPr="00C01870" w:rsidRDefault="00913DAE" w:rsidP="002A0662">
            <w:pPr>
              <w:spacing w:line="360" w:lineRule="auto"/>
              <w:jc w:val="both"/>
              <w:rPr>
                <w:rFonts w:ascii="Arial" w:hAnsi="Arial" w:cs="Arial"/>
              </w:rPr>
            </w:pPr>
            <w:r w:rsidRPr="00C01870">
              <w:rPr>
                <w:rFonts w:ascii="Arial" w:hAnsi="Arial" w:cs="Arial"/>
              </w:rPr>
              <w:t>1,81</w:t>
            </w:r>
          </w:p>
        </w:tc>
        <w:tc>
          <w:tcPr>
            <w:tcW w:w="850" w:type="dxa"/>
            <w:noWrap/>
          </w:tcPr>
          <w:p w14:paraId="6A49CE8C" w14:textId="61112D48" w:rsidR="002F40B3" w:rsidRPr="00C01870" w:rsidRDefault="00913DAE" w:rsidP="002A0662">
            <w:pPr>
              <w:spacing w:line="360" w:lineRule="auto"/>
              <w:jc w:val="both"/>
              <w:rPr>
                <w:rFonts w:ascii="Arial" w:hAnsi="Arial" w:cs="Arial"/>
              </w:rPr>
            </w:pPr>
            <w:r w:rsidRPr="00C01870">
              <w:rPr>
                <w:rFonts w:ascii="Arial" w:hAnsi="Arial" w:cs="Arial"/>
              </w:rPr>
              <w:t>1,57</w:t>
            </w:r>
          </w:p>
        </w:tc>
        <w:tc>
          <w:tcPr>
            <w:tcW w:w="709" w:type="dxa"/>
            <w:noWrap/>
          </w:tcPr>
          <w:p w14:paraId="2C85C347" w14:textId="2ECC6FC3" w:rsidR="002F40B3" w:rsidRPr="00C01870" w:rsidRDefault="00574F44" w:rsidP="002A0662">
            <w:pPr>
              <w:spacing w:line="360" w:lineRule="auto"/>
              <w:jc w:val="both"/>
              <w:rPr>
                <w:rFonts w:ascii="Arial" w:hAnsi="Arial" w:cs="Arial"/>
              </w:rPr>
            </w:pPr>
            <w:r w:rsidRPr="00C01870">
              <w:rPr>
                <w:rFonts w:ascii="Arial" w:hAnsi="Arial" w:cs="Arial"/>
              </w:rPr>
              <w:t>2,31</w:t>
            </w:r>
          </w:p>
        </w:tc>
        <w:tc>
          <w:tcPr>
            <w:tcW w:w="850" w:type="dxa"/>
            <w:tcBorders>
              <w:right w:val="nil"/>
            </w:tcBorders>
            <w:noWrap/>
          </w:tcPr>
          <w:p w14:paraId="22A13C48" w14:textId="51CFDF63" w:rsidR="002F40B3" w:rsidRPr="00C01870" w:rsidRDefault="00366AEA" w:rsidP="002A0662">
            <w:pPr>
              <w:spacing w:line="360" w:lineRule="auto"/>
              <w:jc w:val="both"/>
              <w:rPr>
                <w:rFonts w:ascii="Arial" w:hAnsi="Arial" w:cs="Arial"/>
              </w:rPr>
            </w:pPr>
            <w:r w:rsidRPr="00C01870">
              <w:rPr>
                <w:rFonts w:ascii="Arial" w:hAnsi="Arial" w:cs="Arial"/>
              </w:rPr>
              <w:t>1</w:t>
            </w:r>
          </w:p>
        </w:tc>
      </w:tr>
      <w:tr w:rsidR="00C946D8" w:rsidRPr="00C01870" w14:paraId="78083089" w14:textId="77777777" w:rsidTr="002014F5">
        <w:tc>
          <w:tcPr>
            <w:tcW w:w="1836" w:type="dxa"/>
            <w:tcBorders>
              <w:left w:val="nil"/>
            </w:tcBorders>
            <w:noWrap/>
          </w:tcPr>
          <w:p w14:paraId="71752B9A" w14:textId="3436FC5E" w:rsidR="002F40B3" w:rsidRPr="00C01870" w:rsidRDefault="002F40B3" w:rsidP="002A0662">
            <w:pPr>
              <w:spacing w:line="360" w:lineRule="auto"/>
              <w:jc w:val="both"/>
              <w:rPr>
                <w:rFonts w:ascii="Arial" w:hAnsi="Arial" w:cs="Arial"/>
              </w:rPr>
            </w:pPr>
            <w:r w:rsidRPr="00C01870">
              <w:rPr>
                <w:rFonts w:ascii="Arial" w:hAnsi="Arial" w:cs="Arial"/>
              </w:rPr>
              <w:t>DsVE</w:t>
            </w:r>
          </w:p>
        </w:tc>
        <w:tc>
          <w:tcPr>
            <w:tcW w:w="716" w:type="dxa"/>
            <w:noWrap/>
          </w:tcPr>
          <w:p w14:paraId="3716A0DE" w14:textId="2CC8288D" w:rsidR="002F40B3" w:rsidRPr="00C01870" w:rsidRDefault="00574F44" w:rsidP="002A0662">
            <w:pPr>
              <w:spacing w:line="360" w:lineRule="auto"/>
              <w:jc w:val="both"/>
              <w:rPr>
                <w:rFonts w:ascii="Arial" w:hAnsi="Arial" w:cs="Arial"/>
              </w:rPr>
            </w:pPr>
            <w:r w:rsidRPr="00C01870">
              <w:rPr>
                <w:rFonts w:ascii="Arial" w:hAnsi="Arial" w:cs="Arial"/>
              </w:rPr>
              <w:t>1,77</w:t>
            </w:r>
          </w:p>
        </w:tc>
        <w:tc>
          <w:tcPr>
            <w:tcW w:w="1418" w:type="dxa"/>
            <w:noWrap/>
          </w:tcPr>
          <w:p w14:paraId="7A262A1B" w14:textId="056C7030" w:rsidR="002F40B3" w:rsidRPr="00C01870" w:rsidRDefault="00574F44" w:rsidP="002A0662">
            <w:pPr>
              <w:spacing w:line="360" w:lineRule="auto"/>
              <w:jc w:val="both"/>
              <w:rPr>
                <w:rFonts w:ascii="Arial" w:hAnsi="Arial" w:cs="Arial"/>
              </w:rPr>
            </w:pPr>
            <w:r w:rsidRPr="00C01870">
              <w:rPr>
                <w:rFonts w:ascii="Arial" w:hAnsi="Arial" w:cs="Arial"/>
              </w:rPr>
              <w:t>1,81</w:t>
            </w:r>
          </w:p>
        </w:tc>
        <w:tc>
          <w:tcPr>
            <w:tcW w:w="729" w:type="dxa"/>
            <w:noWrap/>
          </w:tcPr>
          <w:p w14:paraId="252A3643" w14:textId="3B6C6DB8" w:rsidR="002F40B3" w:rsidRPr="00C01870" w:rsidRDefault="00574F44" w:rsidP="002A0662">
            <w:pPr>
              <w:spacing w:line="360" w:lineRule="auto"/>
              <w:jc w:val="both"/>
              <w:rPr>
                <w:rFonts w:ascii="Arial" w:hAnsi="Arial" w:cs="Arial"/>
              </w:rPr>
            </w:pPr>
            <w:r w:rsidRPr="00C01870">
              <w:rPr>
                <w:rFonts w:ascii="Arial" w:hAnsi="Arial" w:cs="Arial"/>
              </w:rPr>
              <w:t>1,50</w:t>
            </w:r>
          </w:p>
        </w:tc>
        <w:tc>
          <w:tcPr>
            <w:tcW w:w="708" w:type="dxa"/>
            <w:noWrap/>
          </w:tcPr>
          <w:p w14:paraId="5F7063E8" w14:textId="25FE6B33" w:rsidR="002F40B3" w:rsidRPr="00C01870" w:rsidRDefault="00574F44" w:rsidP="002A0662">
            <w:pPr>
              <w:spacing w:line="360" w:lineRule="auto"/>
              <w:jc w:val="both"/>
              <w:rPr>
                <w:rFonts w:ascii="Arial" w:hAnsi="Arial" w:cs="Arial"/>
              </w:rPr>
            </w:pPr>
            <w:r w:rsidRPr="00C01870">
              <w:rPr>
                <w:rFonts w:ascii="Arial" w:hAnsi="Arial" w:cs="Arial"/>
              </w:rPr>
              <w:t>2,03</w:t>
            </w:r>
          </w:p>
        </w:tc>
        <w:tc>
          <w:tcPr>
            <w:tcW w:w="689" w:type="dxa"/>
            <w:noWrap/>
          </w:tcPr>
          <w:p w14:paraId="75B5A4A1" w14:textId="647841B8" w:rsidR="002F40B3" w:rsidRPr="00C01870" w:rsidRDefault="00574F44" w:rsidP="002A0662">
            <w:pPr>
              <w:spacing w:line="360" w:lineRule="auto"/>
              <w:jc w:val="both"/>
              <w:rPr>
                <w:rFonts w:ascii="Arial" w:hAnsi="Arial" w:cs="Arial"/>
              </w:rPr>
            </w:pPr>
            <w:r w:rsidRPr="00C01870">
              <w:rPr>
                <w:rFonts w:ascii="Arial" w:hAnsi="Arial" w:cs="Arial"/>
              </w:rPr>
              <w:t>1,68</w:t>
            </w:r>
          </w:p>
        </w:tc>
        <w:tc>
          <w:tcPr>
            <w:tcW w:w="1418" w:type="dxa"/>
            <w:noWrap/>
          </w:tcPr>
          <w:p w14:paraId="54799D2A" w14:textId="664FCDA3" w:rsidR="002F40B3" w:rsidRPr="00C01870" w:rsidRDefault="00574F44" w:rsidP="002A0662">
            <w:pPr>
              <w:spacing w:line="360" w:lineRule="auto"/>
              <w:jc w:val="both"/>
              <w:rPr>
                <w:rFonts w:ascii="Arial" w:hAnsi="Arial" w:cs="Arial"/>
              </w:rPr>
            </w:pPr>
            <w:r w:rsidRPr="00C01870">
              <w:rPr>
                <w:rFonts w:ascii="Arial" w:hAnsi="Arial" w:cs="Arial"/>
              </w:rPr>
              <w:t>1,58</w:t>
            </w:r>
          </w:p>
        </w:tc>
        <w:tc>
          <w:tcPr>
            <w:tcW w:w="850" w:type="dxa"/>
            <w:noWrap/>
          </w:tcPr>
          <w:p w14:paraId="588F24A8" w14:textId="30F105E7" w:rsidR="002F40B3" w:rsidRPr="00C01870" w:rsidRDefault="00574F44" w:rsidP="002A0662">
            <w:pPr>
              <w:spacing w:line="360" w:lineRule="auto"/>
              <w:jc w:val="both"/>
              <w:rPr>
                <w:rFonts w:ascii="Arial" w:hAnsi="Arial" w:cs="Arial"/>
              </w:rPr>
            </w:pPr>
            <w:r w:rsidRPr="00C01870">
              <w:rPr>
                <w:rFonts w:ascii="Arial" w:hAnsi="Arial" w:cs="Arial"/>
              </w:rPr>
              <w:t>1,22</w:t>
            </w:r>
          </w:p>
        </w:tc>
        <w:tc>
          <w:tcPr>
            <w:tcW w:w="709" w:type="dxa"/>
            <w:noWrap/>
          </w:tcPr>
          <w:p w14:paraId="067E170E" w14:textId="7B442A69" w:rsidR="002F40B3" w:rsidRPr="00C01870" w:rsidRDefault="00574F44" w:rsidP="002A0662">
            <w:pPr>
              <w:spacing w:line="360" w:lineRule="auto"/>
              <w:jc w:val="both"/>
              <w:rPr>
                <w:rFonts w:ascii="Arial" w:hAnsi="Arial" w:cs="Arial"/>
              </w:rPr>
            </w:pPr>
            <w:r w:rsidRPr="00C01870">
              <w:rPr>
                <w:rFonts w:ascii="Arial" w:hAnsi="Arial" w:cs="Arial"/>
              </w:rPr>
              <w:t>2,40</w:t>
            </w:r>
          </w:p>
        </w:tc>
        <w:tc>
          <w:tcPr>
            <w:tcW w:w="850" w:type="dxa"/>
            <w:tcBorders>
              <w:right w:val="nil"/>
            </w:tcBorders>
            <w:noWrap/>
          </w:tcPr>
          <w:p w14:paraId="2E471548" w14:textId="417CE2FE" w:rsidR="002F40B3" w:rsidRPr="00C01870" w:rsidRDefault="002014F5" w:rsidP="002A0662">
            <w:pPr>
              <w:spacing w:line="360" w:lineRule="auto"/>
              <w:jc w:val="both"/>
              <w:rPr>
                <w:rFonts w:ascii="Arial" w:hAnsi="Arial" w:cs="Arial"/>
              </w:rPr>
            </w:pPr>
            <w:r w:rsidRPr="00C01870">
              <w:rPr>
                <w:rFonts w:ascii="Arial" w:hAnsi="Arial" w:cs="Arial"/>
              </w:rPr>
              <w:t>0,3</w:t>
            </w:r>
          </w:p>
        </w:tc>
      </w:tr>
      <w:tr w:rsidR="00C946D8" w:rsidRPr="00C01870" w14:paraId="494882CE" w14:textId="77777777" w:rsidTr="002014F5">
        <w:tc>
          <w:tcPr>
            <w:tcW w:w="1836" w:type="dxa"/>
            <w:tcBorders>
              <w:left w:val="nil"/>
            </w:tcBorders>
            <w:noWrap/>
          </w:tcPr>
          <w:p w14:paraId="6D3AFF9D" w14:textId="727AC3A0" w:rsidR="002F40B3" w:rsidRPr="00C01870" w:rsidRDefault="002F40B3" w:rsidP="002A0662">
            <w:pPr>
              <w:spacing w:line="360" w:lineRule="auto"/>
              <w:jc w:val="both"/>
              <w:rPr>
                <w:rFonts w:ascii="Arial" w:hAnsi="Arial" w:cs="Arial"/>
              </w:rPr>
            </w:pPr>
            <w:r w:rsidRPr="00C01870">
              <w:rPr>
                <w:rFonts w:ascii="Arial" w:hAnsi="Arial" w:cs="Arial"/>
              </w:rPr>
              <w:t>Relação AE/Ao</w:t>
            </w:r>
          </w:p>
        </w:tc>
        <w:tc>
          <w:tcPr>
            <w:tcW w:w="716" w:type="dxa"/>
            <w:noWrap/>
          </w:tcPr>
          <w:p w14:paraId="0B6D1004" w14:textId="38F13DA2" w:rsidR="002F40B3" w:rsidRPr="00C01870" w:rsidRDefault="00574F44" w:rsidP="002A0662">
            <w:pPr>
              <w:spacing w:line="360" w:lineRule="auto"/>
              <w:jc w:val="both"/>
              <w:rPr>
                <w:rFonts w:ascii="Arial" w:hAnsi="Arial" w:cs="Arial"/>
              </w:rPr>
            </w:pPr>
            <w:r w:rsidRPr="00C01870">
              <w:rPr>
                <w:rFonts w:ascii="Arial" w:hAnsi="Arial" w:cs="Arial"/>
              </w:rPr>
              <w:t>1,81</w:t>
            </w:r>
          </w:p>
        </w:tc>
        <w:tc>
          <w:tcPr>
            <w:tcW w:w="1418" w:type="dxa"/>
            <w:noWrap/>
          </w:tcPr>
          <w:p w14:paraId="720C252B" w14:textId="0AB78EB3" w:rsidR="002F40B3" w:rsidRPr="00C01870" w:rsidRDefault="00574F44" w:rsidP="002A0662">
            <w:pPr>
              <w:spacing w:line="360" w:lineRule="auto"/>
              <w:jc w:val="both"/>
              <w:rPr>
                <w:rFonts w:ascii="Arial" w:hAnsi="Arial" w:cs="Arial"/>
              </w:rPr>
            </w:pPr>
            <w:r w:rsidRPr="00C01870">
              <w:rPr>
                <w:rFonts w:ascii="Arial" w:hAnsi="Arial" w:cs="Arial"/>
              </w:rPr>
              <w:t>1,68</w:t>
            </w:r>
          </w:p>
        </w:tc>
        <w:tc>
          <w:tcPr>
            <w:tcW w:w="729" w:type="dxa"/>
            <w:noWrap/>
          </w:tcPr>
          <w:p w14:paraId="56FAD9E8" w14:textId="637D87A1" w:rsidR="002F40B3" w:rsidRPr="00C01870" w:rsidRDefault="00574F44" w:rsidP="002A0662">
            <w:pPr>
              <w:spacing w:line="360" w:lineRule="auto"/>
              <w:jc w:val="both"/>
              <w:rPr>
                <w:rFonts w:ascii="Arial" w:hAnsi="Arial" w:cs="Arial"/>
              </w:rPr>
            </w:pPr>
            <w:r w:rsidRPr="00C01870">
              <w:rPr>
                <w:rFonts w:ascii="Arial" w:hAnsi="Arial" w:cs="Arial"/>
              </w:rPr>
              <w:t>1,60</w:t>
            </w:r>
          </w:p>
        </w:tc>
        <w:tc>
          <w:tcPr>
            <w:tcW w:w="708" w:type="dxa"/>
            <w:noWrap/>
          </w:tcPr>
          <w:p w14:paraId="708679B6" w14:textId="69C449E9" w:rsidR="002F40B3" w:rsidRPr="00C01870" w:rsidRDefault="00574F44" w:rsidP="002A0662">
            <w:pPr>
              <w:spacing w:line="360" w:lineRule="auto"/>
              <w:jc w:val="both"/>
              <w:rPr>
                <w:rFonts w:ascii="Arial" w:hAnsi="Arial" w:cs="Arial"/>
              </w:rPr>
            </w:pPr>
            <w:r w:rsidRPr="00C01870">
              <w:rPr>
                <w:rFonts w:ascii="Arial" w:hAnsi="Arial" w:cs="Arial"/>
              </w:rPr>
              <w:t>2,74</w:t>
            </w:r>
          </w:p>
        </w:tc>
        <w:tc>
          <w:tcPr>
            <w:tcW w:w="689" w:type="dxa"/>
            <w:noWrap/>
          </w:tcPr>
          <w:p w14:paraId="71F8328D" w14:textId="54F7547B" w:rsidR="002F40B3" w:rsidRPr="00C01870" w:rsidRDefault="00574F44" w:rsidP="002A0662">
            <w:pPr>
              <w:spacing w:line="360" w:lineRule="auto"/>
              <w:jc w:val="both"/>
              <w:rPr>
                <w:rFonts w:ascii="Arial" w:hAnsi="Arial" w:cs="Arial"/>
              </w:rPr>
            </w:pPr>
            <w:r w:rsidRPr="00C01870">
              <w:rPr>
                <w:rFonts w:ascii="Arial" w:hAnsi="Arial" w:cs="Arial"/>
              </w:rPr>
              <w:t>1,81</w:t>
            </w:r>
          </w:p>
        </w:tc>
        <w:tc>
          <w:tcPr>
            <w:tcW w:w="1418" w:type="dxa"/>
            <w:noWrap/>
          </w:tcPr>
          <w:p w14:paraId="59B839BE" w14:textId="36B8276E" w:rsidR="002F40B3" w:rsidRPr="00C01870" w:rsidRDefault="00574F44" w:rsidP="002A0662">
            <w:pPr>
              <w:spacing w:line="360" w:lineRule="auto"/>
              <w:jc w:val="both"/>
              <w:rPr>
                <w:rFonts w:ascii="Arial" w:hAnsi="Arial" w:cs="Arial"/>
              </w:rPr>
            </w:pPr>
            <w:r w:rsidRPr="00C01870">
              <w:rPr>
                <w:rFonts w:ascii="Arial" w:hAnsi="Arial" w:cs="Arial"/>
              </w:rPr>
              <w:t>1,73</w:t>
            </w:r>
          </w:p>
        </w:tc>
        <w:tc>
          <w:tcPr>
            <w:tcW w:w="850" w:type="dxa"/>
            <w:noWrap/>
          </w:tcPr>
          <w:p w14:paraId="0B8C04DE" w14:textId="1E8C55C3" w:rsidR="002F40B3" w:rsidRPr="00C01870" w:rsidRDefault="00574F44" w:rsidP="002A0662">
            <w:pPr>
              <w:spacing w:line="360" w:lineRule="auto"/>
              <w:jc w:val="both"/>
              <w:rPr>
                <w:rFonts w:ascii="Arial" w:hAnsi="Arial" w:cs="Arial"/>
              </w:rPr>
            </w:pPr>
            <w:r w:rsidRPr="00C01870">
              <w:rPr>
                <w:rFonts w:ascii="Arial" w:hAnsi="Arial" w:cs="Arial"/>
              </w:rPr>
              <w:t>1,56</w:t>
            </w:r>
          </w:p>
        </w:tc>
        <w:tc>
          <w:tcPr>
            <w:tcW w:w="709" w:type="dxa"/>
            <w:noWrap/>
          </w:tcPr>
          <w:p w14:paraId="15A38022" w14:textId="68A78FFD" w:rsidR="002F40B3" w:rsidRPr="00C01870" w:rsidRDefault="00574F44" w:rsidP="002A0662">
            <w:pPr>
              <w:spacing w:line="360" w:lineRule="auto"/>
              <w:jc w:val="both"/>
              <w:rPr>
                <w:rFonts w:ascii="Arial" w:hAnsi="Arial" w:cs="Arial"/>
              </w:rPr>
            </w:pPr>
            <w:r w:rsidRPr="00C01870">
              <w:rPr>
                <w:rFonts w:ascii="Arial" w:hAnsi="Arial" w:cs="Arial"/>
              </w:rPr>
              <w:t>2,47</w:t>
            </w:r>
          </w:p>
        </w:tc>
        <w:tc>
          <w:tcPr>
            <w:tcW w:w="850" w:type="dxa"/>
            <w:tcBorders>
              <w:right w:val="nil"/>
            </w:tcBorders>
            <w:noWrap/>
          </w:tcPr>
          <w:p w14:paraId="3C7756C4" w14:textId="33D55EB0" w:rsidR="002F40B3" w:rsidRPr="00C01870" w:rsidRDefault="002014F5" w:rsidP="002A0662">
            <w:pPr>
              <w:spacing w:line="360" w:lineRule="auto"/>
              <w:jc w:val="both"/>
              <w:rPr>
                <w:rFonts w:ascii="Arial" w:hAnsi="Arial" w:cs="Arial"/>
              </w:rPr>
            </w:pPr>
            <w:r w:rsidRPr="00C01870">
              <w:rPr>
                <w:rFonts w:ascii="Arial" w:hAnsi="Arial" w:cs="Arial"/>
              </w:rPr>
              <w:t>0,866</w:t>
            </w:r>
          </w:p>
        </w:tc>
      </w:tr>
      <w:tr w:rsidR="00C946D8" w:rsidRPr="00C01870" w14:paraId="3C9B1359" w14:textId="77777777" w:rsidTr="00C11C6B">
        <w:tc>
          <w:tcPr>
            <w:tcW w:w="1836" w:type="dxa"/>
            <w:tcBorders>
              <w:left w:val="nil"/>
              <w:bottom w:val="single" w:sz="4" w:space="0" w:color="auto"/>
            </w:tcBorders>
            <w:noWrap/>
          </w:tcPr>
          <w:p w14:paraId="7DCEFE5C" w14:textId="2B9F17BE" w:rsidR="002F40B3" w:rsidRPr="00C01870" w:rsidRDefault="002F40B3" w:rsidP="002A0662">
            <w:pPr>
              <w:spacing w:line="360" w:lineRule="auto"/>
              <w:jc w:val="both"/>
              <w:rPr>
                <w:rFonts w:ascii="Arial" w:hAnsi="Arial" w:cs="Arial"/>
              </w:rPr>
            </w:pPr>
            <w:r w:rsidRPr="00C01870">
              <w:rPr>
                <w:rFonts w:ascii="Arial" w:hAnsi="Arial" w:cs="Arial"/>
              </w:rPr>
              <w:t>FR mitral</w:t>
            </w:r>
          </w:p>
        </w:tc>
        <w:tc>
          <w:tcPr>
            <w:tcW w:w="716" w:type="dxa"/>
            <w:tcBorders>
              <w:bottom w:val="single" w:sz="4" w:space="0" w:color="auto"/>
            </w:tcBorders>
            <w:noWrap/>
          </w:tcPr>
          <w:p w14:paraId="09011459" w14:textId="0B16A3CE" w:rsidR="002F40B3" w:rsidRPr="00C01870" w:rsidRDefault="00574F44" w:rsidP="002A0662">
            <w:pPr>
              <w:spacing w:line="360" w:lineRule="auto"/>
              <w:jc w:val="both"/>
              <w:rPr>
                <w:rFonts w:ascii="Arial" w:hAnsi="Arial" w:cs="Arial"/>
              </w:rPr>
            </w:pPr>
            <w:r w:rsidRPr="00C01870">
              <w:rPr>
                <w:rFonts w:ascii="Arial" w:hAnsi="Arial" w:cs="Arial"/>
              </w:rPr>
              <w:t>0,59</w:t>
            </w:r>
          </w:p>
        </w:tc>
        <w:tc>
          <w:tcPr>
            <w:tcW w:w="1418" w:type="dxa"/>
            <w:tcBorders>
              <w:bottom w:val="single" w:sz="4" w:space="0" w:color="auto"/>
            </w:tcBorders>
            <w:noWrap/>
          </w:tcPr>
          <w:p w14:paraId="097656CE" w14:textId="3033986F" w:rsidR="002F40B3" w:rsidRPr="00C01870" w:rsidRDefault="00574F44" w:rsidP="002A0662">
            <w:pPr>
              <w:spacing w:line="360" w:lineRule="auto"/>
              <w:jc w:val="both"/>
              <w:rPr>
                <w:rFonts w:ascii="Arial" w:hAnsi="Arial" w:cs="Arial"/>
              </w:rPr>
            </w:pPr>
            <w:r w:rsidRPr="00C01870">
              <w:rPr>
                <w:rFonts w:ascii="Arial" w:hAnsi="Arial" w:cs="Arial"/>
              </w:rPr>
              <w:t>0,59</w:t>
            </w:r>
          </w:p>
        </w:tc>
        <w:tc>
          <w:tcPr>
            <w:tcW w:w="729" w:type="dxa"/>
            <w:tcBorders>
              <w:bottom w:val="single" w:sz="4" w:space="0" w:color="auto"/>
            </w:tcBorders>
            <w:noWrap/>
          </w:tcPr>
          <w:p w14:paraId="1BECC05B" w14:textId="4CA4D128" w:rsidR="002F40B3" w:rsidRPr="00C01870" w:rsidRDefault="00574F44" w:rsidP="002A0662">
            <w:pPr>
              <w:spacing w:line="360" w:lineRule="auto"/>
              <w:jc w:val="both"/>
              <w:rPr>
                <w:rFonts w:ascii="Arial" w:hAnsi="Arial" w:cs="Arial"/>
              </w:rPr>
            </w:pPr>
            <w:r w:rsidRPr="00C01870">
              <w:rPr>
                <w:rFonts w:ascii="Arial" w:hAnsi="Arial" w:cs="Arial"/>
              </w:rPr>
              <w:t>0,38</w:t>
            </w:r>
          </w:p>
        </w:tc>
        <w:tc>
          <w:tcPr>
            <w:tcW w:w="708" w:type="dxa"/>
            <w:tcBorders>
              <w:bottom w:val="single" w:sz="4" w:space="0" w:color="auto"/>
            </w:tcBorders>
            <w:noWrap/>
          </w:tcPr>
          <w:p w14:paraId="649C1A47" w14:textId="31442AD8" w:rsidR="002F40B3" w:rsidRPr="00C01870" w:rsidRDefault="00574F44" w:rsidP="002A0662">
            <w:pPr>
              <w:spacing w:line="360" w:lineRule="auto"/>
              <w:jc w:val="both"/>
              <w:rPr>
                <w:rFonts w:ascii="Arial" w:hAnsi="Arial" w:cs="Arial"/>
              </w:rPr>
            </w:pPr>
            <w:r w:rsidRPr="00C01870">
              <w:rPr>
                <w:rFonts w:ascii="Arial" w:hAnsi="Arial" w:cs="Arial"/>
              </w:rPr>
              <w:t>0.81</w:t>
            </w:r>
          </w:p>
        </w:tc>
        <w:tc>
          <w:tcPr>
            <w:tcW w:w="689" w:type="dxa"/>
            <w:tcBorders>
              <w:bottom w:val="single" w:sz="4" w:space="0" w:color="auto"/>
            </w:tcBorders>
            <w:noWrap/>
          </w:tcPr>
          <w:p w14:paraId="53A910F9" w14:textId="4353406F" w:rsidR="002F40B3" w:rsidRPr="00C01870" w:rsidRDefault="00574F44" w:rsidP="002A0662">
            <w:pPr>
              <w:spacing w:line="360" w:lineRule="auto"/>
              <w:jc w:val="both"/>
              <w:rPr>
                <w:rFonts w:ascii="Arial" w:hAnsi="Arial" w:cs="Arial"/>
              </w:rPr>
            </w:pPr>
            <w:r w:rsidRPr="00C01870">
              <w:rPr>
                <w:rFonts w:ascii="Arial" w:hAnsi="Arial" w:cs="Arial"/>
              </w:rPr>
              <w:t>0.50</w:t>
            </w:r>
          </w:p>
        </w:tc>
        <w:tc>
          <w:tcPr>
            <w:tcW w:w="1418" w:type="dxa"/>
            <w:tcBorders>
              <w:bottom w:val="single" w:sz="4" w:space="0" w:color="auto"/>
            </w:tcBorders>
            <w:noWrap/>
          </w:tcPr>
          <w:p w14:paraId="17FD11FA" w14:textId="19FEAF3E" w:rsidR="002F40B3" w:rsidRPr="00C01870" w:rsidRDefault="00574F44" w:rsidP="002A0662">
            <w:pPr>
              <w:spacing w:line="360" w:lineRule="auto"/>
              <w:jc w:val="both"/>
              <w:rPr>
                <w:rFonts w:ascii="Arial" w:hAnsi="Arial" w:cs="Arial"/>
              </w:rPr>
            </w:pPr>
            <w:r w:rsidRPr="00C01870">
              <w:rPr>
                <w:rFonts w:ascii="Arial" w:hAnsi="Arial" w:cs="Arial"/>
              </w:rPr>
              <w:t>0.47</w:t>
            </w:r>
          </w:p>
        </w:tc>
        <w:tc>
          <w:tcPr>
            <w:tcW w:w="850" w:type="dxa"/>
            <w:tcBorders>
              <w:bottom w:val="single" w:sz="4" w:space="0" w:color="auto"/>
            </w:tcBorders>
            <w:noWrap/>
          </w:tcPr>
          <w:p w14:paraId="62A75E6A" w14:textId="1A596E55" w:rsidR="002F40B3" w:rsidRPr="00C01870" w:rsidRDefault="00574F44" w:rsidP="002A0662">
            <w:pPr>
              <w:spacing w:line="360" w:lineRule="auto"/>
              <w:jc w:val="both"/>
              <w:rPr>
                <w:rFonts w:ascii="Arial" w:hAnsi="Arial" w:cs="Arial"/>
              </w:rPr>
            </w:pPr>
            <w:r w:rsidRPr="00C01870">
              <w:rPr>
                <w:rFonts w:ascii="Arial" w:hAnsi="Arial" w:cs="Arial"/>
              </w:rPr>
              <w:t>0,11</w:t>
            </w:r>
          </w:p>
        </w:tc>
        <w:tc>
          <w:tcPr>
            <w:tcW w:w="709" w:type="dxa"/>
            <w:tcBorders>
              <w:bottom w:val="single" w:sz="4" w:space="0" w:color="auto"/>
            </w:tcBorders>
            <w:noWrap/>
          </w:tcPr>
          <w:p w14:paraId="49DDE3FF" w14:textId="3509188A" w:rsidR="002F40B3" w:rsidRPr="00C01870" w:rsidRDefault="00574F44" w:rsidP="002A0662">
            <w:pPr>
              <w:spacing w:line="360" w:lineRule="auto"/>
              <w:jc w:val="both"/>
              <w:rPr>
                <w:rFonts w:ascii="Arial" w:hAnsi="Arial" w:cs="Arial"/>
              </w:rPr>
            </w:pPr>
            <w:r w:rsidRPr="00C01870">
              <w:rPr>
                <w:rFonts w:ascii="Arial" w:hAnsi="Arial" w:cs="Arial"/>
              </w:rPr>
              <w:t>0,80</w:t>
            </w:r>
          </w:p>
        </w:tc>
        <w:tc>
          <w:tcPr>
            <w:tcW w:w="850" w:type="dxa"/>
            <w:tcBorders>
              <w:bottom w:val="single" w:sz="4" w:space="0" w:color="auto"/>
              <w:right w:val="nil"/>
            </w:tcBorders>
            <w:noWrap/>
          </w:tcPr>
          <w:p w14:paraId="60807F28" w14:textId="12D6B559" w:rsidR="002F40B3" w:rsidRPr="00C01870" w:rsidRDefault="002014F5" w:rsidP="002A0662">
            <w:pPr>
              <w:spacing w:line="360" w:lineRule="auto"/>
              <w:jc w:val="both"/>
              <w:rPr>
                <w:rFonts w:ascii="Arial" w:hAnsi="Arial" w:cs="Arial"/>
              </w:rPr>
            </w:pPr>
            <w:r w:rsidRPr="00C01870">
              <w:rPr>
                <w:rFonts w:ascii="Arial" w:hAnsi="Arial" w:cs="Arial"/>
              </w:rPr>
              <w:t>0,06</w:t>
            </w:r>
          </w:p>
        </w:tc>
      </w:tr>
      <w:tr w:rsidR="00C946D8" w:rsidRPr="00C01870" w14:paraId="49D6EA9B" w14:textId="77777777" w:rsidTr="00C11C6B">
        <w:tc>
          <w:tcPr>
            <w:tcW w:w="1836" w:type="dxa"/>
            <w:tcBorders>
              <w:left w:val="nil"/>
              <w:bottom w:val="single" w:sz="4" w:space="0" w:color="auto"/>
            </w:tcBorders>
            <w:noWrap/>
          </w:tcPr>
          <w:p w14:paraId="244213CD" w14:textId="744FBC45" w:rsidR="002F40B3" w:rsidRPr="00C01870" w:rsidRDefault="002F40B3" w:rsidP="002A0662">
            <w:pPr>
              <w:spacing w:line="360" w:lineRule="auto"/>
              <w:jc w:val="both"/>
              <w:rPr>
                <w:rFonts w:ascii="Arial" w:hAnsi="Arial" w:cs="Arial"/>
              </w:rPr>
            </w:pPr>
            <w:r w:rsidRPr="00C01870">
              <w:rPr>
                <w:rFonts w:ascii="Arial" w:hAnsi="Arial" w:cs="Arial"/>
              </w:rPr>
              <w:t>Anel mitral</w:t>
            </w:r>
          </w:p>
        </w:tc>
        <w:tc>
          <w:tcPr>
            <w:tcW w:w="716" w:type="dxa"/>
            <w:tcBorders>
              <w:bottom w:val="single" w:sz="4" w:space="0" w:color="auto"/>
            </w:tcBorders>
            <w:noWrap/>
          </w:tcPr>
          <w:p w14:paraId="15FE6A7B" w14:textId="0414D7B5" w:rsidR="002F40B3" w:rsidRPr="00C01870" w:rsidRDefault="00574F44" w:rsidP="002A0662">
            <w:pPr>
              <w:spacing w:line="360" w:lineRule="auto"/>
              <w:jc w:val="both"/>
              <w:rPr>
                <w:rFonts w:ascii="Arial" w:hAnsi="Arial" w:cs="Arial"/>
              </w:rPr>
            </w:pPr>
            <w:r w:rsidRPr="00C01870">
              <w:rPr>
                <w:rFonts w:ascii="Arial" w:hAnsi="Arial" w:cs="Arial"/>
              </w:rPr>
              <w:t>1,86</w:t>
            </w:r>
          </w:p>
        </w:tc>
        <w:tc>
          <w:tcPr>
            <w:tcW w:w="1418" w:type="dxa"/>
            <w:tcBorders>
              <w:bottom w:val="single" w:sz="4" w:space="0" w:color="auto"/>
            </w:tcBorders>
            <w:noWrap/>
          </w:tcPr>
          <w:p w14:paraId="5C479D57" w14:textId="2791164B" w:rsidR="002F40B3" w:rsidRPr="00C01870" w:rsidRDefault="00574F44" w:rsidP="002A0662">
            <w:pPr>
              <w:spacing w:line="360" w:lineRule="auto"/>
              <w:jc w:val="both"/>
              <w:rPr>
                <w:rFonts w:ascii="Arial" w:hAnsi="Arial" w:cs="Arial"/>
              </w:rPr>
            </w:pPr>
            <w:r w:rsidRPr="00C01870">
              <w:rPr>
                <w:rFonts w:ascii="Arial" w:hAnsi="Arial" w:cs="Arial"/>
              </w:rPr>
              <w:t>1,87</w:t>
            </w:r>
          </w:p>
        </w:tc>
        <w:tc>
          <w:tcPr>
            <w:tcW w:w="729" w:type="dxa"/>
            <w:tcBorders>
              <w:bottom w:val="single" w:sz="4" w:space="0" w:color="auto"/>
            </w:tcBorders>
            <w:noWrap/>
          </w:tcPr>
          <w:p w14:paraId="426BF656" w14:textId="610E10F0" w:rsidR="002F40B3" w:rsidRPr="00C01870" w:rsidRDefault="00574F44" w:rsidP="002A0662">
            <w:pPr>
              <w:spacing w:line="360" w:lineRule="auto"/>
              <w:jc w:val="both"/>
              <w:rPr>
                <w:rFonts w:ascii="Arial" w:hAnsi="Arial" w:cs="Arial"/>
              </w:rPr>
            </w:pPr>
            <w:r w:rsidRPr="00C01870">
              <w:rPr>
                <w:rFonts w:ascii="Arial" w:hAnsi="Arial" w:cs="Arial"/>
              </w:rPr>
              <w:t>1,41</w:t>
            </w:r>
          </w:p>
        </w:tc>
        <w:tc>
          <w:tcPr>
            <w:tcW w:w="708" w:type="dxa"/>
            <w:tcBorders>
              <w:bottom w:val="single" w:sz="4" w:space="0" w:color="auto"/>
            </w:tcBorders>
            <w:noWrap/>
          </w:tcPr>
          <w:p w14:paraId="42D61204" w14:textId="54F275E6" w:rsidR="002F40B3" w:rsidRPr="00C01870" w:rsidRDefault="00574F44" w:rsidP="002A0662">
            <w:pPr>
              <w:spacing w:line="360" w:lineRule="auto"/>
              <w:jc w:val="both"/>
              <w:rPr>
                <w:rFonts w:ascii="Arial" w:hAnsi="Arial" w:cs="Arial"/>
              </w:rPr>
            </w:pPr>
            <w:r w:rsidRPr="00C01870">
              <w:rPr>
                <w:rFonts w:ascii="Arial" w:hAnsi="Arial" w:cs="Arial"/>
              </w:rPr>
              <w:t>2,17</w:t>
            </w:r>
          </w:p>
        </w:tc>
        <w:tc>
          <w:tcPr>
            <w:tcW w:w="689" w:type="dxa"/>
            <w:tcBorders>
              <w:bottom w:val="single" w:sz="4" w:space="0" w:color="auto"/>
            </w:tcBorders>
            <w:noWrap/>
          </w:tcPr>
          <w:p w14:paraId="297DF5F3" w14:textId="246F1722" w:rsidR="002F40B3" w:rsidRPr="00C01870" w:rsidRDefault="00574F44" w:rsidP="002A0662">
            <w:pPr>
              <w:spacing w:line="360" w:lineRule="auto"/>
              <w:jc w:val="both"/>
              <w:rPr>
                <w:rFonts w:ascii="Arial" w:hAnsi="Arial" w:cs="Arial"/>
              </w:rPr>
            </w:pPr>
            <w:r w:rsidRPr="00C01870">
              <w:rPr>
                <w:rFonts w:ascii="Arial" w:hAnsi="Arial" w:cs="Arial"/>
              </w:rPr>
              <w:t>1,74</w:t>
            </w:r>
          </w:p>
        </w:tc>
        <w:tc>
          <w:tcPr>
            <w:tcW w:w="1418" w:type="dxa"/>
            <w:tcBorders>
              <w:bottom w:val="single" w:sz="4" w:space="0" w:color="auto"/>
            </w:tcBorders>
            <w:noWrap/>
          </w:tcPr>
          <w:p w14:paraId="60514497" w14:textId="70B21349" w:rsidR="002F40B3" w:rsidRPr="00C01870" w:rsidRDefault="00574F44" w:rsidP="002A0662">
            <w:pPr>
              <w:spacing w:line="360" w:lineRule="auto"/>
              <w:jc w:val="both"/>
              <w:rPr>
                <w:rFonts w:ascii="Arial" w:hAnsi="Arial" w:cs="Arial"/>
              </w:rPr>
            </w:pPr>
            <w:r w:rsidRPr="00C01870">
              <w:rPr>
                <w:rFonts w:ascii="Arial" w:hAnsi="Arial" w:cs="Arial"/>
              </w:rPr>
              <w:t>1,77</w:t>
            </w:r>
          </w:p>
        </w:tc>
        <w:tc>
          <w:tcPr>
            <w:tcW w:w="850" w:type="dxa"/>
            <w:tcBorders>
              <w:bottom w:val="single" w:sz="4" w:space="0" w:color="auto"/>
            </w:tcBorders>
            <w:noWrap/>
          </w:tcPr>
          <w:p w14:paraId="28C1427A" w14:textId="01222D14" w:rsidR="002F40B3" w:rsidRPr="00C01870" w:rsidRDefault="00574F44" w:rsidP="002A0662">
            <w:pPr>
              <w:spacing w:line="360" w:lineRule="auto"/>
              <w:jc w:val="both"/>
              <w:rPr>
                <w:rFonts w:ascii="Arial" w:hAnsi="Arial" w:cs="Arial"/>
              </w:rPr>
            </w:pPr>
            <w:r w:rsidRPr="00C01870">
              <w:rPr>
                <w:rFonts w:ascii="Arial" w:hAnsi="Arial" w:cs="Arial"/>
              </w:rPr>
              <w:t>1,31</w:t>
            </w:r>
          </w:p>
        </w:tc>
        <w:tc>
          <w:tcPr>
            <w:tcW w:w="709" w:type="dxa"/>
            <w:tcBorders>
              <w:bottom w:val="single" w:sz="4" w:space="0" w:color="auto"/>
            </w:tcBorders>
            <w:noWrap/>
          </w:tcPr>
          <w:p w14:paraId="19201232" w14:textId="6C969F4A" w:rsidR="002F40B3" w:rsidRPr="00C01870" w:rsidRDefault="00574F44" w:rsidP="002A0662">
            <w:pPr>
              <w:spacing w:line="360" w:lineRule="auto"/>
              <w:jc w:val="both"/>
              <w:rPr>
                <w:rFonts w:ascii="Arial" w:hAnsi="Arial" w:cs="Arial"/>
              </w:rPr>
            </w:pPr>
            <w:r w:rsidRPr="00C01870">
              <w:rPr>
                <w:rFonts w:ascii="Arial" w:hAnsi="Arial" w:cs="Arial"/>
              </w:rPr>
              <w:t>2,17</w:t>
            </w:r>
          </w:p>
        </w:tc>
        <w:tc>
          <w:tcPr>
            <w:tcW w:w="850" w:type="dxa"/>
            <w:tcBorders>
              <w:bottom w:val="single" w:sz="4" w:space="0" w:color="auto"/>
              <w:right w:val="nil"/>
            </w:tcBorders>
            <w:noWrap/>
          </w:tcPr>
          <w:p w14:paraId="7E66D3C3" w14:textId="2C6363C7" w:rsidR="002F40B3" w:rsidRPr="00C01870" w:rsidRDefault="002014F5" w:rsidP="002A0662">
            <w:pPr>
              <w:spacing w:line="360" w:lineRule="auto"/>
              <w:jc w:val="both"/>
              <w:rPr>
                <w:rFonts w:ascii="Arial" w:hAnsi="Arial" w:cs="Arial"/>
              </w:rPr>
            </w:pPr>
            <w:r w:rsidRPr="00C01870">
              <w:rPr>
                <w:rFonts w:ascii="Arial" w:hAnsi="Arial" w:cs="Arial"/>
              </w:rPr>
              <w:t>0,145</w:t>
            </w:r>
          </w:p>
        </w:tc>
      </w:tr>
    </w:tbl>
    <w:p w14:paraId="1F37AC4F" w14:textId="35DA104B" w:rsidR="00555B67" w:rsidRPr="00C01870" w:rsidRDefault="00555B67" w:rsidP="002A0662">
      <w:pPr>
        <w:spacing w:line="360" w:lineRule="auto"/>
        <w:jc w:val="both"/>
        <w:rPr>
          <w:rFonts w:ascii="Arial" w:hAnsi="Arial" w:cs="Arial"/>
        </w:rPr>
      </w:pPr>
    </w:p>
    <w:p w14:paraId="09AFCC90" w14:textId="6AC261ED" w:rsidR="00555B67" w:rsidRPr="00C01870" w:rsidRDefault="00555B67" w:rsidP="002A0662">
      <w:pPr>
        <w:spacing w:line="360" w:lineRule="auto"/>
        <w:jc w:val="both"/>
        <w:rPr>
          <w:rFonts w:ascii="Arial" w:hAnsi="Arial" w:cs="Arial"/>
        </w:rPr>
      </w:pPr>
      <w:r w:rsidRPr="00C01870">
        <w:rPr>
          <w:rFonts w:ascii="Arial" w:hAnsi="Arial" w:cs="Arial"/>
        </w:rPr>
        <w:t>Fonte: Arquivo Pessoal, 2023</w:t>
      </w:r>
    </w:p>
    <w:p w14:paraId="637A5A3C" w14:textId="083CCAAB" w:rsidR="00555B67" w:rsidRPr="00C01870" w:rsidRDefault="00555B67" w:rsidP="002A0662">
      <w:pPr>
        <w:spacing w:line="360" w:lineRule="auto"/>
        <w:jc w:val="both"/>
        <w:rPr>
          <w:rFonts w:ascii="Arial" w:hAnsi="Arial" w:cs="Arial"/>
        </w:rPr>
      </w:pPr>
      <w:r w:rsidRPr="00C01870">
        <w:rPr>
          <w:rFonts w:ascii="Arial" w:hAnsi="Arial" w:cs="Arial"/>
        </w:rPr>
        <w:t>Legenda: M – Média, Md – mediana, Mn – mínimo, Mx - máximo</w:t>
      </w:r>
    </w:p>
    <w:p w14:paraId="6A2F3C38" w14:textId="77777777" w:rsidR="004A666F" w:rsidRPr="00C01870" w:rsidRDefault="004A666F" w:rsidP="002A0662">
      <w:pPr>
        <w:spacing w:line="360" w:lineRule="auto"/>
        <w:jc w:val="both"/>
        <w:rPr>
          <w:rFonts w:ascii="Arial" w:hAnsi="Arial" w:cs="Arial"/>
        </w:rPr>
      </w:pPr>
    </w:p>
    <w:p w14:paraId="46D49C55" w14:textId="483028C0" w:rsidR="00CF6619" w:rsidRPr="00C01870" w:rsidRDefault="00CF6619" w:rsidP="00842FEE">
      <w:pPr>
        <w:spacing w:line="360" w:lineRule="auto"/>
        <w:ind w:firstLine="708"/>
        <w:jc w:val="both"/>
        <w:rPr>
          <w:rFonts w:ascii="Arial" w:hAnsi="Arial" w:cs="Arial"/>
        </w:rPr>
      </w:pPr>
      <w:r w:rsidRPr="00C01870">
        <w:rPr>
          <w:rFonts w:ascii="Arial" w:hAnsi="Arial" w:cs="Arial"/>
        </w:rPr>
        <w:t xml:space="preserve">No gráfico de perfil da variável </w:t>
      </w:r>
      <w:r w:rsidR="00724DA7" w:rsidRPr="00C01870">
        <w:rPr>
          <w:rFonts w:ascii="Arial" w:hAnsi="Arial" w:cs="Arial"/>
        </w:rPr>
        <w:t>d</w:t>
      </w:r>
      <w:r w:rsidRPr="00C01870">
        <w:rPr>
          <w:rFonts w:ascii="Arial" w:hAnsi="Arial" w:cs="Arial"/>
        </w:rPr>
        <w:t xml:space="preserve">iâmetro diastólico do ventrículo esquerdo normalizado, observa-se que </w:t>
      </w:r>
      <w:r w:rsidR="00E83FBA" w:rsidRPr="00C01870">
        <w:rPr>
          <w:rFonts w:ascii="Arial" w:hAnsi="Arial" w:cs="Arial"/>
        </w:rPr>
        <w:t xml:space="preserve">há tanto cães com </w:t>
      </w:r>
      <w:r w:rsidR="00363479" w:rsidRPr="00C01870">
        <w:rPr>
          <w:rFonts w:ascii="Arial" w:hAnsi="Arial" w:cs="Arial"/>
        </w:rPr>
        <w:t>aumento na</w:t>
      </w:r>
      <w:r w:rsidR="00724DA7" w:rsidRPr="00C01870">
        <w:rPr>
          <w:rFonts w:ascii="Arial" w:hAnsi="Arial" w:cs="Arial"/>
        </w:rPr>
        <w:t xml:space="preserve"> mensuração deste </w:t>
      </w:r>
      <w:r w:rsidR="00E83FBA" w:rsidRPr="00C01870">
        <w:rPr>
          <w:rFonts w:ascii="Arial" w:hAnsi="Arial" w:cs="Arial"/>
        </w:rPr>
        <w:t>parâmetro, quanto com diminuição</w:t>
      </w:r>
      <w:r w:rsidR="00506143" w:rsidRPr="00C01870">
        <w:rPr>
          <w:rFonts w:ascii="Arial" w:hAnsi="Arial" w:cs="Arial"/>
        </w:rPr>
        <w:t xml:space="preserve"> </w:t>
      </w:r>
      <w:r w:rsidRPr="00C01870">
        <w:rPr>
          <w:rFonts w:ascii="Arial" w:hAnsi="Arial" w:cs="Arial"/>
        </w:rPr>
        <w:t>no valor deste</w:t>
      </w:r>
      <w:r w:rsidR="00B83CE0" w:rsidRPr="00C01870">
        <w:rPr>
          <w:rFonts w:ascii="Arial" w:hAnsi="Arial" w:cs="Arial"/>
        </w:rPr>
        <w:t xml:space="preserve"> </w:t>
      </w:r>
      <w:r w:rsidRPr="00C01870">
        <w:rPr>
          <w:rFonts w:ascii="Arial" w:hAnsi="Arial" w:cs="Arial"/>
        </w:rPr>
        <w:t xml:space="preserve">parâmetro </w:t>
      </w:r>
      <w:r w:rsidR="00506143" w:rsidRPr="00C01870">
        <w:rPr>
          <w:rFonts w:ascii="Arial" w:hAnsi="Arial" w:cs="Arial"/>
        </w:rPr>
        <w:t>n</w:t>
      </w:r>
      <w:r w:rsidRPr="00C01870">
        <w:rPr>
          <w:rFonts w:ascii="Arial" w:hAnsi="Arial" w:cs="Arial"/>
        </w:rPr>
        <w:t xml:space="preserve">o </w:t>
      </w:r>
      <w:r w:rsidR="00C955F1" w:rsidRPr="00C01870">
        <w:rPr>
          <w:rFonts w:ascii="Arial" w:hAnsi="Arial" w:cs="Arial"/>
        </w:rPr>
        <w:t xml:space="preserve">ecocardiograma </w:t>
      </w:r>
      <w:r w:rsidRPr="00C01870">
        <w:rPr>
          <w:rFonts w:ascii="Arial" w:hAnsi="Arial" w:cs="Arial"/>
        </w:rPr>
        <w:t xml:space="preserve">pré e pós </w:t>
      </w:r>
      <w:r w:rsidR="008D350C" w:rsidRPr="00C01870">
        <w:rPr>
          <w:rFonts w:ascii="Arial" w:hAnsi="Arial" w:cs="Arial"/>
        </w:rPr>
        <w:t>p</w:t>
      </w:r>
      <w:r w:rsidRPr="00C01870">
        <w:rPr>
          <w:rFonts w:ascii="Arial" w:hAnsi="Arial" w:cs="Arial"/>
        </w:rPr>
        <w:t>imobendan</w:t>
      </w:r>
      <w:r w:rsidR="0024352A" w:rsidRPr="00C01870">
        <w:rPr>
          <w:rFonts w:ascii="Arial" w:hAnsi="Arial" w:cs="Arial"/>
        </w:rPr>
        <w:t>,</w:t>
      </w:r>
      <w:r w:rsidR="00020DC1" w:rsidRPr="00C01870">
        <w:rPr>
          <w:rFonts w:ascii="Arial" w:hAnsi="Arial" w:cs="Arial"/>
        </w:rPr>
        <w:t xml:space="preserve"> </w:t>
      </w:r>
      <w:r w:rsidR="00363479" w:rsidRPr="00C01870">
        <w:rPr>
          <w:rFonts w:ascii="Arial" w:hAnsi="Arial" w:cs="Arial"/>
        </w:rPr>
        <w:t>porém a</w:t>
      </w:r>
      <w:r w:rsidR="001E22DA" w:rsidRPr="00C01870">
        <w:rPr>
          <w:rFonts w:ascii="Arial" w:hAnsi="Arial" w:cs="Arial"/>
        </w:rPr>
        <w:t xml:space="preserve"> diferença média entre os tempos não foi estatisticamente significativa</w:t>
      </w:r>
      <w:r w:rsidR="00B83CE0" w:rsidRPr="00C01870">
        <w:rPr>
          <w:rFonts w:ascii="Arial" w:hAnsi="Arial" w:cs="Arial"/>
        </w:rPr>
        <w:t>,</w:t>
      </w:r>
      <w:r w:rsidR="0057373B" w:rsidRPr="00C01870">
        <w:rPr>
          <w:rFonts w:ascii="Arial" w:hAnsi="Arial" w:cs="Arial"/>
        </w:rPr>
        <w:t xml:space="preserve"> como</w:t>
      </w:r>
      <w:r w:rsidR="00B83CE0" w:rsidRPr="00C01870">
        <w:rPr>
          <w:rFonts w:ascii="Arial" w:hAnsi="Arial" w:cs="Arial"/>
        </w:rPr>
        <w:t xml:space="preserve"> demonstrado pelo teste T pareado</w:t>
      </w:r>
      <w:r w:rsidRPr="00C01870">
        <w:rPr>
          <w:rFonts w:ascii="Arial" w:hAnsi="Arial" w:cs="Arial"/>
        </w:rPr>
        <w:t xml:space="preserve"> </w:t>
      </w:r>
      <w:r w:rsidR="00F63500" w:rsidRPr="00C01870">
        <w:rPr>
          <w:rFonts w:ascii="Arial" w:hAnsi="Arial" w:cs="Arial"/>
        </w:rPr>
        <w:t>(p=1)</w:t>
      </w:r>
      <w:r w:rsidR="00B277F8" w:rsidRPr="00C01870">
        <w:rPr>
          <w:rFonts w:ascii="Arial" w:hAnsi="Arial" w:cs="Arial"/>
        </w:rPr>
        <w:t xml:space="preserve"> </w:t>
      </w:r>
      <w:r w:rsidR="00EB644F" w:rsidRPr="00C01870">
        <w:rPr>
          <w:rFonts w:ascii="Arial" w:hAnsi="Arial" w:cs="Arial"/>
        </w:rPr>
        <w:t>(</w:t>
      </w:r>
      <w:r w:rsidR="00810F64" w:rsidRPr="00C01870">
        <w:rPr>
          <w:rFonts w:ascii="Arial" w:hAnsi="Arial" w:cs="Arial"/>
        </w:rPr>
        <w:t xml:space="preserve">Figura </w:t>
      </w:r>
      <w:r w:rsidR="00C84F56" w:rsidRPr="00C01870">
        <w:rPr>
          <w:rFonts w:ascii="Arial" w:hAnsi="Arial" w:cs="Arial"/>
        </w:rPr>
        <w:t>6</w:t>
      </w:r>
      <w:r w:rsidR="00EB644F" w:rsidRPr="00C01870">
        <w:rPr>
          <w:rFonts w:ascii="Arial" w:hAnsi="Arial" w:cs="Arial"/>
        </w:rPr>
        <w:t>).</w:t>
      </w:r>
      <w:r w:rsidR="008D350C" w:rsidRPr="00C01870">
        <w:rPr>
          <w:rFonts w:ascii="Arial" w:hAnsi="Arial" w:cs="Arial"/>
        </w:rPr>
        <w:t xml:space="preserve"> No gráfico de barras</w:t>
      </w:r>
      <w:r w:rsidR="00FC7929" w:rsidRPr="00C01870">
        <w:rPr>
          <w:rFonts w:ascii="Arial" w:hAnsi="Arial" w:cs="Arial"/>
        </w:rPr>
        <w:t xml:space="preserve"> (</w:t>
      </w:r>
      <w:r w:rsidR="00C84F56" w:rsidRPr="00C01870">
        <w:rPr>
          <w:rFonts w:ascii="Arial" w:hAnsi="Arial" w:cs="Arial"/>
        </w:rPr>
        <w:t>Figura</w:t>
      </w:r>
      <w:r w:rsidR="00FC7929" w:rsidRPr="00C01870">
        <w:rPr>
          <w:rFonts w:ascii="Arial" w:hAnsi="Arial" w:cs="Arial"/>
        </w:rPr>
        <w:t xml:space="preserve"> </w:t>
      </w:r>
      <w:r w:rsidR="00C84F56" w:rsidRPr="00C01870">
        <w:rPr>
          <w:rFonts w:ascii="Arial" w:hAnsi="Arial" w:cs="Arial"/>
        </w:rPr>
        <w:t>7</w:t>
      </w:r>
      <w:r w:rsidR="00FC7929" w:rsidRPr="00C01870">
        <w:rPr>
          <w:rFonts w:ascii="Arial" w:hAnsi="Arial" w:cs="Arial"/>
        </w:rPr>
        <w:t>)</w:t>
      </w:r>
      <w:r w:rsidR="00704A20" w:rsidRPr="00C01870">
        <w:rPr>
          <w:rFonts w:ascii="Arial" w:hAnsi="Arial" w:cs="Arial"/>
        </w:rPr>
        <w:t xml:space="preserve"> e no grá</w:t>
      </w:r>
      <w:r w:rsidR="000028A4" w:rsidRPr="00C01870">
        <w:rPr>
          <w:rFonts w:ascii="Arial" w:hAnsi="Arial" w:cs="Arial"/>
        </w:rPr>
        <w:t>fico de dispersão (</w:t>
      </w:r>
      <w:r w:rsidR="00C84F56" w:rsidRPr="00C01870">
        <w:rPr>
          <w:rFonts w:ascii="Arial" w:hAnsi="Arial" w:cs="Arial"/>
        </w:rPr>
        <w:t>Figura 8</w:t>
      </w:r>
      <w:r w:rsidR="000028A4" w:rsidRPr="00C01870">
        <w:rPr>
          <w:rFonts w:ascii="Arial" w:hAnsi="Arial" w:cs="Arial"/>
        </w:rPr>
        <w:t>)</w:t>
      </w:r>
      <w:r w:rsidR="008D350C" w:rsidRPr="00C01870">
        <w:rPr>
          <w:rFonts w:ascii="Arial" w:hAnsi="Arial" w:cs="Arial"/>
        </w:rPr>
        <w:t xml:space="preserve">, </w:t>
      </w:r>
      <w:r w:rsidR="0057373B" w:rsidRPr="00C01870">
        <w:rPr>
          <w:rFonts w:ascii="Arial" w:hAnsi="Arial" w:cs="Arial"/>
        </w:rPr>
        <w:t xml:space="preserve">também </w:t>
      </w:r>
      <w:r w:rsidR="008D350C" w:rsidRPr="00C01870">
        <w:rPr>
          <w:rFonts w:ascii="Arial" w:hAnsi="Arial" w:cs="Arial"/>
        </w:rPr>
        <w:t xml:space="preserve">é possível observar que não houve </w:t>
      </w:r>
      <w:r w:rsidR="0057373B" w:rsidRPr="00C01870">
        <w:rPr>
          <w:rFonts w:ascii="Arial" w:hAnsi="Arial" w:cs="Arial"/>
        </w:rPr>
        <w:t xml:space="preserve">esta </w:t>
      </w:r>
      <w:r w:rsidR="008D350C" w:rsidRPr="00C01870">
        <w:rPr>
          <w:rFonts w:ascii="Arial" w:hAnsi="Arial" w:cs="Arial"/>
        </w:rPr>
        <w:t>diferença.</w:t>
      </w:r>
    </w:p>
    <w:p w14:paraId="11463D6F" w14:textId="77777777" w:rsidR="00C84F56" w:rsidRPr="00C01870" w:rsidRDefault="00C84F56" w:rsidP="002A0662">
      <w:pPr>
        <w:spacing w:line="360" w:lineRule="auto"/>
        <w:jc w:val="both"/>
        <w:rPr>
          <w:rFonts w:ascii="Arial" w:hAnsi="Arial" w:cs="Arial"/>
        </w:rPr>
      </w:pPr>
    </w:p>
    <w:p w14:paraId="37E5B353" w14:textId="5E4383E3" w:rsidR="00E83FBA" w:rsidRPr="00C01870" w:rsidRDefault="00E83FBA" w:rsidP="002A0662">
      <w:pPr>
        <w:spacing w:line="360" w:lineRule="auto"/>
        <w:jc w:val="both"/>
        <w:rPr>
          <w:rFonts w:ascii="Arial" w:hAnsi="Arial" w:cs="Arial"/>
        </w:rPr>
      </w:pPr>
      <w:r w:rsidRPr="00C01870">
        <w:rPr>
          <w:rFonts w:ascii="Arial" w:hAnsi="Arial" w:cs="Arial"/>
          <w:noProof/>
        </w:rPr>
        <w:drawing>
          <wp:inline distT="0" distB="0" distL="0" distR="0" wp14:anchorId="24E52A56" wp14:editId="76F6345B">
            <wp:extent cx="5210175" cy="2605376"/>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8"/>
                    <a:stretch>
                      <a:fillRect/>
                    </a:stretch>
                  </pic:blipFill>
                  <pic:spPr>
                    <a:xfrm>
                      <a:off x="0" y="0"/>
                      <a:ext cx="5222641" cy="2611609"/>
                    </a:xfrm>
                    <a:prstGeom prst="rect">
                      <a:avLst/>
                    </a:prstGeom>
                  </pic:spPr>
                </pic:pic>
              </a:graphicData>
            </a:graphic>
          </wp:inline>
        </w:drawing>
      </w:r>
    </w:p>
    <w:p w14:paraId="5F278CFB" w14:textId="0B7E121B" w:rsidR="00E83FBA" w:rsidRPr="00C01870" w:rsidRDefault="00C84F56" w:rsidP="002A0662">
      <w:pPr>
        <w:spacing w:line="360" w:lineRule="auto"/>
        <w:jc w:val="both"/>
        <w:rPr>
          <w:rFonts w:ascii="Arial" w:hAnsi="Arial" w:cs="Arial"/>
        </w:rPr>
      </w:pPr>
      <w:r w:rsidRPr="00C01870">
        <w:rPr>
          <w:rFonts w:ascii="Arial" w:hAnsi="Arial" w:cs="Arial"/>
        </w:rPr>
        <w:t>Figura 6</w:t>
      </w:r>
      <w:r w:rsidR="00E83FBA" w:rsidRPr="00C01870">
        <w:rPr>
          <w:rFonts w:ascii="Arial" w:hAnsi="Arial" w:cs="Arial"/>
        </w:rPr>
        <w:t xml:space="preserve">: </w:t>
      </w:r>
      <w:r w:rsidR="006447C1" w:rsidRPr="00C01870">
        <w:rPr>
          <w:rFonts w:ascii="Arial" w:hAnsi="Arial" w:cs="Arial"/>
        </w:rPr>
        <w:t>G</w:t>
      </w:r>
      <w:r w:rsidR="00E83FBA" w:rsidRPr="00C01870">
        <w:rPr>
          <w:rFonts w:ascii="Arial" w:hAnsi="Arial" w:cs="Arial"/>
        </w:rPr>
        <w:t>ráfico de perfil d</w:t>
      </w:r>
      <w:r w:rsidR="00555B67" w:rsidRPr="00C01870">
        <w:rPr>
          <w:rFonts w:ascii="Arial" w:hAnsi="Arial" w:cs="Arial"/>
        </w:rPr>
        <w:t>o d</w:t>
      </w:r>
      <w:r w:rsidR="00E83FBA" w:rsidRPr="00C01870">
        <w:rPr>
          <w:rFonts w:ascii="Arial" w:hAnsi="Arial" w:cs="Arial"/>
        </w:rPr>
        <w:t>iâmetro diastólico do ventrículo esquerdo normalizado</w:t>
      </w:r>
      <w:r w:rsidR="00555B67" w:rsidRPr="00C01870">
        <w:rPr>
          <w:rFonts w:ascii="Arial" w:hAnsi="Arial" w:cs="Arial"/>
        </w:rPr>
        <w:t xml:space="preserve"> (DdVEn), obtid</w:t>
      </w:r>
      <w:r w:rsidR="002249C7" w:rsidRPr="00C01870">
        <w:rPr>
          <w:rFonts w:ascii="Arial" w:hAnsi="Arial" w:cs="Arial"/>
        </w:rPr>
        <w:t>o</w:t>
      </w:r>
      <w:r w:rsidR="00555B67" w:rsidRPr="00C01870">
        <w:rPr>
          <w:rFonts w:ascii="Arial" w:hAnsi="Arial" w:cs="Arial"/>
        </w:rPr>
        <w:t xml:space="preserve"> pelo ecocardiograma, nos momentos pré e pós administração do </w:t>
      </w:r>
      <w:r w:rsidR="00363479" w:rsidRPr="00C01870">
        <w:rPr>
          <w:rFonts w:ascii="Arial" w:hAnsi="Arial" w:cs="Arial"/>
        </w:rPr>
        <w:t>p</w:t>
      </w:r>
      <w:r w:rsidR="00555B67" w:rsidRPr="00C01870">
        <w:rPr>
          <w:rFonts w:ascii="Arial" w:hAnsi="Arial" w:cs="Arial"/>
        </w:rPr>
        <w:t xml:space="preserve">imobendan. DdVE </w:t>
      </w:r>
      <w:r w:rsidR="002249C7" w:rsidRPr="00C01870">
        <w:rPr>
          <w:rFonts w:ascii="Arial" w:hAnsi="Arial" w:cs="Arial"/>
        </w:rPr>
        <w:t xml:space="preserve">- </w:t>
      </w:r>
      <w:r w:rsidR="00555B67" w:rsidRPr="00C01870">
        <w:rPr>
          <w:rFonts w:ascii="Arial" w:hAnsi="Arial" w:cs="Arial"/>
        </w:rPr>
        <w:t>valores expressos em centímetros. p=1</w:t>
      </w:r>
      <w:r w:rsidR="00A22AE9" w:rsidRPr="00C01870">
        <w:rPr>
          <w:rFonts w:ascii="Arial" w:hAnsi="Arial" w:cs="Arial"/>
        </w:rPr>
        <w:t xml:space="preserve">, </w:t>
      </w:r>
      <w:r w:rsidR="009038AE" w:rsidRPr="00C01870">
        <w:rPr>
          <w:rFonts w:ascii="Arial" w:hAnsi="Arial" w:cs="Arial"/>
        </w:rPr>
        <w:t xml:space="preserve">N=10. </w:t>
      </w:r>
      <w:r w:rsidR="00A22AE9" w:rsidRPr="00C01870">
        <w:rPr>
          <w:rFonts w:ascii="Arial" w:hAnsi="Arial" w:cs="Arial"/>
        </w:rPr>
        <w:t xml:space="preserve">Santos </w:t>
      </w:r>
      <w:r w:rsidR="00823D17" w:rsidRPr="00C01870">
        <w:rPr>
          <w:rFonts w:ascii="Arial" w:hAnsi="Arial" w:cs="Arial"/>
        </w:rPr>
        <w:t>–</w:t>
      </w:r>
      <w:r w:rsidR="00A22AE9" w:rsidRPr="00C01870">
        <w:rPr>
          <w:rFonts w:ascii="Arial" w:hAnsi="Arial" w:cs="Arial"/>
        </w:rPr>
        <w:t xml:space="preserve"> SP</w:t>
      </w:r>
      <w:r w:rsidR="00823D17" w:rsidRPr="00C01870">
        <w:rPr>
          <w:rFonts w:ascii="Arial" w:hAnsi="Arial" w:cs="Arial"/>
        </w:rPr>
        <w:t xml:space="preserve"> 2023</w:t>
      </w:r>
      <w:r w:rsidR="00E83FBA" w:rsidRPr="00C01870">
        <w:rPr>
          <w:rFonts w:ascii="Arial" w:hAnsi="Arial" w:cs="Arial"/>
        </w:rPr>
        <w:t>.</w:t>
      </w:r>
    </w:p>
    <w:p w14:paraId="44DA8EAA" w14:textId="0F9FE973" w:rsidR="008D350C" w:rsidRPr="00C01870" w:rsidRDefault="008D350C" w:rsidP="002A0662">
      <w:pPr>
        <w:spacing w:line="360" w:lineRule="auto"/>
        <w:jc w:val="both"/>
        <w:rPr>
          <w:rFonts w:ascii="Arial" w:hAnsi="Arial" w:cs="Arial"/>
        </w:rPr>
      </w:pPr>
    </w:p>
    <w:p w14:paraId="04CBA484" w14:textId="13731739" w:rsidR="008D350C" w:rsidRPr="00C01870" w:rsidRDefault="008D350C" w:rsidP="008D350C">
      <w:pPr>
        <w:spacing w:line="360" w:lineRule="auto"/>
        <w:jc w:val="center"/>
        <w:rPr>
          <w:rFonts w:ascii="Arial" w:hAnsi="Arial" w:cs="Arial"/>
        </w:rPr>
      </w:pPr>
      <w:r w:rsidRPr="00C01870">
        <w:rPr>
          <w:rFonts w:ascii="Arial" w:hAnsi="Arial" w:cs="Arial"/>
          <w:noProof/>
        </w:rPr>
        <w:drawing>
          <wp:inline distT="0" distB="0" distL="0" distR="0" wp14:anchorId="414EB32F" wp14:editId="7F7D67EA">
            <wp:extent cx="4572000" cy="2743200"/>
            <wp:effectExtent l="0" t="0" r="0" b="0"/>
            <wp:docPr id="14" name="Gráfico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ECEC7E-E993-9787-FDA7-3368F8D7F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8A9607" w14:textId="6C66EBCC" w:rsidR="00260A29" w:rsidRPr="00C01870" w:rsidRDefault="00C84F56" w:rsidP="00260A29">
      <w:pPr>
        <w:spacing w:line="360" w:lineRule="auto"/>
        <w:jc w:val="both"/>
        <w:rPr>
          <w:rFonts w:ascii="Arial" w:hAnsi="Arial" w:cs="Arial"/>
        </w:rPr>
      </w:pPr>
      <w:r w:rsidRPr="00C01870">
        <w:rPr>
          <w:rFonts w:ascii="Arial" w:hAnsi="Arial" w:cs="Arial"/>
        </w:rPr>
        <w:t>Figura 7</w:t>
      </w:r>
      <w:r w:rsidR="00FC7929" w:rsidRPr="00C01870">
        <w:rPr>
          <w:rFonts w:ascii="Arial" w:hAnsi="Arial" w:cs="Arial"/>
        </w:rPr>
        <w:t xml:space="preserve">: </w:t>
      </w:r>
      <w:r w:rsidR="00A22AE9" w:rsidRPr="00C01870">
        <w:rPr>
          <w:rFonts w:ascii="Arial" w:hAnsi="Arial" w:cs="Arial"/>
        </w:rPr>
        <w:t>Distribuição gráfica das médias do diâmetro diastólico do ventrículo esquerdo normalizado (DdVEn), obtidas pelo ecocardiograma, nos momentos pré e pós administração do pimobendan. DdV</w:t>
      </w:r>
      <w:r w:rsidR="00823D17" w:rsidRPr="00C01870">
        <w:rPr>
          <w:rFonts w:ascii="Arial" w:hAnsi="Arial" w:cs="Arial"/>
        </w:rPr>
        <w:t>E</w:t>
      </w:r>
      <w:r w:rsidR="00A22AE9" w:rsidRPr="00C01870">
        <w:rPr>
          <w:rFonts w:ascii="Arial" w:hAnsi="Arial" w:cs="Arial"/>
        </w:rPr>
        <w:t xml:space="preserve">n valores expressos em cm. Grupo pré - média = 1,86 DP 0,20; Grupo </w:t>
      </w:r>
      <w:r w:rsidR="00842FEE" w:rsidRPr="00C01870">
        <w:rPr>
          <w:rFonts w:ascii="Arial" w:hAnsi="Arial" w:cs="Arial"/>
        </w:rPr>
        <w:t>pós-média</w:t>
      </w:r>
      <w:r w:rsidR="00A22AE9" w:rsidRPr="00C01870">
        <w:rPr>
          <w:rFonts w:ascii="Arial" w:hAnsi="Arial" w:cs="Arial"/>
        </w:rPr>
        <w:t xml:space="preserve"> = 1,86 DP = </w:t>
      </w:r>
      <w:r w:rsidR="00823D17" w:rsidRPr="00C01870">
        <w:rPr>
          <w:rFonts w:ascii="Arial" w:hAnsi="Arial" w:cs="Arial"/>
        </w:rPr>
        <w:t>0.20</w:t>
      </w:r>
      <w:r w:rsidR="00A22AE9" w:rsidRPr="00C01870">
        <w:rPr>
          <w:rFonts w:ascii="Arial" w:hAnsi="Arial" w:cs="Arial"/>
        </w:rPr>
        <w:t xml:space="preserve">, p = 1, N = </w:t>
      </w:r>
      <w:r w:rsidR="009038AE" w:rsidRPr="00C01870">
        <w:rPr>
          <w:rFonts w:ascii="Arial" w:hAnsi="Arial" w:cs="Arial"/>
        </w:rPr>
        <w:t>10</w:t>
      </w:r>
      <w:r w:rsidR="00A22AE9" w:rsidRPr="00C01870">
        <w:rPr>
          <w:rFonts w:ascii="Arial" w:hAnsi="Arial" w:cs="Arial"/>
        </w:rPr>
        <w:t>. Santos – SP 2023</w:t>
      </w:r>
      <w:r w:rsidR="00260A29" w:rsidRPr="00C01870">
        <w:rPr>
          <w:rFonts w:ascii="Arial" w:hAnsi="Arial" w:cs="Arial"/>
        </w:rPr>
        <w:t>.</w:t>
      </w:r>
      <w:r w:rsidR="00C955F1" w:rsidRPr="00C01870">
        <w:rPr>
          <w:rFonts w:ascii="Arial" w:hAnsi="Arial" w:cs="Arial"/>
        </w:rPr>
        <w:t xml:space="preserve"> </w:t>
      </w:r>
    </w:p>
    <w:p w14:paraId="40970D82" w14:textId="7DEE0CB7" w:rsidR="000028A4" w:rsidRPr="00C01870" w:rsidRDefault="000028A4" w:rsidP="00260A29">
      <w:pPr>
        <w:spacing w:line="360" w:lineRule="auto"/>
        <w:jc w:val="both"/>
        <w:rPr>
          <w:rFonts w:ascii="Arial" w:hAnsi="Arial" w:cs="Arial"/>
        </w:rPr>
      </w:pPr>
    </w:p>
    <w:p w14:paraId="306AB62D" w14:textId="0283339C" w:rsidR="000028A4" w:rsidRPr="00C01870" w:rsidRDefault="000028A4" w:rsidP="00842FEE">
      <w:pPr>
        <w:spacing w:line="360" w:lineRule="auto"/>
        <w:jc w:val="center"/>
        <w:rPr>
          <w:rFonts w:ascii="Arial" w:hAnsi="Arial" w:cs="Arial"/>
        </w:rPr>
      </w:pPr>
      <w:r w:rsidRPr="00C01870">
        <w:rPr>
          <w:rFonts w:ascii="Arial" w:hAnsi="Arial" w:cs="Arial"/>
          <w:noProof/>
        </w:rPr>
        <w:drawing>
          <wp:inline distT="0" distB="0" distL="0" distR="0" wp14:anchorId="22A77CF0" wp14:editId="2CC3A19D">
            <wp:extent cx="4775200" cy="2387863"/>
            <wp:effectExtent l="0" t="0" r="0" b="0"/>
            <wp:docPr id="19" name="Imagem 19"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 Gráfico de caixa estreita&#10;&#10;Descrição gerada automaticamente"/>
                    <pic:cNvPicPr/>
                  </pic:nvPicPr>
                  <pic:blipFill>
                    <a:blip r:embed="rId20"/>
                    <a:stretch>
                      <a:fillRect/>
                    </a:stretch>
                  </pic:blipFill>
                  <pic:spPr>
                    <a:xfrm>
                      <a:off x="0" y="0"/>
                      <a:ext cx="4802732" cy="2401631"/>
                    </a:xfrm>
                    <a:prstGeom prst="rect">
                      <a:avLst/>
                    </a:prstGeom>
                  </pic:spPr>
                </pic:pic>
              </a:graphicData>
            </a:graphic>
          </wp:inline>
        </w:drawing>
      </w:r>
    </w:p>
    <w:p w14:paraId="7E5F973F" w14:textId="2718EB7A" w:rsidR="000028A4" w:rsidRPr="00C01870" w:rsidRDefault="00C84F56" w:rsidP="00260A29">
      <w:pPr>
        <w:spacing w:line="360" w:lineRule="auto"/>
        <w:jc w:val="both"/>
        <w:rPr>
          <w:rFonts w:ascii="Arial" w:hAnsi="Arial" w:cs="Arial"/>
        </w:rPr>
      </w:pPr>
      <w:r w:rsidRPr="00C01870">
        <w:rPr>
          <w:rFonts w:ascii="Arial" w:hAnsi="Arial" w:cs="Arial"/>
        </w:rPr>
        <w:t>Figura 8</w:t>
      </w:r>
      <w:r w:rsidR="000028A4" w:rsidRPr="00C01870">
        <w:rPr>
          <w:rFonts w:ascii="Arial" w:hAnsi="Arial" w:cs="Arial"/>
        </w:rPr>
        <w:t xml:space="preserve">: </w:t>
      </w:r>
      <w:r w:rsidR="002249C7" w:rsidRPr="00C01870">
        <w:rPr>
          <w:rFonts w:ascii="Arial" w:hAnsi="Arial" w:cs="Arial"/>
        </w:rPr>
        <w:t>G</w:t>
      </w:r>
      <w:r w:rsidR="000028A4" w:rsidRPr="00C01870">
        <w:rPr>
          <w:rFonts w:ascii="Arial" w:hAnsi="Arial" w:cs="Arial"/>
        </w:rPr>
        <w:t xml:space="preserve">ráfico de </w:t>
      </w:r>
      <w:r w:rsidR="00041CD1" w:rsidRPr="00C01870">
        <w:rPr>
          <w:rFonts w:ascii="Arial" w:hAnsi="Arial" w:cs="Arial"/>
        </w:rPr>
        <w:t>dispersão</w:t>
      </w:r>
      <w:r w:rsidR="000028A4" w:rsidRPr="00C01870">
        <w:rPr>
          <w:rFonts w:ascii="Arial" w:hAnsi="Arial" w:cs="Arial"/>
        </w:rPr>
        <w:t xml:space="preserve"> do diâmetro diastólico do ventrículo esquerdo normalizado (DdVEn), obtid</w:t>
      </w:r>
      <w:r w:rsidR="004D4A66" w:rsidRPr="00C01870">
        <w:rPr>
          <w:rFonts w:ascii="Arial" w:hAnsi="Arial" w:cs="Arial"/>
        </w:rPr>
        <w:t>o</w:t>
      </w:r>
      <w:r w:rsidR="000028A4" w:rsidRPr="00C01870">
        <w:rPr>
          <w:rFonts w:ascii="Arial" w:hAnsi="Arial" w:cs="Arial"/>
        </w:rPr>
        <w:t xml:space="preserve"> pelo ecocardiograma, nos momentos pré e pós administração do pimobendan. DdVEn </w:t>
      </w:r>
      <w:r w:rsidR="004D4A66" w:rsidRPr="00C01870">
        <w:rPr>
          <w:rFonts w:ascii="Arial" w:hAnsi="Arial" w:cs="Arial"/>
        </w:rPr>
        <w:t xml:space="preserve">- </w:t>
      </w:r>
      <w:r w:rsidR="000028A4" w:rsidRPr="00C01870">
        <w:rPr>
          <w:rFonts w:ascii="Arial" w:hAnsi="Arial" w:cs="Arial"/>
        </w:rPr>
        <w:t>valores expressos em cm. p = 1, N = 10. Santos – SP 2023.</w:t>
      </w:r>
    </w:p>
    <w:p w14:paraId="6EE38747" w14:textId="77777777" w:rsidR="00C84F56" w:rsidRPr="00C01870" w:rsidRDefault="00C84F56" w:rsidP="00260A29">
      <w:pPr>
        <w:spacing w:line="360" w:lineRule="auto"/>
        <w:jc w:val="both"/>
        <w:rPr>
          <w:rFonts w:ascii="Arial" w:hAnsi="Arial" w:cs="Arial"/>
        </w:rPr>
      </w:pPr>
    </w:p>
    <w:p w14:paraId="1D10D6D7" w14:textId="26B70F63" w:rsidR="00E83FBA" w:rsidRPr="00C01870" w:rsidRDefault="00E83FBA" w:rsidP="00842FEE">
      <w:pPr>
        <w:spacing w:line="360" w:lineRule="auto"/>
        <w:ind w:firstLine="708"/>
        <w:jc w:val="both"/>
        <w:rPr>
          <w:rFonts w:ascii="Arial" w:hAnsi="Arial" w:cs="Arial"/>
        </w:rPr>
      </w:pPr>
      <w:r w:rsidRPr="00C01870">
        <w:rPr>
          <w:rFonts w:ascii="Arial" w:hAnsi="Arial" w:cs="Arial"/>
        </w:rPr>
        <w:t xml:space="preserve">No gráfico de perfil da variável do Diâmetro </w:t>
      </w:r>
      <w:r w:rsidR="00506143" w:rsidRPr="00C01870">
        <w:rPr>
          <w:rFonts w:ascii="Arial" w:hAnsi="Arial" w:cs="Arial"/>
        </w:rPr>
        <w:t>sistólico</w:t>
      </w:r>
      <w:r w:rsidRPr="00C01870">
        <w:rPr>
          <w:rFonts w:ascii="Arial" w:hAnsi="Arial" w:cs="Arial"/>
        </w:rPr>
        <w:t xml:space="preserve"> do ventrículo esquerdo observa-se que</w:t>
      </w:r>
      <w:r w:rsidR="004D4A66" w:rsidRPr="00C01870">
        <w:rPr>
          <w:rFonts w:ascii="Arial" w:hAnsi="Arial" w:cs="Arial"/>
        </w:rPr>
        <w:t>,</w:t>
      </w:r>
      <w:r w:rsidRPr="00C01870">
        <w:rPr>
          <w:rFonts w:ascii="Arial" w:hAnsi="Arial" w:cs="Arial"/>
        </w:rPr>
        <w:t xml:space="preserve"> embora alguns cães tenham tido uma redução no valor destes parâmetros quando comparados o </w:t>
      </w:r>
      <w:r w:rsidR="0096681F" w:rsidRPr="00C01870">
        <w:rPr>
          <w:rFonts w:ascii="Arial" w:hAnsi="Arial" w:cs="Arial"/>
        </w:rPr>
        <w:t>e</w:t>
      </w:r>
      <w:r w:rsidRPr="00C01870">
        <w:rPr>
          <w:rFonts w:ascii="Arial" w:hAnsi="Arial" w:cs="Arial"/>
        </w:rPr>
        <w:t>co</w:t>
      </w:r>
      <w:r w:rsidR="0096681F" w:rsidRPr="00C01870">
        <w:rPr>
          <w:rFonts w:ascii="Arial" w:hAnsi="Arial" w:cs="Arial"/>
        </w:rPr>
        <w:t xml:space="preserve"> </w:t>
      </w:r>
      <w:r w:rsidRPr="00C01870">
        <w:rPr>
          <w:rFonts w:ascii="Arial" w:hAnsi="Arial" w:cs="Arial"/>
        </w:rPr>
        <w:t xml:space="preserve">pré e pós </w:t>
      </w:r>
      <w:r w:rsidR="00260A29" w:rsidRPr="00C01870">
        <w:rPr>
          <w:rFonts w:ascii="Arial" w:hAnsi="Arial" w:cs="Arial"/>
        </w:rPr>
        <w:t>p</w:t>
      </w:r>
      <w:r w:rsidRPr="00C01870">
        <w:rPr>
          <w:rFonts w:ascii="Arial" w:hAnsi="Arial" w:cs="Arial"/>
        </w:rPr>
        <w:t>imobendan, a diferença média entre os tempos não foi estatisticamente significativa, demonstrado pelo teste T pareado (p=</w:t>
      </w:r>
      <w:r w:rsidR="00506143" w:rsidRPr="00C01870">
        <w:rPr>
          <w:rFonts w:ascii="Arial" w:hAnsi="Arial" w:cs="Arial"/>
        </w:rPr>
        <w:t>0.307</w:t>
      </w:r>
      <w:r w:rsidRPr="00C01870">
        <w:rPr>
          <w:rFonts w:ascii="Arial" w:hAnsi="Arial" w:cs="Arial"/>
        </w:rPr>
        <w:t>)</w:t>
      </w:r>
      <w:r w:rsidR="00B277F8" w:rsidRPr="00C01870">
        <w:rPr>
          <w:rFonts w:ascii="Arial" w:hAnsi="Arial" w:cs="Arial"/>
        </w:rPr>
        <w:t xml:space="preserve"> (</w:t>
      </w:r>
      <w:r w:rsidR="00C84F56" w:rsidRPr="00C01870">
        <w:rPr>
          <w:rFonts w:ascii="Arial" w:hAnsi="Arial" w:cs="Arial"/>
        </w:rPr>
        <w:t>Figura 9</w:t>
      </w:r>
      <w:r w:rsidR="00B277F8" w:rsidRPr="00C01870">
        <w:rPr>
          <w:rFonts w:ascii="Arial" w:hAnsi="Arial" w:cs="Arial"/>
        </w:rPr>
        <w:t>)</w:t>
      </w:r>
      <w:r w:rsidR="00DB14DE" w:rsidRPr="00C01870">
        <w:rPr>
          <w:rFonts w:ascii="Arial" w:hAnsi="Arial" w:cs="Arial"/>
        </w:rPr>
        <w:t>.</w:t>
      </w:r>
      <w:r w:rsidR="00914D7F" w:rsidRPr="00C01870">
        <w:rPr>
          <w:rFonts w:ascii="Arial" w:hAnsi="Arial" w:cs="Arial"/>
        </w:rPr>
        <w:t xml:space="preserve"> No gráfico de barras da média dessa mesma variável é possível observar diminuição </w:t>
      </w:r>
      <w:r w:rsidR="0096681F" w:rsidRPr="00C01870">
        <w:rPr>
          <w:rFonts w:ascii="Arial" w:hAnsi="Arial" w:cs="Arial"/>
        </w:rPr>
        <w:t xml:space="preserve">na média </w:t>
      </w:r>
      <w:r w:rsidR="00914D7F" w:rsidRPr="00C01870">
        <w:rPr>
          <w:rFonts w:ascii="Arial" w:hAnsi="Arial" w:cs="Arial"/>
        </w:rPr>
        <w:t xml:space="preserve">dessa variável no </w:t>
      </w:r>
      <w:r w:rsidR="0096681F" w:rsidRPr="00C01870">
        <w:rPr>
          <w:rFonts w:ascii="Arial" w:hAnsi="Arial" w:cs="Arial"/>
        </w:rPr>
        <w:t>e</w:t>
      </w:r>
      <w:r w:rsidR="00914D7F" w:rsidRPr="00C01870">
        <w:rPr>
          <w:rFonts w:ascii="Arial" w:hAnsi="Arial" w:cs="Arial"/>
        </w:rPr>
        <w:t>co antes e após o pimobendan (</w:t>
      </w:r>
      <w:r w:rsidR="00C84F56" w:rsidRPr="00C01870">
        <w:rPr>
          <w:rFonts w:ascii="Arial" w:hAnsi="Arial" w:cs="Arial"/>
        </w:rPr>
        <w:t xml:space="preserve">Figura </w:t>
      </w:r>
      <w:r w:rsidR="00842FEE" w:rsidRPr="00C01870">
        <w:rPr>
          <w:rFonts w:ascii="Arial" w:hAnsi="Arial" w:cs="Arial"/>
        </w:rPr>
        <w:t>10)</w:t>
      </w:r>
      <w:r w:rsidR="0096681F" w:rsidRPr="00C01870">
        <w:rPr>
          <w:rFonts w:ascii="Arial" w:hAnsi="Arial" w:cs="Arial"/>
        </w:rPr>
        <w:t>, assim como no gráfico de dispersão</w:t>
      </w:r>
      <w:r w:rsidR="00CA2FC5" w:rsidRPr="00C01870">
        <w:rPr>
          <w:rFonts w:ascii="Arial" w:hAnsi="Arial" w:cs="Arial"/>
        </w:rPr>
        <w:t xml:space="preserve"> (</w:t>
      </w:r>
      <w:r w:rsidR="00C84F56" w:rsidRPr="00C01870">
        <w:rPr>
          <w:rFonts w:ascii="Arial" w:hAnsi="Arial" w:cs="Arial"/>
        </w:rPr>
        <w:t>Figura 11</w:t>
      </w:r>
      <w:r w:rsidR="00CA2FC5" w:rsidRPr="00C01870">
        <w:rPr>
          <w:rFonts w:ascii="Arial" w:hAnsi="Arial" w:cs="Arial"/>
        </w:rPr>
        <w:t>)</w:t>
      </w:r>
      <w:r w:rsidR="002D1BD4" w:rsidRPr="00C01870">
        <w:rPr>
          <w:rFonts w:ascii="Arial" w:hAnsi="Arial" w:cs="Arial"/>
        </w:rPr>
        <w:t xml:space="preserve">, porém </w:t>
      </w:r>
      <w:r w:rsidR="0046734C" w:rsidRPr="00C01870">
        <w:rPr>
          <w:rFonts w:ascii="Arial" w:hAnsi="Arial" w:cs="Arial"/>
        </w:rPr>
        <w:t>sem significância estatística</w:t>
      </w:r>
      <w:r w:rsidR="00BF5AF8" w:rsidRPr="00C01870">
        <w:rPr>
          <w:rFonts w:ascii="Arial" w:hAnsi="Arial" w:cs="Arial"/>
        </w:rPr>
        <w:t xml:space="preserve"> verificado pelo teste T pareado</w:t>
      </w:r>
      <w:r w:rsidR="0096681F" w:rsidRPr="00C01870">
        <w:rPr>
          <w:rFonts w:ascii="Arial" w:hAnsi="Arial" w:cs="Arial"/>
        </w:rPr>
        <w:t>.</w:t>
      </w:r>
    </w:p>
    <w:p w14:paraId="79D53B07" w14:textId="183FB47F" w:rsidR="00842FEE" w:rsidRPr="00C01870" w:rsidRDefault="00842FEE" w:rsidP="00842FEE">
      <w:pPr>
        <w:spacing w:line="360" w:lineRule="auto"/>
        <w:ind w:firstLine="708"/>
        <w:rPr>
          <w:rFonts w:ascii="Arial" w:hAnsi="Arial" w:cs="Arial"/>
        </w:rPr>
      </w:pPr>
      <w:r w:rsidRPr="00C01870">
        <w:rPr>
          <w:rFonts w:ascii="Arial" w:hAnsi="Arial" w:cs="Arial"/>
          <w:noProof/>
        </w:rPr>
        <w:drawing>
          <wp:inline distT="0" distB="0" distL="0" distR="0" wp14:anchorId="36EFA033" wp14:editId="5673F21D">
            <wp:extent cx="5454015" cy="2727308"/>
            <wp:effectExtent l="0" t="0" r="0" b="3810"/>
            <wp:docPr id="10" name="Imagem 10"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linhas&#10;&#10;Descrição gerada automaticamente"/>
                    <pic:cNvPicPr/>
                  </pic:nvPicPr>
                  <pic:blipFill>
                    <a:blip r:embed="rId21"/>
                    <a:stretch>
                      <a:fillRect/>
                    </a:stretch>
                  </pic:blipFill>
                  <pic:spPr>
                    <a:xfrm>
                      <a:off x="0" y="0"/>
                      <a:ext cx="5507007" cy="2753807"/>
                    </a:xfrm>
                    <a:prstGeom prst="rect">
                      <a:avLst/>
                    </a:prstGeom>
                  </pic:spPr>
                </pic:pic>
              </a:graphicData>
            </a:graphic>
          </wp:inline>
        </w:drawing>
      </w:r>
    </w:p>
    <w:p w14:paraId="6884A683" w14:textId="681BDC86" w:rsidR="00842FEE" w:rsidRPr="00C01870" w:rsidRDefault="00842FEE" w:rsidP="002A0662">
      <w:pPr>
        <w:spacing w:line="360" w:lineRule="auto"/>
        <w:jc w:val="both"/>
        <w:rPr>
          <w:rFonts w:ascii="Arial" w:hAnsi="Arial" w:cs="Arial"/>
        </w:rPr>
      </w:pPr>
      <w:r w:rsidRPr="00C01870">
        <w:rPr>
          <w:rFonts w:ascii="Arial" w:hAnsi="Arial" w:cs="Arial"/>
        </w:rPr>
        <w:t>Figura 9: Gráfico de perfil do diâmetro sistólico do ventrículo esquerdo (DsVE), obtidas pelo ecocardiograma, nos momentos pré e pós administração do pimobendan. DsVE - valores expressos em centímetros. p=0,307, N=10. Santos – SP 2023.</w:t>
      </w:r>
    </w:p>
    <w:p w14:paraId="59BDF54D" w14:textId="77777777" w:rsidR="00842FEE" w:rsidRPr="00C01870" w:rsidRDefault="00842FEE" w:rsidP="002A0662">
      <w:pPr>
        <w:spacing w:line="360" w:lineRule="auto"/>
        <w:jc w:val="both"/>
        <w:rPr>
          <w:rFonts w:ascii="Arial" w:hAnsi="Arial" w:cs="Arial"/>
        </w:rPr>
      </w:pPr>
    </w:p>
    <w:p w14:paraId="72C05BFA" w14:textId="589571F1" w:rsidR="00260A29" w:rsidRPr="00C01870" w:rsidRDefault="00260A29" w:rsidP="00260A29">
      <w:pPr>
        <w:spacing w:line="360" w:lineRule="auto"/>
        <w:jc w:val="center"/>
        <w:rPr>
          <w:rFonts w:ascii="Arial" w:hAnsi="Arial" w:cs="Arial"/>
        </w:rPr>
      </w:pPr>
      <w:r w:rsidRPr="00C01870">
        <w:rPr>
          <w:rFonts w:ascii="Arial" w:hAnsi="Arial" w:cs="Arial"/>
          <w:noProof/>
        </w:rPr>
        <w:drawing>
          <wp:inline distT="0" distB="0" distL="0" distR="0" wp14:anchorId="78410895" wp14:editId="54CFF8EE">
            <wp:extent cx="4572000" cy="2743200"/>
            <wp:effectExtent l="0" t="0" r="0" b="0"/>
            <wp:docPr id="15" name="Gráfic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46CE44-B9C6-99A9-B3D1-1568357FF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D30742" w14:textId="7E5D85A3" w:rsidR="00823D17" w:rsidRPr="00C01870" w:rsidRDefault="00C84F56" w:rsidP="00823D17">
      <w:pPr>
        <w:spacing w:line="360" w:lineRule="auto"/>
        <w:jc w:val="both"/>
        <w:rPr>
          <w:rFonts w:ascii="Arial" w:hAnsi="Arial" w:cs="Arial"/>
        </w:rPr>
      </w:pPr>
      <w:r w:rsidRPr="00C01870">
        <w:rPr>
          <w:rFonts w:ascii="Arial" w:hAnsi="Arial" w:cs="Arial"/>
        </w:rPr>
        <w:t>Figura 10</w:t>
      </w:r>
      <w:r w:rsidR="00260A29" w:rsidRPr="00C01870">
        <w:rPr>
          <w:rFonts w:ascii="Arial" w:hAnsi="Arial" w:cs="Arial"/>
        </w:rPr>
        <w:t xml:space="preserve">: </w:t>
      </w:r>
      <w:r w:rsidR="00823D17" w:rsidRPr="00C01870">
        <w:rPr>
          <w:rFonts w:ascii="Arial" w:hAnsi="Arial" w:cs="Arial"/>
        </w:rPr>
        <w:t xml:space="preserve">Distribuição gráfica das médias do diâmetro sistólico do ventrículo esquerdo (DsVE), obtidas pelo ecocardiograma, nos momentos pré e pós administração do pimobendan. DsVE valores expressos em cm. Grupo pré - média = 1,77 DP 0,19; Grupo pós-média = 1,68 DP = 0,35, p = 0,307, N = </w:t>
      </w:r>
      <w:r w:rsidR="009038AE" w:rsidRPr="00C01870">
        <w:rPr>
          <w:rFonts w:ascii="Arial" w:hAnsi="Arial" w:cs="Arial"/>
        </w:rPr>
        <w:t>10</w:t>
      </w:r>
      <w:r w:rsidR="00823D17" w:rsidRPr="00C01870">
        <w:rPr>
          <w:rFonts w:ascii="Arial" w:hAnsi="Arial" w:cs="Arial"/>
        </w:rPr>
        <w:t>. Santos – SP 2023.</w:t>
      </w:r>
      <w:r w:rsidR="00C955F1" w:rsidRPr="00C01870">
        <w:rPr>
          <w:rFonts w:ascii="Arial" w:hAnsi="Arial" w:cs="Arial"/>
        </w:rPr>
        <w:t xml:space="preserve"> </w:t>
      </w:r>
    </w:p>
    <w:p w14:paraId="32C38154" w14:textId="77777777" w:rsidR="00C955F1" w:rsidRPr="00C01870" w:rsidRDefault="00C955F1" w:rsidP="00823D17">
      <w:pPr>
        <w:spacing w:line="360" w:lineRule="auto"/>
        <w:jc w:val="both"/>
        <w:rPr>
          <w:rFonts w:ascii="Arial" w:hAnsi="Arial" w:cs="Arial"/>
        </w:rPr>
      </w:pPr>
    </w:p>
    <w:p w14:paraId="3575587A" w14:textId="564EEFF9" w:rsidR="002553C7" w:rsidRPr="00C01870" w:rsidRDefault="002553C7" w:rsidP="002553C7">
      <w:pPr>
        <w:spacing w:line="360" w:lineRule="auto"/>
        <w:jc w:val="both"/>
        <w:rPr>
          <w:rFonts w:ascii="Arial" w:hAnsi="Arial" w:cs="Arial"/>
        </w:rPr>
      </w:pPr>
      <w:r w:rsidRPr="00C01870">
        <w:rPr>
          <w:rFonts w:ascii="Arial" w:hAnsi="Arial" w:cs="Arial"/>
          <w:noProof/>
        </w:rPr>
        <w:drawing>
          <wp:inline distT="0" distB="0" distL="0" distR="0" wp14:anchorId="7EF460BE" wp14:editId="64E79482">
            <wp:extent cx="5760085" cy="2880360"/>
            <wp:effectExtent l="0" t="0" r="0" b="0"/>
            <wp:docPr id="20" name="Imagem 20"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caixa estreita&#10;&#10;Descrição gerada automaticamente"/>
                    <pic:cNvPicPr/>
                  </pic:nvPicPr>
                  <pic:blipFill>
                    <a:blip r:embed="rId23"/>
                    <a:stretch>
                      <a:fillRect/>
                    </a:stretch>
                  </pic:blipFill>
                  <pic:spPr>
                    <a:xfrm>
                      <a:off x="0" y="0"/>
                      <a:ext cx="5760085" cy="2880360"/>
                    </a:xfrm>
                    <a:prstGeom prst="rect">
                      <a:avLst/>
                    </a:prstGeom>
                  </pic:spPr>
                </pic:pic>
              </a:graphicData>
            </a:graphic>
          </wp:inline>
        </w:drawing>
      </w:r>
      <w:r w:rsidR="00C84F56" w:rsidRPr="00C01870">
        <w:rPr>
          <w:rFonts w:ascii="Arial" w:hAnsi="Arial" w:cs="Arial"/>
        </w:rPr>
        <w:t>Figura 11</w:t>
      </w:r>
      <w:r w:rsidRPr="00C01870">
        <w:rPr>
          <w:rFonts w:ascii="Arial" w:hAnsi="Arial" w:cs="Arial"/>
        </w:rPr>
        <w:t xml:space="preserve">: </w:t>
      </w:r>
      <w:r w:rsidR="006408E7" w:rsidRPr="00C01870">
        <w:rPr>
          <w:rFonts w:ascii="Arial" w:hAnsi="Arial" w:cs="Arial"/>
        </w:rPr>
        <w:t>G</w:t>
      </w:r>
      <w:r w:rsidRPr="00C01870">
        <w:rPr>
          <w:rFonts w:ascii="Arial" w:hAnsi="Arial" w:cs="Arial"/>
        </w:rPr>
        <w:t xml:space="preserve">ráfico de dispersão do diâmetro sistólico do ventrículo esquerdo (DsVE), obtidas pelo ecocardiograma, nos momentos pré e pós administração do pimobendan. DsVE </w:t>
      </w:r>
      <w:r w:rsidR="006408E7" w:rsidRPr="00C01870">
        <w:rPr>
          <w:rFonts w:ascii="Arial" w:hAnsi="Arial" w:cs="Arial"/>
        </w:rPr>
        <w:t xml:space="preserve">- </w:t>
      </w:r>
      <w:r w:rsidRPr="00C01870">
        <w:rPr>
          <w:rFonts w:ascii="Arial" w:hAnsi="Arial" w:cs="Arial"/>
        </w:rPr>
        <w:t>valores expressos em centímetros. p=0,307, N=10. Santos – SP 2023.</w:t>
      </w:r>
    </w:p>
    <w:p w14:paraId="5791247A" w14:textId="71D01E21" w:rsidR="00260A29" w:rsidRPr="00C01870" w:rsidRDefault="00260A29" w:rsidP="00260A29">
      <w:pPr>
        <w:spacing w:line="360" w:lineRule="auto"/>
        <w:jc w:val="both"/>
        <w:rPr>
          <w:rFonts w:ascii="Arial" w:hAnsi="Arial" w:cs="Arial"/>
        </w:rPr>
      </w:pPr>
    </w:p>
    <w:p w14:paraId="692A8CC0" w14:textId="5208533C" w:rsidR="008851A5" w:rsidRPr="00C01870" w:rsidRDefault="00D323ED" w:rsidP="00842FEE">
      <w:pPr>
        <w:spacing w:line="360" w:lineRule="auto"/>
        <w:ind w:firstLine="708"/>
        <w:jc w:val="both"/>
        <w:rPr>
          <w:rFonts w:ascii="Arial" w:hAnsi="Arial" w:cs="Arial"/>
        </w:rPr>
      </w:pPr>
      <w:r w:rsidRPr="00C01870">
        <w:rPr>
          <w:rFonts w:ascii="Arial" w:hAnsi="Arial" w:cs="Arial"/>
        </w:rPr>
        <w:t xml:space="preserve"> No tocante a</w:t>
      </w:r>
      <w:r w:rsidR="00B277F8" w:rsidRPr="00C01870">
        <w:rPr>
          <w:rFonts w:ascii="Arial" w:hAnsi="Arial" w:cs="Arial"/>
        </w:rPr>
        <w:t xml:space="preserve"> relação AE/Ao, foi observado</w:t>
      </w:r>
      <w:r w:rsidR="001C30AE" w:rsidRPr="00C01870">
        <w:rPr>
          <w:rFonts w:ascii="Arial" w:hAnsi="Arial" w:cs="Arial"/>
        </w:rPr>
        <w:t xml:space="preserve"> pelo Teste T pareado (p=0.86</w:t>
      </w:r>
      <w:r w:rsidR="00842FEE" w:rsidRPr="00C01870">
        <w:rPr>
          <w:rFonts w:ascii="Arial" w:hAnsi="Arial" w:cs="Arial"/>
        </w:rPr>
        <w:t>) que</w:t>
      </w:r>
      <w:r w:rsidR="00B277F8" w:rsidRPr="00C01870">
        <w:rPr>
          <w:rFonts w:ascii="Arial" w:hAnsi="Arial" w:cs="Arial"/>
        </w:rPr>
        <w:t xml:space="preserve"> não ocorreu variação na média quando comparados os valores do </w:t>
      </w:r>
      <w:r w:rsidR="00AC70DE">
        <w:rPr>
          <w:rFonts w:ascii="Arial" w:hAnsi="Arial" w:cs="Arial"/>
        </w:rPr>
        <w:t>e</w:t>
      </w:r>
      <w:r w:rsidR="00B277F8" w:rsidRPr="00AC70DE">
        <w:rPr>
          <w:rFonts w:ascii="Arial" w:hAnsi="Arial" w:cs="Arial"/>
        </w:rPr>
        <w:t>co</w:t>
      </w:r>
      <w:r w:rsidR="00AC70DE">
        <w:rPr>
          <w:rFonts w:ascii="Arial" w:hAnsi="Arial" w:cs="Arial"/>
        </w:rPr>
        <w:t xml:space="preserve">dopplercardiograma </w:t>
      </w:r>
      <w:r w:rsidR="00B277F8" w:rsidRPr="00AC70DE">
        <w:rPr>
          <w:rFonts w:ascii="Arial" w:hAnsi="Arial" w:cs="Arial"/>
        </w:rPr>
        <w:t>pré</w:t>
      </w:r>
      <w:r w:rsidR="00B277F8" w:rsidRPr="00C01870">
        <w:rPr>
          <w:rFonts w:ascii="Arial" w:hAnsi="Arial" w:cs="Arial"/>
        </w:rPr>
        <w:t xml:space="preserve"> e pós fármaco desses animais</w:t>
      </w:r>
      <w:r w:rsidR="001C30AE" w:rsidRPr="00C01870">
        <w:rPr>
          <w:rFonts w:ascii="Arial" w:hAnsi="Arial" w:cs="Arial"/>
        </w:rPr>
        <w:t>, como</w:t>
      </w:r>
      <w:r w:rsidR="00B277F8" w:rsidRPr="00C01870">
        <w:rPr>
          <w:rFonts w:ascii="Arial" w:hAnsi="Arial" w:cs="Arial"/>
        </w:rPr>
        <w:t xml:space="preserve"> demonstrado</w:t>
      </w:r>
      <w:r w:rsidR="001C30AE" w:rsidRPr="00C01870">
        <w:rPr>
          <w:rFonts w:ascii="Arial" w:hAnsi="Arial" w:cs="Arial"/>
        </w:rPr>
        <w:t xml:space="preserve"> no gráfico de perfil</w:t>
      </w:r>
      <w:r w:rsidR="00B277F8" w:rsidRPr="00C01870">
        <w:rPr>
          <w:rFonts w:ascii="Arial" w:hAnsi="Arial" w:cs="Arial"/>
        </w:rPr>
        <w:t xml:space="preserve"> </w:t>
      </w:r>
      <w:r w:rsidR="00EB644F" w:rsidRPr="00C01870">
        <w:rPr>
          <w:rFonts w:ascii="Arial" w:hAnsi="Arial" w:cs="Arial"/>
        </w:rPr>
        <w:t>(</w:t>
      </w:r>
      <w:r w:rsidR="00C84F56" w:rsidRPr="00C01870">
        <w:rPr>
          <w:rFonts w:ascii="Arial" w:hAnsi="Arial" w:cs="Arial"/>
        </w:rPr>
        <w:t>Figura 12</w:t>
      </w:r>
      <w:r w:rsidR="00EB644F" w:rsidRPr="00C01870">
        <w:rPr>
          <w:rFonts w:ascii="Arial" w:hAnsi="Arial" w:cs="Arial"/>
        </w:rPr>
        <w:t>)</w:t>
      </w:r>
      <w:r w:rsidR="00B277F8" w:rsidRPr="00C01870">
        <w:rPr>
          <w:rFonts w:ascii="Arial" w:hAnsi="Arial" w:cs="Arial"/>
        </w:rPr>
        <w:t>.</w:t>
      </w:r>
      <w:r w:rsidR="000D2A81" w:rsidRPr="00C01870">
        <w:rPr>
          <w:rFonts w:ascii="Arial" w:hAnsi="Arial" w:cs="Arial"/>
        </w:rPr>
        <w:t xml:space="preserve">  No gráfico de barras</w:t>
      </w:r>
      <w:r w:rsidR="002D1BD4" w:rsidRPr="00C01870">
        <w:rPr>
          <w:rFonts w:ascii="Arial" w:hAnsi="Arial" w:cs="Arial"/>
        </w:rPr>
        <w:t xml:space="preserve"> (</w:t>
      </w:r>
      <w:r w:rsidR="00C84F56" w:rsidRPr="00C01870">
        <w:rPr>
          <w:rFonts w:ascii="Arial" w:hAnsi="Arial" w:cs="Arial"/>
        </w:rPr>
        <w:t>Figura 13</w:t>
      </w:r>
      <w:r w:rsidR="002D1BD4" w:rsidRPr="00C01870">
        <w:rPr>
          <w:rFonts w:ascii="Arial" w:hAnsi="Arial" w:cs="Arial"/>
        </w:rPr>
        <w:t>) e no gráfico de dispersão (</w:t>
      </w:r>
      <w:r w:rsidR="00C84F56" w:rsidRPr="00C01870">
        <w:rPr>
          <w:rFonts w:ascii="Arial" w:hAnsi="Arial" w:cs="Arial"/>
        </w:rPr>
        <w:t>Figura 14</w:t>
      </w:r>
      <w:r w:rsidR="002D1BD4" w:rsidRPr="00C01870">
        <w:rPr>
          <w:rFonts w:ascii="Arial" w:hAnsi="Arial" w:cs="Arial"/>
        </w:rPr>
        <w:t>)</w:t>
      </w:r>
      <w:r w:rsidR="000D2A81" w:rsidRPr="00C01870">
        <w:rPr>
          <w:rFonts w:ascii="Arial" w:hAnsi="Arial" w:cs="Arial"/>
        </w:rPr>
        <w:t xml:space="preserve"> é possível observar redução na média da relação AE/Ao quando comparadas as medidas do </w:t>
      </w:r>
      <w:r w:rsidR="002D1BD4" w:rsidRPr="00C01870">
        <w:rPr>
          <w:rFonts w:ascii="Arial" w:hAnsi="Arial" w:cs="Arial"/>
        </w:rPr>
        <w:t>e</w:t>
      </w:r>
      <w:r w:rsidR="000D2A81" w:rsidRPr="00C01870">
        <w:rPr>
          <w:rFonts w:ascii="Arial" w:hAnsi="Arial" w:cs="Arial"/>
        </w:rPr>
        <w:t>co antes e após o pimobendan</w:t>
      </w:r>
      <w:r w:rsidR="002D1BD4" w:rsidRPr="00C01870">
        <w:rPr>
          <w:rFonts w:ascii="Arial" w:hAnsi="Arial" w:cs="Arial"/>
        </w:rPr>
        <w:t xml:space="preserve">, porém sem significância estatística. </w:t>
      </w:r>
    </w:p>
    <w:p w14:paraId="626C3795" w14:textId="0980833E" w:rsidR="00DB14DE" w:rsidRPr="00C01870" w:rsidRDefault="00B277F8" w:rsidP="002A0662">
      <w:pPr>
        <w:spacing w:line="360" w:lineRule="auto"/>
        <w:jc w:val="both"/>
        <w:rPr>
          <w:rFonts w:ascii="Arial" w:hAnsi="Arial" w:cs="Arial"/>
        </w:rPr>
      </w:pPr>
      <w:r w:rsidRPr="00C01870">
        <w:rPr>
          <w:rFonts w:ascii="Arial" w:hAnsi="Arial" w:cs="Arial"/>
          <w:noProof/>
        </w:rPr>
        <w:drawing>
          <wp:inline distT="0" distB="0" distL="0" distR="0" wp14:anchorId="20DEF602" wp14:editId="5A8C4A1D">
            <wp:extent cx="5760085" cy="28803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4"/>
                    <a:stretch>
                      <a:fillRect/>
                    </a:stretch>
                  </pic:blipFill>
                  <pic:spPr>
                    <a:xfrm>
                      <a:off x="0" y="0"/>
                      <a:ext cx="5760085" cy="2880360"/>
                    </a:xfrm>
                    <a:prstGeom prst="rect">
                      <a:avLst/>
                    </a:prstGeom>
                  </pic:spPr>
                </pic:pic>
              </a:graphicData>
            </a:graphic>
          </wp:inline>
        </w:drawing>
      </w:r>
    </w:p>
    <w:p w14:paraId="22378F3B" w14:textId="0E5B0C46" w:rsidR="00EB644F" w:rsidRPr="00C01870" w:rsidRDefault="00C84F56" w:rsidP="002A0662">
      <w:pPr>
        <w:spacing w:line="360" w:lineRule="auto"/>
        <w:jc w:val="both"/>
        <w:rPr>
          <w:rFonts w:ascii="Arial" w:hAnsi="Arial" w:cs="Arial"/>
        </w:rPr>
      </w:pPr>
      <w:r w:rsidRPr="00C01870">
        <w:rPr>
          <w:rFonts w:ascii="Arial" w:hAnsi="Arial" w:cs="Arial"/>
        </w:rPr>
        <w:t>Figura 12</w:t>
      </w:r>
      <w:r w:rsidR="00EB644F" w:rsidRPr="00C01870">
        <w:rPr>
          <w:rFonts w:ascii="Arial" w:hAnsi="Arial" w:cs="Arial"/>
        </w:rPr>
        <w:t xml:space="preserve">: </w:t>
      </w:r>
      <w:r w:rsidR="00102157" w:rsidRPr="00C01870">
        <w:rPr>
          <w:rFonts w:ascii="Arial" w:hAnsi="Arial" w:cs="Arial"/>
        </w:rPr>
        <w:t>G</w:t>
      </w:r>
      <w:r w:rsidR="00823D17" w:rsidRPr="00C01870">
        <w:rPr>
          <w:rFonts w:ascii="Arial" w:hAnsi="Arial" w:cs="Arial"/>
        </w:rPr>
        <w:t>ráfico de perfil da relação AE/Ao, obtidas pelo ecocardiograma, nos momentos pré e pós administração do pimobendan. p=0,</w:t>
      </w:r>
      <w:r w:rsidR="009038AE" w:rsidRPr="00C01870">
        <w:rPr>
          <w:rFonts w:ascii="Arial" w:hAnsi="Arial" w:cs="Arial"/>
        </w:rPr>
        <w:t>866</w:t>
      </w:r>
      <w:r w:rsidR="00823D17" w:rsidRPr="00C01870">
        <w:rPr>
          <w:rFonts w:ascii="Arial" w:hAnsi="Arial" w:cs="Arial"/>
        </w:rPr>
        <w:t xml:space="preserve">, </w:t>
      </w:r>
      <w:r w:rsidR="009038AE" w:rsidRPr="00C01870">
        <w:rPr>
          <w:rFonts w:ascii="Arial" w:hAnsi="Arial" w:cs="Arial"/>
        </w:rPr>
        <w:t xml:space="preserve">N= 10. </w:t>
      </w:r>
      <w:r w:rsidR="00823D17" w:rsidRPr="00C01870">
        <w:rPr>
          <w:rFonts w:ascii="Arial" w:hAnsi="Arial" w:cs="Arial"/>
        </w:rPr>
        <w:t>Santos – SP 2023.</w:t>
      </w:r>
    </w:p>
    <w:p w14:paraId="643DC851" w14:textId="4343E91B" w:rsidR="008357FC" w:rsidRPr="00C01870" w:rsidRDefault="0067718F" w:rsidP="00273D00">
      <w:pPr>
        <w:spacing w:line="360" w:lineRule="auto"/>
        <w:jc w:val="center"/>
        <w:rPr>
          <w:rFonts w:ascii="Arial" w:hAnsi="Arial" w:cs="Arial"/>
        </w:rPr>
      </w:pPr>
      <w:r w:rsidRPr="00C01870">
        <w:rPr>
          <w:rFonts w:ascii="Arial" w:hAnsi="Arial" w:cs="Arial"/>
          <w:noProof/>
        </w:rPr>
        <w:drawing>
          <wp:inline distT="0" distB="0" distL="0" distR="0" wp14:anchorId="0AE1CED0" wp14:editId="5F341405">
            <wp:extent cx="4572000" cy="2743200"/>
            <wp:effectExtent l="0" t="0" r="0" b="0"/>
            <wp:docPr id="214540570" name="Gráfico 2145405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ECEC7E-E993-9787-FDA7-3368F8D7F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D4F384" w14:textId="075AB391" w:rsidR="008357FC" w:rsidRPr="00C01870" w:rsidRDefault="008357FC" w:rsidP="008357FC">
      <w:pPr>
        <w:spacing w:line="360" w:lineRule="auto"/>
        <w:jc w:val="center"/>
        <w:rPr>
          <w:rFonts w:ascii="Arial" w:hAnsi="Arial" w:cs="Arial"/>
        </w:rPr>
      </w:pPr>
    </w:p>
    <w:p w14:paraId="5A1E43AB" w14:textId="0A9C0EDE" w:rsidR="008357FC" w:rsidRPr="00C01870" w:rsidRDefault="00C84F56" w:rsidP="008357FC">
      <w:pPr>
        <w:spacing w:line="360" w:lineRule="auto"/>
        <w:jc w:val="both"/>
        <w:rPr>
          <w:rFonts w:ascii="Arial" w:hAnsi="Arial" w:cs="Arial"/>
        </w:rPr>
      </w:pPr>
      <w:r w:rsidRPr="00C01870">
        <w:rPr>
          <w:rFonts w:ascii="Arial" w:hAnsi="Arial" w:cs="Arial"/>
        </w:rPr>
        <w:t>Figura 13</w:t>
      </w:r>
      <w:r w:rsidR="008357FC" w:rsidRPr="00C01870">
        <w:rPr>
          <w:rFonts w:ascii="Arial" w:hAnsi="Arial" w:cs="Arial"/>
        </w:rPr>
        <w:t xml:space="preserve">: </w:t>
      </w:r>
      <w:r w:rsidR="009038AE" w:rsidRPr="00C01870">
        <w:rPr>
          <w:rFonts w:ascii="Arial" w:hAnsi="Arial" w:cs="Arial"/>
        </w:rPr>
        <w:t>Distribuição gráfica das médias da relação AE/Ao, obtidas pelo ecocardiograma, nos momentos pré e pós administração do pimobendan. Grupo pré - média = 1,81 DP 0,36; Grupo pós-média = 1,81 DP = 0,26, p = 0.866, N = 10. Santos – SP 2023.</w:t>
      </w:r>
      <w:r w:rsidR="00C955F1" w:rsidRPr="00C01870">
        <w:rPr>
          <w:rFonts w:ascii="Arial" w:hAnsi="Arial" w:cs="Arial"/>
        </w:rPr>
        <w:t xml:space="preserve"> </w:t>
      </w:r>
    </w:p>
    <w:p w14:paraId="676F7167" w14:textId="77777777" w:rsidR="0074115B" w:rsidRPr="00C01870" w:rsidRDefault="0074115B" w:rsidP="008357FC">
      <w:pPr>
        <w:spacing w:line="360" w:lineRule="auto"/>
        <w:jc w:val="both"/>
        <w:rPr>
          <w:rFonts w:ascii="Arial" w:hAnsi="Arial" w:cs="Arial"/>
        </w:rPr>
      </w:pPr>
    </w:p>
    <w:p w14:paraId="4B63C84C" w14:textId="39D9D70F" w:rsidR="00C66C04" w:rsidRPr="00C01870" w:rsidRDefault="00C66C04" w:rsidP="008357FC">
      <w:pPr>
        <w:spacing w:line="360" w:lineRule="auto"/>
        <w:jc w:val="both"/>
        <w:rPr>
          <w:rFonts w:ascii="Arial" w:hAnsi="Arial" w:cs="Arial"/>
        </w:rPr>
      </w:pPr>
      <w:r w:rsidRPr="00C01870">
        <w:rPr>
          <w:rFonts w:ascii="Arial" w:hAnsi="Arial" w:cs="Arial"/>
          <w:noProof/>
        </w:rPr>
        <w:drawing>
          <wp:inline distT="0" distB="0" distL="0" distR="0" wp14:anchorId="5DDD43D8" wp14:editId="01D534D9">
            <wp:extent cx="5760085" cy="2880360"/>
            <wp:effectExtent l="0" t="0" r="0" b="0"/>
            <wp:docPr id="23" name="Imagem 23"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Gráfico, Gráfico de caixa estreita&#10;&#10;Descrição gerada automaticamente"/>
                    <pic:cNvPicPr/>
                  </pic:nvPicPr>
                  <pic:blipFill>
                    <a:blip r:embed="rId26"/>
                    <a:stretch>
                      <a:fillRect/>
                    </a:stretch>
                  </pic:blipFill>
                  <pic:spPr>
                    <a:xfrm>
                      <a:off x="0" y="0"/>
                      <a:ext cx="5760085" cy="2880360"/>
                    </a:xfrm>
                    <a:prstGeom prst="rect">
                      <a:avLst/>
                    </a:prstGeom>
                  </pic:spPr>
                </pic:pic>
              </a:graphicData>
            </a:graphic>
          </wp:inline>
        </w:drawing>
      </w:r>
    </w:p>
    <w:p w14:paraId="39600902" w14:textId="71591A02" w:rsidR="00842FEE" w:rsidRPr="00C01870" w:rsidRDefault="00C84F56" w:rsidP="00AC70DE">
      <w:pPr>
        <w:spacing w:line="360" w:lineRule="auto"/>
        <w:jc w:val="both"/>
        <w:rPr>
          <w:rFonts w:ascii="Arial" w:hAnsi="Arial" w:cs="Arial"/>
        </w:rPr>
      </w:pPr>
      <w:r w:rsidRPr="00C01870">
        <w:rPr>
          <w:rFonts w:ascii="Arial" w:hAnsi="Arial" w:cs="Arial"/>
        </w:rPr>
        <w:t>Figura 14</w:t>
      </w:r>
      <w:r w:rsidR="006A22FE" w:rsidRPr="00C01870">
        <w:rPr>
          <w:rFonts w:ascii="Arial" w:hAnsi="Arial" w:cs="Arial"/>
        </w:rPr>
        <w:t xml:space="preserve">: </w:t>
      </w:r>
      <w:r w:rsidR="00102157" w:rsidRPr="00C01870">
        <w:rPr>
          <w:rFonts w:ascii="Arial" w:hAnsi="Arial" w:cs="Arial"/>
        </w:rPr>
        <w:t>G</w:t>
      </w:r>
      <w:r w:rsidR="006A22FE" w:rsidRPr="00C01870">
        <w:rPr>
          <w:rFonts w:ascii="Arial" w:hAnsi="Arial" w:cs="Arial"/>
        </w:rPr>
        <w:t>ráfico de dispersão da relação AE/Ao, obtidas pelo ecocardiograma, nos momentos pré e pós administração do pimobendan. p=0,866, N= 10. Santos – SP 2023.</w:t>
      </w:r>
    </w:p>
    <w:p w14:paraId="3AD89FBA" w14:textId="7E5FB998" w:rsidR="001A0F84" w:rsidRPr="00C01870" w:rsidRDefault="00D13ACE" w:rsidP="00842FEE">
      <w:pPr>
        <w:spacing w:line="360" w:lineRule="auto"/>
        <w:ind w:firstLine="708"/>
        <w:jc w:val="both"/>
        <w:rPr>
          <w:rFonts w:ascii="Arial" w:hAnsi="Arial" w:cs="Arial"/>
        </w:rPr>
      </w:pPr>
      <w:r w:rsidRPr="00C01870">
        <w:rPr>
          <w:rFonts w:ascii="Arial" w:hAnsi="Arial" w:cs="Arial"/>
        </w:rPr>
        <w:t xml:space="preserve">Em relação a </w:t>
      </w:r>
      <w:r w:rsidR="001A0F84" w:rsidRPr="00C01870">
        <w:rPr>
          <w:rFonts w:ascii="Arial" w:hAnsi="Arial" w:cs="Arial"/>
        </w:rPr>
        <w:t>fração regurgitante mitral, pela análise do gráfico de perfil observa-</w:t>
      </w:r>
      <w:r w:rsidR="00842FEE" w:rsidRPr="00C01870">
        <w:rPr>
          <w:rFonts w:ascii="Arial" w:hAnsi="Arial" w:cs="Arial"/>
        </w:rPr>
        <w:t>se certa</w:t>
      </w:r>
      <w:r w:rsidR="001A0F84" w:rsidRPr="00C01870">
        <w:rPr>
          <w:rFonts w:ascii="Arial" w:hAnsi="Arial" w:cs="Arial"/>
        </w:rPr>
        <w:t xml:space="preserve"> redução desse parâmetro nos exames pré e pós </w:t>
      </w:r>
      <w:r w:rsidR="004E1328" w:rsidRPr="00C01870">
        <w:rPr>
          <w:rFonts w:ascii="Arial" w:hAnsi="Arial" w:cs="Arial"/>
        </w:rPr>
        <w:t>p</w:t>
      </w:r>
      <w:r w:rsidR="001A0F84" w:rsidRPr="00C01870">
        <w:rPr>
          <w:rFonts w:ascii="Arial" w:hAnsi="Arial" w:cs="Arial"/>
        </w:rPr>
        <w:t>imobendan,</w:t>
      </w:r>
      <w:r w:rsidR="00776772" w:rsidRPr="00C01870">
        <w:rPr>
          <w:rFonts w:ascii="Arial" w:hAnsi="Arial" w:cs="Arial"/>
        </w:rPr>
        <w:t xml:space="preserve"> tanto individual</w:t>
      </w:r>
      <w:r w:rsidR="00A473D5" w:rsidRPr="00C01870">
        <w:rPr>
          <w:rFonts w:ascii="Arial" w:hAnsi="Arial" w:cs="Arial"/>
        </w:rPr>
        <w:t>mente quanto na média,</w:t>
      </w:r>
      <w:r w:rsidR="001A0F84" w:rsidRPr="00C01870">
        <w:rPr>
          <w:rFonts w:ascii="Arial" w:hAnsi="Arial" w:cs="Arial"/>
        </w:rPr>
        <w:t xml:space="preserve"> porém sem </w:t>
      </w:r>
      <w:r w:rsidR="00104C6D" w:rsidRPr="00C01870">
        <w:rPr>
          <w:rFonts w:ascii="Arial" w:hAnsi="Arial" w:cs="Arial"/>
        </w:rPr>
        <w:t>significância estatística</w:t>
      </w:r>
      <w:r w:rsidR="00A12FFB" w:rsidRPr="00C01870">
        <w:rPr>
          <w:rFonts w:ascii="Arial" w:hAnsi="Arial" w:cs="Arial"/>
        </w:rPr>
        <w:t>, como</w:t>
      </w:r>
      <w:r w:rsidR="00104C6D" w:rsidRPr="00C01870">
        <w:rPr>
          <w:rFonts w:ascii="Arial" w:hAnsi="Arial" w:cs="Arial"/>
        </w:rPr>
        <w:t xml:space="preserve"> demonstrado pelo teste T pareado (p=0.06) (</w:t>
      </w:r>
      <w:r w:rsidR="00C84F56" w:rsidRPr="00C01870">
        <w:rPr>
          <w:rFonts w:ascii="Arial" w:hAnsi="Arial" w:cs="Arial"/>
        </w:rPr>
        <w:t xml:space="preserve">Figura </w:t>
      </w:r>
      <w:r w:rsidR="004806BA" w:rsidRPr="00C01870">
        <w:rPr>
          <w:rFonts w:ascii="Arial" w:hAnsi="Arial" w:cs="Arial"/>
        </w:rPr>
        <w:t>1</w:t>
      </w:r>
      <w:r w:rsidR="00C84F56" w:rsidRPr="00C01870">
        <w:rPr>
          <w:rFonts w:ascii="Arial" w:hAnsi="Arial" w:cs="Arial"/>
        </w:rPr>
        <w:t>5</w:t>
      </w:r>
      <w:r w:rsidR="00104C6D" w:rsidRPr="00C01870">
        <w:rPr>
          <w:rFonts w:ascii="Arial" w:hAnsi="Arial" w:cs="Arial"/>
        </w:rPr>
        <w:t>).</w:t>
      </w:r>
      <w:r w:rsidR="00BE648E" w:rsidRPr="00C01870">
        <w:rPr>
          <w:rFonts w:ascii="Arial" w:hAnsi="Arial" w:cs="Arial"/>
        </w:rPr>
        <w:t xml:space="preserve"> No gráfico de barras da média da variável FRm observa-se redução quando comparadas as médias no Eco antes e após o uso do fármaco (</w:t>
      </w:r>
      <w:r w:rsidR="00C84F56" w:rsidRPr="00C01870">
        <w:rPr>
          <w:rFonts w:ascii="Arial" w:hAnsi="Arial" w:cs="Arial"/>
        </w:rPr>
        <w:t xml:space="preserve">Figura </w:t>
      </w:r>
      <w:r w:rsidR="004806BA" w:rsidRPr="00C01870">
        <w:rPr>
          <w:rFonts w:ascii="Arial" w:hAnsi="Arial" w:cs="Arial"/>
        </w:rPr>
        <w:t>1</w:t>
      </w:r>
      <w:r w:rsidR="00C84F56" w:rsidRPr="00C01870">
        <w:rPr>
          <w:rFonts w:ascii="Arial" w:hAnsi="Arial" w:cs="Arial"/>
        </w:rPr>
        <w:t>6</w:t>
      </w:r>
      <w:r w:rsidR="00BE648E" w:rsidRPr="00C01870">
        <w:rPr>
          <w:rFonts w:ascii="Arial" w:hAnsi="Arial" w:cs="Arial"/>
        </w:rPr>
        <w:t>).</w:t>
      </w:r>
      <w:r w:rsidR="006A22FE" w:rsidRPr="00C01870">
        <w:rPr>
          <w:rFonts w:ascii="Arial" w:hAnsi="Arial" w:cs="Arial"/>
        </w:rPr>
        <w:t xml:space="preserve"> </w:t>
      </w:r>
      <w:r w:rsidR="004E1328" w:rsidRPr="00C01870">
        <w:rPr>
          <w:rFonts w:ascii="Arial" w:hAnsi="Arial" w:cs="Arial"/>
        </w:rPr>
        <w:t>Embora sem</w:t>
      </w:r>
      <w:r w:rsidR="006A22FE" w:rsidRPr="00C01870">
        <w:rPr>
          <w:rFonts w:ascii="Arial" w:hAnsi="Arial" w:cs="Arial"/>
        </w:rPr>
        <w:t xml:space="preserve"> </w:t>
      </w:r>
      <w:r w:rsidR="003372F8" w:rsidRPr="00C01870">
        <w:rPr>
          <w:rFonts w:ascii="Arial" w:hAnsi="Arial" w:cs="Arial"/>
        </w:rPr>
        <w:t>significância</w:t>
      </w:r>
      <w:r w:rsidR="006A22FE" w:rsidRPr="00C01870">
        <w:rPr>
          <w:rFonts w:ascii="Arial" w:hAnsi="Arial" w:cs="Arial"/>
        </w:rPr>
        <w:t xml:space="preserve"> estatística, observou-se redução da média da FRm entre os grupos de eco pré e pós pimobendan (</w:t>
      </w:r>
      <w:r w:rsidR="00C84F56" w:rsidRPr="00C01870">
        <w:rPr>
          <w:rFonts w:ascii="Arial" w:hAnsi="Arial" w:cs="Arial"/>
        </w:rPr>
        <w:t xml:space="preserve">Figura </w:t>
      </w:r>
      <w:r w:rsidR="006A22FE" w:rsidRPr="00C01870">
        <w:rPr>
          <w:rFonts w:ascii="Arial" w:hAnsi="Arial" w:cs="Arial"/>
        </w:rPr>
        <w:t>1</w:t>
      </w:r>
      <w:r w:rsidR="00C84F56" w:rsidRPr="00C01870">
        <w:rPr>
          <w:rFonts w:ascii="Arial" w:hAnsi="Arial" w:cs="Arial"/>
        </w:rPr>
        <w:t>7</w:t>
      </w:r>
      <w:r w:rsidR="006A22FE" w:rsidRPr="00C01870">
        <w:rPr>
          <w:rFonts w:ascii="Arial" w:hAnsi="Arial" w:cs="Arial"/>
        </w:rPr>
        <w:t>).</w:t>
      </w:r>
    </w:p>
    <w:p w14:paraId="6F0A6F60" w14:textId="77777777" w:rsidR="00842FEE" w:rsidRPr="00C01870" w:rsidRDefault="00842FEE" w:rsidP="00842FEE">
      <w:pPr>
        <w:spacing w:line="360" w:lineRule="auto"/>
        <w:ind w:firstLine="708"/>
        <w:jc w:val="both"/>
        <w:rPr>
          <w:rFonts w:ascii="Arial" w:hAnsi="Arial" w:cs="Arial"/>
        </w:rPr>
      </w:pPr>
    </w:p>
    <w:p w14:paraId="4236045D" w14:textId="3DC283ED" w:rsidR="00842FEE" w:rsidRPr="00C01870" w:rsidRDefault="00842FEE" w:rsidP="00842FEE">
      <w:pPr>
        <w:spacing w:line="360" w:lineRule="auto"/>
        <w:ind w:firstLine="708"/>
        <w:jc w:val="both"/>
        <w:rPr>
          <w:rFonts w:ascii="Arial" w:hAnsi="Arial" w:cs="Arial"/>
        </w:rPr>
      </w:pPr>
    </w:p>
    <w:p w14:paraId="6A4BFB01" w14:textId="7FE94261" w:rsidR="00842FEE" w:rsidRPr="00C01870" w:rsidRDefault="00842FEE" w:rsidP="00842FEE">
      <w:pPr>
        <w:spacing w:line="360" w:lineRule="auto"/>
        <w:ind w:firstLine="708"/>
        <w:jc w:val="both"/>
        <w:rPr>
          <w:rFonts w:ascii="Arial" w:hAnsi="Arial" w:cs="Arial"/>
        </w:rPr>
      </w:pPr>
      <w:r w:rsidRPr="00C01870">
        <w:rPr>
          <w:rFonts w:ascii="Arial" w:hAnsi="Arial" w:cs="Arial"/>
          <w:noProof/>
        </w:rPr>
        <w:drawing>
          <wp:inline distT="0" distB="0" distL="0" distR="0" wp14:anchorId="32A48E75" wp14:editId="7AC4A955">
            <wp:extent cx="5281168" cy="2640875"/>
            <wp:effectExtent l="0" t="0" r="2540" b="1270"/>
            <wp:docPr id="12" name="Imagem 12"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 Gráfico de linhas&#10;&#10;Descrição gerada automaticamente"/>
                    <pic:cNvPicPr/>
                  </pic:nvPicPr>
                  <pic:blipFill>
                    <a:blip r:embed="rId27"/>
                    <a:stretch>
                      <a:fillRect/>
                    </a:stretch>
                  </pic:blipFill>
                  <pic:spPr>
                    <a:xfrm>
                      <a:off x="0" y="0"/>
                      <a:ext cx="5286761" cy="2643672"/>
                    </a:xfrm>
                    <a:prstGeom prst="rect">
                      <a:avLst/>
                    </a:prstGeom>
                  </pic:spPr>
                </pic:pic>
              </a:graphicData>
            </a:graphic>
          </wp:inline>
        </w:drawing>
      </w:r>
    </w:p>
    <w:p w14:paraId="751F1FFA" w14:textId="461AA471" w:rsidR="00842FEE" w:rsidRPr="00C01870" w:rsidRDefault="00842FEE" w:rsidP="00842FEE">
      <w:pPr>
        <w:spacing w:line="360" w:lineRule="auto"/>
        <w:ind w:firstLine="708"/>
        <w:jc w:val="both"/>
        <w:rPr>
          <w:rFonts w:ascii="Arial" w:hAnsi="Arial" w:cs="Arial"/>
        </w:rPr>
      </w:pPr>
    </w:p>
    <w:p w14:paraId="756CC8F1" w14:textId="26F79039" w:rsidR="00842FEE" w:rsidRPr="00C01870" w:rsidRDefault="00842FEE" w:rsidP="00842FEE">
      <w:pPr>
        <w:spacing w:line="360" w:lineRule="auto"/>
        <w:jc w:val="both"/>
        <w:rPr>
          <w:rFonts w:ascii="Arial" w:hAnsi="Arial" w:cs="Arial"/>
        </w:rPr>
      </w:pPr>
      <w:r w:rsidRPr="00C01870">
        <w:rPr>
          <w:rFonts w:ascii="Arial" w:hAnsi="Arial" w:cs="Arial"/>
        </w:rPr>
        <w:t xml:space="preserve">Figura 15: Distribuição gráfica no gráfico </w:t>
      </w:r>
      <w:r w:rsidR="00041968" w:rsidRPr="00C01870">
        <w:rPr>
          <w:rFonts w:ascii="Arial" w:hAnsi="Arial" w:cs="Arial"/>
        </w:rPr>
        <w:t xml:space="preserve">de perfil </w:t>
      </w:r>
      <w:r w:rsidRPr="00C01870">
        <w:rPr>
          <w:rFonts w:ascii="Arial" w:hAnsi="Arial" w:cs="Arial"/>
        </w:rPr>
        <w:t>da fração regurgitante mitral (FRm), obtidas pelo ecocardiograma, nos momentos pré e pós administração do pimobendan. FRm: valores expressos em porcentagem. p=0,06, N= 10. Santos – SP 2023.</w:t>
      </w:r>
    </w:p>
    <w:p w14:paraId="44BB5371" w14:textId="6115B096" w:rsidR="00D51DDB" w:rsidRPr="00C01870" w:rsidRDefault="00D51DDB" w:rsidP="00842FEE">
      <w:pPr>
        <w:spacing w:line="360" w:lineRule="auto"/>
        <w:rPr>
          <w:rFonts w:ascii="Arial" w:hAnsi="Arial" w:cs="Arial"/>
        </w:rPr>
      </w:pPr>
    </w:p>
    <w:p w14:paraId="1B1AD26A" w14:textId="77777777" w:rsidR="00842FEE" w:rsidRPr="00C01870" w:rsidRDefault="00842FEE" w:rsidP="00842FEE">
      <w:pPr>
        <w:spacing w:line="360" w:lineRule="auto"/>
        <w:rPr>
          <w:rFonts w:ascii="Arial" w:hAnsi="Arial" w:cs="Arial"/>
        </w:rPr>
      </w:pPr>
    </w:p>
    <w:p w14:paraId="36780182" w14:textId="4851ED53" w:rsidR="00BE648E" w:rsidRPr="00C01870" w:rsidRDefault="00BE648E" w:rsidP="00BE648E">
      <w:pPr>
        <w:spacing w:line="360" w:lineRule="auto"/>
        <w:jc w:val="center"/>
        <w:rPr>
          <w:rFonts w:ascii="Arial" w:hAnsi="Arial" w:cs="Arial"/>
        </w:rPr>
      </w:pPr>
      <w:r w:rsidRPr="00C01870">
        <w:rPr>
          <w:rFonts w:ascii="Arial" w:hAnsi="Arial" w:cs="Arial"/>
          <w:noProof/>
        </w:rPr>
        <w:drawing>
          <wp:inline distT="0" distB="0" distL="0" distR="0" wp14:anchorId="14B1D2DF" wp14:editId="67DD635B">
            <wp:extent cx="5410200" cy="3152775"/>
            <wp:effectExtent l="0" t="0" r="0" b="9525"/>
            <wp:docPr id="17"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0944D2-700D-D705-0D35-1CC19CB4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0A6DEF" w14:textId="77777777" w:rsidR="00842FEE" w:rsidRPr="00C01870" w:rsidRDefault="00842FEE" w:rsidP="00BE648E">
      <w:pPr>
        <w:spacing w:line="360" w:lineRule="auto"/>
        <w:jc w:val="center"/>
        <w:rPr>
          <w:rFonts w:ascii="Arial" w:hAnsi="Arial" w:cs="Arial"/>
        </w:rPr>
      </w:pPr>
    </w:p>
    <w:p w14:paraId="435B93F6" w14:textId="77777777" w:rsidR="00BE648E" w:rsidRPr="00C01870" w:rsidRDefault="00C84F56" w:rsidP="002A0662">
      <w:pPr>
        <w:spacing w:line="360" w:lineRule="auto"/>
        <w:jc w:val="both"/>
        <w:rPr>
          <w:rFonts w:ascii="Arial" w:hAnsi="Arial" w:cs="Arial"/>
        </w:rPr>
      </w:pPr>
      <w:r w:rsidRPr="00C01870">
        <w:rPr>
          <w:rFonts w:ascii="Arial" w:hAnsi="Arial" w:cs="Arial"/>
        </w:rPr>
        <w:t xml:space="preserve">Figura </w:t>
      </w:r>
      <w:r w:rsidR="004806BA" w:rsidRPr="00C01870">
        <w:rPr>
          <w:rFonts w:ascii="Arial" w:hAnsi="Arial" w:cs="Arial"/>
        </w:rPr>
        <w:t>1</w:t>
      </w:r>
      <w:r w:rsidRPr="00C01870">
        <w:rPr>
          <w:rFonts w:ascii="Arial" w:hAnsi="Arial" w:cs="Arial"/>
        </w:rPr>
        <w:t>6</w:t>
      </w:r>
      <w:r w:rsidR="00BE648E" w:rsidRPr="00C01870">
        <w:rPr>
          <w:rFonts w:ascii="Arial" w:hAnsi="Arial" w:cs="Arial"/>
        </w:rPr>
        <w:t xml:space="preserve">: </w:t>
      </w:r>
      <w:r w:rsidR="0060409E" w:rsidRPr="00C01870">
        <w:rPr>
          <w:rFonts w:ascii="Arial" w:hAnsi="Arial" w:cs="Arial"/>
        </w:rPr>
        <w:t xml:space="preserve">Distribuição gráfica das médias da fração regurgitante mitral (FRm) obtida pelo ecocardiograma nos momentos pré e pós administração do pimobendan. </w:t>
      </w:r>
      <w:r w:rsidR="00E228F7" w:rsidRPr="00C01870">
        <w:rPr>
          <w:rFonts w:ascii="Arial" w:hAnsi="Arial" w:cs="Arial"/>
        </w:rPr>
        <w:t xml:space="preserve">FRm: valores expressos em porcentagem. </w:t>
      </w:r>
      <w:r w:rsidR="0060409E" w:rsidRPr="00C01870">
        <w:rPr>
          <w:rFonts w:ascii="Arial" w:hAnsi="Arial" w:cs="Arial"/>
        </w:rPr>
        <w:t xml:space="preserve">Grupo pré - média = </w:t>
      </w:r>
      <w:r w:rsidR="00E228F7" w:rsidRPr="00C01870">
        <w:rPr>
          <w:rFonts w:ascii="Arial" w:hAnsi="Arial" w:cs="Arial"/>
        </w:rPr>
        <w:t>0,59,</w:t>
      </w:r>
      <w:r w:rsidR="0060409E" w:rsidRPr="00C01870">
        <w:rPr>
          <w:rFonts w:ascii="Arial" w:hAnsi="Arial" w:cs="Arial"/>
        </w:rPr>
        <w:t xml:space="preserve"> DP 0,</w:t>
      </w:r>
      <w:r w:rsidR="00E228F7" w:rsidRPr="00C01870">
        <w:rPr>
          <w:rFonts w:ascii="Arial" w:hAnsi="Arial" w:cs="Arial"/>
        </w:rPr>
        <w:t>13</w:t>
      </w:r>
      <w:r w:rsidR="0060409E" w:rsidRPr="00C01870">
        <w:rPr>
          <w:rFonts w:ascii="Arial" w:hAnsi="Arial" w:cs="Arial"/>
        </w:rPr>
        <w:t xml:space="preserve">; Grupo pós-média = </w:t>
      </w:r>
      <w:r w:rsidR="00E228F7" w:rsidRPr="00C01870">
        <w:rPr>
          <w:rFonts w:ascii="Arial" w:hAnsi="Arial" w:cs="Arial"/>
        </w:rPr>
        <w:t>0,50</w:t>
      </w:r>
      <w:r w:rsidR="0060409E" w:rsidRPr="00C01870">
        <w:rPr>
          <w:rFonts w:ascii="Arial" w:hAnsi="Arial" w:cs="Arial"/>
        </w:rPr>
        <w:t xml:space="preserve"> DP = 0,</w:t>
      </w:r>
      <w:r w:rsidR="00E228F7" w:rsidRPr="00C01870">
        <w:rPr>
          <w:rFonts w:ascii="Arial" w:hAnsi="Arial" w:cs="Arial"/>
        </w:rPr>
        <w:t>22</w:t>
      </w:r>
      <w:r w:rsidR="0060409E" w:rsidRPr="00C01870">
        <w:rPr>
          <w:rFonts w:ascii="Arial" w:hAnsi="Arial" w:cs="Arial"/>
        </w:rPr>
        <w:t>, p = 0.</w:t>
      </w:r>
      <w:r w:rsidR="00E228F7" w:rsidRPr="00C01870">
        <w:rPr>
          <w:rFonts w:ascii="Arial" w:hAnsi="Arial" w:cs="Arial"/>
        </w:rPr>
        <w:t>06</w:t>
      </w:r>
      <w:r w:rsidR="0060409E" w:rsidRPr="00C01870">
        <w:rPr>
          <w:rFonts w:ascii="Arial" w:hAnsi="Arial" w:cs="Arial"/>
        </w:rPr>
        <w:t>, N = 10. Santos – SP 2023.</w:t>
      </w:r>
    </w:p>
    <w:p w14:paraId="3EE6465B" w14:textId="77777777" w:rsidR="00C84F56" w:rsidRPr="00C01870" w:rsidRDefault="00C84F56" w:rsidP="002A0662">
      <w:pPr>
        <w:spacing w:line="360" w:lineRule="auto"/>
        <w:jc w:val="both"/>
        <w:rPr>
          <w:rFonts w:ascii="Arial" w:hAnsi="Arial" w:cs="Arial"/>
        </w:rPr>
      </w:pPr>
    </w:p>
    <w:p w14:paraId="50D421C1" w14:textId="239C9BAF" w:rsidR="00BF5AF8" w:rsidRPr="00C01870" w:rsidRDefault="00BF5AF8" w:rsidP="002A0662">
      <w:pPr>
        <w:spacing w:line="360" w:lineRule="auto"/>
        <w:jc w:val="both"/>
        <w:rPr>
          <w:rFonts w:ascii="Arial" w:hAnsi="Arial" w:cs="Arial"/>
        </w:rPr>
      </w:pPr>
      <w:r w:rsidRPr="00C01870">
        <w:rPr>
          <w:rFonts w:ascii="Arial" w:hAnsi="Arial" w:cs="Arial"/>
          <w:noProof/>
        </w:rPr>
        <w:drawing>
          <wp:inline distT="0" distB="0" distL="0" distR="0" wp14:anchorId="1A9F0761" wp14:editId="2C1E1E7F">
            <wp:extent cx="4932862" cy="2466703"/>
            <wp:effectExtent l="0" t="0" r="0" b="0"/>
            <wp:docPr id="21" name="Imagem 2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10;&#10;Descrição gerada automaticamente"/>
                    <pic:cNvPicPr/>
                  </pic:nvPicPr>
                  <pic:blipFill>
                    <a:blip r:embed="rId29"/>
                    <a:stretch>
                      <a:fillRect/>
                    </a:stretch>
                  </pic:blipFill>
                  <pic:spPr>
                    <a:xfrm>
                      <a:off x="0" y="0"/>
                      <a:ext cx="4936798" cy="2468671"/>
                    </a:xfrm>
                    <a:prstGeom prst="rect">
                      <a:avLst/>
                    </a:prstGeom>
                  </pic:spPr>
                </pic:pic>
              </a:graphicData>
            </a:graphic>
          </wp:inline>
        </w:drawing>
      </w:r>
    </w:p>
    <w:p w14:paraId="79132CE6" w14:textId="20A144DA" w:rsidR="004806BA" w:rsidRPr="00C01870" w:rsidRDefault="00C84F56" w:rsidP="004806BA">
      <w:pPr>
        <w:spacing w:line="360" w:lineRule="auto"/>
        <w:jc w:val="both"/>
        <w:rPr>
          <w:rFonts w:ascii="Arial" w:hAnsi="Arial" w:cs="Arial"/>
        </w:rPr>
      </w:pPr>
      <w:r w:rsidRPr="00C01870">
        <w:rPr>
          <w:rFonts w:ascii="Arial" w:hAnsi="Arial" w:cs="Arial"/>
        </w:rPr>
        <w:t xml:space="preserve">Figura </w:t>
      </w:r>
      <w:r w:rsidR="004806BA" w:rsidRPr="00C01870">
        <w:rPr>
          <w:rFonts w:ascii="Arial" w:hAnsi="Arial" w:cs="Arial"/>
        </w:rPr>
        <w:t>1</w:t>
      </w:r>
      <w:r w:rsidRPr="00C01870">
        <w:rPr>
          <w:rFonts w:ascii="Arial" w:hAnsi="Arial" w:cs="Arial"/>
        </w:rPr>
        <w:t>7</w:t>
      </w:r>
      <w:r w:rsidR="004806BA" w:rsidRPr="00C01870">
        <w:rPr>
          <w:rFonts w:ascii="Arial" w:hAnsi="Arial" w:cs="Arial"/>
        </w:rPr>
        <w:t xml:space="preserve">: </w:t>
      </w:r>
      <w:r w:rsidR="00FA7667" w:rsidRPr="00C01870">
        <w:rPr>
          <w:rFonts w:ascii="Arial" w:hAnsi="Arial" w:cs="Arial"/>
        </w:rPr>
        <w:t>G</w:t>
      </w:r>
      <w:r w:rsidR="004806BA" w:rsidRPr="00C01870">
        <w:rPr>
          <w:rFonts w:ascii="Arial" w:hAnsi="Arial" w:cs="Arial"/>
        </w:rPr>
        <w:t>ráfico de dispersão da fração regurgitante mitral (FRm) obtida pelo ecocardiograma, nos momentos pré e pós administração do pimobendan. FRm: valores expressos em porcentagem. p=0,06, N= 10. Santos – SP 2023.</w:t>
      </w:r>
    </w:p>
    <w:p w14:paraId="69CC553F" w14:textId="77777777" w:rsidR="00C84F56" w:rsidRPr="00C01870" w:rsidRDefault="00C84F56" w:rsidP="004806BA">
      <w:pPr>
        <w:spacing w:line="360" w:lineRule="auto"/>
        <w:jc w:val="both"/>
        <w:rPr>
          <w:rFonts w:ascii="Arial" w:hAnsi="Arial" w:cs="Arial"/>
        </w:rPr>
      </w:pPr>
    </w:p>
    <w:p w14:paraId="2629AF2D" w14:textId="6940599A" w:rsidR="00247567" w:rsidRPr="00C01870" w:rsidRDefault="008E1E95" w:rsidP="00842FEE">
      <w:pPr>
        <w:spacing w:line="360" w:lineRule="auto"/>
        <w:ind w:firstLine="708"/>
        <w:jc w:val="both"/>
        <w:rPr>
          <w:rFonts w:ascii="Arial" w:hAnsi="Arial" w:cs="Arial"/>
        </w:rPr>
      </w:pPr>
      <w:r w:rsidRPr="00C01870">
        <w:rPr>
          <w:rFonts w:ascii="Arial" w:hAnsi="Arial" w:cs="Arial"/>
        </w:rPr>
        <w:t>A medida do</w:t>
      </w:r>
      <w:r w:rsidR="00247567" w:rsidRPr="00C01870">
        <w:rPr>
          <w:rFonts w:ascii="Arial" w:hAnsi="Arial" w:cs="Arial"/>
        </w:rPr>
        <w:t xml:space="preserve"> </w:t>
      </w:r>
      <w:r w:rsidR="006D3C27" w:rsidRPr="00C01870">
        <w:rPr>
          <w:rFonts w:ascii="Arial" w:hAnsi="Arial" w:cs="Arial"/>
        </w:rPr>
        <w:t xml:space="preserve">diâmetro do </w:t>
      </w:r>
      <w:r w:rsidR="00247567" w:rsidRPr="00C01870">
        <w:rPr>
          <w:rFonts w:ascii="Arial" w:hAnsi="Arial" w:cs="Arial"/>
        </w:rPr>
        <w:t xml:space="preserve">anel mitral </w:t>
      </w:r>
      <w:r w:rsidRPr="00C01870">
        <w:rPr>
          <w:rFonts w:ascii="Arial" w:hAnsi="Arial" w:cs="Arial"/>
        </w:rPr>
        <w:t xml:space="preserve">em diástole </w:t>
      </w:r>
      <w:r w:rsidR="00247567" w:rsidRPr="00C01870">
        <w:rPr>
          <w:rFonts w:ascii="Arial" w:hAnsi="Arial" w:cs="Arial"/>
        </w:rPr>
        <w:t>também apresentou pequena redução</w:t>
      </w:r>
      <w:r w:rsidR="00B41D78" w:rsidRPr="00C01870">
        <w:rPr>
          <w:rFonts w:ascii="Arial" w:hAnsi="Arial" w:cs="Arial"/>
        </w:rPr>
        <w:t xml:space="preserve"> com o uso do </w:t>
      </w:r>
      <w:r w:rsidR="004E1328" w:rsidRPr="00C01870">
        <w:rPr>
          <w:rFonts w:ascii="Arial" w:hAnsi="Arial" w:cs="Arial"/>
        </w:rPr>
        <w:t>fármaco, individualmente</w:t>
      </w:r>
      <w:r w:rsidR="00B41D78" w:rsidRPr="00C01870">
        <w:rPr>
          <w:rFonts w:ascii="Arial" w:hAnsi="Arial" w:cs="Arial"/>
        </w:rPr>
        <w:t xml:space="preserve"> e na</w:t>
      </w:r>
      <w:r w:rsidR="006832A8" w:rsidRPr="00C01870">
        <w:rPr>
          <w:rFonts w:ascii="Arial" w:hAnsi="Arial" w:cs="Arial"/>
        </w:rPr>
        <w:t xml:space="preserve"> média, porém a diferença entre os tempos não </w:t>
      </w:r>
      <w:r w:rsidR="00842FEE" w:rsidRPr="00C01870">
        <w:rPr>
          <w:rFonts w:ascii="Arial" w:hAnsi="Arial" w:cs="Arial"/>
        </w:rPr>
        <w:t>foi estatisticamente</w:t>
      </w:r>
      <w:r w:rsidR="00677553" w:rsidRPr="00C01870">
        <w:rPr>
          <w:rFonts w:ascii="Arial" w:hAnsi="Arial" w:cs="Arial"/>
        </w:rPr>
        <w:t xml:space="preserve"> </w:t>
      </w:r>
      <w:r w:rsidR="006832A8" w:rsidRPr="00C01870">
        <w:rPr>
          <w:rFonts w:ascii="Arial" w:hAnsi="Arial" w:cs="Arial"/>
        </w:rPr>
        <w:t xml:space="preserve">relevante, </w:t>
      </w:r>
      <w:r w:rsidR="00677553" w:rsidRPr="00C01870">
        <w:rPr>
          <w:rFonts w:ascii="Arial" w:hAnsi="Arial" w:cs="Arial"/>
        </w:rPr>
        <w:t xml:space="preserve">como </w:t>
      </w:r>
      <w:r w:rsidR="006832A8" w:rsidRPr="00C01870">
        <w:rPr>
          <w:rFonts w:ascii="Arial" w:hAnsi="Arial" w:cs="Arial"/>
        </w:rPr>
        <w:t>avaliado pelo teste T pareado (</w:t>
      </w:r>
      <w:r w:rsidRPr="00C01870">
        <w:rPr>
          <w:rFonts w:ascii="Arial" w:hAnsi="Arial" w:cs="Arial"/>
        </w:rPr>
        <w:t>p=0.145) (</w:t>
      </w:r>
      <w:r w:rsidR="00C84F56" w:rsidRPr="00C01870">
        <w:rPr>
          <w:rFonts w:ascii="Arial" w:hAnsi="Arial" w:cs="Arial"/>
        </w:rPr>
        <w:t>Figuras 18 e 19</w:t>
      </w:r>
      <w:r w:rsidRPr="00C01870">
        <w:rPr>
          <w:rFonts w:ascii="Arial" w:hAnsi="Arial" w:cs="Arial"/>
        </w:rPr>
        <w:t>).</w:t>
      </w:r>
      <w:r w:rsidR="00727869" w:rsidRPr="00C01870">
        <w:rPr>
          <w:rFonts w:ascii="Arial" w:hAnsi="Arial" w:cs="Arial"/>
        </w:rPr>
        <w:t xml:space="preserve"> Embora não tenha havido significância, observou-se redução na média da medida do anel mitral em diástole (</w:t>
      </w:r>
      <w:r w:rsidR="00C84F56" w:rsidRPr="00C01870">
        <w:rPr>
          <w:rFonts w:ascii="Arial" w:hAnsi="Arial" w:cs="Arial"/>
        </w:rPr>
        <w:t>Figura 20</w:t>
      </w:r>
      <w:r w:rsidR="00727869" w:rsidRPr="00C01870">
        <w:rPr>
          <w:rFonts w:ascii="Arial" w:hAnsi="Arial" w:cs="Arial"/>
        </w:rPr>
        <w:t xml:space="preserve">).  </w:t>
      </w:r>
    </w:p>
    <w:p w14:paraId="0388D455" w14:textId="50B475E0" w:rsidR="008E1E95" w:rsidRPr="00C01870" w:rsidRDefault="008E1E95" w:rsidP="002A0662">
      <w:pPr>
        <w:spacing w:line="360" w:lineRule="auto"/>
        <w:jc w:val="both"/>
        <w:rPr>
          <w:rFonts w:ascii="Arial" w:hAnsi="Arial" w:cs="Arial"/>
        </w:rPr>
      </w:pPr>
      <w:r w:rsidRPr="00C01870">
        <w:rPr>
          <w:rFonts w:ascii="Arial" w:hAnsi="Arial" w:cs="Arial"/>
          <w:noProof/>
        </w:rPr>
        <w:drawing>
          <wp:inline distT="0" distB="0" distL="0" distR="0" wp14:anchorId="0541C826" wp14:editId="4381DA03">
            <wp:extent cx="5208056" cy="260431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30"/>
                    <a:stretch>
                      <a:fillRect/>
                    </a:stretch>
                  </pic:blipFill>
                  <pic:spPr>
                    <a:xfrm>
                      <a:off x="0" y="0"/>
                      <a:ext cx="5212847" cy="2606711"/>
                    </a:xfrm>
                    <a:prstGeom prst="rect">
                      <a:avLst/>
                    </a:prstGeom>
                  </pic:spPr>
                </pic:pic>
              </a:graphicData>
            </a:graphic>
          </wp:inline>
        </w:drawing>
      </w:r>
    </w:p>
    <w:p w14:paraId="361B0192" w14:textId="1DA567E9" w:rsidR="008E1E95" w:rsidRPr="00C01870" w:rsidRDefault="00C84F56" w:rsidP="002A0662">
      <w:pPr>
        <w:spacing w:line="360" w:lineRule="auto"/>
        <w:jc w:val="both"/>
        <w:rPr>
          <w:rFonts w:ascii="Arial" w:hAnsi="Arial" w:cs="Arial"/>
        </w:rPr>
      </w:pPr>
      <w:r w:rsidRPr="00C01870">
        <w:rPr>
          <w:rFonts w:ascii="Arial" w:hAnsi="Arial" w:cs="Arial"/>
        </w:rPr>
        <w:t xml:space="preserve">Figura </w:t>
      </w:r>
      <w:r w:rsidR="004806BA" w:rsidRPr="00C01870">
        <w:rPr>
          <w:rFonts w:ascii="Arial" w:hAnsi="Arial" w:cs="Arial"/>
        </w:rPr>
        <w:t>1</w:t>
      </w:r>
      <w:r w:rsidRPr="00C01870">
        <w:rPr>
          <w:rFonts w:ascii="Arial" w:hAnsi="Arial" w:cs="Arial"/>
        </w:rPr>
        <w:t>8</w:t>
      </w:r>
      <w:r w:rsidR="008E1E95" w:rsidRPr="00C01870">
        <w:rPr>
          <w:rFonts w:ascii="Arial" w:hAnsi="Arial" w:cs="Arial"/>
        </w:rPr>
        <w:t xml:space="preserve">: </w:t>
      </w:r>
      <w:r w:rsidR="00677553" w:rsidRPr="00C01870">
        <w:rPr>
          <w:rFonts w:ascii="Arial" w:hAnsi="Arial" w:cs="Arial"/>
        </w:rPr>
        <w:t>G</w:t>
      </w:r>
      <w:r w:rsidR="00891161" w:rsidRPr="00C01870">
        <w:rPr>
          <w:rFonts w:ascii="Arial" w:hAnsi="Arial" w:cs="Arial"/>
        </w:rPr>
        <w:t>ráfico de perfil do diâmetro do anel mitral em diástole, obtid</w:t>
      </w:r>
      <w:r w:rsidR="00677553" w:rsidRPr="00C01870">
        <w:rPr>
          <w:rFonts w:ascii="Arial" w:hAnsi="Arial" w:cs="Arial"/>
        </w:rPr>
        <w:t>o</w:t>
      </w:r>
      <w:r w:rsidR="00891161" w:rsidRPr="00C01870">
        <w:rPr>
          <w:rFonts w:ascii="Arial" w:hAnsi="Arial" w:cs="Arial"/>
        </w:rPr>
        <w:t xml:space="preserve"> pelo ecocardiograma nos momentos pré e pós administração do pimobendan. Diâmetro diastólico do anel mitral valores expressos em centímetros. p=0,145, N=10. Santos – SP 2023.</w:t>
      </w:r>
    </w:p>
    <w:p w14:paraId="6D900C91" w14:textId="77777777" w:rsidR="00842FEE" w:rsidRPr="00C01870" w:rsidRDefault="00842FEE" w:rsidP="002A0662">
      <w:pPr>
        <w:spacing w:line="360" w:lineRule="auto"/>
        <w:jc w:val="both"/>
        <w:rPr>
          <w:rFonts w:ascii="Arial" w:hAnsi="Arial" w:cs="Arial"/>
        </w:rPr>
      </w:pPr>
    </w:p>
    <w:p w14:paraId="16F20342" w14:textId="0946BBD6" w:rsidR="001A0F84" w:rsidRPr="00C01870" w:rsidRDefault="00981F40" w:rsidP="00981F40">
      <w:pPr>
        <w:spacing w:line="360" w:lineRule="auto"/>
        <w:jc w:val="center"/>
        <w:rPr>
          <w:rFonts w:ascii="Arial" w:hAnsi="Arial" w:cs="Arial"/>
        </w:rPr>
      </w:pPr>
      <w:r w:rsidRPr="00C01870">
        <w:rPr>
          <w:rFonts w:ascii="Arial" w:hAnsi="Arial" w:cs="Arial"/>
          <w:noProof/>
        </w:rPr>
        <w:drawing>
          <wp:inline distT="0" distB="0" distL="0" distR="0" wp14:anchorId="79A0AAC6" wp14:editId="23C46A50">
            <wp:extent cx="4572000" cy="2743200"/>
            <wp:effectExtent l="0" t="0" r="0" b="0"/>
            <wp:docPr id="18" name="Gráfic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CD41C7-BACC-4F52-8BFB-F00250EE4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06A0FA" w14:textId="0DCF83B3" w:rsidR="00891161" w:rsidRPr="00C01870" w:rsidRDefault="00C84F56" w:rsidP="00891161">
      <w:pPr>
        <w:spacing w:line="360" w:lineRule="auto"/>
        <w:jc w:val="both"/>
        <w:rPr>
          <w:rFonts w:ascii="Arial" w:hAnsi="Arial" w:cs="Arial"/>
        </w:rPr>
      </w:pPr>
      <w:r w:rsidRPr="00C01870">
        <w:rPr>
          <w:rFonts w:ascii="Arial" w:hAnsi="Arial" w:cs="Arial"/>
        </w:rPr>
        <w:t xml:space="preserve">Figura </w:t>
      </w:r>
      <w:r w:rsidR="00981F40" w:rsidRPr="00C01870">
        <w:rPr>
          <w:rFonts w:ascii="Arial" w:hAnsi="Arial" w:cs="Arial"/>
        </w:rPr>
        <w:t>1</w:t>
      </w:r>
      <w:r w:rsidRPr="00C01870">
        <w:rPr>
          <w:rFonts w:ascii="Arial" w:hAnsi="Arial" w:cs="Arial"/>
        </w:rPr>
        <w:t>9</w:t>
      </w:r>
      <w:r w:rsidR="00981F40" w:rsidRPr="00C01870">
        <w:rPr>
          <w:rFonts w:ascii="Arial" w:hAnsi="Arial" w:cs="Arial"/>
        </w:rPr>
        <w:t xml:space="preserve">: </w:t>
      </w:r>
      <w:r w:rsidR="00891161" w:rsidRPr="00C01870">
        <w:rPr>
          <w:rFonts w:ascii="Arial" w:hAnsi="Arial" w:cs="Arial"/>
        </w:rPr>
        <w:t>Distribuição gráfica das médias do diâmetro do anel mitral obtid</w:t>
      </w:r>
      <w:r w:rsidR="00677553" w:rsidRPr="00C01870">
        <w:rPr>
          <w:rFonts w:ascii="Arial" w:hAnsi="Arial" w:cs="Arial"/>
        </w:rPr>
        <w:t>o</w:t>
      </w:r>
      <w:r w:rsidR="00891161" w:rsidRPr="00C01870">
        <w:rPr>
          <w:rFonts w:ascii="Arial" w:hAnsi="Arial" w:cs="Arial"/>
        </w:rPr>
        <w:t xml:space="preserve"> pelo ecocardiograma, nos momentos pré e pós administração do pimobendan. Diâmetro diastólico do anel mitral valores expressos em cm. Grupo pré - média = 1,86 DP 0,24; Grupo pós-média = 1,74 DP = 0,33, p = 0,145, N = 10. Santos – SP 2023.</w:t>
      </w:r>
    </w:p>
    <w:p w14:paraId="50EE1B1F" w14:textId="7B5A6D82" w:rsidR="00502A85" w:rsidRPr="00C01870" w:rsidRDefault="00981F40" w:rsidP="002A0662">
      <w:pPr>
        <w:spacing w:line="360" w:lineRule="auto"/>
        <w:jc w:val="both"/>
        <w:rPr>
          <w:rFonts w:ascii="Arial" w:hAnsi="Arial" w:cs="Arial"/>
        </w:rPr>
      </w:pPr>
      <w:r w:rsidRPr="00C01870">
        <w:rPr>
          <w:rFonts w:ascii="Arial" w:hAnsi="Arial" w:cs="Arial"/>
        </w:rPr>
        <w:t>.</w:t>
      </w:r>
    </w:p>
    <w:p w14:paraId="77FE7B1D" w14:textId="3BC4C3EE" w:rsidR="00502A85" w:rsidRPr="00C01870" w:rsidRDefault="00BF5AF8" w:rsidP="002A0662">
      <w:pPr>
        <w:spacing w:line="360" w:lineRule="auto"/>
        <w:jc w:val="both"/>
        <w:rPr>
          <w:rFonts w:ascii="Arial" w:hAnsi="Arial" w:cs="Arial"/>
          <w:b/>
          <w:bCs/>
        </w:rPr>
      </w:pPr>
      <w:r w:rsidRPr="00C01870">
        <w:rPr>
          <w:rFonts w:ascii="Arial" w:hAnsi="Arial" w:cs="Arial"/>
          <w:b/>
          <w:bCs/>
          <w:noProof/>
        </w:rPr>
        <w:drawing>
          <wp:inline distT="0" distB="0" distL="0" distR="0" wp14:anchorId="069D511D" wp14:editId="31187C04">
            <wp:extent cx="5760085" cy="2880360"/>
            <wp:effectExtent l="0" t="0" r="0" b="0"/>
            <wp:docPr id="22" name="Imagem 22"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 Gráfico de caixa estreita&#10;&#10;Descrição gerada automaticamente"/>
                    <pic:cNvPicPr/>
                  </pic:nvPicPr>
                  <pic:blipFill>
                    <a:blip r:embed="rId32"/>
                    <a:stretch>
                      <a:fillRect/>
                    </a:stretch>
                  </pic:blipFill>
                  <pic:spPr>
                    <a:xfrm>
                      <a:off x="0" y="0"/>
                      <a:ext cx="5760085" cy="2880360"/>
                    </a:xfrm>
                    <a:prstGeom prst="rect">
                      <a:avLst/>
                    </a:prstGeom>
                  </pic:spPr>
                </pic:pic>
              </a:graphicData>
            </a:graphic>
          </wp:inline>
        </w:drawing>
      </w:r>
    </w:p>
    <w:p w14:paraId="70C52CD6" w14:textId="0247A515" w:rsidR="00842FEE" w:rsidRPr="00C01870" w:rsidRDefault="00C84F56" w:rsidP="00AC70DE">
      <w:pPr>
        <w:spacing w:line="360" w:lineRule="auto"/>
        <w:jc w:val="both"/>
        <w:rPr>
          <w:rFonts w:ascii="Arial" w:hAnsi="Arial" w:cs="Arial"/>
        </w:rPr>
      </w:pPr>
      <w:r w:rsidRPr="00C01870">
        <w:rPr>
          <w:rFonts w:ascii="Arial" w:hAnsi="Arial" w:cs="Arial"/>
        </w:rPr>
        <w:t>Figura 20</w:t>
      </w:r>
      <w:r w:rsidR="004806BA" w:rsidRPr="00C01870">
        <w:rPr>
          <w:rFonts w:ascii="Arial" w:hAnsi="Arial" w:cs="Arial"/>
        </w:rPr>
        <w:t xml:space="preserve">: </w:t>
      </w:r>
      <w:r w:rsidR="00677553" w:rsidRPr="00C01870">
        <w:rPr>
          <w:rFonts w:ascii="Arial" w:hAnsi="Arial" w:cs="Arial"/>
        </w:rPr>
        <w:t>G</w:t>
      </w:r>
      <w:r w:rsidR="004806BA" w:rsidRPr="00C01870">
        <w:rPr>
          <w:rFonts w:ascii="Arial" w:hAnsi="Arial" w:cs="Arial"/>
        </w:rPr>
        <w:t>ráfico de dispersão do diâmetro do anel mitral em diástole obtid</w:t>
      </w:r>
      <w:r w:rsidR="00677553" w:rsidRPr="00C01870">
        <w:rPr>
          <w:rFonts w:ascii="Arial" w:hAnsi="Arial" w:cs="Arial"/>
        </w:rPr>
        <w:t>o</w:t>
      </w:r>
      <w:r w:rsidR="004806BA" w:rsidRPr="00C01870">
        <w:rPr>
          <w:rFonts w:ascii="Arial" w:hAnsi="Arial" w:cs="Arial"/>
        </w:rPr>
        <w:t xml:space="preserve"> pelo ecocardiograma, nos momentos pré e pós administração do pimobendan. Diâmetro diastólico do anel mitral valores expressos em centímetros. p=0,145, N=10. Santos – SP 2023.</w:t>
      </w:r>
      <w:bookmarkStart w:id="65" w:name="_Toc131776655"/>
    </w:p>
    <w:p w14:paraId="6509F85B" w14:textId="3F6716D8" w:rsidR="00BA0024" w:rsidRPr="00C01870" w:rsidRDefault="00BA0024" w:rsidP="00842FEE">
      <w:pPr>
        <w:pStyle w:val="Ttulo1"/>
        <w:ind w:firstLine="708"/>
        <w:rPr>
          <w:rFonts w:ascii="Arial" w:hAnsi="Arial" w:cs="Arial"/>
          <w:b/>
          <w:bCs/>
          <w:color w:val="auto"/>
          <w:sz w:val="24"/>
          <w:szCs w:val="24"/>
        </w:rPr>
      </w:pPr>
      <w:r w:rsidRPr="00C01870">
        <w:rPr>
          <w:rFonts w:ascii="Arial" w:hAnsi="Arial" w:cs="Arial"/>
          <w:b/>
          <w:bCs/>
          <w:color w:val="auto"/>
          <w:sz w:val="24"/>
          <w:szCs w:val="24"/>
        </w:rPr>
        <w:t>6</w:t>
      </w:r>
      <w:r w:rsidR="00852735" w:rsidRPr="00C01870">
        <w:rPr>
          <w:rFonts w:ascii="Arial" w:hAnsi="Arial" w:cs="Arial"/>
          <w:b/>
          <w:bCs/>
          <w:color w:val="auto"/>
          <w:sz w:val="24"/>
          <w:szCs w:val="24"/>
        </w:rPr>
        <w:t xml:space="preserve">. </w:t>
      </w:r>
      <w:r w:rsidRPr="00C01870">
        <w:rPr>
          <w:rFonts w:ascii="Arial" w:hAnsi="Arial" w:cs="Arial"/>
          <w:b/>
          <w:bCs/>
          <w:color w:val="auto"/>
          <w:sz w:val="24"/>
          <w:szCs w:val="24"/>
        </w:rPr>
        <w:t>DISCUSSÃO</w:t>
      </w:r>
      <w:bookmarkEnd w:id="65"/>
    </w:p>
    <w:p w14:paraId="66B9C936" w14:textId="77777777" w:rsidR="00852735" w:rsidRPr="00C01870" w:rsidRDefault="00852735" w:rsidP="002A0662">
      <w:pPr>
        <w:spacing w:line="360" w:lineRule="auto"/>
        <w:jc w:val="both"/>
        <w:rPr>
          <w:rFonts w:ascii="Arial" w:hAnsi="Arial" w:cs="Arial"/>
        </w:rPr>
      </w:pPr>
    </w:p>
    <w:p w14:paraId="22EFDE5D" w14:textId="092501D4" w:rsidR="00B85264" w:rsidRPr="00C01870" w:rsidRDefault="00B85264" w:rsidP="003372F8">
      <w:pPr>
        <w:spacing w:line="360" w:lineRule="auto"/>
        <w:ind w:firstLine="708"/>
        <w:jc w:val="both"/>
        <w:rPr>
          <w:rFonts w:ascii="Arial" w:hAnsi="Arial" w:cs="Arial"/>
        </w:rPr>
      </w:pPr>
      <w:r w:rsidRPr="00C01870">
        <w:rPr>
          <w:rFonts w:ascii="Arial" w:hAnsi="Arial" w:cs="Arial"/>
        </w:rPr>
        <w:t xml:space="preserve">A </w:t>
      </w:r>
      <w:r w:rsidR="00915994" w:rsidRPr="00C01870">
        <w:rPr>
          <w:rFonts w:ascii="Arial" w:hAnsi="Arial" w:cs="Arial"/>
        </w:rPr>
        <w:t>d</w:t>
      </w:r>
      <w:r w:rsidRPr="00C01870">
        <w:rPr>
          <w:rFonts w:ascii="Arial" w:hAnsi="Arial" w:cs="Arial"/>
        </w:rPr>
        <w:t>oença mixomatosa da valva mitral tem maior prevalência em cães idosos</w:t>
      </w:r>
      <w:r w:rsidR="00542687" w:rsidRPr="00C01870">
        <w:rPr>
          <w:rFonts w:ascii="Arial" w:hAnsi="Arial" w:cs="Arial"/>
        </w:rPr>
        <w:t xml:space="preserve"> e em raças </w:t>
      </w:r>
      <w:r w:rsidRPr="00C01870">
        <w:rPr>
          <w:rFonts w:ascii="Arial" w:hAnsi="Arial" w:cs="Arial"/>
        </w:rPr>
        <w:t xml:space="preserve">de </w:t>
      </w:r>
      <w:r w:rsidR="00471D09" w:rsidRPr="00C01870">
        <w:rPr>
          <w:rFonts w:ascii="Arial" w:hAnsi="Arial" w:cs="Arial"/>
        </w:rPr>
        <w:t xml:space="preserve">pequeno porte, corroborando com os dados obtidos nesse </w:t>
      </w:r>
      <w:r w:rsidR="004E1328" w:rsidRPr="00C01870">
        <w:rPr>
          <w:rFonts w:ascii="Arial" w:hAnsi="Arial" w:cs="Arial"/>
        </w:rPr>
        <w:t>estudo, no</w:t>
      </w:r>
      <w:r w:rsidR="004A4B71" w:rsidRPr="00C01870">
        <w:rPr>
          <w:rFonts w:ascii="Arial" w:hAnsi="Arial" w:cs="Arial"/>
        </w:rPr>
        <w:t xml:space="preserve"> qual</w:t>
      </w:r>
      <w:r w:rsidR="00F73DFC" w:rsidRPr="00C01870">
        <w:rPr>
          <w:rFonts w:ascii="Arial" w:hAnsi="Arial" w:cs="Arial"/>
        </w:rPr>
        <w:t xml:space="preserve"> </w:t>
      </w:r>
      <w:r w:rsidR="00542687" w:rsidRPr="00C01870">
        <w:rPr>
          <w:rFonts w:ascii="Arial" w:hAnsi="Arial" w:cs="Arial"/>
        </w:rPr>
        <w:t>os animais</w:t>
      </w:r>
      <w:r w:rsidR="004A4B71" w:rsidRPr="00C01870">
        <w:rPr>
          <w:rFonts w:ascii="Arial" w:hAnsi="Arial" w:cs="Arial"/>
        </w:rPr>
        <w:t xml:space="preserve"> afetados</w:t>
      </w:r>
      <w:r w:rsidR="00542687" w:rsidRPr="00C01870">
        <w:rPr>
          <w:rFonts w:ascii="Arial" w:hAnsi="Arial" w:cs="Arial"/>
        </w:rPr>
        <w:t xml:space="preserve"> possuíam idade média de 10 anos e com maior prevalência na raça Yorkshire terrier </w:t>
      </w:r>
      <w:sdt>
        <w:sdtPr>
          <w:rPr>
            <w:rFonts w:ascii="Arial" w:hAnsi="Arial" w:cs="Arial"/>
          </w:rPr>
          <w:tag w:val="MENDELEY_CITATION_v3_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"/>
          <w:id w:val="-1421707884"/>
          <w:placeholder>
            <w:docPart w:val="DefaultPlaceholder_-1854013440"/>
          </w:placeholder>
        </w:sdtPr>
        <w:sdtEndPr/>
        <w:sdtContent>
          <w:r w:rsidR="0088790D" w:rsidRPr="00C01870">
            <w:rPr>
              <w:rFonts w:ascii="Arial" w:hAnsi="Arial" w:cs="Arial"/>
            </w:rPr>
            <w:t>(BORGARELLI et al., 2012;</w:t>
          </w:r>
        </w:sdtContent>
      </w:sdt>
      <w:r w:rsidR="00542687" w:rsidRPr="00C01870">
        <w:rPr>
          <w:rFonts w:ascii="Arial" w:hAnsi="Arial" w:cs="Arial"/>
        </w:rPr>
        <w:t xml:space="preserve"> </w:t>
      </w:r>
      <w:r w:rsidR="00471D09" w:rsidRPr="00C01870">
        <w:rPr>
          <w:rFonts w:ascii="Arial" w:hAnsi="Arial" w:cs="Arial"/>
        </w:rPr>
        <w:t xml:space="preserve"> </w:t>
      </w:r>
      <w:sdt>
        <w:sdtPr>
          <w:rPr>
            <w:rFonts w:ascii="Arial" w:hAnsi="Arial" w:cs="Arial"/>
          </w:rPr>
          <w:tag w:val="MENDELEY_CITATION_v3_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"/>
          <w:id w:val="-761450554"/>
          <w:placeholder>
            <w:docPart w:val="CABF6C5C39C6422BAB5FEF44F6DBE438"/>
          </w:placeholder>
        </w:sdtPr>
        <w:sdtEndPr/>
        <w:sdtContent>
          <w:r w:rsidR="0088790D" w:rsidRPr="00C01870">
            <w:rPr>
              <w:rFonts w:ascii="Arial" w:hAnsi="Arial" w:cs="Arial"/>
            </w:rPr>
            <w:t>CHAMAS</w:t>
          </w:r>
          <w:r w:rsidR="00C84F56" w:rsidRPr="00C01870">
            <w:rPr>
              <w:rFonts w:ascii="Arial" w:hAnsi="Arial" w:cs="Arial"/>
            </w:rPr>
            <w:t xml:space="preserve"> et al.</w:t>
          </w:r>
          <w:r w:rsidR="00842FEE" w:rsidRPr="00C01870">
            <w:rPr>
              <w:rFonts w:ascii="Arial" w:hAnsi="Arial" w:cs="Arial"/>
            </w:rPr>
            <w:t>, 2011</w:t>
          </w:r>
          <w:r w:rsidR="0088790D" w:rsidRPr="00C01870">
            <w:rPr>
              <w:rFonts w:ascii="Arial" w:hAnsi="Arial" w:cs="Arial"/>
            </w:rPr>
            <w:t>)</w:t>
          </w:r>
        </w:sdtContent>
      </w:sdt>
      <w:r w:rsidR="00471D09" w:rsidRPr="00C01870">
        <w:rPr>
          <w:rFonts w:ascii="Arial" w:hAnsi="Arial" w:cs="Arial"/>
        </w:rPr>
        <w:t xml:space="preserve">. </w:t>
      </w:r>
    </w:p>
    <w:p w14:paraId="3141EBAB" w14:textId="693D947D" w:rsidR="003B34C9" w:rsidRPr="00C01870" w:rsidRDefault="00702530" w:rsidP="003372F8">
      <w:pPr>
        <w:spacing w:line="360" w:lineRule="auto"/>
        <w:ind w:firstLine="708"/>
        <w:jc w:val="both"/>
        <w:rPr>
          <w:rFonts w:ascii="Arial" w:hAnsi="Arial" w:cs="Arial"/>
        </w:rPr>
      </w:pPr>
      <w:r w:rsidRPr="00C01870">
        <w:rPr>
          <w:rFonts w:ascii="Arial" w:hAnsi="Arial" w:cs="Arial"/>
        </w:rPr>
        <w:t xml:space="preserve"> Neste</w:t>
      </w:r>
      <w:r w:rsidR="00F73DFC" w:rsidRPr="00C01870">
        <w:rPr>
          <w:rFonts w:ascii="Arial" w:hAnsi="Arial" w:cs="Arial"/>
        </w:rPr>
        <w:t xml:space="preserve"> estudo</w:t>
      </w:r>
      <w:r w:rsidRPr="00C01870">
        <w:rPr>
          <w:rFonts w:ascii="Arial" w:hAnsi="Arial" w:cs="Arial"/>
        </w:rPr>
        <w:t>,</w:t>
      </w:r>
      <w:r w:rsidR="00F73DFC" w:rsidRPr="00C01870">
        <w:rPr>
          <w:rFonts w:ascii="Arial" w:hAnsi="Arial" w:cs="Arial"/>
        </w:rPr>
        <w:t xml:space="preserve"> a</w:t>
      </w:r>
      <w:r w:rsidR="003B34C9" w:rsidRPr="00C01870">
        <w:rPr>
          <w:rFonts w:ascii="Arial" w:hAnsi="Arial" w:cs="Arial"/>
        </w:rPr>
        <w:t xml:space="preserve"> melhora do cansaço fácil </w:t>
      </w:r>
      <w:r w:rsidR="00842FEE" w:rsidRPr="00C01870">
        <w:rPr>
          <w:rFonts w:ascii="Arial" w:hAnsi="Arial" w:cs="Arial"/>
        </w:rPr>
        <w:t>foi observada</w:t>
      </w:r>
      <w:r w:rsidRPr="00C01870">
        <w:rPr>
          <w:rFonts w:ascii="Arial" w:hAnsi="Arial" w:cs="Arial"/>
        </w:rPr>
        <w:t xml:space="preserve"> </w:t>
      </w:r>
      <w:r w:rsidR="00934311" w:rsidRPr="00C01870">
        <w:rPr>
          <w:rFonts w:ascii="Arial" w:hAnsi="Arial" w:cs="Arial"/>
        </w:rPr>
        <w:t>pelos tutores</w:t>
      </w:r>
      <w:r w:rsidR="003B34C9" w:rsidRPr="00C01870">
        <w:rPr>
          <w:rFonts w:ascii="Arial" w:hAnsi="Arial" w:cs="Arial"/>
        </w:rPr>
        <w:t xml:space="preserve"> em </w:t>
      </w:r>
      <w:r w:rsidR="005D5025" w:rsidRPr="00C01870">
        <w:rPr>
          <w:rFonts w:ascii="Arial" w:hAnsi="Arial" w:cs="Arial"/>
        </w:rPr>
        <w:t>70</w:t>
      </w:r>
      <w:r w:rsidR="003B34C9" w:rsidRPr="00C01870">
        <w:rPr>
          <w:rFonts w:ascii="Arial" w:hAnsi="Arial" w:cs="Arial"/>
        </w:rPr>
        <w:t xml:space="preserve"> % </w:t>
      </w:r>
      <w:r w:rsidR="00934311" w:rsidRPr="00C01870">
        <w:rPr>
          <w:rFonts w:ascii="Arial" w:hAnsi="Arial" w:cs="Arial"/>
        </w:rPr>
        <w:t>d</w:t>
      </w:r>
      <w:r w:rsidR="003B34C9" w:rsidRPr="00C01870">
        <w:rPr>
          <w:rFonts w:ascii="Arial" w:hAnsi="Arial" w:cs="Arial"/>
        </w:rPr>
        <w:t>os cães</w:t>
      </w:r>
      <w:r w:rsidR="00934311" w:rsidRPr="00C01870">
        <w:rPr>
          <w:rFonts w:ascii="Arial" w:hAnsi="Arial" w:cs="Arial"/>
        </w:rPr>
        <w:t>,</w:t>
      </w:r>
      <w:r w:rsidR="003B34C9" w:rsidRPr="00C01870">
        <w:rPr>
          <w:rFonts w:ascii="Arial" w:hAnsi="Arial" w:cs="Arial"/>
        </w:rPr>
        <w:t xml:space="preserve"> após o início do tratamento com </w:t>
      </w:r>
      <w:r w:rsidRPr="00C01870">
        <w:rPr>
          <w:rFonts w:ascii="Arial" w:hAnsi="Arial" w:cs="Arial"/>
        </w:rPr>
        <w:t>p</w:t>
      </w:r>
      <w:r w:rsidR="003B34C9" w:rsidRPr="00C01870">
        <w:rPr>
          <w:rFonts w:ascii="Arial" w:hAnsi="Arial" w:cs="Arial"/>
        </w:rPr>
        <w:t>imobendan</w:t>
      </w:r>
      <w:r w:rsidR="00F73DFC" w:rsidRPr="00C01870">
        <w:rPr>
          <w:rFonts w:ascii="Arial" w:hAnsi="Arial" w:cs="Arial"/>
        </w:rPr>
        <w:t>. E</w:t>
      </w:r>
      <w:r w:rsidR="005D5025" w:rsidRPr="00C01870">
        <w:rPr>
          <w:rFonts w:ascii="Arial" w:hAnsi="Arial" w:cs="Arial"/>
        </w:rPr>
        <w:t xml:space="preserve">ssa melhora </w:t>
      </w:r>
      <w:r w:rsidR="00083934" w:rsidRPr="00C01870">
        <w:rPr>
          <w:rFonts w:ascii="Arial" w:hAnsi="Arial" w:cs="Arial"/>
        </w:rPr>
        <w:t xml:space="preserve">foi </w:t>
      </w:r>
      <w:r w:rsidR="004E1328" w:rsidRPr="00C01870">
        <w:rPr>
          <w:rFonts w:ascii="Arial" w:hAnsi="Arial" w:cs="Arial"/>
        </w:rPr>
        <w:t>compatível</w:t>
      </w:r>
      <w:r w:rsidR="00F73DFC" w:rsidRPr="00C01870">
        <w:rPr>
          <w:rFonts w:ascii="Arial" w:hAnsi="Arial" w:cs="Arial"/>
        </w:rPr>
        <w:t xml:space="preserve"> </w:t>
      </w:r>
      <w:r w:rsidR="00083934" w:rsidRPr="00C01870">
        <w:rPr>
          <w:rFonts w:ascii="Arial" w:hAnsi="Arial" w:cs="Arial"/>
        </w:rPr>
        <w:t>com estudo</w:t>
      </w:r>
      <w:r w:rsidR="003B34C9" w:rsidRPr="00C01870">
        <w:rPr>
          <w:rFonts w:ascii="Arial" w:hAnsi="Arial" w:cs="Arial"/>
        </w:rPr>
        <w:t xml:space="preserve"> </w:t>
      </w:r>
      <w:r w:rsidR="00083934" w:rsidRPr="00C01870">
        <w:rPr>
          <w:rFonts w:ascii="Arial" w:hAnsi="Arial" w:cs="Arial"/>
        </w:rPr>
        <w:t xml:space="preserve">em humanos que </w:t>
      </w:r>
      <w:r w:rsidR="003B34C9" w:rsidRPr="00C01870">
        <w:rPr>
          <w:rFonts w:ascii="Arial" w:hAnsi="Arial" w:cs="Arial"/>
        </w:rPr>
        <w:t xml:space="preserve">refere </w:t>
      </w:r>
      <w:r w:rsidR="00083934" w:rsidRPr="00C01870">
        <w:rPr>
          <w:rFonts w:ascii="Arial" w:hAnsi="Arial" w:cs="Arial"/>
        </w:rPr>
        <w:t>a melhora da disposição física em pacientes</w:t>
      </w:r>
      <w:r w:rsidR="00934311" w:rsidRPr="00C01870">
        <w:rPr>
          <w:rFonts w:ascii="Arial" w:hAnsi="Arial" w:cs="Arial"/>
        </w:rPr>
        <w:t xml:space="preserve"> com ICC</w:t>
      </w:r>
      <w:r w:rsidR="00083934" w:rsidRPr="00C01870">
        <w:rPr>
          <w:rFonts w:ascii="Arial" w:hAnsi="Arial" w:cs="Arial"/>
        </w:rPr>
        <w:t xml:space="preserve"> que fizeram uso do </w:t>
      </w:r>
      <w:r w:rsidR="000A2F12" w:rsidRPr="00C01870">
        <w:rPr>
          <w:rFonts w:ascii="Arial" w:hAnsi="Arial" w:cs="Arial"/>
        </w:rPr>
        <w:t>p</w:t>
      </w:r>
      <w:r w:rsidR="00083934" w:rsidRPr="00C01870">
        <w:rPr>
          <w:rFonts w:ascii="Arial" w:hAnsi="Arial" w:cs="Arial"/>
        </w:rPr>
        <w:t xml:space="preserve">imobendan </w:t>
      </w:r>
      <w:sdt>
        <w:sdtPr>
          <w:rPr>
            <w:rFonts w:ascii="Arial" w:hAnsi="Arial" w:cs="Arial"/>
          </w:rPr>
          <w:tag w:val="MENDELEY_CITATION_v3_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"/>
          <w:id w:val="1371572880"/>
          <w:placeholder>
            <w:docPart w:val="DefaultPlaceholder_-1854013440"/>
          </w:placeholder>
        </w:sdtPr>
        <w:sdtEndPr/>
        <w:sdtContent>
          <w:r w:rsidR="0088790D" w:rsidRPr="00C01870">
            <w:rPr>
              <w:rFonts w:ascii="Arial" w:hAnsi="Arial" w:cs="Arial"/>
            </w:rPr>
            <w:t>(LUBSEN, 1996)</w:t>
          </w:r>
        </w:sdtContent>
      </w:sdt>
      <w:r w:rsidR="00083934" w:rsidRPr="00C01870">
        <w:rPr>
          <w:rFonts w:ascii="Arial" w:hAnsi="Arial" w:cs="Arial"/>
        </w:rPr>
        <w:t xml:space="preserve">. </w:t>
      </w:r>
      <w:r w:rsidR="00D21DD8" w:rsidRPr="00C01870">
        <w:rPr>
          <w:rFonts w:ascii="Arial" w:hAnsi="Arial" w:cs="Arial"/>
        </w:rPr>
        <w:t xml:space="preserve">Também foi condizente com </w:t>
      </w:r>
      <w:r w:rsidR="006B3EA2" w:rsidRPr="00C01870">
        <w:rPr>
          <w:rFonts w:ascii="Arial" w:hAnsi="Arial" w:cs="Arial"/>
        </w:rPr>
        <w:t xml:space="preserve">o </w:t>
      </w:r>
      <w:r w:rsidR="00D21DD8" w:rsidRPr="00C01870">
        <w:rPr>
          <w:rFonts w:ascii="Arial" w:hAnsi="Arial" w:cs="Arial"/>
        </w:rPr>
        <w:t>estudo VetSCOPE</w:t>
      </w:r>
      <w:r w:rsidR="00F53649" w:rsidRPr="00C01870">
        <w:rPr>
          <w:rFonts w:ascii="Arial" w:hAnsi="Arial" w:cs="Arial"/>
        </w:rPr>
        <w:t>,</w:t>
      </w:r>
      <w:r w:rsidR="00D21DD8" w:rsidRPr="00C01870">
        <w:rPr>
          <w:rFonts w:ascii="Arial" w:hAnsi="Arial" w:cs="Arial"/>
        </w:rPr>
        <w:t xml:space="preserve"> onde a melhora dos sinais clínicos e na qualidade de vida foram observados no grupo de cães que foram tratados com </w:t>
      </w:r>
      <w:r w:rsidR="000A2F12" w:rsidRPr="00C01870">
        <w:rPr>
          <w:rFonts w:ascii="Arial" w:hAnsi="Arial" w:cs="Arial"/>
        </w:rPr>
        <w:t>p</w:t>
      </w:r>
      <w:r w:rsidR="00D21DD8" w:rsidRPr="00C01870">
        <w:rPr>
          <w:rFonts w:ascii="Arial" w:hAnsi="Arial" w:cs="Arial"/>
        </w:rPr>
        <w:t>imobenda</w:t>
      </w:r>
      <w:r w:rsidR="00F73DFC" w:rsidRPr="00C01870">
        <w:rPr>
          <w:rFonts w:ascii="Arial" w:hAnsi="Arial" w:cs="Arial"/>
        </w:rPr>
        <w:t>n</w:t>
      </w:r>
      <w:r w:rsidR="00D21DD8" w:rsidRPr="00C01870">
        <w:rPr>
          <w:rFonts w:ascii="Arial" w:hAnsi="Arial" w:cs="Arial"/>
        </w:rPr>
        <w:t xml:space="preserve"> (</w:t>
      </w:r>
      <w:r w:rsidR="00F73DFC" w:rsidRPr="00C01870">
        <w:rPr>
          <w:rFonts w:ascii="Arial" w:hAnsi="Arial" w:cs="Arial"/>
        </w:rPr>
        <w:t>LOMBARD et al., 2006).</w:t>
      </w:r>
    </w:p>
    <w:p w14:paraId="2C54713C" w14:textId="488B14C2" w:rsidR="00083934" w:rsidRPr="00C01870" w:rsidRDefault="00083934" w:rsidP="003372F8">
      <w:pPr>
        <w:spacing w:line="360" w:lineRule="auto"/>
        <w:ind w:firstLine="708"/>
        <w:jc w:val="both"/>
        <w:rPr>
          <w:rFonts w:ascii="Arial" w:hAnsi="Arial" w:cs="Arial"/>
        </w:rPr>
      </w:pPr>
      <w:r w:rsidRPr="00C01870">
        <w:rPr>
          <w:rFonts w:ascii="Arial" w:hAnsi="Arial" w:cs="Arial"/>
        </w:rPr>
        <w:t xml:space="preserve">A tosse é </w:t>
      </w:r>
      <w:r w:rsidR="00915994" w:rsidRPr="00C01870">
        <w:rPr>
          <w:rFonts w:ascii="Arial" w:hAnsi="Arial" w:cs="Arial"/>
        </w:rPr>
        <w:t>uma manifestação clínica</w:t>
      </w:r>
      <w:r w:rsidRPr="00C01870">
        <w:rPr>
          <w:rFonts w:ascii="Arial" w:hAnsi="Arial" w:cs="Arial"/>
        </w:rPr>
        <w:t xml:space="preserve"> não exclusiv</w:t>
      </w:r>
      <w:r w:rsidR="00915994" w:rsidRPr="00C01870">
        <w:rPr>
          <w:rFonts w:ascii="Arial" w:hAnsi="Arial" w:cs="Arial"/>
        </w:rPr>
        <w:t>a</w:t>
      </w:r>
      <w:r w:rsidRPr="00C01870">
        <w:rPr>
          <w:rFonts w:ascii="Arial" w:hAnsi="Arial" w:cs="Arial"/>
        </w:rPr>
        <w:t xml:space="preserve"> da DMVM, podendo ser observada em outras doenças</w:t>
      </w:r>
      <w:r w:rsidR="00896552" w:rsidRPr="00C01870">
        <w:rPr>
          <w:rFonts w:ascii="Arial" w:hAnsi="Arial" w:cs="Arial"/>
        </w:rPr>
        <w:t>,</w:t>
      </w:r>
      <w:r w:rsidRPr="00C01870">
        <w:rPr>
          <w:rFonts w:ascii="Arial" w:hAnsi="Arial" w:cs="Arial"/>
        </w:rPr>
        <w:t xml:space="preserve"> como broncopatia e colapso traqueal</w:t>
      </w:r>
      <w:r w:rsidR="00896552" w:rsidRPr="00C01870">
        <w:rPr>
          <w:rFonts w:ascii="Arial" w:hAnsi="Arial" w:cs="Arial"/>
        </w:rPr>
        <w:t>;</w:t>
      </w:r>
      <w:r w:rsidR="00D37BEB" w:rsidRPr="00C01870">
        <w:rPr>
          <w:rFonts w:ascii="Arial" w:hAnsi="Arial" w:cs="Arial"/>
        </w:rPr>
        <w:t xml:space="preserve"> porém</w:t>
      </w:r>
      <w:r w:rsidR="00896552" w:rsidRPr="00C01870">
        <w:rPr>
          <w:rFonts w:ascii="Arial" w:hAnsi="Arial" w:cs="Arial"/>
        </w:rPr>
        <w:t>,</w:t>
      </w:r>
      <w:r w:rsidR="00D37BEB" w:rsidRPr="00C01870">
        <w:rPr>
          <w:rFonts w:ascii="Arial" w:hAnsi="Arial" w:cs="Arial"/>
        </w:rPr>
        <w:t xml:space="preserve"> é um dos principais sintomas relatados </w:t>
      </w:r>
      <w:r w:rsidR="00001E32" w:rsidRPr="00C01870">
        <w:rPr>
          <w:rFonts w:ascii="Arial" w:hAnsi="Arial" w:cs="Arial"/>
        </w:rPr>
        <w:t>pelos tutores</w:t>
      </w:r>
      <w:r w:rsidR="00D37BEB" w:rsidRPr="00C01870">
        <w:rPr>
          <w:rFonts w:ascii="Arial" w:hAnsi="Arial" w:cs="Arial"/>
        </w:rPr>
        <w:t xml:space="preserve"> em cães com DMVM</w:t>
      </w:r>
      <w:r w:rsidR="00E67EC1" w:rsidRPr="00C01870">
        <w:rPr>
          <w:rFonts w:ascii="Arial" w:hAnsi="Arial" w:cs="Arial"/>
        </w:rPr>
        <w:t xml:space="preserve"> </w:t>
      </w:r>
      <w:sdt>
        <w:sdtPr>
          <w:rPr>
            <w:rFonts w:ascii="Arial" w:hAnsi="Arial" w:cs="Arial"/>
          </w:rPr>
          <w:tag w:val="MENDELEY_CITATION_v3_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"/>
          <w:id w:val="105016181"/>
          <w:placeholder>
            <w:docPart w:val="DefaultPlaceholder_-1854013440"/>
          </w:placeholder>
        </w:sdtPr>
        <w:sdtEndPr/>
        <w:sdtContent>
          <w:r w:rsidR="0088790D" w:rsidRPr="00C01870">
            <w:rPr>
              <w:rFonts w:ascii="Arial" w:hAnsi="Arial" w:cs="Arial"/>
            </w:rPr>
            <w:t>(MCKIERNAN, 2000; PAYEHLER</w:t>
          </w:r>
          <w:r w:rsidR="00F73DFC" w:rsidRPr="00C01870">
            <w:rPr>
              <w:rFonts w:ascii="Arial" w:hAnsi="Arial" w:cs="Arial"/>
            </w:rPr>
            <w:t xml:space="preserve"> et al., </w:t>
          </w:r>
          <w:r w:rsidR="0088790D" w:rsidRPr="00C01870">
            <w:rPr>
              <w:rFonts w:ascii="Arial" w:hAnsi="Arial" w:cs="Arial"/>
            </w:rPr>
            <w:t>2006)</w:t>
          </w:r>
        </w:sdtContent>
      </w:sdt>
      <w:r w:rsidR="0020258B" w:rsidRPr="00C01870">
        <w:rPr>
          <w:rFonts w:ascii="Arial" w:hAnsi="Arial" w:cs="Arial"/>
        </w:rPr>
        <w:t>.</w:t>
      </w:r>
      <w:r w:rsidRPr="00C01870">
        <w:rPr>
          <w:rFonts w:ascii="Arial" w:hAnsi="Arial" w:cs="Arial"/>
        </w:rPr>
        <w:t xml:space="preserve"> </w:t>
      </w:r>
      <w:r w:rsidR="00F73DFC" w:rsidRPr="00C01870">
        <w:rPr>
          <w:rFonts w:ascii="Arial" w:hAnsi="Arial" w:cs="Arial"/>
        </w:rPr>
        <w:t>A</w:t>
      </w:r>
      <w:r w:rsidRPr="00C01870">
        <w:rPr>
          <w:rFonts w:ascii="Arial" w:hAnsi="Arial" w:cs="Arial"/>
        </w:rPr>
        <w:t xml:space="preserve"> tosse </w:t>
      </w:r>
      <w:r w:rsidR="00F73DFC" w:rsidRPr="00C01870">
        <w:rPr>
          <w:rFonts w:ascii="Arial" w:hAnsi="Arial" w:cs="Arial"/>
        </w:rPr>
        <w:t>presente na</w:t>
      </w:r>
      <w:r w:rsidRPr="00C01870">
        <w:rPr>
          <w:rFonts w:ascii="Arial" w:hAnsi="Arial" w:cs="Arial"/>
        </w:rPr>
        <w:t xml:space="preserve"> DMVM ocorre por compressão do brônquio principal, em decorrência da cardiomegalia, que pressiona a traqueia e estimula a tosse ou</w:t>
      </w:r>
      <w:r w:rsidR="00896552" w:rsidRPr="00C01870">
        <w:rPr>
          <w:rFonts w:ascii="Arial" w:hAnsi="Arial" w:cs="Arial"/>
        </w:rPr>
        <w:t>,</w:t>
      </w:r>
      <w:r w:rsidRPr="00C01870">
        <w:rPr>
          <w:rFonts w:ascii="Arial" w:hAnsi="Arial" w:cs="Arial"/>
        </w:rPr>
        <w:t xml:space="preserve"> ainda</w:t>
      </w:r>
      <w:r w:rsidR="00896552" w:rsidRPr="00C01870">
        <w:rPr>
          <w:rFonts w:ascii="Arial" w:hAnsi="Arial" w:cs="Arial"/>
        </w:rPr>
        <w:t>,</w:t>
      </w:r>
      <w:r w:rsidRPr="00C01870">
        <w:rPr>
          <w:rFonts w:ascii="Arial" w:hAnsi="Arial" w:cs="Arial"/>
        </w:rPr>
        <w:t xml:space="preserve"> por congestão pulmonar</w:t>
      </w:r>
      <w:r w:rsidR="00934311" w:rsidRPr="00C01870">
        <w:rPr>
          <w:rFonts w:ascii="Arial" w:hAnsi="Arial" w:cs="Arial"/>
        </w:rPr>
        <w:t xml:space="preserve"> </w:t>
      </w:r>
      <w:sdt>
        <w:sdtPr>
          <w:rPr>
            <w:rFonts w:ascii="Arial" w:hAnsi="Arial" w:cs="Arial"/>
          </w:rPr>
          <w:tag w:val="MENDELEY_CITATION_v3_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"/>
          <w:id w:val="763423239"/>
          <w:placeholder>
            <w:docPart w:val="DefaultPlaceholder_-1854013440"/>
          </w:placeholder>
        </w:sdtPr>
        <w:sdtEndPr/>
        <w:sdtContent>
          <w:r w:rsidR="0088790D" w:rsidRPr="00C01870">
            <w:rPr>
              <w:rFonts w:ascii="Arial" w:hAnsi="Arial" w:cs="Arial"/>
            </w:rPr>
            <w:t>(PETRIČ, 2015)</w:t>
          </w:r>
        </w:sdtContent>
      </w:sdt>
      <w:r w:rsidRPr="00C01870">
        <w:rPr>
          <w:rFonts w:ascii="Arial" w:hAnsi="Arial" w:cs="Arial"/>
        </w:rPr>
        <w:t xml:space="preserve">. </w:t>
      </w:r>
      <w:r w:rsidR="00915994" w:rsidRPr="00C01870">
        <w:rPr>
          <w:rFonts w:ascii="Arial" w:hAnsi="Arial" w:cs="Arial"/>
        </w:rPr>
        <w:t>M</w:t>
      </w:r>
      <w:r w:rsidRPr="00C01870">
        <w:rPr>
          <w:rFonts w:ascii="Arial" w:hAnsi="Arial" w:cs="Arial"/>
        </w:rPr>
        <w:t xml:space="preserve">esmo após o início do tratamento </w:t>
      </w:r>
      <w:r w:rsidR="00934311" w:rsidRPr="00C01870">
        <w:rPr>
          <w:rFonts w:ascii="Arial" w:hAnsi="Arial" w:cs="Arial"/>
        </w:rPr>
        <w:t xml:space="preserve">com </w:t>
      </w:r>
      <w:r w:rsidR="00911517" w:rsidRPr="00C01870">
        <w:rPr>
          <w:rFonts w:ascii="Arial" w:hAnsi="Arial" w:cs="Arial"/>
        </w:rPr>
        <w:t>p</w:t>
      </w:r>
      <w:r w:rsidR="00934311" w:rsidRPr="00C01870">
        <w:rPr>
          <w:rFonts w:ascii="Arial" w:hAnsi="Arial" w:cs="Arial"/>
        </w:rPr>
        <w:t>imobendan</w:t>
      </w:r>
      <w:r w:rsidR="00001E32" w:rsidRPr="00C01870">
        <w:rPr>
          <w:rFonts w:ascii="Arial" w:hAnsi="Arial" w:cs="Arial"/>
        </w:rPr>
        <w:t>,</w:t>
      </w:r>
      <w:r w:rsidR="00934311" w:rsidRPr="00C01870">
        <w:rPr>
          <w:rFonts w:ascii="Arial" w:hAnsi="Arial" w:cs="Arial"/>
        </w:rPr>
        <w:t xml:space="preserve"> </w:t>
      </w:r>
      <w:r w:rsidR="00001E32" w:rsidRPr="00C01870">
        <w:rPr>
          <w:rFonts w:ascii="Arial" w:hAnsi="Arial" w:cs="Arial"/>
        </w:rPr>
        <w:t xml:space="preserve">não foi relatado melhora </w:t>
      </w:r>
      <w:r w:rsidR="00915994" w:rsidRPr="00C01870">
        <w:rPr>
          <w:rFonts w:ascii="Arial" w:hAnsi="Arial" w:cs="Arial"/>
        </w:rPr>
        <w:t xml:space="preserve">total deste sintoma </w:t>
      </w:r>
      <w:r w:rsidR="00001E32" w:rsidRPr="00C01870">
        <w:rPr>
          <w:rFonts w:ascii="Arial" w:hAnsi="Arial" w:cs="Arial"/>
        </w:rPr>
        <w:t xml:space="preserve">pelos tutores em nenhum dos cães do presente estudo. </w:t>
      </w:r>
      <w:r w:rsidR="00F73DFC" w:rsidRPr="00C01870">
        <w:rPr>
          <w:rFonts w:ascii="Arial" w:hAnsi="Arial" w:cs="Arial"/>
        </w:rPr>
        <w:t xml:space="preserve">Uma opção alternativa </w:t>
      </w:r>
      <w:r w:rsidR="00842FEE" w:rsidRPr="00C01870">
        <w:rPr>
          <w:rFonts w:ascii="Arial" w:hAnsi="Arial" w:cs="Arial"/>
        </w:rPr>
        <w:t>descrita para</w:t>
      </w:r>
      <w:r w:rsidR="00C13AE5" w:rsidRPr="00C01870">
        <w:rPr>
          <w:rFonts w:ascii="Arial" w:hAnsi="Arial" w:cs="Arial"/>
        </w:rPr>
        <w:t xml:space="preserve"> o controle </w:t>
      </w:r>
      <w:r w:rsidR="001050C1" w:rsidRPr="00C01870">
        <w:rPr>
          <w:rFonts w:ascii="Arial" w:hAnsi="Arial" w:cs="Arial"/>
        </w:rPr>
        <w:t>da tosse seria</w:t>
      </w:r>
      <w:r w:rsidR="00F73DFC" w:rsidRPr="00C01870">
        <w:rPr>
          <w:rFonts w:ascii="Arial" w:hAnsi="Arial" w:cs="Arial"/>
        </w:rPr>
        <w:t xml:space="preserve"> o </w:t>
      </w:r>
      <w:r w:rsidR="00934311" w:rsidRPr="00C01870">
        <w:rPr>
          <w:rFonts w:ascii="Arial" w:hAnsi="Arial" w:cs="Arial"/>
        </w:rPr>
        <w:t>uso de fármacos supressores da tosse</w:t>
      </w:r>
      <w:r w:rsidR="00915994" w:rsidRPr="00C01870">
        <w:rPr>
          <w:rFonts w:ascii="Arial" w:hAnsi="Arial" w:cs="Arial"/>
        </w:rPr>
        <w:t>, que não foram prescritos para estes pacientes</w:t>
      </w:r>
      <w:r w:rsidR="0067718F" w:rsidRPr="00C01870">
        <w:rPr>
          <w:rFonts w:ascii="Arial" w:hAnsi="Arial" w:cs="Arial"/>
        </w:rPr>
        <w:t>, pois não foi realizada uma investigação radiográfica torácica para isso.</w:t>
      </w:r>
      <w:r w:rsidR="00001E32" w:rsidRPr="00C01870">
        <w:rPr>
          <w:rFonts w:ascii="Arial" w:hAnsi="Arial" w:cs="Arial"/>
        </w:rPr>
        <w:t xml:space="preserve"> </w:t>
      </w:r>
      <w:sdt>
        <w:sdtPr>
          <w:rPr>
            <w:rFonts w:ascii="Arial" w:hAnsi="Arial" w:cs="Arial"/>
          </w:rPr>
          <w:tag w:val="MENDELEY_CITATION_v3_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"/>
          <w:id w:val="1099918922"/>
          <w:placeholder>
            <w:docPart w:val="DefaultPlaceholder_-1854013440"/>
          </w:placeholder>
        </w:sdtPr>
        <w:sdtEndPr/>
        <w:sdtContent>
          <w:r w:rsidR="0088790D" w:rsidRPr="00C01870">
            <w:rPr>
              <w:rFonts w:ascii="Arial" w:hAnsi="Arial" w:cs="Arial"/>
            </w:rPr>
            <w:t>(HSIEH</w:t>
          </w:r>
          <w:r w:rsidR="00F73DFC" w:rsidRPr="00C01870">
            <w:rPr>
              <w:rFonts w:ascii="Arial" w:hAnsi="Arial" w:cs="Arial"/>
            </w:rPr>
            <w:t xml:space="preserve"> &amp;</w:t>
          </w:r>
          <w:r w:rsidR="0088790D" w:rsidRPr="00C01870">
            <w:rPr>
              <w:rFonts w:ascii="Arial" w:hAnsi="Arial" w:cs="Arial"/>
            </w:rPr>
            <w:t xml:space="preserve"> BEETS, 2020)</w:t>
          </w:r>
        </w:sdtContent>
      </w:sdt>
      <w:r w:rsidR="002D1B73" w:rsidRPr="00C01870">
        <w:rPr>
          <w:rFonts w:ascii="Arial" w:hAnsi="Arial" w:cs="Arial"/>
        </w:rPr>
        <w:t xml:space="preserve">. </w:t>
      </w:r>
    </w:p>
    <w:p w14:paraId="795B92B8" w14:textId="74317A9E" w:rsidR="002D1B73" w:rsidRPr="00C01870" w:rsidRDefault="00915994" w:rsidP="003372F8">
      <w:pPr>
        <w:spacing w:line="360" w:lineRule="auto"/>
        <w:ind w:firstLine="708"/>
        <w:jc w:val="both"/>
        <w:rPr>
          <w:rFonts w:ascii="Arial" w:hAnsi="Arial" w:cs="Arial"/>
        </w:rPr>
      </w:pPr>
      <w:r w:rsidRPr="00C01870">
        <w:rPr>
          <w:rFonts w:ascii="Arial" w:hAnsi="Arial" w:cs="Arial"/>
        </w:rPr>
        <w:t>A</w:t>
      </w:r>
      <w:r w:rsidR="002D1B73" w:rsidRPr="00C01870">
        <w:rPr>
          <w:rFonts w:ascii="Arial" w:hAnsi="Arial" w:cs="Arial"/>
        </w:rPr>
        <w:t xml:space="preserve"> taquipneia </w:t>
      </w:r>
      <w:r w:rsidRPr="00C01870">
        <w:rPr>
          <w:rFonts w:ascii="Arial" w:hAnsi="Arial" w:cs="Arial"/>
        </w:rPr>
        <w:t>pode ser</w:t>
      </w:r>
      <w:r w:rsidR="002D1B73" w:rsidRPr="00C01870">
        <w:rPr>
          <w:rFonts w:ascii="Arial" w:hAnsi="Arial" w:cs="Arial"/>
        </w:rPr>
        <w:t xml:space="preserve"> um dos sinais </w:t>
      </w:r>
      <w:r w:rsidRPr="00C01870">
        <w:rPr>
          <w:rFonts w:ascii="Arial" w:hAnsi="Arial" w:cs="Arial"/>
        </w:rPr>
        <w:t xml:space="preserve">de </w:t>
      </w:r>
      <w:r w:rsidR="002D1B73" w:rsidRPr="00C01870">
        <w:rPr>
          <w:rFonts w:ascii="Arial" w:hAnsi="Arial" w:cs="Arial"/>
        </w:rPr>
        <w:t>edema pulmonar cardiogênico</w:t>
      </w:r>
      <w:r w:rsidRPr="00C01870">
        <w:rPr>
          <w:rFonts w:ascii="Arial" w:hAnsi="Arial" w:cs="Arial"/>
        </w:rPr>
        <w:t xml:space="preserve"> em cães com DMVM</w:t>
      </w:r>
      <w:r w:rsidR="00F73DFC" w:rsidRPr="00C01870">
        <w:rPr>
          <w:rFonts w:ascii="Arial" w:hAnsi="Arial" w:cs="Arial"/>
        </w:rPr>
        <w:t>. D</w:t>
      </w:r>
      <w:r w:rsidRPr="00C01870">
        <w:rPr>
          <w:rFonts w:ascii="Arial" w:hAnsi="Arial" w:cs="Arial"/>
        </w:rPr>
        <w:t>e acordo com</w:t>
      </w:r>
      <w:r w:rsidR="002D1B73" w:rsidRPr="00C01870">
        <w:rPr>
          <w:rFonts w:ascii="Arial" w:hAnsi="Arial" w:cs="Arial"/>
        </w:rPr>
        <w:t xml:space="preserve"> Schober</w:t>
      </w:r>
      <w:r w:rsidRPr="00C01870">
        <w:rPr>
          <w:rFonts w:ascii="Arial" w:hAnsi="Arial" w:cs="Arial"/>
        </w:rPr>
        <w:t xml:space="preserve"> et al, 2010</w:t>
      </w:r>
      <w:r w:rsidR="002D1B73" w:rsidRPr="00C01870">
        <w:rPr>
          <w:rFonts w:ascii="Arial" w:hAnsi="Arial" w:cs="Arial"/>
        </w:rPr>
        <w:t xml:space="preserve">, </w:t>
      </w:r>
      <w:r w:rsidRPr="00C01870">
        <w:rPr>
          <w:rFonts w:ascii="Arial" w:hAnsi="Arial" w:cs="Arial"/>
        </w:rPr>
        <w:t xml:space="preserve">a frequência respiratória </w:t>
      </w:r>
      <w:r w:rsidR="002D1B73" w:rsidRPr="00C01870">
        <w:rPr>
          <w:rFonts w:ascii="Arial" w:hAnsi="Arial" w:cs="Arial"/>
        </w:rPr>
        <w:t xml:space="preserve">≥ 40 movimentos por minuto em cães com DMVM é sugestivo de congestão ou edema pulmonar. </w:t>
      </w:r>
      <w:r w:rsidRPr="00C01870">
        <w:rPr>
          <w:rFonts w:ascii="Arial" w:hAnsi="Arial" w:cs="Arial"/>
        </w:rPr>
        <w:t xml:space="preserve">No </w:t>
      </w:r>
      <w:r w:rsidR="002D1B73" w:rsidRPr="00C01870">
        <w:rPr>
          <w:rFonts w:ascii="Arial" w:hAnsi="Arial" w:cs="Arial"/>
        </w:rPr>
        <w:t xml:space="preserve">presente estudo, </w:t>
      </w:r>
      <w:r w:rsidR="00842FEE" w:rsidRPr="00C01870">
        <w:rPr>
          <w:rFonts w:ascii="Arial" w:hAnsi="Arial" w:cs="Arial"/>
        </w:rPr>
        <w:t>havia</w:t>
      </w:r>
      <w:r w:rsidR="002D1B73" w:rsidRPr="00C01870">
        <w:rPr>
          <w:rFonts w:ascii="Arial" w:hAnsi="Arial" w:cs="Arial"/>
        </w:rPr>
        <w:t xml:space="preserve"> 2 pacientes em estágio C da DMVM</w:t>
      </w:r>
      <w:r w:rsidR="00316073" w:rsidRPr="00C01870">
        <w:rPr>
          <w:rFonts w:ascii="Arial" w:hAnsi="Arial" w:cs="Arial"/>
        </w:rPr>
        <w:t xml:space="preserve"> que apresentaram taquipneia, além de cansaço fácil e </w:t>
      </w:r>
      <w:r w:rsidR="00842FEE" w:rsidRPr="00C01870">
        <w:rPr>
          <w:rFonts w:ascii="Arial" w:hAnsi="Arial" w:cs="Arial"/>
        </w:rPr>
        <w:t>tosse;</w:t>
      </w:r>
      <w:r w:rsidR="00316073" w:rsidRPr="00C01870">
        <w:rPr>
          <w:rFonts w:ascii="Arial" w:hAnsi="Arial" w:cs="Arial"/>
        </w:rPr>
        <w:t xml:space="preserve"> ambos foram medicados com </w:t>
      </w:r>
      <w:r w:rsidRPr="00C01870">
        <w:rPr>
          <w:rFonts w:ascii="Arial" w:hAnsi="Arial" w:cs="Arial"/>
        </w:rPr>
        <w:t>p</w:t>
      </w:r>
      <w:r w:rsidR="00316073" w:rsidRPr="00C01870">
        <w:rPr>
          <w:rFonts w:ascii="Arial" w:hAnsi="Arial" w:cs="Arial"/>
        </w:rPr>
        <w:t xml:space="preserve">imobendan, </w:t>
      </w:r>
      <w:r w:rsidRPr="00C01870">
        <w:rPr>
          <w:rFonts w:ascii="Arial" w:hAnsi="Arial" w:cs="Arial"/>
        </w:rPr>
        <w:t>e</w:t>
      </w:r>
      <w:r w:rsidR="00316073" w:rsidRPr="00C01870">
        <w:rPr>
          <w:rFonts w:ascii="Arial" w:hAnsi="Arial" w:cs="Arial"/>
        </w:rPr>
        <w:t xml:space="preserve">spironolactona, </w:t>
      </w:r>
      <w:r w:rsidRPr="00C01870">
        <w:rPr>
          <w:rFonts w:ascii="Arial" w:hAnsi="Arial" w:cs="Arial"/>
        </w:rPr>
        <w:t>b</w:t>
      </w:r>
      <w:r w:rsidR="00316073" w:rsidRPr="00C01870">
        <w:rPr>
          <w:rFonts w:ascii="Arial" w:hAnsi="Arial" w:cs="Arial"/>
        </w:rPr>
        <w:t xml:space="preserve">enazepril e </w:t>
      </w:r>
      <w:r w:rsidRPr="00C01870">
        <w:rPr>
          <w:rFonts w:ascii="Arial" w:hAnsi="Arial" w:cs="Arial"/>
        </w:rPr>
        <w:t>f</w:t>
      </w:r>
      <w:r w:rsidR="00316073" w:rsidRPr="00C01870">
        <w:rPr>
          <w:rFonts w:ascii="Arial" w:hAnsi="Arial" w:cs="Arial"/>
        </w:rPr>
        <w:t>urosemida e</w:t>
      </w:r>
      <w:r w:rsidR="003C6DE9" w:rsidRPr="00C01870">
        <w:rPr>
          <w:rFonts w:ascii="Arial" w:hAnsi="Arial" w:cs="Arial"/>
        </w:rPr>
        <w:t>,</w:t>
      </w:r>
      <w:r w:rsidR="00316073" w:rsidRPr="00C01870">
        <w:rPr>
          <w:rFonts w:ascii="Arial" w:hAnsi="Arial" w:cs="Arial"/>
        </w:rPr>
        <w:t xml:space="preserve"> após 30 dias de iniciada</w:t>
      </w:r>
      <w:r w:rsidR="003C6DE9" w:rsidRPr="00C01870">
        <w:rPr>
          <w:rFonts w:ascii="Arial" w:hAnsi="Arial" w:cs="Arial"/>
        </w:rPr>
        <w:t>s</w:t>
      </w:r>
      <w:r w:rsidR="00316073" w:rsidRPr="00C01870">
        <w:rPr>
          <w:rFonts w:ascii="Arial" w:hAnsi="Arial" w:cs="Arial"/>
        </w:rPr>
        <w:t xml:space="preserve"> as medicações, apresentaram melhora dos sinais clínicos de edema pulmonar agudo.</w:t>
      </w:r>
    </w:p>
    <w:p w14:paraId="0C040925" w14:textId="2D19DB30" w:rsidR="004F186A" w:rsidRPr="00C01870" w:rsidRDefault="004F186A" w:rsidP="003372F8">
      <w:pPr>
        <w:spacing w:line="360" w:lineRule="auto"/>
        <w:ind w:firstLine="708"/>
        <w:jc w:val="both"/>
        <w:rPr>
          <w:rFonts w:ascii="Arial" w:hAnsi="Arial" w:cs="Arial"/>
        </w:rPr>
      </w:pPr>
      <w:r w:rsidRPr="00C01870">
        <w:rPr>
          <w:rFonts w:ascii="Arial" w:hAnsi="Arial" w:cs="Arial"/>
        </w:rPr>
        <w:t>Os índices ecocardiográficos que avaliam o remodelamento cardíaco</w:t>
      </w:r>
      <w:r w:rsidR="00097189" w:rsidRPr="00C01870">
        <w:rPr>
          <w:rFonts w:ascii="Arial" w:hAnsi="Arial" w:cs="Arial"/>
        </w:rPr>
        <w:t xml:space="preserve"> (relação AE/Ao, DdVEn e DsVE) e a hemodinâmica (FRm), foram analisados nos cães com DMVM neste estudo</w:t>
      </w:r>
      <w:r w:rsidR="00D82453" w:rsidRPr="00C01870">
        <w:rPr>
          <w:rFonts w:ascii="Arial" w:hAnsi="Arial" w:cs="Arial"/>
        </w:rPr>
        <w:t xml:space="preserve"> em dois momentos:</w:t>
      </w:r>
      <w:r w:rsidR="00097189" w:rsidRPr="00C01870">
        <w:rPr>
          <w:rFonts w:ascii="Arial" w:hAnsi="Arial" w:cs="Arial"/>
        </w:rPr>
        <w:t xml:space="preserve"> antes de se iniciar o pimobendan e após 30 dias. A relação AE/</w:t>
      </w:r>
      <w:r w:rsidR="00842FEE" w:rsidRPr="00C01870">
        <w:rPr>
          <w:rFonts w:ascii="Arial" w:hAnsi="Arial" w:cs="Arial"/>
        </w:rPr>
        <w:t>Ao encontrava</w:t>
      </w:r>
      <w:r w:rsidR="00C5259A" w:rsidRPr="00C01870">
        <w:rPr>
          <w:rFonts w:ascii="Arial" w:hAnsi="Arial" w:cs="Arial"/>
        </w:rPr>
        <w:t>-se</w:t>
      </w:r>
      <w:r w:rsidR="00097189" w:rsidRPr="00C01870">
        <w:rPr>
          <w:rFonts w:ascii="Arial" w:hAnsi="Arial" w:cs="Arial"/>
        </w:rPr>
        <w:t xml:space="preserve"> ≥ 1,6 </w:t>
      </w:r>
      <w:r w:rsidR="00C16FF3" w:rsidRPr="00C01870">
        <w:rPr>
          <w:rFonts w:ascii="Arial" w:hAnsi="Arial" w:cs="Arial"/>
        </w:rPr>
        <w:t>e</w:t>
      </w:r>
      <w:r w:rsidR="00C5259A" w:rsidRPr="00C01870">
        <w:rPr>
          <w:rFonts w:ascii="Arial" w:hAnsi="Arial" w:cs="Arial"/>
        </w:rPr>
        <w:t xml:space="preserve"> o</w:t>
      </w:r>
      <w:r w:rsidR="00C16FF3" w:rsidRPr="00C01870">
        <w:rPr>
          <w:rFonts w:ascii="Arial" w:hAnsi="Arial" w:cs="Arial"/>
        </w:rPr>
        <w:t xml:space="preserve"> DdVEn</w:t>
      </w:r>
      <w:r w:rsidR="00EA05B7" w:rsidRPr="00C01870">
        <w:rPr>
          <w:rFonts w:ascii="Arial" w:hAnsi="Arial" w:cs="Arial"/>
        </w:rPr>
        <w:t xml:space="preserve"> era</w:t>
      </w:r>
      <w:r w:rsidR="00C16FF3" w:rsidRPr="00C01870">
        <w:rPr>
          <w:rFonts w:ascii="Arial" w:hAnsi="Arial" w:cs="Arial"/>
        </w:rPr>
        <w:t>≥ 1,7, que são o</w:t>
      </w:r>
      <w:r w:rsidR="00915994" w:rsidRPr="00C01870">
        <w:rPr>
          <w:rFonts w:ascii="Arial" w:hAnsi="Arial" w:cs="Arial"/>
        </w:rPr>
        <w:t>s</w:t>
      </w:r>
      <w:r w:rsidR="00C16FF3" w:rsidRPr="00C01870">
        <w:rPr>
          <w:rFonts w:ascii="Arial" w:hAnsi="Arial" w:cs="Arial"/>
        </w:rPr>
        <w:t xml:space="preserve"> valo</w:t>
      </w:r>
      <w:r w:rsidR="007C7F03" w:rsidRPr="00C01870">
        <w:rPr>
          <w:rFonts w:ascii="Arial" w:hAnsi="Arial" w:cs="Arial"/>
        </w:rPr>
        <w:t>res</w:t>
      </w:r>
      <w:r w:rsidR="00C16FF3" w:rsidRPr="00C01870">
        <w:rPr>
          <w:rFonts w:ascii="Arial" w:hAnsi="Arial" w:cs="Arial"/>
        </w:rPr>
        <w:t xml:space="preserve"> condizentes para classificar o cão em estágio B2 da </w:t>
      </w:r>
      <w:r w:rsidR="00842FEE" w:rsidRPr="00C01870">
        <w:rPr>
          <w:rFonts w:ascii="Arial" w:hAnsi="Arial" w:cs="Arial"/>
        </w:rPr>
        <w:t>DMVM, a</w:t>
      </w:r>
      <w:r w:rsidR="00EA05B7" w:rsidRPr="00C01870">
        <w:rPr>
          <w:rFonts w:ascii="Arial" w:hAnsi="Arial" w:cs="Arial"/>
        </w:rPr>
        <w:t xml:space="preserve"> partir do </w:t>
      </w:r>
      <w:r w:rsidR="00915994" w:rsidRPr="00C01870">
        <w:rPr>
          <w:rFonts w:ascii="Arial" w:hAnsi="Arial" w:cs="Arial"/>
        </w:rPr>
        <w:t>qual se recomenda a prescrição do pimobendan</w:t>
      </w:r>
      <w:r w:rsidR="00C30190" w:rsidRPr="00C01870">
        <w:rPr>
          <w:rFonts w:ascii="Arial" w:hAnsi="Arial" w:cs="Arial"/>
        </w:rPr>
        <w:t>,</w:t>
      </w:r>
      <w:r w:rsidR="00915994" w:rsidRPr="00C01870">
        <w:rPr>
          <w:rFonts w:ascii="Arial" w:hAnsi="Arial" w:cs="Arial"/>
        </w:rPr>
        <w:t xml:space="preserve"> para</w:t>
      </w:r>
      <w:r w:rsidR="00C16FF3" w:rsidRPr="00C01870">
        <w:rPr>
          <w:rFonts w:ascii="Arial" w:hAnsi="Arial" w:cs="Arial"/>
        </w:rPr>
        <w:t xml:space="preserve"> </w:t>
      </w:r>
      <w:r w:rsidR="00C30190" w:rsidRPr="00C01870">
        <w:rPr>
          <w:rFonts w:ascii="Arial" w:hAnsi="Arial" w:cs="Arial"/>
        </w:rPr>
        <w:t xml:space="preserve">que o paciente possa </w:t>
      </w:r>
      <w:r w:rsidR="00C16FF3" w:rsidRPr="00C01870">
        <w:rPr>
          <w:rFonts w:ascii="Arial" w:hAnsi="Arial" w:cs="Arial"/>
        </w:rPr>
        <w:t>se beneficiar do</w:t>
      </w:r>
      <w:r w:rsidR="009C1607" w:rsidRPr="00C01870">
        <w:rPr>
          <w:rFonts w:ascii="Arial" w:hAnsi="Arial" w:cs="Arial"/>
        </w:rPr>
        <w:t>s</w:t>
      </w:r>
      <w:r w:rsidR="00C16FF3" w:rsidRPr="00C01870">
        <w:rPr>
          <w:rFonts w:ascii="Arial" w:hAnsi="Arial" w:cs="Arial"/>
        </w:rPr>
        <w:t xml:space="preserve"> efeitos desse fármaco na questão de sobrevida e qualidade de vida</w:t>
      </w:r>
      <w:r w:rsidR="00A12DE5" w:rsidRPr="00C01870">
        <w:rPr>
          <w:rFonts w:ascii="Arial" w:hAnsi="Arial" w:cs="Arial"/>
        </w:rPr>
        <w:t>,</w:t>
      </w:r>
      <w:r w:rsidR="00C16FF3" w:rsidRPr="00C01870">
        <w:rPr>
          <w:rFonts w:ascii="Arial" w:hAnsi="Arial" w:cs="Arial"/>
        </w:rPr>
        <w:t xml:space="preserve"> conforme </w:t>
      </w:r>
      <w:r w:rsidR="00C30190" w:rsidRPr="00C01870">
        <w:rPr>
          <w:rFonts w:ascii="Arial" w:hAnsi="Arial" w:cs="Arial"/>
        </w:rPr>
        <w:t xml:space="preserve">demonstrado pelo </w:t>
      </w:r>
      <w:r w:rsidR="00C16FF3" w:rsidRPr="00C01870">
        <w:rPr>
          <w:rFonts w:ascii="Arial" w:hAnsi="Arial" w:cs="Arial"/>
        </w:rPr>
        <w:t xml:space="preserve">Estudo </w:t>
      </w:r>
      <w:r w:rsidR="00C30190" w:rsidRPr="00C01870">
        <w:rPr>
          <w:rFonts w:ascii="Arial" w:hAnsi="Arial" w:cs="Arial"/>
        </w:rPr>
        <w:t xml:space="preserve">EPIC </w:t>
      </w:r>
      <w:sdt>
        <w:sdtPr>
          <w:rPr>
            <w:rFonts w:ascii="Arial" w:hAnsi="Arial" w:cs="Arial"/>
          </w:rPr>
          <w:tag w:val="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"/>
          <w:id w:val="-1215583372"/>
          <w:placeholder>
            <w:docPart w:val="DefaultPlaceholder_-1854013440"/>
          </w:placeholder>
        </w:sdtPr>
        <w:sdtEndPr/>
        <w:sdtContent>
          <w:r w:rsidR="0088790D" w:rsidRPr="00C01870">
            <w:rPr>
              <w:rFonts w:ascii="Arial" w:hAnsi="Arial" w:cs="Arial"/>
            </w:rPr>
            <w:t>(BOSWOOD et al., 2016)</w:t>
          </w:r>
        </w:sdtContent>
      </w:sdt>
      <w:r w:rsidR="00C16FF3" w:rsidRPr="00C01870">
        <w:rPr>
          <w:rFonts w:ascii="Arial" w:hAnsi="Arial" w:cs="Arial"/>
        </w:rPr>
        <w:t>.</w:t>
      </w:r>
    </w:p>
    <w:p w14:paraId="55A33DE2" w14:textId="7F8F054E" w:rsidR="00136C68" w:rsidRPr="00C01870" w:rsidRDefault="00A12DE5" w:rsidP="003372F8">
      <w:pPr>
        <w:spacing w:line="360" w:lineRule="auto"/>
        <w:ind w:firstLine="708"/>
        <w:jc w:val="both"/>
        <w:rPr>
          <w:rFonts w:ascii="Arial" w:hAnsi="Arial" w:cs="Arial"/>
        </w:rPr>
      </w:pPr>
      <w:r w:rsidRPr="00C01870">
        <w:rPr>
          <w:rFonts w:ascii="Arial" w:hAnsi="Arial" w:cs="Arial"/>
        </w:rPr>
        <w:t>Observou-se</w:t>
      </w:r>
      <w:r w:rsidR="002C752E" w:rsidRPr="00C01870">
        <w:rPr>
          <w:rFonts w:ascii="Arial" w:hAnsi="Arial" w:cs="Arial"/>
        </w:rPr>
        <w:t xml:space="preserve"> melhora clínica em curto prazo dos cães </w:t>
      </w:r>
      <w:r w:rsidRPr="00C01870">
        <w:rPr>
          <w:rFonts w:ascii="Arial" w:hAnsi="Arial" w:cs="Arial"/>
        </w:rPr>
        <w:t>do estudo</w:t>
      </w:r>
      <w:r w:rsidR="002C752E" w:rsidRPr="00C01870">
        <w:rPr>
          <w:rFonts w:ascii="Arial" w:hAnsi="Arial" w:cs="Arial"/>
        </w:rPr>
        <w:t xml:space="preserve"> após iniciarem a terapia com </w:t>
      </w:r>
      <w:r w:rsidR="00D775E0" w:rsidRPr="00C01870">
        <w:rPr>
          <w:rFonts w:ascii="Arial" w:hAnsi="Arial" w:cs="Arial"/>
        </w:rPr>
        <w:t>p</w:t>
      </w:r>
      <w:r w:rsidR="002C752E" w:rsidRPr="00C01870">
        <w:rPr>
          <w:rFonts w:ascii="Arial" w:hAnsi="Arial" w:cs="Arial"/>
        </w:rPr>
        <w:t>imobendan</w:t>
      </w:r>
      <w:r w:rsidR="00663AC0" w:rsidRPr="00C01870">
        <w:rPr>
          <w:rFonts w:ascii="Arial" w:hAnsi="Arial" w:cs="Arial"/>
        </w:rPr>
        <w:t>;</w:t>
      </w:r>
      <w:r w:rsidR="00D82453" w:rsidRPr="00C01870">
        <w:rPr>
          <w:rFonts w:ascii="Arial" w:hAnsi="Arial" w:cs="Arial"/>
        </w:rPr>
        <w:t xml:space="preserve"> este</w:t>
      </w:r>
      <w:r w:rsidRPr="00C01870">
        <w:rPr>
          <w:rFonts w:ascii="Arial" w:hAnsi="Arial" w:cs="Arial"/>
        </w:rPr>
        <w:t xml:space="preserve"> fato </w:t>
      </w:r>
      <w:r w:rsidR="003372F8" w:rsidRPr="00C01870">
        <w:rPr>
          <w:rFonts w:ascii="Arial" w:hAnsi="Arial" w:cs="Arial"/>
        </w:rPr>
        <w:t>também</w:t>
      </w:r>
      <w:r w:rsidR="00D82453" w:rsidRPr="00C01870">
        <w:rPr>
          <w:rFonts w:ascii="Arial" w:hAnsi="Arial" w:cs="Arial"/>
        </w:rPr>
        <w:t xml:space="preserve"> </w:t>
      </w:r>
      <w:r w:rsidR="009C1607" w:rsidRPr="00C01870">
        <w:rPr>
          <w:rFonts w:ascii="Arial" w:hAnsi="Arial" w:cs="Arial"/>
        </w:rPr>
        <w:t>foi observad</w:t>
      </w:r>
      <w:r w:rsidRPr="00C01870">
        <w:rPr>
          <w:rFonts w:ascii="Arial" w:hAnsi="Arial" w:cs="Arial"/>
        </w:rPr>
        <w:t>o</w:t>
      </w:r>
      <w:r w:rsidR="009C1607" w:rsidRPr="00C01870">
        <w:rPr>
          <w:rFonts w:ascii="Arial" w:hAnsi="Arial" w:cs="Arial"/>
        </w:rPr>
        <w:t xml:space="preserve"> em um estudo com </w:t>
      </w:r>
      <w:r w:rsidR="0067718F" w:rsidRPr="00C01870">
        <w:rPr>
          <w:rFonts w:ascii="Arial" w:hAnsi="Arial" w:cs="Arial"/>
        </w:rPr>
        <w:t xml:space="preserve">cães com CMD </w:t>
      </w:r>
      <w:r w:rsidR="009C1607" w:rsidRPr="00C01870">
        <w:rPr>
          <w:rFonts w:ascii="Arial" w:hAnsi="Arial" w:cs="Arial"/>
        </w:rPr>
        <w:t xml:space="preserve"> que </w:t>
      </w:r>
      <w:r w:rsidR="0067718F" w:rsidRPr="00C01870">
        <w:rPr>
          <w:rFonts w:ascii="Arial" w:hAnsi="Arial" w:cs="Arial"/>
        </w:rPr>
        <w:t xml:space="preserve">adicionaram </w:t>
      </w:r>
      <w:r w:rsidR="009C1607" w:rsidRPr="00C01870">
        <w:rPr>
          <w:rFonts w:ascii="Arial" w:hAnsi="Arial" w:cs="Arial"/>
        </w:rPr>
        <w:t xml:space="preserve">o </w:t>
      </w:r>
      <w:r w:rsidR="00D775E0" w:rsidRPr="00C01870">
        <w:rPr>
          <w:rFonts w:ascii="Arial" w:hAnsi="Arial" w:cs="Arial"/>
        </w:rPr>
        <w:t>p</w:t>
      </w:r>
      <w:r w:rsidR="009C1607" w:rsidRPr="00C01870">
        <w:rPr>
          <w:rFonts w:ascii="Arial" w:hAnsi="Arial" w:cs="Arial"/>
        </w:rPr>
        <w:t>imobenda</w:t>
      </w:r>
      <w:r w:rsidR="007C7F03" w:rsidRPr="00C01870">
        <w:rPr>
          <w:rFonts w:ascii="Arial" w:hAnsi="Arial" w:cs="Arial"/>
        </w:rPr>
        <w:t>n</w:t>
      </w:r>
      <w:r w:rsidR="0067718F" w:rsidRPr="00C01870">
        <w:rPr>
          <w:rFonts w:ascii="Arial" w:hAnsi="Arial" w:cs="Arial"/>
        </w:rPr>
        <w:t xml:space="preserve"> a terapia e enalaril, digoxina e furosemida e concluiu-se que estes animais</w:t>
      </w:r>
      <w:r w:rsidR="009C1607" w:rsidRPr="00C01870">
        <w:rPr>
          <w:rFonts w:ascii="Arial" w:hAnsi="Arial" w:cs="Arial"/>
        </w:rPr>
        <w:t xml:space="preserve"> </w:t>
      </w:r>
      <w:r w:rsidR="00434E3F" w:rsidRPr="00C01870">
        <w:rPr>
          <w:rFonts w:ascii="Arial" w:hAnsi="Arial" w:cs="Arial"/>
        </w:rPr>
        <w:t xml:space="preserve">tiveram melhora clínica significativa (FUENTES et al., 2002). </w:t>
      </w:r>
    </w:p>
    <w:p w14:paraId="040B062C" w14:textId="1F4DB97C" w:rsidR="002C752E" w:rsidRPr="00C01870" w:rsidRDefault="007C7F03" w:rsidP="003372F8">
      <w:pPr>
        <w:spacing w:line="360" w:lineRule="auto"/>
        <w:ind w:firstLine="708"/>
        <w:jc w:val="both"/>
        <w:rPr>
          <w:rFonts w:ascii="Arial" w:hAnsi="Arial" w:cs="Arial"/>
        </w:rPr>
      </w:pPr>
      <w:r w:rsidRPr="00C01870">
        <w:rPr>
          <w:rFonts w:ascii="Arial" w:hAnsi="Arial" w:cs="Arial"/>
        </w:rPr>
        <w:t xml:space="preserve"> E</w:t>
      </w:r>
      <w:r w:rsidR="002C752E" w:rsidRPr="00C01870">
        <w:rPr>
          <w:rFonts w:ascii="Arial" w:hAnsi="Arial" w:cs="Arial"/>
        </w:rPr>
        <w:t xml:space="preserve">sperava-se </w:t>
      </w:r>
      <w:r w:rsidR="009C1607" w:rsidRPr="00C01870">
        <w:rPr>
          <w:rFonts w:ascii="Arial" w:hAnsi="Arial" w:cs="Arial"/>
        </w:rPr>
        <w:t>que o tratamento a curto prazo levasse a uma redução pós carga e, consequentemente, aumenta</w:t>
      </w:r>
      <w:r w:rsidR="00F1392A" w:rsidRPr="00C01870">
        <w:rPr>
          <w:rFonts w:ascii="Arial" w:hAnsi="Arial" w:cs="Arial"/>
        </w:rPr>
        <w:t>sse</w:t>
      </w:r>
      <w:r w:rsidR="009C1607" w:rsidRPr="00C01870">
        <w:rPr>
          <w:rFonts w:ascii="Arial" w:hAnsi="Arial" w:cs="Arial"/>
        </w:rPr>
        <w:t xml:space="preserve"> o </w:t>
      </w:r>
      <w:r w:rsidR="00F1392A" w:rsidRPr="00C01870">
        <w:rPr>
          <w:rFonts w:ascii="Arial" w:hAnsi="Arial" w:cs="Arial"/>
        </w:rPr>
        <w:t>v</w:t>
      </w:r>
      <w:r w:rsidR="009C1607" w:rsidRPr="00C01870">
        <w:rPr>
          <w:rFonts w:ascii="Arial" w:hAnsi="Arial" w:cs="Arial"/>
        </w:rPr>
        <w:t xml:space="preserve">olume aórtico ejetado e </w:t>
      </w:r>
      <w:r w:rsidR="00BC0327" w:rsidRPr="00C01870">
        <w:rPr>
          <w:rFonts w:ascii="Arial" w:hAnsi="Arial" w:cs="Arial"/>
        </w:rPr>
        <w:t>diminuísse</w:t>
      </w:r>
      <w:r w:rsidR="009C1607" w:rsidRPr="00C01870">
        <w:rPr>
          <w:rFonts w:ascii="Arial" w:hAnsi="Arial" w:cs="Arial"/>
        </w:rPr>
        <w:t xml:space="preserve"> a fração regurgitante mitral, resultando em redução de sobrecarga de volume nas câmaras cardíacas </w:t>
      </w:r>
      <w:r w:rsidR="00D82453" w:rsidRPr="00C01870">
        <w:rPr>
          <w:rFonts w:ascii="Arial" w:hAnsi="Arial" w:cs="Arial"/>
        </w:rPr>
        <w:t>esquerdas,</w:t>
      </w:r>
      <w:r w:rsidR="00F1392A" w:rsidRPr="00C01870">
        <w:rPr>
          <w:rFonts w:ascii="Arial" w:hAnsi="Arial" w:cs="Arial"/>
        </w:rPr>
        <w:t xml:space="preserve"> o </w:t>
      </w:r>
      <w:r w:rsidR="009C1607" w:rsidRPr="00C01870">
        <w:rPr>
          <w:rFonts w:ascii="Arial" w:hAnsi="Arial" w:cs="Arial"/>
        </w:rPr>
        <w:t xml:space="preserve">que poderia provocar remodelamento cardíaco reverso do AE e VE ou </w:t>
      </w:r>
      <w:r w:rsidR="00F1392A" w:rsidRPr="00C01870">
        <w:rPr>
          <w:rFonts w:ascii="Arial" w:hAnsi="Arial" w:cs="Arial"/>
        </w:rPr>
        <w:t xml:space="preserve">ao menos </w:t>
      </w:r>
      <w:r w:rsidR="009C1607" w:rsidRPr="00C01870">
        <w:rPr>
          <w:rFonts w:ascii="Arial" w:hAnsi="Arial" w:cs="Arial"/>
        </w:rPr>
        <w:t>estabiliz</w:t>
      </w:r>
      <w:r w:rsidR="00F1392A" w:rsidRPr="00C01870">
        <w:rPr>
          <w:rFonts w:ascii="Arial" w:hAnsi="Arial" w:cs="Arial"/>
        </w:rPr>
        <w:t>á</w:t>
      </w:r>
      <w:r w:rsidR="009C1607" w:rsidRPr="00C01870">
        <w:rPr>
          <w:rFonts w:ascii="Arial" w:hAnsi="Arial" w:cs="Arial"/>
        </w:rPr>
        <w:t>-lo</w:t>
      </w:r>
      <w:r w:rsidR="00136C68" w:rsidRPr="00C01870">
        <w:rPr>
          <w:rFonts w:ascii="Arial" w:hAnsi="Arial" w:cs="Arial"/>
        </w:rPr>
        <w:t>, o que não ocorreu no presente estudo talvez pelo número reduzido da amo</w:t>
      </w:r>
      <w:r w:rsidR="00061E9D" w:rsidRPr="00C01870">
        <w:rPr>
          <w:rFonts w:ascii="Arial" w:hAnsi="Arial" w:cs="Arial"/>
        </w:rPr>
        <w:t>s</w:t>
      </w:r>
      <w:r w:rsidR="00136C68" w:rsidRPr="00C01870">
        <w:rPr>
          <w:rFonts w:ascii="Arial" w:hAnsi="Arial" w:cs="Arial"/>
        </w:rPr>
        <w:t>tra</w:t>
      </w:r>
      <w:r w:rsidR="00061E9D" w:rsidRPr="00C01870">
        <w:rPr>
          <w:rFonts w:ascii="Arial" w:hAnsi="Arial" w:cs="Arial"/>
        </w:rPr>
        <w:t xml:space="preserve"> </w:t>
      </w:r>
      <w:r w:rsidR="00F957E2" w:rsidRPr="00C01870">
        <w:rPr>
          <w:rFonts w:ascii="Arial" w:hAnsi="Arial" w:cs="Arial"/>
        </w:rPr>
        <w:t>o</w:t>
      </w:r>
      <w:r w:rsidR="00061E9D" w:rsidRPr="00C01870">
        <w:rPr>
          <w:rFonts w:ascii="Arial" w:hAnsi="Arial" w:cs="Arial"/>
        </w:rPr>
        <w:t>u pelo tempo curto de avaliação</w:t>
      </w:r>
      <w:r w:rsidR="007000EB" w:rsidRPr="00C01870">
        <w:rPr>
          <w:rFonts w:ascii="Arial" w:hAnsi="Arial" w:cs="Arial"/>
        </w:rPr>
        <w:t xml:space="preserve"> </w:t>
      </w:r>
      <w:sdt>
        <w:sdtPr>
          <w:rPr>
            <w:rFonts w:ascii="Arial" w:hAnsi="Arial" w:cs="Arial"/>
          </w:rPr>
          <w:tag w:val="MENDELEY_CITATION_v3_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"/>
          <w:id w:val="733276370"/>
          <w:placeholder>
            <w:docPart w:val="DefaultPlaceholder_-1854013440"/>
          </w:placeholder>
        </w:sdtPr>
        <w:sdtEndPr/>
        <w:sdtContent>
          <w:r w:rsidR="0088790D" w:rsidRPr="00C01870">
            <w:rPr>
              <w:rFonts w:ascii="Arial" w:hAnsi="Arial" w:cs="Arial"/>
            </w:rPr>
            <w:t>(</w:t>
          </w:r>
          <w:r w:rsidR="00136C68" w:rsidRPr="00C01870" w:rsidDel="00136C68">
            <w:rPr>
              <w:rFonts w:ascii="Arial" w:hAnsi="Arial" w:cs="Arial"/>
            </w:rPr>
            <w:t xml:space="preserve"> </w:t>
          </w:r>
          <w:r w:rsidR="00136C68" w:rsidRPr="00C01870">
            <w:rPr>
              <w:rFonts w:ascii="Arial" w:hAnsi="Arial" w:cs="Arial"/>
            </w:rPr>
            <w:t xml:space="preserve">MIZUNO </w:t>
          </w:r>
          <w:r w:rsidR="0088790D" w:rsidRPr="00C01870">
            <w:rPr>
              <w:rFonts w:ascii="Arial" w:hAnsi="Arial" w:cs="Arial"/>
            </w:rPr>
            <w:t xml:space="preserve"> et al., 2016)</w:t>
          </w:r>
          <w:r w:rsidR="00061E9D" w:rsidRPr="00C01870">
            <w:rPr>
              <w:rFonts w:ascii="Arial" w:hAnsi="Arial" w:cs="Arial"/>
            </w:rPr>
            <w:t>.</w:t>
          </w:r>
        </w:sdtContent>
      </w:sdt>
    </w:p>
    <w:p w14:paraId="26E81413" w14:textId="27275443" w:rsidR="009C1607" w:rsidRPr="00C01870" w:rsidRDefault="00AA52BA" w:rsidP="003372F8">
      <w:pPr>
        <w:spacing w:line="360" w:lineRule="auto"/>
        <w:ind w:firstLine="708"/>
        <w:jc w:val="both"/>
        <w:rPr>
          <w:rFonts w:ascii="Arial" w:hAnsi="Arial" w:cs="Arial"/>
        </w:rPr>
      </w:pPr>
      <w:r w:rsidRPr="00C01870">
        <w:rPr>
          <w:rFonts w:ascii="Arial" w:hAnsi="Arial" w:cs="Arial"/>
        </w:rPr>
        <w:t>N</w:t>
      </w:r>
      <w:r w:rsidR="00A741B3" w:rsidRPr="00C01870">
        <w:rPr>
          <w:rFonts w:ascii="Arial" w:hAnsi="Arial" w:cs="Arial"/>
        </w:rPr>
        <w:t>ão ocorreu variação da média</w:t>
      </w:r>
      <w:r w:rsidR="00F1392A" w:rsidRPr="00C01870">
        <w:rPr>
          <w:rFonts w:ascii="Arial" w:hAnsi="Arial" w:cs="Arial"/>
        </w:rPr>
        <w:t xml:space="preserve"> da relação AE/Ao dos animais deste estudo,</w:t>
      </w:r>
      <w:r w:rsidR="00A741B3" w:rsidRPr="00C01870">
        <w:rPr>
          <w:rFonts w:ascii="Arial" w:hAnsi="Arial" w:cs="Arial"/>
        </w:rPr>
        <w:t xml:space="preserve"> quando comparada</w:t>
      </w:r>
      <w:r w:rsidR="00F1392A" w:rsidRPr="00C01870">
        <w:rPr>
          <w:rFonts w:ascii="Arial" w:hAnsi="Arial" w:cs="Arial"/>
        </w:rPr>
        <w:t>s</w:t>
      </w:r>
      <w:r w:rsidR="00A741B3" w:rsidRPr="00C01870">
        <w:rPr>
          <w:rFonts w:ascii="Arial" w:hAnsi="Arial" w:cs="Arial"/>
        </w:rPr>
        <w:t xml:space="preserve"> as medi</w:t>
      </w:r>
      <w:r w:rsidR="00662352" w:rsidRPr="00C01870">
        <w:rPr>
          <w:rFonts w:ascii="Arial" w:hAnsi="Arial" w:cs="Arial"/>
        </w:rPr>
        <w:t>d</w:t>
      </w:r>
      <w:r w:rsidR="00A741B3" w:rsidRPr="00C01870">
        <w:rPr>
          <w:rFonts w:ascii="Arial" w:hAnsi="Arial" w:cs="Arial"/>
        </w:rPr>
        <w:t xml:space="preserve">as do </w:t>
      </w:r>
      <w:r w:rsidR="00434E3F" w:rsidRPr="00C01870">
        <w:rPr>
          <w:rFonts w:ascii="Arial" w:hAnsi="Arial" w:cs="Arial"/>
        </w:rPr>
        <w:t xml:space="preserve"> ecodopplercardiograma pré</w:t>
      </w:r>
      <w:r w:rsidR="00662352" w:rsidRPr="00C01870">
        <w:rPr>
          <w:rFonts w:ascii="Arial" w:hAnsi="Arial" w:cs="Arial"/>
        </w:rPr>
        <w:t xml:space="preserve"> e pós pimobendan</w:t>
      </w:r>
      <w:r w:rsidR="00D04507" w:rsidRPr="00C01870">
        <w:rPr>
          <w:rFonts w:ascii="Arial" w:hAnsi="Arial" w:cs="Arial"/>
        </w:rPr>
        <w:t>;</w:t>
      </w:r>
      <w:r w:rsidR="004D5DE0" w:rsidRPr="00C01870">
        <w:rPr>
          <w:rFonts w:ascii="Arial" w:hAnsi="Arial" w:cs="Arial"/>
        </w:rPr>
        <w:t xml:space="preserve"> porém</w:t>
      </w:r>
      <w:r w:rsidR="00F1392A" w:rsidRPr="00C01870">
        <w:rPr>
          <w:rFonts w:ascii="Arial" w:hAnsi="Arial" w:cs="Arial"/>
        </w:rPr>
        <w:t>,</w:t>
      </w:r>
      <w:r w:rsidR="004D5DE0" w:rsidRPr="00C01870">
        <w:rPr>
          <w:rFonts w:ascii="Arial" w:hAnsi="Arial" w:cs="Arial"/>
        </w:rPr>
        <w:t xml:space="preserve"> quando se observa os cães individualmente</w:t>
      </w:r>
      <w:r w:rsidR="00D04507" w:rsidRPr="00C01870">
        <w:rPr>
          <w:rFonts w:ascii="Arial" w:hAnsi="Arial" w:cs="Arial"/>
        </w:rPr>
        <w:t>,</w:t>
      </w:r>
      <w:r w:rsidR="004D5DE0" w:rsidRPr="00C01870">
        <w:rPr>
          <w:rFonts w:ascii="Arial" w:hAnsi="Arial" w:cs="Arial"/>
        </w:rPr>
        <w:t xml:space="preserve"> verifica</w:t>
      </w:r>
      <w:r w:rsidR="00F1392A" w:rsidRPr="00C01870">
        <w:rPr>
          <w:rFonts w:ascii="Arial" w:hAnsi="Arial" w:cs="Arial"/>
        </w:rPr>
        <w:t>-se</w:t>
      </w:r>
      <w:r w:rsidR="004D5DE0" w:rsidRPr="00C01870">
        <w:rPr>
          <w:rFonts w:ascii="Arial" w:hAnsi="Arial" w:cs="Arial"/>
        </w:rPr>
        <w:t xml:space="preserve"> que alguns tiveram </w:t>
      </w:r>
      <w:r w:rsidR="00041968" w:rsidRPr="00C01870">
        <w:rPr>
          <w:rFonts w:ascii="Arial" w:hAnsi="Arial" w:cs="Arial"/>
        </w:rPr>
        <w:t>diminuição considerável</w:t>
      </w:r>
      <w:r w:rsidR="00C90477" w:rsidRPr="00C01870">
        <w:rPr>
          <w:rFonts w:ascii="Arial" w:hAnsi="Arial" w:cs="Arial"/>
        </w:rPr>
        <w:t xml:space="preserve"> </w:t>
      </w:r>
      <w:r w:rsidR="004D5DE0" w:rsidRPr="00C01870">
        <w:rPr>
          <w:rFonts w:ascii="Arial" w:hAnsi="Arial" w:cs="Arial"/>
        </w:rPr>
        <w:t xml:space="preserve">na relação AE/Ao.  </w:t>
      </w:r>
      <w:r w:rsidR="00662352" w:rsidRPr="00C01870">
        <w:rPr>
          <w:rFonts w:ascii="Arial" w:hAnsi="Arial" w:cs="Arial"/>
        </w:rPr>
        <w:t xml:space="preserve"> </w:t>
      </w:r>
      <w:r w:rsidR="009B0004" w:rsidRPr="00C01870">
        <w:rPr>
          <w:rFonts w:ascii="Arial" w:hAnsi="Arial" w:cs="Arial"/>
        </w:rPr>
        <w:t xml:space="preserve"> Tais resultados </w:t>
      </w:r>
      <w:r w:rsidR="00842FEE" w:rsidRPr="00C01870">
        <w:rPr>
          <w:rFonts w:ascii="Arial" w:hAnsi="Arial" w:cs="Arial"/>
        </w:rPr>
        <w:t>diferem daqueles</w:t>
      </w:r>
      <w:r w:rsidR="00662352" w:rsidRPr="00C01870">
        <w:rPr>
          <w:rFonts w:ascii="Arial" w:hAnsi="Arial" w:cs="Arial"/>
        </w:rPr>
        <w:t xml:space="preserve"> apresentado</w:t>
      </w:r>
      <w:r w:rsidR="009B0004" w:rsidRPr="00C01870">
        <w:rPr>
          <w:rFonts w:ascii="Arial" w:hAnsi="Arial" w:cs="Arial"/>
        </w:rPr>
        <w:t>s</w:t>
      </w:r>
      <w:r w:rsidR="00662352" w:rsidRPr="00C01870">
        <w:rPr>
          <w:rFonts w:ascii="Arial" w:hAnsi="Arial" w:cs="Arial"/>
        </w:rPr>
        <w:t xml:space="preserve"> em um estudo a curto prazo (7 dias)</w:t>
      </w:r>
      <w:r w:rsidR="009B0004" w:rsidRPr="00C01870">
        <w:rPr>
          <w:rFonts w:ascii="Arial" w:hAnsi="Arial" w:cs="Arial"/>
        </w:rPr>
        <w:t>,</w:t>
      </w:r>
      <w:r w:rsidR="00662352" w:rsidRPr="00C01870">
        <w:rPr>
          <w:rFonts w:ascii="Arial" w:hAnsi="Arial" w:cs="Arial"/>
        </w:rPr>
        <w:t xml:space="preserve"> onde se avaliou também essa relação AE/Ao e os animais do grupo do pimobendan tiveram uma diminuição</w:t>
      </w:r>
      <w:r w:rsidR="001B172F" w:rsidRPr="00C01870">
        <w:rPr>
          <w:rFonts w:ascii="Arial" w:hAnsi="Arial" w:cs="Arial"/>
        </w:rPr>
        <w:t xml:space="preserve"> estatisticamente significativa</w:t>
      </w:r>
      <w:r w:rsidR="00662352" w:rsidRPr="00C01870">
        <w:rPr>
          <w:rFonts w:ascii="Arial" w:hAnsi="Arial" w:cs="Arial"/>
        </w:rPr>
        <w:t xml:space="preserve"> dessa relação quando comparado ao grupo de cães que receberam </w:t>
      </w:r>
      <w:r w:rsidR="00F1392A" w:rsidRPr="00C01870">
        <w:rPr>
          <w:rFonts w:ascii="Arial" w:hAnsi="Arial" w:cs="Arial"/>
        </w:rPr>
        <w:t xml:space="preserve">apenas </w:t>
      </w:r>
      <w:r w:rsidR="00662352" w:rsidRPr="00C01870">
        <w:rPr>
          <w:rFonts w:ascii="Arial" w:hAnsi="Arial" w:cs="Arial"/>
        </w:rPr>
        <w:t xml:space="preserve">o benazepril </w:t>
      </w:r>
      <w:sdt>
        <w:sdtPr>
          <w:rPr>
            <w:rFonts w:ascii="Arial" w:hAnsi="Arial" w:cs="Arial"/>
          </w:rPr>
          <w:tag w:val="MENDELEY_CITATION_v3_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"/>
          <w:id w:val="-1408141166"/>
          <w:placeholder>
            <w:docPart w:val="DefaultPlaceholder_-1854013440"/>
          </w:placeholder>
        </w:sdtPr>
        <w:sdtEndPr/>
        <w:sdtContent>
          <w:r w:rsidR="0088790D" w:rsidRPr="00C01870">
            <w:rPr>
              <w:rFonts w:ascii="Arial" w:hAnsi="Arial" w:cs="Arial"/>
            </w:rPr>
            <w:t>(HÄGGSTRÖM et al., 2013c)</w:t>
          </w:r>
        </w:sdtContent>
      </w:sdt>
      <w:r w:rsidR="00662352" w:rsidRPr="00C01870">
        <w:rPr>
          <w:rFonts w:ascii="Arial" w:hAnsi="Arial" w:cs="Arial"/>
        </w:rPr>
        <w:t xml:space="preserve">. Uma hipótese para </w:t>
      </w:r>
      <w:r w:rsidR="00F1392A" w:rsidRPr="00C01870">
        <w:rPr>
          <w:rFonts w:ascii="Arial" w:hAnsi="Arial" w:cs="Arial"/>
        </w:rPr>
        <w:t xml:space="preserve">esta melhora na relação AE/Ao, </w:t>
      </w:r>
      <w:r w:rsidR="00434E3F" w:rsidRPr="00C01870">
        <w:rPr>
          <w:rFonts w:ascii="Arial" w:hAnsi="Arial" w:cs="Arial"/>
        </w:rPr>
        <w:t>seria</w:t>
      </w:r>
      <w:r w:rsidR="00E32AF9" w:rsidRPr="00C01870">
        <w:rPr>
          <w:rFonts w:ascii="Arial" w:hAnsi="Arial" w:cs="Arial"/>
        </w:rPr>
        <w:t xml:space="preserve"> </w:t>
      </w:r>
      <w:r w:rsidR="00FB4657" w:rsidRPr="00C01870">
        <w:rPr>
          <w:rFonts w:ascii="Arial" w:hAnsi="Arial" w:cs="Arial"/>
        </w:rPr>
        <w:t xml:space="preserve">o número amostral </w:t>
      </w:r>
      <w:r w:rsidR="00434E3F" w:rsidRPr="00C01870">
        <w:rPr>
          <w:rFonts w:ascii="Arial" w:hAnsi="Arial" w:cs="Arial"/>
        </w:rPr>
        <w:t>que foi bem maior do que o presente estudo</w:t>
      </w:r>
      <w:r w:rsidR="00684F0E" w:rsidRPr="00C01870">
        <w:rPr>
          <w:rFonts w:ascii="Arial" w:hAnsi="Arial" w:cs="Arial"/>
        </w:rPr>
        <w:t xml:space="preserve">. </w:t>
      </w:r>
    </w:p>
    <w:p w14:paraId="6700FC34" w14:textId="70827B3B" w:rsidR="00E32AF9" w:rsidRPr="00C01870" w:rsidRDefault="00E32AF9" w:rsidP="003372F8">
      <w:pPr>
        <w:spacing w:line="360" w:lineRule="auto"/>
        <w:ind w:firstLine="708"/>
        <w:jc w:val="both"/>
        <w:rPr>
          <w:rFonts w:ascii="Arial" w:hAnsi="Arial" w:cs="Arial"/>
        </w:rPr>
      </w:pPr>
      <w:r w:rsidRPr="00C01870">
        <w:rPr>
          <w:rFonts w:ascii="Arial" w:hAnsi="Arial" w:cs="Arial"/>
        </w:rPr>
        <w:t xml:space="preserve">O diâmetro sistólico do ventrículo esquerdo, quando avaliado </w:t>
      </w:r>
      <w:r w:rsidR="00F1392A" w:rsidRPr="00C01870">
        <w:rPr>
          <w:rFonts w:ascii="Arial" w:hAnsi="Arial" w:cs="Arial"/>
        </w:rPr>
        <w:t>individualmente</w:t>
      </w:r>
      <w:r w:rsidRPr="00C01870">
        <w:rPr>
          <w:rFonts w:ascii="Arial" w:hAnsi="Arial" w:cs="Arial"/>
        </w:rPr>
        <w:t>, apresentou</w:t>
      </w:r>
      <w:r w:rsidR="00F1392A" w:rsidRPr="00C01870">
        <w:rPr>
          <w:rFonts w:ascii="Arial" w:hAnsi="Arial" w:cs="Arial"/>
        </w:rPr>
        <w:t xml:space="preserve"> </w:t>
      </w:r>
      <w:r w:rsidRPr="00C01870">
        <w:rPr>
          <w:rFonts w:ascii="Arial" w:hAnsi="Arial" w:cs="Arial"/>
        </w:rPr>
        <w:t xml:space="preserve">redução em alguns animais, embora a média não </w:t>
      </w:r>
      <w:r w:rsidR="00842FEE" w:rsidRPr="00C01870">
        <w:rPr>
          <w:rFonts w:ascii="Arial" w:hAnsi="Arial" w:cs="Arial"/>
        </w:rPr>
        <w:t>tenha tido</w:t>
      </w:r>
      <w:r w:rsidR="00CC5A30" w:rsidRPr="00C01870">
        <w:rPr>
          <w:rFonts w:ascii="Arial" w:hAnsi="Arial" w:cs="Arial"/>
        </w:rPr>
        <w:t xml:space="preserve"> diferença </w:t>
      </w:r>
      <w:r w:rsidRPr="00C01870">
        <w:rPr>
          <w:rFonts w:ascii="Arial" w:hAnsi="Arial" w:cs="Arial"/>
        </w:rPr>
        <w:t>significativa</w:t>
      </w:r>
      <w:r w:rsidR="00434E3F" w:rsidRPr="00C01870">
        <w:rPr>
          <w:rFonts w:ascii="Arial" w:hAnsi="Arial" w:cs="Arial"/>
        </w:rPr>
        <w:t xml:space="preserve">, </w:t>
      </w:r>
      <w:r w:rsidRPr="00C01870">
        <w:rPr>
          <w:rFonts w:ascii="Arial" w:hAnsi="Arial" w:cs="Arial"/>
        </w:rPr>
        <w:t xml:space="preserve">A redução do </w:t>
      </w:r>
      <w:r w:rsidR="00F1392A" w:rsidRPr="00C01870">
        <w:rPr>
          <w:rFonts w:ascii="Arial" w:hAnsi="Arial" w:cs="Arial"/>
        </w:rPr>
        <w:t>d</w:t>
      </w:r>
      <w:r w:rsidRPr="00C01870">
        <w:rPr>
          <w:rFonts w:ascii="Arial" w:hAnsi="Arial" w:cs="Arial"/>
        </w:rPr>
        <w:t xml:space="preserve">iâmetro sistólico do ventrículo esquerdo </w:t>
      </w:r>
      <w:r w:rsidR="00F1392A" w:rsidRPr="00C01870">
        <w:rPr>
          <w:rFonts w:ascii="Arial" w:hAnsi="Arial" w:cs="Arial"/>
        </w:rPr>
        <w:t>foi</w:t>
      </w:r>
      <w:r w:rsidRPr="00C01870">
        <w:rPr>
          <w:rFonts w:ascii="Arial" w:hAnsi="Arial" w:cs="Arial"/>
        </w:rPr>
        <w:t xml:space="preserve"> observada em outros</w:t>
      </w:r>
      <w:r w:rsidR="00AB0214" w:rsidRPr="00C01870">
        <w:rPr>
          <w:rFonts w:ascii="Arial" w:hAnsi="Arial" w:cs="Arial"/>
        </w:rPr>
        <w:t xml:space="preserve"> </w:t>
      </w:r>
      <w:r w:rsidRPr="00C01870">
        <w:rPr>
          <w:rFonts w:ascii="Arial" w:hAnsi="Arial" w:cs="Arial"/>
        </w:rPr>
        <w:t>estudo</w:t>
      </w:r>
      <w:r w:rsidR="00AB0214" w:rsidRPr="00C01870">
        <w:rPr>
          <w:rFonts w:ascii="Arial" w:hAnsi="Arial" w:cs="Arial"/>
        </w:rPr>
        <w:t>s</w:t>
      </w:r>
      <w:r w:rsidRPr="00C01870">
        <w:rPr>
          <w:rFonts w:ascii="Arial" w:hAnsi="Arial" w:cs="Arial"/>
        </w:rPr>
        <w:t xml:space="preserve"> de cães a curto </w:t>
      </w:r>
      <w:r w:rsidR="00744EA8" w:rsidRPr="00C01870">
        <w:rPr>
          <w:rFonts w:ascii="Arial" w:hAnsi="Arial" w:cs="Arial"/>
        </w:rPr>
        <w:t xml:space="preserve">e a longo prazo </w:t>
      </w:r>
      <w:r w:rsidRPr="00C01870">
        <w:rPr>
          <w:rFonts w:ascii="Arial" w:hAnsi="Arial" w:cs="Arial"/>
        </w:rPr>
        <w:t xml:space="preserve">que utilizaram </w:t>
      </w:r>
      <w:r w:rsidR="00AB0214" w:rsidRPr="00C01870">
        <w:rPr>
          <w:rFonts w:ascii="Arial" w:hAnsi="Arial" w:cs="Arial"/>
        </w:rPr>
        <w:t>p</w:t>
      </w:r>
      <w:r w:rsidRPr="00C01870">
        <w:rPr>
          <w:rFonts w:ascii="Arial" w:hAnsi="Arial" w:cs="Arial"/>
        </w:rPr>
        <w:t xml:space="preserve">imobendan no tratamento da DMVM. </w:t>
      </w:r>
      <w:r w:rsidR="00842FEE" w:rsidRPr="00C01870">
        <w:rPr>
          <w:rFonts w:ascii="Arial" w:hAnsi="Arial" w:cs="Arial"/>
        </w:rPr>
        <w:t>Este fato</w:t>
      </w:r>
      <w:r w:rsidR="00AD0028" w:rsidRPr="00C01870">
        <w:rPr>
          <w:rFonts w:ascii="Arial" w:hAnsi="Arial" w:cs="Arial"/>
        </w:rPr>
        <w:t xml:space="preserve"> </w:t>
      </w:r>
      <w:r w:rsidRPr="00C01870">
        <w:rPr>
          <w:rFonts w:ascii="Arial" w:hAnsi="Arial" w:cs="Arial"/>
        </w:rPr>
        <w:t>pode ser esperado devi</w:t>
      </w:r>
      <w:r w:rsidR="00AB0214" w:rsidRPr="00C01870">
        <w:rPr>
          <w:rFonts w:ascii="Arial" w:hAnsi="Arial" w:cs="Arial"/>
        </w:rPr>
        <w:t>d</w:t>
      </w:r>
      <w:r w:rsidRPr="00C01870">
        <w:rPr>
          <w:rFonts w:ascii="Arial" w:hAnsi="Arial" w:cs="Arial"/>
        </w:rPr>
        <w:t>o a ação inotr</w:t>
      </w:r>
      <w:r w:rsidR="00F1392A" w:rsidRPr="00C01870">
        <w:rPr>
          <w:rFonts w:ascii="Arial" w:hAnsi="Arial" w:cs="Arial"/>
        </w:rPr>
        <w:t>ópica</w:t>
      </w:r>
      <w:r w:rsidRPr="00C01870">
        <w:rPr>
          <w:rFonts w:ascii="Arial" w:hAnsi="Arial" w:cs="Arial"/>
        </w:rPr>
        <w:t xml:space="preserve"> do medicamento</w:t>
      </w:r>
      <w:r w:rsidR="00E92D1B" w:rsidRPr="00C01870">
        <w:rPr>
          <w:rFonts w:ascii="Arial" w:hAnsi="Arial" w:cs="Arial"/>
        </w:rPr>
        <w:t>; a</w:t>
      </w:r>
      <w:r w:rsidR="0020258B" w:rsidRPr="00C01870">
        <w:rPr>
          <w:rFonts w:ascii="Arial" w:hAnsi="Arial" w:cs="Arial"/>
        </w:rPr>
        <w:t xml:space="preserve"> melhora </w:t>
      </w:r>
      <w:r w:rsidR="00E92D1B" w:rsidRPr="00C01870">
        <w:rPr>
          <w:rFonts w:ascii="Arial" w:hAnsi="Arial" w:cs="Arial"/>
        </w:rPr>
        <w:t>n</w:t>
      </w:r>
      <w:r w:rsidR="0020258B" w:rsidRPr="00C01870">
        <w:rPr>
          <w:rFonts w:ascii="Arial" w:hAnsi="Arial" w:cs="Arial"/>
        </w:rPr>
        <w:t xml:space="preserve">a contratilidade do </w:t>
      </w:r>
      <w:r w:rsidR="00842FEE" w:rsidRPr="00C01870">
        <w:rPr>
          <w:rFonts w:ascii="Arial" w:hAnsi="Arial" w:cs="Arial"/>
        </w:rPr>
        <w:t>miocárdio determina</w:t>
      </w:r>
      <w:r w:rsidR="0020258B" w:rsidRPr="00C01870">
        <w:rPr>
          <w:rFonts w:ascii="Arial" w:hAnsi="Arial" w:cs="Arial"/>
        </w:rPr>
        <w:t xml:space="preserve"> </w:t>
      </w:r>
      <w:r w:rsidR="00F1392A" w:rsidRPr="00C01870">
        <w:rPr>
          <w:rFonts w:ascii="Arial" w:hAnsi="Arial" w:cs="Arial"/>
        </w:rPr>
        <w:t xml:space="preserve">redução do diâmetro sistólico do VE com </w:t>
      </w:r>
      <w:r w:rsidR="0020258B" w:rsidRPr="00C01870">
        <w:rPr>
          <w:rFonts w:ascii="Arial" w:hAnsi="Arial" w:cs="Arial"/>
        </w:rPr>
        <w:t>aumento na</w:t>
      </w:r>
      <w:r w:rsidRPr="00C01870">
        <w:rPr>
          <w:rFonts w:ascii="Arial" w:hAnsi="Arial" w:cs="Arial"/>
        </w:rPr>
        <w:t xml:space="preserve"> fração de encurtamento e </w:t>
      </w:r>
      <w:r w:rsidR="00F1392A" w:rsidRPr="00C01870">
        <w:rPr>
          <w:rFonts w:ascii="Arial" w:hAnsi="Arial" w:cs="Arial"/>
        </w:rPr>
        <w:t xml:space="preserve">fração </w:t>
      </w:r>
      <w:r w:rsidRPr="00C01870">
        <w:rPr>
          <w:rFonts w:ascii="Arial" w:hAnsi="Arial" w:cs="Arial"/>
        </w:rPr>
        <w:t>de ejeção</w:t>
      </w:r>
      <w:r w:rsidR="002B0FF4" w:rsidRPr="00C01870">
        <w:rPr>
          <w:rFonts w:ascii="Arial" w:hAnsi="Arial" w:cs="Arial"/>
        </w:rPr>
        <w:t xml:space="preserve">, porém isto pode não ter sido observado no estudo devido ao número reduzido da amostra </w:t>
      </w:r>
      <w:r w:rsidR="00F1392A" w:rsidRPr="00C01870">
        <w:rPr>
          <w:rFonts w:ascii="Arial" w:hAnsi="Arial" w:cs="Arial"/>
        </w:rPr>
        <w:t xml:space="preserve"> </w:t>
      </w:r>
      <w:sdt>
        <w:sdtPr>
          <w:rPr>
            <w:rFonts w:ascii="Arial" w:hAnsi="Arial" w:cs="Arial"/>
          </w:rPr>
          <w:tag w:val="MENDELEY_CITATION_v3_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"/>
          <w:id w:val="190732675"/>
          <w:placeholder>
            <w:docPart w:val="DefaultPlaceholder_-1854013440"/>
          </w:placeholder>
        </w:sdtPr>
        <w:sdtEndPr/>
        <w:sdtContent>
          <w:r w:rsidR="0088790D" w:rsidRPr="00C01870">
            <w:rPr>
              <w:rFonts w:ascii="Arial" w:hAnsi="Arial" w:cs="Arial"/>
            </w:rPr>
            <w:t>(OUELLET et al., 2009</w:t>
          </w:r>
        </w:sdtContent>
      </w:sdt>
      <w:r w:rsidR="00F1392A" w:rsidRPr="00C01870">
        <w:rPr>
          <w:rFonts w:ascii="Arial" w:hAnsi="Arial" w:cs="Arial"/>
        </w:rPr>
        <w:t>;</w:t>
      </w:r>
      <w:r w:rsidR="00744EA8" w:rsidRPr="00C01870">
        <w:rPr>
          <w:rFonts w:ascii="Arial" w:hAnsi="Arial" w:cs="Arial"/>
        </w:rPr>
        <w:t xml:space="preserve"> </w:t>
      </w:r>
      <w:sdt>
        <w:sdtPr>
          <w:rPr>
            <w:rFonts w:ascii="Arial" w:hAnsi="Arial" w:cs="Arial"/>
          </w:rPr>
          <w:tag w:val="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"/>
          <w:id w:val="-1768922627"/>
          <w:placeholder>
            <w:docPart w:val="DefaultPlaceholder_-1854013440"/>
          </w:placeholder>
        </w:sdtPr>
        <w:sdtEndPr/>
        <w:sdtContent>
          <w:r w:rsidR="0088790D" w:rsidRPr="00C01870">
            <w:rPr>
              <w:rFonts w:ascii="Arial" w:hAnsi="Arial" w:cs="Arial"/>
            </w:rPr>
            <w:t>BOSWOOD et al., 2016; HÄGGSTRÖM et al., 2013b).</w:t>
          </w:r>
        </w:sdtContent>
      </w:sdt>
    </w:p>
    <w:p w14:paraId="62C2B605" w14:textId="2AB63886" w:rsidR="005D5025" w:rsidRPr="00C01870" w:rsidRDefault="00F1392A" w:rsidP="003372F8">
      <w:pPr>
        <w:spacing w:line="360" w:lineRule="auto"/>
        <w:ind w:firstLine="708"/>
        <w:jc w:val="both"/>
        <w:rPr>
          <w:rFonts w:ascii="Arial" w:hAnsi="Arial" w:cs="Arial"/>
        </w:rPr>
      </w:pPr>
      <w:r w:rsidRPr="00C01870">
        <w:rPr>
          <w:rFonts w:ascii="Arial" w:hAnsi="Arial" w:cs="Arial"/>
        </w:rPr>
        <w:t>A</w:t>
      </w:r>
      <w:r w:rsidR="005D5025" w:rsidRPr="00C01870">
        <w:rPr>
          <w:rFonts w:ascii="Arial" w:hAnsi="Arial" w:cs="Arial"/>
        </w:rPr>
        <w:t xml:space="preserve"> média </w:t>
      </w:r>
      <w:r w:rsidRPr="00C01870">
        <w:rPr>
          <w:rFonts w:ascii="Arial" w:hAnsi="Arial" w:cs="Arial"/>
        </w:rPr>
        <w:t xml:space="preserve">do diâmetro diastólico </w:t>
      </w:r>
      <w:r w:rsidR="00E92D1B" w:rsidRPr="00C01870">
        <w:rPr>
          <w:rFonts w:ascii="Arial" w:hAnsi="Arial" w:cs="Arial"/>
        </w:rPr>
        <w:t xml:space="preserve">do </w:t>
      </w:r>
      <w:r w:rsidRPr="00C01870">
        <w:rPr>
          <w:rFonts w:ascii="Arial" w:hAnsi="Arial" w:cs="Arial"/>
        </w:rPr>
        <w:t xml:space="preserve">ventrículo esquerdo normalizado antes e após tratamento com pimobendan </w:t>
      </w:r>
      <w:r w:rsidR="005D5025" w:rsidRPr="00C01870">
        <w:rPr>
          <w:rFonts w:ascii="Arial" w:hAnsi="Arial" w:cs="Arial"/>
        </w:rPr>
        <w:t xml:space="preserve">não teve </w:t>
      </w:r>
      <w:r w:rsidR="006055AE" w:rsidRPr="00C01870">
        <w:rPr>
          <w:rFonts w:ascii="Arial" w:hAnsi="Arial" w:cs="Arial"/>
        </w:rPr>
        <w:t>diferença</w:t>
      </w:r>
      <w:r w:rsidR="005D5025" w:rsidRPr="00C01870">
        <w:rPr>
          <w:rFonts w:ascii="Arial" w:hAnsi="Arial" w:cs="Arial"/>
        </w:rPr>
        <w:t xml:space="preserve"> esta</w:t>
      </w:r>
      <w:r w:rsidR="006055AE" w:rsidRPr="00C01870">
        <w:rPr>
          <w:rFonts w:ascii="Arial" w:hAnsi="Arial" w:cs="Arial"/>
        </w:rPr>
        <w:t>tisticamente significativa nos</w:t>
      </w:r>
      <w:r w:rsidR="005D5025" w:rsidRPr="00C01870">
        <w:rPr>
          <w:rFonts w:ascii="Arial" w:hAnsi="Arial" w:cs="Arial"/>
        </w:rPr>
        <w:t xml:space="preserve"> cães do presente estudo. Porém, era esperado que eles</w:t>
      </w:r>
      <w:r w:rsidR="00CB6D70" w:rsidRPr="00C01870">
        <w:rPr>
          <w:rFonts w:ascii="Arial" w:hAnsi="Arial" w:cs="Arial"/>
        </w:rPr>
        <w:t xml:space="preserve"> </w:t>
      </w:r>
      <w:r w:rsidR="005D5025" w:rsidRPr="00C01870">
        <w:rPr>
          <w:rFonts w:ascii="Arial" w:hAnsi="Arial" w:cs="Arial"/>
        </w:rPr>
        <w:t>apresentasse</w:t>
      </w:r>
      <w:r w:rsidR="00B343A6" w:rsidRPr="00C01870">
        <w:rPr>
          <w:rFonts w:ascii="Arial" w:hAnsi="Arial" w:cs="Arial"/>
        </w:rPr>
        <w:t>m</w:t>
      </w:r>
      <w:r w:rsidR="005D5025" w:rsidRPr="00C01870">
        <w:rPr>
          <w:rFonts w:ascii="Arial" w:hAnsi="Arial" w:cs="Arial"/>
        </w:rPr>
        <w:t xml:space="preserve"> melhora, </w:t>
      </w:r>
      <w:r w:rsidR="00153F75" w:rsidRPr="00C01870">
        <w:rPr>
          <w:rFonts w:ascii="Arial" w:hAnsi="Arial" w:cs="Arial"/>
        </w:rPr>
        <w:t xml:space="preserve">devido </w:t>
      </w:r>
      <w:r w:rsidR="00CF2E44" w:rsidRPr="00C01870">
        <w:rPr>
          <w:rFonts w:ascii="Arial" w:hAnsi="Arial" w:cs="Arial"/>
        </w:rPr>
        <w:t>ao</w:t>
      </w:r>
      <w:r w:rsidR="005D5025" w:rsidRPr="00C01870">
        <w:rPr>
          <w:rFonts w:ascii="Arial" w:hAnsi="Arial" w:cs="Arial"/>
        </w:rPr>
        <w:t xml:space="preserve"> efeito inodilatador do pimobendan </w:t>
      </w:r>
      <w:r w:rsidR="00153F75" w:rsidRPr="00C01870">
        <w:rPr>
          <w:rFonts w:ascii="Arial" w:hAnsi="Arial" w:cs="Arial"/>
        </w:rPr>
        <w:t>n</w:t>
      </w:r>
      <w:r w:rsidR="005D5025" w:rsidRPr="00C01870">
        <w:rPr>
          <w:rFonts w:ascii="Arial" w:hAnsi="Arial" w:cs="Arial"/>
        </w:rPr>
        <w:t xml:space="preserve">a </w:t>
      </w:r>
      <w:r w:rsidR="004D69C0" w:rsidRPr="00C01870">
        <w:rPr>
          <w:rFonts w:ascii="Arial" w:hAnsi="Arial" w:cs="Arial"/>
        </w:rPr>
        <w:t>redução da pós carga</w:t>
      </w:r>
      <w:r w:rsidR="00CB6D70" w:rsidRPr="00C01870">
        <w:rPr>
          <w:rFonts w:ascii="Arial" w:hAnsi="Arial" w:cs="Arial"/>
        </w:rPr>
        <w:t xml:space="preserve"> e</w:t>
      </w:r>
      <w:r w:rsidR="006055AE" w:rsidRPr="00C01870">
        <w:rPr>
          <w:rFonts w:ascii="Arial" w:hAnsi="Arial" w:cs="Arial"/>
        </w:rPr>
        <w:t>,</w:t>
      </w:r>
      <w:r w:rsidR="00CB6D70" w:rsidRPr="00C01870">
        <w:rPr>
          <w:rFonts w:ascii="Arial" w:hAnsi="Arial" w:cs="Arial"/>
        </w:rPr>
        <w:t xml:space="preserve"> com meno</w:t>
      </w:r>
      <w:r w:rsidR="006055AE" w:rsidRPr="00C01870">
        <w:rPr>
          <w:rFonts w:ascii="Arial" w:hAnsi="Arial" w:cs="Arial"/>
        </w:rPr>
        <w:t>r</w:t>
      </w:r>
      <w:r w:rsidR="00CB6D70" w:rsidRPr="00C01870">
        <w:rPr>
          <w:rFonts w:ascii="Arial" w:hAnsi="Arial" w:cs="Arial"/>
        </w:rPr>
        <w:t xml:space="preserve"> sobrecarga de volume</w:t>
      </w:r>
      <w:r w:rsidR="006055AE" w:rsidRPr="00C01870">
        <w:rPr>
          <w:rFonts w:ascii="Arial" w:hAnsi="Arial" w:cs="Arial"/>
        </w:rPr>
        <w:t>,</w:t>
      </w:r>
      <w:r w:rsidR="00CB6D70" w:rsidRPr="00C01870">
        <w:rPr>
          <w:rFonts w:ascii="Arial" w:hAnsi="Arial" w:cs="Arial"/>
        </w:rPr>
        <w:t xml:space="preserve"> o </w:t>
      </w:r>
      <w:r w:rsidR="006055AE" w:rsidRPr="00C01870">
        <w:rPr>
          <w:rFonts w:ascii="Arial" w:hAnsi="Arial" w:cs="Arial"/>
        </w:rPr>
        <w:t xml:space="preserve">diâmetro do </w:t>
      </w:r>
      <w:r w:rsidR="00CB6D70" w:rsidRPr="00C01870">
        <w:rPr>
          <w:rFonts w:ascii="Arial" w:hAnsi="Arial" w:cs="Arial"/>
        </w:rPr>
        <w:t>ventrículo esquerdo diminuiria</w:t>
      </w:r>
      <w:r w:rsidR="00153F75" w:rsidRPr="00C01870">
        <w:rPr>
          <w:rFonts w:ascii="Arial" w:hAnsi="Arial" w:cs="Arial"/>
        </w:rPr>
        <w:t xml:space="preserve">. </w:t>
      </w:r>
      <w:r w:rsidR="00CB6D70" w:rsidRPr="00C01870">
        <w:rPr>
          <w:rFonts w:ascii="Arial" w:hAnsi="Arial" w:cs="Arial"/>
        </w:rPr>
        <w:t>No estudo d</w:t>
      </w:r>
      <w:r w:rsidR="00CF2E44" w:rsidRPr="00C01870">
        <w:rPr>
          <w:rFonts w:ascii="Arial" w:hAnsi="Arial" w:cs="Arial"/>
        </w:rPr>
        <w:t>e</w:t>
      </w:r>
      <w:r w:rsidR="00CB6D70" w:rsidRPr="00C01870">
        <w:rPr>
          <w:rFonts w:ascii="Arial" w:hAnsi="Arial" w:cs="Arial"/>
        </w:rPr>
        <w:t xml:space="preserve"> Kanno et. al 2007, o tamanho do jato regurgitante </w:t>
      </w:r>
      <w:r w:rsidR="003D01E3" w:rsidRPr="00C01870">
        <w:rPr>
          <w:rFonts w:ascii="Arial" w:hAnsi="Arial" w:cs="Arial"/>
        </w:rPr>
        <w:t xml:space="preserve">mitral </w:t>
      </w:r>
      <w:r w:rsidR="00CB6D70" w:rsidRPr="00C01870">
        <w:rPr>
          <w:rFonts w:ascii="Arial" w:hAnsi="Arial" w:cs="Arial"/>
        </w:rPr>
        <w:t>diminui</w:t>
      </w:r>
      <w:r w:rsidR="006055AE" w:rsidRPr="00C01870">
        <w:rPr>
          <w:rFonts w:ascii="Arial" w:hAnsi="Arial" w:cs="Arial"/>
        </w:rPr>
        <w:t>u</w:t>
      </w:r>
      <w:r w:rsidR="003D01E3" w:rsidRPr="00C01870">
        <w:rPr>
          <w:rFonts w:ascii="Arial" w:hAnsi="Arial" w:cs="Arial"/>
        </w:rPr>
        <w:t xml:space="preserve"> com uso do pimobendan,</w:t>
      </w:r>
      <w:r w:rsidR="00CB6D70" w:rsidRPr="00C01870">
        <w:rPr>
          <w:rFonts w:ascii="Arial" w:hAnsi="Arial" w:cs="Arial"/>
        </w:rPr>
        <w:t xml:space="preserve"> o que possivelmente poderia levar a uma redução do ventrículo esquerdo. </w:t>
      </w:r>
      <w:r w:rsidR="00F56D0C" w:rsidRPr="00C01870">
        <w:rPr>
          <w:rFonts w:ascii="Arial" w:hAnsi="Arial" w:cs="Arial"/>
        </w:rPr>
        <w:t xml:space="preserve"> Talvez</w:t>
      </w:r>
      <w:r w:rsidR="00153F75" w:rsidRPr="00C01870">
        <w:rPr>
          <w:rFonts w:ascii="Arial" w:hAnsi="Arial" w:cs="Arial"/>
        </w:rPr>
        <w:t xml:space="preserve"> </w:t>
      </w:r>
      <w:r w:rsidR="00CB6D70" w:rsidRPr="00C01870">
        <w:rPr>
          <w:rFonts w:ascii="Arial" w:hAnsi="Arial" w:cs="Arial"/>
        </w:rPr>
        <w:t>a média dessa variável não tenha apresentado redução</w:t>
      </w:r>
      <w:r w:rsidR="00F56D0C" w:rsidRPr="00C01870">
        <w:rPr>
          <w:rFonts w:ascii="Arial" w:hAnsi="Arial" w:cs="Arial"/>
        </w:rPr>
        <w:t xml:space="preserve"> neste estudo</w:t>
      </w:r>
      <w:r w:rsidR="00CB6D70" w:rsidRPr="00C01870">
        <w:rPr>
          <w:rFonts w:ascii="Arial" w:hAnsi="Arial" w:cs="Arial"/>
        </w:rPr>
        <w:t xml:space="preserve"> devido ao pequeno número da amostra ou</w:t>
      </w:r>
      <w:r w:rsidR="00F56D0C" w:rsidRPr="00C01870">
        <w:rPr>
          <w:rFonts w:ascii="Arial" w:hAnsi="Arial" w:cs="Arial"/>
        </w:rPr>
        <w:t>,</w:t>
      </w:r>
      <w:r w:rsidR="00CB6D70" w:rsidRPr="00C01870">
        <w:rPr>
          <w:rFonts w:ascii="Arial" w:hAnsi="Arial" w:cs="Arial"/>
        </w:rPr>
        <w:t xml:space="preserve"> ainda</w:t>
      </w:r>
      <w:r w:rsidR="00F56D0C" w:rsidRPr="00C01870">
        <w:rPr>
          <w:rFonts w:ascii="Arial" w:hAnsi="Arial" w:cs="Arial"/>
        </w:rPr>
        <w:t>,</w:t>
      </w:r>
      <w:r w:rsidR="00CB6D70" w:rsidRPr="00C01870">
        <w:rPr>
          <w:rFonts w:ascii="Arial" w:hAnsi="Arial" w:cs="Arial"/>
        </w:rPr>
        <w:t xml:space="preserve"> pelo fato que no estudo </w:t>
      </w:r>
      <w:r w:rsidR="006055AE" w:rsidRPr="00C01870">
        <w:rPr>
          <w:rFonts w:ascii="Arial" w:hAnsi="Arial" w:cs="Arial"/>
        </w:rPr>
        <w:t>anteriormente citado,</w:t>
      </w:r>
      <w:r w:rsidR="00CB6D70" w:rsidRPr="00C01870">
        <w:rPr>
          <w:rFonts w:ascii="Arial" w:hAnsi="Arial" w:cs="Arial"/>
        </w:rPr>
        <w:t xml:space="preserve"> os cães tinham DMVM </w:t>
      </w:r>
      <w:r w:rsidR="002B0FF4" w:rsidRPr="00C01870">
        <w:rPr>
          <w:rFonts w:ascii="Arial" w:hAnsi="Arial" w:cs="Arial"/>
        </w:rPr>
        <w:t>pré clínica</w:t>
      </w:r>
      <w:r w:rsidR="00CB6D70" w:rsidRPr="00C01870">
        <w:rPr>
          <w:rFonts w:ascii="Arial" w:hAnsi="Arial" w:cs="Arial"/>
        </w:rPr>
        <w:t xml:space="preserve"> e as fibras miocárdicas do ventrículo esquerdo </w:t>
      </w:r>
      <w:r w:rsidR="006055AE" w:rsidRPr="00C01870">
        <w:rPr>
          <w:rFonts w:ascii="Arial" w:hAnsi="Arial" w:cs="Arial"/>
        </w:rPr>
        <w:t xml:space="preserve">talvez </w:t>
      </w:r>
      <w:r w:rsidR="00CB6D70" w:rsidRPr="00C01870">
        <w:rPr>
          <w:rFonts w:ascii="Arial" w:hAnsi="Arial" w:cs="Arial"/>
        </w:rPr>
        <w:t>não estivessem ainda tão estiradas</w:t>
      </w:r>
      <w:r w:rsidR="00C3662E" w:rsidRPr="00C01870">
        <w:rPr>
          <w:rFonts w:ascii="Arial" w:hAnsi="Arial" w:cs="Arial"/>
        </w:rPr>
        <w:t>, permitindo melhor reposta</w:t>
      </w:r>
      <w:r w:rsidR="006055AE" w:rsidRPr="00C01870">
        <w:rPr>
          <w:rFonts w:ascii="Arial" w:hAnsi="Arial" w:cs="Arial"/>
        </w:rPr>
        <w:t xml:space="preserve"> ao fármaco</w:t>
      </w:r>
      <w:r w:rsidR="00CB6D70" w:rsidRPr="00C01870">
        <w:rPr>
          <w:rFonts w:ascii="Arial" w:hAnsi="Arial" w:cs="Arial"/>
        </w:rPr>
        <w:t xml:space="preserve"> </w:t>
      </w:r>
      <w:sdt>
        <w:sdtPr>
          <w:rPr>
            <w:rFonts w:ascii="Arial" w:hAnsi="Arial" w:cs="Arial"/>
          </w:rPr>
          <w:tag w:val="MENDELEY_CITATION_v3_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"/>
          <w:id w:val="-1823342562"/>
          <w:placeholder>
            <w:docPart w:val="DefaultPlaceholder_-1854013440"/>
          </w:placeholder>
        </w:sdtPr>
        <w:sdtEndPr/>
        <w:sdtContent>
          <w:r w:rsidR="0088790D" w:rsidRPr="00C01870">
            <w:rPr>
              <w:rFonts w:ascii="Arial" w:hAnsi="Arial" w:cs="Arial"/>
            </w:rPr>
            <w:t>(KLEIN et al., 2021b;</w:t>
          </w:r>
        </w:sdtContent>
      </w:sdt>
      <w:r w:rsidR="005D5025" w:rsidRPr="00C01870">
        <w:rPr>
          <w:rFonts w:ascii="Arial" w:hAnsi="Arial" w:cs="Arial"/>
        </w:rPr>
        <w:t xml:space="preserve"> </w:t>
      </w:r>
      <w:sdt>
        <w:sdtPr>
          <w:rPr>
            <w:rFonts w:ascii="Arial" w:hAnsi="Arial" w:cs="Arial"/>
          </w:rPr>
          <w:tag w:val="MENDELEY_CITATION_v3_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"/>
          <w:id w:val="75866662"/>
          <w:placeholder>
            <w:docPart w:val="DefaultPlaceholder_-1854013440"/>
          </w:placeholder>
        </w:sdtPr>
        <w:sdtEndPr/>
        <w:sdtContent>
          <w:r w:rsidR="0088790D" w:rsidRPr="00C01870">
            <w:rPr>
              <w:rFonts w:ascii="Arial" w:hAnsi="Arial" w:cs="Arial"/>
            </w:rPr>
            <w:t>KANNO et al., 2007; OUELLET et al., 2009).</w:t>
          </w:r>
        </w:sdtContent>
      </w:sdt>
    </w:p>
    <w:p w14:paraId="5718A359" w14:textId="77777777" w:rsidR="00A5590D" w:rsidRPr="00C01870" w:rsidRDefault="006055AE" w:rsidP="003372F8">
      <w:pPr>
        <w:spacing w:line="360" w:lineRule="auto"/>
        <w:ind w:firstLine="708"/>
        <w:jc w:val="both"/>
        <w:rPr>
          <w:rFonts w:ascii="Arial" w:hAnsi="Arial" w:cs="Arial"/>
        </w:rPr>
      </w:pPr>
      <w:r w:rsidRPr="00C01870">
        <w:rPr>
          <w:rFonts w:ascii="Arial" w:hAnsi="Arial" w:cs="Arial"/>
        </w:rPr>
        <w:t xml:space="preserve">Esperava-se que </w:t>
      </w:r>
      <w:r w:rsidR="004D69C0" w:rsidRPr="00C01870">
        <w:rPr>
          <w:rFonts w:ascii="Arial" w:hAnsi="Arial" w:cs="Arial"/>
        </w:rPr>
        <w:t xml:space="preserve">a medida do diâmetro do anel mitral em diástole </w:t>
      </w:r>
      <w:r w:rsidR="00C42C14" w:rsidRPr="00C01870">
        <w:rPr>
          <w:rFonts w:ascii="Arial" w:hAnsi="Arial" w:cs="Arial"/>
        </w:rPr>
        <w:t>apresentasse</w:t>
      </w:r>
      <w:r w:rsidR="004D69C0" w:rsidRPr="00C01870">
        <w:rPr>
          <w:rFonts w:ascii="Arial" w:hAnsi="Arial" w:cs="Arial"/>
        </w:rPr>
        <w:t xml:space="preserve"> redução</w:t>
      </w:r>
      <w:r w:rsidR="00B343A6" w:rsidRPr="00C01870">
        <w:rPr>
          <w:rFonts w:ascii="Arial" w:hAnsi="Arial" w:cs="Arial"/>
        </w:rPr>
        <w:t>,</w:t>
      </w:r>
      <w:r w:rsidR="004D69C0" w:rsidRPr="00C01870">
        <w:rPr>
          <w:rFonts w:ascii="Arial" w:hAnsi="Arial" w:cs="Arial"/>
        </w:rPr>
        <w:t xml:space="preserve"> </w:t>
      </w:r>
      <w:r w:rsidR="00153F75" w:rsidRPr="00C01870">
        <w:rPr>
          <w:rFonts w:ascii="Arial" w:hAnsi="Arial" w:cs="Arial"/>
        </w:rPr>
        <w:t xml:space="preserve">pela </w:t>
      </w:r>
      <w:r w:rsidR="002F3DCC" w:rsidRPr="00C01870">
        <w:rPr>
          <w:rFonts w:ascii="Arial" w:hAnsi="Arial" w:cs="Arial"/>
        </w:rPr>
        <w:t>ação</w:t>
      </w:r>
      <w:r w:rsidR="004D69C0" w:rsidRPr="00C01870">
        <w:rPr>
          <w:rFonts w:ascii="Arial" w:hAnsi="Arial" w:cs="Arial"/>
        </w:rPr>
        <w:t xml:space="preserve"> </w:t>
      </w:r>
      <w:r w:rsidR="003661DF" w:rsidRPr="00C01870">
        <w:rPr>
          <w:rFonts w:ascii="Arial" w:hAnsi="Arial" w:cs="Arial"/>
        </w:rPr>
        <w:t>inodilatadora</w:t>
      </w:r>
      <w:r w:rsidR="004D69C0" w:rsidRPr="00C01870">
        <w:rPr>
          <w:rFonts w:ascii="Arial" w:hAnsi="Arial" w:cs="Arial"/>
        </w:rPr>
        <w:t xml:space="preserve"> do pimobendan</w:t>
      </w:r>
      <w:r w:rsidR="002F3DCC" w:rsidRPr="00C01870">
        <w:rPr>
          <w:rFonts w:ascii="Arial" w:hAnsi="Arial" w:cs="Arial"/>
        </w:rPr>
        <w:t>,</w:t>
      </w:r>
      <w:r w:rsidR="00153F75" w:rsidRPr="00C01870">
        <w:rPr>
          <w:rFonts w:ascii="Arial" w:hAnsi="Arial" w:cs="Arial"/>
        </w:rPr>
        <w:t xml:space="preserve"> c</w:t>
      </w:r>
      <w:r w:rsidR="004D69C0" w:rsidRPr="00C01870">
        <w:rPr>
          <w:rFonts w:ascii="Arial" w:hAnsi="Arial" w:cs="Arial"/>
        </w:rPr>
        <w:t>o</w:t>
      </w:r>
      <w:r w:rsidR="00153F75" w:rsidRPr="00C01870">
        <w:rPr>
          <w:rFonts w:ascii="Arial" w:hAnsi="Arial" w:cs="Arial"/>
        </w:rPr>
        <w:t>m</w:t>
      </w:r>
      <w:r w:rsidR="004D69C0" w:rsidRPr="00C01870">
        <w:rPr>
          <w:rFonts w:ascii="Arial" w:hAnsi="Arial" w:cs="Arial"/>
        </w:rPr>
        <w:t xml:space="preserve"> potencial de reduzir a fração regurgitante</w:t>
      </w:r>
      <w:r w:rsidR="00B343A6" w:rsidRPr="00C01870">
        <w:rPr>
          <w:rFonts w:ascii="Arial" w:hAnsi="Arial" w:cs="Arial"/>
        </w:rPr>
        <w:t xml:space="preserve"> mitral (FRm)</w:t>
      </w:r>
      <w:r w:rsidR="004D69C0" w:rsidRPr="00C01870">
        <w:rPr>
          <w:rFonts w:ascii="Arial" w:hAnsi="Arial" w:cs="Arial"/>
        </w:rPr>
        <w:t xml:space="preserve"> por </w:t>
      </w:r>
      <w:r w:rsidR="00B343A6" w:rsidRPr="00C01870">
        <w:rPr>
          <w:rFonts w:ascii="Arial" w:hAnsi="Arial" w:cs="Arial"/>
        </w:rPr>
        <w:t>diminuição</w:t>
      </w:r>
      <w:r w:rsidR="004D69C0" w:rsidRPr="00C01870">
        <w:rPr>
          <w:rFonts w:ascii="Arial" w:hAnsi="Arial" w:cs="Arial"/>
        </w:rPr>
        <w:t xml:space="preserve"> do</w:t>
      </w:r>
      <w:r w:rsidR="00C42C14" w:rsidRPr="00C01870">
        <w:rPr>
          <w:rFonts w:ascii="Arial" w:hAnsi="Arial" w:cs="Arial"/>
        </w:rPr>
        <w:t xml:space="preserve"> diâmetro do</w:t>
      </w:r>
      <w:r w:rsidR="004D69C0" w:rsidRPr="00C01870">
        <w:rPr>
          <w:rFonts w:ascii="Arial" w:hAnsi="Arial" w:cs="Arial"/>
        </w:rPr>
        <w:t xml:space="preserve"> anel mitral</w:t>
      </w:r>
      <w:r w:rsidR="00C42C14" w:rsidRPr="00C01870">
        <w:rPr>
          <w:rFonts w:ascii="Arial" w:hAnsi="Arial" w:cs="Arial"/>
        </w:rPr>
        <w:t xml:space="preserve">, equilibrando </w:t>
      </w:r>
      <w:r w:rsidR="004D69C0" w:rsidRPr="00C01870">
        <w:rPr>
          <w:rFonts w:ascii="Arial" w:hAnsi="Arial" w:cs="Arial"/>
        </w:rPr>
        <w:t>o gradiente de pressão entre</w:t>
      </w:r>
      <w:r w:rsidR="00B343A6" w:rsidRPr="00C01870">
        <w:rPr>
          <w:rFonts w:ascii="Arial" w:hAnsi="Arial" w:cs="Arial"/>
        </w:rPr>
        <w:t xml:space="preserve"> o</w:t>
      </w:r>
      <w:r w:rsidR="004D69C0" w:rsidRPr="00C01870">
        <w:rPr>
          <w:rFonts w:ascii="Arial" w:hAnsi="Arial" w:cs="Arial"/>
        </w:rPr>
        <w:t xml:space="preserve"> </w:t>
      </w:r>
      <w:r w:rsidR="00B343A6" w:rsidRPr="00C01870">
        <w:rPr>
          <w:rFonts w:ascii="Arial" w:hAnsi="Arial" w:cs="Arial"/>
        </w:rPr>
        <w:t>átrio</w:t>
      </w:r>
      <w:r w:rsidR="004D69C0" w:rsidRPr="00C01870">
        <w:rPr>
          <w:rFonts w:ascii="Arial" w:hAnsi="Arial" w:cs="Arial"/>
        </w:rPr>
        <w:t xml:space="preserve"> esquerdo</w:t>
      </w:r>
      <w:r w:rsidR="00B343A6" w:rsidRPr="00C01870">
        <w:rPr>
          <w:rFonts w:ascii="Arial" w:hAnsi="Arial" w:cs="Arial"/>
        </w:rPr>
        <w:t xml:space="preserve"> e o ventrículo esquerdo</w:t>
      </w:r>
      <w:r w:rsidR="00C42C14" w:rsidRPr="00C01870">
        <w:rPr>
          <w:rFonts w:ascii="Arial" w:hAnsi="Arial" w:cs="Arial"/>
        </w:rPr>
        <w:t xml:space="preserve"> e</w:t>
      </w:r>
      <w:r w:rsidR="0056228B" w:rsidRPr="00C01870">
        <w:rPr>
          <w:rFonts w:ascii="Arial" w:hAnsi="Arial" w:cs="Arial"/>
        </w:rPr>
        <w:t>, assim,</w:t>
      </w:r>
      <w:r w:rsidR="00C42C14" w:rsidRPr="00C01870">
        <w:rPr>
          <w:rFonts w:ascii="Arial" w:hAnsi="Arial" w:cs="Arial"/>
        </w:rPr>
        <w:t xml:space="preserve"> </w:t>
      </w:r>
      <w:r w:rsidR="00B343A6" w:rsidRPr="00C01870">
        <w:rPr>
          <w:rFonts w:ascii="Arial" w:hAnsi="Arial" w:cs="Arial"/>
        </w:rPr>
        <w:t xml:space="preserve">reduzindo a pós carga </w:t>
      </w:r>
      <w:sdt>
        <w:sdtPr>
          <w:rPr>
            <w:rFonts w:ascii="Arial" w:hAnsi="Arial" w:cs="Arial"/>
          </w:rPr>
          <w:tag w:val="MENDELEY_CITATION_v3_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"/>
          <w:id w:val="517731068"/>
          <w:placeholder>
            <w:docPart w:val="DefaultPlaceholder_-1854013440"/>
          </w:placeholder>
        </w:sdtPr>
        <w:sdtEndPr/>
        <w:sdtContent>
          <w:r w:rsidR="0088790D" w:rsidRPr="00C01870">
            <w:rPr>
              <w:rFonts w:ascii="Arial" w:hAnsi="Arial" w:cs="Arial"/>
            </w:rPr>
            <w:t>(OUELLET et al., 2009).</w:t>
          </w:r>
        </w:sdtContent>
      </w:sdt>
      <w:r w:rsidR="00153F75" w:rsidRPr="00C01870">
        <w:rPr>
          <w:rFonts w:ascii="Arial" w:hAnsi="Arial" w:cs="Arial"/>
        </w:rPr>
        <w:t xml:space="preserve"> </w:t>
      </w:r>
      <w:r w:rsidR="00A5590D" w:rsidRPr="00C01870">
        <w:rPr>
          <w:rFonts w:ascii="Arial" w:hAnsi="Arial" w:cs="Arial"/>
        </w:rPr>
        <w:t xml:space="preserve">    </w:t>
      </w:r>
    </w:p>
    <w:p w14:paraId="70A9FF1F" w14:textId="2F9CD903" w:rsidR="00DA55C1" w:rsidRPr="00C01870" w:rsidRDefault="00774791" w:rsidP="003372F8">
      <w:pPr>
        <w:spacing w:line="360" w:lineRule="auto"/>
        <w:ind w:firstLine="708"/>
        <w:jc w:val="both"/>
        <w:rPr>
          <w:rFonts w:ascii="Arial" w:hAnsi="Arial" w:cs="Arial"/>
        </w:rPr>
      </w:pPr>
      <w:r w:rsidRPr="00C01870">
        <w:rPr>
          <w:rFonts w:ascii="Arial" w:hAnsi="Arial" w:cs="Arial"/>
        </w:rPr>
        <w:t>Em estudo realizado para avaliar a gravidade da DMVM em cães</w:t>
      </w:r>
      <w:r w:rsidR="00213B9D" w:rsidRPr="00C01870">
        <w:rPr>
          <w:rFonts w:ascii="Arial" w:hAnsi="Arial" w:cs="Arial"/>
        </w:rPr>
        <w:t>, no qual</w:t>
      </w:r>
      <w:r w:rsidRPr="00C01870">
        <w:rPr>
          <w:rFonts w:ascii="Arial" w:hAnsi="Arial" w:cs="Arial"/>
        </w:rPr>
        <w:t xml:space="preserve"> foi utilizado índice de fração regurgitante mitral (FRm</w:t>
      </w:r>
      <w:r w:rsidR="00041968" w:rsidRPr="00C01870">
        <w:rPr>
          <w:rFonts w:ascii="Arial" w:hAnsi="Arial" w:cs="Arial"/>
        </w:rPr>
        <w:t>), observou</w:t>
      </w:r>
      <w:r w:rsidR="00213B9D" w:rsidRPr="00C01870">
        <w:rPr>
          <w:rFonts w:ascii="Arial" w:hAnsi="Arial" w:cs="Arial"/>
        </w:rPr>
        <w:t>-se</w:t>
      </w:r>
      <w:r w:rsidRPr="00C01870">
        <w:rPr>
          <w:rFonts w:ascii="Arial" w:hAnsi="Arial" w:cs="Arial"/>
        </w:rPr>
        <w:t xml:space="preserve"> que a FRm ≥ 50 % esteve fortemente associada com medidas ecocardiográficas de relação Ae/Ao ≥ 1,6 e DdVEn ≥ 1,7 presentes em cães com DMVM a partir do estágio B2, bem semelhantes com os valores encontrados nos animais do presente estudo</w:t>
      </w:r>
      <w:r w:rsidR="0065652F" w:rsidRPr="00C01870">
        <w:rPr>
          <w:rFonts w:ascii="Arial" w:hAnsi="Arial" w:cs="Arial"/>
        </w:rPr>
        <w:t>,</w:t>
      </w:r>
      <w:r w:rsidRPr="00C01870">
        <w:rPr>
          <w:rFonts w:ascii="Arial" w:hAnsi="Arial" w:cs="Arial"/>
        </w:rPr>
        <w:t xml:space="preserve"> no qual eram cães com DMVM em estágio B2 e C </w:t>
      </w:r>
      <w:r w:rsidR="00C42C14" w:rsidRPr="00C01870">
        <w:rPr>
          <w:rFonts w:ascii="Arial" w:hAnsi="Arial" w:cs="Arial"/>
        </w:rPr>
        <w:t>que tinham</w:t>
      </w:r>
      <w:r w:rsidRPr="00C01870">
        <w:rPr>
          <w:rFonts w:ascii="Arial" w:hAnsi="Arial" w:cs="Arial"/>
        </w:rPr>
        <w:t xml:space="preserve"> uma média de fração regurgitante ≥ 50 %. Supõe-se que a FRm pode ser um índice importante para determinar a gravidade e o prognostico da DMVM em cães, visto que ela </w:t>
      </w:r>
      <w:r w:rsidR="00BC08F6" w:rsidRPr="00C01870">
        <w:rPr>
          <w:rFonts w:ascii="Arial" w:hAnsi="Arial" w:cs="Arial"/>
        </w:rPr>
        <w:t xml:space="preserve">se mostrou maior do que 50% nos cães no estágio B2 da DMVM quando comparados aos cães em estágio B1 </w:t>
      </w:r>
      <w:sdt>
        <w:sdtPr>
          <w:rPr>
            <w:rFonts w:ascii="Arial" w:hAnsi="Arial" w:cs="Arial"/>
          </w:rPr>
          <w:tag w:val="MENDELEY_CITATION_v3_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"/>
          <w:id w:val="-2012825606"/>
          <w:placeholder>
            <w:docPart w:val="DefaultPlaceholder_-1854013440"/>
          </w:placeholder>
        </w:sdtPr>
        <w:sdtEndPr/>
        <w:sdtContent>
          <w:r w:rsidR="0088790D" w:rsidRPr="00C01870">
            <w:rPr>
              <w:rFonts w:ascii="Arial" w:hAnsi="Arial" w:cs="Arial"/>
            </w:rPr>
            <w:t>(LAROUCHE-LEBEL</w:t>
          </w:r>
          <w:r w:rsidR="00153F75" w:rsidRPr="00C01870">
            <w:rPr>
              <w:rFonts w:ascii="Arial" w:hAnsi="Arial" w:cs="Arial"/>
            </w:rPr>
            <w:t xml:space="preserve"> et al., </w:t>
          </w:r>
          <w:r w:rsidR="0088790D" w:rsidRPr="00C01870">
            <w:rPr>
              <w:rFonts w:ascii="Arial" w:hAnsi="Arial" w:cs="Arial"/>
            </w:rPr>
            <w:t>2019)</w:t>
          </w:r>
        </w:sdtContent>
      </w:sdt>
      <w:r w:rsidR="00BC08F6" w:rsidRPr="00C01870">
        <w:rPr>
          <w:rFonts w:ascii="Arial" w:hAnsi="Arial" w:cs="Arial"/>
        </w:rPr>
        <w:t>.</w:t>
      </w:r>
      <w:r w:rsidRPr="00C01870">
        <w:rPr>
          <w:rFonts w:ascii="Arial" w:hAnsi="Arial" w:cs="Arial"/>
        </w:rPr>
        <w:t xml:space="preserve"> </w:t>
      </w:r>
      <w:r w:rsidR="00661946" w:rsidRPr="00C01870">
        <w:rPr>
          <w:rFonts w:ascii="Arial" w:hAnsi="Arial" w:cs="Arial"/>
        </w:rPr>
        <w:t xml:space="preserve">Em um estudo recente em cães com DMVM, observou-se que alguns cães em estágio B1 da DMVM </w:t>
      </w:r>
      <w:r w:rsidR="00BA1A35" w:rsidRPr="00C01870">
        <w:rPr>
          <w:rFonts w:ascii="Arial" w:hAnsi="Arial" w:cs="Arial"/>
        </w:rPr>
        <w:t xml:space="preserve">já </w:t>
      </w:r>
      <w:r w:rsidR="00661946" w:rsidRPr="00C01870">
        <w:rPr>
          <w:rFonts w:ascii="Arial" w:hAnsi="Arial" w:cs="Arial"/>
        </w:rPr>
        <w:t>apresenta</w:t>
      </w:r>
      <w:r w:rsidR="00BA1A35" w:rsidRPr="00C01870">
        <w:rPr>
          <w:rFonts w:ascii="Arial" w:hAnsi="Arial" w:cs="Arial"/>
        </w:rPr>
        <w:t>v</w:t>
      </w:r>
      <w:r w:rsidR="00661946" w:rsidRPr="00C01870">
        <w:rPr>
          <w:rFonts w:ascii="Arial" w:hAnsi="Arial" w:cs="Arial"/>
        </w:rPr>
        <w:t>am FRm &gt; 50 % e ainda não faziam uso de medicação alguma para o coração. Talvez se a FRm também fosse uns dos critérios</w:t>
      </w:r>
      <w:r w:rsidR="00B6452C" w:rsidRPr="00C01870">
        <w:rPr>
          <w:rFonts w:ascii="Arial" w:hAnsi="Arial" w:cs="Arial"/>
        </w:rPr>
        <w:t xml:space="preserve"> utilizados</w:t>
      </w:r>
      <w:r w:rsidR="00661946" w:rsidRPr="00C01870">
        <w:rPr>
          <w:rFonts w:ascii="Arial" w:hAnsi="Arial" w:cs="Arial"/>
        </w:rPr>
        <w:t xml:space="preserve"> para se </w:t>
      </w:r>
      <w:r w:rsidR="00BB7245" w:rsidRPr="00C01870">
        <w:rPr>
          <w:rFonts w:ascii="Arial" w:hAnsi="Arial" w:cs="Arial"/>
        </w:rPr>
        <w:t xml:space="preserve">iniciar </w:t>
      </w:r>
      <w:r w:rsidR="007F4F0F" w:rsidRPr="00C01870">
        <w:rPr>
          <w:rFonts w:ascii="Arial" w:hAnsi="Arial" w:cs="Arial"/>
        </w:rPr>
        <w:t>o tratamento com pimobendan</w:t>
      </w:r>
      <w:r w:rsidR="00661946" w:rsidRPr="00C01870">
        <w:rPr>
          <w:rFonts w:ascii="Arial" w:hAnsi="Arial" w:cs="Arial"/>
        </w:rPr>
        <w:t xml:space="preserve"> </w:t>
      </w:r>
      <w:r w:rsidR="007F4F0F" w:rsidRPr="00C01870">
        <w:rPr>
          <w:rFonts w:ascii="Arial" w:hAnsi="Arial" w:cs="Arial"/>
        </w:rPr>
        <w:t>n</w:t>
      </w:r>
      <w:r w:rsidR="00661946" w:rsidRPr="00C01870">
        <w:rPr>
          <w:rFonts w:ascii="Arial" w:hAnsi="Arial" w:cs="Arial"/>
        </w:rPr>
        <w:t xml:space="preserve">esses animais, eles poderiam se beneficiar da intervenção terapêutica </w:t>
      </w:r>
      <w:r w:rsidR="00BB7245" w:rsidRPr="00C01870">
        <w:rPr>
          <w:rFonts w:ascii="Arial" w:hAnsi="Arial" w:cs="Arial"/>
        </w:rPr>
        <w:t xml:space="preserve">com pimobendan </w:t>
      </w:r>
      <w:r w:rsidR="00661946" w:rsidRPr="00C01870">
        <w:rPr>
          <w:rFonts w:ascii="Arial" w:hAnsi="Arial" w:cs="Arial"/>
        </w:rPr>
        <w:t>mais cedo do que sugere o</w:t>
      </w:r>
      <w:r w:rsidR="00B6452C" w:rsidRPr="00C01870">
        <w:rPr>
          <w:rFonts w:ascii="Arial" w:hAnsi="Arial" w:cs="Arial"/>
        </w:rPr>
        <w:t xml:space="preserve"> consenso do</w:t>
      </w:r>
      <w:r w:rsidR="00661946" w:rsidRPr="00C01870">
        <w:rPr>
          <w:rFonts w:ascii="Arial" w:hAnsi="Arial" w:cs="Arial"/>
        </w:rPr>
        <w:t xml:space="preserve"> AVCIM 2019</w:t>
      </w:r>
      <w:r w:rsidR="00153F75" w:rsidRPr="00C01870">
        <w:rPr>
          <w:rFonts w:ascii="Arial" w:hAnsi="Arial" w:cs="Arial"/>
        </w:rPr>
        <w:t xml:space="preserve"> (ELLIS-REIS, 2023)</w:t>
      </w:r>
    </w:p>
    <w:p w14:paraId="5DEFEE9D" w14:textId="1D1F416D" w:rsidR="00774791" w:rsidRPr="00C01870" w:rsidRDefault="00BC08F6" w:rsidP="003372F8">
      <w:pPr>
        <w:spacing w:line="360" w:lineRule="auto"/>
        <w:ind w:firstLine="708"/>
        <w:jc w:val="both"/>
        <w:rPr>
          <w:rFonts w:ascii="Arial" w:hAnsi="Arial" w:cs="Arial"/>
        </w:rPr>
      </w:pPr>
      <w:r w:rsidRPr="00C01870">
        <w:rPr>
          <w:rFonts w:ascii="Arial" w:hAnsi="Arial" w:cs="Arial"/>
        </w:rPr>
        <w:t>Em humano, a FRm é considerad</w:t>
      </w:r>
      <w:r w:rsidR="00EF6820" w:rsidRPr="00C01870">
        <w:rPr>
          <w:rFonts w:ascii="Arial" w:hAnsi="Arial" w:cs="Arial"/>
        </w:rPr>
        <w:t>a</w:t>
      </w:r>
      <w:r w:rsidRPr="00C01870">
        <w:rPr>
          <w:rFonts w:ascii="Arial" w:hAnsi="Arial" w:cs="Arial"/>
        </w:rPr>
        <w:t xml:space="preserve"> um dos critérios importantes para indicar doença </w:t>
      </w:r>
      <w:r w:rsidR="00153F75" w:rsidRPr="00C01870">
        <w:rPr>
          <w:rFonts w:ascii="Arial" w:hAnsi="Arial" w:cs="Arial"/>
        </w:rPr>
        <w:t>pré-clínica</w:t>
      </w:r>
      <w:r w:rsidRPr="00C01870">
        <w:rPr>
          <w:rFonts w:ascii="Arial" w:hAnsi="Arial" w:cs="Arial"/>
        </w:rPr>
        <w:t xml:space="preserve"> grave e risco aumentado para sinais clínicos no futuro </w:t>
      </w:r>
      <w:sdt>
        <w:sdtPr>
          <w:rPr>
            <w:rFonts w:ascii="Arial" w:hAnsi="Arial" w:cs="Arial"/>
          </w:rPr>
          <w:tag w:val="MENDELEY_CITATION_v3_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"/>
          <w:id w:val="1728727473"/>
          <w:placeholder>
            <w:docPart w:val="DefaultPlaceholder_-1854013440"/>
          </w:placeholder>
        </w:sdtPr>
        <w:sdtEndPr/>
        <w:sdtContent>
          <w:r w:rsidR="0088790D" w:rsidRPr="00C01870">
            <w:rPr>
              <w:rFonts w:ascii="Arial" w:hAnsi="Arial" w:cs="Arial"/>
            </w:rPr>
            <w:t>(NISHIMURA et al., 2017)</w:t>
          </w:r>
        </w:sdtContent>
      </w:sdt>
      <w:r w:rsidR="00B91B3C" w:rsidRPr="00C01870">
        <w:rPr>
          <w:rFonts w:ascii="Arial" w:hAnsi="Arial" w:cs="Arial"/>
        </w:rPr>
        <w:t xml:space="preserve">. </w:t>
      </w:r>
      <w:r w:rsidR="00153F75" w:rsidRPr="00C01870">
        <w:rPr>
          <w:rFonts w:ascii="Arial" w:hAnsi="Arial" w:cs="Arial"/>
        </w:rPr>
        <w:t xml:space="preserve"> </w:t>
      </w:r>
      <w:r w:rsidR="00B91B3C" w:rsidRPr="00C01870">
        <w:rPr>
          <w:rFonts w:ascii="Arial" w:hAnsi="Arial" w:cs="Arial"/>
        </w:rPr>
        <w:t xml:space="preserve">Nesse estudo, quando comparado o Eco-pré e pós pimobendan, observou-se que </w:t>
      </w:r>
      <w:r w:rsidR="00C42C14" w:rsidRPr="00C01870">
        <w:rPr>
          <w:rFonts w:ascii="Arial" w:hAnsi="Arial" w:cs="Arial"/>
        </w:rPr>
        <w:t xml:space="preserve">a média da FRm </w:t>
      </w:r>
      <w:r w:rsidR="00B91B3C" w:rsidRPr="00C01870">
        <w:rPr>
          <w:rFonts w:ascii="Arial" w:hAnsi="Arial" w:cs="Arial"/>
        </w:rPr>
        <w:t xml:space="preserve">não </w:t>
      </w:r>
      <w:r w:rsidR="00C42C14" w:rsidRPr="00C01870">
        <w:rPr>
          <w:rFonts w:ascii="Arial" w:hAnsi="Arial" w:cs="Arial"/>
        </w:rPr>
        <w:t>apresentou diferença</w:t>
      </w:r>
      <w:r w:rsidR="00B91B3C" w:rsidRPr="00C01870">
        <w:rPr>
          <w:rFonts w:ascii="Arial" w:hAnsi="Arial" w:cs="Arial"/>
        </w:rPr>
        <w:t xml:space="preserve"> </w:t>
      </w:r>
      <w:r w:rsidR="00C42C14" w:rsidRPr="00C01870">
        <w:rPr>
          <w:rFonts w:ascii="Arial" w:hAnsi="Arial" w:cs="Arial"/>
        </w:rPr>
        <w:t>estat</w:t>
      </w:r>
      <w:r w:rsidR="0062429F" w:rsidRPr="00C01870">
        <w:rPr>
          <w:rFonts w:ascii="Arial" w:hAnsi="Arial" w:cs="Arial"/>
        </w:rPr>
        <w:t>i</w:t>
      </w:r>
      <w:r w:rsidR="00C42C14" w:rsidRPr="00C01870">
        <w:rPr>
          <w:rFonts w:ascii="Arial" w:hAnsi="Arial" w:cs="Arial"/>
        </w:rPr>
        <w:t>stica</w:t>
      </w:r>
      <w:r w:rsidR="0062429F" w:rsidRPr="00C01870">
        <w:rPr>
          <w:rFonts w:ascii="Arial" w:hAnsi="Arial" w:cs="Arial"/>
        </w:rPr>
        <w:t>mente</w:t>
      </w:r>
      <w:r w:rsidR="00C42C14" w:rsidRPr="00C01870">
        <w:rPr>
          <w:rFonts w:ascii="Arial" w:hAnsi="Arial" w:cs="Arial"/>
        </w:rPr>
        <w:t xml:space="preserve"> significante</w:t>
      </w:r>
      <w:r w:rsidR="00B91B3C" w:rsidRPr="00C01870">
        <w:rPr>
          <w:rFonts w:ascii="Arial" w:hAnsi="Arial" w:cs="Arial"/>
        </w:rPr>
        <w:t xml:space="preserve"> </w:t>
      </w:r>
      <w:r w:rsidR="0065652F" w:rsidRPr="00C01870">
        <w:rPr>
          <w:rFonts w:ascii="Arial" w:hAnsi="Arial" w:cs="Arial"/>
        </w:rPr>
        <w:t>a curto prazo</w:t>
      </w:r>
      <w:r w:rsidR="00B91B3C" w:rsidRPr="00C01870">
        <w:rPr>
          <w:rFonts w:ascii="Arial" w:hAnsi="Arial" w:cs="Arial"/>
        </w:rPr>
        <w:t>, porém alguns animais tiveram redução neste índice, alguns chegando a ficar em ≤ 50 %.</w:t>
      </w:r>
      <w:r w:rsidR="00A5590D" w:rsidRPr="00C01870">
        <w:rPr>
          <w:rFonts w:ascii="Arial" w:hAnsi="Arial" w:cs="Arial"/>
        </w:rPr>
        <w:t xml:space="preserve"> Dentre os animais que tiveram redução da FRm, a média dessa redução foi de 10,8 %. </w:t>
      </w:r>
      <w:r w:rsidR="00B91B3C" w:rsidRPr="00C01870">
        <w:rPr>
          <w:rFonts w:ascii="Arial" w:hAnsi="Arial" w:cs="Arial"/>
        </w:rPr>
        <w:t>Esperava-se que ocorresse uma redução</w:t>
      </w:r>
      <w:r w:rsidR="0062429F" w:rsidRPr="00C01870">
        <w:rPr>
          <w:rFonts w:ascii="Arial" w:hAnsi="Arial" w:cs="Arial"/>
        </w:rPr>
        <w:t xml:space="preserve"> drástica</w:t>
      </w:r>
      <w:r w:rsidR="000271EA" w:rsidRPr="00C01870">
        <w:rPr>
          <w:rFonts w:ascii="Arial" w:hAnsi="Arial" w:cs="Arial"/>
        </w:rPr>
        <w:t xml:space="preserve"> na FRm desses cães,</w:t>
      </w:r>
      <w:r w:rsidR="00B91B3C" w:rsidRPr="00C01870">
        <w:rPr>
          <w:rFonts w:ascii="Arial" w:hAnsi="Arial" w:cs="Arial"/>
        </w:rPr>
        <w:t xml:space="preserve"> já que o </w:t>
      </w:r>
      <w:r w:rsidR="00EF6820" w:rsidRPr="00C01870">
        <w:rPr>
          <w:rFonts w:ascii="Arial" w:hAnsi="Arial" w:cs="Arial"/>
        </w:rPr>
        <w:t>p</w:t>
      </w:r>
      <w:r w:rsidR="00B91B3C" w:rsidRPr="00C01870">
        <w:rPr>
          <w:rFonts w:ascii="Arial" w:hAnsi="Arial" w:cs="Arial"/>
        </w:rPr>
        <w:t xml:space="preserve">imobendan </w:t>
      </w:r>
      <w:r w:rsidR="000271EA" w:rsidRPr="00C01870">
        <w:rPr>
          <w:rFonts w:ascii="Arial" w:hAnsi="Arial" w:cs="Arial"/>
        </w:rPr>
        <w:t>aumenta o volume sistólico ejetado (</w:t>
      </w:r>
      <w:r w:rsidR="003227DA" w:rsidRPr="00C01870">
        <w:rPr>
          <w:rFonts w:ascii="Arial" w:hAnsi="Arial" w:cs="Arial"/>
        </w:rPr>
        <w:t xml:space="preserve">por consequência também </w:t>
      </w:r>
      <w:r w:rsidR="004E1328" w:rsidRPr="00C01870">
        <w:rPr>
          <w:rFonts w:ascii="Arial" w:hAnsi="Arial" w:cs="Arial"/>
        </w:rPr>
        <w:t>o débito</w:t>
      </w:r>
      <w:r w:rsidR="000271EA" w:rsidRPr="00C01870">
        <w:rPr>
          <w:rFonts w:ascii="Arial" w:hAnsi="Arial" w:cs="Arial"/>
        </w:rPr>
        <w:t xml:space="preserve"> cardíaco)</w:t>
      </w:r>
      <w:r w:rsidR="003227DA" w:rsidRPr="00C01870">
        <w:rPr>
          <w:rFonts w:ascii="Arial" w:hAnsi="Arial" w:cs="Arial"/>
        </w:rPr>
        <w:t>,</w:t>
      </w:r>
      <w:r w:rsidR="000271EA" w:rsidRPr="00C01870">
        <w:rPr>
          <w:rFonts w:ascii="Arial" w:hAnsi="Arial" w:cs="Arial"/>
        </w:rPr>
        <w:t xml:space="preserve"> </w:t>
      </w:r>
      <w:r w:rsidR="00B91B3C" w:rsidRPr="00C01870">
        <w:rPr>
          <w:rFonts w:ascii="Arial" w:hAnsi="Arial" w:cs="Arial"/>
        </w:rPr>
        <w:t>reduz</w:t>
      </w:r>
      <w:r w:rsidR="00C42C14" w:rsidRPr="00C01870">
        <w:rPr>
          <w:rFonts w:ascii="Arial" w:hAnsi="Arial" w:cs="Arial"/>
        </w:rPr>
        <w:t>indo</w:t>
      </w:r>
      <w:r w:rsidR="00B91B3C" w:rsidRPr="00C01870">
        <w:rPr>
          <w:rFonts w:ascii="Arial" w:hAnsi="Arial" w:cs="Arial"/>
        </w:rPr>
        <w:t xml:space="preserve"> pós carga</w:t>
      </w:r>
      <w:r w:rsidR="000271EA" w:rsidRPr="00C01870">
        <w:rPr>
          <w:rFonts w:ascii="Arial" w:hAnsi="Arial" w:cs="Arial"/>
        </w:rPr>
        <w:t xml:space="preserve"> do coração. </w:t>
      </w:r>
      <w:r w:rsidR="00CE04E0" w:rsidRPr="00C01870">
        <w:rPr>
          <w:rFonts w:ascii="Arial" w:hAnsi="Arial" w:cs="Arial"/>
        </w:rPr>
        <w:t xml:space="preserve">O inotropismo positivo esperado pelo uso do </w:t>
      </w:r>
      <w:r w:rsidR="00EF6820" w:rsidRPr="00C01870">
        <w:rPr>
          <w:rFonts w:ascii="Arial" w:hAnsi="Arial" w:cs="Arial"/>
        </w:rPr>
        <w:t>p</w:t>
      </w:r>
      <w:r w:rsidR="00CE04E0" w:rsidRPr="00C01870">
        <w:rPr>
          <w:rFonts w:ascii="Arial" w:hAnsi="Arial" w:cs="Arial"/>
        </w:rPr>
        <w:t>imobendan f</w:t>
      </w:r>
      <w:r w:rsidR="00001E32" w:rsidRPr="00C01870">
        <w:rPr>
          <w:rFonts w:ascii="Arial" w:hAnsi="Arial" w:cs="Arial"/>
        </w:rPr>
        <w:t>aria</w:t>
      </w:r>
      <w:r w:rsidR="00CE04E0" w:rsidRPr="00C01870">
        <w:rPr>
          <w:rFonts w:ascii="Arial" w:hAnsi="Arial" w:cs="Arial"/>
        </w:rPr>
        <w:t xml:space="preserve"> com que o volume aórtico ejetado aument</w:t>
      </w:r>
      <w:r w:rsidR="00001E32" w:rsidRPr="00C01870">
        <w:rPr>
          <w:rFonts w:ascii="Arial" w:hAnsi="Arial" w:cs="Arial"/>
        </w:rPr>
        <w:t>asse</w:t>
      </w:r>
      <w:r w:rsidR="00CE04E0" w:rsidRPr="00C01870">
        <w:rPr>
          <w:rFonts w:ascii="Arial" w:hAnsi="Arial" w:cs="Arial"/>
        </w:rPr>
        <w:t xml:space="preserve"> e o volume </w:t>
      </w:r>
      <w:r w:rsidR="000A1075" w:rsidRPr="00C01870">
        <w:rPr>
          <w:rFonts w:ascii="Arial" w:hAnsi="Arial" w:cs="Arial"/>
        </w:rPr>
        <w:t xml:space="preserve">regurgitante </w:t>
      </w:r>
      <w:r w:rsidR="00CE04E0" w:rsidRPr="00C01870">
        <w:rPr>
          <w:rFonts w:ascii="Arial" w:hAnsi="Arial" w:cs="Arial"/>
        </w:rPr>
        <w:t xml:space="preserve">mitral </w:t>
      </w:r>
      <w:r w:rsidR="0061737F" w:rsidRPr="00C01870">
        <w:rPr>
          <w:rFonts w:ascii="Arial" w:hAnsi="Arial" w:cs="Arial"/>
        </w:rPr>
        <w:t>diminuísse</w:t>
      </w:r>
      <w:r w:rsidR="00CE04E0" w:rsidRPr="00C01870">
        <w:rPr>
          <w:rFonts w:ascii="Arial" w:hAnsi="Arial" w:cs="Arial"/>
        </w:rPr>
        <w:t xml:space="preserve"> em cada ciclo cardíaco </w:t>
      </w:r>
      <w:r w:rsidR="00EF6820" w:rsidRPr="00C01870">
        <w:rPr>
          <w:rFonts w:ascii="Arial" w:hAnsi="Arial" w:cs="Arial"/>
        </w:rPr>
        <w:t xml:space="preserve">de cães com DMVM </w:t>
      </w:r>
      <w:r w:rsidR="00CE04E0" w:rsidRPr="00C01870">
        <w:rPr>
          <w:rFonts w:ascii="Arial" w:hAnsi="Arial" w:cs="Arial"/>
        </w:rPr>
        <w:t>e</w:t>
      </w:r>
      <w:r w:rsidR="000A1075" w:rsidRPr="00C01870">
        <w:rPr>
          <w:rFonts w:ascii="Arial" w:hAnsi="Arial" w:cs="Arial"/>
        </w:rPr>
        <w:t>,</w:t>
      </w:r>
      <w:r w:rsidR="00CE04E0" w:rsidRPr="00C01870">
        <w:rPr>
          <w:rFonts w:ascii="Arial" w:hAnsi="Arial" w:cs="Arial"/>
        </w:rPr>
        <w:t xml:space="preserve"> consequentemente</w:t>
      </w:r>
      <w:r w:rsidR="000A1075" w:rsidRPr="00C01870">
        <w:rPr>
          <w:rFonts w:ascii="Arial" w:hAnsi="Arial" w:cs="Arial"/>
        </w:rPr>
        <w:t>,</w:t>
      </w:r>
      <w:r w:rsidR="00CE04E0" w:rsidRPr="00C01870">
        <w:rPr>
          <w:rFonts w:ascii="Arial" w:hAnsi="Arial" w:cs="Arial"/>
        </w:rPr>
        <w:t xml:space="preserve"> isso reduziria a Frm. Porém, com o avanço da DMVM, esse efeito do inotropismo positivo pode não ser tão eficiente devido ao aumento da pré-carga crônica no coração </w:t>
      </w:r>
      <w:r w:rsidR="001D0EFA" w:rsidRPr="00C01870">
        <w:rPr>
          <w:rFonts w:ascii="Arial" w:hAnsi="Arial" w:cs="Arial"/>
        </w:rPr>
        <w:t xml:space="preserve">e ao </w:t>
      </w:r>
      <w:r w:rsidR="0061737F" w:rsidRPr="00C01870">
        <w:rPr>
          <w:rFonts w:ascii="Arial" w:hAnsi="Arial" w:cs="Arial"/>
        </w:rPr>
        <w:t xml:space="preserve">menor </w:t>
      </w:r>
      <w:r w:rsidR="001D0EFA" w:rsidRPr="00C01870">
        <w:rPr>
          <w:rFonts w:ascii="Arial" w:hAnsi="Arial" w:cs="Arial"/>
        </w:rPr>
        <w:t>encurtamento de fibras miocárdicas, resultando em menor volume de sangue ejetado pela aorta a cada sístole</w:t>
      </w:r>
      <w:r w:rsidR="00574B1A" w:rsidRPr="00C01870">
        <w:rPr>
          <w:rFonts w:ascii="Arial" w:hAnsi="Arial" w:cs="Arial"/>
        </w:rPr>
        <w:t xml:space="preserve"> e</w:t>
      </w:r>
      <w:r w:rsidR="00D723FB" w:rsidRPr="00C01870">
        <w:rPr>
          <w:rFonts w:ascii="Arial" w:hAnsi="Arial" w:cs="Arial"/>
        </w:rPr>
        <w:t>,</w:t>
      </w:r>
      <w:r w:rsidR="00574B1A" w:rsidRPr="00C01870">
        <w:rPr>
          <w:rFonts w:ascii="Arial" w:hAnsi="Arial" w:cs="Arial"/>
        </w:rPr>
        <w:t xml:space="preserve"> por essa razão</w:t>
      </w:r>
      <w:r w:rsidR="00D723FB" w:rsidRPr="00C01870">
        <w:rPr>
          <w:rFonts w:ascii="Arial" w:hAnsi="Arial" w:cs="Arial"/>
        </w:rPr>
        <w:t>,</w:t>
      </w:r>
      <w:r w:rsidR="00574B1A" w:rsidRPr="00C01870">
        <w:rPr>
          <w:rFonts w:ascii="Arial" w:hAnsi="Arial" w:cs="Arial"/>
        </w:rPr>
        <w:t xml:space="preserve"> a não diminuição da FRm</w:t>
      </w:r>
      <w:r w:rsidR="0020258B" w:rsidRPr="00C01870">
        <w:rPr>
          <w:rFonts w:ascii="Arial" w:hAnsi="Arial" w:cs="Arial"/>
        </w:rPr>
        <w:t xml:space="preserve"> </w:t>
      </w:r>
      <w:sdt>
        <w:sdtPr>
          <w:rPr>
            <w:rFonts w:ascii="Arial" w:hAnsi="Arial" w:cs="Arial"/>
          </w:rPr>
          <w:tag w:val="MENDELEY_CITATION_v3_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"/>
          <w:id w:val="-216202197"/>
          <w:placeholder>
            <w:docPart w:val="DefaultPlaceholder_-1854013440"/>
          </w:placeholder>
        </w:sdtPr>
        <w:sdtEndPr/>
        <w:sdtContent>
          <w:r w:rsidR="0088790D" w:rsidRPr="00C01870">
            <w:rPr>
              <w:rFonts w:ascii="Arial" w:hAnsi="Arial" w:cs="Arial"/>
            </w:rPr>
            <w:t>(DUARTE, 2021)</w:t>
          </w:r>
        </w:sdtContent>
      </w:sdt>
      <w:r w:rsidR="00574B1A" w:rsidRPr="00C01870">
        <w:rPr>
          <w:rFonts w:ascii="Arial" w:hAnsi="Arial" w:cs="Arial"/>
        </w:rPr>
        <w:t>.</w:t>
      </w:r>
      <w:r w:rsidR="00661946" w:rsidRPr="00C01870">
        <w:rPr>
          <w:rFonts w:ascii="Arial" w:hAnsi="Arial" w:cs="Arial"/>
        </w:rPr>
        <w:t xml:space="preserve"> </w:t>
      </w:r>
      <w:r w:rsidR="00153F75" w:rsidRPr="00C01870">
        <w:rPr>
          <w:rFonts w:ascii="Arial" w:hAnsi="Arial" w:cs="Arial"/>
        </w:rPr>
        <w:t xml:space="preserve">Em </w:t>
      </w:r>
      <w:r w:rsidR="00842FEE" w:rsidRPr="00C01870">
        <w:rPr>
          <w:rFonts w:ascii="Arial" w:hAnsi="Arial" w:cs="Arial"/>
        </w:rPr>
        <w:t>um estudo</w:t>
      </w:r>
      <w:r w:rsidR="00661946" w:rsidRPr="00C01870">
        <w:rPr>
          <w:rFonts w:ascii="Arial" w:hAnsi="Arial" w:cs="Arial"/>
        </w:rPr>
        <w:t xml:space="preserve">, observou-se que os cães com DMVM em estágio B1 e B2 obtiveram </w:t>
      </w:r>
      <w:r w:rsidR="00131550" w:rsidRPr="00C01870">
        <w:rPr>
          <w:rFonts w:ascii="Arial" w:hAnsi="Arial" w:cs="Arial"/>
        </w:rPr>
        <w:t xml:space="preserve">redução na </w:t>
      </w:r>
      <w:r w:rsidR="003571C7" w:rsidRPr="00C01870">
        <w:rPr>
          <w:rFonts w:ascii="Arial" w:hAnsi="Arial" w:cs="Arial"/>
        </w:rPr>
        <w:t xml:space="preserve">média da </w:t>
      </w:r>
      <w:r w:rsidR="00131550" w:rsidRPr="00C01870">
        <w:rPr>
          <w:rFonts w:ascii="Arial" w:hAnsi="Arial" w:cs="Arial"/>
        </w:rPr>
        <w:t>FRm</w:t>
      </w:r>
      <w:r w:rsidR="004A6996" w:rsidRPr="00C01870">
        <w:rPr>
          <w:rFonts w:ascii="Arial" w:hAnsi="Arial" w:cs="Arial"/>
        </w:rPr>
        <w:t xml:space="preserve"> com uso do pimobendan</w:t>
      </w:r>
      <w:r w:rsidR="00131550" w:rsidRPr="00C01870">
        <w:rPr>
          <w:rFonts w:ascii="Arial" w:hAnsi="Arial" w:cs="Arial"/>
        </w:rPr>
        <w:t xml:space="preserve">. </w:t>
      </w:r>
      <w:r w:rsidR="00153F75" w:rsidRPr="00C01870">
        <w:rPr>
          <w:rFonts w:ascii="Arial" w:hAnsi="Arial" w:cs="Arial"/>
        </w:rPr>
        <w:t xml:space="preserve">Esse resultado pode ser explicado pelo uso </w:t>
      </w:r>
      <w:r w:rsidR="00660606" w:rsidRPr="00C01870">
        <w:rPr>
          <w:rFonts w:ascii="Arial" w:hAnsi="Arial" w:cs="Arial"/>
        </w:rPr>
        <w:t>de doses</w:t>
      </w:r>
      <w:r w:rsidR="00131550" w:rsidRPr="00C01870">
        <w:rPr>
          <w:rFonts w:ascii="Arial" w:hAnsi="Arial" w:cs="Arial"/>
        </w:rPr>
        <w:t xml:space="preserve"> maiores de </w:t>
      </w:r>
      <w:r w:rsidR="004A6996" w:rsidRPr="00C01870">
        <w:rPr>
          <w:rFonts w:ascii="Arial" w:hAnsi="Arial" w:cs="Arial"/>
        </w:rPr>
        <w:t>p</w:t>
      </w:r>
      <w:r w:rsidR="00131550" w:rsidRPr="00C01870">
        <w:rPr>
          <w:rFonts w:ascii="Arial" w:hAnsi="Arial" w:cs="Arial"/>
        </w:rPr>
        <w:t xml:space="preserve">imobendan, </w:t>
      </w:r>
      <w:r w:rsidR="004A6996" w:rsidRPr="00C01870">
        <w:rPr>
          <w:rFonts w:ascii="Arial" w:hAnsi="Arial" w:cs="Arial"/>
        </w:rPr>
        <w:t>(</w:t>
      </w:r>
      <w:r w:rsidR="00131550" w:rsidRPr="00C01870">
        <w:rPr>
          <w:rFonts w:ascii="Arial" w:hAnsi="Arial" w:cs="Arial"/>
        </w:rPr>
        <w:t>0,3 a 0,4 mg/</w:t>
      </w:r>
      <w:r w:rsidR="00842FEE" w:rsidRPr="00C01870">
        <w:rPr>
          <w:rFonts w:ascii="Arial" w:hAnsi="Arial" w:cs="Arial"/>
        </w:rPr>
        <w:t>Kg a</w:t>
      </w:r>
      <w:r w:rsidR="004A6996" w:rsidRPr="00C01870">
        <w:rPr>
          <w:rFonts w:ascii="Arial" w:hAnsi="Arial" w:cs="Arial"/>
        </w:rPr>
        <w:t xml:space="preserve"> cada 12 horas)</w:t>
      </w:r>
      <w:r w:rsidR="00131550" w:rsidRPr="00C01870">
        <w:rPr>
          <w:rFonts w:ascii="Arial" w:hAnsi="Arial" w:cs="Arial"/>
        </w:rPr>
        <w:t xml:space="preserve">, quando comparada as doses </w:t>
      </w:r>
      <w:r w:rsidR="00153F75" w:rsidRPr="00C01870">
        <w:rPr>
          <w:rFonts w:ascii="Arial" w:hAnsi="Arial" w:cs="Arial"/>
        </w:rPr>
        <w:t xml:space="preserve">do </w:t>
      </w:r>
      <w:r w:rsidR="00131550" w:rsidRPr="00C01870">
        <w:rPr>
          <w:rFonts w:ascii="Arial" w:hAnsi="Arial" w:cs="Arial"/>
        </w:rPr>
        <w:t>presente estudo</w:t>
      </w:r>
      <w:r w:rsidR="00153F75" w:rsidRPr="00C01870">
        <w:rPr>
          <w:rFonts w:ascii="Arial" w:hAnsi="Arial" w:cs="Arial"/>
        </w:rPr>
        <w:t>,</w:t>
      </w:r>
      <w:r w:rsidR="00131550" w:rsidRPr="00C01870">
        <w:rPr>
          <w:rFonts w:ascii="Arial" w:hAnsi="Arial" w:cs="Arial"/>
        </w:rPr>
        <w:t xml:space="preserve"> </w:t>
      </w:r>
      <w:r w:rsidR="003571C7" w:rsidRPr="00C01870">
        <w:rPr>
          <w:rFonts w:ascii="Arial" w:hAnsi="Arial" w:cs="Arial"/>
        </w:rPr>
        <w:t>que</w:t>
      </w:r>
      <w:r w:rsidR="00131550" w:rsidRPr="00C01870">
        <w:rPr>
          <w:rFonts w:ascii="Arial" w:hAnsi="Arial" w:cs="Arial"/>
        </w:rPr>
        <w:t xml:space="preserve"> foi de 0,25 mg/Kg </w:t>
      </w:r>
      <w:r w:rsidR="000306B8" w:rsidRPr="00C01870">
        <w:rPr>
          <w:rFonts w:ascii="Arial" w:hAnsi="Arial" w:cs="Arial"/>
        </w:rPr>
        <w:t xml:space="preserve">a cada 12 </w:t>
      </w:r>
      <w:r w:rsidR="00842FEE" w:rsidRPr="00C01870">
        <w:rPr>
          <w:rFonts w:ascii="Arial" w:hAnsi="Arial" w:cs="Arial"/>
        </w:rPr>
        <w:t>horas.</w:t>
      </w:r>
      <w:r w:rsidR="00131550" w:rsidRPr="00C01870">
        <w:rPr>
          <w:rFonts w:ascii="Arial" w:hAnsi="Arial" w:cs="Arial"/>
        </w:rPr>
        <w:t xml:space="preserve"> Outra hipótese </w:t>
      </w:r>
      <w:r w:rsidR="00153F75" w:rsidRPr="00C01870">
        <w:rPr>
          <w:rFonts w:ascii="Arial" w:hAnsi="Arial" w:cs="Arial"/>
        </w:rPr>
        <w:t>é de que</w:t>
      </w:r>
      <w:r w:rsidR="00131550" w:rsidRPr="00C01870">
        <w:rPr>
          <w:rFonts w:ascii="Arial" w:hAnsi="Arial" w:cs="Arial"/>
        </w:rPr>
        <w:t xml:space="preserve"> </w:t>
      </w:r>
      <w:r w:rsidR="00153F75" w:rsidRPr="00C01870">
        <w:rPr>
          <w:rFonts w:ascii="Arial" w:hAnsi="Arial" w:cs="Arial"/>
        </w:rPr>
        <w:t xml:space="preserve">esses </w:t>
      </w:r>
      <w:r w:rsidR="00131550" w:rsidRPr="00C01870">
        <w:rPr>
          <w:rFonts w:ascii="Arial" w:hAnsi="Arial" w:cs="Arial"/>
        </w:rPr>
        <w:t>cães pertence</w:t>
      </w:r>
      <w:r w:rsidR="00153F75" w:rsidRPr="00C01870">
        <w:rPr>
          <w:rFonts w:ascii="Arial" w:hAnsi="Arial" w:cs="Arial"/>
        </w:rPr>
        <w:t>ssem</w:t>
      </w:r>
      <w:r w:rsidR="00131550" w:rsidRPr="00C01870">
        <w:rPr>
          <w:rFonts w:ascii="Arial" w:hAnsi="Arial" w:cs="Arial"/>
        </w:rPr>
        <w:t xml:space="preserve"> a um grupo da DMVM </w:t>
      </w:r>
      <w:r w:rsidR="000306B8" w:rsidRPr="00C01870">
        <w:rPr>
          <w:rFonts w:ascii="Arial" w:hAnsi="Arial" w:cs="Arial"/>
        </w:rPr>
        <w:t xml:space="preserve">com </w:t>
      </w:r>
      <w:r w:rsidR="00153F75" w:rsidRPr="00C01870">
        <w:rPr>
          <w:rFonts w:ascii="Arial" w:hAnsi="Arial" w:cs="Arial"/>
        </w:rPr>
        <w:t>menor gravidade</w:t>
      </w:r>
      <w:r w:rsidR="00131550" w:rsidRPr="00C01870">
        <w:rPr>
          <w:rFonts w:ascii="Arial" w:hAnsi="Arial" w:cs="Arial"/>
        </w:rPr>
        <w:t xml:space="preserve"> do que </w:t>
      </w:r>
      <w:r w:rsidR="00153F75" w:rsidRPr="00C01870">
        <w:rPr>
          <w:rFonts w:ascii="Arial" w:hAnsi="Arial" w:cs="Arial"/>
        </w:rPr>
        <w:t xml:space="preserve">os analisados no </w:t>
      </w:r>
      <w:r w:rsidR="00131550" w:rsidRPr="00C01870">
        <w:rPr>
          <w:rFonts w:ascii="Arial" w:hAnsi="Arial" w:cs="Arial"/>
        </w:rPr>
        <w:t xml:space="preserve">presente estudo, </w:t>
      </w:r>
      <w:r w:rsidR="003571C7" w:rsidRPr="00C01870">
        <w:rPr>
          <w:rFonts w:ascii="Arial" w:hAnsi="Arial" w:cs="Arial"/>
        </w:rPr>
        <w:t>d</w:t>
      </w:r>
      <w:r w:rsidR="00131550" w:rsidRPr="00C01870">
        <w:rPr>
          <w:rFonts w:ascii="Arial" w:hAnsi="Arial" w:cs="Arial"/>
        </w:rPr>
        <w:t>o qual os animais pertenciam ao estágio B2 e C da DMVM</w:t>
      </w:r>
      <w:r w:rsidR="003571C7" w:rsidRPr="00C01870">
        <w:rPr>
          <w:rFonts w:ascii="Arial" w:hAnsi="Arial" w:cs="Arial"/>
        </w:rPr>
        <w:t xml:space="preserve"> </w:t>
      </w:r>
      <w:r w:rsidR="00842FEE" w:rsidRPr="00C01870">
        <w:rPr>
          <w:rFonts w:ascii="Arial" w:hAnsi="Arial" w:cs="Arial"/>
        </w:rPr>
        <w:t>e</w:t>
      </w:r>
      <w:r w:rsidR="00131550" w:rsidRPr="00C01870">
        <w:rPr>
          <w:rFonts w:ascii="Arial" w:hAnsi="Arial" w:cs="Arial"/>
        </w:rPr>
        <w:t xml:space="preserve"> pelo número da amostra que foi bem maior do que o do presente estudo</w:t>
      </w:r>
      <w:r w:rsidR="00153F75" w:rsidRPr="00C01870">
        <w:rPr>
          <w:rFonts w:ascii="Arial" w:hAnsi="Arial" w:cs="Arial"/>
        </w:rPr>
        <w:t xml:space="preserve"> (</w:t>
      </w:r>
      <w:r w:rsidR="00153F75" w:rsidRPr="00C01870">
        <w:rPr>
          <w:rFonts w:ascii="Arial" w:hAnsi="Arial" w:cs="Arial"/>
          <w:shd w:val="clear" w:color="auto" w:fill="FFFFFF"/>
        </w:rPr>
        <w:t>ELLIS-REIS, 2023)</w:t>
      </w:r>
    </w:p>
    <w:p w14:paraId="10E0E579" w14:textId="3C153749" w:rsidR="00917F73" w:rsidRPr="00C01870" w:rsidRDefault="00660606" w:rsidP="003372F8">
      <w:pPr>
        <w:spacing w:line="360" w:lineRule="auto"/>
        <w:ind w:firstLine="708"/>
        <w:jc w:val="both"/>
        <w:rPr>
          <w:rFonts w:ascii="Arial" w:hAnsi="Arial" w:cs="Arial"/>
        </w:rPr>
      </w:pPr>
      <w:r w:rsidRPr="00C01870">
        <w:rPr>
          <w:rFonts w:ascii="Arial" w:hAnsi="Arial" w:cs="Arial"/>
        </w:rPr>
        <w:t>Apesar deste</w:t>
      </w:r>
      <w:r w:rsidR="00917F73" w:rsidRPr="00C01870">
        <w:rPr>
          <w:rFonts w:ascii="Arial" w:hAnsi="Arial" w:cs="Arial"/>
        </w:rPr>
        <w:t xml:space="preserve"> estudo </w:t>
      </w:r>
      <w:r w:rsidRPr="00C01870">
        <w:rPr>
          <w:rFonts w:ascii="Arial" w:hAnsi="Arial" w:cs="Arial"/>
        </w:rPr>
        <w:t xml:space="preserve">não </w:t>
      </w:r>
      <w:r w:rsidR="0009231D" w:rsidRPr="00C01870">
        <w:rPr>
          <w:rFonts w:ascii="Arial" w:hAnsi="Arial" w:cs="Arial"/>
        </w:rPr>
        <w:t xml:space="preserve">ter </w:t>
      </w:r>
      <w:r w:rsidRPr="00C01870">
        <w:rPr>
          <w:rFonts w:ascii="Arial" w:hAnsi="Arial" w:cs="Arial"/>
        </w:rPr>
        <w:t>demonstra</w:t>
      </w:r>
      <w:r w:rsidR="0009231D" w:rsidRPr="00C01870">
        <w:rPr>
          <w:rFonts w:ascii="Arial" w:hAnsi="Arial" w:cs="Arial"/>
        </w:rPr>
        <w:t>do</w:t>
      </w:r>
      <w:r w:rsidRPr="00C01870">
        <w:rPr>
          <w:rFonts w:ascii="Arial" w:hAnsi="Arial" w:cs="Arial"/>
        </w:rPr>
        <w:t xml:space="preserve"> valores</w:t>
      </w:r>
      <w:r w:rsidR="00917F73" w:rsidRPr="00C01870">
        <w:rPr>
          <w:rFonts w:ascii="Arial" w:hAnsi="Arial" w:cs="Arial"/>
        </w:rPr>
        <w:t xml:space="preserve"> estatisticamente</w:t>
      </w:r>
      <w:r w:rsidRPr="00C01870">
        <w:rPr>
          <w:rFonts w:ascii="Arial" w:hAnsi="Arial" w:cs="Arial"/>
        </w:rPr>
        <w:t xml:space="preserve"> significativo</w:t>
      </w:r>
      <w:r w:rsidR="00967A4E" w:rsidRPr="00C01870">
        <w:rPr>
          <w:rFonts w:ascii="Arial" w:hAnsi="Arial" w:cs="Arial"/>
        </w:rPr>
        <w:t>s</w:t>
      </w:r>
      <w:r w:rsidR="00917F73" w:rsidRPr="00C01870">
        <w:rPr>
          <w:rFonts w:ascii="Arial" w:hAnsi="Arial" w:cs="Arial"/>
        </w:rPr>
        <w:t xml:space="preserve"> nas medidas ecocardiográficas</w:t>
      </w:r>
      <w:r w:rsidR="00B2621F" w:rsidRPr="00C01870">
        <w:rPr>
          <w:rFonts w:ascii="Arial" w:hAnsi="Arial" w:cs="Arial"/>
        </w:rPr>
        <w:t xml:space="preserve"> pré e pós pimobendan</w:t>
      </w:r>
      <w:r w:rsidR="00917F73" w:rsidRPr="00C01870">
        <w:rPr>
          <w:rFonts w:ascii="Arial" w:hAnsi="Arial" w:cs="Arial"/>
        </w:rPr>
        <w:t xml:space="preserve"> de FRm, DdVEn, DSVE, relação AE/Ao e diâmetro do anel mitral em diástole</w:t>
      </w:r>
      <w:r w:rsidRPr="00C01870">
        <w:rPr>
          <w:rFonts w:ascii="Arial" w:hAnsi="Arial" w:cs="Arial"/>
        </w:rPr>
        <w:t xml:space="preserve"> (</w:t>
      </w:r>
      <w:r w:rsidR="00917F73" w:rsidRPr="00C01870">
        <w:rPr>
          <w:rFonts w:ascii="Arial" w:hAnsi="Arial" w:cs="Arial"/>
        </w:rPr>
        <w:t>previsível devido ao pequeno número amostral</w:t>
      </w:r>
      <w:r w:rsidRPr="00C01870">
        <w:rPr>
          <w:rFonts w:ascii="Arial" w:hAnsi="Arial" w:cs="Arial"/>
        </w:rPr>
        <w:t xml:space="preserve">), foi conferida </w:t>
      </w:r>
      <w:r w:rsidR="00066A90" w:rsidRPr="00C01870">
        <w:rPr>
          <w:rFonts w:ascii="Arial" w:hAnsi="Arial" w:cs="Arial"/>
        </w:rPr>
        <w:t xml:space="preserve">a melhora </w:t>
      </w:r>
      <w:r w:rsidR="00842FEE" w:rsidRPr="00C01870">
        <w:rPr>
          <w:rFonts w:ascii="Arial" w:hAnsi="Arial" w:cs="Arial"/>
        </w:rPr>
        <w:t>de manifestações</w:t>
      </w:r>
      <w:r w:rsidR="005D7F6B" w:rsidRPr="00C01870">
        <w:rPr>
          <w:rFonts w:ascii="Arial" w:hAnsi="Arial" w:cs="Arial"/>
        </w:rPr>
        <w:t xml:space="preserve"> </w:t>
      </w:r>
      <w:r w:rsidR="00066A90" w:rsidRPr="00C01870">
        <w:rPr>
          <w:rFonts w:ascii="Arial" w:hAnsi="Arial" w:cs="Arial"/>
        </w:rPr>
        <w:t>clínic</w:t>
      </w:r>
      <w:r w:rsidR="005D7F6B" w:rsidRPr="00C01870">
        <w:rPr>
          <w:rFonts w:ascii="Arial" w:hAnsi="Arial" w:cs="Arial"/>
        </w:rPr>
        <w:t>a</w:t>
      </w:r>
      <w:r w:rsidR="00066A90" w:rsidRPr="00C01870">
        <w:rPr>
          <w:rFonts w:ascii="Arial" w:hAnsi="Arial" w:cs="Arial"/>
        </w:rPr>
        <w:t xml:space="preserve">s, principalmente de cansaço fácil, </w:t>
      </w:r>
      <w:r w:rsidR="00842FEE" w:rsidRPr="00C01870">
        <w:rPr>
          <w:rFonts w:ascii="Arial" w:hAnsi="Arial" w:cs="Arial"/>
        </w:rPr>
        <w:t>que estava</w:t>
      </w:r>
      <w:r w:rsidR="005D7F6B" w:rsidRPr="00C01870">
        <w:rPr>
          <w:rFonts w:ascii="Arial" w:hAnsi="Arial" w:cs="Arial"/>
        </w:rPr>
        <w:t xml:space="preserve"> presente</w:t>
      </w:r>
      <w:r w:rsidR="00066A90" w:rsidRPr="00C01870">
        <w:rPr>
          <w:rFonts w:ascii="Arial" w:hAnsi="Arial" w:cs="Arial"/>
        </w:rPr>
        <w:t xml:space="preserve"> </w:t>
      </w:r>
      <w:r w:rsidR="0061737F" w:rsidRPr="00C01870">
        <w:rPr>
          <w:rFonts w:ascii="Arial" w:hAnsi="Arial" w:cs="Arial"/>
        </w:rPr>
        <w:t>em 70% dos</w:t>
      </w:r>
      <w:r w:rsidR="00066A90" w:rsidRPr="00C01870">
        <w:rPr>
          <w:rFonts w:ascii="Arial" w:hAnsi="Arial" w:cs="Arial"/>
        </w:rPr>
        <w:t xml:space="preserve"> animais.</w:t>
      </w:r>
      <w:r w:rsidR="001B437A" w:rsidRPr="00C01870">
        <w:rPr>
          <w:rFonts w:ascii="Arial" w:hAnsi="Arial" w:cs="Arial"/>
        </w:rPr>
        <w:t xml:space="preserve"> </w:t>
      </w:r>
    </w:p>
    <w:p w14:paraId="24D0E0C5" w14:textId="59D02E29" w:rsidR="004B6BEC" w:rsidRPr="00C01870" w:rsidRDefault="00A2759C" w:rsidP="003372F8">
      <w:pPr>
        <w:spacing w:line="360" w:lineRule="auto"/>
        <w:ind w:firstLine="708"/>
        <w:jc w:val="both"/>
        <w:rPr>
          <w:rFonts w:ascii="Arial" w:hAnsi="Arial" w:cs="Arial"/>
        </w:rPr>
      </w:pPr>
      <w:r w:rsidRPr="00C01870">
        <w:rPr>
          <w:rFonts w:ascii="Arial" w:hAnsi="Arial" w:cs="Arial"/>
        </w:rPr>
        <w:t xml:space="preserve">A </w:t>
      </w:r>
      <w:r w:rsidR="001B437A" w:rsidRPr="00C01870">
        <w:rPr>
          <w:rFonts w:ascii="Arial" w:hAnsi="Arial" w:cs="Arial"/>
        </w:rPr>
        <w:t>DMVM</w:t>
      </w:r>
      <w:r w:rsidRPr="00C01870">
        <w:rPr>
          <w:rFonts w:ascii="Arial" w:hAnsi="Arial" w:cs="Arial"/>
        </w:rPr>
        <w:t xml:space="preserve"> é um</w:t>
      </w:r>
      <w:r w:rsidR="00DC2154" w:rsidRPr="00C01870">
        <w:rPr>
          <w:rFonts w:ascii="Arial" w:hAnsi="Arial" w:cs="Arial"/>
        </w:rPr>
        <w:t>a enfermidade</w:t>
      </w:r>
      <w:r w:rsidRPr="00C01870">
        <w:rPr>
          <w:rFonts w:ascii="Arial" w:hAnsi="Arial" w:cs="Arial"/>
        </w:rPr>
        <w:t xml:space="preserve"> de importante </w:t>
      </w:r>
      <w:r w:rsidR="00DC2154" w:rsidRPr="00C01870">
        <w:rPr>
          <w:rFonts w:ascii="Arial" w:hAnsi="Arial" w:cs="Arial"/>
        </w:rPr>
        <w:t>incidência</w:t>
      </w:r>
      <w:r w:rsidR="001B437A" w:rsidRPr="00C01870">
        <w:rPr>
          <w:rFonts w:ascii="Arial" w:hAnsi="Arial" w:cs="Arial"/>
        </w:rPr>
        <w:t xml:space="preserve"> em cães</w:t>
      </w:r>
      <w:r w:rsidRPr="00C01870">
        <w:rPr>
          <w:rFonts w:ascii="Arial" w:hAnsi="Arial" w:cs="Arial"/>
        </w:rPr>
        <w:t xml:space="preserve">. Dessa forma, </w:t>
      </w:r>
      <w:r w:rsidR="001B437A" w:rsidRPr="00C01870">
        <w:rPr>
          <w:rFonts w:ascii="Arial" w:hAnsi="Arial" w:cs="Arial"/>
        </w:rPr>
        <w:t xml:space="preserve">estudos relativos a essa doença são sempre enriquecedores, principalmente </w:t>
      </w:r>
      <w:r w:rsidRPr="00C01870">
        <w:rPr>
          <w:rFonts w:ascii="Arial" w:hAnsi="Arial" w:cs="Arial"/>
        </w:rPr>
        <w:t>aqueles e</w:t>
      </w:r>
      <w:r w:rsidR="0061737F" w:rsidRPr="00C01870">
        <w:rPr>
          <w:rFonts w:ascii="Arial" w:hAnsi="Arial" w:cs="Arial"/>
        </w:rPr>
        <w:t>m relação</w:t>
      </w:r>
      <w:r w:rsidR="001B437A" w:rsidRPr="00C01870">
        <w:rPr>
          <w:rFonts w:ascii="Arial" w:hAnsi="Arial" w:cs="Arial"/>
        </w:rPr>
        <w:t xml:space="preserve"> aos fármacos utilizados </w:t>
      </w:r>
      <w:r w:rsidRPr="00C01870">
        <w:rPr>
          <w:rFonts w:ascii="Arial" w:hAnsi="Arial" w:cs="Arial"/>
        </w:rPr>
        <w:t>no tratamento,</w:t>
      </w:r>
      <w:r w:rsidR="001B437A" w:rsidRPr="00C01870">
        <w:rPr>
          <w:rFonts w:ascii="Arial" w:hAnsi="Arial" w:cs="Arial"/>
        </w:rPr>
        <w:t xml:space="preserve"> </w:t>
      </w:r>
      <w:r w:rsidRPr="00C01870">
        <w:rPr>
          <w:rFonts w:ascii="Arial" w:hAnsi="Arial" w:cs="Arial"/>
        </w:rPr>
        <w:t xml:space="preserve">a </w:t>
      </w:r>
      <w:r w:rsidR="001B437A" w:rsidRPr="00C01870">
        <w:rPr>
          <w:rFonts w:ascii="Arial" w:hAnsi="Arial" w:cs="Arial"/>
        </w:rPr>
        <w:t>qualidade de vida e aumento da sobrevida dos animais</w:t>
      </w:r>
      <w:r w:rsidR="0061737F" w:rsidRPr="00C01870">
        <w:rPr>
          <w:rFonts w:ascii="Arial" w:hAnsi="Arial" w:cs="Arial"/>
        </w:rPr>
        <w:t xml:space="preserve"> acometidos pela doença</w:t>
      </w:r>
      <w:r w:rsidR="001B437A" w:rsidRPr="00C01870">
        <w:rPr>
          <w:rFonts w:ascii="Arial" w:hAnsi="Arial" w:cs="Arial"/>
        </w:rPr>
        <w:t>. Por isso, sugere-se a continuidade d</w:t>
      </w:r>
      <w:r w:rsidRPr="00C01870">
        <w:rPr>
          <w:rFonts w:ascii="Arial" w:hAnsi="Arial" w:cs="Arial"/>
        </w:rPr>
        <w:t xml:space="preserve">o </w:t>
      </w:r>
      <w:r w:rsidR="001B437A" w:rsidRPr="00C01870">
        <w:rPr>
          <w:rFonts w:ascii="Arial" w:hAnsi="Arial" w:cs="Arial"/>
        </w:rPr>
        <w:t xml:space="preserve">presente estudo com um número amostral maior para </w:t>
      </w:r>
      <w:r w:rsidR="001C541E" w:rsidRPr="00C01870">
        <w:rPr>
          <w:rFonts w:ascii="Arial" w:hAnsi="Arial" w:cs="Arial"/>
        </w:rPr>
        <w:t>obtenção</w:t>
      </w:r>
      <w:r w:rsidR="001B437A" w:rsidRPr="00C01870">
        <w:rPr>
          <w:rFonts w:ascii="Arial" w:hAnsi="Arial" w:cs="Arial"/>
        </w:rPr>
        <w:t xml:space="preserve"> </w:t>
      </w:r>
      <w:r w:rsidRPr="00C01870">
        <w:rPr>
          <w:rFonts w:ascii="Arial" w:hAnsi="Arial" w:cs="Arial"/>
        </w:rPr>
        <w:t xml:space="preserve">de </w:t>
      </w:r>
      <w:r w:rsidR="001C541E" w:rsidRPr="00C01870">
        <w:rPr>
          <w:rFonts w:ascii="Arial" w:hAnsi="Arial" w:cs="Arial"/>
        </w:rPr>
        <w:t>conclusões</w:t>
      </w:r>
      <w:r w:rsidR="004B6BEC" w:rsidRPr="00C01870">
        <w:rPr>
          <w:rFonts w:ascii="Arial" w:hAnsi="Arial" w:cs="Arial"/>
        </w:rPr>
        <w:t xml:space="preserve"> </w:t>
      </w:r>
      <w:r w:rsidR="004E1328" w:rsidRPr="00C01870">
        <w:rPr>
          <w:rFonts w:ascii="Arial" w:hAnsi="Arial" w:cs="Arial"/>
        </w:rPr>
        <w:t>mais contundentes</w:t>
      </w:r>
      <w:r w:rsidR="00CC65F5" w:rsidRPr="00C01870">
        <w:rPr>
          <w:rFonts w:ascii="Arial" w:hAnsi="Arial" w:cs="Arial"/>
        </w:rPr>
        <w:t xml:space="preserve"> </w:t>
      </w:r>
      <w:r w:rsidRPr="00C01870">
        <w:rPr>
          <w:rFonts w:ascii="Arial" w:hAnsi="Arial" w:cs="Arial"/>
        </w:rPr>
        <w:t>quanto ao papel do</w:t>
      </w:r>
      <w:r w:rsidR="004B6BEC" w:rsidRPr="00C01870">
        <w:rPr>
          <w:rFonts w:ascii="Arial" w:hAnsi="Arial" w:cs="Arial"/>
        </w:rPr>
        <w:t xml:space="preserve"> </w:t>
      </w:r>
      <w:r w:rsidR="000F7282" w:rsidRPr="00C01870">
        <w:rPr>
          <w:rFonts w:ascii="Arial" w:hAnsi="Arial" w:cs="Arial"/>
        </w:rPr>
        <w:t>p</w:t>
      </w:r>
      <w:r w:rsidR="004B6BEC" w:rsidRPr="00C01870">
        <w:rPr>
          <w:rFonts w:ascii="Arial" w:hAnsi="Arial" w:cs="Arial"/>
        </w:rPr>
        <w:t>imobendan nas mensuraç</w:t>
      </w:r>
      <w:r w:rsidR="009A52D9" w:rsidRPr="00C01870">
        <w:rPr>
          <w:rFonts w:ascii="Arial" w:hAnsi="Arial" w:cs="Arial"/>
        </w:rPr>
        <w:t>ões</w:t>
      </w:r>
      <w:r w:rsidR="004B6BEC" w:rsidRPr="00C01870">
        <w:rPr>
          <w:rFonts w:ascii="Arial" w:hAnsi="Arial" w:cs="Arial"/>
        </w:rPr>
        <w:t xml:space="preserve"> de FRm, DsVe, DdVen, relação AE/Ao e diâmetro do anel mitral em diástole</w:t>
      </w:r>
      <w:r w:rsidR="0060585B" w:rsidRPr="00C01870">
        <w:rPr>
          <w:rFonts w:ascii="Arial" w:hAnsi="Arial" w:cs="Arial"/>
        </w:rPr>
        <w:t xml:space="preserve"> em um curto </w:t>
      </w:r>
      <w:r w:rsidR="00842FEE" w:rsidRPr="00C01870">
        <w:rPr>
          <w:rFonts w:ascii="Arial" w:hAnsi="Arial" w:cs="Arial"/>
        </w:rPr>
        <w:t>período</w:t>
      </w:r>
      <w:r w:rsidR="00C823E0" w:rsidRPr="00C01870">
        <w:rPr>
          <w:rFonts w:ascii="Arial" w:hAnsi="Arial" w:cs="Arial"/>
        </w:rPr>
        <w:t>.</w:t>
      </w:r>
    </w:p>
    <w:p w14:paraId="199809DB" w14:textId="2B5756D6" w:rsidR="000F7282" w:rsidRPr="00C01870" w:rsidRDefault="00B15B37" w:rsidP="003372F8">
      <w:pPr>
        <w:spacing w:line="360" w:lineRule="auto"/>
        <w:ind w:firstLine="708"/>
        <w:jc w:val="both"/>
        <w:rPr>
          <w:rFonts w:ascii="Arial" w:hAnsi="Arial" w:cs="Arial"/>
        </w:rPr>
      </w:pPr>
      <w:r w:rsidRPr="00C01870">
        <w:rPr>
          <w:rFonts w:ascii="Arial" w:hAnsi="Arial" w:cs="Arial"/>
        </w:rPr>
        <w:t xml:space="preserve">Este trabalho apresenta diversas limitações, dentre elas o número </w:t>
      </w:r>
      <w:r w:rsidR="0061737F" w:rsidRPr="00C01870">
        <w:rPr>
          <w:rFonts w:ascii="Arial" w:hAnsi="Arial" w:cs="Arial"/>
        </w:rPr>
        <w:t xml:space="preserve">pequeno </w:t>
      </w:r>
      <w:r w:rsidRPr="00C01870">
        <w:rPr>
          <w:rFonts w:ascii="Arial" w:hAnsi="Arial" w:cs="Arial"/>
        </w:rPr>
        <w:t>da amostra</w:t>
      </w:r>
      <w:r w:rsidR="0061737F" w:rsidRPr="00C01870">
        <w:rPr>
          <w:rFonts w:ascii="Arial" w:hAnsi="Arial" w:cs="Arial"/>
        </w:rPr>
        <w:t xml:space="preserve">, em parte devido a situação enfrentada </w:t>
      </w:r>
      <w:r w:rsidRPr="00C01870">
        <w:rPr>
          <w:rFonts w:ascii="Arial" w:hAnsi="Arial" w:cs="Arial"/>
        </w:rPr>
        <w:t xml:space="preserve">com a Pandemia da </w:t>
      </w:r>
      <w:r w:rsidR="0061737F" w:rsidRPr="00C01870">
        <w:rPr>
          <w:rFonts w:ascii="Arial" w:hAnsi="Arial" w:cs="Arial"/>
        </w:rPr>
        <w:t>C</w:t>
      </w:r>
      <w:r w:rsidRPr="00C01870">
        <w:rPr>
          <w:rFonts w:ascii="Arial" w:hAnsi="Arial" w:cs="Arial"/>
        </w:rPr>
        <w:t xml:space="preserve">ovid -19, que dificultou que </w:t>
      </w:r>
      <w:r w:rsidR="0061737F" w:rsidRPr="00C01870">
        <w:rPr>
          <w:rFonts w:ascii="Arial" w:hAnsi="Arial" w:cs="Arial"/>
        </w:rPr>
        <w:t>os</w:t>
      </w:r>
      <w:r w:rsidRPr="00C01870">
        <w:rPr>
          <w:rFonts w:ascii="Arial" w:hAnsi="Arial" w:cs="Arial"/>
        </w:rPr>
        <w:t xml:space="preserve"> tutores conseguissem trazer seus animais no dia correto para o exame</w:t>
      </w:r>
      <w:r w:rsidR="00A31290" w:rsidRPr="00C01870">
        <w:rPr>
          <w:rFonts w:ascii="Arial" w:hAnsi="Arial" w:cs="Arial"/>
        </w:rPr>
        <w:t xml:space="preserve"> pós pimobendan</w:t>
      </w:r>
      <w:r w:rsidR="000F7282" w:rsidRPr="00C01870">
        <w:rPr>
          <w:rFonts w:ascii="Arial" w:hAnsi="Arial" w:cs="Arial"/>
        </w:rPr>
        <w:t>.</w:t>
      </w:r>
      <w:r w:rsidR="00D6792A" w:rsidRPr="00C01870">
        <w:rPr>
          <w:rFonts w:ascii="Arial" w:hAnsi="Arial" w:cs="Arial"/>
        </w:rPr>
        <w:t xml:space="preserve"> </w:t>
      </w:r>
      <w:r w:rsidR="000F7282" w:rsidRPr="00C01870">
        <w:rPr>
          <w:rFonts w:ascii="Arial" w:hAnsi="Arial" w:cs="Arial"/>
        </w:rPr>
        <w:t xml:space="preserve">Outra dificuldade em admitir os animais ao estudo foi em relação a administração da medicação, </w:t>
      </w:r>
      <w:r w:rsidR="0061737F" w:rsidRPr="00C01870">
        <w:rPr>
          <w:rFonts w:ascii="Arial" w:hAnsi="Arial" w:cs="Arial"/>
        </w:rPr>
        <w:t>que não foi administrada por</w:t>
      </w:r>
      <w:r w:rsidR="000F7282" w:rsidRPr="00C01870">
        <w:rPr>
          <w:rFonts w:ascii="Arial" w:hAnsi="Arial" w:cs="Arial"/>
        </w:rPr>
        <w:t xml:space="preserve"> alguns tutores devido ao custo alto do medicamento ou pela dificuldade em administrar </w:t>
      </w:r>
      <w:r w:rsidR="0061737F" w:rsidRPr="00C01870">
        <w:rPr>
          <w:rFonts w:ascii="Arial" w:hAnsi="Arial" w:cs="Arial"/>
        </w:rPr>
        <w:t>em jejum</w:t>
      </w:r>
      <w:r w:rsidR="00EC77C5" w:rsidRPr="00C01870">
        <w:rPr>
          <w:rFonts w:ascii="Arial" w:hAnsi="Arial" w:cs="Arial"/>
        </w:rPr>
        <w:t>, em cápsulas manipuladas</w:t>
      </w:r>
      <w:r w:rsidR="0061737F" w:rsidRPr="00C01870">
        <w:rPr>
          <w:rFonts w:ascii="Arial" w:hAnsi="Arial" w:cs="Arial"/>
        </w:rPr>
        <w:t xml:space="preserve"> ou </w:t>
      </w:r>
      <w:r w:rsidR="000F7282" w:rsidRPr="00C01870">
        <w:rPr>
          <w:rFonts w:ascii="Arial" w:hAnsi="Arial" w:cs="Arial"/>
        </w:rPr>
        <w:t xml:space="preserve">devido ao temperamento do animal. </w:t>
      </w:r>
    </w:p>
    <w:p w14:paraId="5A3E892E" w14:textId="5FC70BC2" w:rsidR="00BF4BD1" w:rsidRDefault="0060585B" w:rsidP="00842FEE">
      <w:pPr>
        <w:spacing w:line="360" w:lineRule="auto"/>
        <w:ind w:firstLine="708"/>
        <w:jc w:val="both"/>
        <w:rPr>
          <w:rFonts w:ascii="Arial" w:hAnsi="Arial" w:cs="Arial"/>
        </w:rPr>
      </w:pPr>
      <w:r w:rsidRPr="00C01870">
        <w:rPr>
          <w:rFonts w:ascii="Arial" w:hAnsi="Arial" w:cs="Arial"/>
        </w:rPr>
        <w:t xml:space="preserve">Alguns animais, por estarem em um estágio mais avançado da </w:t>
      </w:r>
      <w:r w:rsidR="006D322E" w:rsidRPr="00C01870">
        <w:rPr>
          <w:rFonts w:ascii="Arial" w:hAnsi="Arial" w:cs="Arial"/>
        </w:rPr>
        <w:t>DMVM</w:t>
      </w:r>
      <w:r w:rsidRPr="00C01870">
        <w:rPr>
          <w:rFonts w:ascii="Arial" w:hAnsi="Arial" w:cs="Arial"/>
        </w:rPr>
        <w:t xml:space="preserve">, necessitaram de outras medicações como </w:t>
      </w:r>
      <w:r w:rsidR="0061737F" w:rsidRPr="00C01870">
        <w:rPr>
          <w:rFonts w:ascii="Arial" w:hAnsi="Arial" w:cs="Arial"/>
        </w:rPr>
        <w:t>d</w:t>
      </w:r>
      <w:r w:rsidRPr="00C01870">
        <w:rPr>
          <w:rFonts w:ascii="Arial" w:hAnsi="Arial" w:cs="Arial"/>
        </w:rPr>
        <w:t xml:space="preserve">iuréticos e inibidores de iECA, que podem </w:t>
      </w:r>
      <w:r w:rsidR="0061737F" w:rsidRPr="00C01870">
        <w:rPr>
          <w:rFonts w:ascii="Arial" w:hAnsi="Arial" w:cs="Arial"/>
        </w:rPr>
        <w:t xml:space="preserve">ter </w:t>
      </w:r>
      <w:r w:rsidRPr="00C01870">
        <w:rPr>
          <w:rFonts w:ascii="Arial" w:hAnsi="Arial" w:cs="Arial"/>
        </w:rPr>
        <w:t>influencia</w:t>
      </w:r>
      <w:r w:rsidR="0061737F" w:rsidRPr="00C01870">
        <w:rPr>
          <w:rFonts w:ascii="Arial" w:hAnsi="Arial" w:cs="Arial"/>
        </w:rPr>
        <w:t>do</w:t>
      </w:r>
      <w:r w:rsidRPr="00C01870">
        <w:rPr>
          <w:rFonts w:ascii="Arial" w:hAnsi="Arial" w:cs="Arial"/>
        </w:rPr>
        <w:t xml:space="preserve"> na</w:t>
      </w:r>
      <w:r w:rsidR="006D322E" w:rsidRPr="00C01870">
        <w:rPr>
          <w:rFonts w:ascii="Arial" w:hAnsi="Arial" w:cs="Arial"/>
        </w:rPr>
        <w:t>s mensurações ecocardiográficas avaliadas neste estudo</w:t>
      </w:r>
      <w:r w:rsidR="00842FEE" w:rsidRPr="00C01870">
        <w:rPr>
          <w:rFonts w:ascii="Arial" w:hAnsi="Arial" w:cs="Arial"/>
        </w:rPr>
        <w:t>.</w:t>
      </w:r>
    </w:p>
    <w:p w14:paraId="573EEFAC" w14:textId="77777777" w:rsidR="00AC70DE" w:rsidRDefault="00AC70DE" w:rsidP="00842FEE">
      <w:pPr>
        <w:spacing w:line="360" w:lineRule="auto"/>
        <w:ind w:firstLine="708"/>
        <w:jc w:val="both"/>
        <w:rPr>
          <w:rFonts w:ascii="Arial" w:hAnsi="Arial" w:cs="Arial"/>
        </w:rPr>
      </w:pPr>
    </w:p>
    <w:p w14:paraId="5C4FE14F" w14:textId="77777777" w:rsidR="00AC70DE" w:rsidRDefault="00AC70DE" w:rsidP="00842FEE">
      <w:pPr>
        <w:spacing w:line="360" w:lineRule="auto"/>
        <w:ind w:firstLine="708"/>
        <w:jc w:val="both"/>
        <w:rPr>
          <w:rFonts w:ascii="Arial" w:hAnsi="Arial" w:cs="Arial"/>
        </w:rPr>
      </w:pPr>
    </w:p>
    <w:p w14:paraId="218CEC76" w14:textId="77777777" w:rsidR="00AC70DE" w:rsidRDefault="00AC70DE" w:rsidP="00842FEE">
      <w:pPr>
        <w:spacing w:line="360" w:lineRule="auto"/>
        <w:ind w:firstLine="708"/>
        <w:jc w:val="both"/>
        <w:rPr>
          <w:rFonts w:ascii="Arial" w:hAnsi="Arial" w:cs="Arial"/>
        </w:rPr>
      </w:pPr>
    </w:p>
    <w:p w14:paraId="7280CC21" w14:textId="77777777" w:rsidR="00AC70DE" w:rsidRDefault="00AC70DE" w:rsidP="00842FEE">
      <w:pPr>
        <w:spacing w:line="360" w:lineRule="auto"/>
        <w:ind w:firstLine="708"/>
        <w:jc w:val="both"/>
        <w:rPr>
          <w:rFonts w:ascii="Arial" w:hAnsi="Arial" w:cs="Arial"/>
        </w:rPr>
      </w:pPr>
    </w:p>
    <w:p w14:paraId="0233CCB6" w14:textId="77777777" w:rsidR="00AC70DE" w:rsidRDefault="00AC70DE" w:rsidP="00842FEE">
      <w:pPr>
        <w:spacing w:line="360" w:lineRule="auto"/>
        <w:ind w:firstLine="708"/>
        <w:jc w:val="both"/>
        <w:rPr>
          <w:rFonts w:ascii="Arial" w:hAnsi="Arial" w:cs="Arial"/>
        </w:rPr>
      </w:pPr>
    </w:p>
    <w:p w14:paraId="2F4D49F3" w14:textId="77777777" w:rsidR="00AC70DE" w:rsidRDefault="00AC70DE" w:rsidP="00842FEE">
      <w:pPr>
        <w:spacing w:line="360" w:lineRule="auto"/>
        <w:ind w:firstLine="708"/>
        <w:jc w:val="both"/>
        <w:rPr>
          <w:rFonts w:ascii="Arial" w:hAnsi="Arial" w:cs="Arial"/>
        </w:rPr>
      </w:pPr>
    </w:p>
    <w:p w14:paraId="0F1FC69C" w14:textId="77777777" w:rsidR="00AC70DE" w:rsidRDefault="00AC70DE" w:rsidP="00842FEE">
      <w:pPr>
        <w:spacing w:line="360" w:lineRule="auto"/>
        <w:ind w:firstLine="708"/>
        <w:jc w:val="both"/>
        <w:rPr>
          <w:rFonts w:ascii="Arial" w:hAnsi="Arial" w:cs="Arial"/>
        </w:rPr>
      </w:pPr>
    </w:p>
    <w:p w14:paraId="0931A150" w14:textId="77777777" w:rsidR="00AC70DE" w:rsidRDefault="00AC70DE" w:rsidP="00842FEE">
      <w:pPr>
        <w:spacing w:line="360" w:lineRule="auto"/>
        <w:ind w:firstLine="708"/>
        <w:jc w:val="both"/>
        <w:rPr>
          <w:rFonts w:ascii="Arial" w:hAnsi="Arial" w:cs="Arial"/>
        </w:rPr>
      </w:pPr>
    </w:p>
    <w:p w14:paraId="064DEB4D" w14:textId="77777777" w:rsidR="00AC70DE" w:rsidRDefault="00AC70DE" w:rsidP="00842FEE">
      <w:pPr>
        <w:spacing w:line="360" w:lineRule="auto"/>
        <w:ind w:firstLine="708"/>
        <w:jc w:val="both"/>
        <w:rPr>
          <w:rFonts w:ascii="Arial" w:hAnsi="Arial" w:cs="Arial"/>
        </w:rPr>
      </w:pPr>
    </w:p>
    <w:p w14:paraId="51CBF3E9" w14:textId="77777777" w:rsidR="00AC70DE" w:rsidRDefault="00AC70DE" w:rsidP="00842FEE">
      <w:pPr>
        <w:spacing w:line="360" w:lineRule="auto"/>
        <w:ind w:firstLine="708"/>
        <w:jc w:val="both"/>
        <w:rPr>
          <w:rFonts w:ascii="Arial" w:hAnsi="Arial" w:cs="Arial"/>
        </w:rPr>
      </w:pPr>
    </w:p>
    <w:p w14:paraId="4FAB1774" w14:textId="77777777" w:rsidR="00AC70DE" w:rsidRDefault="00AC70DE" w:rsidP="00842FEE">
      <w:pPr>
        <w:spacing w:line="360" w:lineRule="auto"/>
        <w:ind w:firstLine="708"/>
        <w:jc w:val="both"/>
        <w:rPr>
          <w:rFonts w:ascii="Arial" w:hAnsi="Arial" w:cs="Arial"/>
        </w:rPr>
      </w:pPr>
    </w:p>
    <w:p w14:paraId="728B3D78" w14:textId="77777777" w:rsidR="00AC70DE" w:rsidRDefault="00AC70DE" w:rsidP="00842FEE">
      <w:pPr>
        <w:spacing w:line="360" w:lineRule="auto"/>
        <w:ind w:firstLine="708"/>
        <w:jc w:val="both"/>
        <w:rPr>
          <w:rFonts w:ascii="Arial" w:hAnsi="Arial" w:cs="Arial"/>
        </w:rPr>
      </w:pPr>
    </w:p>
    <w:p w14:paraId="5716D75B" w14:textId="77777777" w:rsidR="00AC70DE" w:rsidRDefault="00AC70DE" w:rsidP="00842FEE">
      <w:pPr>
        <w:spacing w:line="360" w:lineRule="auto"/>
        <w:ind w:firstLine="708"/>
        <w:jc w:val="both"/>
        <w:rPr>
          <w:rFonts w:ascii="Arial" w:hAnsi="Arial" w:cs="Arial"/>
        </w:rPr>
      </w:pPr>
    </w:p>
    <w:p w14:paraId="4AC9E8C0" w14:textId="77777777" w:rsidR="00AC70DE" w:rsidRDefault="00AC70DE" w:rsidP="00842FEE">
      <w:pPr>
        <w:spacing w:line="360" w:lineRule="auto"/>
        <w:ind w:firstLine="708"/>
        <w:jc w:val="both"/>
        <w:rPr>
          <w:rFonts w:ascii="Arial" w:hAnsi="Arial" w:cs="Arial"/>
        </w:rPr>
      </w:pPr>
    </w:p>
    <w:p w14:paraId="5E4D2A31" w14:textId="77777777" w:rsidR="00AC70DE" w:rsidRDefault="00AC70DE" w:rsidP="00842FEE">
      <w:pPr>
        <w:spacing w:line="360" w:lineRule="auto"/>
        <w:ind w:firstLine="708"/>
        <w:jc w:val="both"/>
        <w:rPr>
          <w:rFonts w:ascii="Arial" w:hAnsi="Arial" w:cs="Arial"/>
        </w:rPr>
      </w:pPr>
    </w:p>
    <w:p w14:paraId="28B0866A" w14:textId="77777777" w:rsidR="00AC70DE" w:rsidRDefault="00AC70DE" w:rsidP="00842FEE">
      <w:pPr>
        <w:spacing w:line="360" w:lineRule="auto"/>
        <w:ind w:firstLine="708"/>
        <w:jc w:val="both"/>
        <w:rPr>
          <w:rFonts w:ascii="Arial" w:hAnsi="Arial" w:cs="Arial"/>
        </w:rPr>
      </w:pPr>
    </w:p>
    <w:p w14:paraId="09A37569" w14:textId="77777777" w:rsidR="00AC70DE" w:rsidRDefault="00AC70DE" w:rsidP="00842FEE">
      <w:pPr>
        <w:spacing w:line="360" w:lineRule="auto"/>
        <w:ind w:firstLine="708"/>
        <w:jc w:val="both"/>
        <w:rPr>
          <w:rFonts w:ascii="Arial" w:hAnsi="Arial" w:cs="Arial"/>
        </w:rPr>
      </w:pPr>
    </w:p>
    <w:p w14:paraId="1E213471" w14:textId="77777777" w:rsidR="00AC70DE" w:rsidRPr="00C01870" w:rsidRDefault="00AC70DE" w:rsidP="00842FEE">
      <w:pPr>
        <w:spacing w:line="360" w:lineRule="auto"/>
        <w:ind w:firstLine="708"/>
        <w:jc w:val="both"/>
        <w:rPr>
          <w:rFonts w:ascii="Arial" w:hAnsi="Arial" w:cs="Arial"/>
        </w:rPr>
      </w:pPr>
    </w:p>
    <w:p w14:paraId="63A6ED0F" w14:textId="5E67195D" w:rsidR="00BA0024" w:rsidRPr="00C01870" w:rsidRDefault="00BA0024" w:rsidP="003F1DA2">
      <w:pPr>
        <w:pStyle w:val="Ttulo1"/>
        <w:ind w:firstLine="708"/>
        <w:rPr>
          <w:rFonts w:ascii="Arial" w:hAnsi="Arial" w:cs="Arial"/>
          <w:b/>
          <w:bCs/>
          <w:color w:val="auto"/>
          <w:sz w:val="24"/>
          <w:szCs w:val="24"/>
        </w:rPr>
      </w:pPr>
      <w:bookmarkStart w:id="66" w:name="_Toc131776656"/>
      <w:r w:rsidRPr="00C01870">
        <w:rPr>
          <w:rFonts w:ascii="Arial" w:hAnsi="Arial" w:cs="Arial"/>
          <w:b/>
          <w:bCs/>
          <w:color w:val="auto"/>
          <w:sz w:val="24"/>
          <w:szCs w:val="24"/>
        </w:rPr>
        <w:t>7</w:t>
      </w:r>
      <w:r w:rsidR="00852735" w:rsidRPr="00C01870">
        <w:rPr>
          <w:rFonts w:ascii="Arial" w:hAnsi="Arial" w:cs="Arial"/>
          <w:b/>
          <w:bCs/>
          <w:color w:val="auto"/>
          <w:sz w:val="24"/>
          <w:szCs w:val="24"/>
        </w:rPr>
        <w:t xml:space="preserve">. </w:t>
      </w:r>
      <w:r w:rsidRPr="00C01870">
        <w:rPr>
          <w:rFonts w:ascii="Arial" w:hAnsi="Arial" w:cs="Arial"/>
          <w:b/>
          <w:bCs/>
          <w:color w:val="auto"/>
          <w:sz w:val="24"/>
          <w:szCs w:val="24"/>
        </w:rPr>
        <w:t>CONCLUS</w:t>
      </w:r>
      <w:r w:rsidR="00FA3F7F" w:rsidRPr="00C01870">
        <w:rPr>
          <w:rFonts w:ascii="Arial" w:hAnsi="Arial" w:cs="Arial"/>
          <w:b/>
          <w:bCs/>
          <w:color w:val="auto"/>
          <w:sz w:val="24"/>
          <w:szCs w:val="24"/>
        </w:rPr>
        <w:t>ÕES</w:t>
      </w:r>
      <w:bookmarkEnd w:id="66"/>
      <w:r w:rsidR="00FA3F7F" w:rsidRPr="00C01870">
        <w:rPr>
          <w:rFonts w:ascii="Arial" w:hAnsi="Arial" w:cs="Arial"/>
          <w:b/>
          <w:bCs/>
          <w:color w:val="auto"/>
          <w:sz w:val="24"/>
          <w:szCs w:val="24"/>
        </w:rPr>
        <w:t xml:space="preserve"> </w:t>
      </w:r>
    </w:p>
    <w:p w14:paraId="1D41A973" w14:textId="77777777" w:rsidR="00852735" w:rsidRPr="00C01870" w:rsidRDefault="00852735" w:rsidP="002A0662">
      <w:pPr>
        <w:spacing w:line="360" w:lineRule="auto"/>
        <w:jc w:val="both"/>
        <w:rPr>
          <w:rFonts w:ascii="Arial" w:hAnsi="Arial" w:cs="Arial"/>
          <w:b/>
          <w:bCs/>
        </w:rPr>
      </w:pPr>
    </w:p>
    <w:p w14:paraId="13B5B4C0" w14:textId="3A5E8006" w:rsidR="000F7282" w:rsidRPr="00C01870" w:rsidRDefault="00C4640D">
      <w:pPr>
        <w:spacing w:line="360" w:lineRule="auto"/>
        <w:ind w:firstLine="708"/>
        <w:jc w:val="both"/>
        <w:rPr>
          <w:rFonts w:ascii="Arial" w:hAnsi="Arial" w:cs="Arial"/>
        </w:rPr>
      </w:pPr>
      <w:r w:rsidRPr="00C01870">
        <w:rPr>
          <w:rFonts w:ascii="Arial" w:hAnsi="Arial" w:cs="Arial"/>
        </w:rPr>
        <w:t xml:space="preserve"> No presente </w:t>
      </w:r>
      <w:r w:rsidR="00660606" w:rsidRPr="00C01870">
        <w:rPr>
          <w:rFonts w:ascii="Arial" w:hAnsi="Arial" w:cs="Arial"/>
        </w:rPr>
        <w:t xml:space="preserve">estudo, </w:t>
      </w:r>
      <w:r w:rsidRPr="00C01870">
        <w:rPr>
          <w:rFonts w:ascii="Arial" w:hAnsi="Arial" w:cs="Arial"/>
        </w:rPr>
        <w:t xml:space="preserve">o </w:t>
      </w:r>
      <w:r w:rsidR="00660606" w:rsidRPr="00C01870">
        <w:rPr>
          <w:rFonts w:ascii="Arial" w:hAnsi="Arial" w:cs="Arial"/>
        </w:rPr>
        <w:t xml:space="preserve">uso </w:t>
      </w:r>
      <w:r w:rsidR="00842FEE" w:rsidRPr="00C01870">
        <w:rPr>
          <w:rFonts w:ascii="Arial" w:hAnsi="Arial" w:cs="Arial"/>
        </w:rPr>
        <w:t>do pimobendan</w:t>
      </w:r>
      <w:r w:rsidR="004E1328" w:rsidRPr="00C01870">
        <w:rPr>
          <w:rFonts w:ascii="Arial" w:hAnsi="Arial" w:cs="Arial"/>
        </w:rPr>
        <w:t xml:space="preserve"> promoveu</w:t>
      </w:r>
      <w:r w:rsidRPr="00C01870">
        <w:rPr>
          <w:rFonts w:ascii="Arial" w:hAnsi="Arial" w:cs="Arial"/>
        </w:rPr>
        <w:t xml:space="preserve"> </w:t>
      </w:r>
      <w:r w:rsidR="004E1328" w:rsidRPr="00C01870">
        <w:rPr>
          <w:rFonts w:ascii="Arial" w:hAnsi="Arial" w:cs="Arial"/>
        </w:rPr>
        <w:t xml:space="preserve">melhora </w:t>
      </w:r>
      <w:r w:rsidR="008F0E11" w:rsidRPr="00C01870">
        <w:rPr>
          <w:rFonts w:ascii="Arial" w:hAnsi="Arial" w:cs="Arial"/>
        </w:rPr>
        <w:t>do cansaço fácil e da taquipneia nos</w:t>
      </w:r>
      <w:r w:rsidR="007050B6" w:rsidRPr="00C01870">
        <w:rPr>
          <w:rFonts w:ascii="Arial" w:hAnsi="Arial" w:cs="Arial"/>
        </w:rPr>
        <w:t xml:space="preserve"> pacientes com DMVM a partir do estágio B2,</w:t>
      </w:r>
      <w:r w:rsidR="00660606" w:rsidRPr="00C01870">
        <w:rPr>
          <w:rFonts w:ascii="Arial" w:hAnsi="Arial" w:cs="Arial"/>
        </w:rPr>
        <w:t xml:space="preserve"> , mesmo</w:t>
      </w:r>
      <w:r w:rsidR="0036521E" w:rsidRPr="00C01870">
        <w:rPr>
          <w:rFonts w:ascii="Arial" w:hAnsi="Arial" w:cs="Arial"/>
        </w:rPr>
        <w:t xml:space="preserve"> </w:t>
      </w:r>
      <w:r w:rsidR="00842FEE" w:rsidRPr="00C01870">
        <w:rPr>
          <w:rFonts w:ascii="Arial" w:hAnsi="Arial" w:cs="Arial"/>
        </w:rPr>
        <w:t>entre aqueles</w:t>
      </w:r>
      <w:r w:rsidR="00660606" w:rsidRPr="00C01870">
        <w:rPr>
          <w:rFonts w:ascii="Arial" w:hAnsi="Arial" w:cs="Arial"/>
        </w:rPr>
        <w:t xml:space="preserve"> que se encontravam em estágios mais avançados da doença. </w:t>
      </w:r>
      <w:r w:rsidR="000F7282" w:rsidRPr="00C01870">
        <w:rPr>
          <w:rFonts w:ascii="Arial" w:hAnsi="Arial" w:cs="Arial"/>
        </w:rPr>
        <w:t>O estudo não foi capaz de demonstrar efeito</w:t>
      </w:r>
      <w:r w:rsidR="008F703F" w:rsidRPr="00C01870">
        <w:rPr>
          <w:rFonts w:ascii="Arial" w:hAnsi="Arial" w:cs="Arial"/>
        </w:rPr>
        <w:t xml:space="preserve"> do </w:t>
      </w:r>
      <w:r w:rsidR="00A31290" w:rsidRPr="00C01870">
        <w:rPr>
          <w:rFonts w:ascii="Arial" w:hAnsi="Arial" w:cs="Arial"/>
        </w:rPr>
        <w:t>p</w:t>
      </w:r>
      <w:r w:rsidR="008F703F" w:rsidRPr="00C01870">
        <w:rPr>
          <w:rFonts w:ascii="Arial" w:hAnsi="Arial" w:cs="Arial"/>
        </w:rPr>
        <w:t xml:space="preserve">imobendan estatisticamente significativo em reduzir os valores da fração regurgitante mitral, DdVEn, DsVE, relação AE/Ao, e diâmetro do anel mitral a curto prazo. </w:t>
      </w:r>
    </w:p>
    <w:p w14:paraId="3F90B8F9" w14:textId="49F85299" w:rsidR="00431168" w:rsidRPr="00C01870" w:rsidRDefault="00780F29" w:rsidP="003F1DA2">
      <w:pPr>
        <w:spacing w:line="360" w:lineRule="auto"/>
        <w:ind w:firstLine="708"/>
        <w:jc w:val="both"/>
        <w:rPr>
          <w:rFonts w:ascii="Arial" w:hAnsi="Arial" w:cs="Arial"/>
        </w:rPr>
      </w:pPr>
      <w:r w:rsidRPr="00C01870">
        <w:rPr>
          <w:rFonts w:ascii="Arial" w:hAnsi="Arial" w:cs="Arial"/>
        </w:rPr>
        <w:t xml:space="preserve">O uso do </w:t>
      </w:r>
      <w:r w:rsidR="004E1328" w:rsidRPr="00C01870">
        <w:rPr>
          <w:rFonts w:ascii="Arial" w:hAnsi="Arial" w:cs="Arial"/>
        </w:rPr>
        <w:t>p</w:t>
      </w:r>
      <w:r w:rsidRPr="00C01870">
        <w:rPr>
          <w:rFonts w:ascii="Arial" w:hAnsi="Arial" w:cs="Arial"/>
        </w:rPr>
        <w:t>imobendan na dose de 0,25 mg/kg</w:t>
      </w:r>
      <w:r w:rsidR="00FB7978" w:rsidRPr="00C01870">
        <w:rPr>
          <w:rFonts w:ascii="Arial" w:hAnsi="Arial" w:cs="Arial"/>
        </w:rPr>
        <w:t xml:space="preserve"> a cada 12 horas</w:t>
      </w:r>
      <w:r w:rsidRPr="00C01870">
        <w:rPr>
          <w:rFonts w:ascii="Arial" w:hAnsi="Arial" w:cs="Arial"/>
        </w:rPr>
        <w:t xml:space="preserve"> demostrou ser segur</w:t>
      </w:r>
      <w:r w:rsidR="00B7647E" w:rsidRPr="00C01870">
        <w:rPr>
          <w:rFonts w:ascii="Arial" w:hAnsi="Arial" w:cs="Arial"/>
        </w:rPr>
        <w:t>o</w:t>
      </w:r>
      <w:r w:rsidRPr="00C01870">
        <w:rPr>
          <w:rFonts w:ascii="Arial" w:hAnsi="Arial" w:cs="Arial"/>
        </w:rPr>
        <w:t xml:space="preserve"> para os cães deste estudo, haja vista que nenhum animal apresentou efeito colateral</w:t>
      </w:r>
      <w:r w:rsidR="00B7647E" w:rsidRPr="00C01870">
        <w:rPr>
          <w:rFonts w:ascii="Arial" w:hAnsi="Arial" w:cs="Arial"/>
        </w:rPr>
        <w:t>,</w:t>
      </w:r>
      <w:r w:rsidRPr="00C01870">
        <w:rPr>
          <w:rFonts w:ascii="Arial" w:hAnsi="Arial" w:cs="Arial"/>
        </w:rPr>
        <w:t xml:space="preserve"> como vômitos ou </w:t>
      </w:r>
      <w:r w:rsidR="004E1328" w:rsidRPr="00C01870">
        <w:rPr>
          <w:rFonts w:ascii="Arial" w:hAnsi="Arial" w:cs="Arial"/>
        </w:rPr>
        <w:t>diarreia</w:t>
      </w:r>
      <w:r w:rsidRPr="00C01870">
        <w:rPr>
          <w:rFonts w:ascii="Arial" w:hAnsi="Arial" w:cs="Arial"/>
        </w:rPr>
        <w:t xml:space="preserve">. </w:t>
      </w:r>
      <w:r w:rsidR="00AA6911" w:rsidRPr="00C01870">
        <w:rPr>
          <w:rFonts w:ascii="Arial" w:hAnsi="Arial" w:cs="Arial"/>
        </w:rPr>
        <w:t xml:space="preserve">A </w:t>
      </w:r>
      <w:r w:rsidR="00D6792A" w:rsidRPr="00C01870">
        <w:rPr>
          <w:rFonts w:ascii="Arial" w:hAnsi="Arial" w:cs="Arial"/>
        </w:rPr>
        <w:t xml:space="preserve">continuidade </w:t>
      </w:r>
      <w:r w:rsidR="00AA6911" w:rsidRPr="00C01870">
        <w:rPr>
          <w:rFonts w:ascii="Arial" w:hAnsi="Arial" w:cs="Arial"/>
        </w:rPr>
        <w:t>desse estudo com um</w:t>
      </w:r>
      <w:r w:rsidR="00D6792A" w:rsidRPr="00C01870">
        <w:rPr>
          <w:rFonts w:ascii="Arial" w:hAnsi="Arial" w:cs="Arial"/>
        </w:rPr>
        <w:t>a amostra</w:t>
      </w:r>
      <w:r w:rsidR="00AA6911" w:rsidRPr="00C01870">
        <w:rPr>
          <w:rFonts w:ascii="Arial" w:hAnsi="Arial" w:cs="Arial"/>
        </w:rPr>
        <w:t xml:space="preserve"> maior pode</w:t>
      </w:r>
      <w:r w:rsidR="00FB7978" w:rsidRPr="00C01870">
        <w:rPr>
          <w:rFonts w:ascii="Arial" w:hAnsi="Arial" w:cs="Arial"/>
        </w:rPr>
        <w:t>rá</w:t>
      </w:r>
      <w:r w:rsidR="00AA6911" w:rsidRPr="00C01870">
        <w:rPr>
          <w:rFonts w:ascii="Arial" w:hAnsi="Arial" w:cs="Arial"/>
        </w:rPr>
        <w:t xml:space="preserve"> trazer conclusões significativamente mais relevantes quanto aos efeitos do </w:t>
      </w:r>
      <w:r w:rsidR="00B7647E" w:rsidRPr="00C01870">
        <w:rPr>
          <w:rFonts w:ascii="Arial" w:hAnsi="Arial" w:cs="Arial"/>
        </w:rPr>
        <w:t>p</w:t>
      </w:r>
      <w:r w:rsidR="00AA6911" w:rsidRPr="00C01870">
        <w:rPr>
          <w:rFonts w:ascii="Arial" w:hAnsi="Arial" w:cs="Arial"/>
        </w:rPr>
        <w:t>imobendan na FRm e outros parâmetros ecocardiográficos a curto prazo.</w:t>
      </w:r>
    </w:p>
    <w:p w14:paraId="03209F1C" w14:textId="15849B2A" w:rsidR="00465F07" w:rsidRPr="00C01870" w:rsidRDefault="00465F07" w:rsidP="002A0662">
      <w:pPr>
        <w:spacing w:line="360" w:lineRule="auto"/>
        <w:jc w:val="both"/>
        <w:rPr>
          <w:rFonts w:ascii="Arial" w:hAnsi="Arial" w:cs="Arial"/>
        </w:rPr>
      </w:pPr>
    </w:p>
    <w:p w14:paraId="1A169571" w14:textId="77777777" w:rsidR="00C823E0" w:rsidRPr="00C01870" w:rsidRDefault="00C823E0" w:rsidP="002A0662">
      <w:pPr>
        <w:spacing w:line="360" w:lineRule="auto"/>
        <w:jc w:val="both"/>
        <w:rPr>
          <w:rFonts w:ascii="Arial" w:hAnsi="Arial" w:cs="Arial"/>
        </w:rPr>
      </w:pPr>
    </w:p>
    <w:p w14:paraId="2D034B59" w14:textId="77777777" w:rsidR="00C823E0" w:rsidRPr="00C01870" w:rsidRDefault="00C823E0" w:rsidP="002A0662">
      <w:pPr>
        <w:spacing w:line="360" w:lineRule="auto"/>
        <w:jc w:val="both"/>
        <w:rPr>
          <w:rFonts w:ascii="Arial" w:hAnsi="Arial" w:cs="Arial"/>
        </w:rPr>
      </w:pPr>
    </w:p>
    <w:p w14:paraId="163BA671" w14:textId="0EEEF7A7" w:rsidR="00C823E0" w:rsidRPr="00C01870" w:rsidRDefault="00852735" w:rsidP="003F1DA2">
      <w:pPr>
        <w:pStyle w:val="Ttulo1"/>
        <w:numPr>
          <w:ilvl w:val="0"/>
          <w:numId w:val="16"/>
        </w:numPr>
        <w:rPr>
          <w:rFonts w:ascii="Arial" w:hAnsi="Arial" w:cs="Arial"/>
          <w:b/>
          <w:bCs/>
          <w:color w:val="auto"/>
          <w:sz w:val="24"/>
          <w:szCs w:val="24"/>
        </w:rPr>
      </w:pPr>
      <w:r w:rsidRPr="00C01870">
        <w:rPr>
          <w:rFonts w:ascii="Arial" w:hAnsi="Arial" w:cs="Arial"/>
          <w:color w:val="auto"/>
          <w:sz w:val="24"/>
          <w:szCs w:val="24"/>
        </w:rPr>
        <w:br w:type="page"/>
      </w:r>
      <w:bookmarkStart w:id="67" w:name="_Toc131776657"/>
      <w:r w:rsidRPr="00C01870">
        <w:rPr>
          <w:rFonts w:ascii="Arial" w:hAnsi="Arial" w:cs="Arial"/>
          <w:b/>
          <w:bCs/>
          <w:color w:val="auto"/>
          <w:sz w:val="24"/>
          <w:szCs w:val="24"/>
        </w:rPr>
        <w:t>REFERÊNCIAS BIBLIOGRÁFICAS</w:t>
      </w:r>
      <w:bookmarkEnd w:id="67"/>
    </w:p>
    <w:p w14:paraId="0D491B03" w14:textId="27D673BA" w:rsidR="00842FEE" w:rsidRPr="00C01870" w:rsidRDefault="00842FEE" w:rsidP="00842FEE">
      <w:pPr>
        <w:spacing w:line="360" w:lineRule="auto"/>
        <w:jc w:val="both"/>
        <w:rPr>
          <w:rFonts w:ascii="Arial" w:hAnsi="Arial" w:cs="Arial"/>
          <w:lang w:val="en-US"/>
        </w:rPr>
      </w:pPr>
    </w:p>
    <w:p w14:paraId="489E05FA"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AMES, M. K.; ATKINS, C. E.; PITT, B. </w:t>
      </w:r>
      <w:r w:rsidRPr="00C01870">
        <w:rPr>
          <w:rFonts w:ascii="Arial" w:hAnsi="Arial" w:cs="Arial"/>
          <w:b/>
          <w:bCs/>
          <w:lang w:val="en-US"/>
        </w:rPr>
        <w:t>The renin-angiotensin-aldosterone system and its suppression</w:t>
      </w:r>
      <w:r w:rsidRPr="00C01870">
        <w:rPr>
          <w:rFonts w:ascii="Arial" w:hAnsi="Arial" w:cs="Arial"/>
          <w:lang w:val="en-US"/>
        </w:rPr>
        <w:t>. Journal of Veterinary Internal Medicine.</w:t>
      </w:r>
      <w:r w:rsidRPr="00C01870">
        <w:rPr>
          <w:rFonts w:ascii="Arial" w:hAnsi="Arial" w:cs="Arial"/>
          <w:b/>
          <w:bCs/>
          <w:lang w:val="en-US"/>
        </w:rPr>
        <w:t xml:space="preserve"> </w:t>
      </w:r>
      <w:r w:rsidRPr="00C01870">
        <w:rPr>
          <w:rFonts w:ascii="Arial" w:hAnsi="Arial" w:cs="Arial"/>
          <w:lang w:val="en-US"/>
        </w:rPr>
        <w:t>Blackwell Publishing Inc., 1 mar. 2019.</w:t>
      </w:r>
    </w:p>
    <w:p w14:paraId="6B8BB2B3" w14:textId="77777777" w:rsidR="00B517A8" w:rsidRPr="00C01870" w:rsidRDefault="00B517A8" w:rsidP="00842FEE">
      <w:pPr>
        <w:spacing w:line="360" w:lineRule="auto"/>
        <w:jc w:val="both"/>
        <w:rPr>
          <w:rFonts w:ascii="Arial" w:hAnsi="Arial" w:cs="Arial"/>
          <w:lang w:val="en-US"/>
        </w:rPr>
      </w:pPr>
    </w:p>
    <w:p w14:paraId="71581106"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ATKINS C. et al AL. </w:t>
      </w:r>
      <w:r w:rsidRPr="00C01870">
        <w:rPr>
          <w:rFonts w:ascii="Arial" w:hAnsi="Arial" w:cs="Arial"/>
          <w:b/>
          <w:bCs/>
          <w:lang w:val="en-US"/>
        </w:rPr>
        <w:t>Results of the veterinary enalapril trial to prove reduction in onset of heart failure in dogs chronically treated with enalapril alone for compensated, naturally occurring mitral valve insufficiency.</w:t>
      </w:r>
      <w:r w:rsidRPr="00C01870">
        <w:rPr>
          <w:rFonts w:ascii="Arial" w:hAnsi="Arial" w:cs="Arial"/>
          <w:lang w:val="en-US"/>
        </w:rPr>
        <w:t xml:space="preserve"> Journal American Veterinary Medicine Association. v. 231, n. 7, p. 1061–9, 2007. </w:t>
      </w:r>
    </w:p>
    <w:p w14:paraId="2F384166" w14:textId="77777777" w:rsidR="00B517A8" w:rsidRPr="00C01870" w:rsidRDefault="00B517A8" w:rsidP="00842FEE">
      <w:pPr>
        <w:spacing w:line="360" w:lineRule="auto"/>
        <w:jc w:val="both"/>
        <w:rPr>
          <w:rFonts w:ascii="Arial" w:hAnsi="Arial" w:cs="Arial"/>
          <w:lang w:val="en-US"/>
        </w:rPr>
      </w:pPr>
    </w:p>
    <w:p w14:paraId="79767287" w14:textId="77777777" w:rsidR="00273D00"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ATKINS, C. et al. </w:t>
      </w:r>
      <w:r w:rsidRPr="00C01870">
        <w:rPr>
          <w:rFonts w:ascii="Arial" w:hAnsi="Arial" w:cs="Arial"/>
          <w:b/>
          <w:bCs/>
          <w:lang w:val="en-US"/>
        </w:rPr>
        <w:t>Guidelines for the diagnosis and treatment of canine chronic valvular heart disease.</w:t>
      </w:r>
      <w:r w:rsidRPr="00C01870">
        <w:rPr>
          <w:rFonts w:ascii="Arial" w:hAnsi="Arial" w:cs="Arial"/>
          <w:lang w:val="en-US"/>
        </w:rPr>
        <w:t xml:space="preserve"> Journal of Veterinary Internal Medicine, v. 23, n. 6, p. 1142–1150, nov. 2009.</w:t>
      </w:r>
    </w:p>
    <w:p w14:paraId="5A91FEC7" w14:textId="39A13B8D"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 </w:t>
      </w:r>
    </w:p>
    <w:p w14:paraId="2DE7EBD7"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BERNAY, F. et al. </w:t>
      </w:r>
      <w:r w:rsidRPr="00C01870">
        <w:rPr>
          <w:rFonts w:ascii="Arial" w:hAnsi="Arial" w:cs="Arial"/>
          <w:b/>
          <w:bCs/>
          <w:lang w:val="en-US"/>
        </w:rPr>
        <w:t>Efficacy of spironolactone on survival in dogs with naturally occurring mitral regurgitation caused by myxomatous mitral valve disease.</w:t>
      </w:r>
      <w:r w:rsidRPr="00C01870">
        <w:rPr>
          <w:rFonts w:ascii="Arial" w:hAnsi="Arial" w:cs="Arial"/>
          <w:lang w:val="en-US"/>
        </w:rPr>
        <w:t xml:space="preserve"> Journal of Veterinary Internal Medicine, v. 24, n. 2, p. 331–341, mar. 2010. </w:t>
      </w:r>
    </w:p>
    <w:p w14:paraId="5F1F32B3" w14:textId="77777777" w:rsidR="00B517A8" w:rsidRPr="00C01870" w:rsidRDefault="00B517A8" w:rsidP="00842FEE">
      <w:pPr>
        <w:spacing w:line="360" w:lineRule="auto"/>
        <w:jc w:val="both"/>
        <w:rPr>
          <w:rFonts w:ascii="Arial" w:hAnsi="Arial" w:cs="Arial"/>
          <w:lang w:val="en-US"/>
        </w:rPr>
      </w:pPr>
    </w:p>
    <w:p w14:paraId="354F5EE3"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BESCHE, B. et al. </w:t>
      </w:r>
      <w:r w:rsidRPr="00C01870">
        <w:rPr>
          <w:rFonts w:ascii="Arial" w:hAnsi="Arial" w:cs="Arial"/>
          <w:b/>
          <w:bCs/>
          <w:lang w:val="en-US"/>
        </w:rPr>
        <w:t>Efficacy of oral torasemide in dogs with degenerative mitral valve disease and new onset congestive heart failure: The CARPODIEM study.</w:t>
      </w:r>
      <w:r w:rsidRPr="00C01870">
        <w:rPr>
          <w:rFonts w:ascii="Arial" w:hAnsi="Arial" w:cs="Arial"/>
          <w:lang w:val="en-US"/>
        </w:rPr>
        <w:t xml:space="preserve"> Journal of Veterinary Internal Medicine, v. 34, n. 5, p. 1746–1758, 1 set. 2020. </w:t>
      </w:r>
    </w:p>
    <w:p w14:paraId="0D20652A" w14:textId="77777777" w:rsidR="00B517A8" w:rsidRPr="00C01870" w:rsidRDefault="00B517A8" w:rsidP="00842FEE">
      <w:pPr>
        <w:spacing w:line="360" w:lineRule="auto"/>
        <w:jc w:val="both"/>
        <w:rPr>
          <w:rFonts w:ascii="Arial" w:hAnsi="Arial" w:cs="Arial"/>
          <w:lang w:val="en-US"/>
        </w:rPr>
      </w:pPr>
    </w:p>
    <w:p w14:paraId="40F804C1"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BONAGURA, J. D.; SCHOBER, K. E. </w:t>
      </w:r>
      <w:r w:rsidRPr="00C01870">
        <w:rPr>
          <w:rFonts w:ascii="Arial" w:hAnsi="Arial" w:cs="Arial"/>
          <w:b/>
          <w:bCs/>
          <w:lang w:val="en-US"/>
        </w:rPr>
        <w:t>Can ventricular function be assessed by echocardiography in chronic canine mitral valve disease?</w:t>
      </w:r>
      <w:r w:rsidRPr="00C01870">
        <w:rPr>
          <w:rFonts w:ascii="Arial" w:hAnsi="Arial" w:cs="Arial"/>
          <w:lang w:val="en-US"/>
        </w:rPr>
        <w:t xml:space="preserve"> Journal of Small Animal Practice, set. 2009. </w:t>
      </w:r>
    </w:p>
    <w:p w14:paraId="0B492A7B" w14:textId="77777777" w:rsidR="00B517A8" w:rsidRPr="00C01870" w:rsidRDefault="00B517A8" w:rsidP="00842FEE">
      <w:pPr>
        <w:spacing w:line="360" w:lineRule="auto"/>
        <w:jc w:val="both"/>
        <w:rPr>
          <w:rFonts w:ascii="Arial" w:hAnsi="Arial" w:cs="Arial"/>
          <w:lang w:val="en-US"/>
        </w:rPr>
      </w:pPr>
    </w:p>
    <w:p w14:paraId="05DB353C" w14:textId="77777777" w:rsidR="00842FEE" w:rsidRPr="00C01870" w:rsidRDefault="00842FEE" w:rsidP="00842FEE">
      <w:pPr>
        <w:autoSpaceDE w:val="0"/>
        <w:autoSpaceDN w:val="0"/>
        <w:adjustRightInd w:val="0"/>
        <w:spacing w:line="360" w:lineRule="auto"/>
        <w:jc w:val="both"/>
        <w:rPr>
          <w:rFonts w:ascii="Arial" w:hAnsi="Arial" w:cs="Arial"/>
          <w:shd w:val="clear" w:color="auto" w:fill="FFFFFF"/>
          <w:lang w:val="en-US"/>
        </w:rPr>
      </w:pPr>
      <w:r w:rsidRPr="00C01870">
        <w:rPr>
          <w:rFonts w:ascii="Arial" w:hAnsi="Arial" w:cs="Arial"/>
          <w:shd w:val="clear" w:color="auto" w:fill="FFFFFF"/>
          <w:lang w:val="en-US"/>
        </w:rPr>
        <w:t xml:space="preserve">BOON, J. </w:t>
      </w:r>
      <w:r w:rsidRPr="00C01870">
        <w:rPr>
          <w:rFonts w:ascii="Arial" w:hAnsi="Arial" w:cs="Arial"/>
          <w:b/>
          <w:bCs/>
          <w:shd w:val="clear" w:color="auto" w:fill="FFFFFF"/>
          <w:lang w:val="en-US"/>
        </w:rPr>
        <w:t>Veterinary Echocardiography</w:t>
      </w:r>
      <w:r w:rsidRPr="00C01870">
        <w:rPr>
          <w:rFonts w:ascii="Arial" w:hAnsi="Arial" w:cs="Arial"/>
          <w:shd w:val="clear" w:color="auto" w:fill="FFFFFF"/>
          <w:lang w:val="en-US"/>
        </w:rPr>
        <w:t>. Wiley- Blackwell, 2 ed., 2011. Chapter 4- Evaluation of size, function and hemodynamics, p. 153-266.</w:t>
      </w:r>
    </w:p>
    <w:p w14:paraId="1B1F27FC" w14:textId="77777777" w:rsidR="00B517A8" w:rsidRPr="00C01870" w:rsidRDefault="00B517A8" w:rsidP="00842FEE">
      <w:pPr>
        <w:autoSpaceDE w:val="0"/>
        <w:autoSpaceDN w:val="0"/>
        <w:adjustRightInd w:val="0"/>
        <w:spacing w:line="360" w:lineRule="auto"/>
        <w:jc w:val="both"/>
        <w:rPr>
          <w:rFonts w:ascii="Arial" w:hAnsi="Arial" w:cs="Arial"/>
          <w:shd w:val="clear" w:color="auto" w:fill="FFFFFF"/>
          <w:lang w:val="en-US"/>
        </w:rPr>
      </w:pPr>
    </w:p>
    <w:p w14:paraId="4595FF76"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BORGARELLI, M. et al. </w:t>
      </w:r>
      <w:r w:rsidRPr="00C01870">
        <w:rPr>
          <w:rFonts w:ascii="Arial" w:hAnsi="Arial" w:cs="Arial"/>
          <w:b/>
          <w:bCs/>
          <w:lang w:val="en-US"/>
        </w:rPr>
        <w:t>DELay of Appearance of symptoms of Canine Degenerative Mitral Valve Disease Treated with Spironolactone and Benazepril: the DELAY Study.</w:t>
      </w:r>
      <w:r w:rsidRPr="00C01870">
        <w:rPr>
          <w:rFonts w:ascii="Arial" w:hAnsi="Arial" w:cs="Arial"/>
          <w:lang w:val="en-US"/>
        </w:rPr>
        <w:t xml:space="preserve"> Journal of Veterinary Cardiology, v. 27, p. 34–53, 1 fev. 2020. </w:t>
      </w:r>
    </w:p>
    <w:p w14:paraId="2BF9C7CF" w14:textId="77777777" w:rsidR="00B517A8" w:rsidRPr="00C01870" w:rsidRDefault="00B517A8" w:rsidP="00842FEE">
      <w:pPr>
        <w:spacing w:line="360" w:lineRule="auto"/>
        <w:jc w:val="both"/>
        <w:rPr>
          <w:rFonts w:ascii="Arial" w:hAnsi="Arial" w:cs="Arial"/>
          <w:lang w:val="en-US"/>
        </w:rPr>
      </w:pPr>
    </w:p>
    <w:p w14:paraId="26762258"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BORGARELLI, M. et al. </w:t>
      </w:r>
      <w:r w:rsidRPr="00C01870">
        <w:rPr>
          <w:rFonts w:ascii="Arial" w:hAnsi="Arial" w:cs="Arial"/>
          <w:b/>
          <w:bCs/>
          <w:lang w:val="en-US"/>
        </w:rPr>
        <w:t>Mitral valve repair in dogs using an ePTFE chordal implantation device: a pilot study</w:t>
      </w:r>
      <w:r w:rsidRPr="00C01870">
        <w:rPr>
          <w:rFonts w:ascii="Arial" w:hAnsi="Arial" w:cs="Arial"/>
          <w:lang w:val="en-US"/>
        </w:rPr>
        <w:t xml:space="preserve">. Journal of Veterinary Cardiology, v. 19, n. 3, p. 256–267, 1 jun. 2017. </w:t>
      </w:r>
    </w:p>
    <w:p w14:paraId="1D104098"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BORGARELLI, M. et al. </w:t>
      </w:r>
      <w:r w:rsidRPr="00C01870">
        <w:rPr>
          <w:rFonts w:ascii="Arial" w:hAnsi="Arial" w:cs="Arial"/>
          <w:b/>
          <w:bCs/>
          <w:lang w:val="en-US"/>
        </w:rPr>
        <w:t xml:space="preserve">Survival characteristics and prognostic variables of dogs with preclinical chronic degenerative mitral valve disease attributable to myxomatous degeneration. </w:t>
      </w:r>
      <w:r w:rsidRPr="00C01870">
        <w:rPr>
          <w:rFonts w:ascii="Arial" w:hAnsi="Arial" w:cs="Arial"/>
          <w:lang w:val="en-US"/>
        </w:rPr>
        <w:t xml:space="preserve">Journal of Veterinary Internal Medicine, v. 26, n. 1, p. 69–75, jan. 2012a. </w:t>
      </w:r>
    </w:p>
    <w:p w14:paraId="7A50C26D" w14:textId="77777777" w:rsidR="00B517A8" w:rsidRPr="00C01870" w:rsidRDefault="00B517A8" w:rsidP="00842FEE">
      <w:pPr>
        <w:spacing w:line="360" w:lineRule="auto"/>
        <w:jc w:val="both"/>
        <w:rPr>
          <w:rFonts w:ascii="Arial" w:hAnsi="Arial" w:cs="Arial"/>
          <w:lang w:val="en-US"/>
        </w:rPr>
      </w:pPr>
    </w:p>
    <w:p w14:paraId="138ACAA8"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BORGARELLI, M. et al. </w:t>
      </w:r>
      <w:r w:rsidRPr="00C01870">
        <w:rPr>
          <w:rFonts w:ascii="Arial" w:hAnsi="Arial" w:cs="Arial"/>
          <w:b/>
          <w:bCs/>
          <w:lang w:val="en-US"/>
        </w:rPr>
        <w:t>Survival characteristics and prognostic variables of dogs with preclinical chronic degenerative mitral valve disease attributable to myxomatous degeneration.</w:t>
      </w:r>
      <w:r w:rsidRPr="00C01870">
        <w:rPr>
          <w:rFonts w:ascii="Arial" w:hAnsi="Arial" w:cs="Arial"/>
          <w:lang w:val="en-US"/>
        </w:rPr>
        <w:t xml:space="preserve"> Journal of Veterinary Internal Medicine, v. 26, n. 1, p. 69–75, jan. 2012b. </w:t>
      </w:r>
    </w:p>
    <w:p w14:paraId="15E17507" w14:textId="77777777" w:rsidR="00B517A8" w:rsidRPr="00C01870" w:rsidRDefault="00B517A8" w:rsidP="00842FEE">
      <w:pPr>
        <w:spacing w:line="360" w:lineRule="auto"/>
        <w:jc w:val="both"/>
        <w:rPr>
          <w:rFonts w:ascii="Arial" w:hAnsi="Arial" w:cs="Arial"/>
          <w:lang w:val="en-US"/>
        </w:rPr>
      </w:pPr>
    </w:p>
    <w:p w14:paraId="4E8D54CA"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BORGARELLI, M.; BUCHANAN, J. W. </w:t>
      </w:r>
      <w:r w:rsidRPr="00C01870">
        <w:rPr>
          <w:rFonts w:ascii="Arial" w:hAnsi="Arial" w:cs="Arial"/>
          <w:b/>
          <w:bCs/>
          <w:lang w:val="en-US"/>
        </w:rPr>
        <w:t>Historical review, epidemiology and natural history of degenerative mitral valve disease.</w:t>
      </w:r>
      <w:r w:rsidRPr="00C01870">
        <w:rPr>
          <w:rFonts w:ascii="Arial" w:hAnsi="Arial" w:cs="Arial"/>
          <w:lang w:val="en-US"/>
        </w:rPr>
        <w:t xml:space="preserve"> Journal of Veterinary Cardiology, v. 14, n. 1, p. 93–101, 2012a. </w:t>
      </w:r>
    </w:p>
    <w:p w14:paraId="4BF7A465" w14:textId="77777777" w:rsidR="00B517A8" w:rsidRPr="00C01870" w:rsidRDefault="00B517A8" w:rsidP="00842FEE">
      <w:pPr>
        <w:spacing w:line="360" w:lineRule="auto"/>
        <w:jc w:val="both"/>
        <w:rPr>
          <w:rFonts w:ascii="Arial" w:hAnsi="Arial" w:cs="Arial"/>
          <w:lang w:val="en-US"/>
        </w:rPr>
      </w:pPr>
    </w:p>
    <w:p w14:paraId="1EFAA758"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BORGARELLI, M.; BUCHANAN, J. W. </w:t>
      </w:r>
      <w:r w:rsidRPr="00C01870">
        <w:rPr>
          <w:rFonts w:ascii="Arial" w:hAnsi="Arial" w:cs="Arial"/>
          <w:b/>
          <w:bCs/>
          <w:lang w:val="en-US"/>
        </w:rPr>
        <w:t xml:space="preserve">Historical review, epidemiology and natural history of degenerative mitral valve disease. </w:t>
      </w:r>
      <w:r w:rsidRPr="00C01870">
        <w:rPr>
          <w:rFonts w:ascii="Arial" w:hAnsi="Arial" w:cs="Arial"/>
          <w:lang w:val="en-US"/>
        </w:rPr>
        <w:t xml:space="preserve">Journal of Veterinary Cardiology, v. 14, n. 1, p. 93–101, 2012b. </w:t>
      </w:r>
    </w:p>
    <w:p w14:paraId="3A5165B5" w14:textId="77777777" w:rsidR="00B517A8" w:rsidRPr="00C01870" w:rsidRDefault="00B517A8" w:rsidP="00842FEE">
      <w:pPr>
        <w:spacing w:line="360" w:lineRule="auto"/>
        <w:jc w:val="both"/>
        <w:rPr>
          <w:rFonts w:ascii="Arial" w:hAnsi="Arial" w:cs="Arial"/>
          <w:lang w:val="en-US"/>
        </w:rPr>
      </w:pPr>
    </w:p>
    <w:p w14:paraId="10F2AC45" w14:textId="77777777" w:rsidR="00842FEE" w:rsidRPr="00C01870" w:rsidRDefault="00842FEE" w:rsidP="00842FEE">
      <w:pPr>
        <w:autoSpaceDE w:val="0"/>
        <w:autoSpaceDN w:val="0"/>
        <w:adjustRightInd w:val="0"/>
        <w:spacing w:line="360" w:lineRule="auto"/>
        <w:jc w:val="both"/>
        <w:rPr>
          <w:rFonts w:ascii="Arial" w:hAnsi="Arial" w:cs="Arial"/>
          <w:kern w:val="36"/>
          <w:lang w:val="en-US"/>
        </w:rPr>
      </w:pPr>
      <w:r w:rsidRPr="00C01870">
        <w:rPr>
          <w:rFonts w:ascii="Arial" w:hAnsi="Arial" w:cs="Arial"/>
          <w:kern w:val="36"/>
          <w:lang w:val="en-US"/>
        </w:rPr>
        <w:t>BOSWOOD A, HAGGSTROM J, GORDON SG, WESS G, STEPIEN RL, OYAMA MA, KEENE BW, BONAGURA J, MACDONALD KA, PATTESON M, SMITH S, FOX PR</w:t>
      </w:r>
    </w:p>
    <w:p w14:paraId="48C7899D"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BURCHELL, R. K.; SCHOEMAN, J. P. </w:t>
      </w:r>
      <w:r w:rsidRPr="00C01870">
        <w:rPr>
          <w:rFonts w:ascii="Arial" w:hAnsi="Arial" w:cs="Arial"/>
          <w:b/>
          <w:bCs/>
          <w:lang w:val="en-US"/>
        </w:rPr>
        <w:t xml:space="preserve">Corrigendum: advances in the understanding of the pathogenesis, progression and diagnosis of myxomatous mitral valve disease in dogs. </w:t>
      </w:r>
      <w:r w:rsidRPr="00C01870">
        <w:rPr>
          <w:rFonts w:ascii="Arial" w:hAnsi="Arial" w:cs="Arial"/>
          <w:lang w:val="en-US"/>
        </w:rPr>
        <w:t xml:space="preserve">Journal of the South African Veterinary Association, v. 85, p. 1–5, 2016. </w:t>
      </w:r>
    </w:p>
    <w:p w14:paraId="45863AF9" w14:textId="77777777" w:rsidR="00B517A8" w:rsidRPr="00C01870" w:rsidRDefault="00B517A8" w:rsidP="00842FEE">
      <w:pPr>
        <w:spacing w:line="360" w:lineRule="auto"/>
        <w:jc w:val="both"/>
        <w:rPr>
          <w:rFonts w:ascii="Arial" w:hAnsi="Arial" w:cs="Arial"/>
          <w:lang w:val="en-US"/>
        </w:rPr>
      </w:pPr>
    </w:p>
    <w:p w14:paraId="29F72EDE" w14:textId="77777777" w:rsidR="00842FEE" w:rsidRPr="00C01870" w:rsidRDefault="00842FEE" w:rsidP="00842FEE">
      <w:pPr>
        <w:spacing w:line="360" w:lineRule="auto"/>
        <w:jc w:val="both"/>
        <w:rPr>
          <w:rFonts w:ascii="Arial" w:hAnsi="Arial" w:cs="Arial"/>
          <w:lang w:val="en-US"/>
        </w:rPr>
      </w:pPr>
      <w:r w:rsidRPr="00C01870">
        <w:rPr>
          <w:rFonts w:ascii="Arial" w:hAnsi="Arial" w:cs="Arial"/>
        </w:rPr>
        <w:t>CHAMAS, P. P. C.; SALDANHA, I. R. R.; COSTA, R. L. O.</w:t>
      </w:r>
      <w:r w:rsidRPr="00C01870">
        <w:rPr>
          <w:rFonts w:ascii="Arial" w:hAnsi="Arial" w:cs="Arial"/>
          <w:b/>
          <w:bCs/>
        </w:rPr>
        <w:t xml:space="preserve"> Prevalência da doença degenerativa valvar crônica mitral em cães TT  - Prevalence of mitral valve chronic degenerative disease in dogs.</w:t>
      </w:r>
      <w:r w:rsidRPr="00C01870">
        <w:rPr>
          <w:rFonts w:ascii="Arial" w:hAnsi="Arial" w:cs="Arial"/>
        </w:rPr>
        <w:t xml:space="preserve"> </w:t>
      </w:r>
      <w:r w:rsidRPr="00C01870">
        <w:rPr>
          <w:rFonts w:ascii="Arial" w:hAnsi="Arial" w:cs="Arial"/>
          <w:lang w:val="en-US"/>
        </w:rPr>
        <w:t xml:space="preserve">J. Health Sci. Inst, v. 29, n. 3, p. 214–218, 2011. </w:t>
      </w:r>
    </w:p>
    <w:p w14:paraId="3BC88ED0" w14:textId="77777777" w:rsidR="00B517A8" w:rsidRPr="00C01870" w:rsidRDefault="00B517A8" w:rsidP="00842FEE">
      <w:pPr>
        <w:spacing w:line="360" w:lineRule="auto"/>
        <w:jc w:val="both"/>
        <w:rPr>
          <w:rFonts w:ascii="Arial" w:hAnsi="Arial" w:cs="Arial"/>
          <w:lang w:val="en-US"/>
        </w:rPr>
      </w:pPr>
    </w:p>
    <w:p w14:paraId="0ACDC488"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CHETBOUL, V. et al. </w:t>
      </w:r>
      <w:r w:rsidRPr="00C01870">
        <w:rPr>
          <w:rFonts w:ascii="Arial" w:hAnsi="Arial" w:cs="Arial"/>
          <w:b/>
          <w:bCs/>
          <w:lang w:val="en-US"/>
        </w:rPr>
        <w:t>Short-Term Efficacy and Safety of Torasemide and Furosemide in 366 Dogs with Degenerative Mitral Valve Disease: The TEST Study.</w:t>
      </w:r>
      <w:r w:rsidRPr="00C01870">
        <w:rPr>
          <w:rFonts w:ascii="Arial" w:hAnsi="Arial" w:cs="Arial"/>
          <w:lang w:val="en-US"/>
        </w:rPr>
        <w:t xml:space="preserve"> Journal of Veterinary Internal Medicine, v. 31, n. 6, p. 1629–1642, 1 nov. 2017. </w:t>
      </w:r>
    </w:p>
    <w:p w14:paraId="579BA127" w14:textId="694324D8" w:rsidR="00B517A8" w:rsidRPr="00C01870" w:rsidRDefault="00B517A8" w:rsidP="00842FEE">
      <w:pPr>
        <w:spacing w:line="360" w:lineRule="auto"/>
        <w:jc w:val="both"/>
        <w:rPr>
          <w:rFonts w:ascii="Arial" w:hAnsi="Arial" w:cs="Arial"/>
          <w:lang w:val="en-US"/>
        </w:rPr>
      </w:pPr>
    </w:p>
    <w:p w14:paraId="12F94CA2"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CHETBOUL, V.; TISSIER, R. </w:t>
      </w:r>
      <w:r w:rsidRPr="00C01870">
        <w:rPr>
          <w:rFonts w:ascii="Arial" w:hAnsi="Arial" w:cs="Arial"/>
          <w:b/>
          <w:bCs/>
          <w:lang w:val="en-US"/>
        </w:rPr>
        <w:t>Echocardiographic assessment of canine degenerative mitral valve disease. </w:t>
      </w:r>
      <w:r w:rsidRPr="00C01870">
        <w:rPr>
          <w:rFonts w:ascii="Arial" w:hAnsi="Arial" w:cs="Arial"/>
          <w:lang w:val="en-US"/>
        </w:rPr>
        <w:t>Journal of Veterinary Cardiology, v. 14, n. 1, p. 127–148, mar. 2012.</w:t>
      </w:r>
    </w:p>
    <w:p w14:paraId="3200ECDE" w14:textId="77777777" w:rsidR="00B517A8" w:rsidRPr="00C01870" w:rsidRDefault="00B517A8" w:rsidP="00842FEE">
      <w:pPr>
        <w:spacing w:line="360" w:lineRule="auto"/>
        <w:jc w:val="both"/>
        <w:rPr>
          <w:rFonts w:ascii="Arial" w:hAnsi="Arial" w:cs="Arial"/>
          <w:lang w:val="en-US"/>
        </w:rPr>
      </w:pPr>
    </w:p>
    <w:p w14:paraId="00FD9150"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COFFMAN, M. et al. </w:t>
      </w:r>
      <w:r w:rsidRPr="00C01870">
        <w:rPr>
          <w:rFonts w:ascii="Arial" w:hAnsi="Arial" w:cs="Arial"/>
          <w:b/>
          <w:bCs/>
          <w:lang w:val="en-US"/>
        </w:rPr>
        <w:t xml:space="preserve">Clinical efficacy of a benazepril and spironolactone combination in dogs with congestive heart failure due to myxomatous mitral valve disease: The BEnazepril Spironolactone STudy (BESST). </w:t>
      </w:r>
      <w:r w:rsidRPr="00C01870">
        <w:rPr>
          <w:rFonts w:ascii="Arial" w:hAnsi="Arial" w:cs="Arial"/>
          <w:lang w:val="en-US"/>
        </w:rPr>
        <w:t xml:space="preserve">Journal of Veterinary Internal Medicine, v. 35, n. 4, p. 1673–1687, 1 jul. 2021. </w:t>
      </w:r>
    </w:p>
    <w:p w14:paraId="27BD6F6A" w14:textId="77777777" w:rsidR="00B517A8" w:rsidRPr="00C01870" w:rsidRDefault="00B517A8" w:rsidP="00842FEE">
      <w:pPr>
        <w:spacing w:line="360" w:lineRule="auto"/>
        <w:jc w:val="both"/>
        <w:rPr>
          <w:rFonts w:ascii="Arial" w:hAnsi="Arial" w:cs="Arial"/>
          <w:lang w:val="en-US"/>
        </w:rPr>
      </w:pPr>
    </w:p>
    <w:p w14:paraId="1ABC4EDB"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CORNELL, C. C. et al. </w:t>
      </w:r>
      <w:r w:rsidRPr="00C01870">
        <w:rPr>
          <w:rFonts w:ascii="Arial" w:hAnsi="Arial" w:cs="Arial"/>
          <w:b/>
          <w:bCs/>
          <w:lang w:val="en-US"/>
        </w:rPr>
        <w:t>Allometric scaling of M-mode cardiac measurements in normal adult dogs.</w:t>
      </w:r>
      <w:r w:rsidRPr="00C01870">
        <w:rPr>
          <w:rFonts w:ascii="Arial" w:hAnsi="Arial" w:cs="Arial"/>
          <w:lang w:val="en-US"/>
        </w:rPr>
        <w:t xml:space="preserve"> Journal of Veterinary Internal Medicine, v. 18, n. 3, p. 311–321, 2004. </w:t>
      </w:r>
    </w:p>
    <w:p w14:paraId="0F06708E" w14:textId="77777777" w:rsidR="00B517A8" w:rsidRPr="00C01870" w:rsidRDefault="00B517A8" w:rsidP="00842FEE">
      <w:pPr>
        <w:spacing w:line="360" w:lineRule="auto"/>
        <w:jc w:val="both"/>
        <w:rPr>
          <w:rFonts w:ascii="Arial" w:hAnsi="Arial" w:cs="Arial"/>
          <w:lang w:val="en-US"/>
        </w:rPr>
      </w:pPr>
    </w:p>
    <w:p w14:paraId="4529E227"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COUSSANES, E. et al. </w:t>
      </w:r>
      <w:r w:rsidRPr="00C01870">
        <w:rPr>
          <w:rFonts w:ascii="Arial" w:hAnsi="Arial" w:cs="Arial"/>
          <w:b/>
          <w:bCs/>
          <w:lang w:val="en-US"/>
        </w:rPr>
        <w:t>Safety of torasemide in healthy adult dogs administered daily for 26 weeks</w:t>
      </w:r>
      <w:r w:rsidRPr="00C01870">
        <w:rPr>
          <w:rFonts w:ascii="Arial" w:hAnsi="Arial" w:cs="Arial"/>
          <w:lang w:val="en-US"/>
        </w:rPr>
        <w:t xml:space="preserve">. Journal of Veterinary Pharmacology and Therapeutics, v. 45, n. 2, p. 153–166, 1 mar. 2022. </w:t>
      </w:r>
    </w:p>
    <w:p w14:paraId="280808DE" w14:textId="77777777" w:rsidR="00B517A8" w:rsidRPr="00C01870" w:rsidRDefault="00B517A8" w:rsidP="00842FEE">
      <w:pPr>
        <w:spacing w:line="360" w:lineRule="auto"/>
        <w:jc w:val="both"/>
        <w:rPr>
          <w:rFonts w:ascii="Arial" w:hAnsi="Arial" w:cs="Arial"/>
          <w:lang w:val="en-US"/>
        </w:rPr>
      </w:pPr>
    </w:p>
    <w:p w14:paraId="72D5D927" w14:textId="77777777" w:rsidR="00842FEE" w:rsidRPr="00C01870" w:rsidRDefault="00842FEE" w:rsidP="00842FEE">
      <w:pPr>
        <w:spacing w:line="360" w:lineRule="auto"/>
        <w:jc w:val="both"/>
        <w:rPr>
          <w:rFonts w:ascii="Arial" w:hAnsi="Arial" w:cs="Arial"/>
          <w:lang w:val="en-US"/>
        </w:rPr>
      </w:pPr>
      <w:r w:rsidRPr="00C01870">
        <w:rPr>
          <w:rFonts w:ascii="Arial" w:hAnsi="Arial" w:cs="Arial"/>
        </w:rPr>
        <w:t xml:space="preserve">DUARTE, C. N.; </w:t>
      </w:r>
      <w:r w:rsidRPr="00C01870">
        <w:rPr>
          <w:rFonts w:ascii="Arial" w:hAnsi="Arial" w:cs="Arial"/>
          <w:b/>
          <w:bCs/>
        </w:rPr>
        <w:t>Efeito do anlodipino no tratamento da insuficiência cardíaca em cães com doença mixomatosa da valva mitral</w:t>
      </w:r>
      <w:r w:rsidRPr="00C01870">
        <w:rPr>
          <w:rFonts w:ascii="Arial" w:hAnsi="Arial" w:cs="Arial"/>
        </w:rPr>
        <w:t xml:space="preserve">. </w:t>
      </w:r>
      <w:r w:rsidRPr="00C01870">
        <w:rPr>
          <w:rFonts w:ascii="Arial" w:hAnsi="Arial" w:cs="Arial"/>
          <w:lang w:val="en-US"/>
        </w:rPr>
        <w:t xml:space="preserve">São Paulo: [s.n.]. </w:t>
      </w:r>
    </w:p>
    <w:p w14:paraId="2E1DED04" w14:textId="77777777" w:rsidR="00B517A8" w:rsidRPr="00C01870" w:rsidRDefault="00B517A8" w:rsidP="00842FEE">
      <w:pPr>
        <w:spacing w:line="360" w:lineRule="auto"/>
        <w:jc w:val="both"/>
        <w:rPr>
          <w:rFonts w:ascii="Arial" w:hAnsi="Arial" w:cs="Arial"/>
          <w:lang w:val="en-US"/>
        </w:rPr>
      </w:pPr>
    </w:p>
    <w:p w14:paraId="5253EEFA" w14:textId="7F90B8AE" w:rsidR="00B517A8" w:rsidRPr="00C01870" w:rsidRDefault="003B7CF4" w:rsidP="003B7CF4">
      <w:pPr>
        <w:spacing w:line="360" w:lineRule="auto"/>
        <w:jc w:val="both"/>
        <w:rPr>
          <w:rFonts w:ascii="Arial" w:hAnsi="Arial" w:cs="Arial"/>
        </w:rPr>
      </w:pPr>
      <w:r w:rsidRPr="00C01870">
        <w:rPr>
          <w:rFonts w:ascii="Arial" w:hAnsi="Arial" w:cs="Arial"/>
          <w:lang w:val="en-US"/>
        </w:rPr>
        <w:t xml:space="preserve">BOSWOOD A, HÄGGSTRÖM J, GORDON SG, WESS G, STEPIEN RL, OYAMA MA, KEENE BW, BONAGURA J, MACDONALD KA, PATTESON M, SMITH S, FOX PR, SANDERSON K, WOOLLEY R, SZATMÁRI V, MENAUT P, CHURCH WM, O'SULLIVAN ML, JAUDON JP, KRESKEN JG, RUSH J, BARRETT KA, ROSENTHAL SL, SAUNDERS AB, LJUNGVALL I, DEINERT M, BOMASSI E, ESTRADA AH, FERNANDEZ DEL PALACIO MJ, MOISE NS, ABBOTT JA, FUJII Y, SPIER A, LUETHY MW, SANTILLI RA, UECHI M, TIDHOLM A, WATSON P. </w:t>
      </w:r>
      <w:r w:rsidRPr="00C01870">
        <w:rPr>
          <w:rFonts w:ascii="Arial" w:hAnsi="Arial" w:cs="Arial"/>
          <w:b/>
          <w:bCs/>
          <w:lang w:val="en-US"/>
        </w:rPr>
        <w:t>Effect of Pimobendan in Dogs with Preclinical Myxomatous Mitral Valve Disease and Cardiomegaly: The EPIC Study-A Randomized Clinical Trial</w:t>
      </w:r>
      <w:r w:rsidRPr="00C01870">
        <w:rPr>
          <w:rFonts w:ascii="Arial" w:hAnsi="Arial" w:cs="Arial"/>
          <w:lang w:val="en-US"/>
        </w:rPr>
        <w:t xml:space="preserve">. </w:t>
      </w:r>
      <w:r w:rsidRPr="00C01870">
        <w:rPr>
          <w:rFonts w:ascii="Arial" w:hAnsi="Arial" w:cs="Arial"/>
        </w:rPr>
        <w:t>J Vet Intern Med. 2016 Nov;30(6):1765-1779</w:t>
      </w:r>
    </w:p>
    <w:p w14:paraId="7D72FFB8" w14:textId="77777777" w:rsidR="003B7CF4" w:rsidRPr="00C01870" w:rsidRDefault="003B7CF4" w:rsidP="003B7CF4">
      <w:pPr>
        <w:spacing w:line="360" w:lineRule="auto"/>
        <w:jc w:val="both"/>
        <w:rPr>
          <w:rFonts w:ascii="Arial" w:hAnsi="Arial" w:cs="Arial"/>
        </w:rPr>
      </w:pPr>
    </w:p>
    <w:p w14:paraId="30143C31" w14:textId="77777777" w:rsidR="00842FEE" w:rsidRPr="00C01870" w:rsidRDefault="00842FEE" w:rsidP="00842FEE">
      <w:pPr>
        <w:autoSpaceDE w:val="0"/>
        <w:autoSpaceDN w:val="0"/>
        <w:adjustRightInd w:val="0"/>
        <w:spacing w:line="360" w:lineRule="auto"/>
        <w:jc w:val="both"/>
        <w:rPr>
          <w:rFonts w:ascii="Arial" w:hAnsi="Arial" w:cs="Arial"/>
          <w:kern w:val="36"/>
          <w:lang w:val="en-US"/>
        </w:rPr>
      </w:pPr>
      <w:r w:rsidRPr="00C01870">
        <w:rPr>
          <w:rFonts w:ascii="Arial" w:hAnsi="Arial" w:cs="Arial"/>
          <w:shd w:val="clear" w:color="auto" w:fill="FFFFFF"/>
          <w:lang w:val="nb-NO"/>
        </w:rPr>
        <w:t xml:space="preserve">ELLIS-REIS RE, VISSER LC, HSUE W, SHARPE AN, KAPLAN JL. </w:t>
      </w:r>
      <w:r w:rsidRPr="00C01870">
        <w:rPr>
          <w:rFonts w:ascii="Arial" w:hAnsi="Arial" w:cs="Arial"/>
          <w:b/>
          <w:bCs/>
          <w:kern w:val="36"/>
          <w:lang w:val="nb-NO"/>
        </w:rPr>
        <w:t xml:space="preserve">Echocardiographic evaluation of regurgitant fraction in dogs with subclinical myxomatous mitral valve disease: Method comparison, effects of pimobendan, and reproducibility. </w:t>
      </w:r>
      <w:r w:rsidRPr="00C01870">
        <w:rPr>
          <w:rFonts w:ascii="Arial" w:hAnsi="Arial" w:cs="Arial"/>
          <w:kern w:val="36"/>
          <w:lang w:val="en-US"/>
        </w:rPr>
        <w:t>J Vet Cardiology 2023. Vol 45 (27-40).</w:t>
      </w:r>
    </w:p>
    <w:p w14:paraId="38298049" w14:textId="77777777" w:rsidR="00B517A8" w:rsidRPr="00C01870" w:rsidRDefault="00B517A8" w:rsidP="00842FEE">
      <w:pPr>
        <w:autoSpaceDE w:val="0"/>
        <w:autoSpaceDN w:val="0"/>
        <w:adjustRightInd w:val="0"/>
        <w:spacing w:line="360" w:lineRule="auto"/>
        <w:jc w:val="both"/>
        <w:rPr>
          <w:rFonts w:ascii="Arial" w:hAnsi="Arial" w:cs="Arial"/>
          <w:kern w:val="36"/>
          <w:lang w:val="en-US"/>
        </w:rPr>
      </w:pPr>
    </w:p>
    <w:p w14:paraId="1355F82C"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EPSTEIN, M. </w:t>
      </w:r>
      <w:r w:rsidRPr="00C01870">
        <w:rPr>
          <w:rFonts w:ascii="Arial" w:hAnsi="Arial" w:cs="Arial"/>
          <w:b/>
          <w:bCs/>
          <w:lang w:val="en-US"/>
        </w:rPr>
        <w:t>Aldosterone as a Determinant of Cardiovascular and Renal Dysfunction.</w:t>
      </w:r>
      <w:r w:rsidRPr="00C01870">
        <w:rPr>
          <w:rFonts w:ascii="Arial" w:hAnsi="Arial" w:cs="Arial"/>
          <w:lang w:val="en-US"/>
        </w:rPr>
        <w:t> Journal of the Royal Society of Medicine, v. 94, n. 8, p. 378–383, ago. 2001.</w:t>
      </w:r>
    </w:p>
    <w:p w14:paraId="4B284CEE" w14:textId="77777777" w:rsidR="00B517A8" w:rsidRPr="00C01870" w:rsidRDefault="00B517A8" w:rsidP="00842FEE">
      <w:pPr>
        <w:spacing w:line="360" w:lineRule="auto"/>
        <w:jc w:val="both"/>
        <w:rPr>
          <w:rFonts w:ascii="Arial" w:hAnsi="Arial" w:cs="Arial"/>
          <w:lang w:val="en-US"/>
        </w:rPr>
      </w:pPr>
    </w:p>
    <w:p w14:paraId="641E77B0"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nb-NO"/>
        </w:rPr>
        <w:t xml:space="preserve">ETTINGER S. J. et al. </w:t>
      </w:r>
      <w:r w:rsidRPr="00C01870">
        <w:rPr>
          <w:rFonts w:ascii="Arial" w:hAnsi="Arial" w:cs="Arial"/>
          <w:b/>
          <w:bCs/>
          <w:lang w:val="en-US"/>
        </w:rPr>
        <w:t xml:space="preserve">The Long-Term Investigation of Veterinary Enalapril (LIVE) Study Group. </w:t>
      </w:r>
      <w:r w:rsidRPr="00C01870">
        <w:rPr>
          <w:rFonts w:ascii="Arial" w:hAnsi="Arial" w:cs="Arial"/>
          <w:lang w:val="en-US"/>
        </w:rPr>
        <w:t xml:space="preserve">Journal American Veterinary Medicine Association, v. 213, n. 11, p. 1573–7, dez. 1998. </w:t>
      </w:r>
    </w:p>
    <w:p w14:paraId="4909B0F0" w14:textId="77777777" w:rsidR="00B517A8" w:rsidRPr="00C01870" w:rsidRDefault="00B517A8" w:rsidP="00842FEE">
      <w:pPr>
        <w:spacing w:line="360" w:lineRule="auto"/>
        <w:jc w:val="both"/>
        <w:rPr>
          <w:rFonts w:ascii="Arial" w:hAnsi="Arial" w:cs="Arial"/>
          <w:lang w:val="en-US"/>
        </w:rPr>
      </w:pPr>
    </w:p>
    <w:p w14:paraId="7FE2949E"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FOX, P. R. Pathology of myxomatous mitral valve disease in the dog. </w:t>
      </w:r>
      <w:r w:rsidRPr="00C01870">
        <w:rPr>
          <w:rFonts w:ascii="Arial" w:hAnsi="Arial" w:cs="Arial"/>
          <w:b/>
          <w:bCs/>
          <w:lang w:val="en-US"/>
        </w:rPr>
        <w:t>Journal of Veterinary Cardiology</w:t>
      </w:r>
      <w:r w:rsidRPr="00C01870">
        <w:rPr>
          <w:rFonts w:ascii="Arial" w:hAnsi="Arial" w:cs="Arial"/>
          <w:lang w:val="en-US"/>
        </w:rPr>
        <w:t>, v. 14, n. 1, p. 103–126, mar. 2012.</w:t>
      </w:r>
    </w:p>
    <w:p w14:paraId="5361DCC2" w14:textId="77777777" w:rsidR="00E154E8" w:rsidRPr="00C01870" w:rsidRDefault="00E154E8" w:rsidP="00842FEE">
      <w:pPr>
        <w:spacing w:line="360" w:lineRule="auto"/>
        <w:jc w:val="both"/>
        <w:rPr>
          <w:rFonts w:ascii="Arial" w:hAnsi="Arial" w:cs="Arial"/>
          <w:lang w:val="en-US"/>
        </w:rPr>
      </w:pPr>
    </w:p>
    <w:p w14:paraId="16F632E8" w14:textId="4040CBB7" w:rsidR="00E154E8" w:rsidRPr="00C01870" w:rsidRDefault="00E154E8" w:rsidP="00842FEE">
      <w:pPr>
        <w:spacing w:line="360" w:lineRule="auto"/>
        <w:jc w:val="both"/>
        <w:rPr>
          <w:rFonts w:ascii="Arial" w:hAnsi="Arial" w:cs="Arial"/>
          <w:lang w:val="en-US"/>
        </w:rPr>
      </w:pPr>
      <w:r w:rsidRPr="00C01870">
        <w:rPr>
          <w:rFonts w:ascii="Arial" w:hAnsi="Arial" w:cs="Arial"/>
          <w:lang w:val="en-US"/>
        </w:rPr>
        <w:t>FLEMING J.M., et al</w:t>
      </w:r>
      <w:r w:rsidRPr="00C01870">
        <w:rPr>
          <w:rFonts w:ascii="Arial" w:hAnsi="Arial" w:cs="Arial"/>
          <w:b/>
          <w:bCs/>
          <w:lang w:val="en-US"/>
        </w:rPr>
        <w:t>.  Mortality in North American dogs from 1984 to 2004: an investigation into age-, size-, and breed-related causes of death</w:t>
      </w:r>
      <w:r w:rsidRPr="00C01870">
        <w:rPr>
          <w:rFonts w:ascii="Arial" w:hAnsi="Arial" w:cs="Arial"/>
          <w:lang w:val="en-US"/>
        </w:rPr>
        <w:t>. Journal of Veterinary Internal Medicine 25, 187–98, 2011.</w:t>
      </w:r>
    </w:p>
    <w:p w14:paraId="4C6D77BE" w14:textId="77777777" w:rsidR="003F6A5A" w:rsidRPr="00C01870" w:rsidRDefault="003F6A5A" w:rsidP="00842FEE">
      <w:pPr>
        <w:spacing w:line="360" w:lineRule="auto"/>
        <w:jc w:val="both"/>
        <w:rPr>
          <w:rFonts w:ascii="Arial" w:hAnsi="Arial" w:cs="Arial"/>
          <w:lang w:val="en-US"/>
        </w:rPr>
      </w:pPr>
    </w:p>
    <w:p w14:paraId="438A2E34" w14:textId="7274EE86" w:rsidR="003F6A5A" w:rsidRPr="00C01870" w:rsidRDefault="003F6A5A" w:rsidP="00842FEE">
      <w:pPr>
        <w:spacing w:line="360" w:lineRule="auto"/>
        <w:jc w:val="both"/>
        <w:rPr>
          <w:rFonts w:ascii="Arial" w:hAnsi="Arial" w:cs="Arial"/>
          <w:lang w:val="en-US"/>
        </w:rPr>
      </w:pPr>
      <w:r w:rsidRPr="00C01870">
        <w:rPr>
          <w:rFonts w:ascii="Arial" w:hAnsi="Arial" w:cs="Arial"/>
          <w:lang w:val="en-US"/>
        </w:rPr>
        <w:t>FUENTES, V. L.; CORCORAN, B.; FRENCH, A.; SCHOBER, K. E.; KLEEMANN, R.; JUSTUS, C. A double</w:t>
      </w:r>
      <w:r w:rsidRPr="00C01870">
        <w:rPr>
          <w:rFonts w:ascii="Cambria Math" w:hAnsi="Cambria Math" w:cs="Cambria Math"/>
          <w:lang w:val="en-US"/>
        </w:rPr>
        <w:t>‐</w:t>
      </w:r>
      <w:r w:rsidRPr="00C01870">
        <w:rPr>
          <w:rFonts w:ascii="Arial" w:hAnsi="Arial" w:cs="Arial"/>
          <w:lang w:val="en-US"/>
        </w:rPr>
        <w:t>blind, randomized, placebo</w:t>
      </w:r>
      <w:r w:rsidRPr="00C01870">
        <w:rPr>
          <w:rFonts w:ascii="Cambria Math" w:hAnsi="Cambria Math" w:cs="Cambria Math"/>
          <w:lang w:val="en-US"/>
        </w:rPr>
        <w:t>‐</w:t>
      </w:r>
      <w:r w:rsidRPr="00C01870">
        <w:rPr>
          <w:rFonts w:ascii="Arial" w:hAnsi="Arial" w:cs="Arial"/>
          <w:lang w:val="en-US"/>
        </w:rPr>
        <w:t>controlled study of pimobendan in dogs with dilated cardiomyopathy. Journal of veterinary internal medicine, v. 16, n. 3, p. 255-261, 2002. Disponível em: &lt; https://doi.org/10.1111/j.1939- 1676.2002.tb02366.x&gt; doi: 10.1111/j.1939-1676.2002.tb02366.x</w:t>
      </w:r>
    </w:p>
    <w:p w14:paraId="5781614E" w14:textId="77777777" w:rsidR="00E154E8" w:rsidRPr="00C01870" w:rsidRDefault="00E154E8" w:rsidP="00842FEE">
      <w:pPr>
        <w:spacing w:line="360" w:lineRule="auto"/>
        <w:jc w:val="both"/>
        <w:rPr>
          <w:rFonts w:ascii="Arial" w:hAnsi="Arial" w:cs="Arial"/>
          <w:lang w:val="en-US"/>
        </w:rPr>
      </w:pPr>
    </w:p>
    <w:p w14:paraId="326C7101"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GOUNI, V. et al. </w:t>
      </w:r>
      <w:r w:rsidRPr="00C01870">
        <w:rPr>
          <w:rFonts w:ascii="Arial" w:hAnsi="Arial" w:cs="Arial"/>
          <w:b/>
          <w:bCs/>
          <w:lang w:val="en-US"/>
        </w:rPr>
        <w:t>Quantification of mitral valve regurgitation in dogs with degenerative mitral valve disease by use of the proximal isovelocity surface area method.</w:t>
      </w:r>
      <w:r w:rsidRPr="00C01870">
        <w:rPr>
          <w:rFonts w:ascii="Arial" w:hAnsi="Arial" w:cs="Arial"/>
          <w:lang w:val="en-US"/>
        </w:rPr>
        <w:t xml:space="preserve"> Journal of the American Veterinary Medical Association, v. 231, n. 3, p. 399–406, 2007. </w:t>
      </w:r>
    </w:p>
    <w:p w14:paraId="65024BE7" w14:textId="77777777" w:rsidR="00B517A8" w:rsidRPr="00C01870" w:rsidRDefault="00B517A8" w:rsidP="00842FEE">
      <w:pPr>
        <w:spacing w:line="360" w:lineRule="auto"/>
        <w:jc w:val="both"/>
        <w:rPr>
          <w:rFonts w:ascii="Arial" w:hAnsi="Arial" w:cs="Arial"/>
          <w:lang w:val="en-US"/>
        </w:rPr>
      </w:pPr>
    </w:p>
    <w:p w14:paraId="0537F3BB"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HÄGGSTRÖM, J. et al. </w:t>
      </w:r>
      <w:r w:rsidRPr="00C01870">
        <w:rPr>
          <w:rFonts w:ascii="Arial" w:hAnsi="Arial" w:cs="Arial"/>
          <w:b/>
          <w:bCs/>
          <w:lang w:val="en-US"/>
        </w:rPr>
        <w:t xml:space="preserve">Longitudinal analysis of quality of life, clinical, radiographic, echocardiographic, and laboratory variables in dogs with myxomatous mitral valve disease receiving pimobendan or benazepril: The QUEST study. </w:t>
      </w:r>
      <w:r w:rsidRPr="00C01870">
        <w:rPr>
          <w:rFonts w:ascii="Arial" w:hAnsi="Arial" w:cs="Arial"/>
          <w:lang w:val="en-US"/>
        </w:rPr>
        <w:t xml:space="preserve">Journal of Veterinary Internal Medicine, v. 27, n. 6, p. 1441–1451, nov. 2013b. </w:t>
      </w:r>
    </w:p>
    <w:p w14:paraId="0ADAF098" w14:textId="77777777" w:rsidR="00B517A8" w:rsidRPr="00C01870" w:rsidRDefault="00B517A8" w:rsidP="00842FEE">
      <w:pPr>
        <w:spacing w:line="360" w:lineRule="auto"/>
        <w:jc w:val="both"/>
        <w:rPr>
          <w:rFonts w:ascii="Arial" w:hAnsi="Arial" w:cs="Arial"/>
          <w:lang w:val="en-US"/>
        </w:rPr>
      </w:pPr>
    </w:p>
    <w:p w14:paraId="4E8E0188"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HÄGGSTRÖM, J. et al. </w:t>
      </w:r>
      <w:r w:rsidRPr="00C01870">
        <w:rPr>
          <w:rFonts w:ascii="Arial" w:hAnsi="Arial" w:cs="Arial"/>
          <w:b/>
          <w:bCs/>
          <w:lang w:val="en-US"/>
        </w:rPr>
        <w:t>Short-Term Hemodynamic and Neuroendocrine Effects of Pimobendan and Benazapril in Dogs with Myxomatous Mitral Valve Disease and Congestive Heart Failure. </w:t>
      </w:r>
      <w:r w:rsidRPr="00C01870">
        <w:rPr>
          <w:rFonts w:ascii="Arial" w:hAnsi="Arial" w:cs="Arial"/>
          <w:lang w:val="en-US"/>
        </w:rPr>
        <w:t>Journal of Veterinary Internal Medicine, v. 27, n. 6, p. 1452–1462, 15 out. 2013.</w:t>
      </w:r>
    </w:p>
    <w:p w14:paraId="2911D09C" w14:textId="77777777" w:rsidR="00B517A8" w:rsidRPr="00C01870" w:rsidRDefault="00B517A8" w:rsidP="00842FEE">
      <w:pPr>
        <w:spacing w:line="360" w:lineRule="auto"/>
        <w:jc w:val="both"/>
        <w:rPr>
          <w:rFonts w:ascii="Arial" w:hAnsi="Arial" w:cs="Arial"/>
          <w:lang w:val="en-US"/>
        </w:rPr>
      </w:pPr>
    </w:p>
    <w:p w14:paraId="38DDABE1"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HÄGGSTRÖM, J. et al. </w:t>
      </w:r>
      <w:r w:rsidRPr="00C01870">
        <w:rPr>
          <w:rFonts w:ascii="Arial" w:hAnsi="Arial" w:cs="Arial"/>
          <w:b/>
          <w:bCs/>
          <w:lang w:val="en-US"/>
        </w:rPr>
        <w:t>Short-term hemodynamic and neuroendocrine effects of pimobendan and benazapril in dogs with myxomatous mitral valve disease and congestive heart failure.</w:t>
      </w:r>
      <w:r w:rsidRPr="00C01870">
        <w:rPr>
          <w:rFonts w:ascii="Arial" w:hAnsi="Arial" w:cs="Arial"/>
          <w:lang w:val="en-US"/>
        </w:rPr>
        <w:t xml:space="preserve"> Journal of Veterinary Internal Medicine, v. 27, n. 6, p. 1452–1462, nov. 2013c. </w:t>
      </w:r>
    </w:p>
    <w:p w14:paraId="3B2E7CB5" w14:textId="77777777" w:rsidR="00B517A8" w:rsidRPr="00C01870" w:rsidRDefault="00B517A8" w:rsidP="00842FEE">
      <w:pPr>
        <w:spacing w:line="360" w:lineRule="auto"/>
        <w:jc w:val="both"/>
        <w:rPr>
          <w:rFonts w:ascii="Arial" w:hAnsi="Arial" w:cs="Arial"/>
          <w:lang w:val="en-US"/>
        </w:rPr>
      </w:pPr>
    </w:p>
    <w:p w14:paraId="2B1798AD"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HANSSON, K. et al. </w:t>
      </w:r>
      <w:r w:rsidRPr="00C01870">
        <w:rPr>
          <w:rFonts w:ascii="Arial" w:hAnsi="Arial" w:cs="Arial"/>
          <w:b/>
          <w:bCs/>
          <w:lang w:val="en-US"/>
        </w:rPr>
        <w:t>Left atrial to aortic root indices using two-dimensional and m-mode echocardiography in cavalier king charles spaniels with and without left atrial enlargement.</w:t>
      </w:r>
      <w:r w:rsidRPr="00C01870">
        <w:rPr>
          <w:rFonts w:ascii="Arial" w:hAnsi="Arial" w:cs="Arial"/>
          <w:lang w:val="en-US"/>
        </w:rPr>
        <w:t> Veterinary Radiology Ultrasound, v. 43, n. 6, p. 568–575, nov. 2002.</w:t>
      </w:r>
    </w:p>
    <w:p w14:paraId="3DA7B3FC" w14:textId="77777777" w:rsidR="00B517A8" w:rsidRPr="00C01870" w:rsidRDefault="00B517A8" w:rsidP="00842FEE">
      <w:pPr>
        <w:spacing w:line="360" w:lineRule="auto"/>
        <w:jc w:val="both"/>
        <w:rPr>
          <w:rFonts w:ascii="Arial" w:hAnsi="Arial" w:cs="Arial"/>
          <w:lang w:val="en-US"/>
        </w:rPr>
      </w:pPr>
    </w:p>
    <w:p w14:paraId="4348F8B1"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HSIEH, B. M.; BEETS, A. K. </w:t>
      </w:r>
      <w:r w:rsidRPr="00C01870">
        <w:rPr>
          <w:rFonts w:ascii="Arial" w:hAnsi="Arial" w:cs="Arial"/>
          <w:b/>
          <w:bCs/>
          <w:lang w:val="en-US"/>
        </w:rPr>
        <w:t>Coughing in Small Animal Patients. </w:t>
      </w:r>
      <w:r w:rsidRPr="00C01870">
        <w:rPr>
          <w:rFonts w:ascii="Arial" w:hAnsi="Arial" w:cs="Arial"/>
          <w:lang w:val="en-US"/>
        </w:rPr>
        <w:t>Frontiers in Veterinary Science, v. 6, 21 jan. 2020.</w:t>
      </w:r>
    </w:p>
    <w:p w14:paraId="26C3E7DC" w14:textId="77777777" w:rsidR="00B517A8" w:rsidRPr="00C01870" w:rsidRDefault="00B517A8" w:rsidP="00842FEE">
      <w:pPr>
        <w:spacing w:line="360" w:lineRule="auto"/>
        <w:jc w:val="both"/>
        <w:rPr>
          <w:rFonts w:ascii="Arial" w:hAnsi="Arial" w:cs="Arial"/>
          <w:lang w:val="en-US"/>
        </w:rPr>
      </w:pPr>
    </w:p>
    <w:p w14:paraId="617981F4"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KANNO, N. et al. </w:t>
      </w:r>
      <w:r w:rsidRPr="00C01870">
        <w:rPr>
          <w:rFonts w:ascii="Arial" w:hAnsi="Arial" w:cs="Arial"/>
          <w:b/>
          <w:bCs/>
          <w:lang w:val="en-US"/>
        </w:rPr>
        <w:t>Effects of pimobendan for mitral valve regurgitation in dogs. </w:t>
      </w:r>
      <w:r w:rsidRPr="00C01870">
        <w:rPr>
          <w:rFonts w:ascii="Arial" w:hAnsi="Arial" w:cs="Arial"/>
          <w:lang w:val="en-US"/>
        </w:rPr>
        <w:t>The Journal of Veterinary Medical Science, v. 69, n. 4, p. 373–377, 1 abr. 2007.</w:t>
      </w:r>
    </w:p>
    <w:p w14:paraId="5B299C88" w14:textId="77777777" w:rsidR="00B517A8" w:rsidRPr="00C01870" w:rsidRDefault="00B517A8" w:rsidP="00842FEE">
      <w:pPr>
        <w:spacing w:line="360" w:lineRule="auto"/>
        <w:jc w:val="both"/>
        <w:rPr>
          <w:rFonts w:ascii="Arial" w:hAnsi="Arial" w:cs="Arial"/>
          <w:lang w:val="en-US"/>
        </w:rPr>
      </w:pPr>
    </w:p>
    <w:p w14:paraId="0D7B5DD0"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KEENE, B. W. et al. </w:t>
      </w:r>
      <w:r w:rsidRPr="00C01870">
        <w:rPr>
          <w:rFonts w:ascii="Arial" w:hAnsi="Arial" w:cs="Arial"/>
          <w:b/>
          <w:bCs/>
          <w:lang w:val="en-US"/>
        </w:rPr>
        <w:t xml:space="preserve">ACVIM consensus guidelines for the diagnosis and treatment of myxomatous mitral valve disease in dogs. </w:t>
      </w:r>
      <w:r w:rsidRPr="00C01870">
        <w:rPr>
          <w:rFonts w:ascii="Arial" w:hAnsi="Arial" w:cs="Arial"/>
          <w:lang w:val="en-US"/>
        </w:rPr>
        <w:t xml:space="preserve">Journal of Veterinary Internal Medicine, v. 33, n. 3, p. 1127–1140, 2019. </w:t>
      </w:r>
    </w:p>
    <w:p w14:paraId="06E58E2D" w14:textId="77777777" w:rsidR="00B517A8" w:rsidRPr="00C01870" w:rsidRDefault="00B517A8" w:rsidP="00842FEE">
      <w:pPr>
        <w:spacing w:line="360" w:lineRule="auto"/>
        <w:jc w:val="both"/>
        <w:rPr>
          <w:rFonts w:ascii="Arial" w:hAnsi="Arial" w:cs="Arial"/>
          <w:lang w:val="en-US"/>
        </w:rPr>
      </w:pPr>
    </w:p>
    <w:p w14:paraId="50CAA4D1"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KIM, H. T. et al. </w:t>
      </w:r>
      <w:r w:rsidRPr="00C01870">
        <w:rPr>
          <w:rFonts w:ascii="Arial" w:hAnsi="Arial" w:cs="Arial"/>
          <w:b/>
          <w:bCs/>
          <w:lang w:val="en-US"/>
        </w:rPr>
        <w:t xml:space="preserve">Retrospective study of degenerative mitral valve disease in small-breed dogs: Survival and prognostic variables. </w:t>
      </w:r>
      <w:r w:rsidRPr="00C01870">
        <w:rPr>
          <w:rFonts w:ascii="Arial" w:hAnsi="Arial" w:cs="Arial"/>
          <w:lang w:val="en-US"/>
        </w:rPr>
        <w:t xml:space="preserve">Journal of Veterinary Science, v. 18, n. 3, p. 369–376, 2017. </w:t>
      </w:r>
    </w:p>
    <w:p w14:paraId="0F7B9991" w14:textId="77777777" w:rsidR="00B517A8" w:rsidRPr="00C01870" w:rsidRDefault="00B517A8" w:rsidP="00842FEE">
      <w:pPr>
        <w:spacing w:line="360" w:lineRule="auto"/>
        <w:jc w:val="both"/>
        <w:rPr>
          <w:rFonts w:ascii="Arial" w:hAnsi="Arial" w:cs="Arial"/>
          <w:lang w:val="en-US"/>
        </w:rPr>
      </w:pPr>
    </w:p>
    <w:p w14:paraId="0921BEDF" w14:textId="77777777" w:rsidR="00842FEE" w:rsidRPr="00C01870" w:rsidRDefault="00842FEE" w:rsidP="00842FEE">
      <w:pPr>
        <w:spacing w:line="360" w:lineRule="auto"/>
        <w:jc w:val="both"/>
        <w:rPr>
          <w:rFonts w:ascii="Arial" w:hAnsi="Arial" w:cs="Arial"/>
          <w:lang w:val="da-DK"/>
        </w:rPr>
      </w:pPr>
      <w:r w:rsidRPr="00C01870">
        <w:rPr>
          <w:rFonts w:ascii="Arial" w:hAnsi="Arial" w:cs="Arial"/>
          <w:lang w:val="en-US"/>
        </w:rPr>
        <w:t xml:space="preserve">KITTLESON, M. D.; BROWN, W. A. </w:t>
      </w:r>
      <w:r w:rsidRPr="00C01870">
        <w:rPr>
          <w:rFonts w:ascii="Arial" w:hAnsi="Arial" w:cs="Arial"/>
          <w:b/>
          <w:bCs/>
          <w:lang w:val="en-US"/>
        </w:rPr>
        <w:t xml:space="preserve">Regurgitant Fraction Measured by Using the Proximal Isovelocity Surface Area Method in Dogs with Chronic Myxomatous Mitral Valve Disease. </w:t>
      </w:r>
      <w:r w:rsidRPr="00C01870">
        <w:rPr>
          <w:rFonts w:ascii="Arial" w:hAnsi="Arial" w:cs="Arial"/>
          <w:lang w:val="da-DK"/>
        </w:rPr>
        <w:t xml:space="preserve">Journal of Veterinary Internal Medicine, v. 17, n. 1, p. 84–88, 2003. </w:t>
      </w:r>
    </w:p>
    <w:p w14:paraId="6A2B33D2" w14:textId="77777777" w:rsidR="00B517A8" w:rsidRPr="00C01870" w:rsidRDefault="00B517A8" w:rsidP="00842FEE">
      <w:pPr>
        <w:spacing w:line="360" w:lineRule="auto"/>
        <w:jc w:val="both"/>
        <w:rPr>
          <w:rFonts w:ascii="Arial" w:hAnsi="Arial" w:cs="Arial"/>
          <w:lang w:val="da-DK"/>
        </w:rPr>
      </w:pPr>
    </w:p>
    <w:p w14:paraId="6EA4156D"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da-DK"/>
        </w:rPr>
        <w:t xml:space="preserve">KLEIN, S. et al. </w:t>
      </w:r>
      <w:r w:rsidRPr="00C01870">
        <w:rPr>
          <w:rFonts w:ascii="Arial" w:hAnsi="Arial" w:cs="Arial"/>
          <w:b/>
          <w:bCs/>
          <w:lang w:val="en-US"/>
        </w:rPr>
        <w:t xml:space="preserve">The effect of treatment with pimobendan in dogs with preclinical mitral valve disease – a placebo-controlled double-blinded crossover study. </w:t>
      </w:r>
      <w:r w:rsidRPr="00C01870">
        <w:rPr>
          <w:rFonts w:ascii="Arial" w:hAnsi="Arial" w:cs="Arial"/>
          <w:lang w:val="en-US"/>
        </w:rPr>
        <w:t xml:space="preserve">BMC Veterinary Research, v. 17, n. 1, 1 dez. 2021a. </w:t>
      </w:r>
    </w:p>
    <w:p w14:paraId="36118D4E" w14:textId="77777777" w:rsidR="00B517A8" w:rsidRPr="00C01870" w:rsidRDefault="00B517A8" w:rsidP="00842FEE">
      <w:pPr>
        <w:spacing w:line="360" w:lineRule="auto"/>
        <w:jc w:val="both"/>
        <w:rPr>
          <w:rFonts w:ascii="Arial" w:hAnsi="Arial" w:cs="Arial"/>
          <w:lang w:val="en-US"/>
        </w:rPr>
      </w:pPr>
    </w:p>
    <w:p w14:paraId="27D6DB14"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KVART, C. et al. </w:t>
      </w:r>
      <w:r w:rsidRPr="00C01870">
        <w:rPr>
          <w:rFonts w:ascii="Arial" w:hAnsi="Arial" w:cs="Arial"/>
          <w:b/>
          <w:bCs/>
          <w:lang w:val="en-US"/>
        </w:rPr>
        <w:t xml:space="preserve">Efficacy of Enalapril for Prevention of Congestive Heart Failure in Dogs with Myxomatous Valve Disease and Asymptomatic Mitral Regurgitation. </w:t>
      </w:r>
      <w:r w:rsidRPr="00C01870">
        <w:rPr>
          <w:rFonts w:ascii="Arial" w:hAnsi="Arial" w:cs="Arial"/>
          <w:lang w:val="en-US"/>
        </w:rPr>
        <w:t xml:space="preserve">J Vet Intern Med. [s.l: s.n.]. </w:t>
      </w:r>
    </w:p>
    <w:p w14:paraId="070F1D43" w14:textId="77777777" w:rsidR="00B517A8" w:rsidRPr="00C01870" w:rsidRDefault="00B517A8" w:rsidP="00842FEE">
      <w:pPr>
        <w:spacing w:line="360" w:lineRule="auto"/>
        <w:jc w:val="both"/>
        <w:rPr>
          <w:rFonts w:ascii="Arial" w:hAnsi="Arial" w:cs="Arial"/>
          <w:lang w:val="en-US"/>
        </w:rPr>
      </w:pPr>
    </w:p>
    <w:p w14:paraId="789F5811" w14:textId="77777777" w:rsidR="00842FEE" w:rsidRPr="00C01870" w:rsidRDefault="00842FEE" w:rsidP="00842FEE">
      <w:pPr>
        <w:autoSpaceDE w:val="0"/>
        <w:autoSpaceDN w:val="0"/>
        <w:adjustRightInd w:val="0"/>
        <w:spacing w:line="360" w:lineRule="auto"/>
        <w:jc w:val="both"/>
        <w:rPr>
          <w:rFonts w:ascii="Arial" w:hAnsi="Arial" w:cs="Arial"/>
          <w:shd w:val="clear" w:color="auto" w:fill="FFFFFF"/>
          <w:lang w:val="en-US"/>
        </w:rPr>
      </w:pPr>
      <w:r w:rsidRPr="00C01870">
        <w:rPr>
          <w:rFonts w:ascii="Arial" w:hAnsi="Arial" w:cs="Arial"/>
          <w:shd w:val="clear" w:color="auto" w:fill="FFFFFF"/>
          <w:lang w:val="en-US"/>
        </w:rPr>
        <w:t xml:space="preserve">LAKE-BAKKA GA, SINGH MK, KASS PH. </w:t>
      </w:r>
      <w:r w:rsidRPr="00C01870">
        <w:rPr>
          <w:rFonts w:ascii="Arial" w:hAnsi="Arial" w:cs="Arial"/>
          <w:b/>
          <w:bCs/>
          <w:shd w:val="clear" w:color="auto" w:fill="FFFFFF"/>
          <w:lang w:val="en-US"/>
        </w:rPr>
        <w:t>Effect of pimobendan on the incidence of arrhythmias in small breed dogs with myxomatous mitral valve degeneration</w:t>
      </w:r>
      <w:r w:rsidRPr="00C01870">
        <w:rPr>
          <w:rFonts w:ascii="Arial" w:hAnsi="Arial" w:cs="Arial"/>
          <w:shd w:val="clear" w:color="auto" w:fill="FFFFFF"/>
          <w:lang w:val="en-US"/>
        </w:rPr>
        <w:t>. J Vet Cardiol. 2015 Jun;17(2):120-8. doi: 10.1016/j.jvc.2015.01.005. Epub 2015 May 23. PMID: 26007710.</w:t>
      </w:r>
    </w:p>
    <w:p w14:paraId="4D43DF1C" w14:textId="77777777" w:rsidR="00B517A8" w:rsidRPr="00C01870" w:rsidRDefault="00B517A8" w:rsidP="00842FEE">
      <w:pPr>
        <w:autoSpaceDE w:val="0"/>
        <w:autoSpaceDN w:val="0"/>
        <w:adjustRightInd w:val="0"/>
        <w:spacing w:line="360" w:lineRule="auto"/>
        <w:jc w:val="both"/>
        <w:rPr>
          <w:rFonts w:ascii="Arial" w:hAnsi="Arial" w:cs="Arial"/>
          <w:shd w:val="clear" w:color="auto" w:fill="FFFFFF"/>
          <w:lang w:val="en-US"/>
        </w:rPr>
      </w:pPr>
    </w:p>
    <w:p w14:paraId="14028129"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LAROUCHE-LEBEL, É.; LOUGHRAN, K. A.; OYAMA, M. A. </w:t>
      </w:r>
      <w:r w:rsidRPr="00C01870">
        <w:rPr>
          <w:rFonts w:ascii="Arial" w:hAnsi="Arial" w:cs="Arial"/>
          <w:b/>
          <w:bCs/>
          <w:lang w:val="en-US"/>
        </w:rPr>
        <w:t xml:space="preserve">Echocardiographic indices and severity of mitral regurgitation in dogs with preclinical degenerative mitral valve disease. </w:t>
      </w:r>
      <w:r w:rsidRPr="00C01870">
        <w:rPr>
          <w:rFonts w:ascii="Arial" w:hAnsi="Arial" w:cs="Arial"/>
          <w:lang w:val="en-US"/>
        </w:rPr>
        <w:t xml:space="preserve">Journal of Veterinary Internal Medicine, v. 33, n. 2, p. 489–498, 2019. </w:t>
      </w:r>
    </w:p>
    <w:p w14:paraId="05011FF1" w14:textId="77777777" w:rsidR="00B517A8" w:rsidRPr="00C01870" w:rsidRDefault="00B517A8" w:rsidP="00842FEE">
      <w:pPr>
        <w:spacing w:line="360" w:lineRule="auto"/>
        <w:jc w:val="both"/>
        <w:rPr>
          <w:rFonts w:ascii="Arial" w:hAnsi="Arial" w:cs="Arial"/>
          <w:lang w:val="en-US"/>
        </w:rPr>
      </w:pPr>
    </w:p>
    <w:p w14:paraId="3F21B479"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LIU, B. et al. </w:t>
      </w:r>
      <w:r w:rsidRPr="00C01870">
        <w:rPr>
          <w:rFonts w:ascii="Arial" w:hAnsi="Arial" w:cs="Arial"/>
          <w:b/>
          <w:bCs/>
          <w:lang w:val="en-US"/>
        </w:rPr>
        <w:t xml:space="preserve">Preliminary Outcome of a Novel Edge-to-Edge Closure Device to Manage Mitral Regurgitation in Dogs. </w:t>
      </w:r>
      <w:r w:rsidRPr="00C01870">
        <w:rPr>
          <w:rFonts w:ascii="Arial" w:hAnsi="Arial" w:cs="Arial"/>
          <w:lang w:val="en-US"/>
        </w:rPr>
        <w:t xml:space="preserve">Frontiers in Veterinary Science, v. 7, 17 dez. 2020. </w:t>
      </w:r>
    </w:p>
    <w:p w14:paraId="44CF9E19" w14:textId="77777777" w:rsidR="00B517A8" w:rsidRPr="00C01870" w:rsidRDefault="00B517A8" w:rsidP="00842FEE">
      <w:pPr>
        <w:spacing w:line="360" w:lineRule="auto"/>
        <w:jc w:val="both"/>
        <w:rPr>
          <w:rFonts w:ascii="Arial" w:hAnsi="Arial" w:cs="Arial"/>
          <w:lang w:val="en-US"/>
        </w:rPr>
      </w:pPr>
    </w:p>
    <w:p w14:paraId="0B1550BD"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LOMBARD, C. W.; JÖNS, O.; BUSSADORI, C. M. </w:t>
      </w:r>
      <w:r w:rsidRPr="00C01870">
        <w:rPr>
          <w:rFonts w:ascii="Arial" w:hAnsi="Arial" w:cs="Arial"/>
          <w:b/>
          <w:bCs/>
          <w:lang w:val="en-US"/>
        </w:rPr>
        <w:t xml:space="preserve">Clinical efficacy of pimobendan versus benazepril for the treatment of acquired atrioventricular valvular disease in dogs. </w:t>
      </w:r>
      <w:r w:rsidRPr="00C01870">
        <w:rPr>
          <w:rFonts w:ascii="Arial" w:hAnsi="Arial" w:cs="Arial"/>
          <w:lang w:val="en-US"/>
        </w:rPr>
        <w:t xml:space="preserve">Journal of the American Animal Hospital Association, v. 42, n. 4, p. 249–261, 2006. </w:t>
      </w:r>
    </w:p>
    <w:p w14:paraId="1DF077D6" w14:textId="77777777" w:rsidR="00B517A8" w:rsidRPr="00C01870" w:rsidRDefault="00B517A8" w:rsidP="00842FEE">
      <w:pPr>
        <w:spacing w:line="360" w:lineRule="auto"/>
        <w:jc w:val="both"/>
        <w:rPr>
          <w:rFonts w:ascii="Arial" w:hAnsi="Arial" w:cs="Arial"/>
          <w:lang w:val="en-US"/>
        </w:rPr>
      </w:pPr>
    </w:p>
    <w:p w14:paraId="4BC720C6"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LUBSEN, J. </w:t>
      </w:r>
      <w:r w:rsidRPr="00C01870">
        <w:rPr>
          <w:rFonts w:ascii="Arial" w:hAnsi="Arial" w:cs="Arial"/>
          <w:b/>
          <w:bCs/>
          <w:lang w:val="en-US"/>
        </w:rPr>
        <w:t>Effect of pimobendan on exercise capacity in patients with heart failure: Main results from the Pimobendan in Congestive Heart Failure (PICO) trial.</w:t>
      </w:r>
      <w:r w:rsidRPr="00C01870">
        <w:rPr>
          <w:rFonts w:ascii="Arial" w:hAnsi="Arial" w:cs="Arial"/>
          <w:lang w:val="en-US"/>
        </w:rPr>
        <w:t xml:space="preserve"> Heart, v. 76, n. 3, p. 223–231, 1996. </w:t>
      </w:r>
    </w:p>
    <w:p w14:paraId="23CD4DAE" w14:textId="77777777" w:rsidR="00E154E8" w:rsidRPr="00C01870" w:rsidRDefault="00E154E8" w:rsidP="00842FEE">
      <w:pPr>
        <w:spacing w:line="360" w:lineRule="auto"/>
        <w:jc w:val="both"/>
        <w:rPr>
          <w:rFonts w:ascii="Arial" w:hAnsi="Arial" w:cs="Arial"/>
          <w:lang w:val="en-US"/>
        </w:rPr>
      </w:pPr>
    </w:p>
    <w:p w14:paraId="6FEF6147" w14:textId="2F4A1290" w:rsidR="00E154E8" w:rsidRPr="00C01870" w:rsidRDefault="00E154E8" w:rsidP="00842FEE">
      <w:pPr>
        <w:spacing w:line="360" w:lineRule="auto"/>
        <w:jc w:val="both"/>
        <w:rPr>
          <w:rFonts w:ascii="Arial" w:hAnsi="Arial" w:cs="Arial"/>
          <w:lang w:val="en-US"/>
        </w:rPr>
      </w:pPr>
      <w:r w:rsidRPr="00C01870">
        <w:rPr>
          <w:rFonts w:ascii="Arial" w:hAnsi="Arial" w:cs="Arial"/>
          <w:lang w:val="en-US"/>
        </w:rPr>
        <w:t>MATTIN M.J., et al.  </w:t>
      </w:r>
      <w:r w:rsidRPr="00C01870">
        <w:rPr>
          <w:rFonts w:ascii="Arial" w:hAnsi="Arial" w:cs="Arial"/>
          <w:b/>
          <w:bCs/>
          <w:lang w:val="en-US"/>
        </w:rPr>
        <w:t>Prevalence of and risk factors for degenerative mitral valve disease in dogs attending primary-care veterinary practices in England. </w:t>
      </w:r>
      <w:r w:rsidRPr="00C01870">
        <w:rPr>
          <w:rFonts w:ascii="Arial" w:hAnsi="Arial" w:cs="Arial"/>
          <w:lang w:val="en-US"/>
        </w:rPr>
        <w:t>Journal of Veterinary Internal Medicine 29, 847–54, 2015.</w:t>
      </w:r>
    </w:p>
    <w:p w14:paraId="354E450B" w14:textId="77777777" w:rsidR="00B517A8" w:rsidRPr="00C01870" w:rsidRDefault="00B517A8" w:rsidP="00842FEE">
      <w:pPr>
        <w:spacing w:line="360" w:lineRule="auto"/>
        <w:jc w:val="both"/>
        <w:rPr>
          <w:rFonts w:ascii="Arial" w:hAnsi="Arial" w:cs="Arial"/>
          <w:lang w:val="en-US"/>
        </w:rPr>
      </w:pPr>
    </w:p>
    <w:p w14:paraId="31413C06"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MCKIERNAN, B. C. Diagnosis and Treatment of Canine Chronic Bronchitis. </w:t>
      </w:r>
      <w:r w:rsidRPr="00C01870">
        <w:rPr>
          <w:rFonts w:ascii="Arial" w:hAnsi="Arial" w:cs="Arial"/>
          <w:b/>
          <w:bCs/>
          <w:lang w:val="en-US"/>
        </w:rPr>
        <w:t>Veterinary Clinics of North America: Small Animal Practice</w:t>
      </w:r>
      <w:r w:rsidRPr="00C01870">
        <w:rPr>
          <w:rFonts w:ascii="Arial" w:hAnsi="Arial" w:cs="Arial"/>
          <w:lang w:val="en-US"/>
        </w:rPr>
        <w:t>, v. 30, n. 6, p. 1267–1278, nov. 2000.</w:t>
      </w:r>
    </w:p>
    <w:p w14:paraId="297CC86F" w14:textId="77777777" w:rsidR="00B517A8" w:rsidRPr="00C01870" w:rsidRDefault="00B517A8" w:rsidP="00842FEE">
      <w:pPr>
        <w:spacing w:line="360" w:lineRule="auto"/>
        <w:jc w:val="both"/>
        <w:rPr>
          <w:rFonts w:ascii="Arial" w:hAnsi="Arial" w:cs="Arial"/>
          <w:lang w:val="en-US"/>
        </w:rPr>
      </w:pPr>
    </w:p>
    <w:p w14:paraId="2EA881D4"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MENCIOTTI, G.; BORGARELLI, M. </w:t>
      </w:r>
      <w:r w:rsidRPr="00C01870">
        <w:rPr>
          <w:rFonts w:ascii="Arial" w:hAnsi="Arial" w:cs="Arial"/>
          <w:b/>
          <w:bCs/>
          <w:lang w:val="en-US"/>
        </w:rPr>
        <w:t xml:space="preserve">Review of diagnostic and therapeutic approach to canine myxomatous mitral valve disease. </w:t>
      </w:r>
      <w:r w:rsidRPr="00C01870">
        <w:rPr>
          <w:rFonts w:ascii="Arial" w:hAnsi="Arial" w:cs="Arial"/>
          <w:lang w:val="en-US"/>
        </w:rPr>
        <w:t>Veterinary Sciences</w:t>
      </w:r>
      <w:r w:rsidRPr="00C01870">
        <w:rPr>
          <w:rFonts w:ascii="Arial" w:hAnsi="Arial" w:cs="Arial"/>
          <w:b/>
          <w:bCs/>
          <w:lang w:val="en-US"/>
        </w:rPr>
        <w:t>,</w:t>
      </w:r>
      <w:r w:rsidRPr="00C01870">
        <w:rPr>
          <w:rFonts w:ascii="Arial" w:hAnsi="Arial" w:cs="Arial"/>
          <w:lang w:val="en-US"/>
        </w:rPr>
        <w:t xml:space="preserve"> v. 4, n. 4, 2017. </w:t>
      </w:r>
    </w:p>
    <w:p w14:paraId="5426768D" w14:textId="77777777" w:rsidR="00B517A8" w:rsidRPr="00C01870" w:rsidRDefault="00B517A8" w:rsidP="00842FEE">
      <w:pPr>
        <w:spacing w:line="360" w:lineRule="auto"/>
        <w:jc w:val="both"/>
        <w:rPr>
          <w:rFonts w:ascii="Arial" w:hAnsi="Arial" w:cs="Arial"/>
          <w:lang w:val="en-US"/>
        </w:rPr>
      </w:pPr>
    </w:p>
    <w:p w14:paraId="11897F14"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MIZUNO, M. et al. </w:t>
      </w:r>
      <w:r w:rsidRPr="00C01870">
        <w:rPr>
          <w:rFonts w:ascii="Arial" w:hAnsi="Arial" w:cs="Arial"/>
          <w:b/>
          <w:bCs/>
          <w:lang w:val="en-US"/>
        </w:rPr>
        <w:t>Efficacy of pimobendan on survival and reoccurrence of pulmonary edema in canine congestive heart failure. </w:t>
      </w:r>
      <w:r w:rsidRPr="00C01870">
        <w:rPr>
          <w:rFonts w:ascii="Arial" w:hAnsi="Arial" w:cs="Arial"/>
          <w:lang w:val="en-US"/>
        </w:rPr>
        <w:t>The Journal of Veterinary Medical Science, v. 79, n. 1, p. 29–34, 1 jan. 2017.</w:t>
      </w:r>
    </w:p>
    <w:p w14:paraId="57AB798F" w14:textId="77777777" w:rsidR="00B517A8" w:rsidRPr="00C01870" w:rsidRDefault="00B517A8" w:rsidP="00842FEE">
      <w:pPr>
        <w:spacing w:line="360" w:lineRule="auto"/>
        <w:jc w:val="both"/>
        <w:rPr>
          <w:rFonts w:ascii="Arial" w:hAnsi="Arial" w:cs="Arial"/>
          <w:lang w:val="en-US"/>
        </w:rPr>
      </w:pPr>
    </w:p>
    <w:p w14:paraId="62DCECAB"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ORTON, E. C.; LACERDA, C. M. R.; MACLEA, H. B. </w:t>
      </w:r>
      <w:r w:rsidRPr="00C01870">
        <w:rPr>
          <w:rFonts w:ascii="Arial" w:hAnsi="Arial" w:cs="Arial"/>
          <w:b/>
          <w:bCs/>
          <w:lang w:val="en-US"/>
        </w:rPr>
        <w:t>Signaling pathways in mitral valve degeneration. </w:t>
      </w:r>
      <w:r w:rsidRPr="00C01870">
        <w:rPr>
          <w:rFonts w:ascii="Arial" w:hAnsi="Arial" w:cs="Arial"/>
          <w:lang w:val="en-US"/>
        </w:rPr>
        <w:t>Journal of Veterinary Cardiology, v. 14, n. 1, p. 7–17, mar. 2012.</w:t>
      </w:r>
    </w:p>
    <w:p w14:paraId="4BCC55F7" w14:textId="77777777" w:rsidR="00B517A8" w:rsidRPr="00C01870" w:rsidRDefault="00B517A8" w:rsidP="00842FEE">
      <w:pPr>
        <w:spacing w:line="360" w:lineRule="auto"/>
        <w:jc w:val="both"/>
        <w:rPr>
          <w:rFonts w:ascii="Arial" w:hAnsi="Arial" w:cs="Arial"/>
          <w:lang w:val="en-US"/>
        </w:rPr>
      </w:pPr>
    </w:p>
    <w:p w14:paraId="5070441F"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OUELLET, M. et al. </w:t>
      </w:r>
      <w:r w:rsidRPr="00C01870">
        <w:rPr>
          <w:rFonts w:ascii="Arial" w:hAnsi="Arial" w:cs="Arial"/>
          <w:b/>
          <w:bCs/>
          <w:lang w:val="en-US"/>
        </w:rPr>
        <w:t xml:space="preserve">Effect of pimobendan on echocardiographic values in dogs with asymptomatic mitral valve disease. </w:t>
      </w:r>
      <w:r w:rsidRPr="00C01870">
        <w:rPr>
          <w:rFonts w:ascii="Arial" w:hAnsi="Arial" w:cs="Arial"/>
          <w:lang w:val="en-US"/>
        </w:rPr>
        <w:t xml:space="preserve">Journal of Veterinary Internal Medicine, v. 23, n. 2, p. 258–263, mar. 2009. </w:t>
      </w:r>
    </w:p>
    <w:p w14:paraId="2D3CB96F" w14:textId="77777777" w:rsidR="00B517A8" w:rsidRPr="00C01870" w:rsidRDefault="00B517A8" w:rsidP="00842FEE">
      <w:pPr>
        <w:spacing w:line="360" w:lineRule="auto"/>
        <w:jc w:val="both"/>
        <w:rPr>
          <w:rFonts w:ascii="Arial" w:hAnsi="Arial" w:cs="Arial"/>
          <w:lang w:val="en-US"/>
        </w:rPr>
      </w:pPr>
    </w:p>
    <w:p w14:paraId="7DF23798"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ÖZKAN, M. What is new in ACC/AHA 2017 focused update of valvular heart disease guidelines. </w:t>
      </w:r>
      <w:r w:rsidRPr="00C01870">
        <w:rPr>
          <w:rFonts w:ascii="Arial" w:hAnsi="Arial" w:cs="Arial"/>
          <w:b/>
          <w:bCs/>
          <w:lang w:val="en-US"/>
        </w:rPr>
        <w:t>The Anatolian Journal of Cardiology</w:t>
      </w:r>
      <w:r w:rsidRPr="00C01870">
        <w:rPr>
          <w:rFonts w:ascii="Arial" w:hAnsi="Arial" w:cs="Arial"/>
          <w:lang w:val="en-US"/>
        </w:rPr>
        <w:t>, p. 421–422, 2017.</w:t>
      </w:r>
    </w:p>
    <w:p w14:paraId="1929F5DE" w14:textId="77777777" w:rsidR="00B517A8" w:rsidRPr="00C01870" w:rsidRDefault="00B517A8" w:rsidP="00842FEE">
      <w:pPr>
        <w:spacing w:line="360" w:lineRule="auto"/>
        <w:jc w:val="both"/>
        <w:rPr>
          <w:rFonts w:ascii="Arial" w:hAnsi="Arial" w:cs="Arial"/>
          <w:lang w:val="en-US"/>
        </w:rPr>
      </w:pPr>
    </w:p>
    <w:p w14:paraId="504BB65B"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PAYNE, J. D.; MEHLER, S. J.; WEISSE, C. </w:t>
      </w:r>
      <w:r w:rsidRPr="00C01870">
        <w:rPr>
          <w:rFonts w:ascii="Arial" w:hAnsi="Arial" w:cs="Arial"/>
          <w:b/>
          <w:bCs/>
          <w:lang w:val="en-US"/>
        </w:rPr>
        <w:t xml:space="preserve">Tracheal collapse. </w:t>
      </w:r>
      <w:r w:rsidRPr="00C01870">
        <w:rPr>
          <w:rFonts w:ascii="Arial" w:hAnsi="Arial" w:cs="Arial"/>
          <w:lang w:val="en-US"/>
        </w:rPr>
        <w:t xml:space="preserve">Compendium on Continuing Education for the Practicing Veterinarian, v. 28, n. 5, p. 373–382, maio 2006. </w:t>
      </w:r>
    </w:p>
    <w:p w14:paraId="23800439" w14:textId="77777777" w:rsidR="00B517A8" w:rsidRPr="00C01870" w:rsidRDefault="00B517A8" w:rsidP="00842FEE">
      <w:pPr>
        <w:spacing w:line="360" w:lineRule="auto"/>
        <w:jc w:val="both"/>
        <w:rPr>
          <w:rFonts w:ascii="Arial" w:hAnsi="Arial" w:cs="Arial"/>
          <w:lang w:val="en-US"/>
        </w:rPr>
      </w:pPr>
    </w:p>
    <w:p w14:paraId="039FAFE2"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PETRIČ, A. D. </w:t>
      </w:r>
      <w:r w:rsidRPr="00C01870">
        <w:rPr>
          <w:rFonts w:ascii="Arial" w:hAnsi="Arial" w:cs="Arial"/>
          <w:b/>
          <w:bCs/>
          <w:lang w:val="en-US"/>
        </w:rPr>
        <w:t>Myxomatous Mitral Valve Disease in Dogs - an Update and Perspectives. </w:t>
      </w:r>
      <w:r w:rsidRPr="00C01870">
        <w:rPr>
          <w:rFonts w:ascii="Arial" w:hAnsi="Arial" w:cs="Arial"/>
          <w:lang w:val="en-US"/>
        </w:rPr>
        <w:t>Macedonian Veterinary Review, v. 38, n. 1, p. 13–20, 1 mar. 2015.</w:t>
      </w:r>
    </w:p>
    <w:p w14:paraId="5FE2411F" w14:textId="77777777" w:rsidR="00B517A8" w:rsidRPr="00C01870" w:rsidRDefault="00B517A8" w:rsidP="00842FEE">
      <w:pPr>
        <w:spacing w:line="360" w:lineRule="auto"/>
        <w:jc w:val="both"/>
        <w:rPr>
          <w:rFonts w:ascii="Arial" w:hAnsi="Arial" w:cs="Arial"/>
          <w:lang w:val="en-US"/>
        </w:rPr>
      </w:pPr>
    </w:p>
    <w:p w14:paraId="202B1704" w14:textId="77777777" w:rsidR="00842FEE" w:rsidRPr="00C01870" w:rsidRDefault="00842FEE" w:rsidP="00842FEE">
      <w:pPr>
        <w:spacing w:line="360" w:lineRule="auto"/>
        <w:jc w:val="both"/>
        <w:rPr>
          <w:rFonts w:ascii="Arial" w:hAnsi="Arial" w:cs="Arial"/>
          <w:lang w:val="it-IT"/>
        </w:rPr>
      </w:pPr>
      <w:r w:rsidRPr="00C01870">
        <w:rPr>
          <w:rFonts w:ascii="Arial" w:hAnsi="Arial" w:cs="Arial"/>
        </w:rPr>
        <w:t>PETRUS, L.; GIMENES, A.; MANTOVANI, M</w:t>
      </w:r>
      <w:r w:rsidRPr="00C01870">
        <w:rPr>
          <w:rFonts w:ascii="Arial" w:hAnsi="Arial" w:cs="Arial"/>
          <w:b/>
          <w:bCs/>
        </w:rPr>
        <w:t>. Degeneração mixomatosa valvar</w:t>
      </w:r>
      <w:r w:rsidRPr="00C01870">
        <w:rPr>
          <w:rFonts w:ascii="Arial" w:hAnsi="Arial" w:cs="Arial"/>
        </w:rPr>
        <w:t xml:space="preserve">. Em: LARSON, M. (Ed.). Tratado de cardiologia de cães e gatos. </w:t>
      </w:r>
      <w:r w:rsidRPr="00C01870">
        <w:rPr>
          <w:rFonts w:ascii="Arial" w:hAnsi="Arial" w:cs="Arial"/>
          <w:lang w:val="it-IT"/>
        </w:rPr>
        <w:t xml:space="preserve">1. ed. São Caetano do Sul: [s.n.]. v. 1p. 155–170. </w:t>
      </w:r>
    </w:p>
    <w:p w14:paraId="301ECAD9"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it-IT"/>
        </w:rPr>
        <w:t xml:space="preserve">POLLESELLO, P.; PAPP, Z.; PAPP, J. GY. </w:t>
      </w:r>
      <w:r w:rsidRPr="00C01870">
        <w:rPr>
          <w:rFonts w:ascii="Arial" w:hAnsi="Arial" w:cs="Arial"/>
          <w:b/>
          <w:bCs/>
          <w:lang w:val="en-US"/>
        </w:rPr>
        <w:t>Calcium sensitizers: What have we learned over the last 25years? </w:t>
      </w:r>
      <w:r w:rsidRPr="00C01870">
        <w:rPr>
          <w:rFonts w:ascii="Arial" w:hAnsi="Arial" w:cs="Arial"/>
          <w:lang w:val="en-US"/>
        </w:rPr>
        <w:t>International Journal of Cardiology</w:t>
      </w:r>
      <w:r w:rsidRPr="00C01870">
        <w:rPr>
          <w:rFonts w:ascii="Arial" w:hAnsi="Arial" w:cs="Arial"/>
          <w:b/>
          <w:bCs/>
          <w:lang w:val="en-US"/>
        </w:rPr>
        <w:t xml:space="preserve">, </w:t>
      </w:r>
      <w:r w:rsidRPr="00C01870">
        <w:rPr>
          <w:rFonts w:ascii="Arial" w:hAnsi="Arial" w:cs="Arial"/>
          <w:lang w:val="en-US"/>
        </w:rPr>
        <w:t>v. 203, p. 543–548, jan. 2016.</w:t>
      </w:r>
    </w:p>
    <w:p w14:paraId="342670FA" w14:textId="77777777" w:rsidR="00B517A8" w:rsidRPr="00C01870" w:rsidRDefault="00B517A8" w:rsidP="00842FEE">
      <w:pPr>
        <w:spacing w:line="360" w:lineRule="auto"/>
        <w:jc w:val="both"/>
        <w:rPr>
          <w:rFonts w:ascii="Arial" w:hAnsi="Arial" w:cs="Arial"/>
          <w:lang w:val="en-US"/>
        </w:rPr>
      </w:pPr>
    </w:p>
    <w:p w14:paraId="2858AADE"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POUCHELON JL et al. </w:t>
      </w:r>
      <w:r w:rsidRPr="00C01870">
        <w:rPr>
          <w:rFonts w:ascii="Arial" w:hAnsi="Arial" w:cs="Arial"/>
          <w:b/>
          <w:bCs/>
          <w:lang w:val="en-US"/>
        </w:rPr>
        <w:t>The effect of benazepril on survival times and clinical signs of dogs with congestive heart failure: Results of a multicenter, prospective, randomized, double-blinded, placebo-controlled, long-term clinical trial. </w:t>
      </w:r>
      <w:r w:rsidRPr="00C01870">
        <w:rPr>
          <w:rFonts w:ascii="Arial" w:hAnsi="Arial" w:cs="Arial"/>
          <w:lang w:val="en-US"/>
        </w:rPr>
        <w:t>Journal of Veterinary Cardiology, v. 1, n. 1, p. 7–18, maio 1999.</w:t>
      </w:r>
    </w:p>
    <w:p w14:paraId="00776823" w14:textId="77777777" w:rsidR="00B517A8" w:rsidRPr="00C01870" w:rsidRDefault="00B517A8" w:rsidP="00842FEE">
      <w:pPr>
        <w:spacing w:line="360" w:lineRule="auto"/>
        <w:jc w:val="both"/>
        <w:rPr>
          <w:rFonts w:ascii="Arial" w:hAnsi="Arial" w:cs="Arial"/>
          <w:lang w:val="en-US"/>
        </w:rPr>
      </w:pPr>
    </w:p>
    <w:p w14:paraId="6C9FDDCA"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POUPOLER, H. et al. </w:t>
      </w:r>
      <w:r w:rsidRPr="00C01870">
        <w:rPr>
          <w:rFonts w:ascii="Arial" w:hAnsi="Arial" w:cs="Arial"/>
          <w:b/>
          <w:bCs/>
          <w:lang w:val="en-US"/>
        </w:rPr>
        <w:t xml:space="preserve">Effects of Pimobendan (UD-CG 115) on the contractile function of the normal and “postischemic” canine myocardium. </w:t>
      </w:r>
      <w:r w:rsidRPr="00C01870">
        <w:rPr>
          <w:rFonts w:ascii="Arial" w:hAnsi="Arial" w:cs="Arial"/>
          <w:lang w:val="en-US"/>
        </w:rPr>
        <w:t xml:space="preserve">Journal of cardiovascular pharmacology, v. 11, p. 100–106, 1988. </w:t>
      </w:r>
    </w:p>
    <w:p w14:paraId="25861570" w14:textId="77777777" w:rsidR="00B517A8" w:rsidRPr="00C01870" w:rsidRDefault="00B517A8" w:rsidP="00842FEE">
      <w:pPr>
        <w:spacing w:line="360" w:lineRule="auto"/>
        <w:jc w:val="both"/>
        <w:rPr>
          <w:rFonts w:ascii="Arial" w:hAnsi="Arial" w:cs="Arial"/>
          <w:lang w:val="en-US"/>
        </w:rPr>
      </w:pPr>
    </w:p>
    <w:p w14:paraId="4C0C71BD"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RISHNIW, M. </w:t>
      </w:r>
      <w:r w:rsidRPr="00C01870">
        <w:rPr>
          <w:rFonts w:ascii="Arial" w:hAnsi="Arial" w:cs="Arial"/>
          <w:b/>
          <w:bCs/>
          <w:lang w:val="en-US"/>
        </w:rPr>
        <w:t>Effect of Pimobendan in Dogs with Preclinical Myxomatous Mitral Valve Disease and Cardiomegaly: The EPIC Study – A Randomized Clinical Trial.</w:t>
      </w:r>
      <w:r w:rsidRPr="00C01870">
        <w:rPr>
          <w:rFonts w:ascii="Arial" w:hAnsi="Arial" w:cs="Arial"/>
          <w:lang w:val="en-US"/>
        </w:rPr>
        <w:t> Advances in Small Animal Medicine and Surgery, v. 30, n. 4, p. 1–3, abr. 2017.</w:t>
      </w:r>
    </w:p>
    <w:p w14:paraId="318D4D84" w14:textId="77777777" w:rsidR="00E154E8" w:rsidRPr="00C01870" w:rsidRDefault="00E154E8" w:rsidP="00842FEE">
      <w:pPr>
        <w:spacing w:line="360" w:lineRule="auto"/>
        <w:jc w:val="both"/>
        <w:rPr>
          <w:rFonts w:ascii="Arial" w:hAnsi="Arial" w:cs="Arial"/>
          <w:lang w:val="en-US"/>
        </w:rPr>
      </w:pPr>
    </w:p>
    <w:p w14:paraId="6D20B9CA" w14:textId="5C62BD12" w:rsidR="00E154E8" w:rsidRPr="00C01870" w:rsidRDefault="00E154E8" w:rsidP="00842FEE">
      <w:pPr>
        <w:spacing w:line="360" w:lineRule="auto"/>
        <w:jc w:val="both"/>
        <w:rPr>
          <w:rFonts w:ascii="Arial" w:hAnsi="Arial" w:cs="Arial"/>
          <w:lang w:val="en-US"/>
        </w:rPr>
      </w:pPr>
      <w:r w:rsidRPr="00C01870">
        <w:rPr>
          <w:rFonts w:ascii="Arial" w:hAnsi="Arial" w:cs="Arial"/>
          <w:lang w:val="en-US"/>
        </w:rPr>
        <w:t xml:space="preserve">SERFASS, P. et al. </w:t>
      </w:r>
      <w:r w:rsidRPr="00C01870">
        <w:rPr>
          <w:rFonts w:ascii="Arial" w:hAnsi="Arial" w:cs="Arial"/>
          <w:b/>
          <w:bCs/>
          <w:lang w:val="en-US"/>
        </w:rPr>
        <w:t>Retrospective study of 942 small-sized dogs: prevalence of left apical systolic heart murmur and left-sided heart failure, critical effects of breed and sex. Journal of Veterinary Cardiology</w:t>
      </w:r>
      <w:r w:rsidRPr="00C01870">
        <w:rPr>
          <w:rFonts w:ascii="Arial" w:hAnsi="Arial" w:cs="Arial"/>
          <w:lang w:val="en-US"/>
        </w:rPr>
        <w:t> 8, 11–8, 2006.</w:t>
      </w:r>
    </w:p>
    <w:p w14:paraId="00FEB15E" w14:textId="77777777" w:rsidR="00A47DE8" w:rsidRPr="00C01870" w:rsidRDefault="00A47DE8" w:rsidP="00842FEE">
      <w:pPr>
        <w:spacing w:line="360" w:lineRule="auto"/>
        <w:jc w:val="both"/>
        <w:rPr>
          <w:rFonts w:ascii="Arial" w:hAnsi="Arial" w:cs="Arial"/>
          <w:lang w:val="en-US"/>
        </w:rPr>
      </w:pPr>
    </w:p>
    <w:p w14:paraId="729DB12F" w14:textId="1E835F99" w:rsidR="00A47DE8" w:rsidRPr="00C01870" w:rsidRDefault="00A47DE8" w:rsidP="00842FEE">
      <w:pPr>
        <w:spacing w:line="360" w:lineRule="auto"/>
        <w:jc w:val="both"/>
        <w:rPr>
          <w:rFonts w:ascii="Arial" w:hAnsi="Arial" w:cs="Arial"/>
          <w:lang w:val="en-US"/>
        </w:rPr>
      </w:pPr>
      <w:r w:rsidRPr="00C01870">
        <w:rPr>
          <w:rFonts w:ascii="Arial" w:hAnsi="Arial" w:cs="Arial"/>
          <w:lang w:val="en-US"/>
        </w:rPr>
        <w:t>SERRES</w:t>
      </w:r>
      <w:r w:rsidR="00E154E8" w:rsidRPr="00C01870">
        <w:rPr>
          <w:rFonts w:ascii="Arial" w:hAnsi="Arial" w:cs="Arial"/>
          <w:lang w:val="en-US"/>
        </w:rPr>
        <w:t>, F.</w:t>
      </w:r>
      <w:r w:rsidRPr="00C01870">
        <w:rPr>
          <w:rFonts w:ascii="Arial" w:hAnsi="Arial" w:cs="Arial"/>
          <w:lang w:val="en-US"/>
        </w:rPr>
        <w:t xml:space="preserve"> et al. </w:t>
      </w:r>
      <w:r w:rsidRPr="00C01870">
        <w:rPr>
          <w:rFonts w:ascii="Arial" w:hAnsi="Arial" w:cs="Arial"/>
          <w:b/>
          <w:bCs/>
          <w:lang w:val="en-US"/>
        </w:rPr>
        <w:t>Chordae tendineae rupture in dogs with degenerative mitral valve disease: prevalence, survival, and prognostic factors (114 cases, 2001–2006)</w:t>
      </w:r>
      <w:r w:rsidRPr="00C01870">
        <w:rPr>
          <w:rFonts w:ascii="Arial" w:hAnsi="Arial" w:cs="Arial"/>
          <w:lang w:val="en-US"/>
        </w:rPr>
        <w:t>. Journal of Veterinary Internal Medicine 21 , 258-64, 2007.</w:t>
      </w:r>
    </w:p>
    <w:p w14:paraId="12AB4A77" w14:textId="77777777" w:rsidR="00B517A8" w:rsidRPr="00C01870" w:rsidRDefault="00B517A8" w:rsidP="00842FEE">
      <w:pPr>
        <w:spacing w:line="360" w:lineRule="auto"/>
        <w:jc w:val="both"/>
        <w:rPr>
          <w:rFonts w:ascii="Arial" w:hAnsi="Arial" w:cs="Arial"/>
          <w:lang w:val="en-US"/>
        </w:rPr>
      </w:pPr>
    </w:p>
    <w:p w14:paraId="1474341B"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da-DK"/>
        </w:rPr>
        <w:t>SCHOBER K.E. et al.</w:t>
      </w:r>
      <w:r w:rsidRPr="00C01870">
        <w:rPr>
          <w:rFonts w:ascii="Arial" w:hAnsi="Arial" w:cs="Arial"/>
          <w:b/>
          <w:bCs/>
          <w:lang w:val="da-DK"/>
        </w:rPr>
        <w:t xml:space="preserve"> </w:t>
      </w:r>
      <w:r w:rsidRPr="00C01870">
        <w:rPr>
          <w:rFonts w:ascii="Arial" w:hAnsi="Arial" w:cs="Arial"/>
          <w:b/>
          <w:bCs/>
          <w:lang w:val="en-US"/>
        </w:rPr>
        <w:t xml:space="preserve">Estimation of left ventricular filling pressure by use of Doppler echocardiography in healthy anesthetized dogs subjected to acute volume loading. </w:t>
      </w:r>
      <w:r w:rsidRPr="00C01870">
        <w:rPr>
          <w:rFonts w:ascii="Arial" w:hAnsi="Arial" w:cs="Arial"/>
          <w:lang w:val="en-US"/>
        </w:rPr>
        <w:t xml:space="preserve">Journal of Veterinary Internal Medicine, v. 22, n. 3, p. 578–585, 2008. </w:t>
      </w:r>
    </w:p>
    <w:p w14:paraId="6DB972C5" w14:textId="77777777" w:rsidR="00B517A8" w:rsidRPr="00C01870" w:rsidRDefault="00B517A8" w:rsidP="00842FEE">
      <w:pPr>
        <w:spacing w:line="360" w:lineRule="auto"/>
        <w:jc w:val="both"/>
        <w:rPr>
          <w:rFonts w:ascii="Arial" w:hAnsi="Arial" w:cs="Arial"/>
          <w:lang w:val="en-US"/>
        </w:rPr>
      </w:pPr>
    </w:p>
    <w:p w14:paraId="48FFBE7C"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SCHOBER, K. E. et al. </w:t>
      </w:r>
      <w:r w:rsidRPr="00C01870">
        <w:rPr>
          <w:rFonts w:ascii="Arial" w:hAnsi="Arial" w:cs="Arial"/>
          <w:b/>
          <w:bCs/>
          <w:lang w:val="en-US"/>
        </w:rPr>
        <w:t xml:space="preserve">Detection of Congestive Heart Failure in Dogs by Doppler Echocardiography. </w:t>
      </w:r>
      <w:r w:rsidRPr="00C01870">
        <w:rPr>
          <w:rFonts w:ascii="Arial" w:hAnsi="Arial" w:cs="Arial"/>
          <w:lang w:val="en-US"/>
        </w:rPr>
        <w:t xml:space="preserve">Journal of Veterinary Internal Medicine, v. 24, n. 6, p. 1358–1368, nov. 2010. </w:t>
      </w:r>
    </w:p>
    <w:p w14:paraId="3DEAF552" w14:textId="77777777" w:rsidR="00090A2E" w:rsidRPr="00C01870" w:rsidRDefault="00090A2E" w:rsidP="00842FEE">
      <w:pPr>
        <w:spacing w:line="360" w:lineRule="auto"/>
        <w:jc w:val="both"/>
        <w:rPr>
          <w:rFonts w:ascii="Arial" w:hAnsi="Arial" w:cs="Arial"/>
          <w:lang w:val="en-US"/>
        </w:rPr>
      </w:pPr>
    </w:p>
    <w:p w14:paraId="5341F2B5" w14:textId="02554DA9" w:rsidR="00090A2E" w:rsidRPr="00C01870" w:rsidRDefault="00090A2E" w:rsidP="00842FEE">
      <w:pPr>
        <w:spacing w:line="360" w:lineRule="auto"/>
        <w:jc w:val="both"/>
        <w:rPr>
          <w:rFonts w:ascii="Arial" w:hAnsi="Arial" w:cs="Arial"/>
          <w:lang w:val="en-US"/>
        </w:rPr>
      </w:pPr>
      <w:r w:rsidRPr="00C01870">
        <w:rPr>
          <w:rFonts w:ascii="Arial" w:hAnsi="Arial" w:cs="Arial"/>
          <w:lang w:val="en-US"/>
        </w:rPr>
        <w:t>SUMMERFIELD, N. J.; BOSWOOD, A.; O´GRADY, M. R.; GORDON, S. G.; DUKES- MCEWAN, J.; et al., ; Efficacy of pimobendan in the prevention of congestive heart failure or sudden death in Doberman Pinschers with preclinical dilated cardiomyopathy (the PROTECT Study). Journal of Veterinary Internal Medicine, v. 26, n. 6, p. 1337-1349, 2012. Disponível em: &lt; https://doi.org/10.1111/j.1939- 1676.2012.01026.x&gt; doi: 10.1111/j.1939-1676.2012.01026.x</w:t>
      </w:r>
    </w:p>
    <w:p w14:paraId="4E85E258" w14:textId="77777777" w:rsidR="00B517A8" w:rsidRPr="00C01870" w:rsidRDefault="00B517A8" w:rsidP="00842FEE">
      <w:pPr>
        <w:spacing w:line="360" w:lineRule="auto"/>
        <w:jc w:val="both"/>
        <w:rPr>
          <w:rFonts w:ascii="Arial" w:hAnsi="Arial" w:cs="Arial"/>
          <w:lang w:val="en-US"/>
        </w:rPr>
      </w:pPr>
    </w:p>
    <w:p w14:paraId="163B6A40"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SUZUKI, S. et al. </w:t>
      </w:r>
      <w:r w:rsidRPr="00C01870">
        <w:rPr>
          <w:rFonts w:ascii="Arial" w:hAnsi="Arial" w:cs="Arial"/>
          <w:b/>
          <w:bCs/>
          <w:lang w:val="en-US"/>
        </w:rPr>
        <w:t xml:space="preserve">The Effect of Furosemide on Left Atrial Pressure in Dogs with Mitral Valve Regurgitation. </w:t>
      </w:r>
      <w:r w:rsidRPr="00C01870">
        <w:rPr>
          <w:rFonts w:ascii="Arial" w:hAnsi="Arial" w:cs="Arial"/>
          <w:lang w:val="en-US"/>
        </w:rPr>
        <w:t xml:space="preserve">Journal of Veterinary Internal Medicine, v. 25, n. 2, p. 244–250, mar. 2011. </w:t>
      </w:r>
    </w:p>
    <w:p w14:paraId="29674BD5" w14:textId="77777777" w:rsidR="00B517A8" w:rsidRPr="00C01870" w:rsidRDefault="00B517A8" w:rsidP="00842FEE">
      <w:pPr>
        <w:spacing w:line="360" w:lineRule="auto"/>
        <w:jc w:val="both"/>
        <w:rPr>
          <w:rFonts w:ascii="Arial" w:hAnsi="Arial" w:cs="Arial"/>
          <w:lang w:val="en-US"/>
        </w:rPr>
      </w:pPr>
    </w:p>
    <w:p w14:paraId="0067CC81"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TERZO, E. et al. </w:t>
      </w:r>
      <w:r w:rsidRPr="00C01870">
        <w:rPr>
          <w:rFonts w:ascii="Arial" w:hAnsi="Arial" w:cs="Arial"/>
          <w:b/>
          <w:bCs/>
          <w:lang w:val="en-US"/>
        </w:rPr>
        <w:t xml:space="preserve">Echocardiographic assessment of 537 dogs with mitral valve prolapse and leaflet involvement. </w:t>
      </w:r>
      <w:r w:rsidRPr="00C01870">
        <w:rPr>
          <w:rFonts w:ascii="Arial" w:hAnsi="Arial" w:cs="Arial"/>
          <w:lang w:val="en-US"/>
        </w:rPr>
        <w:t xml:space="preserve">Veterinary Radiology and Ultrasound, v. 50, n. 4, p. 416–422, jul. 2009. </w:t>
      </w:r>
    </w:p>
    <w:p w14:paraId="26229C21" w14:textId="77777777" w:rsidR="00B517A8" w:rsidRPr="00C01870" w:rsidRDefault="00B517A8" w:rsidP="00842FEE">
      <w:pPr>
        <w:spacing w:line="360" w:lineRule="auto"/>
        <w:jc w:val="both"/>
        <w:rPr>
          <w:rFonts w:ascii="Arial" w:hAnsi="Arial" w:cs="Arial"/>
          <w:lang w:val="en-US"/>
        </w:rPr>
      </w:pPr>
    </w:p>
    <w:p w14:paraId="291D2DA2"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THE EPOCH STUDY GROUP. </w:t>
      </w:r>
      <w:r w:rsidRPr="00C01870">
        <w:rPr>
          <w:rFonts w:ascii="Arial" w:hAnsi="Arial" w:cs="Arial"/>
          <w:b/>
          <w:bCs/>
          <w:lang w:val="en-US"/>
        </w:rPr>
        <w:t>Effects of Pimobendan on Adverse Cardiac Events and Physical Activities in Patients With Mild to Moderate Chronic Heart Failure.</w:t>
      </w:r>
      <w:r w:rsidRPr="00C01870">
        <w:rPr>
          <w:rFonts w:ascii="Arial" w:hAnsi="Arial" w:cs="Arial"/>
          <w:lang w:val="en-US"/>
        </w:rPr>
        <w:t> Circulation Journal, v. 66, n. 2, p. 149–157, 2002.</w:t>
      </w:r>
    </w:p>
    <w:p w14:paraId="5F6C5F3E"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VAN MEEL, J. C. A. et al. </w:t>
      </w:r>
      <w:r w:rsidRPr="00C01870">
        <w:rPr>
          <w:rFonts w:ascii="Arial" w:hAnsi="Arial" w:cs="Arial"/>
          <w:b/>
          <w:bCs/>
          <w:lang w:val="en-US"/>
        </w:rPr>
        <w:t>Pimobendan Increases Survival of Cardiomyopathic Hamsters. </w:t>
      </w:r>
      <w:r w:rsidRPr="00C01870">
        <w:rPr>
          <w:rFonts w:ascii="Arial" w:hAnsi="Arial" w:cs="Arial"/>
          <w:lang w:val="en-US"/>
        </w:rPr>
        <w:t>Journal of Cardiovascular Pharmacology</w:t>
      </w:r>
      <w:r w:rsidRPr="00C01870">
        <w:rPr>
          <w:rFonts w:ascii="Arial" w:hAnsi="Arial" w:cs="Arial"/>
          <w:b/>
          <w:bCs/>
          <w:lang w:val="en-US"/>
        </w:rPr>
        <w:t>,</w:t>
      </w:r>
      <w:r w:rsidRPr="00C01870">
        <w:rPr>
          <w:rFonts w:ascii="Arial" w:hAnsi="Arial" w:cs="Arial"/>
          <w:lang w:val="en-US"/>
        </w:rPr>
        <w:t xml:space="preserve"> v. 13, n. 3, p. 508, mar. 1989.</w:t>
      </w:r>
    </w:p>
    <w:p w14:paraId="784C1F5F" w14:textId="77777777" w:rsidR="00B517A8" w:rsidRPr="00C01870" w:rsidRDefault="00B517A8" w:rsidP="00842FEE">
      <w:pPr>
        <w:spacing w:line="360" w:lineRule="auto"/>
        <w:jc w:val="both"/>
        <w:rPr>
          <w:rFonts w:ascii="Arial" w:hAnsi="Arial" w:cs="Arial"/>
          <w:lang w:val="en-US"/>
        </w:rPr>
      </w:pPr>
    </w:p>
    <w:p w14:paraId="5B8EA902" w14:textId="77777777" w:rsidR="00842FEE" w:rsidRPr="00C01870" w:rsidRDefault="00842FEE" w:rsidP="00842FEE">
      <w:pPr>
        <w:autoSpaceDE w:val="0"/>
        <w:autoSpaceDN w:val="0"/>
        <w:adjustRightInd w:val="0"/>
        <w:spacing w:line="360" w:lineRule="auto"/>
        <w:jc w:val="both"/>
        <w:rPr>
          <w:rFonts w:ascii="Arial" w:hAnsi="Arial" w:cs="Arial"/>
          <w:shd w:val="clear" w:color="auto" w:fill="FFFFFF"/>
          <w:lang w:val="fr-FR"/>
        </w:rPr>
      </w:pPr>
      <w:r w:rsidRPr="00C01870">
        <w:rPr>
          <w:rFonts w:ascii="Arial" w:hAnsi="Arial" w:cs="Arial"/>
          <w:shd w:val="clear" w:color="auto" w:fill="FFFFFF"/>
          <w:lang w:val="en-US"/>
        </w:rPr>
        <w:t xml:space="preserve">VERDOUW PD, HARTOG JM, DUNCKER DJ, ROTH W, SAXENA PR. </w:t>
      </w:r>
      <w:r w:rsidRPr="00C01870">
        <w:rPr>
          <w:rFonts w:ascii="Arial" w:hAnsi="Arial" w:cs="Arial"/>
          <w:b/>
          <w:bCs/>
          <w:shd w:val="clear" w:color="auto" w:fill="FFFFFF"/>
          <w:lang w:val="en-US"/>
        </w:rPr>
        <w:t>Cardiovascular profile of pimobendan, a benzimidazole-pyridazinone derivative with vasodilating and inotropic properties.</w:t>
      </w:r>
      <w:r w:rsidRPr="00C01870">
        <w:rPr>
          <w:rFonts w:ascii="Arial" w:hAnsi="Arial" w:cs="Arial"/>
          <w:shd w:val="clear" w:color="auto" w:fill="FFFFFF"/>
          <w:lang w:val="en-US"/>
        </w:rPr>
        <w:t xml:space="preserve"> </w:t>
      </w:r>
      <w:r w:rsidRPr="00C01870">
        <w:rPr>
          <w:rFonts w:ascii="Arial" w:hAnsi="Arial" w:cs="Arial"/>
          <w:shd w:val="clear" w:color="auto" w:fill="FFFFFF"/>
          <w:lang w:val="fr-FR"/>
        </w:rPr>
        <w:t>Eur J Pharmacol. 1986 Jul 15;126(1-2):21-30. doi: 10.1016/0014-2999(86)90733-8. PMID: 2875884.</w:t>
      </w:r>
    </w:p>
    <w:p w14:paraId="32DA4947" w14:textId="77777777" w:rsidR="00B517A8" w:rsidRPr="00C01870" w:rsidRDefault="00B517A8" w:rsidP="00842FEE">
      <w:pPr>
        <w:autoSpaceDE w:val="0"/>
        <w:autoSpaceDN w:val="0"/>
        <w:adjustRightInd w:val="0"/>
        <w:spacing w:line="360" w:lineRule="auto"/>
        <w:jc w:val="both"/>
        <w:rPr>
          <w:rFonts w:ascii="Arial" w:hAnsi="Arial" w:cs="Arial"/>
          <w:shd w:val="clear" w:color="auto" w:fill="FFFFFF"/>
          <w:lang w:val="fr-FR"/>
        </w:rPr>
      </w:pPr>
    </w:p>
    <w:p w14:paraId="0AF6A99E"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fr-FR"/>
        </w:rPr>
        <w:t xml:space="preserve">VEZZOSI, T. et al. </w:t>
      </w:r>
      <w:r w:rsidRPr="00C01870">
        <w:rPr>
          <w:rFonts w:ascii="Arial" w:hAnsi="Arial" w:cs="Arial"/>
          <w:b/>
          <w:bCs/>
          <w:lang w:val="en-US"/>
        </w:rPr>
        <w:t xml:space="preserve">The Mitral INsufficiency Echocardiographic score: A severity classification of myxomatous mitral valve disease in dogs. </w:t>
      </w:r>
      <w:r w:rsidRPr="00C01870">
        <w:rPr>
          <w:rFonts w:ascii="Arial" w:hAnsi="Arial" w:cs="Arial"/>
          <w:lang w:val="en-US"/>
        </w:rPr>
        <w:t xml:space="preserve">Journal of Veterinary Internal Medicine, v. 35, n. 3, p. 1238–1244, 1 maio 2021. </w:t>
      </w:r>
    </w:p>
    <w:p w14:paraId="767994E3" w14:textId="77777777" w:rsidR="00B517A8" w:rsidRPr="00C01870" w:rsidRDefault="00B517A8" w:rsidP="00842FEE">
      <w:pPr>
        <w:spacing w:line="360" w:lineRule="auto"/>
        <w:jc w:val="both"/>
        <w:rPr>
          <w:rFonts w:ascii="Arial" w:hAnsi="Arial" w:cs="Arial"/>
          <w:lang w:val="en-US"/>
        </w:rPr>
      </w:pPr>
    </w:p>
    <w:p w14:paraId="33D5B77D" w14:textId="77777777" w:rsidR="00842FEE" w:rsidRPr="00C01870" w:rsidRDefault="00842FEE" w:rsidP="00842FEE">
      <w:pPr>
        <w:spacing w:line="360" w:lineRule="auto"/>
        <w:jc w:val="both"/>
        <w:rPr>
          <w:rFonts w:ascii="Arial" w:hAnsi="Arial" w:cs="Arial"/>
          <w:lang w:val="en-US"/>
        </w:rPr>
      </w:pPr>
      <w:r w:rsidRPr="00C01870">
        <w:rPr>
          <w:rFonts w:ascii="Arial" w:hAnsi="Arial" w:cs="Arial"/>
          <w:lang w:val="en-US"/>
        </w:rPr>
        <w:t xml:space="preserve">WESSELOWSKI, S. et al. </w:t>
      </w:r>
      <w:r w:rsidRPr="00C01870">
        <w:rPr>
          <w:rFonts w:ascii="Arial" w:hAnsi="Arial" w:cs="Arial"/>
          <w:b/>
          <w:bCs/>
          <w:lang w:val="en-US"/>
        </w:rPr>
        <w:t xml:space="preserve">Echocardiographic anatomy of the mitral valve in healthy dogs and dogs with myxomatous mitral valve disease. </w:t>
      </w:r>
      <w:r w:rsidRPr="00C01870">
        <w:rPr>
          <w:rFonts w:ascii="Arial" w:hAnsi="Arial" w:cs="Arial"/>
          <w:lang w:val="en-US"/>
        </w:rPr>
        <w:t xml:space="preserve">Journal of Veterinary Cardiology, v. 17, n. 2, p. 97–106, 1 jun. 2015. </w:t>
      </w:r>
    </w:p>
    <w:p w14:paraId="469BD2FF" w14:textId="77777777" w:rsidR="00B517A8" w:rsidRPr="00C01870" w:rsidRDefault="00B517A8" w:rsidP="00842FEE">
      <w:pPr>
        <w:spacing w:line="360" w:lineRule="auto"/>
        <w:jc w:val="both"/>
        <w:rPr>
          <w:rFonts w:ascii="Arial" w:hAnsi="Arial" w:cs="Arial"/>
          <w:lang w:val="en-US"/>
        </w:rPr>
      </w:pPr>
    </w:p>
    <w:p w14:paraId="28ED0CE1" w14:textId="77777777" w:rsidR="00842FEE" w:rsidRPr="00C01870" w:rsidRDefault="00842FEE" w:rsidP="00842FEE">
      <w:pPr>
        <w:spacing w:line="360" w:lineRule="auto"/>
        <w:jc w:val="both"/>
        <w:rPr>
          <w:rFonts w:ascii="Arial" w:hAnsi="Arial" w:cs="Arial"/>
        </w:rPr>
      </w:pPr>
      <w:r w:rsidRPr="00C01870">
        <w:rPr>
          <w:rFonts w:ascii="Arial" w:hAnsi="Arial" w:cs="Arial"/>
          <w:lang w:val="en-US"/>
        </w:rPr>
        <w:t xml:space="preserve">WOODFIELD, J. A. </w:t>
      </w:r>
      <w:r w:rsidRPr="00C01870">
        <w:rPr>
          <w:rFonts w:ascii="Arial" w:hAnsi="Arial" w:cs="Arial"/>
          <w:b/>
          <w:bCs/>
          <w:lang w:val="en-US"/>
        </w:rPr>
        <w:t>Controlled Clinical Evaluation of Enalapril in Dogs With Heart Failure: Results of the Cooperative Veterinary Enalapril Study Group The COVE Study Group. </w:t>
      </w:r>
      <w:r w:rsidRPr="00C01870">
        <w:rPr>
          <w:rFonts w:ascii="Arial" w:hAnsi="Arial" w:cs="Arial"/>
        </w:rPr>
        <w:t>Journal of Veterinary Internal Medicine, v. 9, n. 4, p. 243–252, jul. 1995.</w:t>
      </w:r>
    </w:p>
    <w:p w14:paraId="279BD6FE" w14:textId="77777777" w:rsidR="00842FEE" w:rsidRPr="00C01870" w:rsidRDefault="00842FEE" w:rsidP="00842FEE">
      <w:pPr>
        <w:spacing w:line="360" w:lineRule="auto"/>
        <w:jc w:val="both"/>
        <w:rPr>
          <w:rFonts w:ascii="Arial" w:hAnsi="Arial" w:cs="Arial"/>
        </w:rPr>
      </w:pPr>
    </w:p>
    <w:p w14:paraId="4BB04797" w14:textId="03A9D1F3" w:rsidR="00C823E0" w:rsidRPr="00C01870" w:rsidRDefault="00C823E0" w:rsidP="002A0662">
      <w:pPr>
        <w:spacing w:line="360" w:lineRule="auto"/>
        <w:jc w:val="both"/>
        <w:rPr>
          <w:rFonts w:ascii="Arial" w:hAnsi="Arial" w:cs="Arial"/>
        </w:rPr>
      </w:pPr>
    </w:p>
    <w:p w14:paraId="24E80C7A" w14:textId="75337CCF" w:rsidR="00D82453" w:rsidRPr="00C01870" w:rsidRDefault="00D82453" w:rsidP="002A0662">
      <w:pPr>
        <w:spacing w:line="360" w:lineRule="auto"/>
        <w:jc w:val="both"/>
        <w:rPr>
          <w:rFonts w:ascii="Arial" w:hAnsi="Arial" w:cs="Arial"/>
        </w:rPr>
      </w:pPr>
    </w:p>
    <w:p w14:paraId="5347FEE5" w14:textId="0C0A6E09" w:rsidR="00D82453" w:rsidRPr="00C01870" w:rsidRDefault="00D82453" w:rsidP="002A0662">
      <w:pPr>
        <w:spacing w:line="360" w:lineRule="auto"/>
        <w:jc w:val="both"/>
        <w:rPr>
          <w:rFonts w:ascii="Arial" w:hAnsi="Arial" w:cs="Arial"/>
        </w:rPr>
      </w:pPr>
    </w:p>
    <w:p w14:paraId="072C16C1" w14:textId="63CD70F0" w:rsidR="00D82453" w:rsidRPr="00C01870" w:rsidRDefault="00D82453" w:rsidP="002A0662">
      <w:pPr>
        <w:spacing w:line="360" w:lineRule="auto"/>
        <w:jc w:val="both"/>
        <w:rPr>
          <w:rFonts w:ascii="Arial" w:hAnsi="Arial" w:cs="Arial"/>
        </w:rPr>
      </w:pPr>
    </w:p>
    <w:p w14:paraId="5B728A17" w14:textId="54288B91" w:rsidR="00D82453" w:rsidRPr="00C01870" w:rsidRDefault="00D82453" w:rsidP="002A0662">
      <w:pPr>
        <w:spacing w:line="360" w:lineRule="auto"/>
        <w:jc w:val="both"/>
        <w:rPr>
          <w:rFonts w:ascii="Arial" w:hAnsi="Arial" w:cs="Arial"/>
        </w:rPr>
      </w:pPr>
    </w:p>
    <w:p w14:paraId="327F1324" w14:textId="500E2145" w:rsidR="00D82453" w:rsidRPr="00C01870" w:rsidRDefault="00D82453" w:rsidP="002A0662">
      <w:pPr>
        <w:spacing w:line="360" w:lineRule="auto"/>
        <w:jc w:val="both"/>
        <w:rPr>
          <w:rFonts w:ascii="Arial" w:hAnsi="Arial" w:cs="Arial"/>
        </w:rPr>
      </w:pPr>
    </w:p>
    <w:p w14:paraId="138AE3EC" w14:textId="77777777" w:rsidR="00037E17" w:rsidRPr="00C01870" w:rsidRDefault="00037E17" w:rsidP="002A0662">
      <w:pPr>
        <w:spacing w:line="360" w:lineRule="auto"/>
        <w:jc w:val="both"/>
        <w:rPr>
          <w:rFonts w:ascii="Arial" w:hAnsi="Arial" w:cs="Arial"/>
        </w:rPr>
      </w:pPr>
    </w:p>
    <w:p w14:paraId="4ED928D2" w14:textId="77777777" w:rsidR="00B517A8" w:rsidRPr="00C01870" w:rsidRDefault="00B517A8" w:rsidP="002A0662">
      <w:pPr>
        <w:spacing w:line="360" w:lineRule="auto"/>
        <w:jc w:val="both"/>
        <w:rPr>
          <w:rFonts w:ascii="Arial" w:hAnsi="Arial" w:cs="Arial"/>
        </w:rPr>
      </w:pPr>
    </w:p>
    <w:p w14:paraId="23B96A67" w14:textId="77777777" w:rsidR="00B517A8" w:rsidRPr="00C01870" w:rsidRDefault="00B517A8" w:rsidP="002A0662">
      <w:pPr>
        <w:spacing w:line="360" w:lineRule="auto"/>
        <w:jc w:val="both"/>
        <w:rPr>
          <w:rFonts w:ascii="Arial" w:hAnsi="Arial" w:cs="Arial"/>
        </w:rPr>
      </w:pPr>
    </w:p>
    <w:p w14:paraId="5485DFF8" w14:textId="77777777" w:rsidR="00B517A8" w:rsidRPr="00C01870" w:rsidRDefault="00B517A8" w:rsidP="002A0662">
      <w:pPr>
        <w:spacing w:line="360" w:lineRule="auto"/>
        <w:jc w:val="both"/>
        <w:rPr>
          <w:rFonts w:ascii="Arial" w:hAnsi="Arial" w:cs="Arial"/>
        </w:rPr>
      </w:pPr>
    </w:p>
    <w:p w14:paraId="27DD4BBF" w14:textId="77777777" w:rsidR="00B517A8" w:rsidRPr="00C01870" w:rsidRDefault="00B517A8" w:rsidP="002A0662">
      <w:pPr>
        <w:spacing w:line="360" w:lineRule="auto"/>
        <w:jc w:val="both"/>
        <w:rPr>
          <w:rFonts w:ascii="Arial" w:hAnsi="Arial" w:cs="Arial"/>
        </w:rPr>
      </w:pPr>
    </w:p>
    <w:p w14:paraId="7DF9106A" w14:textId="77777777" w:rsidR="00B517A8" w:rsidRPr="00C01870" w:rsidRDefault="00B517A8" w:rsidP="002A0662">
      <w:pPr>
        <w:spacing w:line="360" w:lineRule="auto"/>
        <w:jc w:val="both"/>
        <w:rPr>
          <w:rFonts w:ascii="Arial" w:hAnsi="Arial" w:cs="Arial"/>
        </w:rPr>
      </w:pPr>
    </w:p>
    <w:p w14:paraId="67358737" w14:textId="77777777" w:rsidR="00B517A8" w:rsidRDefault="00B517A8" w:rsidP="002A0662">
      <w:pPr>
        <w:spacing w:line="360" w:lineRule="auto"/>
        <w:jc w:val="both"/>
        <w:rPr>
          <w:rFonts w:ascii="Arial" w:hAnsi="Arial" w:cs="Arial"/>
        </w:rPr>
      </w:pPr>
    </w:p>
    <w:p w14:paraId="4497A20B" w14:textId="77777777" w:rsidR="008E3F9C" w:rsidRDefault="008E3F9C" w:rsidP="002A0662">
      <w:pPr>
        <w:spacing w:line="360" w:lineRule="auto"/>
        <w:jc w:val="both"/>
        <w:rPr>
          <w:rFonts w:ascii="Arial" w:hAnsi="Arial" w:cs="Arial"/>
        </w:rPr>
      </w:pPr>
    </w:p>
    <w:p w14:paraId="4215C254" w14:textId="77777777" w:rsidR="008E3F9C" w:rsidRDefault="008E3F9C" w:rsidP="002A0662">
      <w:pPr>
        <w:spacing w:line="360" w:lineRule="auto"/>
        <w:jc w:val="both"/>
        <w:rPr>
          <w:rFonts w:ascii="Arial" w:hAnsi="Arial" w:cs="Arial"/>
        </w:rPr>
      </w:pPr>
    </w:p>
    <w:p w14:paraId="6859387B" w14:textId="77777777" w:rsidR="008E3F9C" w:rsidRDefault="008E3F9C" w:rsidP="002A0662">
      <w:pPr>
        <w:spacing w:line="360" w:lineRule="auto"/>
        <w:jc w:val="both"/>
        <w:rPr>
          <w:rFonts w:ascii="Arial" w:hAnsi="Arial" w:cs="Arial"/>
        </w:rPr>
      </w:pPr>
    </w:p>
    <w:p w14:paraId="34782275" w14:textId="77777777" w:rsidR="008E3F9C" w:rsidRDefault="008E3F9C" w:rsidP="002A0662">
      <w:pPr>
        <w:spacing w:line="360" w:lineRule="auto"/>
        <w:jc w:val="both"/>
        <w:rPr>
          <w:rFonts w:ascii="Arial" w:hAnsi="Arial" w:cs="Arial"/>
        </w:rPr>
      </w:pPr>
    </w:p>
    <w:p w14:paraId="36C388AC" w14:textId="77777777" w:rsidR="008E3F9C" w:rsidRDefault="008E3F9C" w:rsidP="002A0662">
      <w:pPr>
        <w:spacing w:line="360" w:lineRule="auto"/>
        <w:jc w:val="both"/>
        <w:rPr>
          <w:rFonts w:ascii="Arial" w:hAnsi="Arial" w:cs="Arial"/>
        </w:rPr>
      </w:pPr>
    </w:p>
    <w:p w14:paraId="03990ED1" w14:textId="77777777" w:rsidR="008E3F9C" w:rsidRDefault="008E3F9C" w:rsidP="002A0662">
      <w:pPr>
        <w:spacing w:line="360" w:lineRule="auto"/>
        <w:jc w:val="both"/>
        <w:rPr>
          <w:rFonts w:ascii="Arial" w:hAnsi="Arial" w:cs="Arial"/>
        </w:rPr>
      </w:pPr>
    </w:p>
    <w:p w14:paraId="45B0A33B" w14:textId="77777777" w:rsidR="008E3F9C" w:rsidRDefault="008E3F9C" w:rsidP="002A0662">
      <w:pPr>
        <w:spacing w:line="360" w:lineRule="auto"/>
        <w:jc w:val="both"/>
        <w:rPr>
          <w:rFonts w:ascii="Arial" w:hAnsi="Arial" w:cs="Arial"/>
        </w:rPr>
      </w:pPr>
    </w:p>
    <w:p w14:paraId="669EDE9A" w14:textId="77777777" w:rsidR="008E3F9C" w:rsidRDefault="008E3F9C" w:rsidP="002A0662">
      <w:pPr>
        <w:spacing w:line="360" w:lineRule="auto"/>
        <w:jc w:val="both"/>
        <w:rPr>
          <w:rFonts w:ascii="Arial" w:hAnsi="Arial" w:cs="Arial"/>
        </w:rPr>
      </w:pPr>
    </w:p>
    <w:p w14:paraId="4C4A4935" w14:textId="77777777" w:rsidR="008E3F9C" w:rsidRDefault="008E3F9C" w:rsidP="002A0662">
      <w:pPr>
        <w:spacing w:line="360" w:lineRule="auto"/>
        <w:jc w:val="both"/>
        <w:rPr>
          <w:rFonts w:ascii="Arial" w:hAnsi="Arial" w:cs="Arial"/>
        </w:rPr>
      </w:pPr>
    </w:p>
    <w:p w14:paraId="3CBEFCFA" w14:textId="77777777" w:rsidR="008E3F9C" w:rsidRDefault="008E3F9C" w:rsidP="002A0662">
      <w:pPr>
        <w:spacing w:line="360" w:lineRule="auto"/>
        <w:jc w:val="both"/>
        <w:rPr>
          <w:rFonts w:ascii="Arial" w:hAnsi="Arial" w:cs="Arial"/>
        </w:rPr>
      </w:pPr>
    </w:p>
    <w:p w14:paraId="2B164804" w14:textId="77777777" w:rsidR="008E3F9C" w:rsidRPr="00C01870" w:rsidRDefault="008E3F9C" w:rsidP="002A0662">
      <w:pPr>
        <w:spacing w:line="360" w:lineRule="auto"/>
        <w:jc w:val="both"/>
        <w:rPr>
          <w:rFonts w:ascii="Arial" w:hAnsi="Arial" w:cs="Arial"/>
        </w:rPr>
      </w:pPr>
    </w:p>
    <w:p w14:paraId="03B0EC86" w14:textId="77777777" w:rsidR="00B517A8" w:rsidRPr="00C01870" w:rsidRDefault="00B517A8" w:rsidP="002A0662">
      <w:pPr>
        <w:spacing w:line="360" w:lineRule="auto"/>
        <w:jc w:val="both"/>
        <w:rPr>
          <w:rFonts w:ascii="Arial" w:hAnsi="Arial" w:cs="Arial"/>
        </w:rPr>
      </w:pPr>
    </w:p>
    <w:p w14:paraId="1B415143" w14:textId="77018180" w:rsidR="00465F07" w:rsidRPr="00C01870" w:rsidRDefault="00465F07" w:rsidP="003F1DA2">
      <w:pPr>
        <w:spacing w:line="360" w:lineRule="auto"/>
        <w:jc w:val="center"/>
        <w:rPr>
          <w:rFonts w:ascii="Arial" w:hAnsi="Arial" w:cs="Arial"/>
          <w:b/>
        </w:rPr>
      </w:pPr>
      <w:r w:rsidRPr="00C01870">
        <w:rPr>
          <w:rFonts w:ascii="Arial" w:hAnsi="Arial" w:cs="Arial"/>
          <w:b/>
        </w:rPr>
        <w:t>ANEXO</w:t>
      </w:r>
      <w:r w:rsidR="00D82453" w:rsidRPr="00C01870">
        <w:rPr>
          <w:rFonts w:ascii="Arial" w:hAnsi="Arial" w:cs="Arial"/>
          <w:b/>
        </w:rPr>
        <w:t>S</w:t>
      </w:r>
    </w:p>
    <w:p w14:paraId="14A8E4F3" w14:textId="5111C63A" w:rsidR="00D82453" w:rsidRPr="00C01870" w:rsidRDefault="00D82453" w:rsidP="002A0662">
      <w:pPr>
        <w:spacing w:line="360" w:lineRule="auto"/>
        <w:jc w:val="both"/>
        <w:rPr>
          <w:rFonts w:ascii="Arial" w:hAnsi="Arial" w:cs="Arial"/>
        </w:rPr>
      </w:pPr>
    </w:p>
    <w:p w14:paraId="2C86BA9C" w14:textId="5C388E8D" w:rsidR="00D82453" w:rsidRPr="00C01870" w:rsidRDefault="003D1C5C" w:rsidP="00351D99">
      <w:pPr>
        <w:spacing w:after="160" w:line="259" w:lineRule="auto"/>
        <w:rPr>
          <w:rFonts w:ascii="Arial" w:hAnsi="Arial" w:cs="Arial"/>
        </w:rPr>
      </w:pPr>
      <w:r w:rsidRPr="00C01870">
        <w:rPr>
          <w:rFonts w:ascii="Arial" w:hAnsi="Arial" w:cs="Arial"/>
          <w:b/>
        </w:rPr>
        <w:t>Anexo A-</w:t>
      </w:r>
      <w:r w:rsidRPr="00C01870">
        <w:rPr>
          <w:rFonts w:ascii="Arial" w:hAnsi="Arial" w:cs="Arial"/>
        </w:rPr>
        <w:t xml:space="preserve"> Identificação dos animais do estudo quanto ao estágio da DMVM, sexo, idade, peso e raça. Santos – SP, 2023.</w:t>
      </w:r>
    </w:p>
    <w:p w14:paraId="01855EA7" w14:textId="77777777" w:rsidR="00BA0024" w:rsidRPr="00C01870" w:rsidRDefault="00BA0024" w:rsidP="002A0662">
      <w:pPr>
        <w:spacing w:line="360" w:lineRule="auto"/>
        <w:jc w:val="both"/>
        <w:rPr>
          <w:rFonts w:ascii="Arial" w:hAnsi="Arial" w:cs="Arial"/>
          <w:b/>
          <w:bCs/>
        </w:rPr>
      </w:pPr>
    </w:p>
    <w:tbl>
      <w:tblPr>
        <w:tblpPr w:leftFromText="141" w:rightFromText="141" w:vertAnchor="text" w:horzAnchor="margin" w:tblpY="367"/>
        <w:tblW w:w="9051" w:type="dxa"/>
        <w:tblCellMar>
          <w:left w:w="70" w:type="dxa"/>
          <w:right w:w="70" w:type="dxa"/>
        </w:tblCellMar>
        <w:tblLook w:val="04A0" w:firstRow="1" w:lastRow="0" w:firstColumn="1" w:lastColumn="0" w:noHBand="0" w:noVBand="1"/>
      </w:tblPr>
      <w:tblGrid>
        <w:gridCol w:w="994"/>
        <w:gridCol w:w="1555"/>
        <w:gridCol w:w="1139"/>
        <w:gridCol w:w="1134"/>
        <w:gridCol w:w="992"/>
        <w:gridCol w:w="3239"/>
      </w:tblGrid>
      <w:tr w:rsidR="00C946D8" w:rsidRPr="00C01870" w14:paraId="4BE6556D" w14:textId="77777777" w:rsidTr="00AB6380">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E05D6" w14:textId="77777777" w:rsidR="00AB6380" w:rsidRPr="00C01870" w:rsidRDefault="00AB6380" w:rsidP="00AB6380">
            <w:pPr>
              <w:rPr>
                <w:rFonts w:ascii="Arial" w:hAnsi="Arial" w:cs="Arial"/>
              </w:rPr>
            </w:pPr>
            <w:r w:rsidRPr="00C01870">
              <w:rPr>
                <w:rFonts w:ascii="Arial" w:hAnsi="Arial" w:cs="Arial"/>
              </w:rPr>
              <w:t>Animais</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14:paraId="16E2976B" w14:textId="77777777" w:rsidR="00AB6380" w:rsidRPr="00C01870" w:rsidRDefault="00AB6380" w:rsidP="00AB6380">
            <w:pPr>
              <w:rPr>
                <w:rFonts w:ascii="Arial" w:hAnsi="Arial" w:cs="Arial"/>
              </w:rPr>
            </w:pPr>
            <w:r w:rsidRPr="00C01870">
              <w:rPr>
                <w:rFonts w:ascii="Arial" w:hAnsi="Arial" w:cs="Arial"/>
              </w:rPr>
              <w:t>estágio DMVM</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DD7B1F3" w14:textId="77777777" w:rsidR="00AB6380" w:rsidRPr="00C01870" w:rsidRDefault="00AB6380" w:rsidP="00AB6380">
            <w:pPr>
              <w:rPr>
                <w:rFonts w:ascii="Arial" w:hAnsi="Arial" w:cs="Arial"/>
              </w:rPr>
            </w:pPr>
            <w:r w:rsidRPr="00C01870">
              <w:rPr>
                <w:rFonts w:ascii="Arial" w:hAnsi="Arial" w:cs="Arial"/>
              </w:rPr>
              <w:t>sexo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6D27518" w14:textId="77777777" w:rsidR="00AB6380" w:rsidRPr="00C01870" w:rsidRDefault="00AB6380" w:rsidP="00AB6380">
            <w:pPr>
              <w:rPr>
                <w:rFonts w:ascii="Arial" w:hAnsi="Arial" w:cs="Arial"/>
              </w:rPr>
            </w:pPr>
            <w:r w:rsidRPr="00C01870">
              <w:rPr>
                <w:rFonts w:ascii="Arial" w:hAnsi="Arial" w:cs="Arial"/>
              </w:rPr>
              <w:t>idade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2E2EDEF" w14:textId="77777777" w:rsidR="00AB6380" w:rsidRPr="00C01870" w:rsidRDefault="00AB6380" w:rsidP="00AB6380">
            <w:pPr>
              <w:rPr>
                <w:rFonts w:ascii="Arial" w:hAnsi="Arial" w:cs="Arial"/>
              </w:rPr>
            </w:pPr>
            <w:r w:rsidRPr="00C01870">
              <w:rPr>
                <w:rFonts w:ascii="Arial" w:hAnsi="Arial" w:cs="Arial"/>
              </w:rPr>
              <w:t>peso</w:t>
            </w:r>
          </w:p>
        </w:tc>
        <w:tc>
          <w:tcPr>
            <w:tcW w:w="3239" w:type="dxa"/>
            <w:tcBorders>
              <w:top w:val="single" w:sz="4" w:space="0" w:color="auto"/>
              <w:left w:val="nil"/>
              <w:bottom w:val="single" w:sz="4" w:space="0" w:color="auto"/>
              <w:right w:val="single" w:sz="4" w:space="0" w:color="auto"/>
            </w:tcBorders>
            <w:shd w:val="clear" w:color="auto" w:fill="auto"/>
            <w:noWrap/>
            <w:vAlign w:val="bottom"/>
            <w:hideMark/>
          </w:tcPr>
          <w:p w14:paraId="06CEF053" w14:textId="77777777" w:rsidR="00AB6380" w:rsidRPr="00C01870" w:rsidRDefault="00AB6380" w:rsidP="00AB6380">
            <w:pPr>
              <w:rPr>
                <w:rFonts w:ascii="Arial" w:hAnsi="Arial" w:cs="Arial"/>
              </w:rPr>
            </w:pPr>
            <w:r w:rsidRPr="00C01870">
              <w:rPr>
                <w:rFonts w:ascii="Arial" w:hAnsi="Arial" w:cs="Arial"/>
              </w:rPr>
              <w:t>raça</w:t>
            </w:r>
          </w:p>
        </w:tc>
      </w:tr>
      <w:tr w:rsidR="00C946D8" w:rsidRPr="00C01870" w14:paraId="4A9BEEC4"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E68160E" w14:textId="77777777" w:rsidR="00AB6380" w:rsidRPr="00C01870" w:rsidRDefault="00AB6380" w:rsidP="00AB6380">
            <w:pPr>
              <w:jc w:val="right"/>
              <w:rPr>
                <w:rFonts w:ascii="Arial" w:hAnsi="Arial" w:cs="Arial"/>
              </w:rPr>
            </w:pPr>
            <w:r w:rsidRPr="00C01870">
              <w:rPr>
                <w:rFonts w:ascii="Arial" w:hAnsi="Arial" w:cs="Arial"/>
              </w:rPr>
              <w:t>1</w:t>
            </w:r>
          </w:p>
        </w:tc>
        <w:tc>
          <w:tcPr>
            <w:tcW w:w="1555" w:type="dxa"/>
            <w:tcBorders>
              <w:top w:val="nil"/>
              <w:left w:val="nil"/>
              <w:bottom w:val="single" w:sz="4" w:space="0" w:color="auto"/>
              <w:right w:val="single" w:sz="4" w:space="0" w:color="auto"/>
            </w:tcBorders>
            <w:shd w:val="clear" w:color="auto" w:fill="auto"/>
            <w:noWrap/>
            <w:vAlign w:val="bottom"/>
            <w:hideMark/>
          </w:tcPr>
          <w:p w14:paraId="5A2300A9" w14:textId="77777777" w:rsidR="00AB6380" w:rsidRPr="00C01870" w:rsidRDefault="00AB6380" w:rsidP="00AB6380">
            <w:pPr>
              <w:rPr>
                <w:rFonts w:ascii="Arial" w:hAnsi="Arial" w:cs="Arial"/>
              </w:rPr>
            </w:pPr>
            <w:r w:rsidRPr="00C01870">
              <w:rPr>
                <w:rFonts w:ascii="Arial" w:hAnsi="Arial" w:cs="Arial"/>
              </w:rPr>
              <w:t>C</w:t>
            </w:r>
          </w:p>
        </w:tc>
        <w:tc>
          <w:tcPr>
            <w:tcW w:w="1139" w:type="dxa"/>
            <w:tcBorders>
              <w:top w:val="nil"/>
              <w:left w:val="nil"/>
              <w:bottom w:val="single" w:sz="4" w:space="0" w:color="auto"/>
              <w:right w:val="single" w:sz="4" w:space="0" w:color="auto"/>
            </w:tcBorders>
            <w:shd w:val="clear" w:color="auto" w:fill="auto"/>
            <w:noWrap/>
            <w:vAlign w:val="bottom"/>
            <w:hideMark/>
          </w:tcPr>
          <w:p w14:paraId="0BDD2A9D" w14:textId="77777777" w:rsidR="00AB6380" w:rsidRPr="00C01870" w:rsidRDefault="00AB6380" w:rsidP="00AB6380">
            <w:pPr>
              <w:rPr>
                <w:rFonts w:ascii="Arial" w:hAnsi="Arial" w:cs="Arial"/>
              </w:rPr>
            </w:pPr>
            <w:r w:rsidRPr="00C01870">
              <w:rPr>
                <w:rFonts w:ascii="Arial" w:hAnsi="Arial" w:cs="Arial"/>
              </w:rPr>
              <w:t>M</w:t>
            </w:r>
          </w:p>
        </w:tc>
        <w:tc>
          <w:tcPr>
            <w:tcW w:w="1134" w:type="dxa"/>
            <w:tcBorders>
              <w:top w:val="nil"/>
              <w:left w:val="nil"/>
              <w:bottom w:val="single" w:sz="4" w:space="0" w:color="auto"/>
              <w:right w:val="single" w:sz="4" w:space="0" w:color="auto"/>
            </w:tcBorders>
            <w:shd w:val="clear" w:color="auto" w:fill="auto"/>
            <w:noWrap/>
            <w:vAlign w:val="bottom"/>
            <w:hideMark/>
          </w:tcPr>
          <w:p w14:paraId="3EB88CFF" w14:textId="77777777" w:rsidR="00AB6380" w:rsidRPr="00C01870" w:rsidRDefault="00AB6380" w:rsidP="00AB6380">
            <w:pPr>
              <w:rPr>
                <w:rFonts w:ascii="Arial" w:hAnsi="Arial" w:cs="Arial"/>
              </w:rPr>
            </w:pPr>
            <w:r w:rsidRPr="00C01870">
              <w:rPr>
                <w:rFonts w:ascii="Arial" w:hAnsi="Arial" w:cs="Arial"/>
              </w:rPr>
              <w:t>9 anos</w:t>
            </w:r>
          </w:p>
        </w:tc>
        <w:tc>
          <w:tcPr>
            <w:tcW w:w="992" w:type="dxa"/>
            <w:tcBorders>
              <w:top w:val="nil"/>
              <w:left w:val="nil"/>
              <w:bottom w:val="single" w:sz="4" w:space="0" w:color="auto"/>
              <w:right w:val="single" w:sz="4" w:space="0" w:color="auto"/>
            </w:tcBorders>
            <w:shd w:val="clear" w:color="auto" w:fill="auto"/>
            <w:noWrap/>
            <w:vAlign w:val="bottom"/>
            <w:hideMark/>
          </w:tcPr>
          <w:p w14:paraId="4905E2CF" w14:textId="77777777" w:rsidR="00AB6380" w:rsidRPr="00C01870" w:rsidRDefault="00AB6380" w:rsidP="00AB6380">
            <w:pPr>
              <w:rPr>
                <w:rFonts w:ascii="Arial" w:hAnsi="Arial" w:cs="Arial"/>
              </w:rPr>
            </w:pPr>
            <w:r w:rsidRPr="00C01870">
              <w:rPr>
                <w:rFonts w:ascii="Arial" w:hAnsi="Arial" w:cs="Arial"/>
              </w:rPr>
              <w:t>4 kg</w:t>
            </w:r>
          </w:p>
        </w:tc>
        <w:tc>
          <w:tcPr>
            <w:tcW w:w="3239" w:type="dxa"/>
            <w:tcBorders>
              <w:top w:val="nil"/>
              <w:left w:val="nil"/>
              <w:bottom w:val="single" w:sz="4" w:space="0" w:color="auto"/>
              <w:right w:val="single" w:sz="4" w:space="0" w:color="auto"/>
            </w:tcBorders>
            <w:shd w:val="clear" w:color="auto" w:fill="auto"/>
            <w:noWrap/>
            <w:vAlign w:val="bottom"/>
            <w:hideMark/>
          </w:tcPr>
          <w:p w14:paraId="01DB06AE" w14:textId="77777777" w:rsidR="00AB6380" w:rsidRPr="00C01870" w:rsidRDefault="00AB6380" w:rsidP="00AB6380">
            <w:pPr>
              <w:rPr>
                <w:rFonts w:ascii="Arial" w:hAnsi="Arial" w:cs="Arial"/>
              </w:rPr>
            </w:pPr>
            <w:r w:rsidRPr="00C01870">
              <w:rPr>
                <w:rFonts w:ascii="Arial" w:hAnsi="Arial" w:cs="Arial"/>
              </w:rPr>
              <w:t>Yorkshire</w:t>
            </w:r>
          </w:p>
        </w:tc>
      </w:tr>
      <w:tr w:rsidR="00C946D8" w:rsidRPr="00C01870" w14:paraId="49238A73"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6FBAC80" w14:textId="77777777" w:rsidR="00AB6380" w:rsidRPr="00C01870" w:rsidRDefault="00AB6380" w:rsidP="00AB6380">
            <w:pPr>
              <w:jc w:val="right"/>
              <w:rPr>
                <w:rFonts w:ascii="Arial" w:hAnsi="Arial" w:cs="Arial"/>
              </w:rPr>
            </w:pPr>
            <w:r w:rsidRPr="00C01870">
              <w:rPr>
                <w:rFonts w:ascii="Arial" w:hAnsi="Arial" w:cs="Arial"/>
              </w:rPr>
              <w:t>2</w:t>
            </w:r>
          </w:p>
        </w:tc>
        <w:tc>
          <w:tcPr>
            <w:tcW w:w="1555" w:type="dxa"/>
            <w:tcBorders>
              <w:top w:val="nil"/>
              <w:left w:val="nil"/>
              <w:bottom w:val="single" w:sz="4" w:space="0" w:color="auto"/>
              <w:right w:val="single" w:sz="4" w:space="0" w:color="auto"/>
            </w:tcBorders>
            <w:shd w:val="clear" w:color="auto" w:fill="auto"/>
            <w:noWrap/>
            <w:vAlign w:val="bottom"/>
            <w:hideMark/>
          </w:tcPr>
          <w:p w14:paraId="6015AB73"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3A5F4BC5" w14:textId="77777777" w:rsidR="00AB6380" w:rsidRPr="00C01870" w:rsidRDefault="00AB6380" w:rsidP="00AB6380">
            <w:pPr>
              <w:rPr>
                <w:rFonts w:ascii="Arial" w:hAnsi="Arial" w:cs="Arial"/>
              </w:rPr>
            </w:pPr>
            <w:r w:rsidRPr="00C01870">
              <w:rPr>
                <w:rFonts w:ascii="Arial" w:hAnsi="Arial" w:cs="Arial"/>
              </w:rPr>
              <w:t>M</w:t>
            </w:r>
          </w:p>
        </w:tc>
        <w:tc>
          <w:tcPr>
            <w:tcW w:w="1134" w:type="dxa"/>
            <w:tcBorders>
              <w:top w:val="nil"/>
              <w:left w:val="nil"/>
              <w:bottom w:val="single" w:sz="4" w:space="0" w:color="auto"/>
              <w:right w:val="single" w:sz="4" w:space="0" w:color="auto"/>
            </w:tcBorders>
            <w:shd w:val="clear" w:color="auto" w:fill="auto"/>
            <w:noWrap/>
            <w:vAlign w:val="bottom"/>
            <w:hideMark/>
          </w:tcPr>
          <w:p w14:paraId="74EA9B1B" w14:textId="77777777" w:rsidR="00AB6380" w:rsidRPr="00C01870" w:rsidRDefault="00AB6380" w:rsidP="00AB6380">
            <w:pPr>
              <w:rPr>
                <w:rFonts w:ascii="Arial" w:hAnsi="Arial" w:cs="Arial"/>
              </w:rPr>
            </w:pPr>
            <w:r w:rsidRPr="00C01870">
              <w:rPr>
                <w:rFonts w:ascii="Arial" w:hAnsi="Arial" w:cs="Arial"/>
              </w:rPr>
              <w:t>11 anos</w:t>
            </w:r>
          </w:p>
        </w:tc>
        <w:tc>
          <w:tcPr>
            <w:tcW w:w="992" w:type="dxa"/>
            <w:tcBorders>
              <w:top w:val="nil"/>
              <w:left w:val="nil"/>
              <w:bottom w:val="single" w:sz="4" w:space="0" w:color="auto"/>
              <w:right w:val="single" w:sz="4" w:space="0" w:color="auto"/>
            </w:tcBorders>
            <w:shd w:val="clear" w:color="auto" w:fill="auto"/>
            <w:noWrap/>
            <w:vAlign w:val="bottom"/>
            <w:hideMark/>
          </w:tcPr>
          <w:p w14:paraId="674D5324" w14:textId="77777777" w:rsidR="00AB6380" w:rsidRPr="00C01870" w:rsidRDefault="00AB6380" w:rsidP="00AB6380">
            <w:pPr>
              <w:rPr>
                <w:rFonts w:ascii="Arial" w:hAnsi="Arial" w:cs="Arial"/>
              </w:rPr>
            </w:pPr>
            <w:r w:rsidRPr="00C01870">
              <w:rPr>
                <w:rFonts w:ascii="Arial" w:hAnsi="Arial" w:cs="Arial"/>
              </w:rPr>
              <w:t>9 kg</w:t>
            </w:r>
          </w:p>
        </w:tc>
        <w:tc>
          <w:tcPr>
            <w:tcW w:w="3239" w:type="dxa"/>
            <w:tcBorders>
              <w:top w:val="nil"/>
              <w:left w:val="nil"/>
              <w:bottom w:val="single" w:sz="4" w:space="0" w:color="auto"/>
              <w:right w:val="single" w:sz="4" w:space="0" w:color="auto"/>
            </w:tcBorders>
            <w:shd w:val="clear" w:color="auto" w:fill="auto"/>
            <w:noWrap/>
            <w:vAlign w:val="bottom"/>
            <w:hideMark/>
          </w:tcPr>
          <w:p w14:paraId="1C7B817E" w14:textId="77777777" w:rsidR="00AB6380" w:rsidRPr="00C01870" w:rsidRDefault="00AB6380" w:rsidP="00AB6380">
            <w:pPr>
              <w:rPr>
                <w:rFonts w:ascii="Arial" w:hAnsi="Arial" w:cs="Arial"/>
              </w:rPr>
            </w:pPr>
            <w:r w:rsidRPr="00C01870">
              <w:rPr>
                <w:rFonts w:ascii="Arial" w:hAnsi="Arial" w:cs="Arial"/>
              </w:rPr>
              <w:t>SRD</w:t>
            </w:r>
          </w:p>
        </w:tc>
      </w:tr>
      <w:tr w:rsidR="00C946D8" w:rsidRPr="00C01870" w14:paraId="7CB7F4AE"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B318F60" w14:textId="77777777" w:rsidR="00AB6380" w:rsidRPr="00C01870" w:rsidRDefault="00AB6380" w:rsidP="00AB6380">
            <w:pPr>
              <w:jc w:val="right"/>
              <w:rPr>
                <w:rFonts w:ascii="Arial" w:hAnsi="Arial" w:cs="Arial"/>
              </w:rPr>
            </w:pPr>
            <w:r w:rsidRPr="00C01870">
              <w:rPr>
                <w:rFonts w:ascii="Arial" w:hAnsi="Arial" w:cs="Arial"/>
              </w:rPr>
              <w:t>3</w:t>
            </w:r>
          </w:p>
        </w:tc>
        <w:tc>
          <w:tcPr>
            <w:tcW w:w="1555" w:type="dxa"/>
            <w:tcBorders>
              <w:top w:val="nil"/>
              <w:left w:val="nil"/>
              <w:bottom w:val="single" w:sz="4" w:space="0" w:color="auto"/>
              <w:right w:val="single" w:sz="4" w:space="0" w:color="auto"/>
            </w:tcBorders>
            <w:shd w:val="clear" w:color="auto" w:fill="auto"/>
            <w:noWrap/>
            <w:vAlign w:val="bottom"/>
            <w:hideMark/>
          </w:tcPr>
          <w:p w14:paraId="07561B7D"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0D693413" w14:textId="77777777" w:rsidR="00AB6380" w:rsidRPr="00C01870" w:rsidRDefault="00AB6380" w:rsidP="00AB6380">
            <w:pPr>
              <w:rPr>
                <w:rFonts w:ascii="Arial" w:hAnsi="Arial" w:cs="Arial"/>
              </w:rPr>
            </w:pPr>
            <w:r w:rsidRPr="00C01870">
              <w:rPr>
                <w:rFonts w:ascii="Arial" w:hAnsi="Arial" w:cs="Arial"/>
              </w:rPr>
              <w:t>F</w:t>
            </w:r>
          </w:p>
        </w:tc>
        <w:tc>
          <w:tcPr>
            <w:tcW w:w="1134" w:type="dxa"/>
            <w:tcBorders>
              <w:top w:val="nil"/>
              <w:left w:val="nil"/>
              <w:bottom w:val="single" w:sz="4" w:space="0" w:color="auto"/>
              <w:right w:val="single" w:sz="4" w:space="0" w:color="auto"/>
            </w:tcBorders>
            <w:shd w:val="clear" w:color="auto" w:fill="auto"/>
            <w:noWrap/>
            <w:vAlign w:val="bottom"/>
            <w:hideMark/>
          </w:tcPr>
          <w:p w14:paraId="17FF7015" w14:textId="77777777" w:rsidR="00AB6380" w:rsidRPr="00C01870" w:rsidRDefault="00AB6380" w:rsidP="00AB6380">
            <w:pPr>
              <w:rPr>
                <w:rFonts w:ascii="Arial" w:hAnsi="Arial" w:cs="Arial"/>
              </w:rPr>
            </w:pPr>
            <w:r w:rsidRPr="00C01870">
              <w:rPr>
                <w:rFonts w:ascii="Arial" w:hAnsi="Arial" w:cs="Arial"/>
              </w:rPr>
              <w:t>12 anos</w:t>
            </w:r>
          </w:p>
        </w:tc>
        <w:tc>
          <w:tcPr>
            <w:tcW w:w="992" w:type="dxa"/>
            <w:tcBorders>
              <w:top w:val="nil"/>
              <w:left w:val="nil"/>
              <w:bottom w:val="single" w:sz="4" w:space="0" w:color="auto"/>
              <w:right w:val="single" w:sz="4" w:space="0" w:color="auto"/>
            </w:tcBorders>
            <w:shd w:val="clear" w:color="auto" w:fill="auto"/>
            <w:noWrap/>
            <w:vAlign w:val="bottom"/>
            <w:hideMark/>
          </w:tcPr>
          <w:p w14:paraId="3D7B8B6E" w14:textId="77777777" w:rsidR="00AB6380" w:rsidRPr="00C01870" w:rsidRDefault="00AB6380" w:rsidP="00AB6380">
            <w:pPr>
              <w:rPr>
                <w:rFonts w:ascii="Arial" w:hAnsi="Arial" w:cs="Arial"/>
              </w:rPr>
            </w:pPr>
            <w:r w:rsidRPr="00C01870">
              <w:rPr>
                <w:rFonts w:ascii="Arial" w:hAnsi="Arial" w:cs="Arial"/>
              </w:rPr>
              <w:t>3,2 kg</w:t>
            </w:r>
          </w:p>
        </w:tc>
        <w:tc>
          <w:tcPr>
            <w:tcW w:w="3239" w:type="dxa"/>
            <w:tcBorders>
              <w:top w:val="nil"/>
              <w:left w:val="nil"/>
              <w:bottom w:val="single" w:sz="4" w:space="0" w:color="auto"/>
              <w:right w:val="single" w:sz="4" w:space="0" w:color="auto"/>
            </w:tcBorders>
            <w:shd w:val="clear" w:color="auto" w:fill="auto"/>
            <w:noWrap/>
            <w:vAlign w:val="bottom"/>
            <w:hideMark/>
          </w:tcPr>
          <w:p w14:paraId="47A0BE79" w14:textId="77777777" w:rsidR="00AB6380" w:rsidRPr="00C01870" w:rsidRDefault="00AB6380" w:rsidP="00AB6380">
            <w:pPr>
              <w:rPr>
                <w:rFonts w:ascii="Arial" w:hAnsi="Arial" w:cs="Arial"/>
              </w:rPr>
            </w:pPr>
            <w:r w:rsidRPr="00C01870">
              <w:rPr>
                <w:rFonts w:ascii="Arial" w:hAnsi="Arial" w:cs="Arial"/>
              </w:rPr>
              <w:t>Yorkshire</w:t>
            </w:r>
          </w:p>
        </w:tc>
      </w:tr>
      <w:tr w:rsidR="00C946D8" w:rsidRPr="00C01870" w14:paraId="4B5EE1A4"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6CA8F20" w14:textId="77777777" w:rsidR="00AB6380" w:rsidRPr="00C01870" w:rsidRDefault="00AB6380" w:rsidP="00AB6380">
            <w:pPr>
              <w:jc w:val="right"/>
              <w:rPr>
                <w:rFonts w:ascii="Arial" w:hAnsi="Arial" w:cs="Arial"/>
              </w:rPr>
            </w:pPr>
            <w:r w:rsidRPr="00C01870">
              <w:rPr>
                <w:rFonts w:ascii="Arial" w:hAnsi="Arial" w:cs="Arial"/>
              </w:rPr>
              <w:t>4</w:t>
            </w:r>
          </w:p>
        </w:tc>
        <w:tc>
          <w:tcPr>
            <w:tcW w:w="1555" w:type="dxa"/>
            <w:tcBorders>
              <w:top w:val="nil"/>
              <w:left w:val="nil"/>
              <w:bottom w:val="single" w:sz="4" w:space="0" w:color="auto"/>
              <w:right w:val="single" w:sz="4" w:space="0" w:color="auto"/>
            </w:tcBorders>
            <w:shd w:val="clear" w:color="auto" w:fill="auto"/>
            <w:noWrap/>
            <w:vAlign w:val="bottom"/>
            <w:hideMark/>
          </w:tcPr>
          <w:p w14:paraId="63E1A4E6"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6280096F" w14:textId="77777777" w:rsidR="00AB6380" w:rsidRPr="00C01870" w:rsidRDefault="00AB6380" w:rsidP="00AB6380">
            <w:pPr>
              <w:rPr>
                <w:rFonts w:ascii="Arial" w:hAnsi="Arial" w:cs="Arial"/>
              </w:rPr>
            </w:pPr>
            <w:r w:rsidRPr="00C01870">
              <w:rPr>
                <w:rFonts w:ascii="Arial" w:hAnsi="Arial" w:cs="Arial"/>
              </w:rPr>
              <w:t>F</w:t>
            </w:r>
          </w:p>
        </w:tc>
        <w:tc>
          <w:tcPr>
            <w:tcW w:w="1134" w:type="dxa"/>
            <w:tcBorders>
              <w:top w:val="nil"/>
              <w:left w:val="nil"/>
              <w:bottom w:val="single" w:sz="4" w:space="0" w:color="auto"/>
              <w:right w:val="single" w:sz="4" w:space="0" w:color="auto"/>
            </w:tcBorders>
            <w:shd w:val="clear" w:color="auto" w:fill="auto"/>
            <w:noWrap/>
            <w:vAlign w:val="bottom"/>
            <w:hideMark/>
          </w:tcPr>
          <w:p w14:paraId="64F6C728" w14:textId="77777777" w:rsidR="00AB6380" w:rsidRPr="00C01870" w:rsidRDefault="00AB6380" w:rsidP="00AB6380">
            <w:pPr>
              <w:rPr>
                <w:rFonts w:ascii="Arial" w:hAnsi="Arial" w:cs="Arial"/>
              </w:rPr>
            </w:pPr>
            <w:r w:rsidRPr="00C01870">
              <w:rPr>
                <w:rFonts w:ascii="Arial" w:hAnsi="Arial" w:cs="Arial"/>
              </w:rPr>
              <w:t>10 anos</w:t>
            </w:r>
          </w:p>
        </w:tc>
        <w:tc>
          <w:tcPr>
            <w:tcW w:w="992" w:type="dxa"/>
            <w:tcBorders>
              <w:top w:val="nil"/>
              <w:left w:val="nil"/>
              <w:bottom w:val="single" w:sz="4" w:space="0" w:color="auto"/>
              <w:right w:val="single" w:sz="4" w:space="0" w:color="auto"/>
            </w:tcBorders>
            <w:shd w:val="clear" w:color="auto" w:fill="auto"/>
            <w:noWrap/>
            <w:vAlign w:val="bottom"/>
            <w:hideMark/>
          </w:tcPr>
          <w:p w14:paraId="6A432F95" w14:textId="77777777" w:rsidR="00AB6380" w:rsidRPr="00C01870" w:rsidRDefault="00AB6380" w:rsidP="00AB6380">
            <w:pPr>
              <w:rPr>
                <w:rFonts w:ascii="Arial" w:hAnsi="Arial" w:cs="Arial"/>
              </w:rPr>
            </w:pPr>
            <w:r w:rsidRPr="00C01870">
              <w:rPr>
                <w:rFonts w:ascii="Arial" w:hAnsi="Arial" w:cs="Arial"/>
              </w:rPr>
              <w:t>5,5 kg</w:t>
            </w:r>
          </w:p>
        </w:tc>
        <w:tc>
          <w:tcPr>
            <w:tcW w:w="3239" w:type="dxa"/>
            <w:tcBorders>
              <w:top w:val="nil"/>
              <w:left w:val="nil"/>
              <w:bottom w:val="single" w:sz="4" w:space="0" w:color="auto"/>
              <w:right w:val="single" w:sz="4" w:space="0" w:color="auto"/>
            </w:tcBorders>
            <w:shd w:val="clear" w:color="auto" w:fill="auto"/>
            <w:noWrap/>
            <w:vAlign w:val="bottom"/>
            <w:hideMark/>
          </w:tcPr>
          <w:p w14:paraId="2E85501B" w14:textId="77777777" w:rsidR="00AB6380" w:rsidRPr="00C01870" w:rsidRDefault="00AB6380" w:rsidP="00AB6380">
            <w:pPr>
              <w:rPr>
                <w:rFonts w:ascii="Arial" w:hAnsi="Arial" w:cs="Arial"/>
              </w:rPr>
            </w:pPr>
            <w:r w:rsidRPr="00C01870">
              <w:rPr>
                <w:rFonts w:ascii="Arial" w:hAnsi="Arial" w:cs="Arial"/>
              </w:rPr>
              <w:t>Spitz</w:t>
            </w:r>
          </w:p>
        </w:tc>
      </w:tr>
      <w:tr w:rsidR="00C946D8" w:rsidRPr="00C01870" w14:paraId="5CA3B0A5"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BDF658C" w14:textId="77777777" w:rsidR="00AB6380" w:rsidRPr="00C01870" w:rsidRDefault="00AB6380" w:rsidP="00AB6380">
            <w:pPr>
              <w:jc w:val="right"/>
              <w:rPr>
                <w:rFonts w:ascii="Arial" w:hAnsi="Arial" w:cs="Arial"/>
              </w:rPr>
            </w:pPr>
            <w:r w:rsidRPr="00C01870">
              <w:rPr>
                <w:rFonts w:ascii="Arial" w:hAnsi="Arial" w:cs="Arial"/>
              </w:rPr>
              <w:t>5</w:t>
            </w:r>
          </w:p>
        </w:tc>
        <w:tc>
          <w:tcPr>
            <w:tcW w:w="1555" w:type="dxa"/>
            <w:tcBorders>
              <w:top w:val="nil"/>
              <w:left w:val="nil"/>
              <w:bottom w:val="single" w:sz="4" w:space="0" w:color="auto"/>
              <w:right w:val="single" w:sz="4" w:space="0" w:color="auto"/>
            </w:tcBorders>
            <w:shd w:val="clear" w:color="auto" w:fill="auto"/>
            <w:noWrap/>
            <w:vAlign w:val="bottom"/>
            <w:hideMark/>
          </w:tcPr>
          <w:p w14:paraId="144767BB"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1263296F" w14:textId="77777777" w:rsidR="00AB6380" w:rsidRPr="00C01870" w:rsidRDefault="00AB6380" w:rsidP="00AB6380">
            <w:pPr>
              <w:rPr>
                <w:rFonts w:ascii="Arial" w:hAnsi="Arial" w:cs="Arial"/>
              </w:rPr>
            </w:pPr>
            <w:r w:rsidRPr="00C01870">
              <w:rPr>
                <w:rFonts w:ascii="Arial" w:hAnsi="Arial" w:cs="Arial"/>
              </w:rPr>
              <w:t>F</w:t>
            </w:r>
          </w:p>
        </w:tc>
        <w:tc>
          <w:tcPr>
            <w:tcW w:w="1134" w:type="dxa"/>
            <w:tcBorders>
              <w:top w:val="nil"/>
              <w:left w:val="nil"/>
              <w:bottom w:val="single" w:sz="4" w:space="0" w:color="auto"/>
              <w:right w:val="single" w:sz="4" w:space="0" w:color="auto"/>
            </w:tcBorders>
            <w:shd w:val="clear" w:color="auto" w:fill="auto"/>
            <w:noWrap/>
            <w:vAlign w:val="bottom"/>
            <w:hideMark/>
          </w:tcPr>
          <w:p w14:paraId="01393928" w14:textId="77777777" w:rsidR="00AB6380" w:rsidRPr="00C01870" w:rsidRDefault="00AB6380" w:rsidP="00AB6380">
            <w:pPr>
              <w:rPr>
                <w:rFonts w:ascii="Arial" w:hAnsi="Arial" w:cs="Arial"/>
              </w:rPr>
            </w:pPr>
            <w:r w:rsidRPr="00C01870">
              <w:rPr>
                <w:rFonts w:ascii="Arial" w:hAnsi="Arial" w:cs="Arial"/>
              </w:rPr>
              <w:t>10 anos</w:t>
            </w:r>
          </w:p>
        </w:tc>
        <w:tc>
          <w:tcPr>
            <w:tcW w:w="992" w:type="dxa"/>
            <w:tcBorders>
              <w:top w:val="nil"/>
              <w:left w:val="nil"/>
              <w:bottom w:val="single" w:sz="4" w:space="0" w:color="auto"/>
              <w:right w:val="single" w:sz="4" w:space="0" w:color="auto"/>
            </w:tcBorders>
            <w:shd w:val="clear" w:color="auto" w:fill="auto"/>
            <w:noWrap/>
            <w:vAlign w:val="bottom"/>
            <w:hideMark/>
          </w:tcPr>
          <w:p w14:paraId="0B525EFE" w14:textId="77777777" w:rsidR="00AB6380" w:rsidRPr="00C01870" w:rsidRDefault="00AB6380" w:rsidP="00AB6380">
            <w:pPr>
              <w:rPr>
                <w:rFonts w:ascii="Arial" w:hAnsi="Arial" w:cs="Arial"/>
              </w:rPr>
            </w:pPr>
            <w:r w:rsidRPr="00C01870">
              <w:rPr>
                <w:rFonts w:ascii="Arial" w:hAnsi="Arial" w:cs="Arial"/>
              </w:rPr>
              <w:t>10 kg</w:t>
            </w:r>
          </w:p>
        </w:tc>
        <w:tc>
          <w:tcPr>
            <w:tcW w:w="3239" w:type="dxa"/>
            <w:tcBorders>
              <w:top w:val="nil"/>
              <w:left w:val="nil"/>
              <w:bottom w:val="single" w:sz="4" w:space="0" w:color="auto"/>
              <w:right w:val="single" w:sz="4" w:space="0" w:color="auto"/>
            </w:tcBorders>
            <w:shd w:val="clear" w:color="auto" w:fill="auto"/>
            <w:noWrap/>
            <w:vAlign w:val="bottom"/>
            <w:hideMark/>
          </w:tcPr>
          <w:p w14:paraId="7212F73C" w14:textId="77777777" w:rsidR="00AB6380" w:rsidRPr="00C01870" w:rsidRDefault="00AB6380" w:rsidP="00AB6380">
            <w:pPr>
              <w:rPr>
                <w:rFonts w:ascii="Arial" w:hAnsi="Arial" w:cs="Arial"/>
              </w:rPr>
            </w:pPr>
            <w:r w:rsidRPr="00C01870">
              <w:rPr>
                <w:rFonts w:ascii="Arial" w:hAnsi="Arial" w:cs="Arial"/>
              </w:rPr>
              <w:t>Schnauzer</w:t>
            </w:r>
          </w:p>
        </w:tc>
      </w:tr>
      <w:tr w:rsidR="00C946D8" w:rsidRPr="00C01870" w14:paraId="594A700D"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5CCB4CB" w14:textId="77777777" w:rsidR="00AB6380" w:rsidRPr="00C01870" w:rsidRDefault="00AB6380" w:rsidP="00AB6380">
            <w:pPr>
              <w:jc w:val="right"/>
              <w:rPr>
                <w:rFonts w:ascii="Arial" w:hAnsi="Arial" w:cs="Arial"/>
              </w:rPr>
            </w:pPr>
            <w:r w:rsidRPr="00C01870">
              <w:rPr>
                <w:rFonts w:ascii="Arial" w:hAnsi="Arial" w:cs="Arial"/>
              </w:rPr>
              <w:t>6</w:t>
            </w:r>
          </w:p>
        </w:tc>
        <w:tc>
          <w:tcPr>
            <w:tcW w:w="1555" w:type="dxa"/>
            <w:tcBorders>
              <w:top w:val="nil"/>
              <w:left w:val="nil"/>
              <w:bottom w:val="single" w:sz="4" w:space="0" w:color="auto"/>
              <w:right w:val="single" w:sz="4" w:space="0" w:color="auto"/>
            </w:tcBorders>
            <w:shd w:val="clear" w:color="auto" w:fill="auto"/>
            <w:noWrap/>
            <w:vAlign w:val="bottom"/>
            <w:hideMark/>
          </w:tcPr>
          <w:p w14:paraId="4940D079" w14:textId="77777777" w:rsidR="00AB6380" w:rsidRPr="00C01870" w:rsidRDefault="00AB6380" w:rsidP="00AB6380">
            <w:pPr>
              <w:rPr>
                <w:rFonts w:ascii="Arial" w:hAnsi="Arial" w:cs="Arial"/>
              </w:rPr>
            </w:pPr>
            <w:r w:rsidRPr="00C01870">
              <w:rPr>
                <w:rFonts w:ascii="Arial" w:hAnsi="Arial" w:cs="Arial"/>
              </w:rPr>
              <w:t>C</w:t>
            </w:r>
          </w:p>
        </w:tc>
        <w:tc>
          <w:tcPr>
            <w:tcW w:w="1139" w:type="dxa"/>
            <w:tcBorders>
              <w:top w:val="nil"/>
              <w:left w:val="nil"/>
              <w:bottom w:val="single" w:sz="4" w:space="0" w:color="auto"/>
              <w:right w:val="single" w:sz="4" w:space="0" w:color="auto"/>
            </w:tcBorders>
            <w:shd w:val="clear" w:color="auto" w:fill="auto"/>
            <w:noWrap/>
            <w:vAlign w:val="bottom"/>
            <w:hideMark/>
          </w:tcPr>
          <w:p w14:paraId="568A8E31" w14:textId="77777777" w:rsidR="00AB6380" w:rsidRPr="00C01870" w:rsidRDefault="00AB6380" w:rsidP="00AB6380">
            <w:pPr>
              <w:rPr>
                <w:rFonts w:ascii="Arial" w:hAnsi="Arial" w:cs="Arial"/>
              </w:rPr>
            </w:pPr>
            <w:r w:rsidRPr="00C01870">
              <w:rPr>
                <w:rFonts w:ascii="Arial" w:hAnsi="Arial" w:cs="Arial"/>
              </w:rPr>
              <w:t>F</w:t>
            </w:r>
          </w:p>
        </w:tc>
        <w:tc>
          <w:tcPr>
            <w:tcW w:w="1134" w:type="dxa"/>
            <w:tcBorders>
              <w:top w:val="nil"/>
              <w:left w:val="nil"/>
              <w:bottom w:val="single" w:sz="4" w:space="0" w:color="auto"/>
              <w:right w:val="single" w:sz="4" w:space="0" w:color="auto"/>
            </w:tcBorders>
            <w:shd w:val="clear" w:color="auto" w:fill="auto"/>
            <w:noWrap/>
            <w:vAlign w:val="bottom"/>
            <w:hideMark/>
          </w:tcPr>
          <w:p w14:paraId="1C7DDEA5" w14:textId="77777777" w:rsidR="00AB6380" w:rsidRPr="00C01870" w:rsidRDefault="00AB6380" w:rsidP="00AB6380">
            <w:pPr>
              <w:rPr>
                <w:rFonts w:ascii="Arial" w:hAnsi="Arial" w:cs="Arial"/>
              </w:rPr>
            </w:pPr>
            <w:r w:rsidRPr="00C01870">
              <w:rPr>
                <w:rFonts w:ascii="Arial" w:hAnsi="Arial" w:cs="Arial"/>
              </w:rPr>
              <w:t>11 anos</w:t>
            </w:r>
          </w:p>
        </w:tc>
        <w:tc>
          <w:tcPr>
            <w:tcW w:w="992" w:type="dxa"/>
            <w:tcBorders>
              <w:top w:val="nil"/>
              <w:left w:val="nil"/>
              <w:bottom w:val="single" w:sz="4" w:space="0" w:color="auto"/>
              <w:right w:val="single" w:sz="4" w:space="0" w:color="auto"/>
            </w:tcBorders>
            <w:shd w:val="clear" w:color="auto" w:fill="auto"/>
            <w:noWrap/>
            <w:vAlign w:val="bottom"/>
            <w:hideMark/>
          </w:tcPr>
          <w:p w14:paraId="23D3288D" w14:textId="77777777" w:rsidR="00AB6380" w:rsidRPr="00C01870" w:rsidRDefault="00AB6380" w:rsidP="00AB6380">
            <w:pPr>
              <w:rPr>
                <w:rFonts w:ascii="Arial" w:hAnsi="Arial" w:cs="Arial"/>
              </w:rPr>
            </w:pPr>
            <w:r w:rsidRPr="00C01870">
              <w:rPr>
                <w:rFonts w:ascii="Arial" w:hAnsi="Arial" w:cs="Arial"/>
              </w:rPr>
              <w:t>4,2 kg</w:t>
            </w:r>
          </w:p>
        </w:tc>
        <w:tc>
          <w:tcPr>
            <w:tcW w:w="3239" w:type="dxa"/>
            <w:tcBorders>
              <w:top w:val="nil"/>
              <w:left w:val="nil"/>
              <w:bottom w:val="single" w:sz="4" w:space="0" w:color="auto"/>
              <w:right w:val="single" w:sz="4" w:space="0" w:color="auto"/>
            </w:tcBorders>
            <w:shd w:val="clear" w:color="auto" w:fill="auto"/>
            <w:noWrap/>
            <w:vAlign w:val="bottom"/>
            <w:hideMark/>
          </w:tcPr>
          <w:p w14:paraId="76C75D12" w14:textId="77777777" w:rsidR="00AB6380" w:rsidRPr="00C01870" w:rsidRDefault="00AB6380" w:rsidP="00AB6380">
            <w:pPr>
              <w:rPr>
                <w:rFonts w:ascii="Arial" w:hAnsi="Arial" w:cs="Arial"/>
              </w:rPr>
            </w:pPr>
            <w:r w:rsidRPr="00C01870">
              <w:rPr>
                <w:rFonts w:ascii="Arial" w:hAnsi="Arial" w:cs="Arial"/>
              </w:rPr>
              <w:t>Yorkshire</w:t>
            </w:r>
          </w:p>
        </w:tc>
      </w:tr>
      <w:tr w:rsidR="00C946D8" w:rsidRPr="00C01870" w14:paraId="7F2562D9"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7D24B1E" w14:textId="77777777" w:rsidR="00AB6380" w:rsidRPr="00C01870" w:rsidRDefault="00AB6380" w:rsidP="00AB6380">
            <w:pPr>
              <w:jc w:val="right"/>
              <w:rPr>
                <w:rFonts w:ascii="Arial" w:hAnsi="Arial" w:cs="Arial"/>
              </w:rPr>
            </w:pPr>
            <w:r w:rsidRPr="00C01870">
              <w:rPr>
                <w:rFonts w:ascii="Arial" w:hAnsi="Arial" w:cs="Arial"/>
              </w:rPr>
              <w:t>7</w:t>
            </w:r>
          </w:p>
        </w:tc>
        <w:tc>
          <w:tcPr>
            <w:tcW w:w="1555" w:type="dxa"/>
            <w:tcBorders>
              <w:top w:val="nil"/>
              <w:left w:val="nil"/>
              <w:bottom w:val="single" w:sz="4" w:space="0" w:color="auto"/>
              <w:right w:val="single" w:sz="4" w:space="0" w:color="auto"/>
            </w:tcBorders>
            <w:shd w:val="clear" w:color="auto" w:fill="auto"/>
            <w:noWrap/>
            <w:vAlign w:val="bottom"/>
            <w:hideMark/>
          </w:tcPr>
          <w:p w14:paraId="0998AFDE"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419F95B0" w14:textId="77777777" w:rsidR="00AB6380" w:rsidRPr="00C01870" w:rsidRDefault="00AB6380" w:rsidP="00AB6380">
            <w:pPr>
              <w:rPr>
                <w:rFonts w:ascii="Arial" w:hAnsi="Arial" w:cs="Arial"/>
              </w:rPr>
            </w:pPr>
            <w:r w:rsidRPr="00C01870">
              <w:rPr>
                <w:rFonts w:ascii="Arial" w:hAnsi="Arial" w:cs="Arial"/>
              </w:rPr>
              <w:t>M</w:t>
            </w:r>
          </w:p>
        </w:tc>
        <w:tc>
          <w:tcPr>
            <w:tcW w:w="1134" w:type="dxa"/>
            <w:tcBorders>
              <w:top w:val="nil"/>
              <w:left w:val="nil"/>
              <w:bottom w:val="single" w:sz="4" w:space="0" w:color="auto"/>
              <w:right w:val="single" w:sz="4" w:space="0" w:color="auto"/>
            </w:tcBorders>
            <w:shd w:val="clear" w:color="auto" w:fill="auto"/>
            <w:noWrap/>
            <w:vAlign w:val="bottom"/>
            <w:hideMark/>
          </w:tcPr>
          <w:p w14:paraId="223E6A10" w14:textId="77777777" w:rsidR="00AB6380" w:rsidRPr="00C01870" w:rsidRDefault="00AB6380" w:rsidP="00AB6380">
            <w:pPr>
              <w:rPr>
                <w:rFonts w:ascii="Arial" w:hAnsi="Arial" w:cs="Arial"/>
              </w:rPr>
            </w:pPr>
            <w:r w:rsidRPr="00C01870">
              <w:rPr>
                <w:rFonts w:ascii="Arial" w:hAnsi="Arial" w:cs="Arial"/>
              </w:rPr>
              <w:t>13anos</w:t>
            </w:r>
          </w:p>
        </w:tc>
        <w:tc>
          <w:tcPr>
            <w:tcW w:w="992" w:type="dxa"/>
            <w:tcBorders>
              <w:top w:val="nil"/>
              <w:left w:val="nil"/>
              <w:bottom w:val="single" w:sz="4" w:space="0" w:color="auto"/>
              <w:right w:val="single" w:sz="4" w:space="0" w:color="auto"/>
            </w:tcBorders>
            <w:shd w:val="clear" w:color="auto" w:fill="auto"/>
            <w:noWrap/>
            <w:vAlign w:val="bottom"/>
            <w:hideMark/>
          </w:tcPr>
          <w:p w14:paraId="4F77BB95" w14:textId="77777777" w:rsidR="00AB6380" w:rsidRPr="00C01870" w:rsidRDefault="00AB6380" w:rsidP="00AB6380">
            <w:pPr>
              <w:rPr>
                <w:rFonts w:ascii="Arial" w:hAnsi="Arial" w:cs="Arial"/>
              </w:rPr>
            </w:pPr>
            <w:r w:rsidRPr="00C01870">
              <w:rPr>
                <w:rFonts w:ascii="Arial" w:hAnsi="Arial" w:cs="Arial"/>
              </w:rPr>
              <w:t>5 kg</w:t>
            </w:r>
          </w:p>
        </w:tc>
        <w:tc>
          <w:tcPr>
            <w:tcW w:w="3239" w:type="dxa"/>
            <w:tcBorders>
              <w:top w:val="nil"/>
              <w:left w:val="nil"/>
              <w:bottom w:val="single" w:sz="4" w:space="0" w:color="auto"/>
              <w:right w:val="single" w:sz="4" w:space="0" w:color="auto"/>
            </w:tcBorders>
            <w:shd w:val="clear" w:color="auto" w:fill="auto"/>
            <w:noWrap/>
            <w:vAlign w:val="bottom"/>
            <w:hideMark/>
          </w:tcPr>
          <w:p w14:paraId="3F641FD1" w14:textId="77777777" w:rsidR="00AB6380" w:rsidRPr="00C01870" w:rsidRDefault="00AB6380" w:rsidP="00AB6380">
            <w:pPr>
              <w:rPr>
                <w:rFonts w:ascii="Arial" w:hAnsi="Arial" w:cs="Arial"/>
              </w:rPr>
            </w:pPr>
            <w:r w:rsidRPr="00C01870">
              <w:rPr>
                <w:rFonts w:ascii="Arial" w:hAnsi="Arial" w:cs="Arial"/>
              </w:rPr>
              <w:t>Dachshund</w:t>
            </w:r>
          </w:p>
        </w:tc>
      </w:tr>
      <w:tr w:rsidR="00C946D8" w:rsidRPr="00C01870" w14:paraId="7098C87A"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4DD2432" w14:textId="77777777" w:rsidR="00AB6380" w:rsidRPr="00C01870" w:rsidRDefault="00AB6380" w:rsidP="00AB6380">
            <w:pPr>
              <w:jc w:val="right"/>
              <w:rPr>
                <w:rFonts w:ascii="Arial" w:hAnsi="Arial" w:cs="Arial"/>
              </w:rPr>
            </w:pPr>
            <w:r w:rsidRPr="00C01870">
              <w:rPr>
                <w:rFonts w:ascii="Arial" w:hAnsi="Arial" w:cs="Arial"/>
              </w:rPr>
              <w:t>8</w:t>
            </w:r>
          </w:p>
        </w:tc>
        <w:tc>
          <w:tcPr>
            <w:tcW w:w="1555" w:type="dxa"/>
            <w:tcBorders>
              <w:top w:val="nil"/>
              <w:left w:val="nil"/>
              <w:bottom w:val="single" w:sz="4" w:space="0" w:color="auto"/>
              <w:right w:val="single" w:sz="4" w:space="0" w:color="auto"/>
            </w:tcBorders>
            <w:shd w:val="clear" w:color="auto" w:fill="auto"/>
            <w:noWrap/>
            <w:vAlign w:val="bottom"/>
            <w:hideMark/>
          </w:tcPr>
          <w:p w14:paraId="02C24F16"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7360A5F4" w14:textId="77777777" w:rsidR="00AB6380" w:rsidRPr="00C01870" w:rsidRDefault="00AB6380" w:rsidP="00AB6380">
            <w:pPr>
              <w:rPr>
                <w:rFonts w:ascii="Arial" w:hAnsi="Arial" w:cs="Arial"/>
              </w:rPr>
            </w:pPr>
            <w:r w:rsidRPr="00C01870">
              <w:rPr>
                <w:rFonts w:ascii="Arial" w:hAnsi="Arial" w:cs="Arial"/>
              </w:rPr>
              <w:t>F</w:t>
            </w:r>
          </w:p>
        </w:tc>
        <w:tc>
          <w:tcPr>
            <w:tcW w:w="1134" w:type="dxa"/>
            <w:tcBorders>
              <w:top w:val="nil"/>
              <w:left w:val="nil"/>
              <w:bottom w:val="single" w:sz="4" w:space="0" w:color="auto"/>
              <w:right w:val="single" w:sz="4" w:space="0" w:color="auto"/>
            </w:tcBorders>
            <w:shd w:val="clear" w:color="auto" w:fill="auto"/>
            <w:noWrap/>
            <w:vAlign w:val="bottom"/>
            <w:hideMark/>
          </w:tcPr>
          <w:p w14:paraId="5DCB6CDD" w14:textId="77777777" w:rsidR="00AB6380" w:rsidRPr="00C01870" w:rsidRDefault="00AB6380" w:rsidP="00AB6380">
            <w:pPr>
              <w:rPr>
                <w:rFonts w:ascii="Arial" w:hAnsi="Arial" w:cs="Arial"/>
              </w:rPr>
            </w:pPr>
            <w:r w:rsidRPr="00C01870">
              <w:rPr>
                <w:rFonts w:ascii="Arial" w:hAnsi="Arial" w:cs="Arial"/>
              </w:rPr>
              <w:t>7 anos</w:t>
            </w:r>
          </w:p>
        </w:tc>
        <w:tc>
          <w:tcPr>
            <w:tcW w:w="992" w:type="dxa"/>
            <w:tcBorders>
              <w:top w:val="nil"/>
              <w:left w:val="nil"/>
              <w:bottom w:val="single" w:sz="4" w:space="0" w:color="auto"/>
              <w:right w:val="single" w:sz="4" w:space="0" w:color="auto"/>
            </w:tcBorders>
            <w:shd w:val="clear" w:color="auto" w:fill="auto"/>
            <w:noWrap/>
            <w:vAlign w:val="bottom"/>
            <w:hideMark/>
          </w:tcPr>
          <w:p w14:paraId="601C485A" w14:textId="77777777" w:rsidR="00AB6380" w:rsidRPr="00C01870" w:rsidRDefault="00AB6380" w:rsidP="00AB6380">
            <w:pPr>
              <w:rPr>
                <w:rFonts w:ascii="Arial" w:hAnsi="Arial" w:cs="Arial"/>
              </w:rPr>
            </w:pPr>
            <w:r w:rsidRPr="00C01870">
              <w:rPr>
                <w:rFonts w:ascii="Arial" w:hAnsi="Arial" w:cs="Arial"/>
              </w:rPr>
              <w:t>6,9 kg</w:t>
            </w:r>
          </w:p>
        </w:tc>
        <w:tc>
          <w:tcPr>
            <w:tcW w:w="3239" w:type="dxa"/>
            <w:tcBorders>
              <w:top w:val="nil"/>
              <w:left w:val="nil"/>
              <w:bottom w:val="single" w:sz="4" w:space="0" w:color="auto"/>
              <w:right w:val="single" w:sz="4" w:space="0" w:color="auto"/>
            </w:tcBorders>
            <w:shd w:val="clear" w:color="auto" w:fill="auto"/>
            <w:noWrap/>
            <w:vAlign w:val="bottom"/>
            <w:hideMark/>
          </w:tcPr>
          <w:p w14:paraId="38109E61" w14:textId="77777777" w:rsidR="00AB6380" w:rsidRPr="00C01870" w:rsidRDefault="00AB6380" w:rsidP="00AB6380">
            <w:pPr>
              <w:rPr>
                <w:rFonts w:ascii="Arial" w:hAnsi="Arial" w:cs="Arial"/>
              </w:rPr>
            </w:pPr>
            <w:r w:rsidRPr="00C01870">
              <w:rPr>
                <w:rFonts w:ascii="Arial" w:hAnsi="Arial" w:cs="Arial"/>
              </w:rPr>
              <w:t>Cavalier</w:t>
            </w:r>
          </w:p>
        </w:tc>
      </w:tr>
      <w:tr w:rsidR="00C946D8" w:rsidRPr="00C01870" w14:paraId="4EC2D573"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3849A41" w14:textId="77777777" w:rsidR="00AB6380" w:rsidRPr="00C01870" w:rsidRDefault="00AB6380" w:rsidP="00AB6380">
            <w:pPr>
              <w:jc w:val="right"/>
              <w:rPr>
                <w:rFonts w:ascii="Arial" w:hAnsi="Arial" w:cs="Arial"/>
              </w:rPr>
            </w:pPr>
            <w:r w:rsidRPr="00C01870">
              <w:rPr>
                <w:rFonts w:ascii="Arial" w:hAnsi="Arial" w:cs="Arial"/>
              </w:rPr>
              <w:t>9</w:t>
            </w:r>
          </w:p>
        </w:tc>
        <w:tc>
          <w:tcPr>
            <w:tcW w:w="1555" w:type="dxa"/>
            <w:tcBorders>
              <w:top w:val="nil"/>
              <w:left w:val="nil"/>
              <w:bottom w:val="single" w:sz="4" w:space="0" w:color="auto"/>
              <w:right w:val="single" w:sz="4" w:space="0" w:color="auto"/>
            </w:tcBorders>
            <w:shd w:val="clear" w:color="auto" w:fill="auto"/>
            <w:noWrap/>
            <w:vAlign w:val="bottom"/>
            <w:hideMark/>
          </w:tcPr>
          <w:p w14:paraId="311E7FB6"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7A16499F" w14:textId="77777777" w:rsidR="00AB6380" w:rsidRPr="00C01870" w:rsidRDefault="00AB6380" w:rsidP="00AB6380">
            <w:pPr>
              <w:rPr>
                <w:rFonts w:ascii="Arial" w:hAnsi="Arial" w:cs="Arial"/>
              </w:rPr>
            </w:pPr>
            <w:r w:rsidRPr="00C01870">
              <w:rPr>
                <w:rFonts w:ascii="Arial" w:hAnsi="Arial" w:cs="Arial"/>
              </w:rPr>
              <w:t>F</w:t>
            </w:r>
          </w:p>
        </w:tc>
        <w:tc>
          <w:tcPr>
            <w:tcW w:w="1134" w:type="dxa"/>
            <w:tcBorders>
              <w:top w:val="nil"/>
              <w:left w:val="nil"/>
              <w:bottom w:val="single" w:sz="4" w:space="0" w:color="auto"/>
              <w:right w:val="single" w:sz="4" w:space="0" w:color="auto"/>
            </w:tcBorders>
            <w:shd w:val="clear" w:color="auto" w:fill="auto"/>
            <w:noWrap/>
            <w:vAlign w:val="bottom"/>
            <w:hideMark/>
          </w:tcPr>
          <w:p w14:paraId="4413572A" w14:textId="77777777" w:rsidR="00AB6380" w:rsidRPr="00C01870" w:rsidRDefault="00AB6380" w:rsidP="00AB6380">
            <w:pPr>
              <w:rPr>
                <w:rFonts w:ascii="Arial" w:hAnsi="Arial" w:cs="Arial"/>
              </w:rPr>
            </w:pPr>
            <w:r w:rsidRPr="00C01870">
              <w:rPr>
                <w:rFonts w:ascii="Arial" w:hAnsi="Arial" w:cs="Arial"/>
              </w:rPr>
              <w:t>6 anos</w:t>
            </w:r>
          </w:p>
        </w:tc>
        <w:tc>
          <w:tcPr>
            <w:tcW w:w="992" w:type="dxa"/>
            <w:tcBorders>
              <w:top w:val="nil"/>
              <w:left w:val="nil"/>
              <w:bottom w:val="single" w:sz="4" w:space="0" w:color="auto"/>
              <w:right w:val="single" w:sz="4" w:space="0" w:color="auto"/>
            </w:tcBorders>
            <w:shd w:val="clear" w:color="auto" w:fill="auto"/>
            <w:noWrap/>
            <w:vAlign w:val="bottom"/>
            <w:hideMark/>
          </w:tcPr>
          <w:p w14:paraId="3503D095" w14:textId="77777777" w:rsidR="00AB6380" w:rsidRPr="00C01870" w:rsidRDefault="00AB6380" w:rsidP="00AB6380">
            <w:pPr>
              <w:rPr>
                <w:rFonts w:ascii="Arial" w:hAnsi="Arial" w:cs="Arial"/>
              </w:rPr>
            </w:pPr>
            <w:r w:rsidRPr="00C01870">
              <w:rPr>
                <w:rFonts w:ascii="Arial" w:hAnsi="Arial" w:cs="Arial"/>
              </w:rPr>
              <w:t>5,5 kg</w:t>
            </w:r>
          </w:p>
        </w:tc>
        <w:tc>
          <w:tcPr>
            <w:tcW w:w="3239" w:type="dxa"/>
            <w:tcBorders>
              <w:top w:val="nil"/>
              <w:left w:val="nil"/>
              <w:bottom w:val="single" w:sz="4" w:space="0" w:color="auto"/>
              <w:right w:val="single" w:sz="4" w:space="0" w:color="auto"/>
            </w:tcBorders>
            <w:shd w:val="clear" w:color="auto" w:fill="auto"/>
            <w:noWrap/>
            <w:vAlign w:val="bottom"/>
            <w:hideMark/>
          </w:tcPr>
          <w:p w14:paraId="6E65B44D" w14:textId="77777777" w:rsidR="00AB6380" w:rsidRPr="00C01870" w:rsidRDefault="00AB6380" w:rsidP="00AB6380">
            <w:pPr>
              <w:rPr>
                <w:rFonts w:ascii="Arial" w:hAnsi="Arial" w:cs="Arial"/>
              </w:rPr>
            </w:pPr>
            <w:r w:rsidRPr="00C01870">
              <w:rPr>
                <w:rFonts w:ascii="Arial" w:hAnsi="Arial" w:cs="Arial"/>
              </w:rPr>
              <w:t>Yorkshire</w:t>
            </w:r>
          </w:p>
        </w:tc>
      </w:tr>
      <w:tr w:rsidR="00C946D8" w:rsidRPr="00C01870" w14:paraId="7FA627C9" w14:textId="77777777" w:rsidTr="00AB6380">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38CFA71" w14:textId="77777777" w:rsidR="00AB6380" w:rsidRPr="00C01870" w:rsidRDefault="00AB6380" w:rsidP="00AB6380">
            <w:pPr>
              <w:jc w:val="right"/>
              <w:rPr>
                <w:rFonts w:ascii="Arial" w:hAnsi="Arial" w:cs="Arial"/>
              </w:rPr>
            </w:pPr>
            <w:r w:rsidRPr="00C01870">
              <w:rPr>
                <w:rFonts w:ascii="Arial" w:hAnsi="Arial" w:cs="Arial"/>
              </w:rPr>
              <w:t>10</w:t>
            </w:r>
          </w:p>
        </w:tc>
        <w:tc>
          <w:tcPr>
            <w:tcW w:w="1555" w:type="dxa"/>
            <w:tcBorders>
              <w:top w:val="nil"/>
              <w:left w:val="nil"/>
              <w:bottom w:val="single" w:sz="4" w:space="0" w:color="auto"/>
              <w:right w:val="single" w:sz="4" w:space="0" w:color="auto"/>
            </w:tcBorders>
            <w:shd w:val="clear" w:color="auto" w:fill="auto"/>
            <w:noWrap/>
            <w:vAlign w:val="bottom"/>
            <w:hideMark/>
          </w:tcPr>
          <w:p w14:paraId="22708982" w14:textId="77777777" w:rsidR="00AB6380" w:rsidRPr="00C01870" w:rsidRDefault="00AB6380" w:rsidP="00AB6380">
            <w:pPr>
              <w:rPr>
                <w:rFonts w:ascii="Arial" w:hAnsi="Arial" w:cs="Arial"/>
              </w:rPr>
            </w:pPr>
            <w:r w:rsidRPr="00C01870">
              <w:rPr>
                <w:rFonts w:ascii="Arial" w:hAnsi="Arial" w:cs="Arial"/>
              </w:rPr>
              <w:t>B2</w:t>
            </w:r>
          </w:p>
        </w:tc>
        <w:tc>
          <w:tcPr>
            <w:tcW w:w="1139" w:type="dxa"/>
            <w:tcBorders>
              <w:top w:val="nil"/>
              <w:left w:val="nil"/>
              <w:bottom w:val="single" w:sz="4" w:space="0" w:color="auto"/>
              <w:right w:val="single" w:sz="4" w:space="0" w:color="auto"/>
            </w:tcBorders>
            <w:shd w:val="clear" w:color="auto" w:fill="auto"/>
            <w:noWrap/>
            <w:vAlign w:val="bottom"/>
            <w:hideMark/>
          </w:tcPr>
          <w:p w14:paraId="52580C81" w14:textId="77777777" w:rsidR="00AB6380" w:rsidRPr="00C01870" w:rsidRDefault="00AB6380" w:rsidP="00AB6380">
            <w:pPr>
              <w:rPr>
                <w:rFonts w:ascii="Arial" w:hAnsi="Arial" w:cs="Arial"/>
              </w:rPr>
            </w:pPr>
            <w:r w:rsidRPr="00C01870">
              <w:rPr>
                <w:rFonts w:ascii="Arial" w:hAnsi="Arial" w:cs="Arial"/>
              </w:rPr>
              <w:t>F</w:t>
            </w:r>
          </w:p>
        </w:tc>
        <w:tc>
          <w:tcPr>
            <w:tcW w:w="1134" w:type="dxa"/>
            <w:tcBorders>
              <w:top w:val="nil"/>
              <w:left w:val="nil"/>
              <w:bottom w:val="single" w:sz="4" w:space="0" w:color="auto"/>
              <w:right w:val="single" w:sz="4" w:space="0" w:color="auto"/>
            </w:tcBorders>
            <w:shd w:val="clear" w:color="auto" w:fill="auto"/>
            <w:noWrap/>
            <w:vAlign w:val="bottom"/>
            <w:hideMark/>
          </w:tcPr>
          <w:p w14:paraId="16E48742" w14:textId="77777777" w:rsidR="00AB6380" w:rsidRPr="00C01870" w:rsidRDefault="00AB6380" w:rsidP="00AB6380">
            <w:pPr>
              <w:rPr>
                <w:rFonts w:ascii="Arial" w:hAnsi="Arial" w:cs="Arial"/>
              </w:rPr>
            </w:pPr>
            <w:r w:rsidRPr="00C01870">
              <w:rPr>
                <w:rFonts w:ascii="Arial" w:hAnsi="Arial" w:cs="Arial"/>
              </w:rPr>
              <w:t>9 anos</w:t>
            </w:r>
          </w:p>
        </w:tc>
        <w:tc>
          <w:tcPr>
            <w:tcW w:w="992" w:type="dxa"/>
            <w:tcBorders>
              <w:top w:val="nil"/>
              <w:left w:val="nil"/>
              <w:bottom w:val="single" w:sz="4" w:space="0" w:color="auto"/>
              <w:right w:val="single" w:sz="4" w:space="0" w:color="auto"/>
            </w:tcBorders>
            <w:shd w:val="clear" w:color="auto" w:fill="auto"/>
            <w:noWrap/>
            <w:vAlign w:val="bottom"/>
            <w:hideMark/>
          </w:tcPr>
          <w:p w14:paraId="5825B303" w14:textId="77777777" w:rsidR="00AB6380" w:rsidRPr="00C01870" w:rsidRDefault="00AB6380" w:rsidP="00AB6380">
            <w:pPr>
              <w:rPr>
                <w:rFonts w:ascii="Arial" w:hAnsi="Arial" w:cs="Arial"/>
              </w:rPr>
            </w:pPr>
            <w:r w:rsidRPr="00C01870">
              <w:rPr>
                <w:rFonts w:ascii="Arial" w:hAnsi="Arial" w:cs="Arial"/>
              </w:rPr>
              <w:t>6,6 kg</w:t>
            </w:r>
          </w:p>
        </w:tc>
        <w:tc>
          <w:tcPr>
            <w:tcW w:w="3239" w:type="dxa"/>
            <w:tcBorders>
              <w:top w:val="nil"/>
              <w:left w:val="nil"/>
              <w:bottom w:val="single" w:sz="4" w:space="0" w:color="auto"/>
              <w:right w:val="single" w:sz="4" w:space="0" w:color="auto"/>
            </w:tcBorders>
            <w:shd w:val="clear" w:color="auto" w:fill="auto"/>
            <w:noWrap/>
            <w:vAlign w:val="bottom"/>
            <w:hideMark/>
          </w:tcPr>
          <w:p w14:paraId="3951513B" w14:textId="77777777" w:rsidR="00AB6380" w:rsidRPr="00C01870" w:rsidRDefault="00AB6380" w:rsidP="00AB6380">
            <w:pPr>
              <w:rPr>
                <w:rFonts w:ascii="Arial" w:hAnsi="Arial" w:cs="Arial"/>
              </w:rPr>
            </w:pPr>
            <w:r w:rsidRPr="00C01870">
              <w:rPr>
                <w:rFonts w:ascii="Arial" w:hAnsi="Arial" w:cs="Arial"/>
              </w:rPr>
              <w:t>Lhasa Apso</w:t>
            </w:r>
          </w:p>
        </w:tc>
      </w:tr>
    </w:tbl>
    <w:p w14:paraId="1CE8C816" w14:textId="77777777" w:rsidR="00BF4BD1" w:rsidRPr="00C01870" w:rsidRDefault="00BF4BD1" w:rsidP="002A0662">
      <w:pPr>
        <w:spacing w:line="360" w:lineRule="auto"/>
        <w:jc w:val="both"/>
        <w:rPr>
          <w:rFonts w:ascii="Arial" w:hAnsi="Arial" w:cs="Arial"/>
          <w:lang w:val="en-US"/>
        </w:rPr>
      </w:pPr>
    </w:p>
    <w:p w14:paraId="33E0519F" w14:textId="77777777" w:rsidR="00037E17" w:rsidRPr="00C01870" w:rsidRDefault="00037E17" w:rsidP="002A0662">
      <w:pPr>
        <w:spacing w:line="360" w:lineRule="auto"/>
        <w:jc w:val="both"/>
        <w:rPr>
          <w:rFonts w:ascii="Arial" w:hAnsi="Arial" w:cs="Arial"/>
        </w:rPr>
      </w:pPr>
    </w:p>
    <w:p w14:paraId="016BF33C" w14:textId="77777777" w:rsidR="00BF4BD1" w:rsidRPr="00C01870" w:rsidRDefault="00BF4BD1" w:rsidP="002A0662">
      <w:pPr>
        <w:spacing w:line="360" w:lineRule="auto"/>
        <w:jc w:val="both"/>
        <w:rPr>
          <w:rFonts w:ascii="Arial" w:hAnsi="Arial" w:cs="Arial"/>
          <w:lang w:val="en-US"/>
        </w:rPr>
      </w:pPr>
    </w:p>
    <w:p w14:paraId="46A3EFE6" w14:textId="6B313EAA" w:rsidR="00BF4BD1" w:rsidRPr="00C01870" w:rsidRDefault="00BF4BD1" w:rsidP="002A0662">
      <w:pPr>
        <w:spacing w:line="360" w:lineRule="auto"/>
        <w:jc w:val="both"/>
        <w:rPr>
          <w:rFonts w:ascii="Arial" w:hAnsi="Arial" w:cs="Arial"/>
          <w:lang w:val="en-US"/>
        </w:rPr>
      </w:pPr>
    </w:p>
    <w:p w14:paraId="5B3DE596" w14:textId="026B8A7E" w:rsidR="003D1C5C" w:rsidRPr="00C01870" w:rsidRDefault="003D1C5C">
      <w:pPr>
        <w:spacing w:after="160" w:line="259" w:lineRule="auto"/>
        <w:rPr>
          <w:rFonts w:ascii="Arial" w:hAnsi="Arial" w:cs="Arial"/>
          <w:lang w:val="en-US"/>
        </w:rPr>
      </w:pPr>
      <w:r w:rsidRPr="00C01870">
        <w:rPr>
          <w:rFonts w:ascii="Arial" w:hAnsi="Arial" w:cs="Arial"/>
          <w:lang w:val="en-US"/>
        </w:rPr>
        <w:br w:type="page"/>
      </w:r>
    </w:p>
    <w:p w14:paraId="2603CD4E" w14:textId="7F04BE3A" w:rsidR="00037E17" w:rsidRPr="00C01870" w:rsidRDefault="003D1C5C" w:rsidP="002A0662">
      <w:pPr>
        <w:spacing w:line="360" w:lineRule="auto"/>
        <w:jc w:val="both"/>
        <w:rPr>
          <w:rFonts w:ascii="Arial" w:hAnsi="Arial" w:cs="Arial"/>
        </w:rPr>
      </w:pPr>
      <w:r w:rsidRPr="00C01870">
        <w:rPr>
          <w:rFonts w:ascii="Arial" w:hAnsi="Arial" w:cs="Arial"/>
          <w:b/>
        </w:rPr>
        <w:t>Anexo B</w:t>
      </w:r>
      <w:r w:rsidRPr="00C01870">
        <w:rPr>
          <w:rFonts w:ascii="Arial" w:hAnsi="Arial" w:cs="Arial"/>
        </w:rPr>
        <w:t>- Identificação dos animais do estudo quanto as manifestações clínicas antes e após o uso do fármaco pimobendan. Santos- SP, 2023.</w:t>
      </w:r>
    </w:p>
    <w:p w14:paraId="7402C01D" w14:textId="77777777" w:rsidR="003D1C5C" w:rsidRPr="00C01870" w:rsidRDefault="003D1C5C" w:rsidP="002A0662">
      <w:pPr>
        <w:spacing w:line="360" w:lineRule="auto"/>
        <w:jc w:val="both"/>
        <w:rPr>
          <w:rFonts w:ascii="Arial" w:hAnsi="Arial" w:cs="Arial"/>
          <w:lang w:val="en-US"/>
        </w:rPr>
      </w:pPr>
    </w:p>
    <w:tbl>
      <w:tblPr>
        <w:tblW w:w="9067" w:type="dxa"/>
        <w:tblCellMar>
          <w:left w:w="70" w:type="dxa"/>
          <w:right w:w="70" w:type="dxa"/>
        </w:tblCellMar>
        <w:tblLook w:val="04A0" w:firstRow="1" w:lastRow="0" w:firstColumn="1" w:lastColumn="0" w:noHBand="0" w:noVBand="1"/>
      </w:tblPr>
      <w:tblGrid>
        <w:gridCol w:w="1800"/>
        <w:gridCol w:w="3015"/>
        <w:gridCol w:w="4252"/>
      </w:tblGrid>
      <w:tr w:rsidR="00C946D8" w:rsidRPr="00C01870" w14:paraId="1B1794BA" w14:textId="77777777" w:rsidTr="00C81BC7">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8C940" w14:textId="1CDDAC7E" w:rsidR="00C81BC7" w:rsidRPr="00C01870" w:rsidRDefault="00C81BC7" w:rsidP="00AB6380">
            <w:pPr>
              <w:rPr>
                <w:rFonts w:ascii="Arial" w:hAnsi="Arial" w:cs="Arial"/>
              </w:rPr>
            </w:pPr>
            <w:r w:rsidRPr="00C01870">
              <w:rPr>
                <w:rFonts w:ascii="Arial" w:hAnsi="Arial" w:cs="Arial"/>
              </w:rPr>
              <w:t>Animais</w:t>
            </w:r>
          </w:p>
        </w:tc>
        <w:tc>
          <w:tcPr>
            <w:tcW w:w="3015" w:type="dxa"/>
            <w:tcBorders>
              <w:top w:val="single" w:sz="4" w:space="0" w:color="auto"/>
              <w:left w:val="nil"/>
              <w:bottom w:val="single" w:sz="4" w:space="0" w:color="auto"/>
              <w:right w:val="single" w:sz="4" w:space="0" w:color="auto"/>
            </w:tcBorders>
            <w:shd w:val="clear" w:color="auto" w:fill="auto"/>
            <w:noWrap/>
            <w:vAlign w:val="bottom"/>
            <w:hideMark/>
          </w:tcPr>
          <w:p w14:paraId="45FD7FE8" w14:textId="02C4B592" w:rsidR="00C81BC7" w:rsidRPr="00C01870" w:rsidRDefault="004E1328" w:rsidP="00AB6380">
            <w:pPr>
              <w:rPr>
                <w:rFonts w:ascii="Arial" w:hAnsi="Arial" w:cs="Arial"/>
              </w:rPr>
            </w:pPr>
            <w:r w:rsidRPr="00C01870">
              <w:rPr>
                <w:rFonts w:ascii="Arial" w:hAnsi="Arial" w:cs="Arial"/>
              </w:rPr>
              <w:t>p</w:t>
            </w:r>
            <w:r w:rsidR="00C81BC7" w:rsidRPr="00C01870">
              <w:rPr>
                <w:rFonts w:ascii="Arial" w:hAnsi="Arial" w:cs="Arial"/>
              </w:rPr>
              <w:t>imobendan</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72B1690A" w14:textId="12B3CAAD" w:rsidR="00C81BC7" w:rsidRPr="00C01870" w:rsidRDefault="00C81BC7" w:rsidP="00AB6380">
            <w:pPr>
              <w:rPr>
                <w:rFonts w:ascii="Arial" w:hAnsi="Arial" w:cs="Arial"/>
              </w:rPr>
            </w:pPr>
            <w:r w:rsidRPr="00C01870">
              <w:rPr>
                <w:rFonts w:ascii="Arial" w:hAnsi="Arial" w:cs="Arial"/>
              </w:rPr>
              <w:t>Sintomas</w:t>
            </w:r>
          </w:p>
        </w:tc>
      </w:tr>
      <w:tr w:rsidR="00C946D8" w:rsidRPr="00C01870" w14:paraId="44C426B2"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2B17337" w14:textId="77777777" w:rsidR="00C81BC7" w:rsidRPr="00C01870" w:rsidRDefault="00C81BC7" w:rsidP="00AB6380">
            <w:pPr>
              <w:jc w:val="right"/>
              <w:rPr>
                <w:rFonts w:ascii="Arial" w:hAnsi="Arial" w:cs="Arial"/>
              </w:rPr>
            </w:pPr>
            <w:r w:rsidRPr="00C01870">
              <w:rPr>
                <w:rFonts w:ascii="Arial" w:hAnsi="Arial" w:cs="Arial"/>
              </w:rPr>
              <w:t>1</w:t>
            </w:r>
          </w:p>
        </w:tc>
        <w:tc>
          <w:tcPr>
            <w:tcW w:w="3015" w:type="dxa"/>
            <w:tcBorders>
              <w:top w:val="nil"/>
              <w:left w:val="nil"/>
              <w:bottom w:val="single" w:sz="4" w:space="0" w:color="auto"/>
              <w:right w:val="single" w:sz="4" w:space="0" w:color="auto"/>
            </w:tcBorders>
            <w:shd w:val="clear" w:color="auto" w:fill="auto"/>
            <w:noWrap/>
            <w:vAlign w:val="bottom"/>
            <w:hideMark/>
          </w:tcPr>
          <w:p w14:paraId="1C9E0868" w14:textId="77777777" w:rsidR="00C81BC7" w:rsidRPr="00C01870" w:rsidRDefault="00C81BC7" w:rsidP="00AB6380">
            <w:pPr>
              <w:rPr>
                <w:rFonts w:ascii="Arial" w:hAnsi="Arial" w:cs="Arial"/>
              </w:rPr>
            </w:pPr>
            <w:r w:rsidRPr="00C01870">
              <w:rPr>
                <w:rFonts w:ascii="Arial" w:hAnsi="Arial" w:cs="Arial"/>
              </w:rPr>
              <w:t>antes</w:t>
            </w:r>
          </w:p>
        </w:tc>
        <w:tc>
          <w:tcPr>
            <w:tcW w:w="4252" w:type="dxa"/>
            <w:tcBorders>
              <w:top w:val="nil"/>
              <w:left w:val="nil"/>
              <w:bottom w:val="single" w:sz="4" w:space="0" w:color="auto"/>
              <w:right w:val="single" w:sz="4" w:space="0" w:color="auto"/>
            </w:tcBorders>
            <w:shd w:val="clear" w:color="auto" w:fill="auto"/>
            <w:noWrap/>
            <w:vAlign w:val="bottom"/>
            <w:hideMark/>
          </w:tcPr>
          <w:p w14:paraId="6F630503" w14:textId="77777777" w:rsidR="00C81BC7" w:rsidRPr="00C01870" w:rsidRDefault="00C81BC7" w:rsidP="00AB6380">
            <w:pPr>
              <w:rPr>
                <w:rFonts w:ascii="Arial" w:hAnsi="Arial" w:cs="Arial"/>
              </w:rPr>
            </w:pPr>
            <w:r w:rsidRPr="00C01870">
              <w:rPr>
                <w:rFonts w:ascii="Arial" w:hAnsi="Arial" w:cs="Arial"/>
              </w:rPr>
              <w:t>cansaço, tosse e taquipneia</w:t>
            </w:r>
          </w:p>
        </w:tc>
      </w:tr>
      <w:tr w:rsidR="00C946D8" w:rsidRPr="00C01870" w14:paraId="097644D3"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40D5601" w14:textId="77777777" w:rsidR="00C81BC7" w:rsidRPr="00C01870" w:rsidRDefault="00C81BC7" w:rsidP="00AB6380">
            <w:pPr>
              <w:jc w:val="right"/>
              <w:rPr>
                <w:rFonts w:ascii="Arial" w:hAnsi="Arial" w:cs="Arial"/>
              </w:rPr>
            </w:pPr>
            <w:r w:rsidRPr="00C01870">
              <w:rPr>
                <w:rFonts w:ascii="Arial" w:hAnsi="Arial" w:cs="Arial"/>
              </w:rPr>
              <w:t>1</w:t>
            </w:r>
          </w:p>
        </w:tc>
        <w:tc>
          <w:tcPr>
            <w:tcW w:w="3015" w:type="dxa"/>
            <w:tcBorders>
              <w:top w:val="nil"/>
              <w:left w:val="nil"/>
              <w:bottom w:val="single" w:sz="4" w:space="0" w:color="auto"/>
              <w:right w:val="single" w:sz="4" w:space="0" w:color="auto"/>
            </w:tcBorders>
            <w:shd w:val="clear" w:color="auto" w:fill="auto"/>
            <w:noWrap/>
            <w:vAlign w:val="bottom"/>
            <w:hideMark/>
          </w:tcPr>
          <w:p w14:paraId="7EA927F2"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69B96C22" w14:textId="77777777" w:rsidR="00C81BC7" w:rsidRPr="00C01870" w:rsidRDefault="00C81BC7" w:rsidP="00AB6380">
            <w:pPr>
              <w:rPr>
                <w:rFonts w:ascii="Arial" w:hAnsi="Arial" w:cs="Arial"/>
              </w:rPr>
            </w:pPr>
            <w:r w:rsidRPr="00C01870">
              <w:rPr>
                <w:rFonts w:ascii="Arial" w:hAnsi="Arial" w:cs="Arial"/>
              </w:rPr>
              <w:t>tosse permaneceu</w:t>
            </w:r>
          </w:p>
        </w:tc>
      </w:tr>
      <w:tr w:rsidR="00C946D8" w:rsidRPr="00C01870" w14:paraId="53F7402F"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93AF86B" w14:textId="77777777" w:rsidR="00C81BC7" w:rsidRPr="00C01870" w:rsidRDefault="00C81BC7" w:rsidP="00AB6380">
            <w:pPr>
              <w:jc w:val="right"/>
              <w:rPr>
                <w:rFonts w:ascii="Arial" w:hAnsi="Arial" w:cs="Arial"/>
              </w:rPr>
            </w:pPr>
            <w:r w:rsidRPr="00C01870">
              <w:rPr>
                <w:rFonts w:ascii="Arial" w:hAnsi="Arial" w:cs="Arial"/>
              </w:rPr>
              <w:t>2</w:t>
            </w:r>
          </w:p>
        </w:tc>
        <w:tc>
          <w:tcPr>
            <w:tcW w:w="3015" w:type="dxa"/>
            <w:tcBorders>
              <w:top w:val="nil"/>
              <w:left w:val="nil"/>
              <w:bottom w:val="single" w:sz="4" w:space="0" w:color="auto"/>
              <w:right w:val="single" w:sz="4" w:space="0" w:color="auto"/>
            </w:tcBorders>
            <w:shd w:val="clear" w:color="auto" w:fill="auto"/>
            <w:noWrap/>
            <w:vAlign w:val="bottom"/>
            <w:hideMark/>
          </w:tcPr>
          <w:p w14:paraId="0658E955" w14:textId="77777777" w:rsidR="00C81BC7" w:rsidRPr="00C01870" w:rsidRDefault="00C81BC7" w:rsidP="00AB6380">
            <w:pPr>
              <w:rPr>
                <w:rFonts w:ascii="Arial" w:hAnsi="Arial" w:cs="Arial"/>
              </w:rPr>
            </w:pPr>
            <w:r w:rsidRPr="00C01870">
              <w:rPr>
                <w:rFonts w:ascii="Arial" w:hAnsi="Arial" w:cs="Arial"/>
              </w:rPr>
              <w:t>antes</w:t>
            </w:r>
          </w:p>
        </w:tc>
        <w:tc>
          <w:tcPr>
            <w:tcW w:w="4252" w:type="dxa"/>
            <w:tcBorders>
              <w:top w:val="nil"/>
              <w:left w:val="nil"/>
              <w:bottom w:val="single" w:sz="4" w:space="0" w:color="auto"/>
              <w:right w:val="single" w:sz="4" w:space="0" w:color="auto"/>
            </w:tcBorders>
            <w:shd w:val="clear" w:color="auto" w:fill="auto"/>
            <w:noWrap/>
            <w:vAlign w:val="bottom"/>
            <w:hideMark/>
          </w:tcPr>
          <w:p w14:paraId="16E11535" w14:textId="77777777" w:rsidR="00C81BC7" w:rsidRPr="00C01870" w:rsidRDefault="00C81BC7" w:rsidP="00AB6380">
            <w:pPr>
              <w:rPr>
                <w:rFonts w:ascii="Arial" w:hAnsi="Arial" w:cs="Arial"/>
              </w:rPr>
            </w:pPr>
            <w:r w:rsidRPr="00C01870">
              <w:rPr>
                <w:rFonts w:ascii="Arial" w:hAnsi="Arial" w:cs="Arial"/>
              </w:rPr>
              <w:t xml:space="preserve">cansaço </w:t>
            </w:r>
          </w:p>
        </w:tc>
      </w:tr>
      <w:tr w:rsidR="00C946D8" w:rsidRPr="00C01870" w14:paraId="3AD84A45"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F66322D" w14:textId="77777777" w:rsidR="00C81BC7" w:rsidRPr="00C01870" w:rsidRDefault="00C81BC7" w:rsidP="00AB6380">
            <w:pPr>
              <w:jc w:val="right"/>
              <w:rPr>
                <w:rFonts w:ascii="Arial" w:hAnsi="Arial" w:cs="Arial"/>
              </w:rPr>
            </w:pPr>
            <w:r w:rsidRPr="00C01870">
              <w:rPr>
                <w:rFonts w:ascii="Arial" w:hAnsi="Arial" w:cs="Arial"/>
              </w:rPr>
              <w:t>2</w:t>
            </w:r>
          </w:p>
        </w:tc>
        <w:tc>
          <w:tcPr>
            <w:tcW w:w="3015" w:type="dxa"/>
            <w:tcBorders>
              <w:top w:val="nil"/>
              <w:left w:val="nil"/>
              <w:bottom w:val="single" w:sz="4" w:space="0" w:color="auto"/>
              <w:right w:val="single" w:sz="4" w:space="0" w:color="auto"/>
            </w:tcBorders>
            <w:shd w:val="clear" w:color="auto" w:fill="auto"/>
            <w:noWrap/>
            <w:vAlign w:val="bottom"/>
            <w:hideMark/>
          </w:tcPr>
          <w:p w14:paraId="1E9FBFCB"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17FC0854" w14:textId="77777777" w:rsidR="00C81BC7" w:rsidRPr="00C01870" w:rsidRDefault="00C81BC7" w:rsidP="00AB6380">
            <w:pPr>
              <w:rPr>
                <w:rFonts w:ascii="Arial" w:hAnsi="Arial" w:cs="Arial"/>
              </w:rPr>
            </w:pPr>
            <w:r w:rsidRPr="00C01870">
              <w:rPr>
                <w:rFonts w:ascii="Arial" w:hAnsi="Arial" w:cs="Arial"/>
              </w:rPr>
              <w:t>melhora do cansaço</w:t>
            </w:r>
          </w:p>
        </w:tc>
      </w:tr>
      <w:tr w:rsidR="00C946D8" w:rsidRPr="00C01870" w14:paraId="53115BAA"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A6050C" w14:textId="77777777" w:rsidR="00C81BC7" w:rsidRPr="00C01870" w:rsidRDefault="00C81BC7" w:rsidP="00AB6380">
            <w:pPr>
              <w:jc w:val="right"/>
              <w:rPr>
                <w:rFonts w:ascii="Arial" w:hAnsi="Arial" w:cs="Arial"/>
              </w:rPr>
            </w:pPr>
            <w:r w:rsidRPr="00C01870">
              <w:rPr>
                <w:rFonts w:ascii="Arial" w:hAnsi="Arial" w:cs="Arial"/>
              </w:rPr>
              <w:t>3</w:t>
            </w:r>
          </w:p>
        </w:tc>
        <w:tc>
          <w:tcPr>
            <w:tcW w:w="3015" w:type="dxa"/>
            <w:tcBorders>
              <w:top w:val="nil"/>
              <w:left w:val="nil"/>
              <w:bottom w:val="single" w:sz="4" w:space="0" w:color="auto"/>
              <w:right w:val="single" w:sz="4" w:space="0" w:color="auto"/>
            </w:tcBorders>
            <w:shd w:val="clear" w:color="auto" w:fill="auto"/>
            <w:noWrap/>
            <w:vAlign w:val="bottom"/>
            <w:hideMark/>
          </w:tcPr>
          <w:p w14:paraId="7A1C57E0" w14:textId="77777777" w:rsidR="00C81BC7" w:rsidRPr="00C01870" w:rsidRDefault="00C81BC7" w:rsidP="00AB6380">
            <w:pPr>
              <w:rPr>
                <w:rFonts w:ascii="Arial" w:hAnsi="Arial" w:cs="Arial"/>
              </w:rPr>
            </w:pPr>
            <w:r w:rsidRPr="00C01870">
              <w:rPr>
                <w:rFonts w:ascii="Arial" w:hAnsi="Arial" w:cs="Arial"/>
              </w:rPr>
              <w:t>antes</w:t>
            </w:r>
          </w:p>
        </w:tc>
        <w:tc>
          <w:tcPr>
            <w:tcW w:w="4252" w:type="dxa"/>
            <w:tcBorders>
              <w:top w:val="nil"/>
              <w:left w:val="nil"/>
              <w:bottom w:val="single" w:sz="4" w:space="0" w:color="auto"/>
              <w:right w:val="single" w:sz="4" w:space="0" w:color="auto"/>
            </w:tcBorders>
            <w:shd w:val="clear" w:color="auto" w:fill="auto"/>
            <w:noWrap/>
            <w:vAlign w:val="bottom"/>
            <w:hideMark/>
          </w:tcPr>
          <w:p w14:paraId="11F08455" w14:textId="77777777" w:rsidR="00C81BC7" w:rsidRPr="00C01870" w:rsidRDefault="00C81BC7" w:rsidP="00AB6380">
            <w:pPr>
              <w:rPr>
                <w:rFonts w:ascii="Arial" w:hAnsi="Arial" w:cs="Arial"/>
              </w:rPr>
            </w:pPr>
            <w:r w:rsidRPr="00C01870">
              <w:rPr>
                <w:rFonts w:ascii="Arial" w:hAnsi="Arial" w:cs="Arial"/>
              </w:rPr>
              <w:t xml:space="preserve">cansaço e tosse </w:t>
            </w:r>
          </w:p>
        </w:tc>
      </w:tr>
      <w:tr w:rsidR="00C946D8" w:rsidRPr="00C01870" w14:paraId="3732891C"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BF657BB" w14:textId="77777777" w:rsidR="00C81BC7" w:rsidRPr="00C01870" w:rsidRDefault="00C81BC7" w:rsidP="00AB6380">
            <w:pPr>
              <w:jc w:val="right"/>
              <w:rPr>
                <w:rFonts w:ascii="Arial" w:hAnsi="Arial" w:cs="Arial"/>
              </w:rPr>
            </w:pPr>
            <w:r w:rsidRPr="00C01870">
              <w:rPr>
                <w:rFonts w:ascii="Arial" w:hAnsi="Arial" w:cs="Arial"/>
              </w:rPr>
              <w:t>3</w:t>
            </w:r>
          </w:p>
        </w:tc>
        <w:tc>
          <w:tcPr>
            <w:tcW w:w="3015" w:type="dxa"/>
            <w:tcBorders>
              <w:top w:val="nil"/>
              <w:left w:val="nil"/>
              <w:bottom w:val="single" w:sz="4" w:space="0" w:color="auto"/>
              <w:right w:val="single" w:sz="4" w:space="0" w:color="auto"/>
            </w:tcBorders>
            <w:shd w:val="clear" w:color="auto" w:fill="auto"/>
            <w:noWrap/>
            <w:vAlign w:val="bottom"/>
            <w:hideMark/>
          </w:tcPr>
          <w:p w14:paraId="14908C02"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45BB22CA" w14:textId="77777777" w:rsidR="00C81BC7" w:rsidRPr="00C01870" w:rsidRDefault="00C81BC7" w:rsidP="00AB6380">
            <w:pPr>
              <w:rPr>
                <w:rFonts w:ascii="Arial" w:hAnsi="Arial" w:cs="Arial"/>
              </w:rPr>
            </w:pPr>
            <w:r w:rsidRPr="00C01870">
              <w:rPr>
                <w:rFonts w:ascii="Arial" w:hAnsi="Arial" w:cs="Arial"/>
              </w:rPr>
              <w:t>tosse permaneceu</w:t>
            </w:r>
          </w:p>
        </w:tc>
      </w:tr>
      <w:tr w:rsidR="00C946D8" w:rsidRPr="00C01870" w14:paraId="73D06669"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8C2B5F7" w14:textId="77777777" w:rsidR="00C81BC7" w:rsidRPr="00C01870" w:rsidRDefault="00C81BC7" w:rsidP="00AB6380">
            <w:pPr>
              <w:jc w:val="right"/>
              <w:rPr>
                <w:rFonts w:ascii="Arial" w:hAnsi="Arial" w:cs="Arial"/>
              </w:rPr>
            </w:pPr>
            <w:r w:rsidRPr="00C01870">
              <w:rPr>
                <w:rFonts w:ascii="Arial" w:hAnsi="Arial" w:cs="Arial"/>
              </w:rPr>
              <w:t>4</w:t>
            </w:r>
          </w:p>
        </w:tc>
        <w:tc>
          <w:tcPr>
            <w:tcW w:w="3015" w:type="dxa"/>
            <w:tcBorders>
              <w:top w:val="nil"/>
              <w:left w:val="nil"/>
              <w:bottom w:val="single" w:sz="4" w:space="0" w:color="auto"/>
              <w:right w:val="single" w:sz="4" w:space="0" w:color="auto"/>
            </w:tcBorders>
            <w:shd w:val="clear" w:color="auto" w:fill="auto"/>
            <w:noWrap/>
            <w:vAlign w:val="bottom"/>
            <w:hideMark/>
          </w:tcPr>
          <w:p w14:paraId="50CB8073" w14:textId="77777777" w:rsidR="00C81BC7" w:rsidRPr="00C01870" w:rsidRDefault="00C81BC7" w:rsidP="00AB6380">
            <w:pPr>
              <w:rPr>
                <w:rFonts w:ascii="Arial" w:hAnsi="Arial" w:cs="Arial"/>
              </w:rPr>
            </w:pPr>
            <w:r w:rsidRPr="00C01870">
              <w:rPr>
                <w:rFonts w:ascii="Arial" w:hAnsi="Arial" w:cs="Arial"/>
              </w:rPr>
              <w:t>antes</w:t>
            </w:r>
          </w:p>
        </w:tc>
        <w:tc>
          <w:tcPr>
            <w:tcW w:w="4252" w:type="dxa"/>
            <w:tcBorders>
              <w:top w:val="nil"/>
              <w:left w:val="nil"/>
              <w:bottom w:val="single" w:sz="4" w:space="0" w:color="auto"/>
              <w:right w:val="single" w:sz="4" w:space="0" w:color="auto"/>
            </w:tcBorders>
            <w:shd w:val="clear" w:color="auto" w:fill="auto"/>
            <w:noWrap/>
            <w:vAlign w:val="bottom"/>
            <w:hideMark/>
          </w:tcPr>
          <w:p w14:paraId="5AF7E9C7" w14:textId="77777777" w:rsidR="00C81BC7" w:rsidRPr="00C01870" w:rsidRDefault="00C81BC7" w:rsidP="00AB6380">
            <w:pPr>
              <w:rPr>
                <w:rFonts w:ascii="Arial" w:hAnsi="Arial" w:cs="Arial"/>
              </w:rPr>
            </w:pPr>
            <w:r w:rsidRPr="00C01870">
              <w:rPr>
                <w:rFonts w:ascii="Arial" w:hAnsi="Arial" w:cs="Arial"/>
              </w:rPr>
              <w:t>tosse e cansaço</w:t>
            </w:r>
          </w:p>
        </w:tc>
      </w:tr>
      <w:tr w:rsidR="00C946D8" w:rsidRPr="00C01870" w14:paraId="5BD939E7"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CF5B24C" w14:textId="77777777" w:rsidR="00C81BC7" w:rsidRPr="00C01870" w:rsidRDefault="00C81BC7" w:rsidP="00AB6380">
            <w:pPr>
              <w:jc w:val="right"/>
              <w:rPr>
                <w:rFonts w:ascii="Arial" w:hAnsi="Arial" w:cs="Arial"/>
              </w:rPr>
            </w:pPr>
            <w:r w:rsidRPr="00C01870">
              <w:rPr>
                <w:rFonts w:ascii="Arial" w:hAnsi="Arial" w:cs="Arial"/>
              </w:rPr>
              <w:t>4</w:t>
            </w:r>
          </w:p>
        </w:tc>
        <w:tc>
          <w:tcPr>
            <w:tcW w:w="3015" w:type="dxa"/>
            <w:tcBorders>
              <w:top w:val="nil"/>
              <w:left w:val="nil"/>
              <w:bottom w:val="single" w:sz="4" w:space="0" w:color="auto"/>
              <w:right w:val="single" w:sz="4" w:space="0" w:color="auto"/>
            </w:tcBorders>
            <w:shd w:val="clear" w:color="auto" w:fill="auto"/>
            <w:noWrap/>
            <w:vAlign w:val="bottom"/>
            <w:hideMark/>
          </w:tcPr>
          <w:p w14:paraId="18C5D3AC"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6A87190F" w14:textId="77777777" w:rsidR="00C81BC7" w:rsidRPr="00C01870" w:rsidRDefault="00C81BC7" w:rsidP="00AB6380">
            <w:pPr>
              <w:rPr>
                <w:rFonts w:ascii="Arial" w:hAnsi="Arial" w:cs="Arial"/>
              </w:rPr>
            </w:pPr>
            <w:r w:rsidRPr="00C01870">
              <w:rPr>
                <w:rFonts w:ascii="Arial" w:hAnsi="Arial" w:cs="Arial"/>
              </w:rPr>
              <w:t>tosse permaneceu</w:t>
            </w:r>
          </w:p>
        </w:tc>
      </w:tr>
      <w:tr w:rsidR="00C946D8" w:rsidRPr="00C01870" w14:paraId="4546D3C6"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78F2A83" w14:textId="77777777" w:rsidR="00C81BC7" w:rsidRPr="00C01870" w:rsidRDefault="00C81BC7" w:rsidP="00AB6380">
            <w:pPr>
              <w:jc w:val="right"/>
              <w:rPr>
                <w:rFonts w:ascii="Arial" w:hAnsi="Arial" w:cs="Arial"/>
              </w:rPr>
            </w:pPr>
            <w:r w:rsidRPr="00C01870">
              <w:rPr>
                <w:rFonts w:ascii="Arial" w:hAnsi="Arial" w:cs="Arial"/>
              </w:rPr>
              <w:t>5</w:t>
            </w:r>
          </w:p>
        </w:tc>
        <w:tc>
          <w:tcPr>
            <w:tcW w:w="3015" w:type="dxa"/>
            <w:tcBorders>
              <w:top w:val="nil"/>
              <w:left w:val="nil"/>
              <w:bottom w:val="single" w:sz="4" w:space="0" w:color="auto"/>
              <w:right w:val="single" w:sz="4" w:space="0" w:color="auto"/>
            </w:tcBorders>
            <w:shd w:val="clear" w:color="auto" w:fill="auto"/>
            <w:noWrap/>
            <w:vAlign w:val="bottom"/>
            <w:hideMark/>
          </w:tcPr>
          <w:p w14:paraId="0A5EA408" w14:textId="77777777" w:rsidR="00C81BC7" w:rsidRPr="00C01870" w:rsidRDefault="00C81BC7" w:rsidP="00AB6380">
            <w:pPr>
              <w:rPr>
                <w:rFonts w:ascii="Arial" w:hAnsi="Arial" w:cs="Arial"/>
              </w:rPr>
            </w:pPr>
            <w:r w:rsidRPr="00C01870">
              <w:rPr>
                <w:rFonts w:ascii="Arial" w:hAnsi="Arial" w:cs="Arial"/>
              </w:rPr>
              <w:t>antes</w:t>
            </w:r>
          </w:p>
        </w:tc>
        <w:tc>
          <w:tcPr>
            <w:tcW w:w="4252" w:type="dxa"/>
            <w:tcBorders>
              <w:top w:val="nil"/>
              <w:left w:val="nil"/>
              <w:bottom w:val="single" w:sz="4" w:space="0" w:color="auto"/>
              <w:right w:val="single" w:sz="4" w:space="0" w:color="auto"/>
            </w:tcBorders>
            <w:shd w:val="clear" w:color="auto" w:fill="auto"/>
            <w:noWrap/>
            <w:vAlign w:val="bottom"/>
            <w:hideMark/>
          </w:tcPr>
          <w:p w14:paraId="3614567D" w14:textId="77777777" w:rsidR="00C81BC7" w:rsidRPr="00C01870" w:rsidRDefault="00C81BC7" w:rsidP="00AB6380">
            <w:pPr>
              <w:rPr>
                <w:rFonts w:ascii="Arial" w:hAnsi="Arial" w:cs="Arial"/>
              </w:rPr>
            </w:pPr>
            <w:r w:rsidRPr="00C01870">
              <w:rPr>
                <w:rFonts w:ascii="Arial" w:hAnsi="Arial" w:cs="Arial"/>
              </w:rPr>
              <w:t>tosse e cansaço</w:t>
            </w:r>
          </w:p>
        </w:tc>
      </w:tr>
      <w:tr w:rsidR="00C946D8" w:rsidRPr="00C01870" w14:paraId="1D9DE843"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9372F04" w14:textId="77777777" w:rsidR="00C81BC7" w:rsidRPr="00C01870" w:rsidRDefault="00C81BC7" w:rsidP="00AB6380">
            <w:pPr>
              <w:jc w:val="right"/>
              <w:rPr>
                <w:rFonts w:ascii="Arial" w:hAnsi="Arial" w:cs="Arial"/>
              </w:rPr>
            </w:pPr>
            <w:r w:rsidRPr="00C01870">
              <w:rPr>
                <w:rFonts w:ascii="Arial" w:hAnsi="Arial" w:cs="Arial"/>
              </w:rPr>
              <w:t>5</w:t>
            </w:r>
          </w:p>
        </w:tc>
        <w:tc>
          <w:tcPr>
            <w:tcW w:w="3015" w:type="dxa"/>
            <w:tcBorders>
              <w:top w:val="nil"/>
              <w:left w:val="nil"/>
              <w:bottom w:val="single" w:sz="4" w:space="0" w:color="auto"/>
              <w:right w:val="single" w:sz="4" w:space="0" w:color="auto"/>
            </w:tcBorders>
            <w:shd w:val="clear" w:color="auto" w:fill="auto"/>
            <w:noWrap/>
            <w:vAlign w:val="bottom"/>
            <w:hideMark/>
          </w:tcPr>
          <w:p w14:paraId="65138F5B"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515DFC1E" w14:textId="77777777" w:rsidR="00C81BC7" w:rsidRPr="00C01870" w:rsidRDefault="00C81BC7" w:rsidP="00AB6380">
            <w:pPr>
              <w:rPr>
                <w:rFonts w:ascii="Arial" w:hAnsi="Arial" w:cs="Arial"/>
              </w:rPr>
            </w:pPr>
            <w:r w:rsidRPr="00C01870">
              <w:rPr>
                <w:rFonts w:ascii="Arial" w:hAnsi="Arial" w:cs="Arial"/>
              </w:rPr>
              <w:t>tosse permaneceu</w:t>
            </w:r>
          </w:p>
        </w:tc>
      </w:tr>
      <w:tr w:rsidR="00C946D8" w:rsidRPr="00C01870" w14:paraId="291A47CA"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E41241" w14:textId="77777777" w:rsidR="00C81BC7" w:rsidRPr="00C01870" w:rsidRDefault="00C81BC7" w:rsidP="00AB6380">
            <w:pPr>
              <w:jc w:val="right"/>
              <w:rPr>
                <w:rFonts w:ascii="Arial" w:hAnsi="Arial" w:cs="Arial"/>
              </w:rPr>
            </w:pPr>
            <w:r w:rsidRPr="00C01870">
              <w:rPr>
                <w:rFonts w:ascii="Arial" w:hAnsi="Arial" w:cs="Arial"/>
              </w:rPr>
              <w:t>6</w:t>
            </w:r>
          </w:p>
        </w:tc>
        <w:tc>
          <w:tcPr>
            <w:tcW w:w="3015" w:type="dxa"/>
            <w:tcBorders>
              <w:top w:val="nil"/>
              <w:left w:val="nil"/>
              <w:bottom w:val="single" w:sz="4" w:space="0" w:color="auto"/>
              <w:right w:val="single" w:sz="4" w:space="0" w:color="auto"/>
            </w:tcBorders>
            <w:shd w:val="clear" w:color="auto" w:fill="auto"/>
            <w:noWrap/>
            <w:vAlign w:val="bottom"/>
            <w:hideMark/>
          </w:tcPr>
          <w:p w14:paraId="419D1F21" w14:textId="77777777" w:rsidR="00C81BC7" w:rsidRPr="00C01870" w:rsidRDefault="00C81BC7" w:rsidP="00AB6380">
            <w:pPr>
              <w:rPr>
                <w:rFonts w:ascii="Arial" w:hAnsi="Arial" w:cs="Arial"/>
              </w:rPr>
            </w:pPr>
            <w:r w:rsidRPr="00C01870">
              <w:rPr>
                <w:rFonts w:ascii="Arial" w:hAnsi="Arial" w:cs="Arial"/>
              </w:rPr>
              <w:t>antes</w:t>
            </w:r>
          </w:p>
        </w:tc>
        <w:tc>
          <w:tcPr>
            <w:tcW w:w="4252" w:type="dxa"/>
            <w:tcBorders>
              <w:top w:val="nil"/>
              <w:left w:val="nil"/>
              <w:bottom w:val="single" w:sz="4" w:space="0" w:color="auto"/>
              <w:right w:val="single" w:sz="4" w:space="0" w:color="auto"/>
            </w:tcBorders>
            <w:shd w:val="clear" w:color="auto" w:fill="auto"/>
            <w:noWrap/>
            <w:vAlign w:val="bottom"/>
            <w:hideMark/>
          </w:tcPr>
          <w:p w14:paraId="6CDB034B" w14:textId="77777777" w:rsidR="00C81BC7" w:rsidRPr="00C01870" w:rsidRDefault="00C81BC7" w:rsidP="00AB6380">
            <w:pPr>
              <w:rPr>
                <w:rFonts w:ascii="Arial" w:hAnsi="Arial" w:cs="Arial"/>
              </w:rPr>
            </w:pPr>
            <w:r w:rsidRPr="00C01870">
              <w:rPr>
                <w:rFonts w:ascii="Arial" w:hAnsi="Arial" w:cs="Arial"/>
              </w:rPr>
              <w:t>cansaço, tosse e taquipneia</w:t>
            </w:r>
          </w:p>
        </w:tc>
      </w:tr>
      <w:tr w:rsidR="00C946D8" w:rsidRPr="00C01870" w14:paraId="40F38558"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040C774" w14:textId="77777777" w:rsidR="00C81BC7" w:rsidRPr="00C01870" w:rsidRDefault="00C81BC7" w:rsidP="00AB6380">
            <w:pPr>
              <w:jc w:val="right"/>
              <w:rPr>
                <w:rFonts w:ascii="Arial" w:hAnsi="Arial" w:cs="Arial"/>
              </w:rPr>
            </w:pPr>
            <w:r w:rsidRPr="00C01870">
              <w:rPr>
                <w:rFonts w:ascii="Arial" w:hAnsi="Arial" w:cs="Arial"/>
              </w:rPr>
              <w:t>6</w:t>
            </w:r>
          </w:p>
        </w:tc>
        <w:tc>
          <w:tcPr>
            <w:tcW w:w="3015" w:type="dxa"/>
            <w:tcBorders>
              <w:top w:val="nil"/>
              <w:left w:val="nil"/>
              <w:bottom w:val="single" w:sz="4" w:space="0" w:color="auto"/>
              <w:right w:val="single" w:sz="4" w:space="0" w:color="auto"/>
            </w:tcBorders>
            <w:shd w:val="clear" w:color="auto" w:fill="auto"/>
            <w:noWrap/>
            <w:vAlign w:val="bottom"/>
            <w:hideMark/>
          </w:tcPr>
          <w:p w14:paraId="00309A64"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288CE9D6" w14:textId="77777777" w:rsidR="00C81BC7" w:rsidRPr="00C01870" w:rsidRDefault="00C81BC7" w:rsidP="00AB6380">
            <w:pPr>
              <w:rPr>
                <w:rFonts w:ascii="Arial" w:hAnsi="Arial" w:cs="Arial"/>
              </w:rPr>
            </w:pPr>
            <w:r w:rsidRPr="00C01870">
              <w:rPr>
                <w:rFonts w:ascii="Arial" w:hAnsi="Arial" w:cs="Arial"/>
              </w:rPr>
              <w:t>tosse permaneceu</w:t>
            </w:r>
          </w:p>
        </w:tc>
      </w:tr>
      <w:tr w:rsidR="00C946D8" w:rsidRPr="00C01870" w14:paraId="5194C475"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94F4933" w14:textId="77777777" w:rsidR="00C81BC7" w:rsidRPr="00C01870" w:rsidRDefault="00C81BC7" w:rsidP="00AB6380">
            <w:pPr>
              <w:jc w:val="right"/>
              <w:rPr>
                <w:rFonts w:ascii="Arial" w:hAnsi="Arial" w:cs="Arial"/>
              </w:rPr>
            </w:pPr>
            <w:r w:rsidRPr="00C01870">
              <w:rPr>
                <w:rFonts w:ascii="Arial" w:hAnsi="Arial" w:cs="Arial"/>
              </w:rPr>
              <w:t>7</w:t>
            </w:r>
          </w:p>
        </w:tc>
        <w:tc>
          <w:tcPr>
            <w:tcW w:w="3015" w:type="dxa"/>
            <w:tcBorders>
              <w:top w:val="nil"/>
              <w:left w:val="nil"/>
              <w:bottom w:val="single" w:sz="4" w:space="0" w:color="auto"/>
              <w:right w:val="single" w:sz="4" w:space="0" w:color="auto"/>
            </w:tcBorders>
            <w:shd w:val="clear" w:color="auto" w:fill="auto"/>
            <w:noWrap/>
            <w:vAlign w:val="bottom"/>
            <w:hideMark/>
          </w:tcPr>
          <w:p w14:paraId="51B80743" w14:textId="77777777" w:rsidR="00C81BC7" w:rsidRPr="00C01870" w:rsidRDefault="00C81BC7" w:rsidP="00AB6380">
            <w:pPr>
              <w:rPr>
                <w:rFonts w:ascii="Arial" w:hAnsi="Arial" w:cs="Arial"/>
              </w:rPr>
            </w:pPr>
            <w:r w:rsidRPr="00C01870">
              <w:rPr>
                <w:rFonts w:ascii="Arial" w:hAnsi="Arial" w:cs="Arial"/>
              </w:rPr>
              <w:t xml:space="preserve">antes </w:t>
            </w:r>
          </w:p>
        </w:tc>
        <w:tc>
          <w:tcPr>
            <w:tcW w:w="4252" w:type="dxa"/>
            <w:tcBorders>
              <w:top w:val="nil"/>
              <w:left w:val="nil"/>
              <w:bottom w:val="single" w:sz="4" w:space="0" w:color="auto"/>
              <w:right w:val="single" w:sz="4" w:space="0" w:color="auto"/>
            </w:tcBorders>
            <w:shd w:val="clear" w:color="auto" w:fill="auto"/>
            <w:noWrap/>
            <w:vAlign w:val="bottom"/>
            <w:hideMark/>
          </w:tcPr>
          <w:p w14:paraId="03D9B22B" w14:textId="77777777" w:rsidR="00C81BC7" w:rsidRPr="00C01870" w:rsidRDefault="00C81BC7" w:rsidP="00AB6380">
            <w:pPr>
              <w:rPr>
                <w:rFonts w:ascii="Arial" w:hAnsi="Arial" w:cs="Arial"/>
              </w:rPr>
            </w:pPr>
            <w:r w:rsidRPr="00C01870">
              <w:rPr>
                <w:rFonts w:ascii="Arial" w:hAnsi="Arial" w:cs="Arial"/>
              </w:rPr>
              <w:t xml:space="preserve">cansaço e tosse </w:t>
            </w:r>
          </w:p>
        </w:tc>
      </w:tr>
      <w:tr w:rsidR="00C946D8" w:rsidRPr="00C01870" w14:paraId="4E87A3DB"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341961E" w14:textId="77777777" w:rsidR="00C81BC7" w:rsidRPr="00C01870" w:rsidRDefault="00C81BC7" w:rsidP="00AB6380">
            <w:pPr>
              <w:jc w:val="right"/>
              <w:rPr>
                <w:rFonts w:ascii="Arial" w:hAnsi="Arial" w:cs="Arial"/>
              </w:rPr>
            </w:pPr>
            <w:r w:rsidRPr="00C01870">
              <w:rPr>
                <w:rFonts w:ascii="Arial" w:hAnsi="Arial" w:cs="Arial"/>
              </w:rPr>
              <w:t>7</w:t>
            </w:r>
          </w:p>
        </w:tc>
        <w:tc>
          <w:tcPr>
            <w:tcW w:w="3015" w:type="dxa"/>
            <w:tcBorders>
              <w:top w:val="nil"/>
              <w:left w:val="nil"/>
              <w:bottom w:val="single" w:sz="4" w:space="0" w:color="auto"/>
              <w:right w:val="single" w:sz="4" w:space="0" w:color="auto"/>
            </w:tcBorders>
            <w:shd w:val="clear" w:color="auto" w:fill="auto"/>
            <w:noWrap/>
            <w:vAlign w:val="bottom"/>
            <w:hideMark/>
          </w:tcPr>
          <w:p w14:paraId="1628E008"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61DBF660" w14:textId="77777777" w:rsidR="00C81BC7" w:rsidRPr="00C01870" w:rsidRDefault="00C81BC7" w:rsidP="00AB6380">
            <w:pPr>
              <w:rPr>
                <w:rFonts w:ascii="Arial" w:hAnsi="Arial" w:cs="Arial"/>
              </w:rPr>
            </w:pPr>
            <w:r w:rsidRPr="00C01870">
              <w:rPr>
                <w:rFonts w:ascii="Arial" w:hAnsi="Arial" w:cs="Arial"/>
              </w:rPr>
              <w:t>tosse permaneceu</w:t>
            </w:r>
          </w:p>
        </w:tc>
      </w:tr>
      <w:tr w:rsidR="00C946D8" w:rsidRPr="00C01870" w14:paraId="4E0E4D0D"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4A5E060" w14:textId="77777777" w:rsidR="00C81BC7" w:rsidRPr="00C01870" w:rsidRDefault="00C81BC7" w:rsidP="00AB6380">
            <w:pPr>
              <w:jc w:val="right"/>
              <w:rPr>
                <w:rFonts w:ascii="Arial" w:hAnsi="Arial" w:cs="Arial"/>
              </w:rPr>
            </w:pPr>
            <w:r w:rsidRPr="00C01870">
              <w:rPr>
                <w:rFonts w:ascii="Arial" w:hAnsi="Arial" w:cs="Arial"/>
              </w:rPr>
              <w:t>8</w:t>
            </w:r>
          </w:p>
        </w:tc>
        <w:tc>
          <w:tcPr>
            <w:tcW w:w="3015" w:type="dxa"/>
            <w:tcBorders>
              <w:top w:val="nil"/>
              <w:left w:val="nil"/>
              <w:bottom w:val="single" w:sz="4" w:space="0" w:color="auto"/>
              <w:right w:val="single" w:sz="4" w:space="0" w:color="auto"/>
            </w:tcBorders>
            <w:shd w:val="clear" w:color="auto" w:fill="auto"/>
            <w:noWrap/>
            <w:vAlign w:val="bottom"/>
            <w:hideMark/>
          </w:tcPr>
          <w:p w14:paraId="2A9D9838" w14:textId="77777777" w:rsidR="00C81BC7" w:rsidRPr="00C01870" w:rsidRDefault="00C81BC7" w:rsidP="00AB6380">
            <w:pPr>
              <w:rPr>
                <w:rFonts w:ascii="Arial" w:hAnsi="Arial" w:cs="Arial"/>
              </w:rPr>
            </w:pPr>
            <w:r w:rsidRPr="00C01870">
              <w:rPr>
                <w:rFonts w:ascii="Arial" w:hAnsi="Arial" w:cs="Arial"/>
              </w:rPr>
              <w:t>antes</w:t>
            </w:r>
          </w:p>
        </w:tc>
        <w:tc>
          <w:tcPr>
            <w:tcW w:w="4252" w:type="dxa"/>
            <w:tcBorders>
              <w:top w:val="nil"/>
              <w:left w:val="nil"/>
              <w:bottom w:val="single" w:sz="4" w:space="0" w:color="auto"/>
              <w:right w:val="single" w:sz="4" w:space="0" w:color="auto"/>
            </w:tcBorders>
            <w:shd w:val="clear" w:color="auto" w:fill="auto"/>
            <w:noWrap/>
            <w:vAlign w:val="bottom"/>
            <w:hideMark/>
          </w:tcPr>
          <w:p w14:paraId="020D29EE" w14:textId="77777777" w:rsidR="00C81BC7" w:rsidRPr="00C01870" w:rsidRDefault="00C81BC7" w:rsidP="00AB6380">
            <w:pPr>
              <w:rPr>
                <w:rFonts w:ascii="Arial" w:hAnsi="Arial" w:cs="Arial"/>
              </w:rPr>
            </w:pPr>
            <w:r w:rsidRPr="00C01870">
              <w:rPr>
                <w:rFonts w:ascii="Arial" w:hAnsi="Arial" w:cs="Arial"/>
              </w:rPr>
              <w:t xml:space="preserve">cansaço </w:t>
            </w:r>
          </w:p>
        </w:tc>
      </w:tr>
      <w:tr w:rsidR="00C946D8" w:rsidRPr="00C01870" w14:paraId="630EAA39"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5AED168" w14:textId="77777777" w:rsidR="00C81BC7" w:rsidRPr="00C01870" w:rsidRDefault="00C81BC7" w:rsidP="00AB6380">
            <w:pPr>
              <w:jc w:val="right"/>
              <w:rPr>
                <w:rFonts w:ascii="Arial" w:hAnsi="Arial" w:cs="Arial"/>
              </w:rPr>
            </w:pPr>
            <w:r w:rsidRPr="00C01870">
              <w:rPr>
                <w:rFonts w:ascii="Arial" w:hAnsi="Arial" w:cs="Arial"/>
              </w:rPr>
              <w:t>8</w:t>
            </w:r>
          </w:p>
        </w:tc>
        <w:tc>
          <w:tcPr>
            <w:tcW w:w="3015" w:type="dxa"/>
            <w:tcBorders>
              <w:top w:val="nil"/>
              <w:left w:val="nil"/>
              <w:bottom w:val="single" w:sz="4" w:space="0" w:color="auto"/>
              <w:right w:val="single" w:sz="4" w:space="0" w:color="auto"/>
            </w:tcBorders>
            <w:shd w:val="clear" w:color="auto" w:fill="auto"/>
            <w:noWrap/>
            <w:vAlign w:val="bottom"/>
            <w:hideMark/>
          </w:tcPr>
          <w:p w14:paraId="6EA4398D"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7E42C864" w14:textId="77777777" w:rsidR="00C81BC7" w:rsidRPr="00C01870" w:rsidRDefault="00C81BC7" w:rsidP="00AB6380">
            <w:pPr>
              <w:rPr>
                <w:rFonts w:ascii="Arial" w:hAnsi="Arial" w:cs="Arial"/>
              </w:rPr>
            </w:pPr>
            <w:r w:rsidRPr="00C01870">
              <w:rPr>
                <w:rFonts w:ascii="Arial" w:hAnsi="Arial" w:cs="Arial"/>
              </w:rPr>
              <w:t>melhora do cansaço</w:t>
            </w:r>
          </w:p>
        </w:tc>
      </w:tr>
      <w:tr w:rsidR="00C946D8" w:rsidRPr="00C01870" w14:paraId="35454D8E"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4A53D53" w14:textId="77777777" w:rsidR="00C81BC7" w:rsidRPr="00C01870" w:rsidRDefault="00C81BC7" w:rsidP="00AB6380">
            <w:pPr>
              <w:jc w:val="right"/>
              <w:rPr>
                <w:rFonts w:ascii="Arial" w:hAnsi="Arial" w:cs="Arial"/>
              </w:rPr>
            </w:pPr>
            <w:r w:rsidRPr="00C01870">
              <w:rPr>
                <w:rFonts w:ascii="Arial" w:hAnsi="Arial" w:cs="Arial"/>
              </w:rPr>
              <w:t>9</w:t>
            </w:r>
          </w:p>
        </w:tc>
        <w:tc>
          <w:tcPr>
            <w:tcW w:w="3015" w:type="dxa"/>
            <w:tcBorders>
              <w:top w:val="nil"/>
              <w:left w:val="nil"/>
              <w:bottom w:val="single" w:sz="4" w:space="0" w:color="auto"/>
              <w:right w:val="single" w:sz="4" w:space="0" w:color="auto"/>
            </w:tcBorders>
            <w:shd w:val="clear" w:color="auto" w:fill="auto"/>
            <w:noWrap/>
            <w:vAlign w:val="bottom"/>
            <w:hideMark/>
          </w:tcPr>
          <w:p w14:paraId="122E7338" w14:textId="77777777" w:rsidR="00C81BC7" w:rsidRPr="00C01870" w:rsidRDefault="00C81BC7" w:rsidP="00AB6380">
            <w:pPr>
              <w:rPr>
                <w:rFonts w:ascii="Arial" w:hAnsi="Arial" w:cs="Arial"/>
              </w:rPr>
            </w:pPr>
            <w:r w:rsidRPr="00C01870">
              <w:rPr>
                <w:rFonts w:ascii="Arial" w:hAnsi="Arial" w:cs="Arial"/>
              </w:rPr>
              <w:t xml:space="preserve">antes </w:t>
            </w:r>
          </w:p>
        </w:tc>
        <w:tc>
          <w:tcPr>
            <w:tcW w:w="4252" w:type="dxa"/>
            <w:tcBorders>
              <w:top w:val="nil"/>
              <w:left w:val="nil"/>
              <w:bottom w:val="single" w:sz="4" w:space="0" w:color="auto"/>
              <w:right w:val="single" w:sz="4" w:space="0" w:color="auto"/>
            </w:tcBorders>
            <w:shd w:val="clear" w:color="auto" w:fill="auto"/>
            <w:noWrap/>
            <w:vAlign w:val="bottom"/>
            <w:hideMark/>
          </w:tcPr>
          <w:p w14:paraId="4EA89ABE" w14:textId="77777777" w:rsidR="00C81BC7" w:rsidRPr="00C01870" w:rsidRDefault="00C81BC7" w:rsidP="00AB6380">
            <w:pPr>
              <w:rPr>
                <w:rFonts w:ascii="Arial" w:hAnsi="Arial" w:cs="Arial"/>
              </w:rPr>
            </w:pPr>
            <w:r w:rsidRPr="00C01870">
              <w:rPr>
                <w:rFonts w:ascii="Arial" w:hAnsi="Arial" w:cs="Arial"/>
              </w:rPr>
              <w:t xml:space="preserve">cansaço </w:t>
            </w:r>
          </w:p>
        </w:tc>
      </w:tr>
      <w:tr w:rsidR="00C946D8" w:rsidRPr="00C01870" w14:paraId="1EA2ABF7"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EBD14F5" w14:textId="77777777" w:rsidR="00C81BC7" w:rsidRPr="00C01870" w:rsidRDefault="00C81BC7" w:rsidP="00AB6380">
            <w:pPr>
              <w:jc w:val="right"/>
              <w:rPr>
                <w:rFonts w:ascii="Arial" w:hAnsi="Arial" w:cs="Arial"/>
              </w:rPr>
            </w:pPr>
            <w:r w:rsidRPr="00C01870">
              <w:rPr>
                <w:rFonts w:ascii="Arial" w:hAnsi="Arial" w:cs="Arial"/>
              </w:rPr>
              <w:t>9</w:t>
            </w:r>
          </w:p>
        </w:tc>
        <w:tc>
          <w:tcPr>
            <w:tcW w:w="3015" w:type="dxa"/>
            <w:tcBorders>
              <w:top w:val="nil"/>
              <w:left w:val="nil"/>
              <w:bottom w:val="single" w:sz="4" w:space="0" w:color="auto"/>
              <w:right w:val="single" w:sz="4" w:space="0" w:color="auto"/>
            </w:tcBorders>
            <w:shd w:val="clear" w:color="auto" w:fill="auto"/>
            <w:noWrap/>
            <w:vAlign w:val="bottom"/>
            <w:hideMark/>
          </w:tcPr>
          <w:p w14:paraId="76D9C2B5"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single" w:sz="4" w:space="0" w:color="auto"/>
              <w:right w:val="single" w:sz="4" w:space="0" w:color="auto"/>
            </w:tcBorders>
            <w:shd w:val="clear" w:color="auto" w:fill="auto"/>
            <w:noWrap/>
            <w:vAlign w:val="bottom"/>
            <w:hideMark/>
          </w:tcPr>
          <w:p w14:paraId="6F79619D" w14:textId="77777777" w:rsidR="00C81BC7" w:rsidRPr="00C01870" w:rsidRDefault="00C81BC7" w:rsidP="00AB6380">
            <w:pPr>
              <w:rPr>
                <w:rFonts w:ascii="Arial" w:hAnsi="Arial" w:cs="Arial"/>
              </w:rPr>
            </w:pPr>
            <w:r w:rsidRPr="00C01870">
              <w:rPr>
                <w:rFonts w:ascii="Arial" w:hAnsi="Arial" w:cs="Arial"/>
              </w:rPr>
              <w:t>melhora do cansaço</w:t>
            </w:r>
          </w:p>
        </w:tc>
      </w:tr>
      <w:tr w:rsidR="00C946D8" w:rsidRPr="00C01870" w14:paraId="19AD7D4B"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ABD3CF" w14:textId="77777777" w:rsidR="00C81BC7" w:rsidRPr="00C01870" w:rsidRDefault="00C81BC7" w:rsidP="00AB6380">
            <w:pPr>
              <w:jc w:val="right"/>
              <w:rPr>
                <w:rFonts w:ascii="Arial" w:hAnsi="Arial" w:cs="Arial"/>
              </w:rPr>
            </w:pPr>
            <w:r w:rsidRPr="00C01870">
              <w:rPr>
                <w:rFonts w:ascii="Arial" w:hAnsi="Arial" w:cs="Arial"/>
              </w:rPr>
              <w:t>10</w:t>
            </w:r>
          </w:p>
        </w:tc>
        <w:tc>
          <w:tcPr>
            <w:tcW w:w="3015" w:type="dxa"/>
            <w:tcBorders>
              <w:top w:val="nil"/>
              <w:left w:val="nil"/>
              <w:bottom w:val="single" w:sz="4" w:space="0" w:color="auto"/>
              <w:right w:val="single" w:sz="4" w:space="0" w:color="auto"/>
            </w:tcBorders>
            <w:shd w:val="clear" w:color="auto" w:fill="auto"/>
            <w:noWrap/>
            <w:vAlign w:val="bottom"/>
            <w:hideMark/>
          </w:tcPr>
          <w:p w14:paraId="17E98511" w14:textId="77777777" w:rsidR="00C81BC7" w:rsidRPr="00C01870" w:rsidRDefault="00C81BC7" w:rsidP="00AB6380">
            <w:pPr>
              <w:rPr>
                <w:rFonts w:ascii="Arial" w:hAnsi="Arial" w:cs="Arial"/>
              </w:rPr>
            </w:pPr>
            <w:r w:rsidRPr="00C01870">
              <w:rPr>
                <w:rFonts w:ascii="Arial" w:hAnsi="Arial" w:cs="Arial"/>
              </w:rPr>
              <w:t xml:space="preserve">antes </w:t>
            </w:r>
          </w:p>
        </w:tc>
        <w:tc>
          <w:tcPr>
            <w:tcW w:w="4252" w:type="dxa"/>
            <w:tcBorders>
              <w:top w:val="nil"/>
              <w:left w:val="nil"/>
              <w:bottom w:val="single" w:sz="4" w:space="0" w:color="auto"/>
              <w:right w:val="single" w:sz="4" w:space="0" w:color="auto"/>
            </w:tcBorders>
            <w:shd w:val="clear" w:color="auto" w:fill="auto"/>
            <w:noWrap/>
            <w:vAlign w:val="bottom"/>
            <w:hideMark/>
          </w:tcPr>
          <w:p w14:paraId="7696FE7A" w14:textId="77777777" w:rsidR="00C81BC7" w:rsidRPr="00C01870" w:rsidRDefault="00C81BC7" w:rsidP="00AB6380">
            <w:pPr>
              <w:rPr>
                <w:rFonts w:ascii="Arial" w:hAnsi="Arial" w:cs="Arial"/>
              </w:rPr>
            </w:pPr>
            <w:r w:rsidRPr="00C01870">
              <w:rPr>
                <w:rFonts w:ascii="Arial" w:hAnsi="Arial" w:cs="Arial"/>
              </w:rPr>
              <w:t xml:space="preserve">cansaço </w:t>
            </w:r>
          </w:p>
        </w:tc>
      </w:tr>
      <w:tr w:rsidR="00C946D8" w:rsidRPr="00C01870" w14:paraId="2728BC3E" w14:textId="77777777" w:rsidTr="00037E17">
        <w:trPr>
          <w:trHeight w:val="300"/>
        </w:trPr>
        <w:tc>
          <w:tcPr>
            <w:tcW w:w="1800" w:type="dxa"/>
            <w:tcBorders>
              <w:top w:val="nil"/>
              <w:left w:val="single" w:sz="4" w:space="0" w:color="auto"/>
              <w:bottom w:val="nil"/>
              <w:right w:val="single" w:sz="4" w:space="0" w:color="auto"/>
            </w:tcBorders>
            <w:shd w:val="clear" w:color="auto" w:fill="auto"/>
            <w:noWrap/>
            <w:vAlign w:val="bottom"/>
            <w:hideMark/>
          </w:tcPr>
          <w:p w14:paraId="2FAC5A2C" w14:textId="5266E406" w:rsidR="00C81BC7" w:rsidRPr="00C01870" w:rsidRDefault="00C81BC7" w:rsidP="00AB6380">
            <w:pPr>
              <w:jc w:val="right"/>
              <w:rPr>
                <w:rFonts w:ascii="Arial" w:hAnsi="Arial" w:cs="Arial"/>
              </w:rPr>
            </w:pPr>
            <w:r w:rsidRPr="00C01870">
              <w:rPr>
                <w:rFonts w:ascii="Arial" w:hAnsi="Arial" w:cs="Arial"/>
              </w:rPr>
              <w:t>10</w:t>
            </w:r>
          </w:p>
        </w:tc>
        <w:tc>
          <w:tcPr>
            <w:tcW w:w="3015" w:type="dxa"/>
            <w:tcBorders>
              <w:top w:val="nil"/>
              <w:left w:val="nil"/>
              <w:bottom w:val="nil"/>
              <w:right w:val="single" w:sz="4" w:space="0" w:color="auto"/>
            </w:tcBorders>
            <w:shd w:val="clear" w:color="auto" w:fill="auto"/>
            <w:noWrap/>
            <w:vAlign w:val="bottom"/>
            <w:hideMark/>
          </w:tcPr>
          <w:p w14:paraId="020C1F1B" w14:textId="77777777" w:rsidR="00C81BC7" w:rsidRPr="00C01870" w:rsidRDefault="00C81BC7" w:rsidP="00AB6380">
            <w:pPr>
              <w:rPr>
                <w:rFonts w:ascii="Arial" w:hAnsi="Arial" w:cs="Arial"/>
              </w:rPr>
            </w:pPr>
            <w:r w:rsidRPr="00C01870">
              <w:rPr>
                <w:rFonts w:ascii="Arial" w:hAnsi="Arial" w:cs="Arial"/>
              </w:rPr>
              <w:t xml:space="preserve">depois </w:t>
            </w:r>
          </w:p>
        </w:tc>
        <w:tc>
          <w:tcPr>
            <w:tcW w:w="4252" w:type="dxa"/>
            <w:tcBorders>
              <w:top w:val="nil"/>
              <w:left w:val="nil"/>
              <w:bottom w:val="nil"/>
              <w:right w:val="single" w:sz="4" w:space="0" w:color="auto"/>
            </w:tcBorders>
            <w:shd w:val="clear" w:color="auto" w:fill="auto"/>
            <w:noWrap/>
            <w:vAlign w:val="bottom"/>
            <w:hideMark/>
          </w:tcPr>
          <w:p w14:paraId="069898C0" w14:textId="77777777" w:rsidR="00C81BC7" w:rsidRPr="00C01870" w:rsidRDefault="00C81BC7" w:rsidP="00AB6380">
            <w:pPr>
              <w:rPr>
                <w:rFonts w:ascii="Arial" w:hAnsi="Arial" w:cs="Arial"/>
              </w:rPr>
            </w:pPr>
            <w:r w:rsidRPr="00C01870">
              <w:rPr>
                <w:rFonts w:ascii="Arial" w:hAnsi="Arial" w:cs="Arial"/>
              </w:rPr>
              <w:t>melhora do cansaço</w:t>
            </w:r>
          </w:p>
        </w:tc>
      </w:tr>
      <w:tr w:rsidR="00C946D8" w:rsidRPr="00C01870" w14:paraId="45552645" w14:textId="77777777"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EE358EE" w14:textId="77777777" w:rsidR="00037E17" w:rsidRPr="00C01870" w:rsidRDefault="00037E17" w:rsidP="00037E17">
            <w:pPr>
              <w:rPr>
                <w:rFonts w:ascii="Arial" w:hAnsi="Arial" w:cs="Arial"/>
              </w:rPr>
            </w:pPr>
          </w:p>
        </w:tc>
        <w:tc>
          <w:tcPr>
            <w:tcW w:w="3015" w:type="dxa"/>
            <w:tcBorders>
              <w:top w:val="nil"/>
              <w:left w:val="nil"/>
              <w:bottom w:val="single" w:sz="4" w:space="0" w:color="auto"/>
              <w:right w:val="single" w:sz="4" w:space="0" w:color="auto"/>
            </w:tcBorders>
            <w:shd w:val="clear" w:color="auto" w:fill="auto"/>
            <w:noWrap/>
            <w:vAlign w:val="bottom"/>
          </w:tcPr>
          <w:p w14:paraId="72D7AAE7" w14:textId="77777777" w:rsidR="00037E17" w:rsidRPr="00C01870" w:rsidRDefault="00037E17" w:rsidP="00AB6380">
            <w:pPr>
              <w:rPr>
                <w:rFonts w:ascii="Arial" w:hAnsi="Arial" w:cs="Arial"/>
              </w:rPr>
            </w:pPr>
          </w:p>
        </w:tc>
        <w:tc>
          <w:tcPr>
            <w:tcW w:w="4252" w:type="dxa"/>
            <w:tcBorders>
              <w:top w:val="nil"/>
              <w:left w:val="nil"/>
              <w:bottom w:val="single" w:sz="4" w:space="0" w:color="auto"/>
              <w:right w:val="single" w:sz="4" w:space="0" w:color="auto"/>
            </w:tcBorders>
            <w:shd w:val="clear" w:color="auto" w:fill="auto"/>
            <w:noWrap/>
            <w:vAlign w:val="bottom"/>
          </w:tcPr>
          <w:p w14:paraId="56C45747" w14:textId="77777777" w:rsidR="00037E17" w:rsidRPr="00C01870" w:rsidRDefault="00037E17" w:rsidP="00AB6380">
            <w:pPr>
              <w:rPr>
                <w:rFonts w:ascii="Arial" w:hAnsi="Arial" w:cs="Arial"/>
              </w:rPr>
            </w:pPr>
          </w:p>
        </w:tc>
      </w:tr>
    </w:tbl>
    <w:p w14:paraId="4E24B35D" w14:textId="6EA9F8FC" w:rsidR="00BF4BD1" w:rsidRPr="00C01870" w:rsidRDefault="00BF4BD1" w:rsidP="002A0662">
      <w:pPr>
        <w:spacing w:line="360" w:lineRule="auto"/>
        <w:jc w:val="both"/>
        <w:rPr>
          <w:rFonts w:ascii="Arial" w:hAnsi="Arial" w:cs="Arial"/>
          <w:lang w:val="en-US"/>
        </w:rPr>
      </w:pPr>
    </w:p>
    <w:p w14:paraId="5D1EE14C" w14:textId="0EECF6FA" w:rsidR="00037E17" w:rsidRPr="00C01870" w:rsidRDefault="00037E17" w:rsidP="002A0662">
      <w:pPr>
        <w:spacing w:line="360" w:lineRule="auto"/>
        <w:jc w:val="both"/>
        <w:rPr>
          <w:rFonts w:ascii="Arial" w:hAnsi="Arial" w:cs="Arial"/>
          <w:lang w:val="en-US"/>
        </w:rPr>
      </w:pPr>
    </w:p>
    <w:p w14:paraId="33CB7E08" w14:textId="20AECF00" w:rsidR="00037E17" w:rsidRPr="00C01870" w:rsidRDefault="00037E17" w:rsidP="002A0662">
      <w:pPr>
        <w:spacing w:line="360" w:lineRule="auto"/>
        <w:jc w:val="both"/>
        <w:rPr>
          <w:rFonts w:ascii="Arial" w:hAnsi="Arial" w:cs="Arial"/>
          <w:lang w:val="en-US"/>
        </w:rPr>
      </w:pPr>
    </w:p>
    <w:p w14:paraId="6D480186" w14:textId="7E6F594D" w:rsidR="00037E17" w:rsidRPr="00C01870" w:rsidRDefault="00037E17" w:rsidP="002A0662">
      <w:pPr>
        <w:spacing w:line="360" w:lineRule="auto"/>
        <w:jc w:val="both"/>
        <w:rPr>
          <w:rFonts w:ascii="Arial" w:hAnsi="Arial" w:cs="Arial"/>
          <w:lang w:val="en-US"/>
        </w:rPr>
      </w:pPr>
    </w:p>
    <w:p w14:paraId="10C1E745" w14:textId="79D20520" w:rsidR="00037E17" w:rsidRPr="00C01870" w:rsidRDefault="00037E17" w:rsidP="002A0662">
      <w:pPr>
        <w:spacing w:line="360" w:lineRule="auto"/>
        <w:jc w:val="both"/>
        <w:rPr>
          <w:rFonts w:ascii="Arial" w:hAnsi="Arial" w:cs="Arial"/>
          <w:lang w:val="en-US"/>
        </w:rPr>
      </w:pPr>
    </w:p>
    <w:p w14:paraId="091B8C46" w14:textId="52D34CB3" w:rsidR="003D1C5C" w:rsidRPr="00C01870" w:rsidRDefault="003D1C5C">
      <w:pPr>
        <w:spacing w:after="160" w:line="259" w:lineRule="auto"/>
        <w:rPr>
          <w:rFonts w:ascii="Arial" w:hAnsi="Arial" w:cs="Arial"/>
          <w:lang w:val="en-US"/>
        </w:rPr>
      </w:pPr>
      <w:r w:rsidRPr="00C01870">
        <w:rPr>
          <w:rFonts w:ascii="Arial" w:hAnsi="Arial" w:cs="Arial"/>
          <w:lang w:val="en-US"/>
        </w:rPr>
        <w:br w:type="page"/>
      </w:r>
    </w:p>
    <w:p w14:paraId="36CFE4EB" w14:textId="3B5B568F" w:rsidR="003D1C5C" w:rsidRPr="00C01870" w:rsidRDefault="003D1C5C" w:rsidP="003D1C5C">
      <w:pPr>
        <w:spacing w:line="360" w:lineRule="auto"/>
        <w:jc w:val="both"/>
        <w:rPr>
          <w:rFonts w:ascii="Arial" w:hAnsi="Arial" w:cs="Arial"/>
        </w:rPr>
      </w:pPr>
      <w:r w:rsidRPr="00C01870">
        <w:rPr>
          <w:rFonts w:ascii="Arial" w:hAnsi="Arial" w:cs="Arial"/>
          <w:b/>
        </w:rPr>
        <w:t>Anexo C-</w:t>
      </w:r>
      <w:r w:rsidRPr="00C01870">
        <w:rPr>
          <w:rFonts w:ascii="Arial" w:hAnsi="Arial" w:cs="Arial"/>
        </w:rPr>
        <w:t xml:space="preserve"> Dados ecocardiográficos das </w:t>
      </w:r>
      <w:r w:rsidR="00B4396D" w:rsidRPr="00C01870">
        <w:rPr>
          <w:rFonts w:ascii="Arial" w:hAnsi="Arial" w:cs="Arial"/>
        </w:rPr>
        <w:t>dimensões</w:t>
      </w:r>
      <w:r w:rsidRPr="00C01870">
        <w:rPr>
          <w:rFonts w:ascii="Arial" w:hAnsi="Arial" w:cs="Arial"/>
        </w:rPr>
        <w:t xml:space="preserve"> do ventrículo esquerdo em diástole e em sístole antes e após o pimobendan:  DdVEn, DdVE e DsVE.Santos- SP, 2023.</w:t>
      </w:r>
    </w:p>
    <w:p w14:paraId="787E7403" w14:textId="60823E66" w:rsidR="00037E17" w:rsidRPr="00C01870" w:rsidRDefault="00037E17" w:rsidP="002A0662">
      <w:pPr>
        <w:spacing w:line="360" w:lineRule="auto"/>
        <w:jc w:val="both"/>
        <w:rPr>
          <w:rFonts w:ascii="Arial" w:hAnsi="Arial" w:cs="Arial"/>
        </w:rPr>
      </w:pPr>
    </w:p>
    <w:tbl>
      <w:tblPr>
        <w:tblW w:w="7717" w:type="dxa"/>
        <w:tblCellMar>
          <w:left w:w="70" w:type="dxa"/>
          <w:right w:w="70" w:type="dxa"/>
        </w:tblCellMar>
        <w:tblLook w:val="04A0" w:firstRow="1" w:lastRow="0" w:firstColumn="1" w:lastColumn="0" w:noHBand="0" w:noVBand="1"/>
      </w:tblPr>
      <w:tblGrid>
        <w:gridCol w:w="1800"/>
        <w:gridCol w:w="1600"/>
        <w:gridCol w:w="1381"/>
        <w:gridCol w:w="1378"/>
        <w:gridCol w:w="1558"/>
      </w:tblGrid>
      <w:tr w:rsidR="00C946D8" w:rsidRPr="00C01870" w14:paraId="3863B6A9" w14:textId="2F037A9D" w:rsidTr="00C81BC7">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B2B14" w14:textId="26EDE167" w:rsidR="00C81BC7" w:rsidRPr="00C01870" w:rsidRDefault="00037E17" w:rsidP="00C81BC7">
            <w:pPr>
              <w:rPr>
                <w:rFonts w:ascii="Arial" w:hAnsi="Arial" w:cs="Arial"/>
              </w:rPr>
            </w:pPr>
            <w:r w:rsidRPr="00C01870">
              <w:rPr>
                <w:rFonts w:ascii="Arial" w:hAnsi="Arial" w:cs="Arial"/>
              </w:rPr>
              <w:t>Animais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5005257" w14:textId="2643AC8D" w:rsidR="00C81BC7" w:rsidRPr="00C01870" w:rsidRDefault="0034691B" w:rsidP="00C81BC7">
            <w:pPr>
              <w:rPr>
                <w:rFonts w:ascii="Arial" w:hAnsi="Arial" w:cs="Arial"/>
              </w:rPr>
            </w:pPr>
            <w:r w:rsidRPr="00C01870">
              <w:rPr>
                <w:rFonts w:ascii="Arial" w:hAnsi="Arial" w:cs="Arial"/>
              </w:rPr>
              <w:t>pimobendan</w:t>
            </w:r>
          </w:p>
        </w:tc>
        <w:tc>
          <w:tcPr>
            <w:tcW w:w="1381" w:type="dxa"/>
            <w:tcBorders>
              <w:top w:val="single" w:sz="4" w:space="0" w:color="auto"/>
              <w:bottom w:val="single" w:sz="4" w:space="0" w:color="auto"/>
              <w:right w:val="single" w:sz="4" w:space="0" w:color="auto"/>
            </w:tcBorders>
            <w:vAlign w:val="bottom"/>
          </w:tcPr>
          <w:p w14:paraId="3383A59D" w14:textId="74494BE6" w:rsidR="00C81BC7" w:rsidRPr="00C01870" w:rsidRDefault="00C81BC7" w:rsidP="00C81BC7">
            <w:pPr>
              <w:rPr>
                <w:rFonts w:ascii="Arial" w:hAnsi="Arial" w:cs="Arial"/>
              </w:rPr>
            </w:pPr>
            <w:r w:rsidRPr="00C01870">
              <w:rPr>
                <w:rFonts w:ascii="Arial" w:hAnsi="Arial" w:cs="Arial"/>
              </w:rPr>
              <w:t>DdVEn</w:t>
            </w:r>
          </w:p>
        </w:tc>
        <w:tc>
          <w:tcPr>
            <w:tcW w:w="1378" w:type="dxa"/>
            <w:tcBorders>
              <w:top w:val="single" w:sz="4" w:space="0" w:color="auto"/>
              <w:left w:val="single" w:sz="4" w:space="0" w:color="auto"/>
              <w:bottom w:val="single" w:sz="4" w:space="0" w:color="auto"/>
              <w:right w:val="single" w:sz="4" w:space="0" w:color="auto"/>
            </w:tcBorders>
            <w:vAlign w:val="bottom"/>
          </w:tcPr>
          <w:p w14:paraId="5C7543F0" w14:textId="3AF1BEA0" w:rsidR="00C81BC7" w:rsidRPr="00C01870" w:rsidRDefault="00C81BC7" w:rsidP="00C81BC7">
            <w:pPr>
              <w:rPr>
                <w:rFonts w:ascii="Arial" w:hAnsi="Arial" w:cs="Arial"/>
              </w:rPr>
            </w:pPr>
            <w:r w:rsidRPr="00C01870">
              <w:rPr>
                <w:rFonts w:ascii="Arial" w:hAnsi="Arial" w:cs="Arial"/>
              </w:rPr>
              <w:t>DdVE</w:t>
            </w:r>
          </w:p>
        </w:tc>
        <w:tc>
          <w:tcPr>
            <w:tcW w:w="1558" w:type="dxa"/>
            <w:tcBorders>
              <w:top w:val="single" w:sz="4" w:space="0" w:color="auto"/>
              <w:left w:val="single" w:sz="4" w:space="0" w:color="auto"/>
              <w:bottom w:val="single" w:sz="4" w:space="0" w:color="auto"/>
              <w:right w:val="single" w:sz="4" w:space="0" w:color="auto"/>
            </w:tcBorders>
            <w:vAlign w:val="bottom"/>
          </w:tcPr>
          <w:p w14:paraId="19BC281B" w14:textId="672AD491" w:rsidR="00C81BC7" w:rsidRPr="00C01870" w:rsidRDefault="00C81BC7" w:rsidP="00C81BC7">
            <w:pPr>
              <w:rPr>
                <w:rFonts w:ascii="Arial" w:hAnsi="Arial" w:cs="Arial"/>
              </w:rPr>
            </w:pPr>
            <w:r w:rsidRPr="00C01870">
              <w:rPr>
                <w:rFonts w:ascii="Arial" w:hAnsi="Arial" w:cs="Arial"/>
              </w:rPr>
              <w:t>DsVE</w:t>
            </w:r>
          </w:p>
        </w:tc>
      </w:tr>
      <w:tr w:rsidR="00C946D8" w:rsidRPr="00C01870" w14:paraId="324137C5" w14:textId="7E6F7C92"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463502D" w14:textId="77777777" w:rsidR="00C81BC7" w:rsidRPr="00C01870" w:rsidRDefault="00C81BC7" w:rsidP="00C81BC7">
            <w:pPr>
              <w:jc w:val="right"/>
              <w:rPr>
                <w:rFonts w:ascii="Arial" w:hAnsi="Arial" w:cs="Arial"/>
              </w:rPr>
            </w:pPr>
            <w:r w:rsidRPr="00C01870">
              <w:rPr>
                <w:rFonts w:ascii="Arial" w:hAnsi="Arial" w:cs="Arial"/>
              </w:rPr>
              <w:t>1</w:t>
            </w:r>
          </w:p>
        </w:tc>
        <w:tc>
          <w:tcPr>
            <w:tcW w:w="1600" w:type="dxa"/>
            <w:tcBorders>
              <w:top w:val="nil"/>
              <w:left w:val="nil"/>
              <w:bottom w:val="single" w:sz="4" w:space="0" w:color="auto"/>
              <w:right w:val="single" w:sz="4" w:space="0" w:color="auto"/>
            </w:tcBorders>
            <w:shd w:val="clear" w:color="auto" w:fill="auto"/>
            <w:noWrap/>
            <w:vAlign w:val="bottom"/>
            <w:hideMark/>
          </w:tcPr>
          <w:p w14:paraId="5107C5EF" w14:textId="77777777" w:rsidR="00C81BC7" w:rsidRPr="00C01870" w:rsidRDefault="00C81BC7" w:rsidP="00C81BC7">
            <w:pPr>
              <w:rPr>
                <w:rFonts w:ascii="Arial" w:hAnsi="Arial" w:cs="Arial"/>
              </w:rPr>
            </w:pPr>
            <w:r w:rsidRPr="00C01870">
              <w:rPr>
                <w:rFonts w:ascii="Arial" w:hAnsi="Arial" w:cs="Arial"/>
              </w:rPr>
              <w:t>antes</w:t>
            </w:r>
          </w:p>
        </w:tc>
        <w:tc>
          <w:tcPr>
            <w:tcW w:w="0" w:type="auto"/>
            <w:tcBorders>
              <w:top w:val="single" w:sz="4" w:space="0" w:color="auto"/>
              <w:bottom w:val="single" w:sz="4" w:space="0" w:color="auto"/>
              <w:right w:val="single" w:sz="4" w:space="0" w:color="auto"/>
            </w:tcBorders>
            <w:vAlign w:val="bottom"/>
          </w:tcPr>
          <w:p w14:paraId="160AE23B" w14:textId="45449210" w:rsidR="00C81BC7" w:rsidRPr="00C01870" w:rsidRDefault="00C81BC7" w:rsidP="00C81BC7">
            <w:pPr>
              <w:rPr>
                <w:rFonts w:ascii="Arial" w:hAnsi="Arial" w:cs="Arial"/>
              </w:rPr>
            </w:pPr>
            <w:r w:rsidRPr="00C01870">
              <w:rPr>
                <w:rFonts w:ascii="Arial" w:hAnsi="Arial" w:cs="Arial"/>
              </w:rPr>
              <w:t>2,02</w:t>
            </w:r>
          </w:p>
        </w:tc>
        <w:tc>
          <w:tcPr>
            <w:tcW w:w="0" w:type="auto"/>
            <w:tcBorders>
              <w:top w:val="single" w:sz="4" w:space="0" w:color="auto"/>
              <w:left w:val="single" w:sz="4" w:space="0" w:color="auto"/>
              <w:bottom w:val="single" w:sz="4" w:space="0" w:color="auto"/>
              <w:right w:val="single" w:sz="4" w:space="0" w:color="auto"/>
            </w:tcBorders>
            <w:vAlign w:val="bottom"/>
          </w:tcPr>
          <w:p w14:paraId="3A95A835" w14:textId="72A4575D" w:rsidR="00C81BC7" w:rsidRPr="00C01870" w:rsidRDefault="00C81BC7" w:rsidP="00C81BC7">
            <w:pPr>
              <w:rPr>
                <w:rFonts w:ascii="Arial" w:hAnsi="Arial" w:cs="Arial"/>
              </w:rPr>
            </w:pPr>
            <w:r w:rsidRPr="00C01870">
              <w:rPr>
                <w:rFonts w:ascii="Arial" w:hAnsi="Arial" w:cs="Arial"/>
              </w:rPr>
              <w:t>3.04 cm</w:t>
            </w:r>
          </w:p>
        </w:tc>
        <w:tc>
          <w:tcPr>
            <w:tcW w:w="0" w:type="auto"/>
            <w:tcBorders>
              <w:top w:val="single" w:sz="4" w:space="0" w:color="auto"/>
              <w:left w:val="single" w:sz="4" w:space="0" w:color="auto"/>
              <w:bottom w:val="single" w:sz="4" w:space="0" w:color="auto"/>
              <w:right w:val="single" w:sz="4" w:space="0" w:color="auto"/>
            </w:tcBorders>
            <w:vAlign w:val="bottom"/>
          </w:tcPr>
          <w:p w14:paraId="1A62CAA1" w14:textId="25B87CAE" w:rsidR="00C81BC7" w:rsidRPr="00C01870" w:rsidRDefault="00C81BC7" w:rsidP="00C81BC7">
            <w:pPr>
              <w:rPr>
                <w:rFonts w:ascii="Arial" w:hAnsi="Arial" w:cs="Arial"/>
              </w:rPr>
            </w:pPr>
            <w:r w:rsidRPr="00C01870">
              <w:rPr>
                <w:rFonts w:ascii="Arial" w:hAnsi="Arial" w:cs="Arial"/>
              </w:rPr>
              <w:t>1.50 cm</w:t>
            </w:r>
          </w:p>
        </w:tc>
      </w:tr>
      <w:tr w:rsidR="00C946D8" w:rsidRPr="00C01870" w14:paraId="41ADEB60" w14:textId="67C5A2FF"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B054128" w14:textId="77777777" w:rsidR="00C81BC7" w:rsidRPr="00C01870" w:rsidRDefault="00C81BC7" w:rsidP="00C81BC7">
            <w:pPr>
              <w:jc w:val="right"/>
              <w:rPr>
                <w:rFonts w:ascii="Arial" w:hAnsi="Arial" w:cs="Arial"/>
              </w:rPr>
            </w:pPr>
            <w:r w:rsidRPr="00C01870">
              <w:rPr>
                <w:rFonts w:ascii="Arial" w:hAnsi="Arial" w:cs="Arial"/>
              </w:rPr>
              <w:t>1</w:t>
            </w:r>
          </w:p>
        </w:tc>
        <w:tc>
          <w:tcPr>
            <w:tcW w:w="1600" w:type="dxa"/>
            <w:tcBorders>
              <w:top w:val="nil"/>
              <w:left w:val="nil"/>
              <w:bottom w:val="single" w:sz="4" w:space="0" w:color="auto"/>
              <w:right w:val="single" w:sz="4" w:space="0" w:color="auto"/>
            </w:tcBorders>
            <w:shd w:val="clear" w:color="auto" w:fill="auto"/>
            <w:noWrap/>
            <w:vAlign w:val="bottom"/>
            <w:hideMark/>
          </w:tcPr>
          <w:p w14:paraId="63A16509"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240AF1E5" w14:textId="3CB5A597" w:rsidR="00C81BC7" w:rsidRPr="00C01870" w:rsidRDefault="00C81BC7" w:rsidP="00C81BC7">
            <w:pPr>
              <w:rPr>
                <w:rFonts w:ascii="Arial" w:hAnsi="Arial" w:cs="Arial"/>
              </w:rPr>
            </w:pPr>
            <w:r w:rsidRPr="00C01870">
              <w:rPr>
                <w:rFonts w:ascii="Arial" w:hAnsi="Arial" w:cs="Arial"/>
              </w:rPr>
              <w:t>2,04</w:t>
            </w:r>
          </w:p>
        </w:tc>
        <w:tc>
          <w:tcPr>
            <w:tcW w:w="0" w:type="auto"/>
            <w:tcBorders>
              <w:top w:val="single" w:sz="4" w:space="0" w:color="auto"/>
              <w:left w:val="single" w:sz="4" w:space="0" w:color="auto"/>
              <w:bottom w:val="single" w:sz="4" w:space="0" w:color="auto"/>
              <w:right w:val="single" w:sz="4" w:space="0" w:color="auto"/>
            </w:tcBorders>
            <w:vAlign w:val="bottom"/>
          </w:tcPr>
          <w:p w14:paraId="52EEAF30" w14:textId="1F9E67CD" w:rsidR="00C81BC7" w:rsidRPr="00C01870" w:rsidRDefault="00C81BC7" w:rsidP="00C81BC7">
            <w:pPr>
              <w:rPr>
                <w:rFonts w:ascii="Arial" w:hAnsi="Arial" w:cs="Arial"/>
              </w:rPr>
            </w:pPr>
            <w:r w:rsidRPr="00C01870">
              <w:rPr>
                <w:rFonts w:ascii="Arial" w:hAnsi="Arial" w:cs="Arial"/>
              </w:rPr>
              <w:t>3.06 cm</w:t>
            </w:r>
          </w:p>
        </w:tc>
        <w:tc>
          <w:tcPr>
            <w:tcW w:w="0" w:type="auto"/>
            <w:tcBorders>
              <w:top w:val="single" w:sz="4" w:space="0" w:color="auto"/>
              <w:left w:val="single" w:sz="4" w:space="0" w:color="auto"/>
              <w:bottom w:val="single" w:sz="4" w:space="0" w:color="auto"/>
              <w:right w:val="single" w:sz="4" w:space="0" w:color="auto"/>
            </w:tcBorders>
            <w:vAlign w:val="bottom"/>
          </w:tcPr>
          <w:p w14:paraId="29C3ABD7" w14:textId="1B00E410" w:rsidR="00C81BC7" w:rsidRPr="00C01870" w:rsidRDefault="00C81BC7" w:rsidP="00C81BC7">
            <w:pPr>
              <w:rPr>
                <w:rFonts w:ascii="Arial" w:hAnsi="Arial" w:cs="Arial"/>
              </w:rPr>
            </w:pPr>
            <w:r w:rsidRPr="00C01870">
              <w:rPr>
                <w:rFonts w:ascii="Arial" w:hAnsi="Arial" w:cs="Arial"/>
              </w:rPr>
              <w:t>1.26 cm</w:t>
            </w:r>
          </w:p>
        </w:tc>
      </w:tr>
      <w:tr w:rsidR="00C946D8" w:rsidRPr="00C01870" w14:paraId="0BC6F3D2" w14:textId="078E01E3"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82BAB4D" w14:textId="77777777" w:rsidR="00C81BC7" w:rsidRPr="00C01870" w:rsidRDefault="00C81BC7" w:rsidP="00C81BC7">
            <w:pPr>
              <w:jc w:val="right"/>
              <w:rPr>
                <w:rFonts w:ascii="Arial" w:hAnsi="Arial" w:cs="Arial"/>
              </w:rPr>
            </w:pPr>
            <w:r w:rsidRPr="00C01870">
              <w:rPr>
                <w:rFonts w:ascii="Arial" w:hAnsi="Arial" w:cs="Arial"/>
              </w:rPr>
              <w:t>2</w:t>
            </w:r>
          </w:p>
        </w:tc>
        <w:tc>
          <w:tcPr>
            <w:tcW w:w="1600" w:type="dxa"/>
            <w:tcBorders>
              <w:top w:val="nil"/>
              <w:left w:val="nil"/>
              <w:bottom w:val="single" w:sz="4" w:space="0" w:color="auto"/>
              <w:right w:val="single" w:sz="4" w:space="0" w:color="auto"/>
            </w:tcBorders>
            <w:shd w:val="clear" w:color="auto" w:fill="auto"/>
            <w:noWrap/>
            <w:vAlign w:val="bottom"/>
            <w:hideMark/>
          </w:tcPr>
          <w:p w14:paraId="4E577241" w14:textId="77777777" w:rsidR="00C81BC7" w:rsidRPr="00C01870" w:rsidRDefault="00C81BC7" w:rsidP="00C81BC7">
            <w:pPr>
              <w:rPr>
                <w:rFonts w:ascii="Arial" w:hAnsi="Arial" w:cs="Arial"/>
              </w:rPr>
            </w:pPr>
            <w:r w:rsidRPr="00C01870">
              <w:rPr>
                <w:rFonts w:ascii="Arial" w:hAnsi="Arial" w:cs="Arial"/>
              </w:rPr>
              <w:t>antes</w:t>
            </w:r>
          </w:p>
        </w:tc>
        <w:tc>
          <w:tcPr>
            <w:tcW w:w="0" w:type="auto"/>
            <w:tcBorders>
              <w:top w:val="single" w:sz="4" w:space="0" w:color="auto"/>
              <w:bottom w:val="single" w:sz="4" w:space="0" w:color="auto"/>
              <w:right w:val="single" w:sz="4" w:space="0" w:color="auto"/>
            </w:tcBorders>
            <w:vAlign w:val="bottom"/>
          </w:tcPr>
          <w:p w14:paraId="6DEB11F1" w14:textId="2C9A1D8A" w:rsidR="00C81BC7" w:rsidRPr="00C01870" w:rsidRDefault="00C81BC7" w:rsidP="00C81BC7">
            <w:pPr>
              <w:rPr>
                <w:rFonts w:ascii="Arial" w:hAnsi="Arial" w:cs="Arial"/>
              </w:rPr>
            </w:pPr>
            <w:r w:rsidRPr="00C01870">
              <w:rPr>
                <w:rFonts w:ascii="Arial" w:hAnsi="Arial" w:cs="Arial"/>
              </w:rPr>
              <w:t>1,82</w:t>
            </w:r>
          </w:p>
        </w:tc>
        <w:tc>
          <w:tcPr>
            <w:tcW w:w="0" w:type="auto"/>
            <w:tcBorders>
              <w:top w:val="single" w:sz="4" w:space="0" w:color="auto"/>
              <w:left w:val="single" w:sz="4" w:space="0" w:color="auto"/>
              <w:bottom w:val="single" w:sz="4" w:space="0" w:color="auto"/>
              <w:right w:val="single" w:sz="4" w:space="0" w:color="auto"/>
            </w:tcBorders>
            <w:vAlign w:val="bottom"/>
          </w:tcPr>
          <w:p w14:paraId="6E1C3865" w14:textId="2F6C0C54" w:rsidR="00C81BC7" w:rsidRPr="00C01870" w:rsidRDefault="00C81BC7" w:rsidP="00C81BC7">
            <w:pPr>
              <w:rPr>
                <w:rFonts w:ascii="Arial" w:hAnsi="Arial" w:cs="Arial"/>
              </w:rPr>
            </w:pPr>
            <w:r w:rsidRPr="00C01870">
              <w:rPr>
                <w:rFonts w:ascii="Arial" w:hAnsi="Arial" w:cs="Arial"/>
              </w:rPr>
              <w:t>3.47 cm</w:t>
            </w:r>
          </w:p>
        </w:tc>
        <w:tc>
          <w:tcPr>
            <w:tcW w:w="0" w:type="auto"/>
            <w:tcBorders>
              <w:top w:val="single" w:sz="4" w:space="0" w:color="auto"/>
              <w:left w:val="single" w:sz="4" w:space="0" w:color="auto"/>
              <w:bottom w:val="single" w:sz="4" w:space="0" w:color="auto"/>
              <w:right w:val="single" w:sz="4" w:space="0" w:color="auto"/>
            </w:tcBorders>
            <w:vAlign w:val="bottom"/>
          </w:tcPr>
          <w:p w14:paraId="4BAC5F9F" w14:textId="5F21BA25" w:rsidR="00C81BC7" w:rsidRPr="00C01870" w:rsidRDefault="00C81BC7" w:rsidP="00C81BC7">
            <w:pPr>
              <w:rPr>
                <w:rFonts w:ascii="Arial" w:hAnsi="Arial" w:cs="Arial"/>
              </w:rPr>
            </w:pPr>
            <w:r w:rsidRPr="00C01870">
              <w:rPr>
                <w:rFonts w:ascii="Arial" w:hAnsi="Arial" w:cs="Arial"/>
              </w:rPr>
              <w:t>1.97 cm</w:t>
            </w:r>
          </w:p>
        </w:tc>
      </w:tr>
      <w:tr w:rsidR="00C946D8" w:rsidRPr="00C01870" w14:paraId="548DDDF6" w14:textId="1664E18F"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A846859" w14:textId="77777777" w:rsidR="00C81BC7" w:rsidRPr="00C01870" w:rsidRDefault="00C81BC7" w:rsidP="00C81BC7">
            <w:pPr>
              <w:jc w:val="right"/>
              <w:rPr>
                <w:rFonts w:ascii="Arial" w:hAnsi="Arial" w:cs="Arial"/>
              </w:rPr>
            </w:pPr>
            <w:r w:rsidRPr="00C01870">
              <w:rPr>
                <w:rFonts w:ascii="Arial" w:hAnsi="Arial" w:cs="Arial"/>
              </w:rPr>
              <w:t>2</w:t>
            </w:r>
          </w:p>
        </w:tc>
        <w:tc>
          <w:tcPr>
            <w:tcW w:w="1600" w:type="dxa"/>
            <w:tcBorders>
              <w:top w:val="nil"/>
              <w:left w:val="nil"/>
              <w:bottom w:val="single" w:sz="4" w:space="0" w:color="auto"/>
              <w:right w:val="single" w:sz="4" w:space="0" w:color="auto"/>
            </w:tcBorders>
            <w:shd w:val="clear" w:color="auto" w:fill="auto"/>
            <w:noWrap/>
            <w:vAlign w:val="bottom"/>
            <w:hideMark/>
          </w:tcPr>
          <w:p w14:paraId="74A40CD9"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372DF0C9" w14:textId="4887D8AF" w:rsidR="00C81BC7" w:rsidRPr="00C01870" w:rsidRDefault="00C81BC7" w:rsidP="00C81BC7">
            <w:pPr>
              <w:rPr>
                <w:rFonts w:ascii="Arial" w:hAnsi="Arial" w:cs="Arial"/>
              </w:rPr>
            </w:pPr>
            <w:r w:rsidRPr="00C01870">
              <w:rPr>
                <w:rFonts w:ascii="Arial" w:hAnsi="Arial" w:cs="Arial"/>
              </w:rPr>
              <w:t>1,76</w:t>
            </w:r>
          </w:p>
        </w:tc>
        <w:tc>
          <w:tcPr>
            <w:tcW w:w="0" w:type="auto"/>
            <w:tcBorders>
              <w:top w:val="single" w:sz="4" w:space="0" w:color="auto"/>
              <w:left w:val="single" w:sz="4" w:space="0" w:color="auto"/>
              <w:bottom w:val="single" w:sz="4" w:space="0" w:color="auto"/>
              <w:right w:val="single" w:sz="4" w:space="0" w:color="auto"/>
            </w:tcBorders>
            <w:vAlign w:val="bottom"/>
          </w:tcPr>
          <w:p w14:paraId="787B0D95" w14:textId="1E9084E6" w:rsidR="00C81BC7" w:rsidRPr="00C01870" w:rsidRDefault="00C81BC7" w:rsidP="00C81BC7">
            <w:pPr>
              <w:rPr>
                <w:rFonts w:ascii="Arial" w:hAnsi="Arial" w:cs="Arial"/>
              </w:rPr>
            </w:pPr>
            <w:r w:rsidRPr="00C01870">
              <w:rPr>
                <w:rFonts w:ascii="Arial" w:hAnsi="Arial" w:cs="Arial"/>
              </w:rPr>
              <w:t>3.40 cm</w:t>
            </w:r>
          </w:p>
        </w:tc>
        <w:tc>
          <w:tcPr>
            <w:tcW w:w="0" w:type="auto"/>
            <w:tcBorders>
              <w:top w:val="single" w:sz="4" w:space="0" w:color="auto"/>
              <w:left w:val="single" w:sz="4" w:space="0" w:color="auto"/>
              <w:bottom w:val="single" w:sz="4" w:space="0" w:color="auto"/>
              <w:right w:val="single" w:sz="4" w:space="0" w:color="auto"/>
            </w:tcBorders>
            <w:vAlign w:val="bottom"/>
          </w:tcPr>
          <w:p w14:paraId="23C500AC" w14:textId="29471E6F" w:rsidR="00C81BC7" w:rsidRPr="00C01870" w:rsidRDefault="00C81BC7" w:rsidP="00C81BC7">
            <w:pPr>
              <w:rPr>
                <w:rFonts w:ascii="Arial" w:hAnsi="Arial" w:cs="Arial"/>
              </w:rPr>
            </w:pPr>
            <w:r w:rsidRPr="00C01870">
              <w:rPr>
                <w:rFonts w:ascii="Arial" w:hAnsi="Arial" w:cs="Arial"/>
              </w:rPr>
              <w:t>1.81 cm</w:t>
            </w:r>
          </w:p>
        </w:tc>
      </w:tr>
      <w:tr w:rsidR="00C946D8" w:rsidRPr="00C01870" w14:paraId="1080A43F" w14:textId="22DBC9AE"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890D64" w14:textId="77777777" w:rsidR="00C81BC7" w:rsidRPr="00C01870" w:rsidRDefault="00C81BC7" w:rsidP="00C81BC7">
            <w:pPr>
              <w:jc w:val="right"/>
              <w:rPr>
                <w:rFonts w:ascii="Arial" w:hAnsi="Arial" w:cs="Arial"/>
              </w:rPr>
            </w:pPr>
            <w:r w:rsidRPr="00C01870">
              <w:rPr>
                <w:rFonts w:ascii="Arial" w:hAnsi="Arial" w:cs="Arial"/>
              </w:rPr>
              <w:t>3</w:t>
            </w:r>
          </w:p>
        </w:tc>
        <w:tc>
          <w:tcPr>
            <w:tcW w:w="1600" w:type="dxa"/>
            <w:tcBorders>
              <w:top w:val="nil"/>
              <w:left w:val="nil"/>
              <w:bottom w:val="single" w:sz="4" w:space="0" w:color="auto"/>
              <w:right w:val="single" w:sz="4" w:space="0" w:color="auto"/>
            </w:tcBorders>
            <w:shd w:val="clear" w:color="auto" w:fill="auto"/>
            <w:noWrap/>
            <w:vAlign w:val="bottom"/>
            <w:hideMark/>
          </w:tcPr>
          <w:p w14:paraId="61D3AC2A" w14:textId="77777777" w:rsidR="00C81BC7" w:rsidRPr="00C01870" w:rsidRDefault="00C81BC7" w:rsidP="00C81BC7">
            <w:pPr>
              <w:rPr>
                <w:rFonts w:ascii="Arial" w:hAnsi="Arial" w:cs="Arial"/>
              </w:rPr>
            </w:pPr>
            <w:r w:rsidRPr="00C01870">
              <w:rPr>
                <w:rFonts w:ascii="Arial" w:hAnsi="Arial" w:cs="Arial"/>
              </w:rPr>
              <w:t>antes</w:t>
            </w:r>
          </w:p>
        </w:tc>
        <w:tc>
          <w:tcPr>
            <w:tcW w:w="0" w:type="auto"/>
            <w:tcBorders>
              <w:top w:val="single" w:sz="4" w:space="0" w:color="auto"/>
              <w:bottom w:val="single" w:sz="4" w:space="0" w:color="auto"/>
              <w:right w:val="single" w:sz="4" w:space="0" w:color="auto"/>
            </w:tcBorders>
            <w:vAlign w:val="bottom"/>
          </w:tcPr>
          <w:p w14:paraId="64D4DA12" w14:textId="5C5FA4E4" w:rsidR="00C81BC7" w:rsidRPr="00C01870" w:rsidRDefault="00C81BC7" w:rsidP="00C81BC7">
            <w:pPr>
              <w:rPr>
                <w:rFonts w:ascii="Arial" w:hAnsi="Arial" w:cs="Arial"/>
              </w:rPr>
            </w:pPr>
            <w:r w:rsidRPr="00C01870">
              <w:rPr>
                <w:rFonts w:ascii="Arial" w:hAnsi="Arial" w:cs="Arial"/>
              </w:rPr>
              <w:t>1,72</w:t>
            </w:r>
          </w:p>
        </w:tc>
        <w:tc>
          <w:tcPr>
            <w:tcW w:w="0" w:type="auto"/>
            <w:tcBorders>
              <w:top w:val="single" w:sz="4" w:space="0" w:color="auto"/>
              <w:left w:val="single" w:sz="4" w:space="0" w:color="auto"/>
              <w:bottom w:val="single" w:sz="4" w:space="0" w:color="auto"/>
              <w:right w:val="single" w:sz="4" w:space="0" w:color="auto"/>
            </w:tcBorders>
            <w:vAlign w:val="bottom"/>
          </w:tcPr>
          <w:p w14:paraId="54BED7C7" w14:textId="5C45A734" w:rsidR="00C81BC7" w:rsidRPr="00C01870" w:rsidRDefault="00C81BC7" w:rsidP="00C81BC7">
            <w:pPr>
              <w:rPr>
                <w:rFonts w:ascii="Arial" w:hAnsi="Arial" w:cs="Arial"/>
              </w:rPr>
            </w:pPr>
            <w:r w:rsidRPr="00C01870">
              <w:rPr>
                <w:rFonts w:ascii="Arial" w:hAnsi="Arial" w:cs="Arial"/>
              </w:rPr>
              <w:t>2.41 cm</w:t>
            </w:r>
          </w:p>
        </w:tc>
        <w:tc>
          <w:tcPr>
            <w:tcW w:w="0" w:type="auto"/>
            <w:tcBorders>
              <w:top w:val="single" w:sz="4" w:space="0" w:color="auto"/>
              <w:left w:val="single" w:sz="4" w:space="0" w:color="auto"/>
              <w:bottom w:val="single" w:sz="4" w:space="0" w:color="auto"/>
              <w:right w:val="single" w:sz="4" w:space="0" w:color="auto"/>
            </w:tcBorders>
            <w:vAlign w:val="bottom"/>
          </w:tcPr>
          <w:p w14:paraId="3868D512" w14:textId="772C50B3" w:rsidR="00C81BC7" w:rsidRPr="00C01870" w:rsidRDefault="00C81BC7" w:rsidP="00C81BC7">
            <w:pPr>
              <w:rPr>
                <w:rFonts w:ascii="Arial" w:hAnsi="Arial" w:cs="Arial"/>
              </w:rPr>
            </w:pPr>
            <w:r w:rsidRPr="00C01870">
              <w:rPr>
                <w:rFonts w:ascii="Arial" w:hAnsi="Arial" w:cs="Arial"/>
              </w:rPr>
              <w:t>1.53 cm</w:t>
            </w:r>
          </w:p>
        </w:tc>
      </w:tr>
      <w:tr w:rsidR="00C946D8" w:rsidRPr="00C01870" w14:paraId="24AC119B" w14:textId="190D22CE"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229C853" w14:textId="77777777" w:rsidR="00C81BC7" w:rsidRPr="00C01870" w:rsidRDefault="00C81BC7" w:rsidP="00C81BC7">
            <w:pPr>
              <w:jc w:val="right"/>
              <w:rPr>
                <w:rFonts w:ascii="Arial" w:hAnsi="Arial" w:cs="Arial"/>
              </w:rPr>
            </w:pPr>
            <w:r w:rsidRPr="00C01870">
              <w:rPr>
                <w:rFonts w:ascii="Arial" w:hAnsi="Arial" w:cs="Arial"/>
              </w:rPr>
              <w:t>3</w:t>
            </w:r>
          </w:p>
        </w:tc>
        <w:tc>
          <w:tcPr>
            <w:tcW w:w="1600" w:type="dxa"/>
            <w:tcBorders>
              <w:top w:val="nil"/>
              <w:left w:val="nil"/>
              <w:bottom w:val="single" w:sz="4" w:space="0" w:color="auto"/>
              <w:right w:val="single" w:sz="4" w:space="0" w:color="auto"/>
            </w:tcBorders>
            <w:shd w:val="clear" w:color="auto" w:fill="auto"/>
            <w:noWrap/>
            <w:vAlign w:val="bottom"/>
            <w:hideMark/>
          </w:tcPr>
          <w:p w14:paraId="07F6DDEA"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27FCFFDF" w14:textId="26C10006" w:rsidR="00C81BC7" w:rsidRPr="00C01870" w:rsidRDefault="00C81BC7" w:rsidP="00C81BC7">
            <w:pPr>
              <w:rPr>
                <w:rFonts w:ascii="Arial" w:hAnsi="Arial" w:cs="Arial"/>
              </w:rPr>
            </w:pPr>
            <w:r w:rsidRPr="00C01870">
              <w:rPr>
                <w:rFonts w:ascii="Arial" w:hAnsi="Arial" w:cs="Arial"/>
              </w:rPr>
              <w:t>1,86</w:t>
            </w:r>
          </w:p>
        </w:tc>
        <w:tc>
          <w:tcPr>
            <w:tcW w:w="0" w:type="auto"/>
            <w:tcBorders>
              <w:top w:val="single" w:sz="4" w:space="0" w:color="auto"/>
              <w:left w:val="single" w:sz="4" w:space="0" w:color="auto"/>
              <w:bottom w:val="single" w:sz="4" w:space="0" w:color="auto"/>
              <w:right w:val="single" w:sz="4" w:space="0" w:color="auto"/>
            </w:tcBorders>
            <w:vAlign w:val="bottom"/>
          </w:tcPr>
          <w:p w14:paraId="2FF0C8FB" w14:textId="552ABD9F" w:rsidR="00C81BC7" w:rsidRPr="00C01870" w:rsidRDefault="00C81BC7" w:rsidP="00C81BC7">
            <w:pPr>
              <w:rPr>
                <w:rFonts w:ascii="Arial" w:hAnsi="Arial" w:cs="Arial"/>
              </w:rPr>
            </w:pPr>
            <w:r w:rsidRPr="00C01870">
              <w:rPr>
                <w:rFonts w:ascii="Arial" w:hAnsi="Arial" w:cs="Arial"/>
              </w:rPr>
              <w:t>2.61 cm</w:t>
            </w:r>
          </w:p>
        </w:tc>
        <w:tc>
          <w:tcPr>
            <w:tcW w:w="0" w:type="auto"/>
            <w:tcBorders>
              <w:top w:val="single" w:sz="4" w:space="0" w:color="auto"/>
              <w:left w:val="single" w:sz="4" w:space="0" w:color="auto"/>
              <w:bottom w:val="single" w:sz="4" w:space="0" w:color="auto"/>
              <w:right w:val="single" w:sz="4" w:space="0" w:color="auto"/>
            </w:tcBorders>
            <w:vAlign w:val="bottom"/>
          </w:tcPr>
          <w:p w14:paraId="435B1D26" w14:textId="63B955A0" w:rsidR="00C81BC7" w:rsidRPr="00C01870" w:rsidRDefault="00C81BC7" w:rsidP="00C81BC7">
            <w:pPr>
              <w:rPr>
                <w:rFonts w:ascii="Arial" w:hAnsi="Arial" w:cs="Arial"/>
              </w:rPr>
            </w:pPr>
            <w:r w:rsidRPr="00C01870">
              <w:rPr>
                <w:rFonts w:ascii="Arial" w:hAnsi="Arial" w:cs="Arial"/>
              </w:rPr>
              <w:t>1.22 cm</w:t>
            </w:r>
          </w:p>
        </w:tc>
      </w:tr>
      <w:tr w:rsidR="00C946D8" w:rsidRPr="00C01870" w14:paraId="1AAB9A2D" w14:textId="67D0CE89"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2C389A" w14:textId="77777777" w:rsidR="00C81BC7" w:rsidRPr="00C01870" w:rsidRDefault="00C81BC7" w:rsidP="00C81BC7">
            <w:pPr>
              <w:jc w:val="right"/>
              <w:rPr>
                <w:rFonts w:ascii="Arial" w:hAnsi="Arial" w:cs="Arial"/>
              </w:rPr>
            </w:pPr>
            <w:r w:rsidRPr="00C01870">
              <w:rPr>
                <w:rFonts w:ascii="Arial" w:hAnsi="Arial" w:cs="Arial"/>
              </w:rPr>
              <w:t>4</w:t>
            </w:r>
          </w:p>
        </w:tc>
        <w:tc>
          <w:tcPr>
            <w:tcW w:w="1600" w:type="dxa"/>
            <w:tcBorders>
              <w:top w:val="nil"/>
              <w:left w:val="nil"/>
              <w:bottom w:val="single" w:sz="4" w:space="0" w:color="auto"/>
              <w:right w:val="single" w:sz="4" w:space="0" w:color="auto"/>
            </w:tcBorders>
            <w:shd w:val="clear" w:color="auto" w:fill="auto"/>
            <w:noWrap/>
            <w:vAlign w:val="bottom"/>
            <w:hideMark/>
          </w:tcPr>
          <w:p w14:paraId="53846F38" w14:textId="77777777" w:rsidR="00C81BC7" w:rsidRPr="00C01870" w:rsidRDefault="00C81BC7" w:rsidP="00C81BC7">
            <w:pPr>
              <w:rPr>
                <w:rFonts w:ascii="Arial" w:hAnsi="Arial" w:cs="Arial"/>
              </w:rPr>
            </w:pPr>
            <w:r w:rsidRPr="00C01870">
              <w:rPr>
                <w:rFonts w:ascii="Arial" w:hAnsi="Arial" w:cs="Arial"/>
              </w:rPr>
              <w:t>antes</w:t>
            </w:r>
          </w:p>
        </w:tc>
        <w:tc>
          <w:tcPr>
            <w:tcW w:w="0" w:type="auto"/>
            <w:tcBorders>
              <w:top w:val="single" w:sz="4" w:space="0" w:color="auto"/>
              <w:bottom w:val="single" w:sz="4" w:space="0" w:color="auto"/>
              <w:right w:val="single" w:sz="4" w:space="0" w:color="auto"/>
            </w:tcBorders>
            <w:vAlign w:val="bottom"/>
          </w:tcPr>
          <w:p w14:paraId="509053B5" w14:textId="013AA221" w:rsidR="00C81BC7" w:rsidRPr="00C01870" w:rsidRDefault="00C81BC7" w:rsidP="00C81BC7">
            <w:pPr>
              <w:rPr>
                <w:rFonts w:ascii="Arial" w:hAnsi="Arial" w:cs="Arial"/>
              </w:rPr>
            </w:pPr>
            <w:r w:rsidRPr="00C01870">
              <w:rPr>
                <w:rFonts w:ascii="Arial" w:hAnsi="Arial" w:cs="Arial"/>
              </w:rPr>
              <w:t>1,72</w:t>
            </w:r>
          </w:p>
        </w:tc>
        <w:tc>
          <w:tcPr>
            <w:tcW w:w="0" w:type="auto"/>
            <w:tcBorders>
              <w:top w:val="single" w:sz="4" w:space="0" w:color="auto"/>
              <w:left w:val="single" w:sz="4" w:space="0" w:color="auto"/>
              <w:bottom w:val="single" w:sz="4" w:space="0" w:color="auto"/>
              <w:right w:val="single" w:sz="4" w:space="0" w:color="auto"/>
            </w:tcBorders>
            <w:vAlign w:val="bottom"/>
          </w:tcPr>
          <w:p w14:paraId="4BE81CD9" w14:textId="416A8F20" w:rsidR="00C81BC7" w:rsidRPr="00C01870" w:rsidRDefault="00C81BC7" w:rsidP="00C81BC7">
            <w:pPr>
              <w:rPr>
                <w:rFonts w:ascii="Arial" w:hAnsi="Arial" w:cs="Arial"/>
              </w:rPr>
            </w:pPr>
            <w:r w:rsidRPr="00C01870">
              <w:rPr>
                <w:rFonts w:ascii="Arial" w:hAnsi="Arial" w:cs="Arial"/>
              </w:rPr>
              <w:t>2.84 cm</w:t>
            </w:r>
          </w:p>
        </w:tc>
        <w:tc>
          <w:tcPr>
            <w:tcW w:w="0" w:type="auto"/>
            <w:tcBorders>
              <w:top w:val="single" w:sz="4" w:space="0" w:color="auto"/>
              <w:left w:val="single" w:sz="4" w:space="0" w:color="auto"/>
              <w:bottom w:val="single" w:sz="4" w:space="0" w:color="auto"/>
              <w:right w:val="single" w:sz="4" w:space="0" w:color="auto"/>
            </w:tcBorders>
            <w:vAlign w:val="bottom"/>
          </w:tcPr>
          <w:p w14:paraId="22A77F5C" w14:textId="30018EE0" w:rsidR="00C81BC7" w:rsidRPr="00C01870" w:rsidRDefault="00C81BC7" w:rsidP="00C81BC7">
            <w:pPr>
              <w:rPr>
                <w:rFonts w:ascii="Arial" w:hAnsi="Arial" w:cs="Arial"/>
              </w:rPr>
            </w:pPr>
            <w:r w:rsidRPr="00C01870">
              <w:rPr>
                <w:rFonts w:ascii="Arial" w:hAnsi="Arial" w:cs="Arial"/>
              </w:rPr>
              <w:t>1.94 cm</w:t>
            </w:r>
          </w:p>
        </w:tc>
      </w:tr>
      <w:tr w:rsidR="00C946D8" w:rsidRPr="00C01870" w14:paraId="4E7661D9" w14:textId="1A2EC9A5"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4467A3A" w14:textId="77777777" w:rsidR="00C81BC7" w:rsidRPr="00C01870" w:rsidRDefault="00C81BC7" w:rsidP="00C81BC7">
            <w:pPr>
              <w:jc w:val="right"/>
              <w:rPr>
                <w:rFonts w:ascii="Arial" w:hAnsi="Arial" w:cs="Arial"/>
              </w:rPr>
            </w:pPr>
            <w:r w:rsidRPr="00C01870">
              <w:rPr>
                <w:rFonts w:ascii="Arial" w:hAnsi="Arial" w:cs="Arial"/>
              </w:rPr>
              <w:t>4</w:t>
            </w:r>
          </w:p>
        </w:tc>
        <w:tc>
          <w:tcPr>
            <w:tcW w:w="1600" w:type="dxa"/>
            <w:tcBorders>
              <w:top w:val="nil"/>
              <w:left w:val="nil"/>
              <w:bottom w:val="single" w:sz="4" w:space="0" w:color="auto"/>
              <w:right w:val="single" w:sz="4" w:space="0" w:color="auto"/>
            </w:tcBorders>
            <w:shd w:val="clear" w:color="auto" w:fill="auto"/>
            <w:noWrap/>
            <w:vAlign w:val="bottom"/>
            <w:hideMark/>
          </w:tcPr>
          <w:p w14:paraId="5ECBE0A7"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0FFA8274" w14:textId="47BA2E79" w:rsidR="00C81BC7" w:rsidRPr="00C01870" w:rsidRDefault="00C81BC7" w:rsidP="00C81BC7">
            <w:pPr>
              <w:rPr>
                <w:rFonts w:ascii="Arial" w:hAnsi="Arial" w:cs="Arial"/>
              </w:rPr>
            </w:pPr>
            <w:r w:rsidRPr="00C01870">
              <w:rPr>
                <w:rFonts w:ascii="Arial" w:hAnsi="Arial" w:cs="Arial"/>
              </w:rPr>
              <w:t>1,57</w:t>
            </w:r>
          </w:p>
        </w:tc>
        <w:tc>
          <w:tcPr>
            <w:tcW w:w="0" w:type="auto"/>
            <w:tcBorders>
              <w:top w:val="single" w:sz="4" w:space="0" w:color="auto"/>
              <w:left w:val="single" w:sz="4" w:space="0" w:color="auto"/>
              <w:bottom w:val="single" w:sz="4" w:space="0" w:color="auto"/>
              <w:right w:val="single" w:sz="4" w:space="0" w:color="auto"/>
            </w:tcBorders>
            <w:vAlign w:val="bottom"/>
          </w:tcPr>
          <w:p w14:paraId="186B68DF" w14:textId="4C95B17F" w:rsidR="00C81BC7" w:rsidRPr="00C01870" w:rsidRDefault="00C81BC7" w:rsidP="00C81BC7">
            <w:pPr>
              <w:rPr>
                <w:rFonts w:ascii="Arial" w:hAnsi="Arial" w:cs="Arial"/>
              </w:rPr>
            </w:pPr>
            <w:r w:rsidRPr="00C01870">
              <w:rPr>
                <w:rFonts w:ascii="Arial" w:hAnsi="Arial" w:cs="Arial"/>
              </w:rPr>
              <w:t>2.66 cm</w:t>
            </w:r>
          </w:p>
        </w:tc>
        <w:tc>
          <w:tcPr>
            <w:tcW w:w="0" w:type="auto"/>
            <w:tcBorders>
              <w:top w:val="single" w:sz="4" w:space="0" w:color="auto"/>
              <w:left w:val="single" w:sz="4" w:space="0" w:color="auto"/>
              <w:bottom w:val="single" w:sz="4" w:space="0" w:color="auto"/>
              <w:right w:val="single" w:sz="4" w:space="0" w:color="auto"/>
            </w:tcBorders>
            <w:vAlign w:val="bottom"/>
          </w:tcPr>
          <w:p w14:paraId="6BA2E67C" w14:textId="25C7314D" w:rsidR="00C81BC7" w:rsidRPr="00C01870" w:rsidRDefault="00C81BC7" w:rsidP="00C81BC7">
            <w:pPr>
              <w:rPr>
                <w:rFonts w:ascii="Arial" w:hAnsi="Arial" w:cs="Arial"/>
              </w:rPr>
            </w:pPr>
            <w:r w:rsidRPr="00C01870">
              <w:rPr>
                <w:rFonts w:ascii="Arial" w:hAnsi="Arial" w:cs="Arial"/>
              </w:rPr>
              <w:t>1.55 cm</w:t>
            </w:r>
          </w:p>
        </w:tc>
      </w:tr>
      <w:tr w:rsidR="00C946D8" w:rsidRPr="00C01870" w14:paraId="3FAF785F" w14:textId="08AC1E89"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E94B35A" w14:textId="77777777" w:rsidR="00C81BC7" w:rsidRPr="00C01870" w:rsidRDefault="00C81BC7" w:rsidP="00C81BC7">
            <w:pPr>
              <w:jc w:val="right"/>
              <w:rPr>
                <w:rFonts w:ascii="Arial" w:hAnsi="Arial" w:cs="Arial"/>
              </w:rPr>
            </w:pPr>
            <w:r w:rsidRPr="00C01870">
              <w:rPr>
                <w:rFonts w:ascii="Arial" w:hAnsi="Arial" w:cs="Arial"/>
              </w:rPr>
              <w:t>5</w:t>
            </w:r>
          </w:p>
        </w:tc>
        <w:tc>
          <w:tcPr>
            <w:tcW w:w="1600" w:type="dxa"/>
            <w:tcBorders>
              <w:top w:val="nil"/>
              <w:left w:val="nil"/>
              <w:bottom w:val="single" w:sz="4" w:space="0" w:color="auto"/>
              <w:right w:val="single" w:sz="4" w:space="0" w:color="auto"/>
            </w:tcBorders>
            <w:shd w:val="clear" w:color="auto" w:fill="auto"/>
            <w:noWrap/>
            <w:vAlign w:val="bottom"/>
            <w:hideMark/>
          </w:tcPr>
          <w:p w14:paraId="19B13E4B" w14:textId="77777777" w:rsidR="00C81BC7" w:rsidRPr="00C01870" w:rsidRDefault="00C81BC7" w:rsidP="00C81BC7">
            <w:pPr>
              <w:rPr>
                <w:rFonts w:ascii="Arial" w:hAnsi="Arial" w:cs="Arial"/>
              </w:rPr>
            </w:pPr>
            <w:r w:rsidRPr="00C01870">
              <w:rPr>
                <w:rFonts w:ascii="Arial" w:hAnsi="Arial" w:cs="Arial"/>
              </w:rPr>
              <w:t>antes</w:t>
            </w:r>
          </w:p>
        </w:tc>
        <w:tc>
          <w:tcPr>
            <w:tcW w:w="0" w:type="auto"/>
            <w:tcBorders>
              <w:top w:val="single" w:sz="4" w:space="0" w:color="auto"/>
              <w:bottom w:val="single" w:sz="4" w:space="0" w:color="auto"/>
              <w:right w:val="single" w:sz="4" w:space="0" w:color="auto"/>
            </w:tcBorders>
            <w:vAlign w:val="bottom"/>
          </w:tcPr>
          <w:p w14:paraId="4E1C1362" w14:textId="7FB6347C" w:rsidR="00C81BC7" w:rsidRPr="00C01870" w:rsidRDefault="00C81BC7" w:rsidP="00C81BC7">
            <w:pPr>
              <w:rPr>
                <w:rFonts w:ascii="Arial" w:hAnsi="Arial" w:cs="Arial"/>
              </w:rPr>
            </w:pPr>
            <w:r w:rsidRPr="00C01870">
              <w:rPr>
                <w:rFonts w:ascii="Arial" w:hAnsi="Arial" w:cs="Arial"/>
              </w:rPr>
              <w:t>1,78</w:t>
            </w:r>
          </w:p>
        </w:tc>
        <w:tc>
          <w:tcPr>
            <w:tcW w:w="0" w:type="auto"/>
            <w:tcBorders>
              <w:top w:val="single" w:sz="4" w:space="0" w:color="auto"/>
              <w:left w:val="single" w:sz="4" w:space="0" w:color="auto"/>
              <w:bottom w:val="single" w:sz="4" w:space="0" w:color="auto"/>
              <w:right w:val="single" w:sz="4" w:space="0" w:color="auto"/>
            </w:tcBorders>
            <w:vAlign w:val="bottom"/>
          </w:tcPr>
          <w:p w14:paraId="2620777C" w14:textId="0C08688B" w:rsidR="00C81BC7" w:rsidRPr="00C01870" w:rsidRDefault="00C81BC7" w:rsidP="00C81BC7">
            <w:pPr>
              <w:rPr>
                <w:rFonts w:ascii="Arial" w:hAnsi="Arial" w:cs="Arial"/>
              </w:rPr>
            </w:pPr>
            <w:r w:rsidRPr="00C01870">
              <w:rPr>
                <w:rFonts w:ascii="Arial" w:hAnsi="Arial" w:cs="Arial"/>
              </w:rPr>
              <w:t>3.50 cm</w:t>
            </w:r>
          </w:p>
        </w:tc>
        <w:tc>
          <w:tcPr>
            <w:tcW w:w="0" w:type="auto"/>
            <w:tcBorders>
              <w:top w:val="single" w:sz="4" w:space="0" w:color="auto"/>
              <w:left w:val="single" w:sz="4" w:space="0" w:color="auto"/>
              <w:bottom w:val="single" w:sz="4" w:space="0" w:color="auto"/>
              <w:right w:val="single" w:sz="4" w:space="0" w:color="auto"/>
            </w:tcBorders>
            <w:vAlign w:val="bottom"/>
          </w:tcPr>
          <w:p w14:paraId="4694A491" w14:textId="399F5AC3" w:rsidR="00C81BC7" w:rsidRPr="00C01870" w:rsidRDefault="00C81BC7" w:rsidP="00C81BC7">
            <w:pPr>
              <w:rPr>
                <w:rFonts w:ascii="Arial" w:hAnsi="Arial" w:cs="Arial"/>
              </w:rPr>
            </w:pPr>
            <w:r w:rsidRPr="00C01870">
              <w:rPr>
                <w:rFonts w:ascii="Arial" w:hAnsi="Arial" w:cs="Arial"/>
              </w:rPr>
              <w:t>1.85 cm</w:t>
            </w:r>
          </w:p>
        </w:tc>
      </w:tr>
      <w:tr w:rsidR="00C946D8" w:rsidRPr="00C01870" w14:paraId="7864F9AC" w14:textId="5400D8C3"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9A9A609" w14:textId="77777777" w:rsidR="00C81BC7" w:rsidRPr="00C01870" w:rsidRDefault="00C81BC7" w:rsidP="00C81BC7">
            <w:pPr>
              <w:jc w:val="right"/>
              <w:rPr>
                <w:rFonts w:ascii="Arial" w:hAnsi="Arial" w:cs="Arial"/>
              </w:rPr>
            </w:pPr>
            <w:r w:rsidRPr="00C01870">
              <w:rPr>
                <w:rFonts w:ascii="Arial" w:hAnsi="Arial" w:cs="Arial"/>
              </w:rPr>
              <w:t>5</w:t>
            </w:r>
          </w:p>
        </w:tc>
        <w:tc>
          <w:tcPr>
            <w:tcW w:w="1600" w:type="dxa"/>
            <w:tcBorders>
              <w:top w:val="nil"/>
              <w:left w:val="nil"/>
              <w:bottom w:val="single" w:sz="4" w:space="0" w:color="auto"/>
              <w:right w:val="single" w:sz="4" w:space="0" w:color="auto"/>
            </w:tcBorders>
            <w:shd w:val="clear" w:color="auto" w:fill="auto"/>
            <w:noWrap/>
            <w:vAlign w:val="bottom"/>
            <w:hideMark/>
          </w:tcPr>
          <w:p w14:paraId="0C5372BA"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3F8881FD" w14:textId="7FFDB79F" w:rsidR="00C81BC7" w:rsidRPr="00C01870" w:rsidRDefault="00C81BC7" w:rsidP="00C81BC7">
            <w:pPr>
              <w:rPr>
                <w:rFonts w:ascii="Arial" w:hAnsi="Arial" w:cs="Arial"/>
              </w:rPr>
            </w:pPr>
            <w:r w:rsidRPr="00C01870">
              <w:rPr>
                <w:rFonts w:ascii="Arial" w:hAnsi="Arial" w:cs="Arial"/>
              </w:rPr>
              <w:t>1,99</w:t>
            </w:r>
          </w:p>
        </w:tc>
        <w:tc>
          <w:tcPr>
            <w:tcW w:w="0" w:type="auto"/>
            <w:tcBorders>
              <w:top w:val="single" w:sz="4" w:space="0" w:color="auto"/>
              <w:left w:val="single" w:sz="4" w:space="0" w:color="auto"/>
              <w:bottom w:val="single" w:sz="4" w:space="0" w:color="auto"/>
              <w:right w:val="single" w:sz="4" w:space="0" w:color="auto"/>
            </w:tcBorders>
            <w:vAlign w:val="bottom"/>
          </w:tcPr>
          <w:p w14:paraId="72EF95E2" w14:textId="437A4E71" w:rsidR="00C81BC7" w:rsidRPr="00C01870" w:rsidRDefault="00C81BC7" w:rsidP="00C81BC7">
            <w:pPr>
              <w:rPr>
                <w:rFonts w:ascii="Arial" w:hAnsi="Arial" w:cs="Arial"/>
              </w:rPr>
            </w:pPr>
            <w:r w:rsidRPr="00C01870">
              <w:rPr>
                <w:rFonts w:ascii="Arial" w:hAnsi="Arial" w:cs="Arial"/>
              </w:rPr>
              <w:t>3.91 cm</w:t>
            </w:r>
          </w:p>
        </w:tc>
        <w:tc>
          <w:tcPr>
            <w:tcW w:w="0" w:type="auto"/>
            <w:tcBorders>
              <w:top w:val="single" w:sz="4" w:space="0" w:color="auto"/>
              <w:left w:val="single" w:sz="4" w:space="0" w:color="auto"/>
              <w:bottom w:val="single" w:sz="4" w:space="0" w:color="auto"/>
              <w:right w:val="single" w:sz="4" w:space="0" w:color="auto"/>
            </w:tcBorders>
            <w:vAlign w:val="bottom"/>
          </w:tcPr>
          <w:p w14:paraId="6C55EA2C" w14:textId="46200C4F" w:rsidR="00C81BC7" w:rsidRPr="00C01870" w:rsidRDefault="00C81BC7" w:rsidP="00C81BC7">
            <w:pPr>
              <w:rPr>
                <w:rFonts w:ascii="Arial" w:hAnsi="Arial" w:cs="Arial"/>
              </w:rPr>
            </w:pPr>
            <w:r w:rsidRPr="00C01870">
              <w:rPr>
                <w:rFonts w:ascii="Arial" w:hAnsi="Arial" w:cs="Arial"/>
              </w:rPr>
              <w:t>2.40 cm</w:t>
            </w:r>
          </w:p>
        </w:tc>
      </w:tr>
      <w:tr w:rsidR="00C946D8" w:rsidRPr="00C01870" w14:paraId="22545395" w14:textId="42EB8D2E"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CB2CDA" w14:textId="77777777" w:rsidR="00C81BC7" w:rsidRPr="00C01870" w:rsidRDefault="00C81BC7" w:rsidP="00C81BC7">
            <w:pPr>
              <w:jc w:val="right"/>
              <w:rPr>
                <w:rFonts w:ascii="Arial" w:hAnsi="Arial" w:cs="Arial"/>
              </w:rPr>
            </w:pPr>
            <w:r w:rsidRPr="00C01870">
              <w:rPr>
                <w:rFonts w:ascii="Arial" w:hAnsi="Arial" w:cs="Arial"/>
              </w:rPr>
              <w:t>6</w:t>
            </w:r>
          </w:p>
        </w:tc>
        <w:tc>
          <w:tcPr>
            <w:tcW w:w="1600" w:type="dxa"/>
            <w:tcBorders>
              <w:top w:val="nil"/>
              <w:left w:val="nil"/>
              <w:bottom w:val="single" w:sz="4" w:space="0" w:color="auto"/>
              <w:right w:val="single" w:sz="4" w:space="0" w:color="auto"/>
            </w:tcBorders>
            <w:shd w:val="clear" w:color="auto" w:fill="auto"/>
            <w:noWrap/>
            <w:vAlign w:val="bottom"/>
            <w:hideMark/>
          </w:tcPr>
          <w:p w14:paraId="11847A4B" w14:textId="77777777" w:rsidR="00C81BC7" w:rsidRPr="00C01870" w:rsidRDefault="00C81BC7" w:rsidP="00C81BC7">
            <w:pPr>
              <w:rPr>
                <w:rFonts w:ascii="Arial" w:hAnsi="Arial" w:cs="Arial"/>
              </w:rPr>
            </w:pPr>
            <w:r w:rsidRPr="00C01870">
              <w:rPr>
                <w:rFonts w:ascii="Arial" w:hAnsi="Arial" w:cs="Arial"/>
              </w:rPr>
              <w:t>antes</w:t>
            </w:r>
          </w:p>
        </w:tc>
        <w:tc>
          <w:tcPr>
            <w:tcW w:w="0" w:type="auto"/>
            <w:tcBorders>
              <w:top w:val="single" w:sz="4" w:space="0" w:color="auto"/>
              <w:bottom w:val="single" w:sz="4" w:space="0" w:color="auto"/>
              <w:right w:val="single" w:sz="4" w:space="0" w:color="auto"/>
            </w:tcBorders>
            <w:vAlign w:val="bottom"/>
          </w:tcPr>
          <w:p w14:paraId="6193F3F4" w14:textId="26F295B5" w:rsidR="00C81BC7" w:rsidRPr="00C01870" w:rsidRDefault="00C81BC7" w:rsidP="00C81BC7">
            <w:pPr>
              <w:rPr>
                <w:rFonts w:ascii="Arial" w:hAnsi="Arial" w:cs="Arial"/>
              </w:rPr>
            </w:pPr>
            <w:r w:rsidRPr="00C01870">
              <w:rPr>
                <w:rFonts w:ascii="Arial" w:hAnsi="Arial" w:cs="Arial"/>
              </w:rPr>
              <w:t>2,35</w:t>
            </w:r>
          </w:p>
        </w:tc>
        <w:tc>
          <w:tcPr>
            <w:tcW w:w="0" w:type="auto"/>
            <w:tcBorders>
              <w:top w:val="single" w:sz="4" w:space="0" w:color="auto"/>
              <w:left w:val="single" w:sz="4" w:space="0" w:color="auto"/>
              <w:bottom w:val="single" w:sz="4" w:space="0" w:color="auto"/>
              <w:right w:val="single" w:sz="4" w:space="0" w:color="auto"/>
            </w:tcBorders>
            <w:vAlign w:val="bottom"/>
          </w:tcPr>
          <w:p w14:paraId="0402B41B" w14:textId="4365FA60" w:rsidR="00C81BC7" w:rsidRPr="00C01870" w:rsidRDefault="00C81BC7" w:rsidP="00C81BC7">
            <w:pPr>
              <w:rPr>
                <w:rFonts w:ascii="Arial" w:hAnsi="Arial" w:cs="Arial"/>
              </w:rPr>
            </w:pPr>
            <w:r w:rsidRPr="00C01870">
              <w:rPr>
                <w:rFonts w:ascii="Arial" w:hAnsi="Arial" w:cs="Arial"/>
              </w:rPr>
              <w:t>3.58 cm</w:t>
            </w:r>
          </w:p>
        </w:tc>
        <w:tc>
          <w:tcPr>
            <w:tcW w:w="0" w:type="auto"/>
            <w:tcBorders>
              <w:top w:val="single" w:sz="4" w:space="0" w:color="auto"/>
              <w:left w:val="single" w:sz="4" w:space="0" w:color="auto"/>
              <w:bottom w:val="single" w:sz="4" w:space="0" w:color="auto"/>
              <w:right w:val="single" w:sz="4" w:space="0" w:color="auto"/>
            </w:tcBorders>
            <w:vAlign w:val="bottom"/>
          </w:tcPr>
          <w:p w14:paraId="76C428D3" w14:textId="3A430280" w:rsidR="00C81BC7" w:rsidRPr="00C01870" w:rsidRDefault="00C81BC7" w:rsidP="00C81BC7">
            <w:pPr>
              <w:rPr>
                <w:rFonts w:ascii="Arial" w:hAnsi="Arial" w:cs="Arial"/>
              </w:rPr>
            </w:pPr>
            <w:r w:rsidRPr="00C01870">
              <w:rPr>
                <w:rFonts w:ascii="Arial" w:hAnsi="Arial" w:cs="Arial"/>
              </w:rPr>
              <w:t>1.83 cm</w:t>
            </w:r>
          </w:p>
        </w:tc>
      </w:tr>
      <w:tr w:rsidR="00C946D8" w:rsidRPr="00C01870" w14:paraId="66808ED5" w14:textId="24127B0C"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81747C9" w14:textId="77777777" w:rsidR="00C81BC7" w:rsidRPr="00C01870" w:rsidRDefault="00C81BC7" w:rsidP="00C81BC7">
            <w:pPr>
              <w:jc w:val="right"/>
              <w:rPr>
                <w:rFonts w:ascii="Arial" w:hAnsi="Arial" w:cs="Arial"/>
              </w:rPr>
            </w:pPr>
            <w:r w:rsidRPr="00C01870">
              <w:rPr>
                <w:rFonts w:ascii="Arial" w:hAnsi="Arial" w:cs="Arial"/>
              </w:rPr>
              <w:t>6</w:t>
            </w:r>
          </w:p>
        </w:tc>
        <w:tc>
          <w:tcPr>
            <w:tcW w:w="1600" w:type="dxa"/>
            <w:tcBorders>
              <w:top w:val="nil"/>
              <w:left w:val="nil"/>
              <w:bottom w:val="single" w:sz="4" w:space="0" w:color="auto"/>
              <w:right w:val="single" w:sz="4" w:space="0" w:color="auto"/>
            </w:tcBorders>
            <w:shd w:val="clear" w:color="auto" w:fill="auto"/>
            <w:noWrap/>
            <w:vAlign w:val="bottom"/>
            <w:hideMark/>
          </w:tcPr>
          <w:p w14:paraId="50299687"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74074409" w14:textId="58CCD200" w:rsidR="00C81BC7" w:rsidRPr="00C01870" w:rsidRDefault="00C81BC7" w:rsidP="00C81BC7">
            <w:pPr>
              <w:rPr>
                <w:rFonts w:ascii="Arial" w:hAnsi="Arial" w:cs="Arial"/>
              </w:rPr>
            </w:pPr>
            <w:r w:rsidRPr="00C01870">
              <w:rPr>
                <w:rFonts w:ascii="Arial" w:hAnsi="Arial" w:cs="Arial"/>
              </w:rPr>
              <w:t>2,31</w:t>
            </w:r>
          </w:p>
        </w:tc>
        <w:tc>
          <w:tcPr>
            <w:tcW w:w="0" w:type="auto"/>
            <w:tcBorders>
              <w:top w:val="single" w:sz="4" w:space="0" w:color="auto"/>
              <w:left w:val="single" w:sz="4" w:space="0" w:color="auto"/>
              <w:bottom w:val="single" w:sz="4" w:space="0" w:color="auto"/>
              <w:right w:val="single" w:sz="4" w:space="0" w:color="auto"/>
            </w:tcBorders>
            <w:vAlign w:val="bottom"/>
          </w:tcPr>
          <w:p w14:paraId="55CA14D0" w14:textId="44A1300D" w:rsidR="00C81BC7" w:rsidRPr="00C01870" w:rsidRDefault="00C81BC7" w:rsidP="00C81BC7">
            <w:pPr>
              <w:rPr>
                <w:rFonts w:ascii="Arial" w:hAnsi="Arial" w:cs="Arial"/>
              </w:rPr>
            </w:pPr>
            <w:r w:rsidRPr="00C01870">
              <w:rPr>
                <w:rFonts w:ascii="Arial" w:hAnsi="Arial" w:cs="Arial"/>
              </w:rPr>
              <w:t>3.52 cm</w:t>
            </w:r>
          </w:p>
        </w:tc>
        <w:tc>
          <w:tcPr>
            <w:tcW w:w="0" w:type="auto"/>
            <w:tcBorders>
              <w:top w:val="single" w:sz="4" w:space="0" w:color="auto"/>
              <w:left w:val="single" w:sz="4" w:space="0" w:color="auto"/>
              <w:bottom w:val="single" w:sz="4" w:space="0" w:color="auto"/>
              <w:right w:val="single" w:sz="4" w:space="0" w:color="auto"/>
            </w:tcBorders>
            <w:vAlign w:val="bottom"/>
          </w:tcPr>
          <w:p w14:paraId="448D6008" w14:textId="1640F400" w:rsidR="00C81BC7" w:rsidRPr="00C01870" w:rsidRDefault="00C81BC7" w:rsidP="00C81BC7">
            <w:pPr>
              <w:rPr>
                <w:rFonts w:ascii="Arial" w:hAnsi="Arial" w:cs="Arial"/>
              </w:rPr>
            </w:pPr>
            <w:r w:rsidRPr="00C01870">
              <w:rPr>
                <w:rFonts w:ascii="Arial" w:hAnsi="Arial" w:cs="Arial"/>
              </w:rPr>
              <w:t>1.90 cm</w:t>
            </w:r>
          </w:p>
        </w:tc>
      </w:tr>
      <w:tr w:rsidR="00C946D8" w:rsidRPr="00C01870" w14:paraId="3F9DBF24" w14:textId="0F8507B0"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CF480C1" w14:textId="77777777" w:rsidR="00C81BC7" w:rsidRPr="00C01870" w:rsidRDefault="00C81BC7" w:rsidP="00C81BC7">
            <w:pPr>
              <w:jc w:val="right"/>
              <w:rPr>
                <w:rFonts w:ascii="Arial" w:hAnsi="Arial" w:cs="Arial"/>
              </w:rPr>
            </w:pPr>
            <w:r w:rsidRPr="00C01870">
              <w:rPr>
                <w:rFonts w:ascii="Arial" w:hAnsi="Arial" w:cs="Arial"/>
              </w:rPr>
              <w:t>7</w:t>
            </w:r>
          </w:p>
        </w:tc>
        <w:tc>
          <w:tcPr>
            <w:tcW w:w="1600" w:type="dxa"/>
            <w:tcBorders>
              <w:top w:val="nil"/>
              <w:left w:val="nil"/>
              <w:bottom w:val="single" w:sz="4" w:space="0" w:color="auto"/>
              <w:right w:val="single" w:sz="4" w:space="0" w:color="auto"/>
            </w:tcBorders>
            <w:shd w:val="clear" w:color="auto" w:fill="auto"/>
            <w:noWrap/>
            <w:vAlign w:val="bottom"/>
            <w:hideMark/>
          </w:tcPr>
          <w:p w14:paraId="7AFC6438" w14:textId="77777777" w:rsidR="00C81BC7" w:rsidRPr="00C01870" w:rsidRDefault="00C81BC7" w:rsidP="00C81BC7">
            <w:pPr>
              <w:rPr>
                <w:rFonts w:ascii="Arial" w:hAnsi="Arial" w:cs="Arial"/>
              </w:rPr>
            </w:pPr>
            <w:r w:rsidRPr="00C01870">
              <w:rPr>
                <w:rFonts w:ascii="Arial" w:hAnsi="Arial" w:cs="Arial"/>
              </w:rPr>
              <w:t xml:space="preserve">antes </w:t>
            </w:r>
          </w:p>
        </w:tc>
        <w:tc>
          <w:tcPr>
            <w:tcW w:w="0" w:type="auto"/>
            <w:tcBorders>
              <w:top w:val="single" w:sz="4" w:space="0" w:color="auto"/>
              <w:bottom w:val="single" w:sz="4" w:space="0" w:color="auto"/>
              <w:right w:val="single" w:sz="4" w:space="0" w:color="auto"/>
            </w:tcBorders>
            <w:vAlign w:val="bottom"/>
          </w:tcPr>
          <w:p w14:paraId="7D84AE25" w14:textId="4690C429" w:rsidR="00C81BC7" w:rsidRPr="00C01870" w:rsidRDefault="00C81BC7" w:rsidP="00C81BC7">
            <w:pPr>
              <w:rPr>
                <w:rFonts w:ascii="Arial" w:hAnsi="Arial" w:cs="Arial"/>
              </w:rPr>
            </w:pPr>
            <w:r w:rsidRPr="00C01870">
              <w:rPr>
                <w:rFonts w:ascii="Arial" w:hAnsi="Arial" w:cs="Arial"/>
              </w:rPr>
              <w:t>1,75</w:t>
            </w:r>
          </w:p>
        </w:tc>
        <w:tc>
          <w:tcPr>
            <w:tcW w:w="0" w:type="auto"/>
            <w:tcBorders>
              <w:top w:val="single" w:sz="4" w:space="0" w:color="auto"/>
              <w:left w:val="single" w:sz="4" w:space="0" w:color="auto"/>
              <w:bottom w:val="single" w:sz="4" w:space="0" w:color="auto"/>
              <w:right w:val="single" w:sz="4" w:space="0" w:color="auto"/>
            </w:tcBorders>
            <w:vAlign w:val="bottom"/>
          </w:tcPr>
          <w:p w14:paraId="6619BF05" w14:textId="3AC235CE" w:rsidR="00C81BC7" w:rsidRPr="00C01870" w:rsidRDefault="00C81BC7" w:rsidP="00C81BC7">
            <w:pPr>
              <w:rPr>
                <w:rFonts w:ascii="Arial" w:hAnsi="Arial" w:cs="Arial"/>
              </w:rPr>
            </w:pPr>
            <w:r w:rsidRPr="00C01870">
              <w:rPr>
                <w:rFonts w:ascii="Arial" w:hAnsi="Arial" w:cs="Arial"/>
              </w:rPr>
              <w:t>2.81 cm</w:t>
            </w:r>
          </w:p>
        </w:tc>
        <w:tc>
          <w:tcPr>
            <w:tcW w:w="0" w:type="auto"/>
            <w:tcBorders>
              <w:top w:val="single" w:sz="4" w:space="0" w:color="auto"/>
              <w:left w:val="single" w:sz="4" w:space="0" w:color="auto"/>
              <w:bottom w:val="single" w:sz="4" w:space="0" w:color="auto"/>
              <w:right w:val="single" w:sz="4" w:space="0" w:color="auto"/>
            </w:tcBorders>
            <w:vAlign w:val="bottom"/>
          </w:tcPr>
          <w:p w14:paraId="04C20D25" w14:textId="479702AB" w:rsidR="00C81BC7" w:rsidRPr="00C01870" w:rsidRDefault="00C81BC7" w:rsidP="00C81BC7">
            <w:pPr>
              <w:rPr>
                <w:rFonts w:ascii="Arial" w:hAnsi="Arial" w:cs="Arial"/>
              </w:rPr>
            </w:pPr>
            <w:r w:rsidRPr="00C01870">
              <w:rPr>
                <w:rFonts w:ascii="Arial" w:hAnsi="Arial" w:cs="Arial"/>
              </w:rPr>
              <w:t xml:space="preserve">1.71 cm </w:t>
            </w:r>
          </w:p>
        </w:tc>
      </w:tr>
      <w:tr w:rsidR="00C946D8" w:rsidRPr="00C01870" w14:paraId="08553213" w14:textId="0B381A60"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1BA993A" w14:textId="77777777" w:rsidR="00C81BC7" w:rsidRPr="00C01870" w:rsidRDefault="00C81BC7" w:rsidP="00C81BC7">
            <w:pPr>
              <w:jc w:val="right"/>
              <w:rPr>
                <w:rFonts w:ascii="Arial" w:hAnsi="Arial" w:cs="Arial"/>
              </w:rPr>
            </w:pPr>
            <w:r w:rsidRPr="00C01870">
              <w:rPr>
                <w:rFonts w:ascii="Arial" w:hAnsi="Arial" w:cs="Arial"/>
              </w:rPr>
              <w:t>7</w:t>
            </w:r>
          </w:p>
        </w:tc>
        <w:tc>
          <w:tcPr>
            <w:tcW w:w="1600" w:type="dxa"/>
            <w:tcBorders>
              <w:top w:val="nil"/>
              <w:left w:val="nil"/>
              <w:bottom w:val="single" w:sz="4" w:space="0" w:color="auto"/>
              <w:right w:val="single" w:sz="4" w:space="0" w:color="auto"/>
            </w:tcBorders>
            <w:shd w:val="clear" w:color="auto" w:fill="auto"/>
            <w:noWrap/>
            <w:vAlign w:val="bottom"/>
            <w:hideMark/>
          </w:tcPr>
          <w:p w14:paraId="0E95150C"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025879F8" w14:textId="42B56CC3" w:rsidR="00C81BC7" w:rsidRPr="00C01870" w:rsidRDefault="00C81BC7" w:rsidP="00C81BC7">
            <w:pPr>
              <w:rPr>
                <w:rFonts w:ascii="Arial" w:hAnsi="Arial" w:cs="Arial"/>
              </w:rPr>
            </w:pPr>
            <w:r w:rsidRPr="00C01870">
              <w:rPr>
                <w:rFonts w:ascii="Arial" w:hAnsi="Arial" w:cs="Arial"/>
              </w:rPr>
              <w:t>1,65</w:t>
            </w:r>
          </w:p>
        </w:tc>
        <w:tc>
          <w:tcPr>
            <w:tcW w:w="0" w:type="auto"/>
            <w:tcBorders>
              <w:top w:val="single" w:sz="4" w:space="0" w:color="auto"/>
              <w:left w:val="single" w:sz="4" w:space="0" w:color="auto"/>
              <w:bottom w:val="single" w:sz="4" w:space="0" w:color="auto"/>
              <w:right w:val="single" w:sz="4" w:space="0" w:color="auto"/>
            </w:tcBorders>
            <w:vAlign w:val="bottom"/>
          </w:tcPr>
          <w:p w14:paraId="174BCF33" w14:textId="451A440A" w:rsidR="00C81BC7" w:rsidRPr="00C01870" w:rsidRDefault="00C81BC7" w:rsidP="00C81BC7">
            <w:pPr>
              <w:rPr>
                <w:rFonts w:ascii="Arial" w:hAnsi="Arial" w:cs="Arial"/>
              </w:rPr>
            </w:pPr>
            <w:r w:rsidRPr="00C01870">
              <w:rPr>
                <w:rFonts w:ascii="Arial" w:hAnsi="Arial" w:cs="Arial"/>
              </w:rPr>
              <w:t>2.65 cm</w:t>
            </w:r>
          </w:p>
        </w:tc>
        <w:tc>
          <w:tcPr>
            <w:tcW w:w="0" w:type="auto"/>
            <w:tcBorders>
              <w:top w:val="single" w:sz="4" w:space="0" w:color="auto"/>
              <w:left w:val="single" w:sz="4" w:space="0" w:color="auto"/>
              <w:bottom w:val="single" w:sz="4" w:space="0" w:color="auto"/>
              <w:right w:val="single" w:sz="4" w:space="0" w:color="auto"/>
            </w:tcBorders>
            <w:vAlign w:val="bottom"/>
          </w:tcPr>
          <w:p w14:paraId="5258A288" w14:textId="1BB10D40" w:rsidR="00C81BC7" w:rsidRPr="00C01870" w:rsidRDefault="00C81BC7" w:rsidP="00C81BC7">
            <w:pPr>
              <w:rPr>
                <w:rFonts w:ascii="Arial" w:hAnsi="Arial" w:cs="Arial"/>
              </w:rPr>
            </w:pPr>
            <w:r w:rsidRPr="00C01870">
              <w:rPr>
                <w:rFonts w:ascii="Arial" w:hAnsi="Arial" w:cs="Arial"/>
              </w:rPr>
              <w:t>1.62 cm</w:t>
            </w:r>
          </w:p>
        </w:tc>
      </w:tr>
      <w:tr w:rsidR="00C946D8" w:rsidRPr="00C01870" w14:paraId="10701E6B" w14:textId="68BE1B14"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6EA5AB" w14:textId="77777777" w:rsidR="00C81BC7" w:rsidRPr="00C01870" w:rsidRDefault="00C81BC7" w:rsidP="00C81BC7">
            <w:pPr>
              <w:jc w:val="right"/>
              <w:rPr>
                <w:rFonts w:ascii="Arial" w:hAnsi="Arial" w:cs="Arial"/>
              </w:rPr>
            </w:pPr>
            <w:r w:rsidRPr="00C01870">
              <w:rPr>
                <w:rFonts w:ascii="Arial" w:hAnsi="Arial" w:cs="Arial"/>
              </w:rPr>
              <w:t>8</w:t>
            </w:r>
          </w:p>
        </w:tc>
        <w:tc>
          <w:tcPr>
            <w:tcW w:w="1600" w:type="dxa"/>
            <w:tcBorders>
              <w:top w:val="nil"/>
              <w:left w:val="nil"/>
              <w:bottom w:val="single" w:sz="4" w:space="0" w:color="auto"/>
              <w:right w:val="single" w:sz="4" w:space="0" w:color="auto"/>
            </w:tcBorders>
            <w:shd w:val="clear" w:color="auto" w:fill="auto"/>
            <w:noWrap/>
            <w:vAlign w:val="bottom"/>
            <w:hideMark/>
          </w:tcPr>
          <w:p w14:paraId="7AD675BF" w14:textId="77777777" w:rsidR="00C81BC7" w:rsidRPr="00C01870" w:rsidRDefault="00C81BC7" w:rsidP="00C81BC7">
            <w:pPr>
              <w:rPr>
                <w:rFonts w:ascii="Arial" w:hAnsi="Arial" w:cs="Arial"/>
              </w:rPr>
            </w:pPr>
            <w:r w:rsidRPr="00C01870">
              <w:rPr>
                <w:rFonts w:ascii="Arial" w:hAnsi="Arial" w:cs="Arial"/>
              </w:rPr>
              <w:t>antes</w:t>
            </w:r>
          </w:p>
        </w:tc>
        <w:tc>
          <w:tcPr>
            <w:tcW w:w="0" w:type="auto"/>
            <w:tcBorders>
              <w:top w:val="single" w:sz="4" w:space="0" w:color="auto"/>
              <w:bottom w:val="single" w:sz="4" w:space="0" w:color="auto"/>
              <w:right w:val="single" w:sz="4" w:space="0" w:color="auto"/>
            </w:tcBorders>
            <w:vAlign w:val="bottom"/>
          </w:tcPr>
          <w:p w14:paraId="6021CA58" w14:textId="24D323EC" w:rsidR="00C81BC7" w:rsidRPr="00C01870" w:rsidRDefault="00C81BC7" w:rsidP="00C81BC7">
            <w:pPr>
              <w:rPr>
                <w:rFonts w:ascii="Arial" w:hAnsi="Arial" w:cs="Arial"/>
              </w:rPr>
            </w:pPr>
            <w:r w:rsidRPr="00C01870">
              <w:rPr>
                <w:rFonts w:ascii="Arial" w:hAnsi="Arial" w:cs="Arial"/>
              </w:rPr>
              <w:t>1,95</w:t>
            </w:r>
          </w:p>
        </w:tc>
        <w:tc>
          <w:tcPr>
            <w:tcW w:w="0" w:type="auto"/>
            <w:tcBorders>
              <w:top w:val="single" w:sz="4" w:space="0" w:color="auto"/>
              <w:left w:val="single" w:sz="4" w:space="0" w:color="auto"/>
              <w:bottom w:val="single" w:sz="4" w:space="0" w:color="auto"/>
              <w:right w:val="single" w:sz="4" w:space="0" w:color="auto"/>
            </w:tcBorders>
            <w:vAlign w:val="bottom"/>
          </w:tcPr>
          <w:p w14:paraId="0B5C8A62" w14:textId="5315EA11" w:rsidR="00C81BC7" w:rsidRPr="00C01870" w:rsidRDefault="00C81BC7" w:rsidP="00C81BC7">
            <w:pPr>
              <w:rPr>
                <w:rFonts w:ascii="Arial" w:hAnsi="Arial" w:cs="Arial"/>
              </w:rPr>
            </w:pPr>
            <w:r w:rsidRPr="00C01870">
              <w:rPr>
                <w:rFonts w:ascii="Arial" w:hAnsi="Arial" w:cs="Arial"/>
              </w:rPr>
              <w:t>3.44 cm</w:t>
            </w:r>
          </w:p>
        </w:tc>
        <w:tc>
          <w:tcPr>
            <w:tcW w:w="0" w:type="auto"/>
            <w:tcBorders>
              <w:top w:val="single" w:sz="4" w:space="0" w:color="auto"/>
              <w:left w:val="single" w:sz="4" w:space="0" w:color="auto"/>
              <w:bottom w:val="single" w:sz="4" w:space="0" w:color="auto"/>
              <w:right w:val="single" w:sz="4" w:space="0" w:color="auto"/>
            </w:tcBorders>
            <w:vAlign w:val="bottom"/>
          </w:tcPr>
          <w:p w14:paraId="7835811A" w14:textId="0AC17ADD" w:rsidR="00C81BC7" w:rsidRPr="00C01870" w:rsidRDefault="00C81BC7" w:rsidP="00C81BC7">
            <w:pPr>
              <w:rPr>
                <w:rFonts w:ascii="Arial" w:hAnsi="Arial" w:cs="Arial"/>
              </w:rPr>
            </w:pPr>
            <w:r w:rsidRPr="00C01870">
              <w:rPr>
                <w:rFonts w:ascii="Arial" w:hAnsi="Arial" w:cs="Arial"/>
              </w:rPr>
              <w:t>2.03 cm</w:t>
            </w:r>
          </w:p>
        </w:tc>
      </w:tr>
      <w:tr w:rsidR="00C946D8" w:rsidRPr="00C01870" w14:paraId="2F309474" w14:textId="4C57B3F9"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84BB66E" w14:textId="77777777" w:rsidR="00C81BC7" w:rsidRPr="00C01870" w:rsidRDefault="00C81BC7" w:rsidP="00C81BC7">
            <w:pPr>
              <w:jc w:val="right"/>
              <w:rPr>
                <w:rFonts w:ascii="Arial" w:hAnsi="Arial" w:cs="Arial"/>
              </w:rPr>
            </w:pPr>
            <w:r w:rsidRPr="00C01870">
              <w:rPr>
                <w:rFonts w:ascii="Arial" w:hAnsi="Arial" w:cs="Arial"/>
              </w:rPr>
              <w:t>8</w:t>
            </w:r>
          </w:p>
        </w:tc>
        <w:tc>
          <w:tcPr>
            <w:tcW w:w="1600" w:type="dxa"/>
            <w:tcBorders>
              <w:top w:val="nil"/>
              <w:left w:val="nil"/>
              <w:bottom w:val="single" w:sz="4" w:space="0" w:color="auto"/>
              <w:right w:val="single" w:sz="4" w:space="0" w:color="auto"/>
            </w:tcBorders>
            <w:shd w:val="clear" w:color="auto" w:fill="auto"/>
            <w:noWrap/>
            <w:vAlign w:val="bottom"/>
            <w:hideMark/>
          </w:tcPr>
          <w:p w14:paraId="4BA25F58"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5BA0278E" w14:textId="564770B9" w:rsidR="00C81BC7" w:rsidRPr="00C01870" w:rsidRDefault="00C81BC7" w:rsidP="00C81BC7">
            <w:pPr>
              <w:rPr>
                <w:rFonts w:ascii="Arial" w:hAnsi="Arial" w:cs="Arial"/>
              </w:rPr>
            </w:pPr>
            <w:r w:rsidRPr="00C01870">
              <w:rPr>
                <w:rFonts w:ascii="Arial" w:hAnsi="Arial" w:cs="Arial"/>
              </w:rPr>
              <w:t>1,96</w:t>
            </w:r>
          </w:p>
        </w:tc>
        <w:tc>
          <w:tcPr>
            <w:tcW w:w="0" w:type="auto"/>
            <w:tcBorders>
              <w:top w:val="single" w:sz="4" w:space="0" w:color="auto"/>
              <w:left w:val="single" w:sz="4" w:space="0" w:color="auto"/>
              <w:bottom w:val="single" w:sz="4" w:space="0" w:color="auto"/>
              <w:right w:val="single" w:sz="4" w:space="0" w:color="auto"/>
            </w:tcBorders>
            <w:vAlign w:val="bottom"/>
          </w:tcPr>
          <w:p w14:paraId="2A1A5318" w14:textId="0DBC537F" w:rsidR="00C81BC7" w:rsidRPr="00C01870" w:rsidRDefault="00C81BC7" w:rsidP="00C81BC7">
            <w:pPr>
              <w:rPr>
                <w:rFonts w:ascii="Arial" w:hAnsi="Arial" w:cs="Arial"/>
              </w:rPr>
            </w:pPr>
            <w:r w:rsidRPr="00C01870">
              <w:rPr>
                <w:rFonts w:ascii="Arial" w:hAnsi="Arial" w:cs="Arial"/>
              </w:rPr>
              <w:t>3.42 cm</w:t>
            </w:r>
          </w:p>
        </w:tc>
        <w:tc>
          <w:tcPr>
            <w:tcW w:w="0" w:type="auto"/>
            <w:tcBorders>
              <w:top w:val="single" w:sz="4" w:space="0" w:color="auto"/>
              <w:left w:val="single" w:sz="4" w:space="0" w:color="auto"/>
              <w:bottom w:val="single" w:sz="4" w:space="0" w:color="auto"/>
              <w:right w:val="single" w:sz="4" w:space="0" w:color="auto"/>
            </w:tcBorders>
            <w:vAlign w:val="bottom"/>
          </w:tcPr>
          <w:p w14:paraId="4EF297C2" w14:textId="0CDBE8AF" w:rsidR="00C81BC7" w:rsidRPr="00C01870" w:rsidRDefault="00C81BC7" w:rsidP="00C81BC7">
            <w:pPr>
              <w:rPr>
                <w:rFonts w:ascii="Arial" w:hAnsi="Arial" w:cs="Arial"/>
              </w:rPr>
            </w:pPr>
            <w:r w:rsidRPr="00C01870">
              <w:rPr>
                <w:rFonts w:ascii="Arial" w:hAnsi="Arial" w:cs="Arial"/>
              </w:rPr>
              <w:t>1.98 cm</w:t>
            </w:r>
          </w:p>
        </w:tc>
      </w:tr>
      <w:tr w:rsidR="00C946D8" w:rsidRPr="00C01870" w14:paraId="4326A866" w14:textId="039F9CCC"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BBE5AD" w14:textId="77777777" w:rsidR="00C81BC7" w:rsidRPr="00C01870" w:rsidRDefault="00C81BC7" w:rsidP="00C81BC7">
            <w:pPr>
              <w:jc w:val="right"/>
              <w:rPr>
                <w:rFonts w:ascii="Arial" w:hAnsi="Arial" w:cs="Arial"/>
              </w:rPr>
            </w:pPr>
            <w:r w:rsidRPr="00C01870">
              <w:rPr>
                <w:rFonts w:ascii="Arial" w:hAnsi="Arial" w:cs="Arial"/>
              </w:rPr>
              <w:t>9</w:t>
            </w:r>
          </w:p>
        </w:tc>
        <w:tc>
          <w:tcPr>
            <w:tcW w:w="1600" w:type="dxa"/>
            <w:tcBorders>
              <w:top w:val="nil"/>
              <w:left w:val="nil"/>
              <w:bottom w:val="single" w:sz="4" w:space="0" w:color="auto"/>
              <w:right w:val="single" w:sz="4" w:space="0" w:color="auto"/>
            </w:tcBorders>
            <w:shd w:val="clear" w:color="auto" w:fill="auto"/>
            <w:noWrap/>
            <w:vAlign w:val="bottom"/>
            <w:hideMark/>
          </w:tcPr>
          <w:p w14:paraId="44671F40" w14:textId="77777777" w:rsidR="00C81BC7" w:rsidRPr="00C01870" w:rsidRDefault="00C81BC7" w:rsidP="00C81BC7">
            <w:pPr>
              <w:rPr>
                <w:rFonts w:ascii="Arial" w:hAnsi="Arial" w:cs="Arial"/>
              </w:rPr>
            </w:pPr>
            <w:r w:rsidRPr="00C01870">
              <w:rPr>
                <w:rFonts w:ascii="Arial" w:hAnsi="Arial" w:cs="Arial"/>
              </w:rPr>
              <w:t xml:space="preserve">antes </w:t>
            </w:r>
          </w:p>
        </w:tc>
        <w:tc>
          <w:tcPr>
            <w:tcW w:w="0" w:type="auto"/>
            <w:tcBorders>
              <w:top w:val="single" w:sz="4" w:space="0" w:color="auto"/>
              <w:bottom w:val="single" w:sz="4" w:space="0" w:color="auto"/>
              <w:right w:val="single" w:sz="4" w:space="0" w:color="auto"/>
            </w:tcBorders>
            <w:vAlign w:val="bottom"/>
          </w:tcPr>
          <w:p w14:paraId="1D4EFC9A" w14:textId="6C43C4CD" w:rsidR="00C81BC7" w:rsidRPr="00C01870" w:rsidRDefault="00C81BC7" w:rsidP="00C81BC7">
            <w:pPr>
              <w:rPr>
                <w:rFonts w:ascii="Arial" w:hAnsi="Arial" w:cs="Arial"/>
              </w:rPr>
            </w:pPr>
            <w:r w:rsidRPr="00C01870">
              <w:rPr>
                <w:rFonts w:ascii="Arial" w:hAnsi="Arial" w:cs="Arial"/>
              </w:rPr>
              <w:t>1,74</w:t>
            </w:r>
          </w:p>
        </w:tc>
        <w:tc>
          <w:tcPr>
            <w:tcW w:w="0" w:type="auto"/>
            <w:tcBorders>
              <w:top w:val="single" w:sz="4" w:space="0" w:color="auto"/>
              <w:left w:val="single" w:sz="4" w:space="0" w:color="auto"/>
              <w:bottom w:val="single" w:sz="4" w:space="0" w:color="auto"/>
              <w:right w:val="single" w:sz="4" w:space="0" w:color="auto"/>
            </w:tcBorders>
            <w:vAlign w:val="bottom"/>
          </w:tcPr>
          <w:p w14:paraId="7A3D6626" w14:textId="7EE1DF42" w:rsidR="00C81BC7" w:rsidRPr="00C01870" w:rsidRDefault="00C81BC7" w:rsidP="00C81BC7">
            <w:pPr>
              <w:rPr>
                <w:rFonts w:ascii="Arial" w:hAnsi="Arial" w:cs="Arial"/>
              </w:rPr>
            </w:pPr>
            <w:r w:rsidRPr="00C01870">
              <w:rPr>
                <w:rFonts w:ascii="Arial" w:hAnsi="Arial" w:cs="Arial"/>
              </w:rPr>
              <w:t>2.88 cm</w:t>
            </w:r>
          </w:p>
        </w:tc>
        <w:tc>
          <w:tcPr>
            <w:tcW w:w="0" w:type="auto"/>
            <w:tcBorders>
              <w:top w:val="single" w:sz="4" w:space="0" w:color="auto"/>
              <w:left w:val="single" w:sz="4" w:space="0" w:color="auto"/>
              <w:bottom w:val="single" w:sz="4" w:space="0" w:color="auto"/>
              <w:right w:val="single" w:sz="4" w:space="0" w:color="auto"/>
            </w:tcBorders>
            <w:vAlign w:val="bottom"/>
          </w:tcPr>
          <w:p w14:paraId="2084C794" w14:textId="3A3EF1AB" w:rsidR="00C81BC7" w:rsidRPr="00C01870" w:rsidRDefault="00C81BC7" w:rsidP="00C81BC7">
            <w:pPr>
              <w:rPr>
                <w:rFonts w:ascii="Arial" w:hAnsi="Arial" w:cs="Arial"/>
              </w:rPr>
            </w:pPr>
            <w:r w:rsidRPr="00C01870">
              <w:rPr>
                <w:rFonts w:ascii="Arial" w:hAnsi="Arial" w:cs="Arial"/>
              </w:rPr>
              <w:t>1.78 cm</w:t>
            </w:r>
          </w:p>
        </w:tc>
      </w:tr>
      <w:tr w:rsidR="00C946D8" w:rsidRPr="00C01870" w14:paraId="6314D86A" w14:textId="071A8771"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D173C34" w14:textId="77777777" w:rsidR="00C81BC7" w:rsidRPr="00C01870" w:rsidRDefault="00C81BC7" w:rsidP="00C81BC7">
            <w:pPr>
              <w:jc w:val="right"/>
              <w:rPr>
                <w:rFonts w:ascii="Arial" w:hAnsi="Arial" w:cs="Arial"/>
              </w:rPr>
            </w:pPr>
            <w:r w:rsidRPr="00C01870">
              <w:rPr>
                <w:rFonts w:ascii="Arial" w:hAnsi="Arial" w:cs="Arial"/>
              </w:rPr>
              <w:t>9</w:t>
            </w:r>
          </w:p>
        </w:tc>
        <w:tc>
          <w:tcPr>
            <w:tcW w:w="1600" w:type="dxa"/>
            <w:tcBorders>
              <w:top w:val="nil"/>
              <w:left w:val="nil"/>
              <w:bottom w:val="single" w:sz="4" w:space="0" w:color="auto"/>
              <w:right w:val="single" w:sz="4" w:space="0" w:color="auto"/>
            </w:tcBorders>
            <w:shd w:val="clear" w:color="auto" w:fill="auto"/>
            <w:noWrap/>
            <w:vAlign w:val="bottom"/>
            <w:hideMark/>
          </w:tcPr>
          <w:p w14:paraId="3F6D66FD"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1FCABADE" w14:textId="299F3B97" w:rsidR="00C81BC7" w:rsidRPr="00C01870" w:rsidRDefault="00C81BC7" w:rsidP="00C81BC7">
            <w:pPr>
              <w:rPr>
                <w:rFonts w:ascii="Arial" w:hAnsi="Arial" w:cs="Arial"/>
              </w:rPr>
            </w:pPr>
            <w:r w:rsidRPr="00C01870">
              <w:rPr>
                <w:rFonts w:ascii="Arial" w:hAnsi="Arial" w:cs="Arial"/>
              </w:rPr>
              <w:t>1,76</w:t>
            </w:r>
          </w:p>
        </w:tc>
        <w:tc>
          <w:tcPr>
            <w:tcW w:w="0" w:type="auto"/>
            <w:tcBorders>
              <w:top w:val="single" w:sz="4" w:space="0" w:color="auto"/>
              <w:left w:val="single" w:sz="4" w:space="0" w:color="auto"/>
              <w:bottom w:val="single" w:sz="4" w:space="0" w:color="auto"/>
              <w:right w:val="single" w:sz="4" w:space="0" w:color="auto"/>
            </w:tcBorders>
            <w:vAlign w:val="bottom"/>
          </w:tcPr>
          <w:p w14:paraId="3F6F8EB2" w14:textId="5CBDD935" w:rsidR="00C81BC7" w:rsidRPr="00C01870" w:rsidRDefault="00C81BC7" w:rsidP="00C81BC7">
            <w:pPr>
              <w:rPr>
                <w:rFonts w:ascii="Arial" w:hAnsi="Arial" w:cs="Arial"/>
              </w:rPr>
            </w:pPr>
            <w:r w:rsidRPr="00C01870">
              <w:rPr>
                <w:rFonts w:ascii="Arial" w:hAnsi="Arial" w:cs="Arial"/>
              </w:rPr>
              <w:t>2,91 cm</w:t>
            </w:r>
          </w:p>
        </w:tc>
        <w:tc>
          <w:tcPr>
            <w:tcW w:w="0" w:type="auto"/>
            <w:tcBorders>
              <w:top w:val="single" w:sz="4" w:space="0" w:color="auto"/>
              <w:left w:val="single" w:sz="4" w:space="0" w:color="auto"/>
              <w:bottom w:val="single" w:sz="4" w:space="0" w:color="auto"/>
              <w:right w:val="single" w:sz="4" w:space="0" w:color="auto"/>
            </w:tcBorders>
            <w:vAlign w:val="bottom"/>
          </w:tcPr>
          <w:p w14:paraId="35C21769" w14:textId="7A42BFC9" w:rsidR="00C81BC7" w:rsidRPr="00C01870" w:rsidRDefault="00C81BC7" w:rsidP="00C81BC7">
            <w:pPr>
              <w:rPr>
                <w:rFonts w:ascii="Arial" w:hAnsi="Arial" w:cs="Arial"/>
              </w:rPr>
            </w:pPr>
            <w:r w:rsidRPr="00C01870">
              <w:rPr>
                <w:rFonts w:ascii="Arial" w:hAnsi="Arial" w:cs="Arial"/>
              </w:rPr>
              <w:t>1,52 cm</w:t>
            </w:r>
          </w:p>
        </w:tc>
      </w:tr>
      <w:tr w:rsidR="00C946D8" w:rsidRPr="00C01870" w14:paraId="103B3666" w14:textId="2ABF6C12"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1BF58EA" w14:textId="77777777" w:rsidR="00C81BC7" w:rsidRPr="00C01870" w:rsidRDefault="00C81BC7" w:rsidP="00C81BC7">
            <w:pPr>
              <w:jc w:val="right"/>
              <w:rPr>
                <w:rFonts w:ascii="Arial" w:hAnsi="Arial" w:cs="Arial"/>
              </w:rPr>
            </w:pPr>
            <w:r w:rsidRPr="00C01870">
              <w:rPr>
                <w:rFonts w:ascii="Arial" w:hAnsi="Arial" w:cs="Arial"/>
              </w:rPr>
              <w:t>10</w:t>
            </w:r>
          </w:p>
        </w:tc>
        <w:tc>
          <w:tcPr>
            <w:tcW w:w="1600" w:type="dxa"/>
            <w:tcBorders>
              <w:top w:val="nil"/>
              <w:left w:val="nil"/>
              <w:bottom w:val="single" w:sz="4" w:space="0" w:color="auto"/>
              <w:right w:val="single" w:sz="4" w:space="0" w:color="auto"/>
            </w:tcBorders>
            <w:shd w:val="clear" w:color="auto" w:fill="auto"/>
            <w:noWrap/>
            <w:vAlign w:val="bottom"/>
            <w:hideMark/>
          </w:tcPr>
          <w:p w14:paraId="14C2CCE5" w14:textId="77777777" w:rsidR="00C81BC7" w:rsidRPr="00C01870" w:rsidRDefault="00C81BC7" w:rsidP="00C81BC7">
            <w:pPr>
              <w:rPr>
                <w:rFonts w:ascii="Arial" w:hAnsi="Arial" w:cs="Arial"/>
              </w:rPr>
            </w:pPr>
            <w:r w:rsidRPr="00C01870">
              <w:rPr>
                <w:rFonts w:ascii="Arial" w:hAnsi="Arial" w:cs="Arial"/>
              </w:rPr>
              <w:t xml:space="preserve">antes </w:t>
            </w:r>
          </w:p>
        </w:tc>
        <w:tc>
          <w:tcPr>
            <w:tcW w:w="0" w:type="auto"/>
            <w:tcBorders>
              <w:top w:val="single" w:sz="4" w:space="0" w:color="auto"/>
              <w:bottom w:val="single" w:sz="4" w:space="0" w:color="auto"/>
              <w:right w:val="single" w:sz="4" w:space="0" w:color="auto"/>
            </w:tcBorders>
            <w:vAlign w:val="bottom"/>
          </w:tcPr>
          <w:p w14:paraId="0CA1B4E6" w14:textId="7AC6186E" w:rsidR="00C81BC7" w:rsidRPr="00C01870" w:rsidRDefault="00C81BC7" w:rsidP="00C81BC7">
            <w:pPr>
              <w:rPr>
                <w:rFonts w:ascii="Arial" w:hAnsi="Arial" w:cs="Arial"/>
              </w:rPr>
            </w:pPr>
            <w:r w:rsidRPr="00C01870">
              <w:rPr>
                <w:rFonts w:ascii="Arial" w:hAnsi="Arial" w:cs="Arial"/>
              </w:rPr>
              <w:t>1,71</w:t>
            </w:r>
          </w:p>
        </w:tc>
        <w:tc>
          <w:tcPr>
            <w:tcW w:w="0" w:type="auto"/>
            <w:tcBorders>
              <w:top w:val="single" w:sz="4" w:space="0" w:color="auto"/>
              <w:left w:val="single" w:sz="4" w:space="0" w:color="auto"/>
              <w:bottom w:val="single" w:sz="4" w:space="0" w:color="auto"/>
              <w:right w:val="single" w:sz="4" w:space="0" w:color="auto"/>
            </w:tcBorders>
            <w:vAlign w:val="bottom"/>
          </w:tcPr>
          <w:p w14:paraId="32A5A489" w14:textId="1CA42807" w:rsidR="00C81BC7" w:rsidRPr="00C01870" w:rsidRDefault="00C81BC7" w:rsidP="00C81BC7">
            <w:pPr>
              <w:rPr>
                <w:rFonts w:ascii="Arial" w:hAnsi="Arial" w:cs="Arial"/>
              </w:rPr>
            </w:pPr>
            <w:r w:rsidRPr="00C01870">
              <w:rPr>
                <w:rFonts w:ascii="Arial" w:hAnsi="Arial" w:cs="Arial"/>
              </w:rPr>
              <w:t>2,98 cm</w:t>
            </w:r>
          </w:p>
        </w:tc>
        <w:tc>
          <w:tcPr>
            <w:tcW w:w="0" w:type="auto"/>
            <w:tcBorders>
              <w:top w:val="single" w:sz="4" w:space="0" w:color="auto"/>
              <w:left w:val="single" w:sz="4" w:space="0" w:color="auto"/>
              <w:bottom w:val="single" w:sz="4" w:space="0" w:color="auto"/>
              <w:right w:val="single" w:sz="4" w:space="0" w:color="auto"/>
            </w:tcBorders>
            <w:vAlign w:val="bottom"/>
          </w:tcPr>
          <w:p w14:paraId="17A5F277" w14:textId="60A055F4" w:rsidR="00C81BC7" w:rsidRPr="00C01870" w:rsidRDefault="00C81BC7" w:rsidP="00C81BC7">
            <w:pPr>
              <w:rPr>
                <w:rFonts w:ascii="Arial" w:hAnsi="Arial" w:cs="Arial"/>
              </w:rPr>
            </w:pPr>
            <w:r w:rsidRPr="00C01870">
              <w:rPr>
                <w:rFonts w:ascii="Arial" w:hAnsi="Arial" w:cs="Arial"/>
              </w:rPr>
              <w:t>1,57 cm</w:t>
            </w:r>
          </w:p>
        </w:tc>
      </w:tr>
      <w:tr w:rsidR="00C946D8" w:rsidRPr="00C01870" w14:paraId="063E51BF" w14:textId="7C4A2CDA" w:rsidTr="00C81BC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AA2AC4A" w14:textId="77777777" w:rsidR="00C81BC7" w:rsidRPr="00C01870" w:rsidRDefault="00C81BC7" w:rsidP="00C81BC7">
            <w:pPr>
              <w:jc w:val="right"/>
              <w:rPr>
                <w:rFonts w:ascii="Arial" w:hAnsi="Arial" w:cs="Arial"/>
              </w:rPr>
            </w:pPr>
            <w:r w:rsidRPr="00C01870">
              <w:rPr>
                <w:rFonts w:ascii="Arial" w:hAnsi="Arial" w:cs="Arial"/>
              </w:rPr>
              <w:t>10</w:t>
            </w:r>
          </w:p>
        </w:tc>
        <w:tc>
          <w:tcPr>
            <w:tcW w:w="1600" w:type="dxa"/>
            <w:tcBorders>
              <w:top w:val="nil"/>
              <w:left w:val="nil"/>
              <w:bottom w:val="single" w:sz="4" w:space="0" w:color="auto"/>
              <w:right w:val="single" w:sz="4" w:space="0" w:color="auto"/>
            </w:tcBorders>
            <w:shd w:val="clear" w:color="auto" w:fill="auto"/>
            <w:noWrap/>
            <w:vAlign w:val="bottom"/>
            <w:hideMark/>
          </w:tcPr>
          <w:p w14:paraId="5DB8666D" w14:textId="77777777" w:rsidR="00C81BC7" w:rsidRPr="00C01870" w:rsidRDefault="00C81BC7" w:rsidP="00C81BC7">
            <w:pPr>
              <w:rPr>
                <w:rFonts w:ascii="Arial" w:hAnsi="Arial" w:cs="Arial"/>
              </w:rPr>
            </w:pPr>
            <w:r w:rsidRPr="00C01870">
              <w:rPr>
                <w:rFonts w:ascii="Arial" w:hAnsi="Arial" w:cs="Arial"/>
              </w:rPr>
              <w:t xml:space="preserve">depois </w:t>
            </w:r>
          </w:p>
        </w:tc>
        <w:tc>
          <w:tcPr>
            <w:tcW w:w="0" w:type="auto"/>
            <w:tcBorders>
              <w:top w:val="single" w:sz="4" w:space="0" w:color="auto"/>
              <w:bottom w:val="single" w:sz="4" w:space="0" w:color="auto"/>
              <w:right w:val="single" w:sz="4" w:space="0" w:color="auto"/>
            </w:tcBorders>
            <w:vAlign w:val="bottom"/>
          </w:tcPr>
          <w:p w14:paraId="44A7ABD2" w14:textId="1DCD0D70" w:rsidR="00C81BC7" w:rsidRPr="00C01870" w:rsidRDefault="00C81BC7" w:rsidP="00C81BC7">
            <w:pPr>
              <w:rPr>
                <w:rFonts w:ascii="Arial" w:hAnsi="Arial" w:cs="Arial"/>
              </w:rPr>
            </w:pPr>
            <w:r w:rsidRPr="00C01870">
              <w:rPr>
                <w:rFonts w:ascii="Arial" w:hAnsi="Arial" w:cs="Arial"/>
              </w:rPr>
              <w:t>1,66</w:t>
            </w:r>
          </w:p>
        </w:tc>
        <w:tc>
          <w:tcPr>
            <w:tcW w:w="0" w:type="auto"/>
            <w:tcBorders>
              <w:top w:val="single" w:sz="4" w:space="0" w:color="auto"/>
              <w:left w:val="single" w:sz="4" w:space="0" w:color="auto"/>
              <w:bottom w:val="single" w:sz="4" w:space="0" w:color="auto"/>
              <w:right w:val="single" w:sz="4" w:space="0" w:color="auto"/>
            </w:tcBorders>
            <w:vAlign w:val="bottom"/>
          </w:tcPr>
          <w:p w14:paraId="6F775E3E" w14:textId="5E893BD5" w:rsidR="00C81BC7" w:rsidRPr="00C01870" w:rsidRDefault="00C81BC7" w:rsidP="00C81BC7">
            <w:pPr>
              <w:rPr>
                <w:rFonts w:ascii="Arial" w:hAnsi="Arial" w:cs="Arial"/>
              </w:rPr>
            </w:pPr>
            <w:r w:rsidRPr="00C01870">
              <w:rPr>
                <w:rFonts w:ascii="Arial" w:hAnsi="Arial" w:cs="Arial"/>
              </w:rPr>
              <w:t>2,86 cm</w:t>
            </w:r>
          </w:p>
        </w:tc>
        <w:tc>
          <w:tcPr>
            <w:tcW w:w="0" w:type="auto"/>
            <w:tcBorders>
              <w:top w:val="single" w:sz="4" w:space="0" w:color="auto"/>
              <w:left w:val="single" w:sz="4" w:space="0" w:color="auto"/>
              <w:bottom w:val="single" w:sz="4" w:space="0" w:color="auto"/>
              <w:right w:val="single" w:sz="4" w:space="0" w:color="auto"/>
            </w:tcBorders>
            <w:vAlign w:val="bottom"/>
          </w:tcPr>
          <w:p w14:paraId="51677140" w14:textId="51C9326B" w:rsidR="00C81BC7" w:rsidRPr="00C01870" w:rsidRDefault="00C81BC7" w:rsidP="00C81BC7">
            <w:pPr>
              <w:rPr>
                <w:rFonts w:ascii="Arial" w:hAnsi="Arial" w:cs="Arial"/>
              </w:rPr>
            </w:pPr>
            <w:r w:rsidRPr="00C01870">
              <w:rPr>
                <w:rFonts w:ascii="Arial" w:hAnsi="Arial" w:cs="Arial"/>
              </w:rPr>
              <w:t>1,54 cm</w:t>
            </w:r>
          </w:p>
        </w:tc>
      </w:tr>
    </w:tbl>
    <w:p w14:paraId="706ABC3D" w14:textId="26359220" w:rsidR="00BF4BD1" w:rsidRPr="00C01870" w:rsidRDefault="00BF4BD1" w:rsidP="002A0662">
      <w:pPr>
        <w:spacing w:line="360" w:lineRule="auto"/>
        <w:jc w:val="both"/>
        <w:rPr>
          <w:rFonts w:ascii="Arial" w:hAnsi="Arial" w:cs="Arial"/>
          <w:lang w:val="en-US"/>
        </w:rPr>
      </w:pPr>
    </w:p>
    <w:p w14:paraId="0ED58005" w14:textId="42B3FE8E" w:rsidR="00BF4BD1" w:rsidRPr="00C01870" w:rsidRDefault="00BF4BD1" w:rsidP="002A0662">
      <w:pPr>
        <w:spacing w:line="360" w:lineRule="auto"/>
        <w:jc w:val="both"/>
        <w:rPr>
          <w:rFonts w:ascii="Arial" w:hAnsi="Arial" w:cs="Arial"/>
        </w:rPr>
      </w:pPr>
    </w:p>
    <w:p w14:paraId="0E3974B1" w14:textId="4D3E5B61" w:rsidR="00A301DD" w:rsidRPr="00C01870" w:rsidRDefault="00A301DD" w:rsidP="002A0662">
      <w:pPr>
        <w:spacing w:line="360" w:lineRule="auto"/>
        <w:jc w:val="both"/>
        <w:rPr>
          <w:rFonts w:ascii="Arial" w:hAnsi="Arial" w:cs="Arial"/>
        </w:rPr>
      </w:pPr>
    </w:p>
    <w:p w14:paraId="6C44711A" w14:textId="18B3DC9F" w:rsidR="00A301DD" w:rsidRPr="00C01870" w:rsidRDefault="00A301DD" w:rsidP="002A0662">
      <w:pPr>
        <w:spacing w:line="360" w:lineRule="auto"/>
        <w:jc w:val="both"/>
        <w:rPr>
          <w:rFonts w:ascii="Arial" w:hAnsi="Arial" w:cs="Arial"/>
        </w:rPr>
      </w:pPr>
    </w:p>
    <w:p w14:paraId="47238213" w14:textId="3841E33A" w:rsidR="00A301DD" w:rsidRPr="00C01870" w:rsidRDefault="00A301DD" w:rsidP="002A0662">
      <w:pPr>
        <w:spacing w:line="360" w:lineRule="auto"/>
        <w:jc w:val="both"/>
        <w:rPr>
          <w:rFonts w:ascii="Arial" w:hAnsi="Arial" w:cs="Arial"/>
        </w:rPr>
      </w:pPr>
    </w:p>
    <w:p w14:paraId="52B6F71E" w14:textId="50332BF0" w:rsidR="00A301DD" w:rsidRPr="00C01870" w:rsidRDefault="00A301DD" w:rsidP="002A0662">
      <w:pPr>
        <w:spacing w:line="360" w:lineRule="auto"/>
        <w:jc w:val="both"/>
        <w:rPr>
          <w:rFonts w:ascii="Arial" w:hAnsi="Arial" w:cs="Arial"/>
        </w:rPr>
      </w:pPr>
    </w:p>
    <w:p w14:paraId="5629818F" w14:textId="608DE941" w:rsidR="003D1C5C" w:rsidRPr="00C01870" w:rsidRDefault="003D1C5C">
      <w:pPr>
        <w:spacing w:after="160" w:line="259" w:lineRule="auto"/>
        <w:rPr>
          <w:rFonts w:ascii="Arial" w:hAnsi="Arial" w:cs="Arial"/>
        </w:rPr>
      </w:pPr>
      <w:r w:rsidRPr="00C01870">
        <w:rPr>
          <w:rFonts w:ascii="Arial" w:hAnsi="Arial" w:cs="Arial"/>
        </w:rPr>
        <w:br w:type="page"/>
      </w:r>
    </w:p>
    <w:p w14:paraId="3F3A534E" w14:textId="657960BE" w:rsidR="00A301DD" w:rsidRPr="00C01870" w:rsidRDefault="003D1C5C" w:rsidP="002A0662">
      <w:pPr>
        <w:spacing w:line="360" w:lineRule="auto"/>
        <w:jc w:val="both"/>
        <w:rPr>
          <w:rFonts w:ascii="Arial" w:hAnsi="Arial" w:cs="Arial"/>
        </w:rPr>
      </w:pPr>
      <w:r w:rsidRPr="00C01870">
        <w:rPr>
          <w:rFonts w:ascii="Arial" w:hAnsi="Arial" w:cs="Arial"/>
          <w:b/>
        </w:rPr>
        <w:t>Anexo D</w:t>
      </w:r>
      <w:r w:rsidRPr="00C01870">
        <w:rPr>
          <w:rFonts w:ascii="Arial" w:hAnsi="Arial" w:cs="Arial"/>
        </w:rPr>
        <w:t xml:space="preserve">: Dados ecocardiográficos do átrio esquerdo, aorta, </w:t>
      </w:r>
      <w:r w:rsidR="004E1328" w:rsidRPr="00C01870">
        <w:rPr>
          <w:rFonts w:ascii="Arial" w:hAnsi="Arial" w:cs="Arial"/>
        </w:rPr>
        <w:t>relação</w:t>
      </w:r>
      <w:r w:rsidRPr="00C01870">
        <w:rPr>
          <w:rFonts w:ascii="Arial" w:hAnsi="Arial" w:cs="Arial"/>
        </w:rPr>
        <w:t xml:space="preserve"> </w:t>
      </w:r>
      <w:r w:rsidR="004E1328" w:rsidRPr="00C01870">
        <w:rPr>
          <w:rFonts w:ascii="Arial" w:hAnsi="Arial" w:cs="Arial"/>
        </w:rPr>
        <w:t>átrio</w:t>
      </w:r>
      <w:r w:rsidRPr="00C01870">
        <w:rPr>
          <w:rFonts w:ascii="Arial" w:hAnsi="Arial" w:cs="Arial"/>
        </w:rPr>
        <w:t xml:space="preserve"> esquerdo/aorta, fração regurgitante mitral, anel mitral, volume integral de velocidade aórtico e mitral, antes e após o uso do pimobendan. Santos -SP, 2023.</w:t>
      </w:r>
    </w:p>
    <w:p w14:paraId="4A24187C" w14:textId="65CC229D" w:rsidR="00C81BC7" w:rsidRPr="00C01870" w:rsidRDefault="00C81BC7" w:rsidP="002A0662">
      <w:pPr>
        <w:spacing w:line="360" w:lineRule="auto"/>
        <w:jc w:val="both"/>
        <w:rPr>
          <w:rFonts w:ascii="Arial" w:hAnsi="Arial" w:cs="Arial"/>
        </w:rPr>
      </w:pPr>
    </w:p>
    <w:tbl>
      <w:tblPr>
        <w:tblW w:w="10080" w:type="dxa"/>
        <w:tblInd w:w="-793" w:type="dxa"/>
        <w:tblCellMar>
          <w:left w:w="70" w:type="dxa"/>
          <w:right w:w="70" w:type="dxa"/>
        </w:tblCellMar>
        <w:tblLook w:val="04A0" w:firstRow="1" w:lastRow="0" w:firstColumn="1" w:lastColumn="0" w:noHBand="0" w:noVBand="1"/>
      </w:tblPr>
      <w:tblGrid>
        <w:gridCol w:w="967"/>
        <w:gridCol w:w="848"/>
        <w:gridCol w:w="951"/>
        <w:gridCol w:w="969"/>
        <w:gridCol w:w="1480"/>
        <w:gridCol w:w="1237"/>
        <w:gridCol w:w="1363"/>
        <w:gridCol w:w="1200"/>
        <w:gridCol w:w="1200"/>
      </w:tblGrid>
      <w:tr w:rsidR="00C946D8" w:rsidRPr="00C01870" w14:paraId="6063543F" w14:textId="77777777" w:rsidTr="0034691B">
        <w:trPr>
          <w:trHeight w:val="300"/>
        </w:trPr>
        <w:tc>
          <w:tcPr>
            <w:tcW w:w="840" w:type="dxa"/>
            <w:tcBorders>
              <w:top w:val="single" w:sz="4" w:space="0" w:color="auto"/>
              <w:left w:val="single" w:sz="4" w:space="0" w:color="auto"/>
              <w:bottom w:val="single" w:sz="4" w:space="0" w:color="auto"/>
              <w:right w:val="single" w:sz="4" w:space="0" w:color="auto"/>
            </w:tcBorders>
            <w:vAlign w:val="bottom"/>
          </w:tcPr>
          <w:p w14:paraId="3E54A575" w14:textId="0115E0B6" w:rsidR="00A301DD" w:rsidRPr="00C01870" w:rsidRDefault="00A301DD" w:rsidP="00A301DD">
            <w:pPr>
              <w:rPr>
                <w:rFonts w:ascii="Arial" w:hAnsi="Arial" w:cs="Arial"/>
              </w:rPr>
            </w:pPr>
            <w:r w:rsidRPr="00C01870">
              <w:rPr>
                <w:rFonts w:ascii="Arial" w:hAnsi="Arial" w:cs="Arial"/>
              </w:rPr>
              <w:t>animais</w:t>
            </w:r>
          </w:p>
        </w:tc>
        <w:tc>
          <w:tcPr>
            <w:tcW w:w="840" w:type="dxa"/>
            <w:tcBorders>
              <w:top w:val="single" w:sz="4" w:space="0" w:color="auto"/>
              <w:left w:val="single" w:sz="4" w:space="0" w:color="auto"/>
              <w:bottom w:val="single" w:sz="4" w:space="0" w:color="auto"/>
              <w:right w:val="single" w:sz="4" w:space="0" w:color="auto"/>
            </w:tcBorders>
            <w:vAlign w:val="bottom"/>
          </w:tcPr>
          <w:p w14:paraId="505C4ACD" w14:textId="3F5A5E64" w:rsidR="00A301DD" w:rsidRPr="00C01870" w:rsidRDefault="00A301DD" w:rsidP="00A301DD">
            <w:pPr>
              <w:rPr>
                <w:rFonts w:ascii="Arial" w:hAnsi="Arial" w:cs="Arial"/>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32E8C" w14:textId="3E898F8B" w:rsidR="00A301DD" w:rsidRPr="00C01870" w:rsidRDefault="00A301DD" w:rsidP="00A301DD">
            <w:pPr>
              <w:rPr>
                <w:rFonts w:ascii="Arial" w:hAnsi="Arial" w:cs="Arial"/>
              </w:rPr>
            </w:pPr>
            <w:r w:rsidRPr="00C01870">
              <w:rPr>
                <w:rFonts w:ascii="Arial" w:hAnsi="Arial" w:cs="Arial"/>
              </w:rPr>
              <w:t>AE</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3C2D8AED" w14:textId="77777777" w:rsidR="00A301DD" w:rsidRPr="00C01870" w:rsidRDefault="00A301DD" w:rsidP="00A301DD">
            <w:pPr>
              <w:rPr>
                <w:rFonts w:ascii="Arial" w:hAnsi="Arial" w:cs="Arial"/>
              </w:rPr>
            </w:pPr>
            <w:r w:rsidRPr="00C01870">
              <w:rPr>
                <w:rFonts w:ascii="Arial" w:hAnsi="Arial" w:cs="Arial"/>
              </w:rPr>
              <w:t>Ao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A377D51" w14:textId="77777777" w:rsidR="00A301DD" w:rsidRPr="00C01870" w:rsidRDefault="00A301DD" w:rsidP="00A301DD">
            <w:pPr>
              <w:rPr>
                <w:rFonts w:ascii="Arial" w:hAnsi="Arial" w:cs="Arial"/>
              </w:rPr>
            </w:pPr>
            <w:r w:rsidRPr="00C01870">
              <w:rPr>
                <w:rFonts w:ascii="Arial" w:hAnsi="Arial" w:cs="Arial"/>
              </w:rPr>
              <w:t>relação AE/Ao</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7DCF5062" w14:textId="77777777" w:rsidR="00A301DD" w:rsidRPr="00C01870" w:rsidRDefault="00A301DD" w:rsidP="00A301DD">
            <w:pPr>
              <w:rPr>
                <w:rFonts w:ascii="Arial" w:hAnsi="Arial" w:cs="Arial"/>
              </w:rPr>
            </w:pPr>
            <w:r w:rsidRPr="00C01870">
              <w:rPr>
                <w:rFonts w:ascii="Arial" w:hAnsi="Arial" w:cs="Arial"/>
              </w:rPr>
              <w:t>FR mitral %</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14:paraId="154BB624" w14:textId="77777777" w:rsidR="00A301DD" w:rsidRPr="00C01870" w:rsidRDefault="00A301DD" w:rsidP="00A301DD">
            <w:pPr>
              <w:rPr>
                <w:rFonts w:ascii="Arial" w:hAnsi="Arial" w:cs="Arial"/>
              </w:rPr>
            </w:pPr>
            <w:r w:rsidRPr="00C01870">
              <w:rPr>
                <w:rFonts w:ascii="Arial" w:hAnsi="Arial" w:cs="Arial"/>
              </w:rPr>
              <w:t>anel mitral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4974458" w14:textId="77777777" w:rsidR="00A301DD" w:rsidRPr="00C01870" w:rsidRDefault="00A301DD" w:rsidP="00A301DD">
            <w:pPr>
              <w:rPr>
                <w:rFonts w:ascii="Arial" w:hAnsi="Arial" w:cs="Arial"/>
              </w:rPr>
            </w:pPr>
            <w:r w:rsidRPr="00C01870">
              <w:rPr>
                <w:rFonts w:ascii="Arial" w:hAnsi="Arial" w:cs="Arial"/>
              </w:rPr>
              <w:t>VTI VM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A259F77" w14:textId="77777777" w:rsidR="00A301DD" w:rsidRPr="00C01870" w:rsidRDefault="00A301DD" w:rsidP="00A301DD">
            <w:pPr>
              <w:rPr>
                <w:rFonts w:ascii="Arial" w:hAnsi="Arial" w:cs="Arial"/>
              </w:rPr>
            </w:pPr>
            <w:r w:rsidRPr="00C01870">
              <w:rPr>
                <w:rFonts w:ascii="Arial" w:hAnsi="Arial" w:cs="Arial"/>
              </w:rPr>
              <w:t>VTI VA</w:t>
            </w:r>
          </w:p>
        </w:tc>
      </w:tr>
      <w:tr w:rsidR="00C946D8" w:rsidRPr="00C01870" w14:paraId="79A45921"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6326CD6E" w14:textId="5DBAA029" w:rsidR="00A301DD" w:rsidRPr="00C01870" w:rsidRDefault="00A301DD" w:rsidP="00A301DD">
            <w:pPr>
              <w:rPr>
                <w:rFonts w:ascii="Arial" w:hAnsi="Arial" w:cs="Arial"/>
              </w:rPr>
            </w:pPr>
            <w:r w:rsidRPr="00C01870">
              <w:rPr>
                <w:rFonts w:ascii="Arial" w:hAnsi="Arial" w:cs="Arial"/>
              </w:rPr>
              <w:t>1</w:t>
            </w:r>
          </w:p>
        </w:tc>
        <w:tc>
          <w:tcPr>
            <w:tcW w:w="840" w:type="dxa"/>
            <w:tcBorders>
              <w:top w:val="nil"/>
              <w:left w:val="single" w:sz="4" w:space="0" w:color="auto"/>
              <w:bottom w:val="single" w:sz="4" w:space="0" w:color="auto"/>
              <w:right w:val="single" w:sz="4" w:space="0" w:color="auto"/>
            </w:tcBorders>
            <w:vAlign w:val="bottom"/>
          </w:tcPr>
          <w:p w14:paraId="62A3E547" w14:textId="5B9F2421" w:rsidR="00A301DD" w:rsidRPr="00C01870" w:rsidRDefault="00A301DD" w:rsidP="00A301DD">
            <w:pPr>
              <w:rPr>
                <w:rFonts w:ascii="Arial" w:hAnsi="Arial" w:cs="Arial"/>
              </w:rPr>
            </w:pPr>
            <w:r w:rsidRPr="00C01870">
              <w:rPr>
                <w:rFonts w:ascii="Arial" w:hAnsi="Arial" w:cs="Arial"/>
              </w:rPr>
              <w:t>antes</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5DA3E1AE" w14:textId="7FAE7761" w:rsidR="00A301DD" w:rsidRPr="00C01870" w:rsidRDefault="00A301DD" w:rsidP="00A301DD">
            <w:pPr>
              <w:rPr>
                <w:rFonts w:ascii="Arial" w:hAnsi="Arial" w:cs="Arial"/>
              </w:rPr>
            </w:pPr>
            <w:r w:rsidRPr="00C01870">
              <w:rPr>
                <w:rFonts w:ascii="Arial" w:hAnsi="Arial" w:cs="Arial"/>
              </w:rPr>
              <w:t>2.47 cm</w:t>
            </w:r>
          </w:p>
        </w:tc>
        <w:tc>
          <w:tcPr>
            <w:tcW w:w="969" w:type="dxa"/>
            <w:tcBorders>
              <w:top w:val="nil"/>
              <w:left w:val="nil"/>
              <w:bottom w:val="single" w:sz="4" w:space="0" w:color="auto"/>
              <w:right w:val="single" w:sz="4" w:space="0" w:color="auto"/>
            </w:tcBorders>
            <w:shd w:val="clear" w:color="auto" w:fill="auto"/>
            <w:noWrap/>
            <w:vAlign w:val="bottom"/>
            <w:hideMark/>
          </w:tcPr>
          <w:p w14:paraId="7315C685" w14:textId="77777777" w:rsidR="00A301DD" w:rsidRPr="00C01870" w:rsidRDefault="00A301DD" w:rsidP="00A301DD">
            <w:pPr>
              <w:rPr>
                <w:rFonts w:ascii="Arial" w:hAnsi="Arial" w:cs="Arial"/>
              </w:rPr>
            </w:pPr>
            <w:r w:rsidRPr="00C01870">
              <w:rPr>
                <w:rFonts w:ascii="Arial" w:hAnsi="Arial" w:cs="Arial"/>
              </w:rPr>
              <w:t>d- 1.18 cm</w:t>
            </w:r>
          </w:p>
        </w:tc>
        <w:tc>
          <w:tcPr>
            <w:tcW w:w="1480" w:type="dxa"/>
            <w:tcBorders>
              <w:top w:val="nil"/>
              <w:left w:val="nil"/>
              <w:bottom w:val="single" w:sz="4" w:space="0" w:color="auto"/>
              <w:right w:val="single" w:sz="4" w:space="0" w:color="auto"/>
            </w:tcBorders>
            <w:shd w:val="clear" w:color="auto" w:fill="auto"/>
            <w:noWrap/>
            <w:vAlign w:val="bottom"/>
            <w:hideMark/>
          </w:tcPr>
          <w:p w14:paraId="256DD541" w14:textId="77777777" w:rsidR="00A301DD" w:rsidRPr="00C01870" w:rsidRDefault="00A301DD" w:rsidP="00A301DD">
            <w:pPr>
              <w:rPr>
                <w:rFonts w:ascii="Arial" w:hAnsi="Arial" w:cs="Arial"/>
              </w:rPr>
            </w:pPr>
            <w:r w:rsidRPr="00C01870">
              <w:rPr>
                <w:rFonts w:ascii="Arial" w:hAnsi="Arial" w:cs="Arial"/>
              </w:rPr>
              <w:t>2.09</w:t>
            </w:r>
          </w:p>
        </w:tc>
        <w:tc>
          <w:tcPr>
            <w:tcW w:w="1237" w:type="dxa"/>
            <w:tcBorders>
              <w:top w:val="nil"/>
              <w:left w:val="nil"/>
              <w:bottom w:val="single" w:sz="4" w:space="0" w:color="auto"/>
              <w:right w:val="single" w:sz="4" w:space="0" w:color="auto"/>
            </w:tcBorders>
            <w:shd w:val="clear" w:color="000000" w:fill="FFFFFF"/>
            <w:noWrap/>
            <w:vAlign w:val="bottom"/>
            <w:hideMark/>
          </w:tcPr>
          <w:p w14:paraId="019AD8B0" w14:textId="77777777" w:rsidR="00A301DD" w:rsidRPr="00C01870" w:rsidRDefault="00A301DD" w:rsidP="00A301DD">
            <w:pPr>
              <w:jc w:val="right"/>
              <w:rPr>
                <w:rFonts w:ascii="Arial" w:hAnsi="Arial" w:cs="Arial"/>
              </w:rPr>
            </w:pPr>
            <w:r w:rsidRPr="00C01870">
              <w:rPr>
                <w:rFonts w:ascii="Arial" w:hAnsi="Arial" w:cs="Arial"/>
              </w:rPr>
              <w:t>79%</w:t>
            </w:r>
          </w:p>
        </w:tc>
        <w:tc>
          <w:tcPr>
            <w:tcW w:w="1363" w:type="dxa"/>
            <w:tcBorders>
              <w:top w:val="nil"/>
              <w:left w:val="nil"/>
              <w:bottom w:val="single" w:sz="4" w:space="0" w:color="auto"/>
              <w:right w:val="single" w:sz="4" w:space="0" w:color="auto"/>
            </w:tcBorders>
            <w:shd w:val="clear" w:color="auto" w:fill="auto"/>
            <w:noWrap/>
            <w:vAlign w:val="bottom"/>
            <w:hideMark/>
          </w:tcPr>
          <w:p w14:paraId="2C7782A6" w14:textId="77777777" w:rsidR="00A301DD" w:rsidRPr="00C01870" w:rsidRDefault="00A301DD" w:rsidP="00A301DD">
            <w:pPr>
              <w:rPr>
                <w:rFonts w:ascii="Arial" w:hAnsi="Arial" w:cs="Arial"/>
              </w:rPr>
            </w:pPr>
            <w:r w:rsidRPr="00C01870">
              <w:rPr>
                <w:rFonts w:ascii="Arial" w:hAnsi="Arial" w:cs="Arial"/>
              </w:rPr>
              <w:t>d- 2.16 cm</w:t>
            </w:r>
          </w:p>
        </w:tc>
        <w:tc>
          <w:tcPr>
            <w:tcW w:w="1200" w:type="dxa"/>
            <w:tcBorders>
              <w:top w:val="nil"/>
              <w:left w:val="nil"/>
              <w:bottom w:val="single" w:sz="4" w:space="0" w:color="auto"/>
              <w:right w:val="single" w:sz="4" w:space="0" w:color="auto"/>
            </w:tcBorders>
            <w:shd w:val="clear" w:color="auto" w:fill="auto"/>
            <w:noWrap/>
            <w:vAlign w:val="bottom"/>
            <w:hideMark/>
          </w:tcPr>
          <w:p w14:paraId="7FDBE24F" w14:textId="77777777" w:rsidR="00A301DD" w:rsidRPr="00C01870" w:rsidRDefault="00A301DD" w:rsidP="00A301DD">
            <w:pPr>
              <w:rPr>
                <w:rFonts w:ascii="Arial" w:hAnsi="Arial" w:cs="Arial"/>
              </w:rPr>
            </w:pPr>
            <w:r w:rsidRPr="00C01870">
              <w:rPr>
                <w:rFonts w:ascii="Arial" w:hAnsi="Arial" w:cs="Arial"/>
              </w:rPr>
              <w:t>9.57 cm</w:t>
            </w:r>
          </w:p>
        </w:tc>
        <w:tc>
          <w:tcPr>
            <w:tcW w:w="1200" w:type="dxa"/>
            <w:tcBorders>
              <w:top w:val="nil"/>
              <w:left w:val="nil"/>
              <w:bottom w:val="single" w:sz="4" w:space="0" w:color="auto"/>
              <w:right w:val="single" w:sz="4" w:space="0" w:color="auto"/>
            </w:tcBorders>
            <w:shd w:val="clear" w:color="auto" w:fill="auto"/>
            <w:noWrap/>
            <w:vAlign w:val="bottom"/>
            <w:hideMark/>
          </w:tcPr>
          <w:p w14:paraId="3185EB65" w14:textId="77777777" w:rsidR="00A301DD" w:rsidRPr="00C01870" w:rsidRDefault="00A301DD" w:rsidP="00A301DD">
            <w:pPr>
              <w:rPr>
                <w:rFonts w:ascii="Arial" w:hAnsi="Arial" w:cs="Arial"/>
              </w:rPr>
            </w:pPr>
            <w:r w:rsidRPr="00C01870">
              <w:rPr>
                <w:rFonts w:ascii="Arial" w:hAnsi="Arial" w:cs="Arial"/>
              </w:rPr>
              <w:t>6.85 cm</w:t>
            </w:r>
          </w:p>
        </w:tc>
      </w:tr>
      <w:tr w:rsidR="00C946D8" w:rsidRPr="00C01870" w14:paraId="5077DBBC"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3E965C08" w14:textId="0339DAA9" w:rsidR="00A301DD" w:rsidRPr="00C01870" w:rsidRDefault="00A301DD" w:rsidP="00A301DD">
            <w:pPr>
              <w:rPr>
                <w:rFonts w:ascii="Arial" w:hAnsi="Arial" w:cs="Arial"/>
              </w:rPr>
            </w:pPr>
            <w:r w:rsidRPr="00C01870">
              <w:rPr>
                <w:rFonts w:ascii="Arial" w:hAnsi="Arial" w:cs="Arial"/>
              </w:rPr>
              <w:t>1</w:t>
            </w:r>
          </w:p>
        </w:tc>
        <w:tc>
          <w:tcPr>
            <w:tcW w:w="840" w:type="dxa"/>
            <w:tcBorders>
              <w:top w:val="nil"/>
              <w:left w:val="single" w:sz="4" w:space="0" w:color="auto"/>
              <w:bottom w:val="single" w:sz="4" w:space="0" w:color="auto"/>
              <w:right w:val="single" w:sz="4" w:space="0" w:color="auto"/>
            </w:tcBorders>
            <w:vAlign w:val="bottom"/>
          </w:tcPr>
          <w:p w14:paraId="29556A70" w14:textId="5D86429C"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30FC4638" w14:textId="449FB959" w:rsidR="00A301DD" w:rsidRPr="00C01870" w:rsidRDefault="00A301DD" w:rsidP="00A301DD">
            <w:pPr>
              <w:rPr>
                <w:rFonts w:ascii="Arial" w:hAnsi="Arial" w:cs="Arial"/>
              </w:rPr>
            </w:pPr>
            <w:r w:rsidRPr="00C01870">
              <w:rPr>
                <w:rFonts w:ascii="Arial" w:hAnsi="Arial" w:cs="Arial"/>
              </w:rPr>
              <w:t>2.54 cm</w:t>
            </w:r>
          </w:p>
        </w:tc>
        <w:tc>
          <w:tcPr>
            <w:tcW w:w="969" w:type="dxa"/>
            <w:tcBorders>
              <w:top w:val="nil"/>
              <w:left w:val="nil"/>
              <w:bottom w:val="single" w:sz="4" w:space="0" w:color="auto"/>
              <w:right w:val="single" w:sz="4" w:space="0" w:color="auto"/>
            </w:tcBorders>
            <w:shd w:val="clear" w:color="auto" w:fill="auto"/>
            <w:noWrap/>
            <w:vAlign w:val="bottom"/>
            <w:hideMark/>
          </w:tcPr>
          <w:p w14:paraId="591E964D" w14:textId="77777777" w:rsidR="00A301DD" w:rsidRPr="00C01870" w:rsidRDefault="00A301DD" w:rsidP="00A301DD">
            <w:pPr>
              <w:rPr>
                <w:rFonts w:ascii="Arial" w:hAnsi="Arial" w:cs="Arial"/>
              </w:rPr>
            </w:pPr>
            <w:r w:rsidRPr="00C01870">
              <w:rPr>
                <w:rFonts w:ascii="Arial" w:hAnsi="Arial" w:cs="Arial"/>
              </w:rPr>
              <w:t>d- 1.26 cm</w:t>
            </w:r>
          </w:p>
        </w:tc>
        <w:tc>
          <w:tcPr>
            <w:tcW w:w="1480" w:type="dxa"/>
            <w:tcBorders>
              <w:top w:val="nil"/>
              <w:left w:val="nil"/>
              <w:bottom w:val="single" w:sz="4" w:space="0" w:color="auto"/>
              <w:right w:val="single" w:sz="4" w:space="0" w:color="auto"/>
            </w:tcBorders>
            <w:shd w:val="clear" w:color="auto" w:fill="auto"/>
            <w:noWrap/>
            <w:vAlign w:val="bottom"/>
            <w:hideMark/>
          </w:tcPr>
          <w:p w14:paraId="0578FE83" w14:textId="77777777" w:rsidR="00A301DD" w:rsidRPr="00C01870" w:rsidRDefault="00A301DD" w:rsidP="00A301DD">
            <w:pPr>
              <w:rPr>
                <w:rFonts w:ascii="Arial" w:hAnsi="Arial" w:cs="Arial"/>
              </w:rPr>
            </w:pPr>
            <w:r w:rsidRPr="00C01870">
              <w:rPr>
                <w:rFonts w:ascii="Arial" w:hAnsi="Arial" w:cs="Arial"/>
              </w:rPr>
              <w:t>2.01</w:t>
            </w:r>
          </w:p>
        </w:tc>
        <w:tc>
          <w:tcPr>
            <w:tcW w:w="1237" w:type="dxa"/>
            <w:tcBorders>
              <w:top w:val="nil"/>
              <w:left w:val="nil"/>
              <w:bottom w:val="single" w:sz="4" w:space="0" w:color="auto"/>
              <w:right w:val="single" w:sz="4" w:space="0" w:color="auto"/>
            </w:tcBorders>
            <w:shd w:val="clear" w:color="000000" w:fill="FFFFFF"/>
            <w:noWrap/>
            <w:vAlign w:val="bottom"/>
            <w:hideMark/>
          </w:tcPr>
          <w:p w14:paraId="0DC8A8B5" w14:textId="77777777" w:rsidR="00A301DD" w:rsidRPr="00C01870" w:rsidRDefault="00A301DD" w:rsidP="00A301DD">
            <w:pPr>
              <w:jc w:val="right"/>
              <w:rPr>
                <w:rFonts w:ascii="Arial" w:hAnsi="Arial" w:cs="Arial"/>
              </w:rPr>
            </w:pPr>
            <w:r w:rsidRPr="00C01870">
              <w:rPr>
                <w:rFonts w:ascii="Arial" w:hAnsi="Arial" w:cs="Arial"/>
              </w:rPr>
              <w:t>77%</w:t>
            </w:r>
          </w:p>
        </w:tc>
        <w:tc>
          <w:tcPr>
            <w:tcW w:w="1363" w:type="dxa"/>
            <w:tcBorders>
              <w:top w:val="nil"/>
              <w:left w:val="nil"/>
              <w:bottom w:val="single" w:sz="4" w:space="0" w:color="auto"/>
              <w:right w:val="single" w:sz="4" w:space="0" w:color="auto"/>
            </w:tcBorders>
            <w:shd w:val="clear" w:color="auto" w:fill="auto"/>
            <w:noWrap/>
            <w:vAlign w:val="bottom"/>
            <w:hideMark/>
          </w:tcPr>
          <w:p w14:paraId="65FCD54F" w14:textId="77777777" w:rsidR="00A301DD" w:rsidRPr="00C01870" w:rsidRDefault="00A301DD" w:rsidP="00A301DD">
            <w:pPr>
              <w:rPr>
                <w:rFonts w:ascii="Arial" w:hAnsi="Arial" w:cs="Arial"/>
              </w:rPr>
            </w:pPr>
            <w:r w:rsidRPr="00C01870">
              <w:rPr>
                <w:rFonts w:ascii="Arial" w:hAnsi="Arial" w:cs="Arial"/>
              </w:rPr>
              <w:t>d- 1.93 cm</w:t>
            </w:r>
          </w:p>
        </w:tc>
        <w:tc>
          <w:tcPr>
            <w:tcW w:w="1200" w:type="dxa"/>
            <w:tcBorders>
              <w:top w:val="nil"/>
              <w:left w:val="nil"/>
              <w:bottom w:val="single" w:sz="4" w:space="0" w:color="auto"/>
              <w:right w:val="single" w:sz="4" w:space="0" w:color="auto"/>
            </w:tcBorders>
            <w:shd w:val="clear" w:color="auto" w:fill="auto"/>
            <w:noWrap/>
            <w:vAlign w:val="bottom"/>
            <w:hideMark/>
          </w:tcPr>
          <w:p w14:paraId="2F902253" w14:textId="77777777" w:rsidR="00A301DD" w:rsidRPr="00C01870" w:rsidRDefault="00A301DD" w:rsidP="00A301DD">
            <w:pPr>
              <w:rPr>
                <w:rFonts w:ascii="Arial" w:hAnsi="Arial" w:cs="Arial"/>
              </w:rPr>
            </w:pPr>
            <w:r w:rsidRPr="00C01870">
              <w:rPr>
                <w:rFonts w:ascii="Arial" w:hAnsi="Arial" w:cs="Arial"/>
              </w:rPr>
              <w:t>13.32 cm</w:t>
            </w:r>
          </w:p>
        </w:tc>
        <w:tc>
          <w:tcPr>
            <w:tcW w:w="1200" w:type="dxa"/>
            <w:tcBorders>
              <w:top w:val="nil"/>
              <w:left w:val="nil"/>
              <w:bottom w:val="single" w:sz="4" w:space="0" w:color="auto"/>
              <w:right w:val="single" w:sz="4" w:space="0" w:color="auto"/>
            </w:tcBorders>
            <w:shd w:val="clear" w:color="auto" w:fill="auto"/>
            <w:noWrap/>
            <w:vAlign w:val="bottom"/>
            <w:hideMark/>
          </w:tcPr>
          <w:p w14:paraId="47818FD6" w14:textId="77777777" w:rsidR="00A301DD" w:rsidRPr="00C01870" w:rsidRDefault="00A301DD" w:rsidP="00A301DD">
            <w:pPr>
              <w:rPr>
                <w:rFonts w:ascii="Arial" w:hAnsi="Arial" w:cs="Arial"/>
              </w:rPr>
            </w:pPr>
            <w:r w:rsidRPr="00C01870">
              <w:rPr>
                <w:rFonts w:ascii="Arial" w:hAnsi="Arial" w:cs="Arial"/>
              </w:rPr>
              <w:t>7.03 cm</w:t>
            </w:r>
          </w:p>
        </w:tc>
      </w:tr>
      <w:tr w:rsidR="00C946D8" w:rsidRPr="00C01870" w14:paraId="3AAF5840"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6F0D5CB8" w14:textId="02B643E1" w:rsidR="00A301DD" w:rsidRPr="00C01870" w:rsidRDefault="00A301DD" w:rsidP="00A301DD">
            <w:pPr>
              <w:rPr>
                <w:rFonts w:ascii="Arial" w:hAnsi="Arial" w:cs="Arial"/>
              </w:rPr>
            </w:pPr>
            <w:r w:rsidRPr="00C01870">
              <w:rPr>
                <w:rFonts w:ascii="Arial" w:hAnsi="Arial" w:cs="Arial"/>
              </w:rPr>
              <w:t>2</w:t>
            </w:r>
          </w:p>
        </w:tc>
        <w:tc>
          <w:tcPr>
            <w:tcW w:w="840" w:type="dxa"/>
            <w:tcBorders>
              <w:top w:val="nil"/>
              <w:left w:val="single" w:sz="4" w:space="0" w:color="auto"/>
              <w:bottom w:val="single" w:sz="4" w:space="0" w:color="auto"/>
              <w:right w:val="single" w:sz="4" w:space="0" w:color="auto"/>
            </w:tcBorders>
            <w:vAlign w:val="bottom"/>
          </w:tcPr>
          <w:p w14:paraId="6EAAF89A" w14:textId="2556B3C1" w:rsidR="00A301DD" w:rsidRPr="00C01870" w:rsidRDefault="00A301DD" w:rsidP="00A301DD">
            <w:pPr>
              <w:rPr>
                <w:rFonts w:ascii="Arial" w:hAnsi="Arial" w:cs="Arial"/>
              </w:rPr>
            </w:pPr>
            <w:r w:rsidRPr="00C01870">
              <w:rPr>
                <w:rFonts w:ascii="Arial" w:hAnsi="Arial" w:cs="Arial"/>
              </w:rPr>
              <w:t>antes</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213590B8" w14:textId="4CE101C2" w:rsidR="00A301DD" w:rsidRPr="00C01870" w:rsidRDefault="00A301DD" w:rsidP="00A301DD">
            <w:pPr>
              <w:rPr>
                <w:rFonts w:ascii="Arial" w:hAnsi="Arial" w:cs="Arial"/>
              </w:rPr>
            </w:pPr>
            <w:r w:rsidRPr="00C01870">
              <w:rPr>
                <w:rFonts w:ascii="Arial" w:hAnsi="Arial" w:cs="Arial"/>
              </w:rPr>
              <w:t>2.33 cm</w:t>
            </w:r>
          </w:p>
        </w:tc>
        <w:tc>
          <w:tcPr>
            <w:tcW w:w="969" w:type="dxa"/>
            <w:tcBorders>
              <w:top w:val="nil"/>
              <w:left w:val="nil"/>
              <w:bottom w:val="single" w:sz="4" w:space="0" w:color="auto"/>
              <w:right w:val="single" w:sz="4" w:space="0" w:color="auto"/>
            </w:tcBorders>
            <w:shd w:val="clear" w:color="auto" w:fill="auto"/>
            <w:noWrap/>
            <w:vAlign w:val="bottom"/>
            <w:hideMark/>
          </w:tcPr>
          <w:p w14:paraId="1EFD9905" w14:textId="77777777" w:rsidR="00A301DD" w:rsidRPr="00C01870" w:rsidRDefault="00A301DD" w:rsidP="00A301DD">
            <w:pPr>
              <w:rPr>
                <w:rFonts w:ascii="Arial" w:hAnsi="Arial" w:cs="Arial"/>
              </w:rPr>
            </w:pPr>
            <w:r w:rsidRPr="00C01870">
              <w:rPr>
                <w:rFonts w:ascii="Arial" w:hAnsi="Arial" w:cs="Arial"/>
              </w:rPr>
              <w:t>d- 1.36 cm</w:t>
            </w:r>
          </w:p>
        </w:tc>
        <w:tc>
          <w:tcPr>
            <w:tcW w:w="1480" w:type="dxa"/>
            <w:tcBorders>
              <w:top w:val="nil"/>
              <w:left w:val="nil"/>
              <w:bottom w:val="single" w:sz="4" w:space="0" w:color="auto"/>
              <w:right w:val="single" w:sz="4" w:space="0" w:color="auto"/>
            </w:tcBorders>
            <w:shd w:val="clear" w:color="auto" w:fill="auto"/>
            <w:noWrap/>
            <w:vAlign w:val="bottom"/>
            <w:hideMark/>
          </w:tcPr>
          <w:p w14:paraId="01E414CF" w14:textId="77777777" w:rsidR="00A301DD" w:rsidRPr="00C01870" w:rsidRDefault="00A301DD" w:rsidP="00A301DD">
            <w:pPr>
              <w:rPr>
                <w:rFonts w:ascii="Arial" w:hAnsi="Arial" w:cs="Arial"/>
              </w:rPr>
            </w:pPr>
            <w:r w:rsidRPr="00C01870">
              <w:rPr>
                <w:rFonts w:ascii="Arial" w:hAnsi="Arial" w:cs="Arial"/>
              </w:rPr>
              <w:t>1.71</w:t>
            </w:r>
          </w:p>
        </w:tc>
        <w:tc>
          <w:tcPr>
            <w:tcW w:w="1237" w:type="dxa"/>
            <w:tcBorders>
              <w:top w:val="nil"/>
              <w:left w:val="nil"/>
              <w:bottom w:val="single" w:sz="4" w:space="0" w:color="auto"/>
              <w:right w:val="single" w:sz="4" w:space="0" w:color="auto"/>
            </w:tcBorders>
            <w:shd w:val="clear" w:color="000000" w:fill="FFFFFF"/>
            <w:noWrap/>
            <w:vAlign w:val="bottom"/>
            <w:hideMark/>
          </w:tcPr>
          <w:p w14:paraId="25FF0153" w14:textId="77777777" w:rsidR="00A301DD" w:rsidRPr="00C01870" w:rsidRDefault="00A301DD" w:rsidP="00A301DD">
            <w:pPr>
              <w:jc w:val="right"/>
              <w:rPr>
                <w:rFonts w:ascii="Arial" w:hAnsi="Arial" w:cs="Arial"/>
              </w:rPr>
            </w:pPr>
            <w:r w:rsidRPr="00C01870">
              <w:rPr>
                <w:rFonts w:ascii="Arial" w:hAnsi="Arial" w:cs="Arial"/>
              </w:rPr>
              <w:t>62%</w:t>
            </w:r>
          </w:p>
        </w:tc>
        <w:tc>
          <w:tcPr>
            <w:tcW w:w="1363" w:type="dxa"/>
            <w:tcBorders>
              <w:top w:val="nil"/>
              <w:left w:val="nil"/>
              <w:bottom w:val="single" w:sz="4" w:space="0" w:color="auto"/>
              <w:right w:val="single" w:sz="4" w:space="0" w:color="auto"/>
            </w:tcBorders>
            <w:shd w:val="clear" w:color="auto" w:fill="auto"/>
            <w:noWrap/>
            <w:vAlign w:val="bottom"/>
            <w:hideMark/>
          </w:tcPr>
          <w:p w14:paraId="42E28281" w14:textId="77777777" w:rsidR="00A301DD" w:rsidRPr="00C01870" w:rsidRDefault="00A301DD" w:rsidP="00A301DD">
            <w:pPr>
              <w:rPr>
                <w:rFonts w:ascii="Arial" w:hAnsi="Arial" w:cs="Arial"/>
              </w:rPr>
            </w:pPr>
            <w:r w:rsidRPr="00C01870">
              <w:rPr>
                <w:rFonts w:ascii="Arial" w:hAnsi="Arial" w:cs="Arial"/>
              </w:rPr>
              <w:t>d- 1.97 cm</w:t>
            </w:r>
          </w:p>
        </w:tc>
        <w:tc>
          <w:tcPr>
            <w:tcW w:w="1200" w:type="dxa"/>
            <w:tcBorders>
              <w:top w:val="nil"/>
              <w:left w:val="nil"/>
              <w:bottom w:val="single" w:sz="4" w:space="0" w:color="auto"/>
              <w:right w:val="single" w:sz="4" w:space="0" w:color="auto"/>
            </w:tcBorders>
            <w:shd w:val="clear" w:color="auto" w:fill="auto"/>
            <w:noWrap/>
            <w:vAlign w:val="bottom"/>
            <w:hideMark/>
          </w:tcPr>
          <w:p w14:paraId="06B565EF" w14:textId="77777777" w:rsidR="00A301DD" w:rsidRPr="00C01870" w:rsidRDefault="00A301DD" w:rsidP="00A301DD">
            <w:pPr>
              <w:rPr>
                <w:rFonts w:ascii="Arial" w:hAnsi="Arial" w:cs="Arial"/>
              </w:rPr>
            </w:pPr>
            <w:r w:rsidRPr="00C01870">
              <w:rPr>
                <w:rFonts w:ascii="Arial" w:hAnsi="Arial" w:cs="Arial"/>
              </w:rPr>
              <w:t>14.23 cm</w:t>
            </w:r>
          </w:p>
        </w:tc>
        <w:tc>
          <w:tcPr>
            <w:tcW w:w="1200" w:type="dxa"/>
            <w:tcBorders>
              <w:top w:val="nil"/>
              <w:left w:val="nil"/>
              <w:bottom w:val="single" w:sz="4" w:space="0" w:color="auto"/>
              <w:right w:val="single" w:sz="4" w:space="0" w:color="auto"/>
            </w:tcBorders>
            <w:shd w:val="clear" w:color="auto" w:fill="auto"/>
            <w:noWrap/>
            <w:vAlign w:val="bottom"/>
            <w:hideMark/>
          </w:tcPr>
          <w:p w14:paraId="781437D8" w14:textId="77777777" w:rsidR="00A301DD" w:rsidRPr="00C01870" w:rsidRDefault="00A301DD" w:rsidP="00A301DD">
            <w:pPr>
              <w:rPr>
                <w:rFonts w:ascii="Arial" w:hAnsi="Arial" w:cs="Arial"/>
              </w:rPr>
            </w:pPr>
            <w:r w:rsidRPr="00C01870">
              <w:rPr>
                <w:rFonts w:ascii="Arial" w:hAnsi="Arial" w:cs="Arial"/>
              </w:rPr>
              <w:t>11 cm</w:t>
            </w:r>
          </w:p>
        </w:tc>
      </w:tr>
      <w:tr w:rsidR="00C946D8" w:rsidRPr="00C01870" w14:paraId="134F989F"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72B1F6A4" w14:textId="0A3AC29E" w:rsidR="00A301DD" w:rsidRPr="00C01870" w:rsidRDefault="00A301DD" w:rsidP="00A301DD">
            <w:pPr>
              <w:rPr>
                <w:rFonts w:ascii="Arial" w:hAnsi="Arial" w:cs="Arial"/>
              </w:rPr>
            </w:pPr>
            <w:r w:rsidRPr="00C01870">
              <w:rPr>
                <w:rFonts w:ascii="Arial" w:hAnsi="Arial" w:cs="Arial"/>
              </w:rPr>
              <w:t>2</w:t>
            </w:r>
          </w:p>
        </w:tc>
        <w:tc>
          <w:tcPr>
            <w:tcW w:w="840" w:type="dxa"/>
            <w:tcBorders>
              <w:top w:val="nil"/>
              <w:left w:val="single" w:sz="4" w:space="0" w:color="auto"/>
              <w:bottom w:val="single" w:sz="4" w:space="0" w:color="auto"/>
              <w:right w:val="single" w:sz="4" w:space="0" w:color="auto"/>
            </w:tcBorders>
            <w:vAlign w:val="bottom"/>
          </w:tcPr>
          <w:p w14:paraId="304FEF29" w14:textId="0B48E72A"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3D94F9C" w14:textId="30100C3B" w:rsidR="00A301DD" w:rsidRPr="00C01870" w:rsidRDefault="00A301DD" w:rsidP="00A301DD">
            <w:pPr>
              <w:rPr>
                <w:rFonts w:ascii="Arial" w:hAnsi="Arial" w:cs="Arial"/>
              </w:rPr>
            </w:pPr>
            <w:r w:rsidRPr="00C01870">
              <w:rPr>
                <w:rFonts w:ascii="Arial" w:hAnsi="Arial" w:cs="Arial"/>
              </w:rPr>
              <w:t>2.50 cm</w:t>
            </w:r>
          </w:p>
        </w:tc>
        <w:tc>
          <w:tcPr>
            <w:tcW w:w="969" w:type="dxa"/>
            <w:tcBorders>
              <w:top w:val="nil"/>
              <w:left w:val="nil"/>
              <w:bottom w:val="single" w:sz="4" w:space="0" w:color="auto"/>
              <w:right w:val="single" w:sz="4" w:space="0" w:color="auto"/>
            </w:tcBorders>
            <w:shd w:val="clear" w:color="auto" w:fill="auto"/>
            <w:noWrap/>
            <w:vAlign w:val="bottom"/>
            <w:hideMark/>
          </w:tcPr>
          <w:p w14:paraId="72D014FF" w14:textId="77777777" w:rsidR="00A301DD" w:rsidRPr="00C01870" w:rsidRDefault="00A301DD" w:rsidP="00A301DD">
            <w:pPr>
              <w:rPr>
                <w:rFonts w:ascii="Arial" w:hAnsi="Arial" w:cs="Arial"/>
              </w:rPr>
            </w:pPr>
            <w:r w:rsidRPr="00C01870">
              <w:rPr>
                <w:rFonts w:ascii="Arial" w:hAnsi="Arial" w:cs="Arial"/>
              </w:rPr>
              <w:t>d- 1.47 cm</w:t>
            </w:r>
          </w:p>
        </w:tc>
        <w:tc>
          <w:tcPr>
            <w:tcW w:w="1480" w:type="dxa"/>
            <w:tcBorders>
              <w:top w:val="nil"/>
              <w:left w:val="nil"/>
              <w:bottom w:val="single" w:sz="4" w:space="0" w:color="auto"/>
              <w:right w:val="single" w:sz="4" w:space="0" w:color="auto"/>
            </w:tcBorders>
            <w:shd w:val="clear" w:color="auto" w:fill="auto"/>
            <w:noWrap/>
            <w:vAlign w:val="bottom"/>
            <w:hideMark/>
          </w:tcPr>
          <w:p w14:paraId="33C26842" w14:textId="77777777" w:rsidR="00A301DD" w:rsidRPr="00C01870" w:rsidRDefault="00A301DD" w:rsidP="00A301DD">
            <w:pPr>
              <w:rPr>
                <w:rFonts w:ascii="Arial" w:hAnsi="Arial" w:cs="Arial"/>
              </w:rPr>
            </w:pPr>
            <w:r w:rsidRPr="00C01870">
              <w:rPr>
                <w:rFonts w:ascii="Arial" w:hAnsi="Arial" w:cs="Arial"/>
              </w:rPr>
              <w:t>1.71</w:t>
            </w:r>
          </w:p>
        </w:tc>
        <w:tc>
          <w:tcPr>
            <w:tcW w:w="1237" w:type="dxa"/>
            <w:tcBorders>
              <w:top w:val="nil"/>
              <w:left w:val="nil"/>
              <w:bottom w:val="single" w:sz="4" w:space="0" w:color="auto"/>
              <w:right w:val="single" w:sz="4" w:space="0" w:color="auto"/>
            </w:tcBorders>
            <w:shd w:val="clear" w:color="000000" w:fill="FFFFFF"/>
            <w:noWrap/>
            <w:vAlign w:val="bottom"/>
            <w:hideMark/>
          </w:tcPr>
          <w:p w14:paraId="44267BED" w14:textId="77777777" w:rsidR="00A301DD" w:rsidRPr="00C01870" w:rsidRDefault="00A301DD" w:rsidP="00A301DD">
            <w:pPr>
              <w:jc w:val="right"/>
              <w:rPr>
                <w:rFonts w:ascii="Arial" w:hAnsi="Arial" w:cs="Arial"/>
              </w:rPr>
            </w:pPr>
            <w:r w:rsidRPr="00C01870">
              <w:rPr>
                <w:rFonts w:ascii="Arial" w:hAnsi="Arial" w:cs="Arial"/>
              </w:rPr>
              <w:t>59%</w:t>
            </w:r>
          </w:p>
        </w:tc>
        <w:tc>
          <w:tcPr>
            <w:tcW w:w="1363" w:type="dxa"/>
            <w:tcBorders>
              <w:top w:val="nil"/>
              <w:left w:val="nil"/>
              <w:bottom w:val="single" w:sz="4" w:space="0" w:color="auto"/>
              <w:right w:val="single" w:sz="4" w:space="0" w:color="auto"/>
            </w:tcBorders>
            <w:shd w:val="clear" w:color="auto" w:fill="auto"/>
            <w:noWrap/>
            <w:vAlign w:val="bottom"/>
            <w:hideMark/>
          </w:tcPr>
          <w:p w14:paraId="136D05AC" w14:textId="77777777" w:rsidR="00A301DD" w:rsidRPr="00C01870" w:rsidRDefault="00A301DD" w:rsidP="00A301DD">
            <w:pPr>
              <w:rPr>
                <w:rFonts w:ascii="Arial" w:hAnsi="Arial" w:cs="Arial"/>
              </w:rPr>
            </w:pPr>
            <w:r w:rsidRPr="00C01870">
              <w:rPr>
                <w:rFonts w:ascii="Arial" w:hAnsi="Arial" w:cs="Arial"/>
              </w:rPr>
              <w:t>d- 2.27 cm</w:t>
            </w:r>
          </w:p>
        </w:tc>
        <w:tc>
          <w:tcPr>
            <w:tcW w:w="1200" w:type="dxa"/>
            <w:tcBorders>
              <w:top w:val="nil"/>
              <w:left w:val="nil"/>
              <w:bottom w:val="single" w:sz="4" w:space="0" w:color="auto"/>
              <w:right w:val="single" w:sz="4" w:space="0" w:color="auto"/>
            </w:tcBorders>
            <w:shd w:val="clear" w:color="auto" w:fill="auto"/>
            <w:noWrap/>
            <w:vAlign w:val="bottom"/>
            <w:hideMark/>
          </w:tcPr>
          <w:p w14:paraId="587F5167" w14:textId="77777777" w:rsidR="00A301DD" w:rsidRPr="00C01870" w:rsidRDefault="00A301DD" w:rsidP="00A301DD">
            <w:pPr>
              <w:rPr>
                <w:rFonts w:ascii="Arial" w:hAnsi="Arial" w:cs="Arial"/>
              </w:rPr>
            </w:pPr>
            <w:r w:rsidRPr="00C01870">
              <w:rPr>
                <w:rFonts w:ascii="Arial" w:hAnsi="Arial" w:cs="Arial"/>
              </w:rPr>
              <w:t>10.64 cm</w:t>
            </w:r>
          </w:p>
        </w:tc>
        <w:tc>
          <w:tcPr>
            <w:tcW w:w="1200" w:type="dxa"/>
            <w:tcBorders>
              <w:top w:val="nil"/>
              <w:left w:val="nil"/>
              <w:bottom w:val="single" w:sz="4" w:space="0" w:color="auto"/>
              <w:right w:val="single" w:sz="4" w:space="0" w:color="auto"/>
            </w:tcBorders>
            <w:shd w:val="clear" w:color="auto" w:fill="auto"/>
            <w:noWrap/>
            <w:vAlign w:val="bottom"/>
            <w:hideMark/>
          </w:tcPr>
          <w:p w14:paraId="2762C5EB" w14:textId="77777777" w:rsidR="00A301DD" w:rsidRPr="00C01870" w:rsidRDefault="00A301DD" w:rsidP="00A301DD">
            <w:pPr>
              <w:rPr>
                <w:rFonts w:ascii="Arial" w:hAnsi="Arial" w:cs="Arial"/>
              </w:rPr>
            </w:pPr>
            <w:r w:rsidRPr="00C01870">
              <w:rPr>
                <w:rFonts w:ascii="Arial" w:hAnsi="Arial" w:cs="Arial"/>
              </w:rPr>
              <w:t>10.27 cm</w:t>
            </w:r>
          </w:p>
        </w:tc>
      </w:tr>
      <w:tr w:rsidR="00C946D8" w:rsidRPr="00C01870" w14:paraId="0B2A917A"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02B190BC" w14:textId="06D8FFD7" w:rsidR="00A301DD" w:rsidRPr="00C01870" w:rsidRDefault="00A301DD" w:rsidP="00A301DD">
            <w:pPr>
              <w:rPr>
                <w:rFonts w:ascii="Arial" w:hAnsi="Arial" w:cs="Arial"/>
              </w:rPr>
            </w:pPr>
            <w:r w:rsidRPr="00C01870">
              <w:rPr>
                <w:rFonts w:ascii="Arial" w:hAnsi="Arial" w:cs="Arial"/>
              </w:rPr>
              <w:t>3</w:t>
            </w:r>
          </w:p>
        </w:tc>
        <w:tc>
          <w:tcPr>
            <w:tcW w:w="840" w:type="dxa"/>
            <w:tcBorders>
              <w:top w:val="nil"/>
              <w:left w:val="single" w:sz="4" w:space="0" w:color="auto"/>
              <w:bottom w:val="single" w:sz="4" w:space="0" w:color="auto"/>
              <w:right w:val="single" w:sz="4" w:space="0" w:color="auto"/>
            </w:tcBorders>
            <w:vAlign w:val="bottom"/>
          </w:tcPr>
          <w:p w14:paraId="710A3D68" w14:textId="4DDB9CD1" w:rsidR="00A301DD" w:rsidRPr="00C01870" w:rsidRDefault="00A301DD" w:rsidP="00A301DD">
            <w:pPr>
              <w:rPr>
                <w:rFonts w:ascii="Arial" w:hAnsi="Arial" w:cs="Arial"/>
              </w:rPr>
            </w:pPr>
            <w:r w:rsidRPr="00C01870">
              <w:rPr>
                <w:rFonts w:ascii="Arial" w:hAnsi="Arial" w:cs="Arial"/>
              </w:rPr>
              <w:t>antes</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F9ED3D7" w14:textId="0596BBDC" w:rsidR="00A301DD" w:rsidRPr="00C01870" w:rsidRDefault="00A301DD" w:rsidP="00A301DD">
            <w:pPr>
              <w:rPr>
                <w:rFonts w:ascii="Arial" w:hAnsi="Arial" w:cs="Arial"/>
              </w:rPr>
            </w:pPr>
            <w:r w:rsidRPr="00C01870">
              <w:rPr>
                <w:rFonts w:ascii="Arial" w:hAnsi="Arial" w:cs="Arial"/>
              </w:rPr>
              <w:t>1.74 cm</w:t>
            </w:r>
          </w:p>
        </w:tc>
        <w:tc>
          <w:tcPr>
            <w:tcW w:w="969" w:type="dxa"/>
            <w:tcBorders>
              <w:top w:val="nil"/>
              <w:left w:val="nil"/>
              <w:bottom w:val="single" w:sz="4" w:space="0" w:color="auto"/>
              <w:right w:val="single" w:sz="4" w:space="0" w:color="auto"/>
            </w:tcBorders>
            <w:shd w:val="clear" w:color="auto" w:fill="auto"/>
            <w:noWrap/>
            <w:vAlign w:val="bottom"/>
            <w:hideMark/>
          </w:tcPr>
          <w:p w14:paraId="3B31D545" w14:textId="77777777" w:rsidR="00A301DD" w:rsidRPr="00C01870" w:rsidRDefault="00A301DD" w:rsidP="00A301DD">
            <w:pPr>
              <w:rPr>
                <w:rFonts w:ascii="Arial" w:hAnsi="Arial" w:cs="Arial"/>
              </w:rPr>
            </w:pPr>
            <w:r w:rsidRPr="00C01870">
              <w:rPr>
                <w:rFonts w:ascii="Arial" w:hAnsi="Arial" w:cs="Arial"/>
              </w:rPr>
              <w:t>d- 1.08 cm</w:t>
            </w:r>
          </w:p>
        </w:tc>
        <w:tc>
          <w:tcPr>
            <w:tcW w:w="1480" w:type="dxa"/>
            <w:tcBorders>
              <w:top w:val="nil"/>
              <w:left w:val="nil"/>
              <w:bottom w:val="single" w:sz="4" w:space="0" w:color="auto"/>
              <w:right w:val="single" w:sz="4" w:space="0" w:color="auto"/>
            </w:tcBorders>
            <w:shd w:val="clear" w:color="auto" w:fill="auto"/>
            <w:noWrap/>
            <w:vAlign w:val="bottom"/>
            <w:hideMark/>
          </w:tcPr>
          <w:p w14:paraId="01CF7CC8" w14:textId="77777777" w:rsidR="00A301DD" w:rsidRPr="00C01870" w:rsidRDefault="00A301DD" w:rsidP="00A301DD">
            <w:pPr>
              <w:rPr>
                <w:rFonts w:ascii="Arial" w:hAnsi="Arial" w:cs="Arial"/>
              </w:rPr>
            </w:pPr>
            <w:r w:rsidRPr="00C01870">
              <w:rPr>
                <w:rFonts w:ascii="Arial" w:hAnsi="Arial" w:cs="Arial"/>
              </w:rPr>
              <w:t>1.61</w:t>
            </w:r>
          </w:p>
        </w:tc>
        <w:tc>
          <w:tcPr>
            <w:tcW w:w="1237" w:type="dxa"/>
            <w:tcBorders>
              <w:top w:val="nil"/>
              <w:left w:val="nil"/>
              <w:bottom w:val="single" w:sz="4" w:space="0" w:color="auto"/>
              <w:right w:val="single" w:sz="4" w:space="0" w:color="auto"/>
            </w:tcBorders>
            <w:shd w:val="clear" w:color="000000" w:fill="FFFFFF"/>
            <w:noWrap/>
            <w:vAlign w:val="bottom"/>
            <w:hideMark/>
          </w:tcPr>
          <w:p w14:paraId="0FF2A76D" w14:textId="77777777" w:rsidR="00A301DD" w:rsidRPr="00C01870" w:rsidRDefault="00A301DD" w:rsidP="00A301DD">
            <w:pPr>
              <w:jc w:val="right"/>
              <w:rPr>
                <w:rFonts w:ascii="Arial" w:hAnsi="Arial" w:cs="Arial"/>
              </w:rPr>
            </w:pPr>
            <w:r w:rsidRPr="00C01870">
              <w:rPr>
                <w:rFonts w:ascii="Arial" w:hAnsi="Arial" w:cs="Arial"/>
              </w:rPr>
              <w:t>38%</w:t>
            </w:r>
          </w:p>
        </w:tc>
        <w:tc>
          <w:tcPr>
            <w:tcW w:w="1363" w:type="dxa"/>
            <w:tcBorders>
              <w:top w:val="nil"/>
              <w:left w:val="nil"/>
              <w:bottom w:val="single" w:sz="4" w:space="0" w:color="auto"/>
              <w:right w:val="single" w:sz="4" w:space="0" w:color="auto"/>
            </w:tcBorders>
            <w:shd w:val="clear" w:color="auto" w:fill="auto"/>
            <w:noWrap/>
            <w:vAlign w:val="bottom"/>
            <w:hideMark/>
          </w:tcPr>
          <w:p w14:paraId="6B0DBEDD" w14:textId="77777777" w:rsidR="00A301DD" w:rsidRPr="00C01870" w:rsidRDefault="00A301DD" w:rsidP="00A301DD">
            <w:pPr>
              <w:rPr>
                <w:rFonts w:ascii="Arial" w:hAnsi="Arial" w:cs="Arial"/>
              </w:rPr>
            </w:pPr>
            <w:r w:rsidRPr="00C01870">
              <w:rPr>
                <w:rFonts w:ascii="Arial" w:hAnsi="Arial" w:cs="Arial"/>
              </w:rPr>
              <w:t>d -1.41 cm</w:t>
            </w:r>
          </w:p>
        </w:tc>
        <w:tc>
          <w:tcPr>
            <w:tcW w:w="1200" w:type="dxa"/>
            <w:tcBorders>
              <w:top w:val="nil"/>
              <w:left w:val="nil"/>
              <w:bottom w:val="single" w:sz="4" w:space="0" w:color="auto"/>
              <w:right w:val="single" w:sz="4" w:space="0" w:color="auto"/>
            </w:tcBorders>
            <w:shd w:val="clear" w:color="auto" w:fill="auto"/>
            <w:noWrap/>
            <w:vAlign w:val="bottom"/>
            <w:hideMark/>
          </w:tcPr>
          <w:p w14:paraId="096012F5" w14:textId="77777777" w:rsidR="00A301DD" w:rsidRPr="00C01870" w:rsidRDefault="00A301DD" w:rsidP="00A301DD">
            <w:pPr>
              <w:rPr>
                <w:rFonts w:ascii="Arial" w:hAnsi="Arial" w:cs="Arial"/>
              </w:rPr>
            </w:pPr>
            <w:r w:rsidRPr="00C01870">
              <w:rPr>
                <w:rFonts w:ascii="Arial" w:hAnsi="Arial" w:cs="Arial"/>
              </w:rPr>
              <w:t>10.23 cm</w:t>
            </w:r>
          </w:p>
        </w:tc>
        <w:tc>
          <w:tcPr>
            <w:tcW w:w="1200" w:type="dxa"/>
            <w:tcBorders>
              <w:top w:val="nil"/>
              <w:left w:val="nil"/>
              <w:bottom w:val="single" w:sz="4" w:space="0" w:color="auto"/>
              <w:right w:val="single" w:sz="4" w:space="0" w:color="auto"/>
            </w:tcBorders>
            <w:shd w:val="clear" w:color="auto" w:fill="auto"/>
            <w:noWrap/>
            <w:vAlign w:val="bottom"/>
            <w:hideMark/>
          </w:tcPr>
          <w:p w14:paraId="45C3FF6B" w14:textId="77777777" w:rsidR="00A301DD" w:rsidRPr="00C01870" w:rsidRDefault="00A301DD" w:rsidP="00A301DD">
            <w:pPr>
              <w:rPr>
                <w:rFonts w:ascii="Arial" w:hAnsi="Arial" w:cs="Arial"/>
              </w:rPr>
            </w:pPr>
            <w:r w:rsidRPr="00C01870">
              <w:rPr>
                <w:rFonts w:ascii="Arial" w:hAnsi="Arial" w:cs="Arial"/>
              </w:rPr>
              <w:t>10.53 cm</w:t>
            </w:r>
          </w:p>
        </w:tc>
      </w:tr>
      <w:tr w:rsidR="00C946D8" w:rsidRPr="00C01870" w14:paraId="6346B753"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04E29C84" w14:textId="7D1BE33A" w:rsidR="00A301DD" w:rsidRPr="00C01870" w:rsidRDefault="00A301DD" w:rsidP="00A301DD">
            <w:pPr>
              <w:rPr>
                <w:rFonts w:ascii="Arial" w:hAnsi="Arial" w:cs="Arial"/>
              </w:rPr>
            </w:pPr>
            <w:r w:rsidRPr="00C01870">
              <w:rPr>
                <w:rFonts w:ascii="Arial" w:hAnsi="Arial" w:cs="Arial"/>
              </w:rPr>
              <w:t>3</w:t>
            </w:r>
          </w:p>
        </w:tc>
        <w:tc>
          <w:tcPr>
            <w:tcW w:w="840" w:type="dxa"/>
            <w:tcBorders>
              <w:top w:val="nil"/>
              <w:left w:val="single" w:sz="4" w:space="0" w:color="auto"/>
              <w:bottom w:val="single" w:sz="4" w:space="0" w:color="auto"/>
              <w:right w:val="single" w:sz="4" w:space="0" w:color="auto"/>
            </w:tcBorders>
            <w:vAlign w:val="bottom"/>
          </w:tcPr>
          <w:p w14:paraId="049B378B" w14:textId="31E91817"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B1BB47B" w14:textId="30E2B911" w:rsidR="00A301DD" w:rsidRPr="00C01870" w:rsidRDefault="00A301DD" w:rsidP="00A301DD">
            <w:pPr>
              <w:rPr>
                <w:rFonts w:ascii="Arial" w:hAnsi="Arial" w:cs="Arial"/>
              </w:rPr>
            </w:pPr>
            <w:r w:rsidRPr="00C01870">
              <w:rPr>
                <w:rFonts w:ascii="Arial" w:hAnsi="Arial" w:cs="Arial"/>
              </w:rPr>
              <w:t>1.57 cm</w:t>
            </w:r>
          </w:p>
        </w:tc>
        <w:tc>
          <w:tcPr>
            <w:tcW w:w="969" w:type="dxa"/>
            <w:tcBorders>
              <w:top w:val="nil"/>
              <w:left w:val="nil"/>
              <w:bottom w:val="single" w:sz="4" w:space="0" w:color="auto"/>
              <w:right w:val="single" w:sz="4" w:space="0" w:color="auto"/>
            </w:tcBorders>
            <w:shd w:val="clear" w:color="auto" w:fill="auto"/>
            <w:noWrap/>
            <w:vAlign w:val="bottom"/>
            <w:hideMark/>
          </w:tcPr>
          <w:p w14:paraId="70E7D79B" w14:textId="77777777" w:rsidR="00A301DD" w:rsidRPr="00C01870" w:rsidRDefault="00A301DD" w:rsidP="00A301DD">
            <w:pPr>
              <w:rPr>
                <w:rFonts w:ascii="Arial" w:hAnsi="Arial" w:cs="Arial"/>
              </w:rPr>
            </w:pPr>
            <w:r w:rsidRPr="00C01870">
              <w:rPr>
                <w:rFonts w:ascii="Arial" w:hAnsi="Arial" w:cs="Arial"/>
              </w:rPr>
              <w:t>d - 0.94 cm</w:t>
            </w:r>
          </w:p>
        </w:tc>
        <w:tc>
          <w:tcPr>
            <w:tcW w:w="1480" w:type="dxa"/>
            <w:tcBorders>
              <w:top w:val="nil"/>
              <w:left w:val="nil"/>
              <w:bottom w:val="single" w:sz="4" w:space="0" w:color="auto"/>
              <w:right w:val="single" w:sz="4" w:space="0" w:color="auto"/>
            </w:tcBorders>
            <w:shd w:val="clear" w:color="auto" w:fill="auto"/>
            <w:noWrap/>
            <w:vAlign w:val="bottom"/>
            <w:hideMark/>
          </w:tcPr>
          <w:p w14:paraId="09473825" w14:textId="77777777" w:rsidR="00A301DD" w:rsidRPr="00C01870" w:rsidRDefault="00A301DD" w:rsidP="00A301DD">
            <w:pPr>
              <w:rPr>
                <w:rFonts w:ascii="Arial" w:hAnsi="Arial" w:cs="Arial"/>
              </w:rPr>
            </w:pPr>
            <w:r w:rsidRPr="00C01870">
              <w:rPr>
                <w:rFonts w:ascii="Arial" w:hAnsi="Arial" w:cs="Arial"/>
              </w:rPr>
              <w:t>1.66</w:t>
            </w:r>
          </w:p>
        </w:tc>
        <w:tc>
          <w:tcPr>
            <w:tcW w:w="1237" w:type="dxa"/>
            <w:tcBorders>
              <w:top w:val="nil"/>
              <w:left w:val="nil"/>
              <w:bottom w:val="single" w:sz="4" w:space="0" w:color="auto"/>
              <w:right w:val="single" w:sz="4" w:space="0" w:color="auto"/>
            </w:tcBorders>
            <w:shd w:val="clear" w:color="000000" w:fill="FFFFFF"/>
            <w:noWrap/>
            <w:vAlign w:val="bottom"/>
            <w:hideMark/>
          </w:tcPr>
          <w:p w14:paraId="0C418709" w14:textId="77777777" w:rsidR="00A301DD" w:rsidRPr="00C01870" w:rsidRDefault="00A301DD" w:rsidP="00A301DD">
            <w:pPr>
              <w:jc w:val="right"/>
              <w:rPr>
                <w:rFonts w:ascii="Arial" w:hAnsi="Arial" w:cs="Arial"/>
              </w:rPr>
            </w:pPr>
            <w:r w:rsidRPr="00C01870">
              <w:rPr>
                <w:rFonts w:ascii="Arial" w:hAnsi="Arial" w:cs="Arial"/>
              </w:rPr>
              <w:t>35%</w:t>
            </w:r>
          </w:p>
        </w:tc>
        <w:tc>
          <w:tcPr>
            <w:tcW w:w="1363" w:type="dxa"/>
            <w:tcBorders>
              <w:top w:val="nil"/>
              <w:left w:val="nil"/>
              <w:bottom w:val="single" w:sz="4" w:space="0" w:color="auto"/>
              <w:right w:val="single" w:sz="4" w:space="0" w:color="auto"/>
            </w:tcBorders>
            <w:shd w:val="clear" w:color="auto" w:fill="auto"/>
            <w:noWrap/>
            <w:vAlign w:val="bottom"/>
            <w:hideMark/>
          </w:tcPr>
          <w:p w14:paraId="48E62276" w14:textId="77777777" w:rsidR="00A301DD" w:rsidRPr="00C01870" w:rsidRDefault="00A301DD" w:rsidP="00A301DD">
            <w:pPr>
              <w:rPr>
                <w:rFonts w:ascii="Arial" w:hAnsi="Arial" w:cs="Arial"/>
              </w:rPr>
            </w:pPr>
            <w:r w:rsidRPr="00C01870">
              <w:rPr>
                <w:rFonts w:ascii="Arial" w:hAnsi="Arial" w:cs="Arial"/>
              </w:rPr>
              <w:t>d- 1.35 cm</w:t>
            </w:r>
          </w:p>
        </w:tc>
        <w:tc>
          <w:tcPr>
            <w:tcW w:w="1200" w:type="dxa"/>
            <w:tcBorders>
              <w:top w:val="nil"/>
              <w:left w:val="nil"/>
              <w:bottom w:val="single" w:sz="4" w:space="0" w:color="auto"/>
              <w:right w:val="single" w:sz="4" w:space="0" w:color="auto"/>
            </w:tcBorders>
            <w:shd w:val="clear" w:color="auto" w:fill="auto"/>
            <w:noWrap/>
            <w:vAlign w:val="bottom"/>
            <w:hideMark/>
          </w:tcPr>
          <w:p w14:paraId="3FC4D991" w14:textId="77777777" w:rsidR="00A301DD" w:rsidRPr="00C01870" w:rsidRDefault="00A301DD" w:rsidP="00A301DD">
            <w:pPr>
              <w:rPr>
                <w:rFonts w:ascii="Arial" w:hAnsi="Arial" w:cs="Arial"/>
              </w:rPr>
            </w:pPr>
            <w:r w:rsidRPr="00C01870">
              <w:rPr>
                <w:rFonts w:ascii="Arial" w:hAnsi="Arial" w:cs="Arial"/>
              </w:rPr>
              <w:t>10.69 cm</w:t>
            </w:r>
          </w:p>
        </w:tc>
        <w:tc>
          <w:tcPr>
            <w:tcW w:w="1200" w:type="dxa"/>
            <w:tcBorders>
              <w:top w:val="nil"/>
              <w:left w:val="nil"/>
              <w:bottom w:val="single" w:sz="4" w:space="0" w:color="auto"/>
              <w:right w:val="single" w:sz="4" w:space="0" w:color="auto"/>
            </w:tcBorders>
            <w:shd w:val="clear" w:color="auto" w:fill="auto"/>
            <w:noWrap/>
            <w:vAlign w:val="bottom"/>
            <w:hideMark/>
          </w:tcPr>
          <w:p w14:paraId="7DDB5B33" w14:textId="77777777" w:rsidR="00A301DD" w:rsidRPr="00C01870" w:rsidRDefault="00A301DD" w:rsidP="00A301DD">
            <w:pPr>
              <w:rPr>
                <w:rFonts w:ascii="Arial" w:hAnsi="Arial" w:cs="Arial"/>
              </w:rPr>
            </w:pPr>
            <w:r w:rsidRPr="00C01870">
              <w:rPr>
                <w:rFonts w:ascii="Arial" w:hAnsi="Arial" w:cs="Arial"/>
              </w:rPr>
              <w:t>13.75 cm</w:t>
            </w:r>
          </w:p>
        </w:tc>
      </w:tr>
      <w:tr w:rsidR="00C946D8" w:rsidRPr="00C01870" w14:paraId="02AB17FE"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2DF7A6BC" w14:textId="564DF31C" w:rsidR="00A301DD" w:rsidRPr="00C01870" w:rsidRDefault="00A301DD" w:rsidP="00A301DD">
            <w:pPr>
              <w:rPr>
                <w:rFonts w:ascii="Arial" w:hAnsi="Arial" w:cs="Arial"/>
              </w:rPr>
            </w:pPr>
            <w:r w:rsidRPr="00C01870">
              <w:rPr>
                <w:rFonts w:ascii="Arial" w:hAnsi="Arial" w:cs="Arial"/>
              </w:rPr>
              <w:t>4</w:t>
            </w:r>
          </w:p>
        </w:tc>
        <w:tc>
          <w:tcPr>
            <w:tcW w:w="840" w:type="dxa"/>
            <w:tcBorders>
              <w:top w:val="nil"/>
              <w:left w:val="single" w:sz="4" w:space="0" w:color="auto"/>
              <w:bottom w:val="single" w:sz="4" w:space="0" w:color="auto"/>
              <w:right w:val="single" w:sz="4" w:space="0" w:color="auto"/>
            </w:tcBorders>
            <w:vAlign w:val="bottom"/>
          </w:tcPr>
          <w:p w14:paraId="10C44C59" w14:textId="07746153" w:rsidR="00A301DD" w:rsidRPr="00C01870" w:rsidRDefault="00A301DD" w:rsidP="00A301DD">
            <w:pPr>
              <w:rPr>
                <w:rFonts w:ascii="Arial" w:hAnsi="Arial" w:cs="Arial"/>
              </w:rPr>
            </w:pPr>
            <w:r w:rsidRPr="00C01870">
              <w:rPr>
                <w:rFonts w:ascii="Arial" w:hAnsi="Arial" w:cs="Arial"/>
              </w:rPr>
              <w:t>antes</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2AF3D879" w14:textId="51AE7CD4" w:rsidR="00A301DD" w:rsidRPr="00C01870" w:rsidRDefault="00A301DD" w:rsidP="00A301DD">
            <w:pPr>
              <w:rPr>
                <w:rFonts w:ascii="Arial" w:hAnsi="Arial" w:cs="Arial"/>
              </w:rPr>
            </w:pPr>
            <w:r w:rsidRPr="00C01870">
              <w:rPr>
                <w:rFonts w:ascii="Arial" w:hAnsi="Arial" w:cs="Arial"/>
              </w:rPr>
              <w:t>1.95 cm</w:t>
            </w:r>
          </w:p>
        </w:tc>
        <w:tc>
          <w:tcPr>
            <w:tcW w:w="969" w:type="dxa"/>
            <w:tcBorders>
              <w:top w:val="nil"/>
              <w:left w:val="nil"/>
              <w:bottom w:val="single" w:sz="4" w:space="0" w:color="auto"/>
              <w:right w:val="single" w:sz="4" w:space="0" w:color="auto"/>
            </w:tcBorders>
            <w:shd w:val="clear" w:color="auto" w:fill="auto"/>
            <w:noWrap/>
            <w:vAlign w:val="bottom"/>
            <w:hideMark/>
          </w:tcPr>
          <w:p w14:paraId="67C47452" w14:textId="77777777" w:rsidR="00A301DD" w:rsidRPr="00C01870" w:rsidRDefault="00A301DD" w:rsidP="00A301DD">
            <w:pPr>
              <w:rPr>
                <w:rFonts w:ascii="Arial" w:hAnsi="Arial" w:cs="Arial"/>
              </w:rPr>
            </w:pPr>
            <w:r w:rsidRPr="00C01870">
              <w:rPr>
                <w:rFonts w:ascii="Arial" w:hAnsi="Arial" w:cs="Arial"/>
              </w:rPr>
              <w:t>d - 1.18 cm</w:t>
            </w:r>
          </w:p>
        </w:tc>
        <w:tc>
          <w:tcPr>
            <w:tcW w:w="1480" w:type="dxa"/>
            <w:tcBorders>
              <w:top w:val="nil"/>
              <w:left w:val="nil"/>
              <w:bottom w:val="single" w:sz="4" w:space="0" w:color="auto"/>
              <w:right w:val="single" w:sz="4" w:space="0" w:color="auto"/>
            </w:tcBorders>
            <w:shd w:val="clear" w:color="auto" w:fill="auto"/>
            <w:noWrap/>
            <w:vAlign w:val="bottom"/>
            <w:hideMark/>
          </w:tcPr>
          <w:p w14:paraId="76AF49DF" w14:textId="77777777" w:rsidR="00A301DD" w:rsidRPr="00C01870" w:rsidRDefault="00A301DD" w:rsidP="00A301DD">
            <w:pPr>
              <w:rPr>
                <w:rFonts w:ascii="Arial" w:hAnsi="Arial" w:cs="Arial"/>
              </w:rPr>
            </w:pPr>
            <w:r w:rsidRPr="00C01870">
              <w:rPr>
                <w:rFonts w:ascii="Arial" w:hAnsi="Arial" w:cs="Arial"/>
              </w:rPr>
              <w:t>1.65</w:t>
            </w:r>
          </w:p>
        </w:tc>
        <w:tc>
          <w:tcPr>
            <w:tcW w:w="1237" w:type="dxa"/>
            <w:tcBorders>
              <w:top w:val="nil"/>
              <w:left w:val="nil"/>
              <w:bottom w:val="single" w:sz="4" w:space="0" w:color="auto"/>
              <w:right w:val="single" w:sz="4" w:space="0" w:color="auto"/>
            </w:tcBorders>
            <w:shd w:val="clear" w:color="000000" w:fill="FFFFFF"/>
            <w:noWrap/>
            <w:vAlign w:val="bottom"/>
            <w:hideMark/>
          </w:tcPr>
          <w:p w14:paraId="3DB1F948" w14:textId="77777777" w:rsidR="00A301DD" w:rsidRPr="00C01870" w:rsidRDefault="00A301DD" w:rsidP="00A301DD">
            <w:pPr>
              <w:jc w:val="right"/>
              <w:rPr>
                <w:rFonts w:ascii="Arial" w:hAnsi="Arial" w:cs="Arial"/>
              </w:rPr>
            </w:pPr>
            <w:r w:rsidRPr="00C01870">
              <w:rPr>
                <w:rFonts w:ascii="Arial" w:hAnsi="Arial" w:cs="Arial"/>
              </w:rPr>
              <w:t>61%</w:t>
            </w:r>
          </w:p>
        </w:tc>
        <w:tc>
          <w:tcPr>
            <w:tcW w:w="1363" w:type="dxa"/>
            <w:tcBorders>
              <w:top w:val="nil"/>
              <w:left w:val="nil"/>
              <w:bottom w:val="single" w:sz="4" w:space="0" w:color="auto"/>
              <w:right w:val="single" w:sz="4" w:space="0" w:color="auto"/>
            </w:tcBorders>
            <w:shd w:val="clear" w:color="auto" w:fill="auto"/>
            <w:noWrap/>
            <w:vAlign w:val="bottom"/>
            <w:hideMark/>
          </w:tcPr>
          <w:p w14:paraId="6FB51000" w14:textId="77777777" w:rsidR="00A301DD" w:rsidRPr="00C01870" w:rsidRDefault="00A301DD" w:rsidP="00A301DD">
            <w:pPr>
              <w:rPr>
                <w:rFonts w:ascii="Arial" w:hAnsi="Arial" w:cs="Arial"/>
              </w:rPr>
            </w:pPr>
            <w:r w:rsidRPr="00C01870">
              <w:rPr>
                <w:rFonts w:ascii="Arial" w:hAnsi="Arial" w:cs="Arial"/>
              </w:rPr>
              <w:t>d - 1.86 cm</w:t>
            </w:r>
          </w:p>
        </w:tc>
        <w:tc>
          <w:tcPr>
            <w:tcW w:w="1200" w:type="dxa"/>
            <w:tcBorders>
              <w:top w:val="nil"/>
              <w:left w:val="nil"/>
              <w:bottom w:val="single" w:sz="4" w:space="0" w:color="auto"/>
              <w:right w:val="single" w:sz="4" w:space="0" w:color="auto"/>
            </w:tcBorders>
            <w:shd w:val="clear" w:color="auto" w:fill="auto"/>
            <w:noWrap/>
            <w:vAlign w:val="bottom"/>
            <w:hideMark/>
          </w:tcPr>
          <w:p w14:paraId="1033CFD5" w14:textId="77777777" w:rsidR="00A301DD" w:rsidRPr="00C01870" w:rsidRDefault="00A301DD" w:rsidP="00A301DD">
            <w:pPr>
              <w:rPr>
                <w:rFonts w:ascii="Arial" w:hAnsi="Arial" w:cs="Arial"/>
              </w:rPr>
            </w:pPr>
            <w:r w:rsidRPr="00C01870">
              <w:rPr>
                <w:rFonts w:ascii="Arial" w:hAnsi="Arial" w:cs="Arial"/>
              </w:rPr>
              <w:t>13.11 cm</w:t>
            </w:r>
          </w:p>
        </w:tc>
        <w:tc>
          <w:tcPr>
            <w:tcW w:w="1200" w:type="dxa"/>
            <w:tcBorders>
              <w:top w:val="nil"/>
              <w:left w:val="nil"/>
              <w:bottom w:val="single" w:sz="4" w:space="0" w:color="auto"/>
              <w:right w:val="single" w:sz="4" w:space="0" w:color="auto"/>
            </w:tcBorders>
            <w:shd w:val="clear" w:color="auto" w:fill="auto"/>
            <w:noWrap/>
            <w:vAlign w:val="bottom"/>
            <w:hideMark/>
          </w:tcPr>
          <w:p w14:paraId="2EB8CD5C" w14:textId="77777777" w:rsidR="00A301DD" w:rsidRPr="00C01870" w:rsidRDefault="00A301DD" w:rsidP="00A301DD">
            <w:pPr>
              <w:rPr>
                <w:rFonts w:ascii="Arial" w:hAnsi="Arial" w:cs="Arial"/>
              </w:rPr>
            </w:pPr>
            <w:r w:rsidRPr="00C01870">
              <w:rPr>
                <w:rFonts w:ascii="Arial" w:hAnsi="Arial" w:cs="Arial"/>
              </w:rPr>
              <w:t>12.75 cm</w:t>
            </w:r>
          </w:p>
        </w:tc>
      </w:tr>
      <w:tr w:rsidR="00C946D8" w:rsidRPr="00C01870" w14:paraId="1A246745"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1A9A6EBA" w14:textId="16C67310" w:rsidR="00A301DD" w:rsidRPr="00C01870" w:rsidRDefault="00A301DD" w:rsidP="00A301DD">
            <w:pPr>
              <w:rPr>
                <w:rFonts w:ascii="Arial" w:hAnsi="Arial" w:cs="Arial"/>
              </w:rPr>
            </w:pPr>
            <w:r w:rsidRPr="00C01870">
              <w:rPr>
                <w:rFonts w:ascii="Arial" w:hAnsi="Arial" w:cs="Arial"/>
              </w:rPr>
              <w:t>4</w:t>
            </w:r>
          </w:p>
        </w:tc>
        <w:tc>
          <w:tcPr>
            <w:tcW w:w="840" w:type="dxa"/>
            <w:tcBorders>
              <w:top w:val="nil"/>
              <w:left w:val="single" w:sz="4" w:space="0" w:color="auto"/>
              <w:bottom w:val="single" w:sz="4" w:space="0" w:color="auto"/>
              <w:right w:val="single" w:sz="4" w:space="0" w:color="auto"/>
            </w:tcBorders>
            <w:vAlign w:val="bottom"/>
          </w:tcPr>
          <w:p w14:paraId="3196A332" w14:textId="5638F258"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8C42F61" w14:textId="55B1A1D6" w:rsidR="00A301DD" w:rsidRPr="00C01870" w:rsidRDefault="00A301DD" w:rsidP="00A301DD">
            <w:pPr>
              <w:rPr>
                <w:rFonts w:ascii="Arial" w:hAnsi="Arial" w:cs="Arial"/>
              </w:rPr>
            </w:pPr>
            <w:r w:rsidRPr="00C01870">
              <w:rPr>
                <w:rFonts w:ascii="Arial" w:hAnsi="Arial" w:cs="Arial"/>
              </w:rPr>
              <w:t>1.78 cm</w:t>
            </w:r>
          </w:p>
        </w:tc>
        <w:tc>
          <w:tcPr>
            <w:tcW w:w="969" w:type="dxa"/>
            <w:tcBorders>
              <w:top w:val="nil"/>
              <w:left w:val="nil"/>
              <w:bottom w:val="single" w:sz="4" w:space="0" w:color="auto"/>
              <w:right w:val="single" w:sz="4" w:space="0" w:color="auto"/>
            </w:tcBorders>
            <w:shd w:val="clear" w:color="auto" w:fill="auto"/>
            <w:noWrap/>
            <w:vAlign w:val="bottom"/>
            <w:hideMark/>
          </w:tcPr>
          <w:p w14:paraId="195AA0B7" w14:textId="77777777" w:rsidR="00A301DD" w:rsidRPr="00C01870" w:rsidRDefault="00A301DD" w:rsidP="00A301DD">
            <w:pPr>
              <w:rPr>
                <w:rFonts w:ascii="Arial" w:hAnsi="Arial" w:cs="Arial"/>
              </w:rPr>
            </w:pPr>
            <w:r w:rsidRPr="00C01870">
              <w:rPr>
                <w:rFonts w:ascii="Arial" w:hAnsi="Arial" w:cs="Arial"/>
              </w:rPr>
              <w:t>d - 1.11 cm</w:t>
            </w:r>
          </w:p>
        </w:tc>
        <w:tc>
          <w:tcPr>
            <w:tcW w:w="1480" w:type="dxa"/>
            <w:tcBorders>
              <w:top w:val="nil"/>
              <w:left w:val="nil"/>
              <w:bottom w:val="single" w:sz="4" w:space="0" w:color="auto"/>
              <w:right w:val="single" w:sz="4" w:space="0" w:color="auto"/>
            </w:tcBorders>
            <w:shd w:val="clear" w:color="auto" w:fill="auto"/>
            <w:noWrap/>
            <w:vAlign w:val="bottom"/>
            <w:hideMark/>
          </w:tcPr>
          <w:p w14:paraId="44D45C6E" w14:textId="77777777" w:rsidR="00A301DD" w:rsidRPr="00C01870" w:rsidRDefault="00A301DD" w:rsidP="00A301DD">
            <w:pPr>
              <w:rPr>
                <w:rFonts w:ascii="Arial" w:hAnsi="Arial" w:cs="Arial"/>
              </w:rPr>
            </w:pPr>
            <w:r w:rsidRPr="00C01870">
              <w:rPr>
                <w:rFonts w:ascii="Arial" w:hAnsi="Arial" w:cs="Arial"/>
              </w:rPr>
              <w:t>1.61</w:t>
            </w:r>
          </w:p>
        </w:tc>
        <w:tc>
          <w:tcPr>
            <w:tcW w:w="1237" w:type="dxa"/>
            <w:tcBorders>
              <w:top w:val="nil"/>
              <w:left w:val="nil"/>
              <w:bottom w:val="single" w:sz="4" w:space="0" w:color="auto"/>
              <w:right w:val="single" w:sz="4" w:space="0" w:color="auto"/>
            </w:tcBorders>
            <w:shd w:val="clear" w:color="000000" w:fill="FFFFFF"/>
            <w:noWrap/>
            <w:vAlign w:val="bottom"/>
            <w:hideMark/>
          </w:tcPr>
          <w:p w14:paraId="21EABA89" w14:textId="77777777" w:rsidR="00A301DD" w:rsidRPr="00C01870" w:rsidRDefault="00A301DD" w:rsidP="00A301DD">
            <w:pPr>
              <w:jc w:val="right"/>
              <w:rPr>
                <w:rFonts w:ascii="Arial" w:hAnsi="Arial" w:cs="Arial"/>
              </w:rPr>
            </w:pPr>
            <w:r w:rsidRPr="00C01870">
              <w:rPr>
                <w:rFonts w:ascii="Arial" w:hAnsi="Arial" w:cs="Arial"/>
              </w:rPr>
              <w:t>38%</w:t>
            </w:r>
          </w:p>
        </w:tc>
        <w:tc>
          <w:tcPr>
            <w:tcW w:w="1363" w:type="dxa"/>
            <w:tcBorders>
              <w:top w:val="nil"/>
              <w:left w:val="nil"/>
              <w:bottom w:val="single" w:sz="4" w:space="0" w:color="auto"/>
              <w:right w:val="single" w:sz="4" w:space="0" w:color="auto"/>
            </w:tcBorders>
            <w:shd w:val="clear" w:color="auto" w:fill="auto"/>
            <w:noWrap/>
            <w:vAlign w:val="bottom"/>
            <w:hideMark/>
          </w:tcPr>
          <w:p w14:paraId="4502D3B0" w14:textId="77777777" w:rsidR="00A301DD" w:rsidRPr="00C01870" w:rsidRDefault="00A301DD" w:rsidP="00A301DD">
            <w:pPr>
              <w:rPr>
                <w:rFonts w:ascii="Arial" w:hAnsi="Arial" w:cs="Arial"/>
              </w:rPr>
            </w:pPr>
            <w:r w:rsidRPr="00C01870">
              <w:rPr>
                <w:rFonts w:ascii="Arial" w:hAnsi="Arial" w:cs="Arial"/>
              </w:rPr>
              <w:t>d - 1.45 cm</w:t>
            </w:r>
          </w:p>
        </w:tc>
        <w:tc>
          <w:tcPr>
            <w:tcW w:w="1200" w:type="dxa"/>
            <w:tcBorders>
              <w:top w:val="nil"/>
              <w:left w:val="nil"/>
              <w:bottom w:val="single" w:sz="4" w:space="0" w:color="auto"/>
              <w:right w:val="single" w:sz="4" w:space="0" w:color="auto"/>
            </w:tcBorders>
            <w:shd w:val="clear" w:color="auto" w:fill="auto"/>
            <w:noWrap/>
            <w:vAlign w:val="bottom"/>
            <w:hideMark/>
          </w:tcPr>
          <w:p w14:paraId="187FF070" w14:textId="77777777" w:rsidR="00A301DD" w:rsidRPr="00C01870" w:rsidRDefault="00A301DD" w:rsidP="00A301DD">
            <w:pPr>
              <w:rPr>
                <w:rFonts w:ascii="Arial" w:hAnsi="Arial" w:cs="Arial"/>
              </w:rPr>
            </w:pPr>
            <w:r w:rsidRPr="00C01870">
              <w:rPr>
                <w:rFonts w:ascii="Arial" w:hAnsi="Arial" w:cs="Arial"/>
              </w:rPr>
              <w:t>10.98 cm</w:t>
            </w:r>
          </w:p>
        </w:tc>
        <w:tc>
          <w:tcPr>
            <w:tcW w:w="1200" w:type="dxa"/>
            <w:tcBorders>
              <w:top w:val="nil"/>
              <w:left w:val="nil"/>
              <w:bottom w:val="single" w:sz="4" w:space="0" w:color="auto"/>
              <w:right w:val="single" w:sz="4" w:space="0" w:color="auto"/>
            </w:tcBorders>
            <w:shd w:val="clear" w:color="auto" w:fill="auto"/>
            <w:noWrap/>
            <w:vAlign w:val="bottom"/>
            <w:hideMark/>
          </w:tcPr>
          <w:p w14:paraId="7F37C8EF" w14:textId="77777777" w:rsidR="00A301DD" w:rsidRPr="00C01870" w:rsidRDefault="00A301DD" w:rsidP="00A301DD">
            <w:pPr>
              <w:rPr>
                <w:rFonts w:ascii="Arial" w:hAnsi="Arial" w:cs="Arial"/>
              </w:rPr>
            </w:pPr>
            <w:r w:rsidRPr="00C01870">
              <w:rPr>
                <w:rFonts w:ascii="Arial" w:hAnsi="Arial" w:cs="Arial"/>
              </w:rPr>
              <w:t>11.49 cm</w:t>
            </w:r>
          </w:p>
        </w:tc>
      </w:tr>
      <w:tr w:rsidR="00C946D8" w:rsidRPr="00C01870" w14:paraId="5174407F"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3A265F23" w14:textId="61B60963" w:rsidR="00A301DD" w:rsidRPr="00C01870" w:rsidRDefault="00A301DD" w:rsidP="00A301DD">
            <w:pPr>
              <w:rPr>
                <w:rFonts w:ascii="Arial" w:hAnsi="Arial" w:cs="Arial"/>
              </w:rPr>
            </w:pPr>
            <w:r w:rsidRPr="00C01870">
              <w:rPr>
                <w:rFonts w:ascii="Arial" w:hAnsi="Arial" w:cs="Arial"/>
              </w:rPr>
              <w:t>5</w:t>
            </w:r>
          </w:p>
        </w:tc>
        <w:tc>
          <w:tcPr>
            <w:tcW w:w="840" w:type="dxa"/>
            <w:tcBorders>
              <w:top w:val="nil"/>
              <w:left w:val="single" w:sz="4" w:space="0" w:color="auto"/>
              <w:bottom w:val="single" w:sz="4" w:space="0" w:color="auto"/>
              <w:right w:val="single" w:sz="4" w:space="0" w:color="auto"/>
            </w:tcBorders>
            <w:vAlign w:val="bottom"/>
          </w:tcPr>
          <w:p w14:paraId="6D1C9FBF" w14:textId="1F92F8A1" w:rsidR="00A301DD" w:rsidRPr="00C01870" w:rsidRDefault="00A301DD" w:rsidP="00A301DD">
            <w:pPr>
              <w:rPr>
                <w:rFonts w:ascii="Arial" w:hAnsi="Arial" w:cs="Arial"/>
              </w:rPr>
            </w:pPr>
            <w:r w:rsidRPr="00C01870">
              <w:rPr>
                <w:rFonts w:ascii="Arial" w:hAnsi="Arial" w:cs="Arial"/>
              </w:rPr>
              <w:t>antes</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019A9205" w14:textId="7AFF95E5" w:rsidR="00A301DD" w:rsidRPr="00C01870" w:rsidRDefault="00A301DD" w:rsidP="00A301DD">
            <w:pPr>
              <w:rPr>
                <w:rFonts w:ascii="Arial" w:hAnsi="Arial" w:cs="Arial"/>
              </w:rPr>
            </w:pPr>
            <w:r w:rsidRPr="00C01870">
              <w:rPr>
                <w:rFonts w:ascii="Arial" w:hAnsi="Arial" w:cs="Arial"/>
              </w:rPr>
              <w:t>2.12 cm</w:t>
            </w:r>
          </w:p>
        </w:tc>
        <w:tc>
          <w:tcPr>
            <w:tcW w:w="969" w:type="dxa"/>
            <w:tcBorders>
              <w:top w:val="nil"/>
              <w:left w:val="nil"/>
              <w:bottom w:val="single" w:sz="4" w:space="0" w:color="auto"/>
              <w:right w:val="single" w:sz="4" w:space="0" w:color="auto"/>
            </w:tcBorders>
            <w:shd w:val="clear" w:color="auto" w:fill="auto"/>
            <w:noWrap/>
            <w:vAlign w:val="bottom"/>
            <w:hideMark/>
          </w:tcPr>
          <w:p w14:paraId="21E07607" w14:textId="77777777" w:rsidR="00A301DD" w:rsidRPr="00C01870" w:rsidRDefault="00A301DD" w:rsidP="00A301DD">
            <w:pPr>
              <w:rPr>
                <w:rFonts w:ascii="Arial" w:hAnsi="Arial" w:cs="Arial"/>
              </w:rPr>
            </w:pPr>
            <w:r w:rsidRPr="00C01870">
              <w:rPr>
                <w:rFonts w:ascii="Arial" w:hAnsi="Arial" w:cs="Arial"/>
              </w:rPr>
              <w:t>d- 1.32 cm</w:t>
            </w:r>
          </w:p>
        </w:tc>
        <w:tc>
          <w:tcPr>
            <w:tcW w:w="1480" w:type="dxa"/>
            <w:tcBorders>
              <w:top w:val="nil"/>
              <w:left w:val="nil"/>
              <w:bottom w:val="single" w:sz="4" w:space="0" w:color="auto"/>
              <w:right w:val="single" w:sz="4" w:space="0" w:color="auto"/>
            </w:tcBorders>
            <w:shd w:val="clear" w:color="auto" w:fill="auto"/>
            <w:noWrap/>
            <w:vAlign w:val="bottom"/>
            <w:hideMark/>
          </w:tcPr>
          <w:p w14:paraId="3B1CA477" w14:textId="77777777" w:rsidR="00A301DD" w:rsidRPr="00C01870" w:rsidRDefault="00A301DD" w:rsidP="00A301DD">
            <w:pPr>
              <w:rPr>
                <w:rFonts w:ascii="Arial" w:hAnsi="Arial" w:cs="Arial"/>
              </w:rPr>
            </w:pPr>
            <w:r w:rsidRPr="00C01870">
              <w:rPr>
                <w:rFonts w:ascii="Arial" w:hAnsi="Arial" w:cs="Arial"/>
              </w:rPr>
              <w:t>1.60</w:t>
            </w:r>
          </w:p>
        </w:tc>
        <w:tc>
          <w:tcPr>
            <w:tcW w:w="1237" w:type="dxa"/>
            <w:tcBorders>
              <w:top w:val="nil"/>
              <w:left w:val="nil"/>
              <w:bottom w:val="single" w:sz="4" w:space="0" w:color="auto"/>
              <w:right w:val="single" w:sz="4" w:space="0" w:color="auto"/>
            </w:tcBorders>
            <w:shd w:val="clear" w:color="000000" w:fill="FFFFFF"/>
            <w:noWrap/>
            <w:vAlign w:val="bottom"/>
            <w:hideMark/>
          </w:tcPr>
          <w:p w14:paraId="54DE37DE" w14:textId="77777777" w:rsidR="00A301DD" w:rsidRPr="00C01870" w:rsidRDefault="00A301DD" w:rsidP="00A301DD">
            <w:pPr>
              <w:jc w:val="right"/>
              <w:rPr>
                <w:rFonts w:ascii="Arial" w:hAnsi="Arial" w:cs="Arial"/>
              </w:rPr>
            </w:pPr>
            <w:r w:rsidRPr="00C01870">
              <w:rPr>
                <w:rFonts w:ascii="Arial" w:hAnsi="Arial" w:cs="Arial"/>
              </w:rPr>
              <w:t>61%</w:t>
            </w:r>
          </w:p>
        </w:tc>
        <w:tc>
          <w:tcPr>
            <w:tcW w:w="1363" w:type="dxa"/>
            <w:tcBorders>
              <w:top w:val="nil"/>
              <w:left w:val="nil"/>
              <w:bottom w:val="single" w:sz="4" w:space="0" w:color="auto"/>
              <w:right w:val="single" w:sz="4" w:space="0" w:color="auto"/>
            </w:tcBorders>
            <w:shd w:val="clear" w:color="auto" w:fill="auto"/>
            <w:noWrap/>
            <w:vAlign w:val="bottom"/>
            <w:hideMark/>
          </w:tcPr>
          <w:p w14:paraId="6C121E81" w14:textId="77777777" w:rsidR="00A301DD" w:rsidRPr="00C01870" w:rsidRDefault="00A301DD" w:rsidP="00A301DD">
            <w:pPr>
              <w:rPr>
                <w:rFonts w:ascii="Arial" w:hAnsi="Arial" w:cs="Arial"/>
              </w:rPr>
            </w:pPr>
            <w:r w:rsidRPr="00C01870">
              <w:rPr>
                <w:rFonts w:ascii="Arial" w:hAnsi="Arial" w:cs="Arial"/>
              </w:rPr>
              <w:t>d - 2.00 cm</w:t>
            </w:r>
          </w:p>
        </w:tc>
        <w:tc>
          <w:tcPr>
            <w:tcW w:w="1200" w:type="dxa"/>
            <w:tcBorders>
              <w:top w:val="nil"/>
              <w:left w:val="nil"/>
              <w:bottom w:val="single" w:sz="4" w:space="0" w:color="auto"/>
              <w:right w:val="single" w:sz="4" w:space="0" w:color="auto"/>
            </w:tcBorders>
            <w:shd w:val="clear" w:color="auto" w:fill="auto"/>
            <w:noWrap/>
            <w:vAlign w:val="bottom"/>
            <w:hideMark/>
          </w:tcPr>
          <w:p w14:paraId="0E29396C" w14:textId="77777777" w:rsidR="00A301DD" w:rsidRPr="00C01870" w:rsidRDefault="00A301DD" w:rsidP="00A301DD">
            <w:pPr>
              <w:rPr>
                <w:rFonts w:ascii="Arial" w:hAnsi="Arial" w:cs="Arial"/>
              </w:rPr>
            </w:pPr>
            <w:r w:rsidRPr="00C01870">
              <w:rPr>
                <w:rFonts w:ascii="Arial" w:hAnsi="Arial" w:cs="Arial"/>
              </w:rPr>
              <w:t>16.48 cm</w:t>
            </w:r>
          </w:p>
        </w:tc>
        <w:tc>
          <w:tcPr>
            <w:tcW w:w="1200" w:type="dxa"/>
            <w:tcBorders>
              <w:top w:val="nil"/>
              <w:left w:val="nil"/>
              <w:bottom w:val="single" w:sz="4" w:space="0" w:color="auto"/>
              <w:right w:val="single" w:sz="4" w:space="0" w:color="auto"/>
            </w:tcBorders>
            <w:shd w:val="clear" w:color="auto" w:fill="auto"/>
            <w:noWrap/>
            <w:vAlign w:val="bottom"/>
            <w:hideMark/>
          </w:tcPr>
          <w:p w14:paraId="5E8C8FC4" w14:textId="77777777" w:rsidR="00A301DD" w:rsidRPr="00C01870" w:rsidRDefault="00A301DD" w:rsidP="00A301DD">
            <w:pPr>
              <w:rPr>
                <w:rFonts w:ascii="Arial" w:hAnsi="Arial" w:cs="Arial"/>
              </w:rPr>
            </w:pPr>
            <w:r w:rsidRPr="00C01870">
              <w:rPr>
                <w:rFonts w:ascii="Arial" w:hAnsi="Arial" w:cs="Arial"/>
              </w:rPr>
              <w:t>14.89 cm</w:t>
            </w:r>
          </w:p>
        </w:tc>
      </w:tr>
      <w:tr w:rsidR="00C946D8" w:rsidRPr="00C01870" w14:paraId="4C3ABDDA"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147BAF65" w14:textId="6458EDE9" w:rsidR="00A301DD" w:rsidRPr="00C01870" w:rsidRDefault="00A301DD" w:rsidP="00A301DD">
            <w:pPr>
              <w:rPr>
                <w:rFonts w:ascii="Arial" w:hAnsi="Arial" w:cs="Arial"/>
              </w:rPr>
            </w:pPr>
            <w:r w:rsidRPr="00C01870">
              <w:rPr>
                <w:rFonts w:ascii="Arial" w:hAnsi="Arial" w:cs="Arial"/>
              </w:rPr>
              <w:t>5</w:t>
            </w:r>
          </w:p>
        </w:tc>
        <w:tc>
          <w:tcPr>
            <w:tcW w:w="840" w:type="dxa"/>
            <w:tcBorders>
              <w:top w:val="nil"/>
              <w:left w:val="single" w:sz="4" w:space="0" w:color="auto"/>
              <w:bottom w:val="single" w:sz="4" w:space="0" w:color="auto"/>
              <w:right w:val="single" w:sz="4" w:space="0" w:color="auto"/>
            </w:tcBorders>
            <w:vAlign w:val="bottom"/>
          </w:tcPr>
          <w:p w14:paraId="6804808B" w14:textId="42ABF10A"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3DB305C" w14:textId="7E296103" w:rsidR="00A301DD" w:rsidRPr="00C01870" w:rsidRDefault="00A301DD" w:rsidP="00A301DD">
            <w:pPr>
              <w:rPr>
                <w:rFonts w:ascii="Arial" w:hAnsi="Arial" w:cs="Arial"/>
              </w:rPr>
            </w:pPr>
            <w:r w:rsidRPr="00C01870">
              <w:rPr>
                <w:rFonts w:ascii="Arial" w:hAnsi="Arial" w:cs="Arial"/>
              </w:rPr>
              <w:t>2.49 cm</w:t>
            </w:r>
          </w:p>
        </w:tc>
        <w:tc>
          <w:tcPr>
            <w:tcW w:w="969" w:type="dxa"/>
            <w:tcBorders>
              <w:top w:val="nil"/>
              <w:left w:val="nil"/>
              <w:bottom w:val="single" w:sz="4" w:space="0" w:color="auto"/>
              <w:right w:val="single" w:sz="4" w:space="0" w:color="auto"/>
            </w:tcBorders>
            <w:shd w:val="clear" w:color="auto" w:fill="auto"/>
            <w:noWrap/>
            <w:vAlign w:val="bottom"/>
            <w:hideMark/>
          </w:tcPr>
          <w:p w14:paraId="3ADB2CAA" w14:textId="77777777" w:rsidR="00A301DD" w:rsidRPr="00C01870" w:rsidRDefault="00A301DD" w:rsidP="00A301DD">
            <w:pPr>
              <w:rPr>
                <w:rFonts w:ascii="Arial" w:hAnsi="Arial" w:cs="Arial"/>
              </w:rPr>
            </w:pPr>
            <w:r w:rsidRPr="00C01870">
              <w:rPr>
                <w:rFonts w:ascii="Arial" w:hAnsi="Arial" w:cs="Arial"/>
              </w:rPr>
              <w:t>d- 1.42 cm</w:t>
            </w:r>
          </w:p>
        </w:tc>
        <w:tc>
          <w:tcPr>
            <w:tcW w:w="1480" w:type="dxa"/>
            <w:tcBorders>
              <w:top w:val="nil"/>
              <w:left w:val="nil"/>
              <w:bottom w:val="single" w:sz="4" w:space="0" w:color="auto"/>
              <w:right w:val="single" w:sz="4" w:space="0" w:color="auto"/>
            </w:tcBorders>
            <w:shd w:val="clear" w:color="auto" w:fill="auto"/>
            <w:noWrap/>
            <w:vAlign w:val="bottom"/>
            <w:hideMark/>
          </w:tcPr>
          <w:p w14:paraId="054D3753" w14:textId="77777777" w:rsidR="00A301DD" w:rsidRPr="00C01870" w:rsidRDefault="00A301DD" w:rsidP="00A301DD">
            <w:pPr>
              <w:rPr>
                <w:rFonts w:ascii="Arial" w:hAnsi="Arial" w:cs="Arial"/>
              </w:rPr>
            </w:pPr>
            <w:r w:rsidRPr="00C01870">
              <w:rPr>
                <w:rFonts w:ascii="Arial" w:hAnsi="Arial" w:cs="Arial"/>
              </w:rPr>
              <w:t>1.75</w:t>
            </w:r>
          </w:p>
        </w:tc>
        <w:tc>
          <w:tcPr>
            <w:tcW w:w="1237" w:type="dxa"/>
            <w:tcBorders>
              <w:top w:val="nil"/>
              <w:left w:val="nil"/>
              <w:bottom w:val="single" w:sz="4" w:space="0" w:color="auto"/>
              <w:right w:val="single" w:sz="4" w:space="0" w:color="auto"/>
            </w:tcBorders>
            <w:shd w:val="clear" w:color="000000" w:fill="FFFFFF"/>
            <w:noWrap/>
            <w:vAlign w:val="bottom"/>
            <w:hideMark/>
          </w:tcPr>
          <w:p w14:paraId="7E501C27" w14:textId="77777777" w:rsidR="00A301DD" w:rsidRPr="00C01870" w:rsidRDefault="00A301DD" w:rsidP="00A301DD">
            <w:pPr>
              <w:jc w:val="right"/>
              <w:rPr>
                <w:rFonts w:ascii="Arial" w:hAnsi="Arial" w:cs="Arial"/>
              </w:rPr>
            </w:pPr>
            <w:r w:rsidRPr="00C01870">
              <w:rPr>
                <w:rFonts w:ascii="Arial" w:hAnsi="Arial" w:cs="Arial"/>
              </w:rPr>
              <w:t>70%</w:t>
            </w:r>
          </w:p>
        </w:tc>
        <w:tc>
          <w:tcPr>
            <w:tcW w:w="1363" w:type="dxa"/>
            <w:tcBorders>
              <w:top w:val="nil"/>
              <w:left w:val="nil"/>
              <w:bottom w:val="single" w:sz="4" w:space="0" w:color="auto"/>
              <w:right w:val="single" w:sz="4" w:space="0" w:color="auto"/>
            </w:tcBorders>
            <w:shd w:val="clear" w:color="000000" w:fill="FFFFFF"/>
            <w:noWrap/>
            <w:vAlign w:val="bottom"/>
            <w:hideMark/>
          </w:tcPr>
          <w:p w14:paraId="6254FC6D" w14:textId="77777777" w:rsidR="00A301DD" w:rsidRPr="00C01870" w:rsidRDefault="00A301DD" w:rsidP="00A301DD">
            <w:pPr>
              <w:rPr>
                <w:rFonts w:ascii="Arial" w:hAnsi="Arial" w:cs="Arial"/>
              </w:rPr>
            </w:pPr>
            <w:r w:rsidRPr="00C01870">
              <w:rPr>
                <w:rFonts w:ascii="Arial" w:hAnsi="Arial" w:cs="Arial"/>
              </w:rPr>
              <w:t>d - 2.07 cm</w:t>
            </w:r>
          </w:p>
        </w:tc>
        <w:tc>
          <w:tcPr>
            <w:tcW w:w="1200" w:type="dxa"/>
            <w:tcBorders>
              <w:top w:val="nil"/>
              <w:left w:val="nil"/>
              <w:bottom w:val="single" w:sz="4" w:space="0" w:color="auto"/>
              <w:right w:val="single" w:sz="4" w:space="0" w:color="auto"/>
            </w:tcBorders>
            <w:shd w:val="clear" w:color="auto" w:fill="auto"/>
            <w:noWrap/>
            <w:vAlign w:val="bottom"/>
            <w:hideMark/>
          </w:tcPr>
          <w:p w14:paraId="7164CFF7" w14:textId="77777777" w:rsidR="00A301DD" w:rsidRPr="00C01870" w:rsidRDefault="00A301DD" w:rsidP="00A301DD">
            <w:pPr>
              <w:rPr>
                <w:rFonts w:ascii="Arial" w:hAnsi="Arial" w:cs="Arial"/>
              </w:rPr>
            </w:pPr>
            <w:r w:rsidRPr="00C01870">
              <w:rPr>
                <w:rFonts w:ascii="Arial" w:hAnsi="Arial" w:cs="Arial"/>
              </w:rPr>
              <w:t>18.99 cm</w:t>
            </w:r>
          </w:p>
        </w:tc>
        <w:tc>
          <w:tcPr>
            <w:tcW w:w="1200" w:type="dxa"/>
            <w:tcBorders>
              <w:top w:val="nil"/>
              <w:left w:val="nil"/>
              <w:bottom w:val="single" w:sz="4" w:space="0" w:color="auto"/>
              <w:right w:val="single" w:sz="4" w:space="0" w:color="auto"/>
            </w:tcBorders>
            <w:shd w:val="clear" w:color="auto" w:fill="auto"/>
            <w:noWrap/>
            <w:vAlign w:val="bottom"/>
            <w:hideMark/>
          </w:tcPr>
          <w:p w14:paraId="438B25ED" w14:textId="77777777" w:rsidR="00A301DD" w:rsidRPr="00C01870" w:rsidRDefault="00A301DD" w:rsidP="00A301DD">
            <w:pPr>
              <w:rPr>
                <w:rFonts w:ascii="Arial" w:hAnsi="Arial" w:cs="Arial"/>
              </w:rPr>
            </w:pPr>
            <w:r w:rsidRPr="00C01870">
              <w:rPr>
                <w:rFonts w:ascii="Arial" w:hAnsi="Arial" w:cs="Arial"/>
              </w:rPr>
              <w:t>13.01 cm</w:t>
            </w:r>
          </w:p>
        </w:tc>
      </w:tr>
      <w:tr w:rsidR="00C946D8" w:rsidRPr="00C01870" w14:paraId="28E1933D"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76D5EC85" w14:textId="594AEDF7" w:rsidR="00A301DD" w:rsidRPr="00C01870" w:rsidRDefault="00A301DD" w:rsidP="00A301DD">
            <w:pPr>
              <w:rPr>
                <w:rFonts w:ascii="Arial" w:hAnsi="Arial" w:cs="Arial"/>
              </w:rPr>
            </w:pPr>
            <w:r w:rsidRPr="00C01870">
              <w:rPr>
                <w:rFonts w:ascii="Arial" w:hAnsi="Arial" w:cs="Arial"/>
              </w:rPr>
              <w:t>6</w:t>
            </w:r>
          </w:p>
        </w:tc>
        <w:tc>
          <w:tcPr>
            <w:tcW w:w="840" w:type="dxa"/>
            <w:tcBorders>
              <w:top w:val="nil"/>
              <w:left w:val="single" w:sz="4" w:space="0" w:color="auto"/>
              <w:bottom w:val="single" w:sz="4" w:space="0" w:color="auto"/>
              <w:right w:val="single" w:sz="4" w:space="0" w:color="auto"/>
            </w:tcBorders>
            <w:vAlign w:val="bottom"/>
          </w:tcPr>
          <w:p w14:paraId="07DFA0B5" w14:textId="2A97F4B3" w:rsidR="00A301DD" w:rsidRPr="00C01870" w:rsidRDefault="00A301DD" w:rsidP="00A301DD">
            <w:pPr>
              <w:rPr>
                <w:rFonts w:ascii="Arial" w:hAnsi="Arial" w:cs="Arial"/>
              </w:rPr>
            </w:pPr>
            <w:r w:rsidRPr="00C01870">
              <w:rPr>
                <w:rFonts w:ascii="Arial" w:hAnsi="Arial" w:cs="Arial"/>
              </w:rPr>
              <w:t>antes</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04923C59" w14:textId="0FC43FF2" w:rsidR="00A301DD" w:rsidRPr="00C01870" w:rsidRDefault="00A301DD" w:rsidP="00A301DD">
            <w:pPr>
              <w:rPr>
                <w:rFonts w:ascii="Arial" w:hAnsi="Arial" w:cs="Arial"/>
              </w:rPr>
            </w:pPr>
            <w:r w:rsidRPr="00C01870">
              <w:rPr>
                <w:rFonts w:ascii="Arial" w:hAnsi="Arial" w:cs="Arial"/>
              </w:rPr>
              <w:t>2.58 cm</w:t>
            </w:r>
          </w:p>
        </w:tc>
        <w:tc>
          <w:tcPr>
            <w:tcW w:w="969" w:type="dxa"/>
            <w:tcBorders>
              <w:top w:val="nil"/>
              <w:left w:val="nil"/>
              <w:bottom w:val="single" w:sz="4" w:space="0" w:color="auto"/>
              <w:right w:val="single" w:sz="4" w:space="0" w:color="auto"/>
            </w:tcBorders>
            <w:shd w:val="clear" w:color="auto" w:fill="auto"/>
            <w:noWrap/>
            <w:vAlign w:val="bottom"/>
            <w:hideMark/>
          </w:tcPr>
          <w:p w14:paraId="7921E83D" w14:textId="77777777" w:rsidR="00A301DD" w:rsidRPr="00C01870" w:rsidRDefault="00A301DD" w:rsidP="00A301DD">
            <w:pPr>
              <w:rPr>
                <w:rFonts w:ascii="Arial" w:hAnsi="Arial" w:cs="Arial"/>
              </w:rPr>
            </w:pPr>
            <w:r w:rsidRPr="00C01870">
              <w:rPr>
                <w:rFonts w:ascii="Arial" w:hAnsi="Arial" w:cs="Arial"/>
              </w:rPr>
              <w:t>d- 0.94 cm</w:t>
            </w:r>
          </w:p>
        </w:tc>
        <w:tc>
          <w:tcPr>
            <w:tcW w:w="1480" w:type="dxa"/>
            <w:tcBorders>
              <w:top w:val="nil"/>
              <w:left w:val="nil"/>
              <w:bottom w:val="single" w:sz="4" w:space="0" w:color="auto"/>
              <w:right w:val="single" w:sz="4" w:space="0" w:color="auto"/>
            </w:tcBorders>
            <w:shd w:val="clear" w:color="auto" w:fill="auto"/>
            <w:noWrap/>
            <w:vAlign w:val="bottom"/>
            <w:hideMark/>
          </w:tcPr>
          <w:p w14:paraId="24D7580F" w14:textId="77777777" w:rsidR="00A301DD" w:rsidRPr="00C01870" w:rsidRDefault="00A301DD" w:rsidP="00A301DD">
            <w:pPr>
              <w:rPr>
                <w:rFonts w:ascii="Arial" w:hAnsi="Arial" w:cs="Arial"/>
              </w:rPr>
            </w:pPr>
            <w:r w:rsidRPr="00C01870">
              <w:rPr>
                <w:rFonts w:ascii="Arial" w:hAnsi="Arial" w:cs="Arial"/>
              </w:rPr>
              <w:t>2.74</w:t>
            </w:r>
          </w:p>
        </w:tc>
        <w:tc>
          <w:tcPr>
            <w:tcW w:w="1237" w:type="dxa"/>
            <w:tcBorders>
              <w:top w:val="nil"/>
              <w:left w:val="nil"/>
              <w:bottom w:val="single" w:sz="4" w:space="0" w:color="auto"/>
              <w:right w:val="single" w:sz="4" w:space="0" w:color="auto"/>
            </w:tcBorders>
            <w:shd w:val="clear" w:color="000000" w:fill="FFFFFF"/>
            <w:noWrap/>
            <w:vAlign w:val="bottom"/>
            <w:hideMark/>
          </w:tcPr>
          <w:p w14:paraId="745A0080" w14:textId="77777777" w:rsidR="00A301DD" w:rsidRPr="00C01870" w:rsidRDefault="00A301DD" w:rsidP="00A301DD">
            <w:pPr>
              <w:jc w:val="right"/>
              <w:rPr>
                <w:rFonts w:ascii="Arial" w:hAnsi="Arial" w:cs="Arial"/>
              </w:rPr>
            </w:pPr>
            <w:r w:rsidRPr="00C01870">
              <w:rPr>
                <w:rFonts w:ascii="Arial" w:hAnsi="Arial" w:cs="Arial"/>
              </w:rPr>
              <w:t>81%</w:t>
            </w:r>
          </w:p>
        </w:tc>
        <w:tc>
          <w:tcPr>
            <w:tcW w:w="1363" w:type="dxa"/>
            <w:tcBorders>
              <w:top w:val="nil"/>
              <w:left w:val="nil"/>
              <w:bottom w:val="single" w:sz="4" w:space="0" w:color="auto"/>
              <w:right w:val="single" w:sz="4" w:space="0" w:color="auto"/>
            </w:tcBorders>
            <w:shd w:val="clear" w:color="auto" w:fill="auto"/>
            <w:noWrap/>
            <w:vAlign w:val="bottom"/>
            <w:hideMark/>
          </w:tcPr>
          <w:p w14:paraId="3BD23286" w14:textId="77777777" w:rsidR="00A301DD" w:rsidRPr="00C01870" w:rsidRDefault="00A301DD" w:rsidP="00A301DD">
            <w:pPr>
              <w:rPr>
                <w:rFonts w:ascii="Arial" w:hAnsi="Arial" w:cs="Arial"/>
              </w:rPr>
            </w:pPr>
            <w:r w:rsidRPr="00C01870">
              <w:rPr>
                <w:rFonts w:ascii="Arial" w:hAnsi="Arial" w:cs="Arial"/>
              </w:rPr>
              <w:t>d- 1.78 cm</w:t>
            </w:r>
          </w:p>
        </w:tc>
        <w:tc>
          <w:tcPr>
            <w:tcW w:w="1200" w:type="dxa"/>
            <w:tcBorders>
              <w:top w:val="nil"/>
              <w:left w:val="nil"/>
              <w:bottom w:val="single" w:sz="4" w:space="0" w:color="auto"/>
              <w:right w:val="single" w:sz="4" w:space="0" w:color="auto"/>
            </w:tcBorders>
            <w:shd w:val="clear" w:color="auto" w:fill="auto"/>
            <w:noWrap/>
            <w:vAlign w:val="bottom"/>
            <w:hideMark/>
          </w:tcPr>
          <w:p w14:paraId="09E91A9F" w14:textId="77777777" w:rsidR="00A301DD" w:rsidRPr="00C01870" w:rsidRDefault="00A301DD" w:rsidP="00A301DD">
            <w:pPr>
              <w:rPr>
                <w:rFonts w:ascii="Arial" w:hAnsi="Arial" w:cs="Arial"/>
              </w:rPr>
            </w:pPr>
            <w:r w:rsidRPr="00C01870">
              <w:rPr>
                <w:rFonts w:ascii="Arial" w:hAnsi="Arial" w:cs="Arial"/>
              </w:rPr>
              <w:t>20.94 cm</w:t>
            </w:r>
          </w:p>
        </w:tc>
        <w:tc>
          <w:tcPr>
            <w:tcW w:w="1200" w:type="dxa"/>
            <w:tcBorders>
              <w:top w:val="nil"/>
              <w:left w:val="nil"/>
              <w:bottom w:val="single" w:sz="4" w:space="0" w:color="auto"/>
              <w:right w:val="single" w:sz="4" w:space="0" w:color="auto"/>
            </w:tcBorders>
            <w:shd w:val="clear" w:color="auto" w:fill="auto"/>
            <w:noWrap/>
            <w:vAlign w:val="bottom"/>
            <w:hideMark/>
          </w:tcPr>
          <w:p w14:paraId="4EAEF45E" w14:textId="77777777" w:rsidR="00A301DD" w:rsidRPr="00C01870" w:rsidRDefault="00A301DD" w:rsidP="00A301DD">
            <w:pPr>
              <w:rPr>
                <w:rFonts w:ascii="Arial" w:hAnsi="Arial" w:cs="Arial"/>
              </w:rPr>
            </w:pPr>
            <w:r w:rsidRPr="00C01870">
              <w:rPr>
                <w:rFonts w:ascii="Arial" w:hAnsi="Arial" w:cs="Arial"/>
              </w:rPr>
              <w:t>14.22 cm</w:t>
            </w:r>
          </w:p>
        </w:tc>
      </w:tr>
      <w:tr w:rsidR="00C946D8" w:rsidRPr="00C01870" w14:paraId="63809777"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098870A0" w14:textId="229333F2" w:rsidR="00A301DD" w:rsidRPr="00C01870" w:rsidRDefault="00A301DD" w:rsidP="00A301DD">
            <w:pPr>
              <w:rPr>
                <w:rFonts w:ascii="Arial" w:hAnsi="Arial" w:cs="Arial"/>
              </w:rPr>
            </w:pPr>
            <w:r w:rsidRPr="00C01870">
              <w:rPr>
                <w:rFonts w:ascii="Arial" w:hAnsi="Arial" w:cs="Arial"/>
              </w:rPr>
              <w:t>6</w:t>
            </w:r>
          </w:p>
        </w:tc>
        <w:tc>
          <w:tcPr>
            <w:tcW w:w="840" w:type="dxa"/>
            <w:tcBorders>
              <w:top w:val="nil"/>
              <w:left w:val="single" w:sz="4" w:space="0" w:color="auto"/>
              <w:bottom w:val="single" w:sz="4" w:space="0" w:color="auto"/>
              <w:right w:val="single" w:sz="4" w:space="0" w:color="auto"/>
            </w:tcBorders>
            <w:vAlign w:val="bottom"/>
          </w:tcPr>
          <w:p w14:paraId="52556DA2" w14:textId="043C983E"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0DA63DF" w14:textId="2924F2EF" w:rsidR="00A301DD" w:rsidRPr="00C01870" w:rsidRDefault="00A301DD" w:rsidP="00A301DD">
            <w:pPr>
              <w:rPr>
                <w:rFonts w:ascii="Arial" w:hAnsi="Arial" w:cs="Arial"/>
              </w:rPr>
            </w:pPr>
            <w:r w:rsidRPr="00C01870">
              <w:rPr>
                <w:rFonts w:ascii="Arial" w:hAnsi="Arial" w:cs="Arial"/>
              </w:rPr>
              <w:t>2.48 cm</w:t>
            </w:r>
          </w:p>
        </w:tc>
        <w:tc>
          <w:tcPr>
            <w:tcW w:w="969" w:type="dxa"/>
            <w:tcBorders>
              <w:top w:val="nil"/>
              <w:left w:val="nil"/>
              <w:bottom w:val="single" w:sz="4" w:space="0" w:color="auto"/>
              <w:right w:val="single" w:sz="4" w:space="0" w:color="auto"/>
            </w:tcBorders>
            <w:shd w:val="clear" w:color="auto" w:fill="auto"/>
            <w:noWrap/>
            <w:vAlign w:val="bottom"/>
            <w:hideMark/>
          </w:tcPr>
          <w:p w14:paraId="0536649E" w14:textId="77777777" w:rsidR="00A301DD" w:rsidRPr="00C01870" w:rsidRDefault="00A301DD" w:rsidP="00A301DD">
            <w:pPr>
              <w:rPr>
                <w:rFonts w:ascii="Arial" w:hAnsi="Arial" w:cs="Arial"/>
              </w:rPr>
            </w:pPr>
            <w:r w:rsidRPr="00C01870">
              <w:rPr>
                <w:rFonts w:ascii="Arial" w:hAnsi="Arial" w:cs="Arial"/>
              </w:rPr>
              <w:t>d- 1.00 cm</w:t>
            </w:r>
          </w:p>
        </w:tc>
        <w:tc>
          <w:tcPr>
            <w:tcW w:w="1480" w:type="dxa"/>
            <w:tcBorders>
              <w:top w:val="nil"/>
              <w:left w:val="nil"/>
              <w:bottom w:val="single" w:sz="4" w:space="0" w:color="auto"/>
              <w:right w:val="single" w:sz="4" w:space="0" w:color="auto"/>
            </w:tcBorders>
            <w:shd w:val="clear" w:color="auto" w:fill="auto"/>
            <w:noWrap/>
            <w:vAlign w:val="bottom"/>
            <w:hideMark/>
          </w:tcPr>
          <w:p w14:paraId="12BEA598" w14:textId="77777777" w:rsidR="00A301DD" w:rsidRPr="00C01870" w:rsidRDefault="00A301DD" w:rsidP="00A301DD">
            <w:pPr>
              <w:rPr>
                <w:rFonts w:ascii="Arial" w:hAnsi="Arial" w:cs="Arial"/>
              </w:rPr>
            </w:pPr>
            <w:r w:rsidRPr="00C01870">
              <w:rPr>
                <w:rFonts w:ascii="Arial" w:hAnsi="Arial" w:cs="Arial"/>
              </w:rPr>
              <w:t>2.47</w:t>
            </w:r>
          </w:p>
        </w:tc>
        <w:tc>
          <w:tcPr>
            <w:tcW w:w="1237" w:type="dxa"/>
            <w:tcBorders>
              <w:top w:val="nil"/>
              <w:left w:val="nil"/>
              <w:bottom w:val="single" w:sz="4" w:space="0" w:color="auto"/>
              <w:right w:val="single" w:sz="4" w:space="0" w:color="auto"/>
            </w:tcBorders>
            <w:shd w:val="clear" w:color="000000" w:fill="FFFFFF"/>
            <w:noWrap/>
            <w:vAlign w:val="bottom"/>
            <w:hideMark/>
          </w:tcPr>
          <w:p w14:paraId="36E3616E" w14:textId="77777777" w:rsidR="00A301DD" w:rsidRPr="00C01870" w:rsidRDefault="00A301DD" w:rsidP="00A301DD">
            <w:pPr>
              <w:jc w:val="right"/>
              <w:rPr>
                <w:rFonts w:ascii="Arial" w:hAnsi="Arial" w:cs="Arial"/>
              </w:rPr>
            </w:pPr>
            <w:r w:rsidRPr="00C01870">
              <w:rPr>
                <w:rFonts w:ascii="Arial" w:hAnsi="Arial" w:cs="Arial"/>
              </w:rPr>
              <w:t>80%</w:t>
            </w:r>
          </w:p>
        </w:tc>
        <w:tc>
          <w:tcPr>
            <w:tcW w:w="1363" w:type="dxa"/>
            <w:tcBorders>
              <w:top w:val="nil"/>
              <w:left w:val="nil"/>
              <w:bottom w:val="single" w:sz="4" w:space="0" w:color="auto"/>
              <w:right w:val="single" w:sz="4" w:space="0" w:color="auto"/>
            </w:tcBorders>
            <w:shd w:val="clear" w:color="auto" w:fill="auto"/>
            <w:noWrap/>
            <w:vAlign w:val="bottom"/>
            <w:hideMark/>
          </w:tcPr>
          <w:p w14:paraId="4C1D8F0E" w14:textId="77777777" w:rsidR="00A301DD" w:rsidRPr="00C01870" w:rsidRDefault="00A301DD" w:rsidP="00A301DD">
            <w:pPr>
              <w:rPr>
                <w:rFonts w:ascii="Arial" w:hAnsi="Arial" w:cs="Arial"/>
              </w:rPr>
            </w:pPr>
            <w:r w:rsidRPr="00C01870">
              <w:rPr>
                <w:rFonts w:ascii="Arial" w:hAnsi="Arial" w:cs="Arial"/>
              </w:rPr>
              <w:t>d- 1.85 cm</w:t>
            </w:r>
          </w:p>
        </w:tc>
        <w:tc>
          <w:tcPr>
            <w:tcW w:w="1200" w:type="dxa"/>
            <w:tcBorders>
              <w:top w:val="nil"/>
              <w:left w:val="nil"/>
              <w:bottom w:val="single" w:sz="4" w:space="0" w:color="auto"/>
              <w:right w:val="single" w:sz="4" w:space="0" w:color="auto"/>
            </w:tcBorders>
            <w:shd w:val="clear" w:color="auto" w:fill="auto"/>
            <w:noWrap/>
            <w:vAlign w:val="bottom"/>
            <w:hideMark/>
          </w:tcPr>
          <w:p w14:paraId="2505DA9D" w14:textId="77777777" w:rsidR="00A301DD" w:rsidRPr="00C01870" w:rsidRDefault="00A301DD" w:rsidP="00A301DD">
            <w:pPr>
              <w:rPr>
                <w:rFonts w:ascii="Arial" w:hAnsi="Arial" w:cs="Arial"/>
              </w:rPr>
            </w:pPr>
            <w:r w:rsidRPr="00C01870">
              <w:rPr>
                <w:rFonts w:ascii="Arial" w:hAnsi="Arial" w:cs="Arial"/>
              </w:rPr>
              <w:t>19.13 cm</w:t>
            </w:r>
          </w:p>
        </w:tc>
        <w:tc>
          <w:tcPr>
            <w:tcW w:w="1200" w:type="dxa"/>
            <w:tcBorders>
              <w:top w:val="nil"/>
              <w:left w:val="nil"/>
              <w:bottom w:val="single" w:sz="4" w:space="0" w:color="auto"/>
              <w:right w:val="single" w:sz="4" w:space="0" w:color="auto"/>
            </w:tcBorders>
            <w:shd w:val="clear" w:color="auto" w:fill="auto"/>
            <w:noWrap/>
            <w:vAlign w:val="bottom"/>
            <w:hideMark/>
          </w:tcPr>
          <w:p w14:paraId="6CA07A4C" w14:textId="77777777" w:rsidR="00A301DD" w:rsidRPr="00C01870" w:rsidRDefault="00A301DD" w:rsidP="00A301DD">
            <w:pPr>
              <w:rPr>
                <w:rFonts w:ascii="Arial" w:hAnsi="Arial" w:cs="Arial"/>
              </w:rPr>
            </w:pPr>
            <w:r w:rsidRPr="00C01870">
              <w:rPr>
                <w:rFonts w:ascii="Arial" w:hAnsi="Arial" w:cs="Arial"/>
              </w:rPr>
              <w:t>12,93 cm</w:t>
            </w:r>
          </w:p>
        </w:tc>
      </w:tr>
      <w:tr w:rsidR="00C946D8" w:rsidRPr="00C01870" w14:paraId="0BDC69F7"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07B84165" w14:textId="23A94762" w:rsidR="00A301DD" w:rsidRPr="00C01870" w:rsidRDefault="00A301DD" w:rsidP="00A301DD">
            <w:pPr>
              <w:rPr>
                <w:rFonts w:ascii="Arial" w:hAnsi="Arial" w:cs="Arial"/>
              </w:rPr>
            </w:pPr>
            <w:r w:rsidRPr="00C01870">
              <w:rPr>
                <w:rFonts w:ascii="Arial" w:hAnsi="Arial" w:cs="Arial"/>
              </w:rPr>
              <w:t>7</w:t>
            </w:r>
          </w:p>
        </w:tc>
        <w:tc>
          <w:tcPr>
            <w:tcW w:w="840" w:type="dxa"/>
            <w:tcBorders>
              <w:top w:val="nil"/>
              <w:left w:val="single" w:sz="4" w:space="0" w:color="auto"/>
              <w:bottom w:val="single" w:sz="4" w:space="0" w:color="auto"/>
              <w:right w:val="single" w:sz="4" w:space="0" w:color="auto"/>
            </w:tcBorders>
            <w:vAlign w:val="bottom"/>
          </w:tcPr>
          <w:p w14:paraId="42B16B00" w14:textId="302451AB" w:rsidR="00A301DD" w:rsidRPr="00C01870" w:rsidRDefault="00A301DD" w:rsidP="00A301DD">
            <w:pPr>
              <w:rPr>
                <w:rFonts w:ascii="Arial" w:hAnsi="Arial" w:cs="Arial"/>
              </w:rPr>
            </w:pPr>
            <w:r w:rsidRPr="00C01870">
              <w:rPr>
                <w:rFonts w:ascii="Arial" w:hAnsi="Arial" w:cs="Arial"/>
              </w:rPr>
              <w:t xml:space="preserve">antes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573F92C3" w14:textId="325BD2F1" w:rsidR="00A301DD" w:rsidRPr="00C01870" w:rsidRDefault="00A301DD" w:rsidP="00A301DD">
            <w:pPr>
              <w:rPr>
                <w:rFonts w:ascii="Arial" w:hAnsi="Arial" w:cs="Arial"/>
              </w:rPr>
            </w:pPr>
            <w:r w:rsidRPr="00C01870">
              <w:rPr>
                <w:rFonts w:ascii="Arial" w:hAnsi="Arial" w:cs="Arial"/>
              </w:rPr>
              <w:t>1.64 cm</w:t>
            </w:r>
          </w:p>
        </w:tc>
        <w:tc>
          <w:tcPr>
            <w:tcW w:w="969" w:type="dxa"/>
            <w:tcBorders>
              <w:top w:val="nil"/>
              <w:left w:val="nil"/>
              <w:bottom w:val="single" w:sz="4" w:space="0" w:color="auto"/>
              <w:right w:val="single" w:sz="4" w:space="0" w:color="auto"/>
            </w:tcBorders>
            <w:shd w:val="clear" w:color="auto" w:fill="auto"/>
            <w:noWrap/>
            <w:vAlign w:val="bottom"/>
            <w:hideMark/>
          </w:tcPr>
          <w:p w14:paraId="3CEE1736" w14:textId="77777777" w:rsidR="00A301DD" w:rsidRPr="00C01870" w:rsidRDefault="00A301DD" w:rsidP="00A301DD">
            <w:pPr>
              <w:rPr>
                <w:rFonts w:ascii="Arial" w:hAnsi="Arial" w:cs="Arial"/>
              </w:rPr>
            </w:pPr>
            <w:r w:rsidRPr="00C01870">
              <w:rPr>
                <w:rFonts w:ascii="Arial" w:hAnsi="Arial" w:cs="Arial"/>
              </w:rPr>
              <w:t>d- 1.03 cm</w:t>
            </w:r>
          </w:p>
        </w:tc>
        <w:tc>
          <w:tcPr>
            <w:tcW w:w="1480" w:type="dxa"/>
            <w:tcBorders>
              <w:top w:val="nil"/>
              <w:left w:val="nil"/>
              <w:bottom w:val="single" w:sz="4" w:space="0" w:color="auto"/>
              <w:right w:val="single" w:sz="4" w:space="0" w:color="auto"/>
            </w:tcBorders>
            <w:shd w:val="clear" w:color="auto" w:fill="auto"/>
            <w:noWrap/>
            <w:vAlign w:val="bottom"/>
            <w:hideMark/>
          </w:tcPr>
          <w:p w14:paraId="14FD3A54" w14:textId="77777777" w:rsidR="00A301DD" w:rsidRPr="00C01870" w:rsidRDefault="00A301DD" w:rsidP="00A301DD">
            <w:pPr>
              <w:rPr>
                <w:rFonts w:ascii="Arial" w:hAnsi="Arial" w:cs="Arial"/>
              </w:rPr>
            </w:pPr>
            <w:r w:rsidRPr="00C01870">
              <w:rPr>
                <w:rFonts w:ascii="Arial" w:hAnsi="Arial" w:cs="Arial"/>
              </w:rPr>
              <w:t>1.60</w:t>
            </w:r>
          </w:p>
        </w:tc>
        <w:tc>
          <w:tcPr>
            <w:tcW w:w="1237" w:type="dxa"/>
            <w:tcBorders>
              <w:top w:val="nil"/>
              <w:left w:val="nil"/>
              <w:bottom w:val="single" w:sz="4" w:space="0" w:color="auto"/>
              <w:right w:val="single" w:sz="4" w:space="0" w:color="auto"/>
            </w:tcBorders>
            <w:shd w:val="clear" w:color="000000" w:fill="FFFFFF"/>
            <w:noWrap/>
            <w:vAlign w:val="bottom"/>
            <w:hideMark/>
          </w:tcPr>
          <w:p w14:paraId="51B35579" w14:textId="77777777" w:rsidR="00A301DD" w:rsidRPr="00C01870" w:rsidRDefault="00A301DD" w:rsidP="00A301DD">
            <w:pPr>
              <w:jc w:val="right"/>
              <w:rPr>
                <w:rFonts w:ascii="Arial" w:hAnsi="Arial" w:cs="Arial"/>
              </w:rPr>
            </w:pPr>
            <w:r w:rsidRPr="00C01870">
              <w:rPr>
                <w:rFonts w:ascii="Arial" w:hAnsi="Arial" w:cs="Arial"/>
              </w:rPr>
              <w:t>52%</w:t>
            </w:r>
          </w:p>
        </w:tc>
        <w:tc>
          <w:tcPr>
            <w:tcW w:w="1363" w:type="dxa"/>
            <w:tcBorders>
              <w:top w:val="nil"/>
              <w:left w:val="nil"/>
              <w:bottom w:val="single" w:sz="4" w:space="0" w:color="auto"/>
              <w:right w:val="single" w:sz="4" w:space="0" w:color="auto"/>
            </w:tcBorders>
            <w:shd w:val="clear" w:color="000000" w:fill="FFFFFF"/>
            <w:noWrap/>
            <w:vAlign w:val="bottom"/>
            <w:hideMark/>
          </w:tcPr>
          <w:p w14:paraId="67E2DC32" w14:textId="77777777" w:rsidR="00A301DD" w:rsidRPr="00C01870" w:rsidRDefault="00A301DD" w:rsidP="00A301DD">
            <w:pPr>
              <w:rPr>
                <w:rFonts w:ascii="Arial" w:hAnsi="Arial" w:cs="Arial"/>
              </w:rPr>
            </w:pPr>
            <w:r w:rsidRPr="00C01870">
              <w:rPr>
                <w:rFonts w:ascii="Arial" w:hAnsi="Arial" w:cs="Arial"/>
              </w:rPr>
              <w:t>d- 1.57 cm</w:t>
            </w:r>
          </w:p>
        </w:tc>
        <w:tc>
          <w:tcPr>
            <w:tcW w:w="1200" w:type="dxa"/>
            <w:tcBorders>
              <w:top w:val="nil"/>
              <w:left w:val="nil"/>
              <w:bottom w:val="single" w:sz="4" w:space="0" w:color="auto"/>
              <w:right w:val="single" w:sz="4" w:space="0" w:color="auto"/>
            </w:tcBorders>
            <w:shd w:val="clear" w:color="auto" w:fill="auto"/>
            <w:noWrap/>
            <w:vAlign w:val="bottom"/>
            <w:hideMark/>
          </w:tcPr>
          <w:p w14:paraId="052650D2" w14:textId="77777777" w:rsidR="00A301DD" w:rsidRPr="00C01870" w:rsidRDefault="00A301DD" w:rsidP="00A301DD">
            <w:pPr>
              <w:rPr>
                <w:rFonts w:ascii="Arial" w:hAnsi="Arial" w:cs="Arial"/>
              </w:rPr>
            </w:pPr>
            <w:r w:rsidRPr="00C01870">
              <w:rPr>
                <w:rFonts w:ascii="Arial" w:hAnsi="Arial" w:cs="Arial"/>
              </w:rPr>
              <w:t xml:space="preserve"> 10.09 cm</w:t>
            </w:r>
          </w:p>
        </w:tc>
        <w:tc>
          <w:tcPr>
            <w:tcW w:w="1200" w:type="dxa"/>
            <w:tcBorders>
              <w:top w:val="nil"/>
              <w:left w:val="nil"/>
              <w:bottom w:val="single" w:sz="4" w:space="0" w:color="auto"/>
              <w:right w:val="single" w:sz="4" w:space="0" w:color="auto"/>
            </w:tcBorders>
            <w:shd w:val="clear" w:color="auto" w:fill="auto"/>
            <w:noWrap/>
            <w:vAlign w:val="bottom"/>
            <w:hideMark/>
          </w:tcPr>
          <w:p w14:paraId="29F735EC" w14:textId="77777777" w:rsidR="00A301DD" w:rsidRPr="00C01870" w:rsidRDefault="00A301DD" w:rsidP="00A301DD">
            <w:pPr>
              <w:rPr>
                <w:rFonts w:ascii="Arial" w:hAnsi="Arial" w:cs="Arial"/>
              </w:rPr>
            </w:pPr>
            <w:r w:rsidRPr="00C01870">
              <w:rPr>
                <w:rFonts w:ascii="Arial" w:hAnsi="Arial" w:cs="Arial"/>
              </w:rPr>
              <w:t>11.03 cm</w:t>
            </w:r>
          </w:p>
        </w:tc>
      </w:tr>
      <w:tr w:rsidR="00C946D8" w:rsidRPr="00C01870" w14:paraId="12C69660"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0548A28F" w14:textId="7C5DE981" w:rsidR="00A301DD" w:rsidRPr="00C01870" w:rsidRDefault="00A301DD" w:rsidP="00A301DD">
            <w:pPr>
              <w:rPr>
                <w:rFonts w:ascii="Arial" w:hAnsi="Arial" w:cs="Arial"/>
              </w:rPr>
            </w:pPr>
            <w:r w:rsidRPr="00C01870">
              <w:rPr>
                <w:rFonts w:ascii="Arial" w:hAnsi="Arial" w:cs="Arial"/>
              </w:rPr>
              <w:t>7</w:t>
            </w:r>
          </w:p>
        </w:tc>
        <w:tc>
          <w:tcPr>
            <w:tcW w:w="840" w:type="dxa"/>
            <w:tcBorders>
              <w:top w:val="nil"/>
              <w:left w:val="single" w:sz="4" w:space="0" w:color="auto"/>
              <w:bottom w:val="single" w:sz="4" w:space="0" w:color="auto"/>
              <w:right w:val="single" w:sz="4" w:space="0" w:color="auto"/>
            </w:tcBorders>
            <w:vAlign w:val="bottom"/>
          </w:tcPr>
          <w:p w14:paraId="4E90ED56" w14:textId="39D3F8A5"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21D9EA4B" w14:textId="2B62B864" w:rsidR="00A301DD" w:rsidRPr="00C01870" w:rsidRDefault="00A301DD" w:rsidP="00A301DD">
            <w:pPr>
              <w:rPr>
                <w:rFonts w:ascii="Arial" w:hAnsi="Arial" w:cs="Arial"/>
              </w:rPr>
            </w:pPr>
            <w:r w:rsidRPr="00C01870">
              <w:rPr>
                <w:rFonts w:ascii="Arial" w:hAnsi="Arial" w:cs="Arial"/>
              </w:rPr>
              <w:t xml:space="preserve">1.90 cm </w:t>
            </w:r>
          </w:p>
        </w:tc>
        <w:tc>
          <w:tcPr>
            <w:tcW w:w="969" w:type="dxa"/>
            <w:tcBorders>
              <w:top w:val="nil"/>
              <w:left w:val="nil"/>
              <w:bottom w:val="single" w:sz="4" w:space="0" w:color="auto"/>
              <w:right w:val="single" w:sz="4" w:space="0" w:color="auto"/>
            </w:tcBorders>
            <w:shd w:val="clear" w:color="auto" w:fill="auto"/>
            <w:noWrap/>
            <w:vAlign w:val="bottom"/>
            <w:hideMark/>
          </w:tcPr>
          <w:p w14:paraId="3FFE169D" w14:textId="77777777" w:rsidR="00A301DD" w:rsidRPr="00C01870" w:rsidRDefault="00A301DD" w:rsidP="00A301DD">
            <w:pPr>
              <w:rPr>
                <w:rFonts w:ascii="Arial" w:hAnsi="Arial" w:cs="Arial"/>
              </w:rPr>
            </w:pPr>
            <w:r w:rsidRPr="00C01870">
              <w:rPr>
                <w:rFonts w:ascii="Arial" w:hAnsi="Arial" w:cs="Arial"/>
              </w:rPr>
              <w:t>d- 1.06 cm</w:t>
            </w:r>
          </w:p>
        </w:tc>
        <w:tc>
          <w:tcPr>
            <w:tcW w:w="1480" w:type="dxa"/>
            <w:tcBorders>
              <w:top w:val="nil"/>
              <w:left w:val="nil"/>
              <w:bottom w:val="single" w:sz="4" w:space="0" w:color="auto"/>
              <w:right w:val="single" w:sz="4" w:space="0" w:color="auto"/>
            </w:tcBorders>
            <w:shd w:val="clear" w:color="auto" w:fill="auto"/>
            <w:noWrap/>
            <w:vAlign w:val="bottom"/>
            <w:hideMark/>
          </w:tcPr>
          <w:p w14:paraId="11B656EF" w14:textId="77777777" w:rsidR="00A301DD" w:rsidRPr="00C01870" w:rsidRDefault="00A301DD" w:rsidP="00A301DD">
            <w:pPr>
              <w:rPr>
                <w:rFonts w:ascii="Arial" w:hAnsi="Arial" w:cs="Arial"/>
              </w:rPr>
            </w:pPr>
            <w:r w:rsidRPr="00C01870">
              <w:rPr>
                <w:rFonts w:ascii="Arial" w:hAnsi="Arial" w:cs="Arial"/>
              </w:rPr>
              <w:t>1.79</w:t>
            </w:r>
          </w:p>
        </w:tc>
        <w:tc>
          <w:tcPr>
            <w:tcW w:w="1237" w:type="dxa"/>
            <w:tcBorders>
              <w:top w:val="nil"/>
              <w:left w:val="nil"/>
              <w:bottom w:val="single" w:sz="4" w:space="0" w:color="auto"/>
              <w:right w:val="single" w:sz="4" w:space="0" w:color="auto"/>
            </w:tcBorders>
            <w:shd w:val="clear" w:color="000000" w:fill="FFFFFF"/>
            <w:noWrap/>
            <w:vAlign w:val="bottom"/>
            <w:hideMark/>
          </w:tcPr>
          <w:p w14:paraId="1B31D6C2" w14:textId="77777777" w:rsidR="00A301DD" w:rsidRPr="00C01870" w:rsidRDefault="00A301DD" w:rsidP="00A301DD">
            <w:pPr>
              <w:jc w:val="right"/>
              <w:rPr>
                <w:rFonts w:ascii="Arial" w:hAnsi="Arial" w:cs="Arial"/>
              </w:rPr>
            </w:pPr>
            <w:r w:rsidRPr="00C01870">
              <w:rPr>
                <w:rFonts w:ascii="Arial" w:hAnsi="Arial" w:cs="Arial"/>
              </w:rPr>
              <w:t>48%</w:t>
            </w:r>
          </w:p>
        </w:tc>
        <w:tc>
          <w:tcPr>
            <w:tcW w:w="1363" w:type="dxa"/>
            <w:tcBorders>
              <w:top w:val="nil"/>
              <w:left w:val="nil"/>
              <w:bottom w:val="single" w:sz="4" w:space="0" w:color="auto"/>
              <w:right w:val="single" w:sz="4" w:space="0" w:color="auto"/>
            </w:tcBorders>
            <w:shd w:val="clear" w:color="000000" w:fill="FFFFFF"/>
            <w:noWrap/>
            <w:vAlign w:val="bottom"/>
            <w:hideMark/>
          </w:tcPr>
          <w:p w14:paraId="62089256" w14:textId="77777777" w:rsidR="00A301DD" w:rsidRPr="00C01870" w:rsidRDefault="00A301DD" w:rsidP="00A301DD">
            <w:pPr>
              <w:rPr>
                <w:rFonts w:ascii="Arial" w:hAnsi="Arial" w:cs="Arial"/>
              </w:rPr>
            </w:pPr>
            <w:r w:rsidRPr="00C01870">
              <w:rPr>
                <w:rFonts w:ascii="Arial" w:hAnsi="Arial" w:cs="Arial"/>
              </w:rPr>
              <w:t>d- 1.50 cm</w:t>
            </w:r>
          </w:p>
        </w:tc>
        <w:tc>
          <w:tcPr>
            <w:tcW w:w="1200" w:type="dxa"/>
            <w:tcBorders>
              <w:top w:val="nil"/>
              <w:left w:val="nil"/>
              <w:bottom w:val="single" w:sz="4" w:space="0" w:color="auto"/>
              <w:right w:val="single" w:sz="4" w:space="0" w:color="auto"/>
            </w:tcBorders>
            <w:shd w:val="clear" w:color="auto" w:fill="auto"/>
            <w:noWrap/>
            <w:vAlign w:val="bottom"/>
            <w:hideMark/>
          </w:tcPr>
          <w:p w14:paraId="7DE2E07A" w14:textId="77777777" w:rsidR="00A301DD" w:rsidRPr="00C01870" w:rsidRDefault="00A301DD" w:rsidP="00A301DD">
            <w:pPr>
              <w:rPr>
                <w:rFonts w:ascii="Arial" w:hAnsi="Arial" w:cs="Arial"/>
              </w:rPr>
            </w:pPr>
            <w:r w:rsidRPr="00C01870">
              <w:rPr>
                <w:rFonts w:ascii="Arial" w:hAnsi="Arial" w:cs="Arial"/>
              </w:rPr>
              <w:t>10.50 cm</w:t>
            </w:r>
          </w:p>
        </w:tc>
        <w:tc>
          <w:tcPr>
            <w:tcW w:w="1200" w:type="dxa"/>
            <w:tcBorders>
              <w:top w:val="nil"/>
              <w:left w:val="nil"/>
              <w:bottom w:val="single" w:sz="4" w:space="0" w:color="auto"/>
              <w:right w:val="single" w:sz="4" w:space="0" w:color="auto"/>
            </w:tcBorders>
            <w:shd w:val="clear" w:color="auto" w:fill="auto"/>
            <w:noWrap/>
            <w:vAlign w:val="bottom"/>
            <w:hideMark/>
          </w:tcPr>
          <w:p w14:paraId="03CAB677" w14:textId="77777777" w:rsidR="00A301DD" w:rsidRPr="00C01870" w:rsidRDefault="00A301DD" w:rsidP="00A301DD">
            <w:pPr>
              <w:rPr>
                <w:rFonts w:ascii="Arial" w:hAnsi="Arial" w:cs="Arial"/>
              </w:rPr>
            </w:pPr>
            <w:r w:rsidRPr="00C01870">
              <w:rPr>
                <w:rFonts w:ascii="Arial" w:hAnsi="Arial" w:cs="Arial"/>
              </w:rPr>
              <w:t>10.97 cm</w:t>
            </w:r>
          </w:p>
        </w:tc>
      </w:tr>
      <w:tr w:rsidR="00C946D8" w:rsidRPr="00C01870" w14:paraId="7DBFF49B"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4AE6AB03" w14:textId="13F6924F" w:rsidR="00A301DD" w:rsidRPr="00C01870" w:rsidRDefault="00A301DD" w:rsidP="00A301DD">
            <w:pPr>
              <w:rPr>
                <w:rFonts w:ascii="Arial" w:hAnsi="Arial" w:cs="Arial"/>
              </w:rPr>
            </w:pPr>
            <w:r w:rsidRPr="00C01870">
              <w:rPr>
                <w:rFonts w:ascii="Arial" w:hAnsi="Arial" w:cs="Arial"/>
              </w:rPr>
              <w:t>8</w:t>
            </w:r>
          </w:p>
        </w:tc>
        <w:tc>
          <w:tcPr>
            <w:tcW w:w="840" w:type="dxa"/>
            <w:tcBorders>
              <w:top w:val="nil"/>
              <w:left w:val="single" w:sz="4" w:space="0" w:color="auto"/>
              <w:bottom w:val="single" w:sz="4" w:space="0" w:color="auto"/>
              <w:right w:val="single" w:sz="4" w:space="0" w:color="auto"/>
            </w:tcBorders>
            <w:vAlign w:val="bottom"/>
          </w:tcPr>
          <w:p w14:paraId="0E3B669D" w14:textId="7557954C" w:rsidR="00A301DD" w:rsidRPr="00C01870" w:rsidRDefault="00A301DD" w:rsidP="00A301DD">
            <w:pPr>
              <w:rPr>
                <w:rFonts w:ascii="Arial" w:hAnsi="Arial" w:cs="Arial"/>
              </w:rPr>
            </w:pPr>
            <w:r w:rsidRPr="00C01870">
              <w:rPr>
                <w:rFonts w:ascii="Arial" w:hAnsi="Arial" w:cs="Arial"/>
              </w:rPr>
              <w:t>antes</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7839B9E" w14:textId="28EDEE96" w:rsidR="00A301DD" w:rsidRPr="00C01870" w:rsidRDefault="00A301DD" w:rsidP="00A301DD">
            <w:pPr>
              <w:rPr>
                <w:rFonts w:ascii="Arial" w:hAnsi="Arial" w:cs="Arial"/>
              </w:rPr>
            </w:pPr>
            <w:r w:rsidRPr="00C01870">
              <w:rPr>
                <w:rFonts w:ascii="Arial" w:hAnsi="Arial" w:cs="Arial"/>
              </w:rPr>
              <w:t>2.56 cm</w:t>
            </w:r>
          </w:p>
        </w:tc>
        <w:tc>
          <w:tcPr>
            <w:tcW w:w="969" w:type="dxa"/>
            <w:tcBorders>
              <w:top w:val="nil"/>
              <w:left w:val="nil"/>
              <w:bottom w:val="single" w:sz="4" w:space="0" w:color="auto"/>
              <w:right w:val="single" w:sz="4" w:space="0" w:color="auto"/>
            </w:tcBorders>
            <w:shd w:val="clear" w:color="auto" w:fill="auto"/>
            <w:noWrap/>
            <w:vAlign w:val="bottom"/>
            <w:hideMark/>
          </w:tcPr>
          <w:p w14:paraId="3EF5E5D3" w14:textId="77777777" w:rsidR="00A301DD" w:rsidRPr="00C01870" w:rsidRDefault="00A301DD" w:rsidP="00A301DD">
            <w:pPr>
              <w:rPr>
                <w:rFonts w:ascii="Arial" w:hAnsi="Arial" w:cs="Arial"/>
              </w:rPr>
            </w:pPr>
            <w:r w:rsidRPr="00C01870">
              <w:rPr>
                <w:rFonts w:ascii="Arial" w:hAnsi="Arial" w:cs="Arial"/>
              </w:rPr>
              <w:t>d - 1.49 cm</w:t>
            </w:r>
          </w:p>
        </w:tc>
        <w:tc>
          <w:tcPr>
            <w:tcW w:w="1480" w:type="dxa"/>
            <w:tcBorders>
              <w:top w:val="nil"/>
              <w:left w:val="nil"/>
              <w:bottom w:val="single" w:sz="4" w:space="0" w:color="auto"/>
              <w:right w:val="single" w:sz="4" w:space="0" w:color="auto"/>
            </w:tcBorders>
            <w:shd w:val="clear" w:color="auto" w:fill="auto"/>
            <w:noWrap/>
            <w:vAlign w:val="bottom"/>
            <w:hideMark/>
          </w:tcPr>
          <w:p w14:paraId="7A7E98EE" w14:textId="77777777" w:rsidR="00A301DD" w:rsidRPr="00C01870" w:rsidRDefault="00A301DD" w:rsidP="00A301DD">
            <w:pPr>
              <w:rPr>
                <w:rFonts w:ascii="Arial" w:hAnsi="Arial" w:cs="Arial"/>
              </w:rPr>
            </w:pPr>
            <w:r w:rsidRPr="00C01870">
              <w:rPr>
                <w:rFonts w:ascii="Arial" w:hAnsi="Arial" w:cs="Arial"/>
              </w:rPr>
              <w:t>1.72</w:t>
            </w:r>
          </w:p>
        </w:tc>
        <w:tc>
          <w:tcPr>
            <w:tcW w:w="1237" w:type="dxa"/>
            <w:tcBorders>
              <w:top w:val="nil"/>
              <w:left w:val="nil"/>
              <w:bottom w:val="single" w:sz="4" w:space="0" w:color="auto"/>
              <w:right w:val="single" w:sz="4" w:space="0" w:color="auto"/>
            </w:tcBorders>
            <w:shd w:val="clear" w:color="000000" w:fill="FFFFFF"/>
            <w:noWrap/>
            <w:vAlign w:val="bottom"/>
            <w:hideMark/>
          </w:tcPr>
          <w:p w14:paraId="65BDD506" w14:textId="77777777" w:rsidR="00A301DD" w:rsidRPr="00C01870" w:rsidRDefault="00A301DD" w:rsidP="00A301DD">
            <w:pPr>
              <w:jc w:val="right"/>
              <w:rPr>
                <w:rFonts w:ascii="Arial" w:hAnsi="Arial" w:cs="Arial"/>
              </w:rPr>
            </w:pPr>
            <w:r w:rsidRPr="00C01870">
              <w:rPr>
                <w:rFonts w:ascii="Arial" w:hAnsi="Arial" w:cs="Arial"/>
              </w:rPr>
              <w:t>58%</w:t>
            </w:r>
          </w:p>
        </w:tc>
        <w:tc>
          <w:tcPr>
            <w:tcW w:w="1363" w:type="dxa"/>
            <w:tcBorders>
              <w:top w:val="nil"/>
              <w:left w:val="nil"/>
              <w:bottom w:val="single" w:sz="4" w:space="0" w:color="auto"/>
              <w:right w:val="single" w:sz="4" w:space="0" w:color="auto"/>
            </w:tcBorders>
            <w:shd w:val="clear" w:color="000000" w:fill="FFFFFF"/>
            <w:noWrap/>
            <w:vAlign w:val="bottom"/>
            <w:hideMark/>
          </w:tcPr>
          <w:p w14:paraId="3EA23D0B" w14:textId="77777777" w:rsidR="00A301DD" w:rsidRPr="00C01870" w:rsidRDefault="00A301DD" w:rsidP="00A301DD">
            <w:pPr>
              <w:rPr>
                <w:rFonts w:ascii="Arial" w:hAnsi="Arial" w:cs="Arial"/>
              </w:rPr>
            </w:pPr>
            <w:r w:rsidRPr="00C01870">
              <w:rPr>
                <w:rFonts w:ascii="Arial" w:hAnsi="Arial" w:cs="Arial"/>
              </w:rPr>
              <w:t>d- 2.17 cm</w:t>
            </w:r>
          </w:p>
        </w:tc>
        <w:tc>
          <w:tcPr>
            <w:tcW w:w="1200" w:type="dxa"/>
            <w:tcBorders>
              <w:top w:val="nil"/>
              <w:left w:val="nil"/>
              <w:bottom w:val="single" w:sz="4" w:space="0" w:color="auto"/>
              <w:right w:val="single" w:sz="4" w:space="0" w:color="auto"/>
            </w:tcBorders>
            <w:shd w:val="clear" w:color="auto" w:fill="auto"/>
            <w:noWrap/>
            <w:vAlign w:val="bottom"/>
            <w:hideMark/>
          </w:tcPr>
          <w:p w14:paraId="710C9E1E" w14:textId="77777777" w:rsidR="00A301DD" w:rsidRPr="00C01870" w:rsidRDefault="00A301DD" w:rsidP="00A301DD">
            <w:pPr>
              <w:rPr>
                <w:rFonts w:ascii="Arial" w:hAnsi="Arial" w:cs="Arial"/>
              </w:rPr>
            </w:pPr>
            <w:r w:rsidRPr="00C01870">
              <w:rPr>
                <w:rFonts w:ascii="Arial" w:hAnsi="Arial" w:cs="Arial"/>
              </w:rPr>
              <w:t>10.12 cm</w:t>
            </w:r>
          </w:p>
        </w:tc>
        <w:tc>
          <w:tcPr>
            <w:tcW w:w="1200" w:type="dxa"/>
            <w:tcBorders>
              <w:top w:val="nil"/>
              <w:left w:val="nil"/>
              <w:bottom w:val="single" w:sz="4" w:space="0" w:color="auto"/>
              <w:right w:val="single" w:sz="4" w:space="0" w:color="auto"/>
            </w:tcBorders>
            <w:shd w:val="clear" w:color="auto" w:fill="auto"/>
            <w:noWrap/>
            <w:vAlign w:val="bottom"/>
            <w:hideMark/>
          </w:tcPr>
          <w:p w14:paraId="0C1ADDE9" w14:textId="77777777" w:rsidR="00A301DD" w:rsidRPr="00C01870" w:rsidRDefault="00A301DD" w:rsidP="00A301DD">
            <w:pPr>
              <w:rPr>
                <w:rFonts w:ascii="Arial" w:hAnsi="Arial" w:cs="Arial"/>
              </w:rPr>
            </w:pPr>
            <w:r w:rsidRPr="00C01870">
              <w:rPr>
                <w:rFonts w:ascii="Arial" w:hAnsi="Arial" w:cs="Arial"/>
              </w:rPr>
              <w:t>9.04 cm</w:t>
            </w:r>
          </w:p>
        </w:tc>
      </w:tr>
      <w:tr w:rsidR="00C946D8" w:rsidRPr="00C01870" w14:paraId="244BAB0B"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7835A280" w14:textId="3C077215" w:rsidR="00A301DD" w:rsidRPr="00C01870" w:rsidRDefault="00A301DD" w:rsidP="00A301DD">
            <w:pPr>
              <w:rPr>
                <w:rFonts w:ascii="Arial" w:hAnsi="Arial" w:cs="Arial"/>
              </w:rPr>
            </w:pPr>
            <w:r w:rsidRPr="00C01870">
              <w:rPr>
                <w:rFonts w:ascii="Arial" w:hAnsi="Arial" w:cs="Arial"/>
              </w:rPr>
              <w:t>8</w:t>
            </w:r>
          </w:p>
        </w:tc>
        <w:tc>
          <w:tcPr>
            <w:tcW w:w="840" w:type="dxa"/>
            <w:tcBorders>
              <w:top w:val="nil"/>
              <w:left w:val="single" w:sz="4" w:space="0" w:color="auto"/>
              <w:bottom w:val="single" w:sz="4" w:space="0" w:color="auto"/>
              <w:right w:val="single" w:sz="4" w:space="0" w:color="auto"/>
            </w:tcBorders>
            <w:vAlign w:val="bottom"/>
          </w:tcPr>
          <w:p w14:paraId="3CA808DA" w14:textId="04B051A5"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4817CAA8" w14:textId="17DC4451" w:rsidR="00A301DD" w:rsidRPr="00C01870" w:rsidRDefault="00A301DD" w:rsidP="00A301DD">
            <w:pPr>
              <w:rPr>
                <w:rFonts w:ascii="Arial" w:hAnsi="Arial" w:cs="Arial"/>
              </w:rPr>
            </w:pPr>
            <w:r w:rsidRPr="00C01870">
              <w:rPr>
                <w:rFonts w:ascii="Arial" w:hAnsi="Arial" w:cs="Arial"/>
              </w:rPr>
              <w:t>2.37 cm</w:t>
            </w:r>
          </w:p>
        </w:tc>
        <w:tc>
          <w:tcPr>
            <w:tcW w:w="969" w:type="dxa"/>
            <w:tcBorders>
              <w:top w:val="nil"/>
              <w:left w:val="nil"/>
              <w:bottom w:val="single" w:sz="4" w:space="0" w:color="auto"/>
              <w:right w:val="single" w:sz="4" w:space="0" w:color="auto"/>
            </w:tcBorders>
            <w:shd w:val="clear" w:color="auto" w:fill="auto"/>
            <w:noWrap/>
            <w:vAlign w:val="bottom"/>
            <w:hideMark/>
          </w:tcPr>
          <w:p w14:paraId="53C65BAF" w14:textId="77777777" w:rsidR="00A301DD" w:rsidRPr="00C01870" w:rsidRDefault="00A301DD" w:rsidP="00A301DD">
            <w:pPr>
              <w:rPr>
                <w:rFonts w:ascii="Arial" w:hAnsi="Arial" w:cs="Arial"/>
              </w:rPr>
            </w:pPr>
            <w:r w:rsidRPr="00C01870">
              <w:rPr>
                <w:rFonts w:ascii="Arial" w:hAnsi="Arial" w:cs="Arial"/>
              </w:rPr>
              <w:t>d- 1.39 cm</w:t>
            </w:r>
          </w:p>
        </w:tc>
        <w:tc>
          <w:tcPr>
            <w:tcW w:w="1480" w:type="dxa"/>
            <w:tcBorders>
              <w:top w:val="nil"/>
              <w:left w:val="nil"/>
              <w:bottom w:val="single" w:sz="4" w:space="0" w:color="auto"/>
              <w:right w:val="single" w:sz="4" w:space="0" w:color="auto"/>
            </w:tcBorders>
            <w:shd w:val="clear" w:color="auto" w:fill="auto"/>
            <w:noWrap/>
            <w:vAlign w:val="bottom"/>
            <w:hideMark/>
          </w:tcPr>
          <w:p w14:paraId="7BB81B71" w14:textId="77777777" w:rsidR="00A301DD" w:rsidRPr="00C01870" w:rsidRDefault="00A301DD" w:rsidP="00A301DD">
            <w:pPr>
              <w:rPr>
                <w:rFonts w:ascii="Arial" w:hAnsi="Arial" w:cs="Arial"/>
              </w:rPr>
            </w:pPr>
            <w:r w:rsidRPr="00C01870">
              <w:rPr>
                <w:rFonts w:ascii="Arial" w:hAnsi="Arial" w:cs="Arial"/>
              </w:rPr>
              <w:t>1.71</w:t>
            </w:r>
          </w:p>
        </w:tc>
        <w:tc>
          <w:tcPr>
            <w:tcW w:w="1237" w:type="dxa"/>
            <w:tcBorders>
              <w:top w:val="nil"/>
              <w:left w:val="nil"/>
              <w:bottom w:val="single" w:sz="4" w:space="0" w:color="auto"/>
              <w:right w:val="single" w:sz="4" w:space="0" w:color="auto"/>
            </w:tcBorders>
            <w:shd w:val="clear" w:color="000000" w:fill="FFFFFF"/>
            <w:noWrap/>
            <w:vAlign w:val="bottom"/>
            <w:hideMark/>
          </w:tcPr>
          <w:p w14:paraId="6101BA35" w14:textId="77777777" w:rsidR="00A301DD" w:rsidRPr="00C01870" w:rsidRDefault="00A301DD" w:rsidP="00A301DD">
            <w:pPr>
              <w:jc w:val="right"/>
              <w:rPr>
                <w:rFonts w:ascii="Arial" w:hAnsi="Arial" w:cs="Arial"/>
              </w:rPr>
            </w:pPr>
            <w:r w:rsidRPr="00C01870">
              <w:rPr>
                <w:rFonts w:ascii="Arial" w:hAnsi="Arial" w:cs="Arial"/>
              </w:rPr>
              <w:t>46%</w:t>
            </w:r>
          </w:p>
        </w:tc>
        <w:tc>
          <w:tcPr>
            <w:tcW w:w="1363" w:type="dxa"/>
            <w:tcBorders>
              <w:top w:val="nil"/>
              <w:left w:val="nil"/>
              <w:bottom w:val="single" w:sz="4" w:space="0" w:color="auto"/>
              <w:right w:val="single" w:sz="4" w:space="0" w:color="auto"/>
            </w:tcBorders>
            <w:shd w:val="clear" w:color="000000" w:fill="FFFFFF"/>
            <w:noWrap/>
            <w:vAlign w:val="bottom"/>
            <w:hideMark/>
          </w:tcPr>
          <w:p w14:paraId="1A515C59" w14:textId="77777777" w:rsidR="00A301DD" w:rsidRPr="00C01870" w:rsidRDefault="00A301DD" w:rsidP="00A301DD">
            <w:pPr>
              <w:rPr>
                <w:rFonts w:ascii="Arial" w:hAnsi="Arial" w:cs="Arial"/>
              </w:rPr>
            </w:pPr>
            <w:r w:rsidRPr="00C01870">
              <w:rPr>
                <w:rFonts w:ascii="Arial" w:hAnsi="Arial" w:cs="Arial"/>
              </w:rPr>
              <w:t>d - 1.98 cm</w:t>
            </w:r>
          </w:p>
        </w:tc>
        <w:tc>
          <w:tcPr>
            <w:tcW w:w="1200" w:type="dxa"/>
            <w:tcBorders>
              <w:top w:val="nil"/>
              <w:left w:val="nil"/>
              <w:bottom w:val="single" w:sz="4" w:space="0" w:color="auto"/>
              <w:right w:val="single" w:sz="4" w:space="0" w:color="auto"/>
            </w:tcBorders>
            <w:shd w:val="clear" w:color="auto" w:fill="auto"/>
            <w:noWrap/>
            <w:vAlign w:val="bottom"/>
            <w:hideMark/>
          </w:tcPr>
          <w:p w14:paraId="3E5074AF" w14:textId="77777777" w:rsidR="00A301DD" w:rsidRPr="00C01870" w:rsidRDefault="00A301DD" w:rsidP="00A301DD">
            <w:pPr>
              <w:rPr>
                <w:rFonts w:ascii="Arial" w:hAnsi="Arial" w:cs="Arial"/>
              </w:rPr>
            </w:pPr>
            <w:r w:rsidRPr="00C01870">
              <w:rPr>
                <w:rFonts w:ascii="Arial" w:hAnsi="Arial" w:cs="Arial"/>
              </w:rPr>
              <w:t>8.14 cm</w:t>
            </w:r>
          </w:p>
        </w:tc>
        <w:tc>
          <w:tcPr>
            <w:tcW w:w="1200" w:type="dxa"/>
            <w:tcBorders>
              <w:top w:val="nil"/>
              <w:left w:val="nil"/>
              <w:bottom w:val="single" w:sz="4" w:space="0" w:color="auto"/>
              <w:right w:val="single" w:sz="4" w:space="0" w:color="auto"/>
            </w:tcBorders>
            <w:shd w:val="clear" w:color="auto" w:fill="auto"/>
            <w:noWrap/>
            <w:vAlign w:val="bottom"/>
            <w:hideMark/>
          </w:tcPr>
          <w:p w14:paraId="2F9939D0" w14:textId="77777777" w:rsidR="00A301DD" w:rsidRPr="00C01870" w:rsidRDefault="00A301DD" w:rsidP="00A301DD">
            <w:pPr>
              <w:rPr>
                <w:rFonts w:ascii="Arial" w:hAnsi="Arial" w:cs="Arial"/>
              </w:rPr>
            </w:pPr>
            <w:r w:rsidRPr="00C01870">
              <w:rPr>
                <w:rFonts w:ascii="Arial" w:hAnsi="Arial" w:cs="Arial"/>
              </w:rPr>
              <w:t>9.08 cm</w:t>
            </w:r>
          </w:p>
        </w:tc>
      </w:tr>
      <w:tr w:rsidR="00C946D8" w:rsidRPr="00C01870" w14:paraId="6B5CE2A5"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630BF9DA" w14:textId="7B38DB63" w:rsidR="00A301DD" w:rsidRPr="00C01870" w:rsidRDefault="00A301DD" w:rsidP="00A301DD">
            <w:pPr>
              <w:rPr>
                <w:rFonts w:ascii="Arial" w:hAnsi="Arial" w:cs="Arial"/>
              </w:rPr>
            </w:pPr>
            <w:r w:rsidRPr="00C01870">
              <w:rPr>
                <w:rFonts w:ascii="Arial" w:hAnsi="Arial" w:cs="Arial"/>
              </w:rPr>
              <w:t>9</w:t>
            </w:r>
          </w:p>
        </w:tc>
        <w:tc>
          <w:tcPr>
            <w:tcW w:w="840" w:type="dxa"/>
            <w:tcBorders>
              <w:top w:val="nil"/>
              <w:left w:val="single" w:sz="4" w:space="0" w:color="auto"/>
              <w:bottom w:val="single" w:sz="4" w:space="0" w:color="auto"/>
              <w:right w:val="single" w:sz="4" w:space="0" w:color="auto"/>
            </w:tcBorders>
            <w:vAlign w:val="bottom"/>
          </w:tcPr>
          <w:p w14:paraId="5D7D1169" w14:textId="4F456ADC" w:rsidR="00A301DD" w:rsidRPr="00C01870" w:rsidRDefault="00A301DD" w:rsidP="00A301DD">
            <w:pPr>
              <w:rPr>
                <w:rFonts w:ascii="Arial" w:hAnsi="Arial" w:cs="Arial"/>
              </w:rPr>
            </w:pPr>
            <w:r w:rsidRPr="00C01870">
              <w:rPr>
                <w:rFonts w:ascii="Arial" w:hAnsi="Arial" w:cs="Arial"/>
              </w:rPr>
              <w:t xml:space="preserve">antes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05ED8D9B" w14:textId="156872E2" w:rsidR="00A301DD" w:rsidRPr="00C01870" w:rsidRDefault="00A301DD" w:rsidP="00A301DD">
            <w:pPr>
              <w:rPr>
                <w:rFonts w:ascii="Arial" w:hAnsi="Arial" w:cs="Arial"/>
              </w:rPr>
            </w:pPr>
            <w:r w:rsidRPr="00C01870">
              <w:rPr>
                <w:rFonts w:ascii="Arial" w:hAnsi="Arial" w:cs="Arial"/>
              </w:rPr>
              <w:t>2.01 cm</w:t>
            </w:r>
          </w:p>
        </w:tc>
        <w:tc>
          <w:tcPr>
            <w:tcW w:w="969" w:type="dxa"/>
            <w:tcBorders>
              <w:top w:val="nil"/>
              <w:left w:val="nil"/>
              <w:bottom w:val="single" w:sz="4" w:space="0" w:color="auto"/>
              <w:right w:val="single" w:sz="4" w:space="0" w:color="auto"/>
            </w:tcBorders>
            <w:shd w:val="clear" w:color="auto" w:fill="auto"/>
            <w:noWrap/>
            <w:vAlign w:val="bottom"/>
            <w:hideMark/>
          </w:tcPr>
          <w:p w14:paraId="055E272A" w14:textId="77777777" w:rsidR="00A301DD" w:rsidRPr="00C01870" w:rsidRDefault="00A301DD" w:rsidP="00A301DD">
            <w:pPr>
              <w:rPr>
                <w:rFonts w:ascii="Arial" w:hAnsi="Arial" w:cs="Arial"/>
              </w:rPr>
            </w:pPr>
            <w:r w:rsidRPr="00C01870">
              <w:rPr>
                <w:rFonts w:ascii="Arial" w:hAnsi="Arial" w:cs="Arial"/>
              </w:rPr>
              <w:t>d- 1.12 cm</w:t>
            </w:r>
          </w:p>
        </w:tc>
        <w:tc>
          <w:tcPr>
            <w:tcW w:w="1480" w:type="dxa"/>
            <w:tcBorders>
              <w:top w:val="nil"/>
              <w:left w:val="nil"/>
              <w:bottom w:val="single" w:sz="4" w:space="0" w:color="auto"/>
              <w:right w:val="single" w:sz="4" w:space="0" w:color="auto"/>
            </w:tcBorders>
            <w:shd w:val="clear" w:color="auto" w:fill="auto"/>
            <w:noWrap/>
            <w:vAlign w:val="bottom"/>
            <w:hideMark/>
          </w:tcPr>
          <w:p w14:paraId="08111E0C" w14:textId="77777777" w:rsidR="00A301DD" w:rsidRPr="00C01870" w:rsidRDefault="00A301DD" w:rsidP="00A301DD">
            <w:pPr>
              <w:rPr>
                <w:rFonts w:ascii="Arial" w:hAnsi="Arial" w:cs="Arial"/>
              </w:rPr>
            </w:pPr>
            <w:r w:rsidRPr="00C01870">
              <w:rPr>
                <w:rFonts w:ascii="Arial" w:hAnsi="Arial" w:cs="Arial"/>
              </w:rPr>
              <w:t>1.79</w:t>
            </w:r>
          </w:p>
        </w:tc>
        <w:tc>
          <w:tcPr>
            <w:tcW w:w="1237" w:type="dxa"/>
            <w:tcBorders>
              <w:top w:val="nil"/>
              <w:left w:val="nil"/>
              <w:bottom w:val="single" w:sz="4" w:space="0" w:color="auto"/>
              <w:right w:val="single" w:sz="4" w:space="0" w:color="auto"/>
            </w:tcBorders>
            <w:shd w:val="clear" w:color="000000" w:fill="FFFFFF"/>
            <w:noWrap/>
            <w:vAlign w:val="bottom"/>
            <w:hideMark/>
          </w:tcPr>
          <w:p w14:paraId="13BA7726" w14:textId="77777777" w:rsidR="00A301DD" w:rsidRPr="00C01870" w:rsidRDefault="00A301DD" w:rsidP="00A301DD">
            <w:pPr>
              <w:jc w:val="right"/>
              <w:rPr>
                <w:rFonts w:ascii="Arial" w:hAnsi="Arial" w:cs="Arial"/>
              </w:rPr>
            </w:pPr>
            <w:r w:rsidRPr="00C01870">
              <w:rPr>
                <w:rFonts w:ascii="Arial" w:hAnsi="Arial" w:cs="Arial"/>
              </w:rPr>
              <w:t>51%</w:t>
            </w:r>
          </w:p>
        </w:tc>
        <w:tc>
          <w:tcPr>
            <w:tcW w:w="1363" w:type="dxa"/>
            <w:tcBorders>
              <w:top w:val="nil"/>
              <w:left w:val="nil"/>
              <w:bottom w:val="single" w:sz="4" w:space="0" w:color="auto"/>
              <w:right w:val="single" w:sz="4" w:space="0" w:color="auto"/>
            </w:tcBorders>
            <w:shd w:val="clear" w:color="000000" w:fill="FFFFFF"/>
            <w:noWrap/>
            <w:vAlign w:val="bottom"/>
            <w:hideMark/>
          </w:tcPr>
          <w:p w14:paraId="73799689" w14:textId="77777777" w:rsidR="00A301DD" w:rsidRPr="00C01870" w:rsidRDefault="00A301DD" w:rsidP="00A301DD">
            <w:pPr>
              <w:rPr>
                <w:rFonts w:ascii="Arial" w:hAnsi="Arial" w:cs="Arial"/>
              </w:rPr>
            </w:pPr>
            <w:r w:rsidRPr="00C01870">
              <w:rPr>
                <w:rFonts w:ascii="Arial" w:hAnsi="Arial" w:cs="Arial"/>
              </w:rPr>
              <w:t>d- 1.88 cm</w:t>
            </w:r>
          </w:p>
        </w:tc>
        <w:tc>
          <w:tcPr>
            <w:tcW w:w="1200" w:type="dxa"/>
            <w:tcBorders>
              <w:top w:val="nil"/>
              <w:left w:val="nil"/>
              <w:bottom w:val="single" w:sz="4" w:space="0" w:color="auto"/>
              <w:right w:val="single" w:sz="4" w:space="0" w:color="auto"/>
            </w:tcBorders>
            <w:shd w:val="clear" w:color="auto" w:fill="auto"/>
            <w:noWrap/>
            <w:vAlign w:val="bottom"/>
            <w:hideMark/>
          </w:tcPr>
          <w:p w14:paraId="1A910CA5" w14:textId="77777777" w:rsidR="00A301DD" w:rsidRPr="00C01870" w:rsidRDefault="00A301DD" w:rsidP="00A301DD">
            <w:pPr>
              <w:rPr>
                <w:rFonts w:ascii="Arial" w:hAnsi="Arial" w:cs="Arial"/>
              </w:rPr>
            </w:pPr>
            <w:r w:rsidRPr="00C01870">
              <w:rPr>
                <w:rFonts w:ascii="Arial" w:hAnsi="Arial" w:cs="Arial"/>
              </w:rPr>
              <w:t>10.52 cm</w:t>
            </w:r>
          </w:p>
        </w:tc>
        <w:tc>
          <w:tcPr>
            <w:tcW w:w="1200" w:type="dxa"/>
            <w:tcBorders>
              <w:top w:val="nil"/>
              <w:left w:val="nil"/>
              <w:bottom w:val="single" w:sz="4" w:space="0" w:color="auto"/>
              <w:right w:val="single" w:sz="4" w:space="0" w:color="auto"/>
            </w:tcBorders>
            <w:shd w:val="clear" w:color="auto" w:fill="auto"/>
            <w:noWrap/>
            <w:vAlign w:val="bottom"/>
            <w:hideMark/>
          </w:tcPr>
          <w:p w14:paraId="499EC79E" w14:textId="77777777" w:rsidR="00A301DD" w:rsidRPr="00C01870" w:rsidRDefault="00A301DD" w:rsidP="00A301DD">
            <w:pPr>
              <w:rPr>
                <w:rFonts w:ascii="Arial" w:hAnsi="Arial" w:cs="Arial"/>
              </w:rPr>
            </w:pPr>
            <w:r w:rsidRPr="00C01870">
              <w:rPr>
                <w:rFonts w:ascii="Arial" w:hAnsi="Arial" w:cs="Arial"/>
              </w:rPr>
              <w:t>11.86 cm</w:t>
            </w:r>
          </w:p>
        </w:tc>
      </w:tr>
      <w:tr w:rsidR="00C946D8" w:rsidRPr="00C01870" w14:paraId="1190CAAB"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211590D4" w14:textId="35216A8A" w:rsidR="00A301DD" w:rsidRPr="00C01870" w:rsidRDefault="00A301DD" w:rsidP="00A301DD">
            <w:pPr>
              <w:rPr>
                <w:rFonts w:ascii="Arial" w:hAnsi="Arial" w:cs="Arial"/>
              </w:rPr>
            </w:pPr>
            <w:r w:rsidRPr="00C01870">
              <w:rPr>
                <w:rFonts w:ascii="Arial" w:hAnsi="Arial" w:cs="Arial"/>
              </w:rPr>
              <w:t>9</w:t>
            </w:r>
          </w:p>
        </w:tc>
        <w:tc>
          <w:tcPr>
            <w:tcW w:w="840" w:type="dxa"/>
            <w:tcBorders>
              <w:top w:val="nil"/>
              <w:left w:val="single" w:sz="4" w:space="0" w:color="auto"/>
              <w:bottom w:val="single" w:sz="4" w:space="0" w:color="auto"/>
              <w:right w:val="single" w:sz="4" w:space="0" w:color="auto"/>
            </w:tcBorders>
            <w:vAlign w:val="bottom"/>
          </w:tcPr>
          <w:p w14:paraId="5361E50A" w14:textId="5E010A32"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56FC382" w14:textId="2211D498" w:rsidR="00A301DD" w:rsidRPr="00C01870" w:rsidRDefault="00A301DD" w:rsidP="00A301DD">
            <w:pPr>
              <w:rPr>
                <w:rFonts w:ascii="Arial" w:hAnsi="Arial" w:cs="Arial"/>
              </w:rPr>
            </w:pPr>
            <w:r w:rsidRPr="00C01870">
              <w:rPr>
                <w:rFonts w:ascii="Arial" w:hAnsi="Arial" w:cs="Arial"/>
              </w:rPr>
              <w:t>2.21 cm</w:t>
            </w:r>
          </w:p>
        </w:tc>
        <w:tc>
          <w:tcPr>
            <w:tcW w:w="969" w:type="dxa"/>
            <w:tcBorders>
              <w:top w:val="nil"/>
              <w:left w:val="nil"/>
              <w:bottom w:val="single" w:sz="4" w:space="0" w:color="auto"/>
              <w:right w:val="single" w:sz="4" w:space="0" w:color="auto"/>
            </w:tcBorders>
            <w:shd w:val="clear" w:color="auto" w:fill="auto"/>
            <w:noWrap/>
            <w:vAlign w:val="bottom"/>
            <w:hideMark/>
          </w:tcPr>
          <w:p w14:paraId="0BAC3DE7" w14:textId="77777777" w:rsidR="00A301DD" w:rsidRPr="00C01870" w:rsidRDefault="00A301DD" w:rsidP="00A301DD">
            <w:pPr>
              <w:rPr>
                <w:rFonts w:ascii="Arial" w:hAnsi="Arial" w:cs="Arial"/>
              </w:rPr>
            </w:pPr>
            <w:r w:rsidRPr="00C01870">
              <w:rPr>
                <w:rFonts w:ascii="Arial" w:hAnsi="Arial" w:cs="Arial"/>
              </w:rPr>
              <w:t>d- 1.24 cm</w:t>
            </w:r>
          </w:p>
        </w:tc>
        <w:tc>
          <w:tcPr>
            <w:tcW w:w="1480" w:type="dxa"/>
            <w:tcBorders>
              <w:top w:val="nil"/>
              <w:left w:val="nil"/>
              <w:bottom w:val="single" w:sz="4" w:space="0" w:color="auto"/>
              <w:right w:val="single" w:sz="4" w:space="0" w:color="auto"/>
            </w:tcBorders>
            <w:shd w:val="clear" w:color="auto" w:fill="auto"/>
            <w:noWrap/>
            <w:vAlign w:val="bottom"/>
            <w:hideMark/>
          </w:tcPr>
          <w:p w14:paraId="69CF7B11" w14:textId="77777777" w:rsidR="00A301DD" w:rsidRPr="00C01870" w:rsidRDefault="00A301DD" w:rsidP="00A301DD">
            <w:pPr>
              <w:rPr>
                <w:rFonts w:ascii="Arial" w:hAnsi="Arial" w:cs="Arial"/>
              </w:rPr>
            </w:pPr>
            <w:r w:rsidRPr="00C01870">
              <w:rPr>
                <w:rFonts w:ascii="Arial" w:hAnsi="Arial" w:cs="Arial"/>
              </w:rPr>
              <w:t>1.79</w:t>
            </w:r>
          </w:p>
        </w:tc>
        <w:tc>
          <w:tcPr>
            <w:tcW w:w="1237" w:type="dxa"/>
            <w:tcBorders>
              <w:top w:val="nil"/>
              <w:left w:val="nil"/>
              <w:bottom w:val="single" w:sz="4" w:space="0" w:color="auto"/>
              <w:right w:val="single" w:sz="4" w:space="0" w:color="auto"/>
            </w:tcBorders>
            <w:shd w:val="clear" w:color="000000" w:fill="FFFFFF"/>
            <w:noWrap/>
            <w:vAlign w:val="bottom"/>
            <w:hideMark/>
          </w:tcPr>
          <w:p w14:paraId="57B12533" w14:textId="77777777" w:rsidR="00A301DD" w:rsidRPr="00C01870" w:rsidRDefault="00A301DD" w:rsidP="00A301DD">
            <w:pPr>
              <w:jc w:val="right"/>
              <w:rPr>
                <w:rFonts w:ascii="Arial" w:hAnsi="Arial" w:cs="Arial"/>
              </w:rPr>
            </w:pPr>
            <w:r w:rsidRPr="00C01870">
              <w:rPr>
                <w:rFonts w:ascii="Arial" w:hAnsi="Arial" w:cs="Arial"/>
              </w:rPr>
              <w:t>38%</w:t>
            </w:r>
          </w:p>
        </w:tc>
        <w:tc>
          <w:tcPr>
            <w:tcW w:w="1363" w:type="dxa"/>
            <w:tcBorders>
              <w:top w:val="nil"/>
              <w:left w:val="nil"/>
              <w:bottom w:val="single" w:sz="4" w:space="0" w:color="auto"/>
              <w:right w:val="single" w:sz="4" w:space="0" w:color="auto"/>
            </w:tcBorders>
            <w:shd w:val="clear" w:color="000000" w:fill="FFFFFF"/>
            <w:noWrap/>
            <w:vAlign w:val="bottom"/>
            <w:hideMark/>
          </w:tcPr>
          <w:p w14:paraId="41ECF031" w14:textId="77777777" w:rsidR="00A301DD" w:rsidRPr="00C01870" w:rsidRDefault="00A301DD" w:rsidP="00A301DD">
            <w:pPr>
              <w:rPr>
                <w:rFonts w:ascii="Arial" w:hAnsi="Arial" w:cs="Arial"/>
              </w:rPr>
            </w:pPr>
            <w:r w:rsidRPr="00C01870">
              <w:rPr>
                <w:rFonts w:ascii="Arial" w:hAnsi="Arial" w:cs="Arial"/>
              </w:rPr>
              <w:t>d- 1.31 cm</w:t>
            </w:r>
          </w:p>
        </w:tc>
        <w:tc>
          <w:tcPr>
            <w:tcW w:w="1200" w:type="dxa"/>
            <w:tcBorders>
              <w:top w:val="nil"/>
              <w:left w:val="nil"/>
              <w:bottom w:val="single" w:sz="4" w:space="0" w:color="auto"/>
              <w:right w:val="single" w:sz="4" w:space="0" w:color="auto"/>
            </w:tcBorders>
            <w:shd w:val="clear" w:color="auto" w:fill="auto"/>
            <w:noWrap/>
            <w:vAlign w:val="bottom"/>
            <w:hideMark/>
          </w:tcPr>
          <w:p w14:paraId="39C75966" w14:textId="77777777" w:rsidR="00A301DD" w:rsidRPr="00C01870" w:rsidRDefault="00A301DD" w:rsidP="00A301DD">
            <w:pPr>
              <w:rPr>
                <w:rFonts w:ascii="Arial" w:hAnsi="Arial" w:cs="Arial"/>
              </w:rPr>
            </w:pPr>
            <w:r w:rsidRPr="00C01870">
              <w:rPr>
                <w:rFonts w:ascii="Arial" w:hAnsi="Arial" w:cs="Arial"/>
              </w:rPr>
              <w:t>12.30 cm</w:t>
            </w:r>
          </w:p>
        </w:tc>
        <w:tc>
          <w:tcPr>
            <w:tcW w:w="1200" w:type="dxa"/>
            <w:tcBorders>
              <w:top w:val="nil"/>
              <w:left w:val="nil"/>
              <w:bottom w:val="single" w:sz="4" w:space="0" w:color="auto"/>
              <w:right w:val="single" w:sz="4" w:space="0" w:color="auto"/>
            </w:tcBorders>
            <w:shd w:val="clear" w:color="auto" w:fill="auto"/>
            <w:noWrap/>
            <w:vAlign w:val="bottom"/>
            <w:hideMark/>
          </w:tcPr>
          <w:p w14:paraId="2FBD707A" w14:textId="77777777" w:rsidR="00A301DD" w:rsidRPr="00C01870" w:rsidRDefault="00A301DD" w:rsidP="00A301DD">
            <w:pPr>
              <w:rPr>
                <w:rFonts w:ascii="Arial" w:hAnsi="Arial" w:cs="Arial"/>
              </w:rPr>
            </w:pPr>
            <w:r w:rsidRPr="00C01870">
              <w:rPr>
                <w:rFonts w:ascii="Arial" w:hAnsi="Arial" w:cs="Arial"/>
              </w:rPr>
              <w:t>8.38 cm</w:t>
            </w:r>
          </w:p>
        </w:tc>
      </w:tr>
      <w:tr w:rsidR="00C946D8" w:rsidRPr="00C01870" w14:paraId="76CF0754"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296D9626" w14:textId="68F106BD" w:rsidR="00A301DD" w:rsidRPr="00C01870" w:rsidRDefault="00A301DD" w:rsidP="00A301DD">
            <w:pPr>
              <w:rPr>
                <w:rFonts w:ascii="Arial" w:hAnsi="Arial" w:cs="Arial"/>
              </w:rPr>
            </w:pPr>
            <w:r w:rsidRPr="00C01870">
              <w:rPr>
                <w:rFonts w:ascii="Arial" w:hAnsi="Arial" w:cs="Arial"/>
              </w:rPr>
              <w:t>10</w:t>
            </w:r>
          </w:p>
        </w:tc>
        <w:tc>
          <w:tcPr>
            <w:tcW w:w="840" w:type="dxa"/>
            <w:tcBorders>
              <w:top w:val="nil"/>
              <w:left w:val="single" w:sz="4" w:space="0" w:color="auto"/>
              <w:bottom w:val="single" w:sz="4" w:space="0" w:color="auto"/>
              <w:right w:val="single" w:sz="4" w:space="0" w:color="auto"/>
            </w:tcBorders>
            <w:vAlign w:val="bottom"/>
          </w:tcPr>
          <w:p w14:paraId="6C25F376" w14:textId="019C740E" w:rsidR="00A301DD" w:rsidRPr="00C01870" w:rsidRDefault="00A301DD" w:rsidP="00A301DD">
            <w:pPr>
              <w:rPr>
                <w:rFonts w:ascii="Arial" w:hAnsi="Arial" w:cs="Arial"/>
              </w:rPr>
            </w:pPr>
            <w:r w:rsidRPr="00C01870">
              <w:rPr>
                <w:rFonts w:ascii="Arial" w:hAnsi="Arial" w:cs="Arial"/>
              </w:rPr>
              <w:t xml:space="preserve">antes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ABBCD7F" w14:textId="6D9C8A2B" w:rsidR="00A301DD" w:rsidRPr="00C01870" w:rsidRDefault="00A301DD" w:rsidP="00A301DD">
            <w:pPr>
              <w:rPr>
                <w:rFonts w:ascii="Arial" w:hAnsi="Arial" w:cs="Arial"/>
              </w:rPr>
            </w:pPr>
            <w:r w:rsidRPr="00C01870">
              <w:rPr>
                <w:rFonts w:ascii="Arial" w:hAnsi="Arial" w:cs="Arial"/>
              </w:rPr>
              <w:t>2,33 cm</w:t>
            </w:r>
          </w:p>
        </w:tc>
        <w:tc>
          <w:tcPr>
            <w:tcW w:w="969" w:type="dxa"/>
            <w:tcBorders>
              <w:top w:val="nil"/>
              <w:left w:val="nil"/>
              <w:bottom w:val="single" w:sz="4" w:space="0" w:color="auto"/>
              <w:right w:val="single" w:sz="4" w:space="0" w:color="auto"/>
            </w:tcBorders>
            <w:shd w:val="clear" w:color="auto" w:fill="auto"/>
            <w:noWrap/>
            <w:vAlign w:val="bottom"/>
            <w:hideMark/>
          </w:tcPr>
          <w:p w14:paraId="11C77701" w14:textId="77777777" w:rsidR="00A301DD" w:rsidRPr="00C01870" w:rsidRDefault="00A301DD" w:rsidP="00A301DD">
            <w:pPr>
              <w:rPr>
                <w:rFonts w:ascii="Arial" w:hAnsi="Arial" w:cs="Arial"/>
              </w:rPr>
            </w:pPr>
            <w:r w:rsidRPr="00C01870">
              <w:rPr>
                <w:rFonts w:ascii="Arial" w:hAnsi="Arial" w:cs="Arial"/>
              </w:rPr>
              <w:t>d- 1.44 cm</w:t>
            </w:r>
          </w:p>
        </w:tc>
        <w:tc>
          <w:tcPr>
            <w:tcW w:w="1480" w:type="dxa"/>
            <w:tcBorders>
              <w:top w:val="nil"/>
              <w:left w:val="nil"/>
              <w:bottom w:val="single" w:sz="4" w:space="0" w:color="auto"/>
              <w:right w:val="single" w:sz="4" w:space="0" w:color="auto"/>
            </w:tcBorders>
            <w:shd w:val="clear" w:color="auto" w:fill="auto"/>
            <w:noWrap/>
            <w:vAlign w:val="bottom"/>
            <w:hideMark/>
          </w:tcPr>
          <w:p w14:paraId="2C2D0A33" w14:textId="77777777" w:rsidR="00A301DD" w:rsidRPr="00C01870" w:rsidRDefault="00A301DD" w:rsidP="00A301DD">
            <w:pPr>
              <w:rPr>
                <w:rFonts w:ascii="Arial" w:hAnsi="Arial" w:cs="Arial"/>
              </w:rPr>
            </w:pPr>
            <w:r w:rsidRPr="00C01870">
              <w:rPr>
                <w:rFonts w:ascii="Arial" w:hAnsi="Arial" w:cs="Arial"/>
              </w:rPr>
              <w:t>1.62</w:t>
            </w:r>
          </w:p>
        </w:tc>
        <w:tc>
          <w:tcPr>
            <w:tcW w:w="1237" w:type="dxa"/>
            <w:tcBorders>
              <w:top w:val="nil"/>
              <w:left w:val="nil"/>
              <w:bottom w:val="single" w:sz="4" w:space="0" w:color="auto"/>
              <w:right w:val="single" w:sz="4" w:space="0" w:color="auto"/>
            </w:tcBorders>
            <w:shd w:val="clear" w:color="000000" w:fill="FFFFFF"/>
            <w:noWrap/>
            <w:vAlign w:val="bottom"/>
            <w:hideMark/>
          </w:tcPr>
          <w:p w14:paraId="56ED2024" w14:textId="77777777" w:rsidR="00A301DD" w:rsidRPr="00C01870" w:rsidRDefault="00A301DD" w:rsidP="00A301DD">
            <w:pPr>
              <w:jc w:val="right"/>
              <w:rPr>
                <w:rFonts w:ascii="Arial" w:hAnsi="Arial" w:cs="Arial"/>
              </w:rPr>
            </w:pPr>
            <w:r w:rsidRPr="00C01870">
              <w:rPr>
                <w:rFonts w:ascii="Arial" w:hAnsi="Arial" w:cs="Arial"/>
              </w:rPr>
              <w:t>48%</w:t>
            </w:r>
          </w:p>
        </w:tc>
        <w:tc>
          <w:tcPr>
            <w:tcW w:w="1363" w:type="dxa"/>
            <w:tcBorders>
              <w:top w:val="nil"/>
              <w:left w:val="nil"/>
              <w:bottom w:val="single" w:sz="4" w:space="0" w:color="auto"/>
              <w:right w:val="single" w:sz="4" w:space="0" w:color="auto"/>
            </w:tcBorders>
            <w:shd w:val="clear" w:color="000000" w:fill="FFFFFF"/>
            <w:noWrap/>
            <w:vAlign w:val="bottom"/>
            <w:hideMark/>
          </w:tcPr>
          <w:p w14:paraId="61F6E835" w14:textId="77777777" w:rsidR="00A301DD" w:rsidRPr="00C01870" w:rsidRDefault="00A301DD" w:rsidP="00A301DD">
            <w:pPr>
              <w:rPr>
                <w:rFonts w:ascii="Arial" w:hAnsi="Arial" w:cs="Arial"/>
              </w:rPr>
            </w:pPr>
            <w:r w:rsidRPr="00C01870">
              <w:rPr>
                <w:rFonts w:ascii="Arial" w:hAnsi="Arial" w:cs="Arial"/>
              </w:rPr>
              <w:t>d - 1.85 cm</w:t>
            </w:r>
          </w:p>
        </w:tc>
        <w:tc>
          <w:tcPr>
            <w:tcW w:w="1200" w:type="dxa"/>
            <w:tcBorders>
              <w:top w:val="nil"/>
              <w:left w:val="nil"/>
              <w:bottom w:val="single" w:sz="4" w:space="0" w:color="auto"/>
              <w:right w:val="single" w:sz="4" w:space="0" w:color="auto"/>
            </w:tcBorders>
            <w:shd w:val="clear" w:color="auto" w:fill="auto"/>
            <w:noWrap/>
            <w:vAlign w:val="bottom"/>
            <w:hideMark/>
          </w:tcPr>
          <w:p w14:paraId="58371F01" w14:textId="77777777" w:rsidR="00A301DD" w:rsidRPr="00C01870" w:rsidRDefault="00A301DD" w:rsidP="00A301DD">
            <w:pPr>
              <w:rPr>
                <w:rFonts w:ascii="Arial" w:hAnsi="Arial" w:cs="Arial"/>
              </w:rPr>
            </w:pPr>
            <w:r w:rsidRPr="00C01870">
              <w:rPr>
                <w:rFonts w:ascii="Arial" w:hAnsi="Arial" w:cs="Arial"/>
              </w:rPr>
              <w:t>11.86 cm</w:t>
            </w:r>
          </w:p>
        </w:tc>
        <w:tc>
          <w:tcPr>
            <w:tcW w:w="1200" w:type="dxa"/>
            <w:tcBorders>
              <w:top w:val="nil"/>
              <w:left w:val="nil"/>
              <w:bottom w:val="single" w:sz="4" w:space="0" w:color="auto"/>
              <w:right w:val="single" w:sz="4" w:space="0" w:color="auto"/>
            </w:tcBorders>
            <w:shd w:val="clear" w:color="auto" w:fill="auto"/>
            <w:noWrap/>
            <w:vAlign w:val="bottom"/>
            <w:hideMark/>
          </w:tcPr>
          <w:p w14:paraId="55AD5CD4" w14:textId="77777777" w:rsidR="00A301DD" w:rsidRPr="00C01870" w:rsidRDefault="00A301DD" w:rsidP="00A301DD">
            <w:pPr>
              <w:rPr>
                <w:rFonts w:ascii="Arial" w:hAnsi="Arial" w:cs="Arial"/>
              </w:rPr>
            </w:pPr>
            <w:r w:rsidRPr="00C01870">
              <w:rPr>
                <w:rFonts w:ascii="Arial" w:hAnsi="Arial" w:cs="Arial"/>
              </w:rPr>
              <w:t>10.06 cm</w:t>
            </w:r>
          </w:p>
        </w:tc>
      </w:tr>
      <w:tr w:rsidR="00C946D8" w:rsidRPr="00C01870" w14:paraId="5B3F9C9B" w14:textId="77777777" w:rsidTr="0034691B">
        <w:trPr>
          <w:trHeight w:val="300"/>
        </w:trPr>
        <w:tc>
          <w:tcPr>
            <w:tcW w:w="840" w:type="dxa"/>
            <w:tcBorders>
              <w:top w:val="nil"/>
              <w:left w:val="single" w:sz="4" w:space="0" w:color="auto"/>
              <w:bottom w:val="single" w:sz="4" w:space="0" w:color="auto"/>
              <w:right w:val="single" w:sz="4" w:space="0" w:color="auto"/>
            </w:tcBorders>
            <w:vAlign w:val="bottom"/>
          </w:tcPr>
          <w:p w14:paraId="3E8180F0" w14:textId="6A1CE612" w:rsidR="00A301DD" w:rsidRPr="00C01870" w:rsidRDefault="00A301DD" w:rsidP="00A301DD">
            <w:pPr>
              <w:rPr>
                <w:rFonts w:ascii="Arial" w:hAnsi="Arial" w:cs="Arial"/>
              </w:rPr>
            </w:pPr>
            <w:r w:rsidRPr="00C01870">
              <w:rPr>
                <w:rFonts w:ascii="Arial" w:hAnsi="Arial" w:cs="Arial"/>
              </w:rPr>
              <w:t>10</w:t>
            </w:r>
          </w:p>
        </w:tc>
        <w:tc>
          <w:tcPr>
            <w:tcW w:w="840" w:type="dxa"/>
            <w:tcBorders>
              <w:top w:val="nil"/>
              <w:left w:val="single" w:sz="4" w:space="0" w:color="auto"/>
              <w:bottom w:val="single" w:sz="4" w:space="0" w:color="auto"/>
              <w:right w:val="single" w:sz="4" w:space="0" w:color="auto"/>
            </w:tcBorders>
            <w:vAlign w:val="bottom"/>
          </w:tcPr>
          <w:p w14:paraId="093C578D" w14:textId="71B32817" w:rsidR="00A301DD" w:rsidRPr="00C01870" w:rsidRDefault="00A301DD" w:rsidP="00A301DD">
            <w:pPr>
              <w:rPr>
                <w:rFonts w:ascii="Arial" w:hAnsi="Arial" w:cs="Arial"/>
              </w:rPr>
            </w:pPr>
            <w:r w:rsidRPr="00C01870">
              <w:rPr>
                <w:rFonts w:ascii="Arial" w:hAnsi="Arial" w:cs="Arial"/>
              </w:rPr>
              <w:t xml:space="preserve">depois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F592B4E" w14:textId="06F9F6E6" w:rsidR="00A301DD" w:rsidRPr="00C01870" w:rsidRDefault="00A301DD" w:rsidP="00A301DD">
            <w:pPr>
              <w:rPr>
                <w:rFonts w:ascii="Arial" w:hAnsi="Arial" w:cs="Arial"/>
              </w:rPr>
            </w:pPr>
            <w:r w:rsidRPr="00C01870">
              <w:rPr>
                <w:rFonts w:ascii="Arial" w:hAnsi="Arial" w:cs="Arial"/>
              </w:rPr>
              <w:t>2.31 cm</w:t>
            </w:r>
          </w:p>
        </w:tc>
        <w:tc>
          <w:tcPr>
            <w:tcW w:w="969" w:type="dxa"/>
            <w:tcBorders>
              <w:top w:val="nil"/>
              <w:left w:val="nil"/>
              <w:bottom w:val="single" w:sz="4" w:space="0" w:color="auto"/>
              <w:right w:val="single" w:sz="4" w:space="0" w:color="auto"/>
            </w:tcBorders>
            <w:shd w:val="clear" w:color="auto" w:fill="auto"/>
            <w:noWrap/>
            <w:vAlign w:val="bottom"/>
            <w:hideMark/>
          </w:tcPr>
          <w:p w14:paraId="1ADF510A" w14:textId="77777777" w:rsidR="00A301DD" w:rsidRPr="00C01870" w:rsidRDefault="00A301DD" w:rsidP="00A301DD">
            <w:pPr>
              <w:rPr>
                <w:rFonts w:ascii="Arial" w:hAnsi="Arial" w:cs="Arial"/>
              </w:rPr>
            </w:pPr>
            <w:r w:rsidRPr="00C01870">
              <w:rPr>
                <w:rFonts w:ascii="Arial" w:hAnsi="Arial" w:cs="Arial"/>
              </w:rPr>
              <w:t>d- 1.48 cm</w:t>
            </w:r>
          </w:p>
        </w:tc>
        <w:tc>
          <w:tcPr>
            <w:tcW w:w="1480" w:type="dxa"/>
            <w:tcBorders>
              <w:top w:val="nil"/>
              <w:left w:val="nil"/>
              <w:bottom w:val="single" w:sz="4" w:space="0" w:color="auto"/>
              <w:right w:val="single" w:sz="4" w:space="0" w:color="auto"/>
            </w:tcBorders>
            <w:shd w:val="clear" w:color="auto" w:fill="auto"/>
            <w:noWrap/>
            <w:vAlign w:val="bottom"/>
            <w:hideMark/>
          </w:tcPr>
          <w:p w14:paraId="0434B04C" w14:textId="77777777" w:rsidR="00A301DD" w:rsidRPr="00C01870" w:rsidRDefault="00A301DD" w:rsidP="00A301DD">
            <w:pPr>
              <w:rPr>
                <w:rFonts w:ascii="Arial" w:hAnsi="Arial" w:cs="Arial"/>
              </w:rPr>
            </w:pPr>
            <w:r w:rsidRPr="00C01870">
              <w:rPr>
                <w:rFonts w:ascii="Arial" w:hAnsi="Arial" w:cs="Arial"/>
              </w:rPr>
              <w:t>1.56</w:t>
            </w:r>
          </w:p>
        </w:tc>
        <w:tc>
          <w:tcPr>
            <w:tcW w:w="1237" w:type="dxa"/>
            <w:tcBorders>
              <w:top w:val="nil"/>
              <w:left w:val="nil"/>
              <w:bottom w:val="single" w:sz="4" w:space="0" w:color="auto"/>
              <w:right w:val="single" w:sz="4" w:space="0" w:color="auto"/>
            </w:tcBorders>
            <w:shd w:val="clear" w:color="000000" w:fill="FFFFFF"/>
            <w:noWrap/>
            <w:vAlign w:val="bottom"/>
            <w:hideMark/>
          </w:tcPr>
          <w:p w14:paraId="745C07E8" w14:textId="77777777" w:rsidR="00A301DD" w:rsidRPr="00C01870" w:rsidRDefault="00A301DD" w:rsidP="00A301DD">
            <w:pPr>
              <w:jc w:val="right"/>
              <w:rPr>
                <w:rFonts w:ascii="Arial" w:hAnsi="Arial" w:cs="Arial"/>
              </w:rPr>
            </w:pPr>
            <w:r w:rsidRPr="00C01870">
              <w:rPr>
                <w:rFonts w:ascii="Arial" w:hAnsi="Arial" w:cs="Arial"/>
              </w:rPr>
              <w:t>11%</w:t>
            </w:r>
          </w:p>
        </w:tc>
        <w:tc>
          <w:tcPr>
            <w:tcW w:w="1363" w:type="dxa"/>
            <w:tcBorders>
              <w:top w:val="nil"/>
              <w:left w:val="nil"/>
              <w:bottom w:val="single" w:sz="4" w:space="0" w:color="auto"/>
              <w:right w:val="single" w:sz="4" w:space="0" w:color="auto"/>
            </w:tcBorders>
            <w:shd w:val="clear" w:color="000000" w:fill="FFFFFF"/>
            <w:noWrap/>
            <w:vAlign w:val="bottom"/>
            <w:hideMark/>
          </w:tcPr>
          <w:p w14:paraId="09A8473F" w14:textId="77777777" w:rsidR="00A301DD" w:rsidRPr="00C01870" w:rsidRDefault="00A301DD" w:rsidP="00A301DD">
            <w:pPr>
              <w:rPr>
                <w:rFonts w:ascii="Arial" w:hAnsi="Arial" w:cs="Arial"/>
              </w:rPr>
            </w:pPr>
            <w:r w:rsidRPr="00C01870">
              <w:rPr>
                <w:rFonts w:ascii="Arial" w:hAnsi="Arial" w:cs="Arial"/>
              </w:rPr>
              <w:t>d - 1,68 cm</w:t>
            </w:r>
          </w:p>
        </w:tc>
        <w:tc>
          <w:tcPr>
            <w:tcW w:w="1200" w:type="dxa"/>
            <w:tcBorders>
              <w:top w:val="nil"/>
              <w:left w:val="nil"/>
              <w:bottom w:val="single" w:sz="4" w:space="0" w:color="auto"/>
              <w:right w:val="single" w:sz="4" w:space="0" w:color="auto"/>
            </w:tcBorders>
            <w:shd w:val="clear" w:color="auto" w:fill="auto"/>
            <w:noWrap/>
            <w:vAlign w:val="bottom"/>
            <w:hideMark/>
          </w:tcPr>
          <w:p w14:paraId="17C1E806" w14:textId="77777777" w:rsidR="00A301DD" w:rsidRPr="00C01870" w:rsidRDefault="00A301DD" w:rsidP="00A301DD">
            <w:pPr>
              <w:rPr>
                <w:rFonts w:ascii="Arial" w:hAnsi="Arial" w:cs="Arial"/>
              </w:rPr>
            </w:pPr>
            <w:r w:rsidRPr="00C01870">
              <w:rPr>
                <w:rFonts w:ascii="Arial" w:hAnsi="Arial" w:cs="Arial"/>
              </w:rPr>
              <w:t>10.93 cm</w:t>
            </w:r>
          </w:p>
        </w:tc>
        <w:tc>
          <w:tcPr>
            <w:tcW w:w="1200" w:type="dxa"/>
            <w:tcBorders>
              <w:top w:val="nil"/>
              <w:left w:val="nil"/>
              <w:bottom w:val="single" w:sz="4" w:space="0" w:color="auto"/>
              <w:right w:val="single" w:sz="4" w:space="0" w:color="auto"/>
            </w:tcBorders>
            <w:shd w:val="clear" w:color="auto" w:fill="auto"/>
            <w:noWrap/>
            <w:vAlign w:val="bottom"/>
            <w:hideMark/>
          </w:tcPr>
          <w:p w14:paraId="04EEE123" w14:textId="77777777" w:rsidR="00A301DD" w:rsidRPr="00C01870" w:rsidRDefault="00A301DD" w:rsidP="00A301DD">
            <w:pPr>
              <w:rPr>
                <w:rFonts w:ascii="Arial" w:hAnsi="Arial" w:cs="Arial"/>
              </w:rPr>
            </w:pPr>
            <w:r w:rsidRPr="00C01870">
              <w:rPr>
                <w:rFonts w:ascii="Arial" w:hAnsi="Arial" w:cs="Arial"/>
              </w:rPr>
              <w:t>12.42 cm</w:t>
            </w:r>
          </w:p>
        </w:tc>
      </w:tr>
    </w:tbl>
    <w:p w14:paraId="4FB952D1" w14:textId="140AE9AD" w:rsidR="0079529C" w:rsidRPr="00C01870" w:rsidRDefault="003D1C5C" w:rsidP="00842FEE">
      <w:pPr>
        <w:spacing w:line="360" w:lineRule="auto"/>
        <w:jc w:val="both"/>
        <w:rPr>
          <w:rFonts w:ascii="Arial" w:hAnsi="Arial" w:cs="Arial"/>
        </w:rPr>
      </w:pPr>
      <w:r w:rsidRPr="00C01870">
        <w:rPr>
          <w:rFonts w:ascii="Arial" w:hAnsi="Arial" w:cs="Arial"/>
        </w:rPr>
        <w:t xml:space="preserve"> </w:t>
      </w:r>
    </w:p>
    <w:sectPr w:rsidR="0079529C" w:rsidRPr="00C01870" w:rsidSect="004A666F">
      <w:headerReference w:type="default" r:id="rId3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BA2AD" w14:textId="77777777" w:rsidR="004D0F4F" w:rsidRDefault="004D0F4F" w:rsidP="00D11D0C">
      <w:r>
        <w:separator/>
      </w:r>
    </w:p>
  </w:endnote>
  <w:endnote w:type="continuationSeparator" w:id="0">
    <w:p w14:paraId="39CFAAB3" w14:textId="77777777" w:rsidR="004D0F4F" w:rsidRDefault="004D0F4F" w:rsidP="00D11D0C">
      <w:r>
        <w:continuationSeparator/>
      </w:r>
    </w:p>
  </w:endnote>
  <w:endnote w:type="continuationNotice" w:id="1">
    <w:p w14:paraId="65B117B3" w14:textId="77777777" w:rsidR="004D0F4F" w:rsidRDefault="004D0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28766" w14:textId="77777777" w:rsidR="004D0F4F" w:rsidRDefault="004D0F4F" w:rsidP="00D11D0C">
      <w:r>
        <w:separator/>
      </w:r>
    </w:p>
  </w:footnote>
  <w:footnote w:type="continuationSeparator" w:id="0">
    <w:p w14:paraId="4D638139" w14:textId="77777777" w:rsidR="004D0F4F" w:rsidRDefault="004D0F4F" w:rsidP="00D11D0C">
      <w:r>
        <w:continuationSeparator/>
      </w:r>
    </w:p>
  </w:footnote>
  <w:footnote w:type="continuationNotice" w:id="1">
    <w:p w14:paraId="1969BCE2" w14:textId="77777777" w:rsidR="004D0F4F" w:rsidRDefault="004D0F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353494476"/>
      <w:docPartObj>
        <w:docPartGallery w:val="Page Numbers (Top of Page)"/>
        <w:docPartUnique/>
      </w:docPartObj>
    </w:sdtPr>
    <w:sdtEndPr>
      <w:rPr>
        <w:rStyle w:val="Nmerodepgina"/>
      </w:rPr>
    </w:sdtEndPr>
    <w:sdtContent>
      <w:p w14:paraId="28FF25AD" w14:textId="5E978289" w:rsidR="00544CD5" w:rsidRDefault="00544CD5" w:rsidP="00544CD5">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EFA7249" w14:textId="77777777" w:rsidR="00544CD5" w:rsidRDefault="00544CD5" w:rsidP="00842FEE">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DCFC9" w14:textId="0DEF3D38" w:rsidR="00544CD5" w:rsidRDefault="00544CD5" w:rsidP="00544CD5">
    <w:pPr>
      <w:pStyle w:val="Cabealho"/>
      <w:framePr w:wrap="none" w:vAnchor="text" w:hAnchor="margin" w:xAlign="right" w:y="1"/>
      <w:rPr>
        <w:rStyle w:val="Nmerodepgina"/>
      </w:rPr>
    </w:pPr>
  </w:p>
  <w:p w14:paraId="3EE0B21D" w14:textId="77777777" w:rsidR="00544CD5" w:rsidRDefault="00544CD5" w:rsidP="00842FEE">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862194933"/>
      <w:docPartObj>
        <w:docPartGallery w:val="Page Numbers (Top of Page)"/>
        <w:docPartUnique/>
      </w:docPartObj>
    </w:sdtPr>
    <w:sdtEndPr>
      <w:rPr>
        <w:rStyle w:val="Nmerodepgina"/>
      </w:rPr>
    </w:sdtEndPr>
    <w:sdtContent>
      <w:p w14:paraId="6C653B5A" w14:textId="77777777" w:rsidR="00544CD5" w:rsidRDefault="00544CD5" w:rsidP="00544CD5">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2A2E1C9" w14:textId="77777777" w:rsidR="00544CD5" w:rsidRDefault="00544CD5" w:rsidP="00842FEE">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401"/>
    <w:multiLevelType w:val="hybridMultilevel"/>
    <w:tmpl w:val="BE1A91D2"/>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670CDD"/>
    <w:multiLevelType w:val="hybridMultilevel"/>
    <w:tmpl w:val="4D9E3C4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02325AD9"/>
    <w:multiLevelType w:val="multilevel"/>
    <w:tmpl w:val="0A6874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A51360"/>
    <w:multiLevelType w:val="hybridMultilevel"/>
    <w:tmpl w:val="3A542E74"/>
    <w:lvl w:ilvl="0" w:tplc="434AF994">
      <w:start w:val="1"/>
      <w:numFmt w:val="decimal"/>
      <w:lvlText w:val="%1."/>
      <w:lvlJc w:val="left"/>
      <w:pPr>
        <w:ind w:left="720" w:hanging="360"/>
      </w:pPr>
      <w:rPr>
        <w:rFonts w:asciiTheme="majorHAnsi" w:hAnsiTheme="majorHAnsi" w:cstheme="majorBidi" w:hint="default"/>
        <w:b/>
        <w:sz w:val="3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5DA4595"/>
    <w:multiLevelType w:val="multilevel"/>
    <w:tmpl w:val="3DF09F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05B6215"/>
    <w:multiLevelType w:val="hybridMultilevel"/>
    <w:tmpl w:val="F9E805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57A432F"/>
    <w:multiLevelType w:val="hybridMultilevel"/>
    <w:tmpl w:val="74C2AEBC"/>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6231152"/>
    <w:multiLevelType w:val="multilevel"/>
    <w:tmpl w:val="5F9E90EE"/>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8">
    <w:nsid w:val="40B04FC4"/>
    <w:multiLevelType w:val="multilevel"/>
    <w:tmpl w:val="E130A66A"/>
    <w:lvl w:ilvl="0">
      <w:start w:val="1"/>
      <w:numFmt w:val="decimal"/>
      <w:lvlText w:val="%1."/>
      <w:lvlJc w:val="left"/>
      <w:pPr>
        <w:ind w:left="36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16D43D3"/>
    <w:multiLevelType w:val="hybridMultilevel"/>
    <w:tmpl w:val="BF3295F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5A33E85"/>
    <w:multiLevelType w:val="hybridMultilevel"/>
    <w:tmpl w:val="44B43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3176B1D"/>
    <w:multiLevelType w:val="hybridMultilevel"/>
    <w:tmpl w:val="81CCE8BE"/>
    <w:lvl w:ilvl="0" w:tplc="8B78229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7F11226"/>
    <w:multiLevelType w:val="hybridMultilevel"/>
    <w:tmpl w:val="8BAEF2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BB32DC2"/>
    <w:multiLevelType w:val="multilevel"/>
    <w:tmpl w:val="A5148D58"/>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5D9D1E7E"/>
    <w:multiLevelType w:val="multilevel"/>
    <w:tmpl w:val="B066D8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FA100CA"/>
    <w:multiLevelType w:val="hybridMultilevel"/>
    <w:tmpl w:val="EE62A9D2"/>
    <w:lvl w:ilvl="0" w:tplc="B96E281A">
      <w:start w:val="1"/>
      <w:numFmt w:val="decimal"/>
      <w:lvlText w:val="%1."/>
      <w:lvlJc w:val="left"/>
      <w:pPr>
        <w:ind w:left="36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C5F53D0"/>
    <w:multiLevelType w:val="multilevel"/>
    <w:tmpl w:val="18AAB92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754B2004"/>
    <w:multiLevelType w:val="hybridMultilevel"/>
    <w:tmpl w:val="9DECD69C"/>
    <w:lvl w:ilvl="0" w:tplc="ACB05710">
      <w:start w:val="1"/>
      <w:numFmt w:val="lowerLetter"/>
      <w:lvlText w:val="%1."/>
      <w:lvlJc w:val="left"/>
      <w:pPr>
        <w:tabs>
          <w:tab w:val="num" w:pos="720"/>
        </w:tabs>
        <w:ind w:left="720" w:hanging="360"/>
      </w:pPr>
      <w:rPr>
        <w:lang w:val="pt-P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77C462BC"/>
    <w:multiLevelType w:val="hybridMultilevel"/>
    <w:tmpl w:val="71C29B78"/>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7CD3A5B"/>
    <w:multiLevelType w:val="hybridMultilevel"/>
    <w:tmpl w:val="09347E32"/>
    <w:lvl w:ilvl="0" w:tplc="04160001">
      <w:start w:val="1"/>
      <w:numFmt w:val="bullet"/>
      <w:lvlText w:val=""/>
      <w:lvlJc w:val="left"/>
      <w:pPr>
        <w:ind w:left="1428" w:hanging="360"/>
      </w:pPr>
      <w:rPr>
        <w:rFonts w:ascii="Symbol" w:hAnsi="Symbol" w:cs="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cs="Wingdings" w:hint="default"/>
      </w:rPr>
    </w:lvl>
    <w:lvl w:ilvl="3" w:tplc="04160001" w:tentative="1">
      <w:start w:val="1"/>
      <w:numFmt w:val="bullet"/>
      <w:lvlText w:val=""/>
      <w:lvlJc w:val="left"/>
      <w:pPr>
        <w:ind w:left="3588" w:hanging="360"/>
      </w:pPr>
      <w:rPr>
        <w:rFonts w:ascii="Symbol" w:hAnsi="Symbol" w:cs="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cs="Wingdings" w:hint="default"/>
      </w:rPr>
    </w:lvl>
    <w:lvl w:ilvl="6" w:tplc="04160001" w:tentative="1">
      <w:start w:val="1"/>
      <w:numFmt w:val="bullet"/>
      <w:lvlText w:val=""/>
      <w:lvlJc w:val="left"/>
      <w:pPr>
        <w:ind w:left="5748" w:hanging="360"/>
      </w:pPr>
      <w:rPr>
        <w:rFonts w:ascii="Symbol" w:hAnsi="Symbol" w:cs="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cs="Wingdings" w:hint="default"/>
      </w:rPr>
    </w:lvl>
  </w:abstractNum>
  <w:abstractNum w:abstractNumId="20">
    <w:nsid w:val="77F37CF0"/>
    <w:multiLevelType w:val="hybridMultilevel"/>
    <w:tmpl w:val="8D044C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nsid w:val="7DF57817"/>
    <w:multiLevelType w:val="hybridMultilevel"/>
    <w:tmpl w:val="BE76515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9"/>
  </w:num>
  <w:num w:numId="2">
    <w:abstractNumId w:val="16"/>
  </w:num>
  <w:num w:numId="3">
    <w:abstractNumId w:val="10"/>
  </w:num>
  <w:num w:numId="4">
    <w:abstractNumId w:val="12"/>
  </w:num>
  <w:num w:numId="5">
    <w:abstractNumId w:val="5"/>
  </w:num>
  <w:num w:numId="6">
    <w:abstractNumId w:val="21"/>
  </w:num>
  <w:num w:numId="7">
    <w:abstractNumId w:val="20"/>
  </w:num>
  <w:num w:numId="8">
    <w:abstractNumId w:val="1"/>
  </w:num>
  <w:num w:numId="9">
    <w:abstractNumId w:val="17"/>
  </w:num>
  <w:num w:numId="10">
    <w:abstractNumId w:val="19"/>
  </w:num>
  <w:num w:numId="11">
    <w:abstractNumId w:val="13"/>
  </w:num>
  <w:num w:numId="12">
    <w:abstractNumId w:val="15"/>
  </w:num>
  <w:num w:numId="13">
    <w:abstractNumId w:val="14"/>
  </w:num>
  <w:num w:numId="14">
    <w:abstractNumId w:val="6"/>
  </w:num>
  <w:num w:numId="15">
    <w:abstractNumId w:val="18"/>
  </w:num>
  <w:num w:numId="16">
    <w:abstractNumId w:val="0"/>
  </w:num>
  <w:num w:numId="17">
    <w:abstractNumId w:val="8"/>
  </w:num>
  <w:num w:numId="18">
    <w:abstractNumId w:val="3"/>
  </w:num>
  <w:num w:numId="19">
    <w:abstractNumId w:val="4"/>
  </w:num>
  <w:num w:numId="20">
    <w:abstractNumId w:val="2"/>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D0C"/>
    <w:rsid w:val="00001DAA"/>
    <w:rsid w:val="00001E32"/>
    <w:rsid w:val="000028A4"/>
    <w:rsid w:val="000041B2"/>
    <w:rsid w:val="00004234"/>
    <w:rsid w:val="00004636"/>
    <w:rsid w:val="0000602A"/>
    <w:rsid w:val="0001139E"/>
    <w:rsid w:val="00011E5E"/>
    <w:rsid w:val="00013927"/>
    <w:rsid w:val="00014BD6"/>
    <w:rsid w:val="00014DDF"/>
    <w:rsid w:val="00015084"/>
    <w:rsid w:val="000166D2"/>
    <w:rsid w:val="00016D4A"/>
    <w:rsid w:val="00020DC1"/>
    <w:rsid w:val="00024445"/>
    <w:rsid w:val="00026D02"/>
    <w:rsid w:val="000271EA"/>
    <w:rsid w:val="000306B8"/>
    <w:rsid w:val="0003166C"/>
    <w:rsid w:val="00032547"/>
    <w:rsid w:val="000352BD"/>
    <w:rsid w:val="00037E17"/>
    <w:rsid w:val="00041968"/>
    <w:rsid w:val="00041CD1"/>
    <w:rsid w:val="00042171"/>
    <w:rsid w:val="00042C1F"/>
    <w:rsid w:val="00043826"/>
    <w:rsid w:val="00046D46"/>
    <w:rsid w:val="00047718"/>
    <w:rsid w:val="000540A7"/>
    <w:rsid w:val="00055C8E"/>
    <w:rsid w:val="00055E52"/>
    <w:rsid w:val="00056171"/>
    <w:rsid w:val="00057393"/>
    <w:rsid w:val="00057DBC"/>
    <w:rsid w:val="00061E9D"/>
    <w:rsid w:val="00062BA2"/>
    <w:rsid w:val="00064B85"/>
    <w:rsid w:val="00066A90"/>
    <w:rsid w:val="00067B6D"/>
    <w:rsid w:val="0007086E"/>
    <w:rsid w:val="0007126B"/>
    <w:rsid w:val="00071CF4"/>
    <w:rsid w:val="00072180"/>
    <w:rsid w:val="00074F3A"/>
    <w:rsid w:val="0007669C"/>
    <w:rsid w:val="00080E43"/>
    <w:rsid w:val="00081481"/>
    <w:rsid w:val="00082DA8"/>
    <w:rsid w:val="00082DF3"/>
    <w:rsid w:val="00083934"/>
    <w:rsid w:val="00083B5D"/>
    <w:rsid w:val="000842EC"/>
    <w:rsid w:val="000845F6"/>
    <w:rsid w:val="00086405"/>
    <w:rsid w:val="00090A2E"/>
    <w:rsid w:val="0009231D"/>
    <w:rsid w:val="000936DC"/>
    <w:rsid w:val="00094B6D"/>
    <w:rsid w:val="00097189"/>
    <w:rsid w:val="00097B74"/>
    <w:rsid w:val="000A1075"/>
    <w:rsid w:val="000A1C51"/>
    <w:rsid w:val="000A2F12"/>
    <w:rsid w:val="000A46F1"/>
    <w:rsid w:val="000A495A"/>
    <w:rsid w:val="000A50DF"/>
    <w:rsid w:val="000A743C"/>
    <w:rsid w:val="000C3356"/>
    <w:rsid w:val="000C4DAB"/>
    <w:rsid w:val="000C4FE7"/>
    <w:rsid w:val="000C5FD8"/>
    <w:rsid w:val="000C6405"/>
    <w:rsid w:val="000C6452"/>
    <w:rsid w:val="000C68BB"/>
    <w:rsid w:val="000C7929"/>
    <w:rsid w:val="000D2A81"/>
    <w:rsid w:val="000D6384"/>
    <w:rsid w:val="000E1109"/>
    <w:rsid w:val="000E2E6D"/>
    <w:rsid w:val="000E361A"/>
    <w:rsid w:val="000E44C0"/>
    <w:rsid w:val="000E533E"/>
    <w:rsid w:val="000F00B7"/>
    <w:rsid w:val="000F03E6"/>
    <w:rsid w:val="000F17CA"/>
    <w:rsid w:val="000F7282"/>
    <w:rsid w:val="00100B89"/>
    <w:rsid w:val="00100E3B"/>
    <w:rsid w:val="00101164"/>
    <w:rsid w:val="00102157"/>
    <w:rsid w:val="00104A8D"/>
    <w:rsid w:val="00104C6D"/>
    <w:rsid w:val="001050C1"/>
    <w:rsid w:val="00110742"/>
    <w:rsid w:val="00114BC3"/>
    <w:rsid w:val="00120C2A"/>
    <w:rsid w:val="00121EE7"/>
    <w:rsid w:val="00131550"/>
    <w:rsid w:val="00132378"/>
    <w:rsid w:val="00135AEA"/>
    <w:rsid w:val="00136C68"/>
    <w:rsid w:val="001427F3"/>
    <w:rsid w:val="00145B30"/>
    <w:rsid w:val="00147CA6"/>
    <w:rsid w:val="00150C49"/>
    <w:rsid w:val="00153F75"/>
    <w:rsid w:val="00157B8D"/>
    <w:rsid w:val="00160620"/>
    <w:rsid w:val="00170E7D"/>
    <w:rsid w:val="00174A0A"/>
    <w:rsid w:val="00180EC2"/>
    <w:rsid w:val="00181B07"/>
    <w:rsid w:val="001878C0"/>
    <w:rsid w:val="00192EFE"/>
    <w:rsid w:val="0019510F"/>
    <w:rsid w:val="001A0216"/>
    <w:rsid w:val="001A080A"/>
    <w:rsid w:val="001A0C81"/>
    <w:rsid w:val="001A0F84"/>
    <w:rsid w:val="001A3EA8"/>
    <w:rsid w:val="001A61FE"/>
    <w:rsid w:val="001B172F"/>
    <w:rsid w:val="001B1D83"/>
    <w:rsid w:val="001B3994"/>
    <w:rsid w:val="001B437A"/>
    <w:rsid w:val="001B7692"/>
    <w:rsid w:val="001C1403"/>
    <w:rsid w:val="001C30AE"/>
    <w:rsid w:val="001C541E"/>
    <w:rsid w:val="001C5BE6"/>
    <w:rsid w:val="001C6599"/>
    <w:rsid w:val="001D0EFA"/>
    <w:rsid w:val="001D43B1"/>
    <w:rsid w:val="001D4F32"/>
    <w:rsid w:val="001E22DA"/>
    <w:rsid w:val="001E306D"/>
    <w:rsid w:val="001E3B84"/>
    <w:rsid w:val="001E62C9"/>
    <w:rsid w:val="001E7222"/>
    <w:rsid w:val="001E7937"/>
    <w:rsid w:val="001F0127"/>
    <w:rsid w:val="001F1068"/>
    <w:rsid w:val="001F1A8E"/>
    <w:rsid w:val="001F5434"/>
    <w:rsid w:val="001F601D"/>
    <w:rsid w:val="0020128C"/>
    <w:rsid w:val="002014F5"/>
    <w:rsid w:val="00201E03"/>
    <w:rsid w:val="002020D7"/>
    <w:rsid w:val="0020258B"/>
    <w:rsid w:val="00203D5F"/>
    <w:rsid w:val="00204281"/>
    <w:rsid w:val="00211E80"/>
    <w:rsid w:val="00213B9D"/>
    <w:rsid w:val="00214078"/>
    <w:rsid w:val="002141AD"/>
    <w:rsid w:val="002147F0"/>
    <w:rsid w:val="002156EC"/>
    <w:rsid w:val="00215772"/>
    <w:rsid w:val="00217830"/>
    <w:rsid w:val="002218FC"/>
    <w:rsid w:val="00222782"/>
    <w:rsid w:val="00222A20"/>
    <w:rsid w:val="00222B79"/>
    <w:rsid w:val="002249C7"/>
    <w:rsid w:val="00226B95"/>
    <w:rsid w:val="00227448"/>
    <w:rsid w:val="0023020A"/>
    <w:rsid w:val="0023793E"/>
    <w:rsid w:val="00237F6D"/>
    <w:rsid w:val="00240718"/>
    <w:rsid w:val="0024352A"/>
    <w:rsid w:val="00245967"/>
    <w:rsid w:val="00247567"/>
    <w:rsid w:val="00250398"/>
    <w:rsid w:val="00253421"/>
    <w:rsid w:val="00253592"/>
    <w:rsid w:val="002553C7"/>
    <w:rsid w:val="00255619"/>
    <w:rsid w:val="002559E6"/>
    <w:rsid w:val="00255C4B"/>
    <w:rsid w:val="00256DE6"/>
    <w:rsid w:val="00260A29"/>
    <w:rsid w:val="002666B6"/>
    <w:rsid w:val="00270C0B"/>
    <w:rsid w:val="00271974"/>
    <w:rsid w:val="00272355"/>
    <w:rsid w:val="00273D00"/>
    <w:rsid w:val="00274240"/>
    <w:rsid w:val="002774C6"/>
    <w:rsid w:val="00277523"/>
    <w:rsid w:val="002775CC"/>
    <w:rsid w:val="00277D67"/>
    <w:rsid w:val="0028135C"/>
    <w:rsid w:val="00287DC0"/>
    <w:rsid w:val="002902EB"/>
    <w:rsid w:val="002905C8"/>
    <w:rsid w:val="00292489"/>
    <w:rsid w:val="00293100"/>
    <w:rsid w:val="00293157"/>
    <w:rsid w:val="00293EF1"/>
    <w:rsid w:val="002A059B"/>
    <w:rsid w:val="002A0662"/>
    <w:rsid w:val="002A0E8F"/>
    <w:rsid w:val="002A4003"/>
    <w:rsid w:val="002A4ED7"/>
    <w:rsid w:val="002A5569"/>
    <w:rsid w:val="002A6C8E"/>
    <w:rsid w:val="002B0974"/>
    <w:rsid w:val="002B0FF4"/>
    <w:rsid w:val="002B6207"/>
    <w:rsid w:val="002C0F46"/>
    <w:rsid w:val="002C111C"/>
    <w:rsid w:val="002C199C"/>
    <w:rsid w:val="002C278B"/>
    <w:rsid w:val="002C5EBD"/>
    <w:rsid w:val="002C752E"/>
    <w:rsid w:val="002C766C"/>
    <w:rsid w:val="002D1B73"/>
    <w:rsid w:val="002D1BD4"/>
    <w:rsid w:val="002D2C23"/>
    <w:rsid w:val="002D7E09"/>
    <w:rsid w:val="002E19D0"/>
    <w:rsid w:val="002E3EB8"/>
    <w:rsid w:val="002E6943"/>
    <w:rsid w:val="002F2DDD"/>
    <w:rsid w:val="002F3DCC"/>
    <w:rsid w:val="002F40B3"/>
    <w:rsid w:val="002F5467"/>
    <w:rsid w:val="002F669E"/>
    <w:rsid w:val="002F6FC3"/>
    <w:rsid w:val="002F7B40"/>
    <w:rsid w:val="00300093"/>
    <w:rsid w:val="003047F0"/>
    <w:rsid w:val="00304E75"/>
    <w:rsid w:val="003059F0"/>
    <w:rsid w:val="003126E7"/>
    <w:rsid w:val="00313B8E"/>
    <w:rsid w:val="00314E47"/>
    <w:rsid w:val="00316073"/>
    <w:rsid w:val="003227DA"/>
    <w:rsid w:val="00325894"/>
    <w:rsid w:val="00330740"/>
    <w:rsid w:val="00331496"/>
    <w:rsid w:val="00331C43"/>
    <w:rsid w:val="00331E67"/>
    <w:rsid w:val="0033479D"/>
    <w:rsid w:val="00334FB9"/>
    <w:rsid w:val="00335167"/>
    <w:rsid w:val="0033720E"/>
    <w:rsid w:val="003372F8"/>
    <w:rsid w:val="00337341"/>
    <w:rsid w:val="00340280"/>
    <w:rsid w:val="003439C6"/>
    <w:rsid w:val="003440E2"/>
    <w:rsid w:val="0034509E"/>
    <w:rsid w:val="0034691B"/>
    <w:rsid w:val="003473BA"/>
    <w:rsid w:val="00350573"/>
    <w:rsid w:val="00351D99"/>
    <w:rsid w:val="00354E26"/>
    <w:rsid w:val="00355FBD"/>
    <w:rsid w:val="003571C7"/>
    <w:rsid w:val="003613E3"/>
    <w:rsid w:val="003614B2"/>
    <w:rsid w:val="00361EF0"/>
    <w:rsid w:val="00363218"/>
    <w:rsid w:val="00363479"/>
    <w:rsid w:val="0036521E"/>
    <w:rsid w:val="003661DF"/>
    <w:rsid w:val="00366AEA"/>
    <w:rsid w:val="00370383"/>
    <w:rsid w:val="00370A8E"/>
    <w:rsid w:val="00373020"/>
    <w:rsid w:val="003753E7"/>
    <w:rsid w:val="00383EFA"/>
    <w:rsid w:val="00384075"/>
    <w:rsid w:val="00386B0E"/>
    <w:rsid w:val="00386FBA"/>
    <w:rsid w:val="00392720"/>
    <w:rsid w:val="0039380F"/>
    <w:rsid w:val="003946A6"/>
    <w:rsid w:val="003976C8"/>
    <w:rsid w:val="003A0B94"/>
    <w:rsid w:val="003A3D75"/>
    <w:rsid w:val="003A536E"/>
    <w:rsid w:val="003B04C7"/>
    <w:rsid w:val="003B27AE"/>
    <w:rsid w:val="003B34C9"/>
    <w:rsid w:val="003B3AA2"/>
    <w:rsid w:val="003B4F92"/>
    <w:rsid w:val="003B7216"/>
    <w:rsid w:val="003B73A4"/>
    <w:rsid w:val="003B7CF4"/>
    <w:rsid w:val="003C1FE8"/>
    <w:rsid w:val="003C430F"/>
    <w:rsid w:val="003C5AA4"/>
    <w:rsid w:val="003C5E97"/>
    <w:rsid w:val="003C66FF"/>
    <w:rsid w:val="003C6DE9"/>
    <w:rsid w:val="003D01E3"/>
    <w:rsid w:val="003D114B"/>
    <w:rsid w:val="003D1C5C"/>
    <w:rsid w:val="003D2B22"/>
    <w:rsid w:val="003D5806"/>
    <w:rsid w:val="003D7D20"/>
    <w:rsid w:val="003F1DA2"/>
    <w:rsid w:val="003F6A5A"/>
    <w:rsid w:val="00400555"/>
    <w:rsid w:val="00402F58"/>
    <w:rsid w:val="0041511B"/>
    <w:rsid w:val="00416729"/>
    <w:rsid w:val="00417CCF"/>
    <w:rsid w:val="00420D83"/>
    <w:rsid w:val="004222AB"/>
    <w:rsid w:val="004225CE"/>
    <w:rsid w:val="0042302B"/>
    <w:rsid w:val="0042337E"/>
    <w:rsid w:val="00424A02"/>
    <w:rsid w:val="004251AB"/>
    <w:rsid w:val="004308B4"/>
    <w:rsid w:val="00431168"/>
    <w:rsid w:val="004339E5"/>
    <w:rsid w:val="00433F58"/>
    <w:rsid w:val="00434E3F"/>
    <w:rsid w:val="0043522E"/>
    <w:rsid w:val="004371D2"/>
    <w:rsid w:val="00440986"/>
    <w:rsid w:val="00447325"/>
    <w:rsid w:val="00450C3C"/>
    <w:rsid w:val="0045372B"/>
    <w:rsid w:val="004578E7"/>
    <w:rsid w:val="0046077F"/>
    <w:rsid w:val="004619AF"/>
    <w:rsid w:val="00465F07"/>
    <w:rsid w:val="0046734C"/>
    <w:rsid w:val="00467620"/>
    <w:rsid w:val="0047057D"/>
    <w:rsid w:val="004706C0"/>
    <w:rsid w:val="00471D09"/>
    <w:rsid w:val="00475B11"/>
    <w:rsid w:val="00475D6C"/>
    <w:rsid w:val="00477727"/>
    <w:rsid w:val="004806BA"/>
    <w:rsid w:val="00483D7A"/>
    <w:rsid w:val="00490EAE"/>
    <w:rsid w:val="0049200E"/>
    <w:rsid w:val="00493082"/>
    <w:rsid w:val="00493CF4"/>
    <w:rsid w:val="00497549"/>
    <w:rsid w:val="00497EB6"/>
    <w:rsid w:val="004A090D"/>
    <w:rsid w:val="004A2508"/>
    <w:rsid w:val="004A4B71"/>
    <w:rsid w:val="004A666F"/>
    <w:rsid w:val="004A6901"/>
    <w:rsid w:val="004A6996"/>
    <w:rsid w:val="004A7E99"/>
    <w:rsid w:val="004B5972"/>
    <w:rsid w:val="004B5F5A"/>
    <w:rsid w:val="004B6BEC"/>
    <w:rsid w:val="004B7B22"/>
    <w:rsid w:val="004C2462"/>
    <w:rsid w:val="004C698F"/>
    <w:rsid w:val="004C75BE"/>
    <w:rsid w:val="004D0F4F"/>
    <w:rsid w:val="004D15DD"/>
    <w:rsid w:val="004D4A66"/>
    <w:rsid w:val="004D5DE0"/>
    <w:rsid w:val="004D69C0"/>
    <w:rsid w:val="004D7A53"/>
    <w:rsid w:val="004D7D7B"/>
    <w:rsid w:val="004E0195"/>
    <w:rsid w:val="004E1328"/>
    <w:rsid w:val="004E18C0"/>
    <w:rsid w:val="004E5B2F"/>
    <w:rsid w:val="004E6A54"/>
    <w:rsid w:val="004E720B"/>
    <w:rsid w:val="004E746D"/>
    <w:rsid w:val="004E7E1B"/>
    <w:rsid w:val="004F186A"/>
    <w:rsid w:val="004F2801"/>
    <w:rsid w:val="004F2920"/>
    <w:rsid w:val="004F2947"/>
    <w:rsid w:val="004F5CEA"/>
    <w:rsid w:val="004F5E98"/>
    <w:rsid w:val="004F722B"/>
    <w:rsid w:val="005011FC"/>
    <w:rsid w:val="00502A85"/>
    <w:rsid w:val="00503DE9"/>
    <w:rsid w:val="00506143"/>
    <w:rsid w:val="00506B7B"/>
    <w:rsid w:val="005070B9"/>
    <w:rsid w:val="0050784A"/>
    <w:rsid w:val="005111C6"/>
    <w:rsid w:val="0051477B"/>
    <w:rsid w:val="00514E0B"/>
    <w:rsid w:val="005158A7"/>
    <w:rsid w:val="0051750F"/>
    <w:rsid w:val="0051752B"/>
    <w:rsid w:val="00520899"/>
    <w:rsid w:val="00522AA8"/>
    <w:rsid w:val="00526FEE"/>
    <w:rsid w:val="00531EC1"/>
    <w:rsid w:val="00533EA0"/>
    <w:rsid w:val="005359C5"/>
    <w:rsid w:val="00542687"/>
    <w:rsid w:val="00544CD5"/>
    <w:rsid w:val="00550635"/>
    <w:rsid w:val="00550907"/>
    <w:rsid w:val="00553811"/>
    <w:rsid w:val="00553AA9"/>
    <w:rsid w:val="00554962"/>
    <w:rsid w:val="00554C25"/>
    <w:rsid w:val="00555B67"/>
    <w:rsid w:val="00557671"/>
    <w:rsid w:val="00562149"/>
    <w:rsid w:val="0056228B"/>
    <w:rsid w:val="005652B9"/>
    <w:rsid w:val="0057373B"/>
    <w:rsid w:val="00573D43"/>
    <w:rsid w:val="00574B1A"/>
    <w:rsid w:val="00574F44"/>
    <w:rsid w:val="00575ED2"/>
    <w:rsid w:val="00576157"/>
    <w:rsid w:val="00580F1C"/>
    <w:rsid w:val="00581E2C"/>
    <w:rsid w:val="005825BF"/>
    <w:rsid w:val="00585006"/>
    <w:rsid w:val="0058604F"/>
    <w:rsid w:val="005874B9"/>
    <w:rsid w:val="00591522"/>
    <w:rsid w:val="0059200D"/>
    <w:rsid w:val="005944C6"/>
    <w:rsid w:val="005977E1"/>
    <w:rsid w:val="005A007A"/>
    <w:rsid w:val="005A338B"/>
    <w:rsid w:val="005A34C1"/>
    <w:rsid w:val="005A4F29"/>
    <w:rsid w:val="005A6CD6"/>
    <w:rsid w:val="005A744B"/>
    <w:rsid w:val="005B492E"/>
    <w:rsid w:val="005B6237"/>
    <w:rsid w:val="005B6C0D"/>
    <w:rsid w:val="005D04D7"/>
    <w:rsid w:val="005D328D"/>
    <w:rsid w:val="005D3C26"/>
    <w:rsid w:val="005D5025"/>
    <w:rsid w:val="005D7F6B"/>
    <w:rsid w:val="005E124D"/>
    <w:rsid w:val="005E2EEE"/>
    <w:rsid w:val="005E6112"/>
    <w:rsid w:val="005F20AC"/>
    <w:rsid w:val="005F305D"/>
    <w:rsid w:val="005F3B19"/>
    <w:rsid w:val="005F47D0"/>
    <w:rsid w:val="00601737"/>
    <w:rsid w:val="0060409E"/>
    <w:rsid w:val="0060452A"/>
    <w:rsid w:val="006055AE"/>
    <w:rsid w:val="0060585B"/>
    <w:rsid w:val="0061144D"/>
    <w:rsid w:val="00611B0D"/>
    <w:rsid w:val="006136D8"/>
    <w:rsid w:val="0061737F"/>
    <w:rsid w:val="00620E14"/>
    <w:rsid w:val="00622BD8"/>
    <w:rsid w:val="00623156"/>
    <w:rsid w:val="0062429F"/>
    <w:rsid w:val="006259E4"/>
    <w:rsid w:val="00625DEA"/>
    <w:rsid w:val="00630BE2"/>
    <w:rsid w:val="00632A61"/>
    <w:rsid w:val="0063366F"/>
    <w:rsid w:val="00635279"/>
    <w:rsid w:val="00635611"/>
    <w:rsid w:val="006408E7"/>
    <w:rsid w:val="00641323"/>
    <w:rsid w:val="00642756"/>
    <w:rsid w:val="006443B6"/>
    <w:rsid w:val="006447C1"/>
    <w:rsid w:val="0064639C"/>
    <w:rsid w:val="00646D91"/>
    <w:rsid w:val="00646FBD"/>
    <w:rsid w:val="006475A9"/>
    <w:rsid w:val="006508C4"/>
    <w:rsid w:val="00654455"/>
    <w:rsid w:val="0065652F"/>
    <w:rsid w:val="006601CF"/>
    <w:rsid w:val="00660606"/>
    <w:rsid w:val="00661946"/>
    <w:rsid w:val="00662352"/>
    <w:rsid w:val="00663AC0"/>
    <w:rsid w:val="00663FA0"/>
    <w:rsid w:val="00665629"/>
    <w:rsid w:val="00666824"/>
    <w:rsid w:val="00670702"/>
    <w:rsid w:val="00674609"/>
    <w:rsid w:val="0067718F"/>
    <w:rsid w:val="00677553"/>
    <w:rsid w:val="006832A8"/>
    <w:rsid w:val="00683409"/>
    <w:rsid w:val="00684F0E"/>
    <w:rsid w:val="00685D9D"/>
    <w:rsid w:val="00695825"/>
    <w:rsid w:val="00695E7A"/>
    <w:rsid w:val="006A12D6"/>
    <w:rsid w:val="006A22FE"/>
    <w:rsid w:val="006A7ADE"/>
    <w:rsid w:val="006B19CB"/>
    <w:rsid w:val="006B3EA2"/>
    <w:rsid w:val="006B455D"/>
    <w:rsid w:val="006B46F6"/>
    <w:rsid w:val="006B53BE"/>
    <w:rsid w:val="006B5565"/>
    <w:rsid w:val="006B6025"/>
    <w:rsid w:val="006B638A"/>
    <w:rsid w:val="006C0C82"/>
    <w:rsid w:val="006C14B6"/>
    <w:rsid w:val="006C271A"/>
    <w:rsid w:val="006D322E"/>
    <w:rsid w:val="006D3C27"/>
    <w:rsid w:val="006D62EA"/>
    <w:rsid w:val="006D7551"/>
    <w:rsid w:val="006E17B8"/>
    <w:rsid w:val="006F12FA"/>
    <w:rsid w:val="006F28B8"/>
    <w:rsid w:val="006F42A9"/>
    <w:rsid w:val="006F4994"/>
    <w:rsid w:val="006F4E05"/>
    <w:rsid w:val="006F7A72"/>
    <w:rsid w:val="007000EB"/>
    <w:rsid w:val="007000F5"/>
    <w:rsid w:val="00701F1D"/>
    <w:rsid w:val="00702530"/>
    <w:rsid w:val="00702E7E"/>
    <w:rsid w:val="00704A20"/>
    <w:rsid w:val="007050B6"/>
    <w:rsid w:val="007126A7"/>
    <w:rsid w:val="00716A7C"/>
    <w:rsid w:val="0072251E"/>
    <w:rsid w:val="00723C4C"/>
    <w:rsid w:val="00724DA7"/>
    <w:rsid w:val="007276D3"/>
    <w:rsid w:val="00727869"/>
    <w:rsid w:val="00732FDC"/>
    <w:rsid w:val="00734512"/>
    <w:rsid w:val="0074002E"/>
    <w:rsid w:val="00740668"/>
    <w:rsid w:val="00740F21"/>
    <w:rsid w:val="00740FF2"/>
    <w:rsid w:val="0074115B"/>
    <w:rsid w:val="007418D4"/>
    <w:rsid w:val="00744EA8"/>
    <w:rsid w:val="00746E97"/>
    <w:rsid w:val="00750417"/>
    <w:rsid w:val="0075160E"/>
    <w:rsid w:val="00752BBE"/>
    <w:rsid w:val="007533E3"/>
    <w:rsid w:val="007579AF"/>
    <w:rsid w:val="0076001C"/>
    <w:rsid w:val="007605F5"/>
    <w:rsid w:val="00761424"/>
    <w:rsid w:val="0076224A"/>
    <w:rsid w:val="007676A2"/>
    <w:rsid w:val="00774791"/>
    <w:rsid w:val="00776664"/>
    <w:rsid w:val="0077672D"/>
    <w:rsid w:val="00776772"/>
    <w:rsid w:val="00780F29"/>
    <w:rsid w:val="00783145"/>
    <w:rsid w:val="00792AB9"/>
    <w:rsid w:val="0079529C"/>
    <w:rsid w:val="007965C6"/>
    <w:rsid w:val="00796C5D"/>
    <w:rsid w:val="00797E0A"/>
    <w:rsid w:val="007A40E0"/>
    <w:rsid w:val="007A52A8"/>
    <w:rsid w:val="007A5B17"/>
    <w:rsid w:val="007A5C59"/>
    <w:rsid w:val="007A6692"/>
    <w:rsid w:val="007A7983"/>
    <w:rsid w:val="007B143C"/>
    <w:rsid w:val="007B1CF0"/>
    <w:rsid w:val="007B3618"/>
    <w:rsid w:val="007B3C86"/>
    <w:rsid w:val="007C011C"/>
    <w:rsid w:val="007C2289"/>
    <w:rsid w:val="007C236C"/>
    <w:rsid w:val="007C664A"/>
    <w:rsid w:val="007C7F03"/>
    <w:rsid w:val="007D0A04"/>
    <w:rsid w:val="007D2B4E"/>
    <w:rsid w:val="007D5475"/>
    <w:rsid w:val="007D7139"/>
    <w:rsid w:val="007E05C6"/>
    <w:rsid w:val="007E089A"/>
    <w:rsid w:val="007E2907"/>
    <w:rsid w:val="007E5963"/>
    <w:rsid w:val="007E5F46"/>
    <w:rsid w:val="007F06CF"/>
    <w:rsid w:val="007F151B"/>
    <w:rsid w:val="007F3485"/>
    <w:rsid w:val="007F46C4"/>
    <w:rsid w:val="007F4F0F"/>
    <w:rsid w:val="007F7B30"/>
    <w:rsid w:val="008004F7"/>
    <w:rsid w:val="00800C20"/>
    <w:rsid w:val="0080755D"/>
    <w:rsid w:val="00810F64"/>
    <w:rsid w:val="008115AF"/>
    <w:rsid w:val="00812C51"/>
    <w:rsid w:val="00816752"/>
    <w:rsid w:val="008212DB"/>
    <w:rsid w:val="00823D17"/>
    <w:rsid w:val="008243C7"/>
    <w:rsid w:val="00826AE1"/>
    <w:rsid w:val="00827AFB"/>
    <w:rsid w:val="008305D5"/>
    <w:rsid w:val="0083076E"/>
    <w:rsid w:val="008311AB"/>
    <w:rsid w:val="008357FC"/>
    <w:rsid w:val="00840C55"/>
    <w:rsid w:val="00842FEE"/>
    <w:rsid w:val="00844FDC"/>
    <w:rsid w:val="00852735"/>
    <w:rsid w:val="00856642"/>
    <w:rsid w:val="00860974"/>
    <w:rsid w:val="008628A6"/>
    <w:rsid w:val="00863FB7"/>
    <w:rsid w:val="00864CDF"/>
    <w:rsid w:val="008674EB"/>
    <w:rsid w:val="00867AE6"/>
    <w:rsid w:val="00870DB3"/>
    <w:rsid w:val="008719C7"/>
    <w:rsid w:val="00871A71"/>
    <w:rsid w:val="0087416B"/>
    <w:rsid w:val="00874D52"/>
    <w:rsid w:val="008775F6"/>
    <w:rsid w:val="008803FF"/>
    <w:rsid w:val="008816AE"/>
    <w:rsid w:val="00882729"/>
    <w:rsid w:val="008851A5"/>
    <w:rsid w:val="00887326"/>
    <w:rsid w:val="0088790D"/>
    <w:rsid w:val="00891161"/>
    <w:rsid w:val="008926FE"/>
    <w:rsid w:val="00893C5E"/>
    <w:rsid w:val="0089571E"/>
    <w:rsid w:val="00896552"/>
    <w:rsid w:val="008974EA"/>
    <w:rsid w:val="00897927"/>
    <w:rsid w:val="008A14E7"/>
    <w:rsid w:val="008A1EDA"/>
    <w:rsid w:val="008A6F39"/>
    <w:rsid w:val="008B3C2B"/>
    <w:rsid w:val="008B41B3"/>
    <w:rsid w:val="008B7166"/>
    <w:rsid w:val="008C0EDD"/>
    <w:rsid w:val="008D325F"/>
    <w:rsid w:val="008D350C"/>
    <w:rsid w:val="008D3563"/>
    <w:rsid w:val="008D591A"/>
    <w:rsid w:val="008E04F6"/>
    <w:rsid w:val="008E1E95"/>
    <w:rsid w:val="008E2062"/>
    <w:rsid w:val="008E3F9C"/>
    <w:rsid w:val="008E594F"/>
    <w:rsid w:val="008F0E11"/>
    <w:rsid w:val="008F2442"/>
    <w:rsid w:val="008F691C"/>
    <w:rsid w:val="008F703F"/>
    <w:rsid w:val="008F798C"/>
    <w:rsid w:val="00900E20"/>
    <w:rsid w:val="00902EEB"/>
    <w:rsid w:val="009038AE"/>
    <w:rsid w:val="00905582"/>
    <w:rsid w:val="009066EC"/>
    <w:rsid w:val="00911403"/>
    <w:rsid w:val="00911517"/>
    <w:rsid w:val="009122D4"/>
    <w:rsid w:val="00912657"/>
    <w:rsid w:val="00913DAE"/>
    <w:rsid w:val="009142D9"/>
    <w:rsid w:val="00914D7F"/>
    <w:rsid w:val="00915994"/>
    <w:rsid w:val="00916784"/>
    <w:rsid w:val="00917F73"/>
    <w:rsid w:val="009218BC"/>
    <w:rsid w:val="00924282"/>
    <w:rsid w:val="00933198"/>
    <w:rsid w:val="00934311"/>
    <w:rsid w:val="009441E6"/>
    <w:rsid w:val="0094554C"/>
    <w:rsid w:val="00945DF9"/>
    <w:rsid w:val="009542B2"/>
    <w:rsid w:val="00956979"/>
    <w:rsid w:val="00956B41"/>
    <w:rsid w:val="0095707E"/>
    <w:rsid w:val="009579BF"/>
    <w:rsid w:val="00957AD4"/>
    <w:rsid w:val="009611DE"/>
    <w:rsid w:val="00962108"/>
    <w:rsid w:val="00962F8F"/>
    <w:rsid w:val="00963B56"/>
    <w:rsid w:val="0096681F"/>
    <w:rsid w:val="0096749C"/>
    <w:rsid w:val="00967A4E"/>
    <w:rsid w:val="0097215F"/>
    <w:rsid w:val="00972660"/>
    <w:rsid w:val="009734A7"/>
    <w:rsid w:val="00975ED2"/>
    <w:rsid w:val="0097693B"/>
    <w:rsid w:val="0097775D"/>
    <w:rsid w:val="00980BFA"/>
    <w:rsid w:val="00981F40"/>
    <w:rsid w:val="00982ABC"/>
    <w:rsid w:val="009844FB"/>
    <w:rsid w:val="0098520A"/>
    <w:rsid w:val="00986532"/>
    <w:rsid w:val="00987283"/>
    <w:rsid w:val="00997C96"/>
    <w:rsid w:val="009A52D9"/>
    <w:rsid w:val="009A5F25"/>
    <w:rsid w:val="009B0004"/>
    <w:rsid w:val="009B2075"/>
    <w:rsid w:val="009B3312"/>
    <w:rsid w:val="009B4506"/>
    <w:rsid w:val="009B4D58"/>
    <w:rsid w:val="009C1607"/>
    <w:rsid w:val="009C2A75"/>
    <w:rsid w:val="009C3461"/>
    <w:rsid w:val="009C58DE"/>
    <w:rsid w:val="009C5D1A"/>
    <w:rsid w:val="009D0CAC"/>
    <w:rsid w:val="009D1BA3"/>
    <w:rsid w:val="009D2EEC"/>
    <w:rsid w:val="009D4182"/>
    <w:rsid w:val="009D74F8"/>
    <w:rsid w:val="009E1CDB"/>
    <w:rsid w:val="009E6D08"/>
    <w:rsid w:val="009E7F14"/>
    <w:rsid w:val="009F02BF"/>
    <w:rsid w:val="009F3D34"/>
    <w:rsid w:val="009F72CB"/>
    <w:rsid w:val="00A00238"/>
    <w:rsid w:val="00A05D2C"/>
    <w:rsid w:val="00A06E1B"/>
    <w:rsid w:val="00A07B0C"/>
    <w:rsid w:val="00A12DE5"/>
    <w:rsid w:val="00A12FFB"/>
    <w:rsid w:val="00A14374"/>
    <w:rsid w:val="00A21273"/>
    <w:rsid w:val="00A21ACA"/>
    <w:rsid w:val="00A22AE9"/>
    <w:rsid w:val="00A26FC7"/>
    <w:rsid w:val="00A2759C"/>
    <w:rsid w:val="00A301DD"/>
    <w:rsid w:val="00A31290"/>
    <w:rsid w:val="00A400F8"/>
    <w:rsid w:val="00A41FEA"/>
    <w:rsid w:val="00A44691"/>
    <w:rsid w:val="00A45823"/>
    <w:rsid w:val="00A46CEA"/>
    <w:rsid w:val="00A473D5"/>
    <w:rsid w:val="00A47DE8"/>
    <w:rsid w:val="00A5590D"/>
    <w:rsid w:val="00A55D6B"/>
    <w:rsid w:val="00A64726"/>
    <w:rsid w:val="00A73C2D"/>
    <w:rsid w:val="00A741B3"/>
    <w:rsid w:val="00A76BB5"/>
    <w:rsid w:val="00A76CB8"/>
    <w:rsid w:val="00A83F7B"/>
    <w:rsid w:val="00A856A5"/>
    <w:rsid w:val="00A86DF8"/>
    <w:rsid w:val="00A91477"/>
    <w:rsid w:val="00A939D0"/>
    <w:rsid w:val="00A93F0B"/>
    <w:rsid w:val="00A942D4"/>
    <w:rsid w:val="00A958D0"/>
    <w:rsid w:val="00A97A91"/>
    <w:rsid w:val="00AA24CB"/>
    <w:rsid w:val="00AA52BA"/>
    <w:rsid w:val="00AA5D94"/>
    <w:rsid w:val="00AA66AB"/>
    <w:rsid w:val="00AA6911"/>
    <w:rsid w:val="00AB0214"/>
    <w:rsid w:val="00AB0303"/>
    <w:rsid w:val="00AB0C0D"/>
    <w:rsid w:val="00AB3994"/>
    <w:rsid w:val="00AB4A44"/>
    <w:rsid w:val="00AB5385"/>
    <w:rsid w:val="00AB6341"/>
    <w:rsid w:val="00AB6380"/>
    <w:rsid w:val="00AB72E9"/>
    <w:rsid w:val="00AB7ABE"/>
    <w:rsid w:val="00AC0F6C"/>
    <w:rsid w:val="00AC1A4F"/>
    <w:rsid w:val="00AC6212"/>
    <w:rsid w:val="00AC6661"/>
    <w:rsid w:val="00AC70DE"/>
    <w:rsid w:val="00AD0028"/>
    <w:rsid w:val="00AE1C1A"/>
    <w:rsid w:val="00AE2BC8"/>
    <w:rsid w:val="00AE3D90"/>
    <w:rsid w:val="00AE3E1A"/>
    <w:rsid w:val="00AF2072"/>
    <w:rsid w:val="00AF3781"/>
    <w:rsid w:val="00AF445C"/>
    <w:rsid w:val="00B02754"/>
    <w:rsid w:val="00B02DFC"/>
    <w:rsid w:val="00B034BF"/>
    <w:rsid w:val="00B061EE"/>
    <w:rsid w:val="00B06EF8"/>
    <w:rsid w:val="00B07566"/>
    <w:rsid w:val="00B115D1"/>
    <w:rsid w:val="00B1506B"/>
    <w:rsid w:val="00B15B37"/>
    <w:rsid w:val="00B15E0B"/>
    <w:rsid w:val="00B1748B"/>
    <w:rsid w:val="00B2132C"/>
    <w:rsid w:val="00B21D74"/>
    <w:rsid w:val="00B22545"/>
    <w:rsid w:val="00B245D5"/>
    <w:rsid w:val="00B24BE2"/>
    <w:rsid w:val="00B2621F"/>
    <w:rsid w:val="00B26956"/>
    <w:rsid w:val="00B277F8"/>
    <w:rsid w:val="00B319C6"/>
    <w:rsid w:val="00B3276F"/>
    <w:rsid w:val="00B343A6"/>
    <w:rsid w:val="00B35184"/>
    <w:rsid w:val="00B351A8"/>
    <w:rsid w:val="00B356A3"/>
    <w:rsid w:val="00B408F7"/>
    <w:rsid w:val="00B411A6"/>
    <w:rsid w:val="00B41D78"/>
    <w:rsid w:val="00B41D9A"/>
    <w:rsid w:val="00B4396D"/>
    <w:rsid w:val="00B50F19"/>
    <w:rsid w:val="00B517A8"/>
    <w:rsid w:val="00B52AFC"/>
    <w:rsid w:val="00B5321E"/>
    <w:rsid w:val="00B53483"/>
    <w:rsid w:val="00B54563"/>
    <w:rsid w:val="00B550E0"/>
    <w:rsid w:val="00B560B8"/>
    <w:rsid w:val="00B56A11"/>
    <w:rsid w:val="00B576FD"/>
    <w:rsid w:val="00B60A78"/>
    <w:rsid w:val="00B60B52"/>
    <w:rsid w:val="00B6452C"/>
    <w:rsid w:val="00B65117"/>
    <w:rsid w:val="00B674B8"/>
    <w:rsid w:val="00B7280E"/>
    <w:rsid w:val="00B7647E"/>
    <w:rsid w:val="00B82E55"/>
    <w:rsid w:val="00B83CE0"/>
    <w:rsid w:val="00B84CBA"/>
    <w:rsid w:val="00B85073"/>
    <w:rsid w:val="00B85264"/>
    <w:rsid w:val="00B87488"/>
    <w:rsid w:val="00B903D7"/>
    <w:rsid w:val="00B91B3C"/>
    <w:rsid w:val="00B91D3A"/>
    <w:rsid w:val="00B950CE"/>
    <w:rsid w:val="00BA0024"/>
    <w:rsid w:val="00BA1003"/>
    <w:rsid w:val="00BA1A35"/>
    <w:rsid w:val="00BA3D07"/>
    <w:rsid w:val="00BA47D0"/>
    <w:rsid w:val="00BA6A5B"/>
    <w:rsid w:val="00BA79CB"/>
    <w:rsid w:val="00BB0C41"/>
    <w:rsid w:val="00BB1D96"/>
    <w:rsid w:val="00BB2033"/>
    <w:rsid w:val="00BB7245"/>
    <w:rsid w:val="00BC0327"/>
    <w:rsid w:val="00BC08F6"/>
    <w:rsid w:val="00BD5113"/>
    <w:rsid w:val="00BD5A6F"/>
    <w:rsid w:val="00BD775E"/>
    <w:rsid w:val="00BE0618"/>
    <w:rsid w:val="00BE1D21"/>
    <w:rsid w:val="00BE3C25"/>
    <w:rsid w:val="00BE648E"/>
    <w:rsid w:val="00BF0F2B"/>
    <w:rsid w:val="00BF2ECA"/>
    <w:rsid w:val="00BF38E9"/>
    <w:rsid w:val="00BF3B37"/>
    <w:rsid w:val="00BF3DE6"/>
    <w:rsid w:val="00BF4BD1"/>
    <w:rsid w:val="00BF5AF8"/>
    <w:rsid w:val="00BF5EA5"/>
    <w:rsid w:val="00BF78F6"/>
    <w:rsid w:val="00C0059A"/>
    <w:rsid w:val="00C01870"/>
    <w:rsid w:val="00C03E08"/>
    <w:rsid w:val="00C040CD"/>
    <w:rsid w:val="00C0576F"/>
    <w:rsid w:val="00C074CA"/>
    <w:rsid w:val="00C116D5"/>
    <w:rsid w:val="00C11C6B"/>
    <w:rsid w:val="00C13AE5"/>
    <w:rsid w:val="00C14275"/>
    <w:rsid w:val="00C15238"/>
    <w:rsid w:val="00C164ED"/>
    <w:rsid w:val="00C16C05"/>
    <w:rsid w:val="00C16FF3"/>
    <w:rsid w:val="00C17A55"/>
    <w:rsid w:val="00C221ED"/>
    <w:rsid w:val="00C25039"/>
    <w:rsid w:val="00C253BA"/>
    <w:rsid w:val="00C25DC6"/>
    <w:rsid w:val="00C26B2B"/>
    <w:rsid w:val="00C30190"/>
    <w:rsid w:val="00C3104D"/>
    <w:rsid w:val="00C32EEF"/>
    <w:rsid w:val="00C3662E"/>
    <w:rsid w:val="00C37C3C"/>
    <w:rsid w:val="00C42C14"/>
    <w:rsid w:val="00C439BB"/>
    <w:rsid w:val="00C45B75"/>
    <w:rsid w:val="00C4640D"/>
    <w:rsid w:val="00C472C7"/>
    <w:rsid w:val="00C50817"/>
    <w:rsid w:val="00C5259A"/>
    <w:rsid w:val="00C52D51"/>
    <w:rsid w:val="00C604D5"/>
    <w:rsid w:val="00C61DE7"/>
    <w:rsid w:val="00C659E8"/>
    <w:rsid w:val="00C66280"/>
    <w:rsid w:val="00C66C04"/>
    <w:rsid w:val="00C73503"/>
    <w:rsid w:val="00C73B22"/>
    <w:rsid w:val="00C7670E"/>
    <w:rsid w:val="00C77F5C"/>
    <w:rsid w:val="00C805B2"/>
    <w:rsid w:val="00C808DD"/>
    <w:rsid w:val="00C81BC7"/>
    <w:rsid w:val="00C823E0"/>
    <w:rsid w:val="00C84A6E"/>
    <w:rsid w:val="00C84F56"/>
    <w:rsid w:val="00C90477"/>
    <w:rsid w:val="00C90A19"/>
    <w:rsid w:val="00C946D8"/>
    <w:rsid w:val="00C953F2"/>
    <w:rsid w:val="00C955F1"/>
    <w:rsid w:val="00CA0FAD"/>
    <w:rsid w:val="00CA27D3"/>
    <w:rsid w:val="00CA2FC5"/>
    <w:rsid w:val="00CA49D5"/>
    <w:rsid w:val="00CA7257"/>
    <w:rsid w:val="00CA74B7"/>
    <w:rsid w:val="00CB080E"/>
    <w:rsid w:val="00CB2E5D"/>
    <w:rsid w:val="00CB4331"/>
    <w:rsid w:val="00CB4582"/>
    <w:rsid w:val="00CB630E"/>
    <w:rsid w:val="00CB6D70"/>
    <w:rsid w:val="00CC0403"/>
    <w:rsid w:val="00CC1228"/>
    <w:rsid w:val="00CC4262"/>
    <w:rsid w:val="00CC45F2"/>
    <w:rsid w:val="00CC5050"/>
    <w:rsid w:val="00CC5A30"/>
    <w:rsid w:val="00CC65F5"/>
    <w:rsid w:val="00CC74A6"/>
    <w:rsid w:val="00CC7E50"/>
    <w:rsid w:val="00CD0DBF"/>
    <w:rsid w:val="00CD1CD1"/>
    <w:rsid w:val="00CD2746"/>
    <w:rsid w:val="00CD3F0B"/>
    <w:rsid w:val="00CD47CD"/>
    <w:rsid w:val="00CD508C"/>
    <w:rsid w:val="00CD51E9"/>
    <w:rsid w:val="00CE04E0"/>
    <w:rsid w:val="00CE1498"/>
    <w:rsid w:val="00CE4C82"/>
    <w:rsid w:val="00CE4D5A"/>
    <w:rsid w:val="00CF2E44"/>
    <w:rsid w:val="00CF2E53"/>
    <w:rsid w:val="00CF6619"/>
    <w:rsid w:val="00CF672A"/>
    <w:rsid w:val="00D01697"/>
    <w:rsid w:val="00D04507"/>
    <w:rsid w:val="00D04B5D"/>
    <w:rsid w:val="00D11D0C"/>
    <w:rsid w:val="00D13ACE"/>
    <w:rsid w:val="00D15970"/>
    <w:rsid w:val="00D17E7B"/>
    <w:rsid w:val="00D2088A"/>
    <w:rsid w:val="00D21DD8"/>
    <w:rsid w:val="00D25B09"/>
    <w:rsid w:val="00D31600"/>
    <w:rsid w:val="00D322AD"/>
    <w:rsid w:val="00D323ED"/>
    <w:rsid w:val="00D346E4"/>
    <w:rsid w:val="00D37BEB"/>
    <w:rsid w:val="00D51DDB"/>
    <w:rsid w:val="00D53D14"/>
    <w:rsid w:val="00D540DE"/>
    <w:rsid w:val="00D545EE"/>
    <w:rsid w:val="00D621D5"/>
    <w:rsid w:val="00D62A2A"/>
    <w:rsid w:val="00D6430D"/>
    <w:rsid w:val="00D65C0B"/>
    <w:rsid w:val="00D6792A"/>
    <w:rsid w:val="00D67EA3"/>
    <w:rsid w:val="00D7126E"/>
    <w:rsid w:val="00D71794"/>
    <w:rsid w:val="00D723FB"/>
    <w:rsid w:val="00D7365B"/>
    <w:rsid w:val="00D775E0"/>
    <w:rsid w:val="00D801A2"/>
    <w:rsid w:val="00D81652"/>
    <w:rsid w:val="00D82453"/>
    <w:rsid w:val="00D85162"/>
    <w:rsid w:val="00D863E3"/>
    <w:rsid w:val="00D90844"/>
    <w:rsid w:val="00D92744"/>
    <w:rsid w:val="00D93341"/>
    <w:rsid w:val="00DA0E9B"/>
    <w:rsid w:val="00DA1573"/>
    <w:rsid w:val="00DA257E"/>
    <w:rsid w:val="00DA2864"/>
    <w:rsid w:val="00DA2AC6"/>
    <w:rsid w:val="00DA3794"/>
    <w:rsid w:val="00DA55C1"/>
    <w:rsid w:val="00DB14DE"/>
    <w:rsid w:val="00DB665E"/>
    <w:rsid w:val="00DC17CF"/>
    <w:rsid w:val="00DC2129"/>
    <w:rsid w:val="00DC2154"/>
    <w:rsid w:val="00DC6068"/>
    <w:rsid w:val="00DD0A99"/>
    <w:rsid w:val="00DD3D69"/>
    <w:rsid w:val="00DD5285"/>
    <w:rsid w:val="00DD755A"/>
    <w:rsid w:val="00DE0C29"/>
    <w:rsid w:val="00DE3731"/>
    <w:rsid w:val="00DE5342"/>
    <w:rsid w:val="00DF0626"/>
    <w:rsid w:val="00DF1DA8"/>
    <w:rsid w:val="00DF3621"/>
    <w:rsid w:val="00DF40CD"/>
    <w:rsid w:val="00DF4612"/>
    <w:rsid w:val="00DF513B"/>
    <w:rsid w:val="00DF71BD"/>
    <w:rsid w:val="00E01820"/>
    <w:rsid w:val="00E02E29"/>
    <w:rsid w:val="00E05525"/>
    <w:rsid w:val="00E137F4"/>
    <w:rsid w:val="00E154E8"/>
    <w:rsid w:val="00E228F7"/>
    <w:rsid w:val="00E24EA5"/>
    <w:rsid w:val="00E251DF"/>
    <w:rsid w:val="00E25FE7"/>
    <w:rsid w:val="00E27F73"/>
    <w:rsid w:val="00E30C37"/>
    <w:rsid w:val="00E319A5"/>
    <w:rsid w:val="00E32AF9"/>
    <w:rsid w:val="00E33DA7"/>
    <w:rsid w:val="00E3598D"/>
    <w:rsid w:val="00E4490E"/>
    <w:rsid w:val="00E4669B"/>
    <w:rsid w:val="00E47CCC"/>
    <w:rsid w:val="00E53E21"/>
    <w:rsid w:val="00E57CF2"/>
    <w:rsid w:val="00E60FCC"/>
    <w:rsid w:val="00E61B2B"/>
    <w:rsid w:val="00E63F86"/>
    <w:rsid w:val="00E652C8"/>
    <w:rsid w:val="00E66286"/>
    <w:rsid w:val="00E67EC1"/>
    <w:rsid w:val="00E7692E"/>
    <w:rsid w:val="00E8127F"/>
    <w:rsid w:val="00E81D65"/>
    <w:rsid w:val="00E83FBA"/>
    <w:rsid w:val="00E918D9"/>
    <w:rsid w:val="00E91F51"/>
    <w:rsid w:val="00E92D1B"/>
    <w:rsid w:val="00E933B5"/>
    <w:rsid w:val="00E95384"/>
    <w:rsid w:val="00E95A43"/>
    <w:rsid w:val="00E96823"/>
    <w:rsid w:val="00E972D2"/>
    <w:rsid w:val="00EA05B7"/>
    <w:rsid w:val="00EA0FCF"/>
    <w:rsid w:val="00EA662A"/>
    <w:rsid w:val="00EB0DD3"/>
    <w:rsid w:val="00EB1866"/>
    <w:rsid w:val="00EB644F"/>
    <w:rsid w:val="00EC309D"/>
    <w:rsid w:val="00EC77C5"/>
    <w:rsid w:val="00ED3BEB"/>
    <w:rsid w:val="00ED457D"/>
    <w:rsid w:val="00ED4A2F"/>
    <w:rsid w:val="00EE0F60"/>
    <w:rsid w:val="00EE2956"/>
    <w:rsid w:val="00EE3EE6"/>
    <w:rsid w:val="00EE76D9"/>
    <w:rsid w:val="00EF106D"/>
    <w:rsid w:val="00EF1B03"/>
    <w:rsid w:val="00EF22AC"/>
    <w:rsid w:val="00EF52B3"/>
    <w:rsid w:val="00EF6820"/>
    <w:rsid w:val="00F02513"/>
    <w:rsid w:val="00F028AA"/>
    <w:rsid w:val="00F04699"/>
    <w:rsid w:val="00F05D34"/>
    <w:rsid w:val="00F06BE8"/>
    <w:rsid w:val="00F072FE"/>
    <w:rsid w:val="00F12D1F"/>
    <w:rsid w:val="00F1392A"/>
    <w:rsid w:val="00F210BD"/>
    <w:rsid w:val="00F376DF"/>
    <w:rsid w:val="00F45002"/>
    <w:rsid w:val="00F525DC"/>
    <w:rsid w:val="00F53649"/>
    <w:rsid w:val="00F56D0C"/>
    <w:rsid w:val="00F57964"/>
    <w:rsid w:val="00F60CC1"/>
    <w:rsid w:val="00F63500"/>
    <w:rsid w:val="00F649A8"/>
    <w:rsid w:val="00F6555F"/>
    <w:rsid w:val="00F669D4"/>
    <w:rsid w:val="00F67B9A"/>
    <w:rsid w:val="00F712D1"/>
    <w:rsid w:val="00F73DFC"/>
    <w:rsid w:val="00F760BF"/>
    <w:rsid w:val="00F82C09"/>
    <w:rsid w:val="00F841DE"/>
    <w:rsid w:val="00F87D8D"/>
    <w:rsid w:val="00F90F3E"/>
    <w:rsid w:val="00F91CFD"/>
    <w:rsid w:val="00F92A33"/>
    <w:rsid w:val="00F9347A"/>
    <w:rsid w:val="00F957E2"/>
    <w:rsid w:val="00F96415"/>
    <w:rsid w:val="00FA0FC0"/>
    <w:rsid w:val="00FA3F7F"/>
    <w:rsid w:val="00FA5688"/>
    <w:rsid w:val="00FA60F2"/>
    <w:rsid w:val="00FA7667"/>
    <w:rsid w:val="00FB4657"/>
    <w:rsid w:val="00FB65C5"/>
    <w:rsid w:val="00FB7978"/>
    <w:rsid w:val="00FC1003"/>
    <w:rsid w:val="00FC316B"/>
    <w:rsid w:val="00FC53F9"/>
    <w:rsid w:val="00FC5A41"/>
    <w:rsid w:val="00FC6293"/>
    <w:rsid w:val="00FC7929"/>
    <w:rsid w:val="00FD569D"/>
    <w:rsid w:val="00FE69FA"/>
    <w:rsid w:val="00FF0D9E"/>
    <w:rsid w:val="00FF793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84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73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527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527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852735"/>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11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D11D0C"/>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Fontepargpadro"/>
    <w:uiPriority w:val="99"/>
    <w:unhideWhenUsed/>
    <w:rsid w:val="00D11D0C"/>
    <w:rPr>
      <w:color w:val="0563C1" w:themeColor="hyperlink"/>
      <w:u w:val="single"/>
    </w:rPr>
  </w:style>
  <w:style w:type="paragraph" w:styleId="Textodebalo">
    <w:name w:val="Balloon Text"/>
    <w:basedOn w:val="Normal"/>
    <w:link w:val="TextodebaloChar"/>
    <w:uiPriority w:val="99"/>
    <w:semiHidden/>
    <w:unhideWhenUsed/>
    <w:rsid w:val="00D11D0C"/>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D11D0C"/>
    <w:rPr>
      <w:rFonts w:ascii="Tahoma" w:hAnsi="Tahoma" w:cs="Tahoma"/>
      <w:sz w:val="16"/>
      <w:szCs w:val="16"/>
    </w:rPr>
  </w:style>
  <w:style w:type="paragraph" w:styleId="Cabealho">
    <w:name w:val="header"/>
    <w:basedOn w:val="Normal"/>
    <w:link w:val="CabealhoChar"/>
    <w:uiPriority w:val="99"/>
    <w:unhideWhenUsed/>
    <w:rsid w:val="00D11D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11D0C"/>
  </w:style>
  <w:style w:type="paragraph" w:styleId="Rodap">
    <w:name w:val="footer"/>
    <w:basedOn w:val="Normal"/>
    <w:link w:val="RodapChar"/>
    <w:uiPriority w:val="99"/>
    <w:unhideWhenUsed/>
    <w:rsid w:val="00D11D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11D0C"/>
  </w:style>
  <w:style w:type="paragraph" w:styleId="CitaoIntensa">
    <w:name w:val="Intense Quote"/>
    <w:basedOn w:val="Normal"/>
    <w:next w:val="Normal"/>
    <w:link w:val="CitaoIntensaChar"/>
    <w:uiPriority w:val="30"/>
    <w:qFormat/>
    <w:rsid w:val="00D11D0C"/>
    <w:pPr>
      <w:pBdr>
        <w:bottom w:val="single" w:sz="4" w:space="4" w:color="4472C4" w:themeColor="accent1"/>
      </w:pBdr>
      <w:spacing w:before="200" w:after="280" w:line="259" w:lineRule="auto"/>
      <w:ind w:left="936" w:right="936"/>
    </w:pPr>
    <w:rPr>
      <w:rFonts w:asciiTheme="minorHAnsi" w:eastAsiaTheme="minorHAnsi" w:hAnsiTheme="minorHAnsi" w:cstheme="minorBidi"/>
      <w:b/>
      <w:bCs/>
      <w:i/>
      <w:iCs/>
      <w:color w:val="4472C4" w:themeColor="accent1"/>
      <w:sz w:val="22"/>
      <w:szCs w:val="22"/>
      <w:lang w:eastAsia="en-US"/>
    </w:rPr>
  </w:style>
  <w:style w:type="character" w:customStyle="1" w:styleId="CitaoIntensaChar">
    <w:name w:val="Citação Intensa Char"/>
    <w:basedOn w:val="Fontepargpadro"/>
    <w:link w:val="CitaoIntensa"/>
    <w:uiPriority w:val="30"/>
    <w:rsid w:val="00D11D0C"/>
    <w:rPr>
      <w:b/>
      <w:bCs/>
      <w:i/>
      <w:iCs/>
      <w:color w:val="4472C4" w:themeColor="accent1"/>
    </w:rPr>
  </w:style>
  <w:style w:type="paragraph" w:styleId="Reviso">
    <w:name w:val="Revision"/>
    <w:hidden/>
    <w:uiPriority w:val="99"/>
    <w:semiHidden/>
    <w:rsid w:val="00D11D0C"/>
    <w:pPr>
      <w:spacing w:after="0" w:line="240" w:lineRule="auto"/>
    </w:pPr>
  </w:style>
  <w:style w:type="character" w:customStyle="1" w:styleId="MenoPendente1">
    <w:name w:val="Menção Pendente1"/>
    <w:basedOn w:val="Fontepargpadro"/>
    <w:uiPriority w:val="99"/>
    <w:semiHidden/>
    <w:unhideWhenUsed/>
    <w:rsid w:val="00D11D0C"/>
    <w:rPr>
      <w:color w:val="605E5C"/>
      <w:shd w:val="clear" w:color="auto" w:fill="E1DFDD"/>
    </w:rPr>
  </w:style>
  <w:style w:type="paragraph" w:styleId="Textodenotaderodap">
    <w:name w:val="footnote text"/>
    <w:basedOn w:val="Normal"/>
    <w:link w:val="TextodenotaderodapChar"/>
    <w:uiPriority w:val="99"/>
    <w:unhideWhenUsed/>
    <w:rsid w:val="00D11D0C"/>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D11D0C"/>
    <w:rPr>
      <w:sz w:val="20"/>
      <w:szCs w:val="20"/>
    </w:rPr>
  </w:style>
  <w:style w:type="character" w:styleId="Refdenotaderodap">
    <w:name w:val="footnote reference"/>
    <w:basedOn w:val="Fontepargpadro"/>
    <w:uiPriority w:val="99"/>
    <w:semiHidden/>
    <w:unhideWhenUsed/>
    <w:rsid w:val="00D11D0C"/>
    <w:rPr>
      <w:vertAlign w:val="superscript"/>
    </w:rPr>
  </w:style>
  <w:style w:type="paragraph" w:styleId="Corpodetexto">
    <w:name w:val="Body Text"/>
    <w:basedOn w:val="Normal"/>
    <w:link w:val="CorpodetextoChar"/>
    <w:uiPriority w:val="1"/>
    <w:qFormat/>
    <w:rsid w:val="001427F3"/>
    <w:pPr>
      <w:widowControl w:val="0"/>
      <w:autoSpaceDE w:val="0"/>
      <w:autoSpaceDN w:val="0"/>
    </w:pPr>
    <w:rPr>
      <w:lang w:val="pt-PT" w:eastAsia="pt-PT" w:bidi="pt-PT"/>
    </w:rPr>
  </w:style>
  <w:style w:type="character" w:customStyle="1" w:styleId="CorpodetextoChar">
    <w:name w:val="Corpo de texto Char"/>
    <w:basedOn w:val="Fontepargpadro"/>
    <w:link w:val="Corpodetexto"/>
    <w:uiPriority w:val="1"/>
    <w:rsid w:val="001427F3"/>
    <w:rPr>
      <w:rFonts w:ascii="Times New Roman" w:eastAsia="Times New Roman" w:hAnsi="Times New Roman" w:cs="Times New Roman"/>
      <w:sz w:val="24"/>
      <w:szCs w:val="24"/>
      <w:lang w:val="pt-PT" w:eastAsia="pt-PT" w:bidi="pt-PT"/>
    </w:rPr>
  </w:style>
  <w:style w:type="character" w:customStyle="1" w:styleId="author">
    <w:name w:val="author"/>
    <w:basedOn w:val="Fontepargpadro"/>
    <w:rsid w:val="001A080A"/>
  </w:style>
  <w:style w:type="character" w:styleId="TextodoEspaoReservado">
    <w:name w:val="Placeholder Text"/>
    <w:basedOn w:val="Fontepargpadro"/>
    <w:uiPriority w:val="99"/>
    <w:semiHidden/>
    <w:rsid w:val="00B26956"/>
    <w:rPr>
      <w:color w:val="808080"/>
    </w:rPr>
  </w:style>
  <w:style w:type="character" w:customStyle="1" w:styleId="ref-journal">
    <w:name w:val="ref-journal"/>
    <w:basedOn w:val="Fontepargpadro"/>
    <w:rsid w:val="005A744B"/>
  </w:style>
  <w:style w:type="paragraph" w:styleId="Pr-formataoHTML">
    <w:name w:val="HTML Preformatted"/>
    <w:basedOn w:val="Normal"/>
    <w:link w:val="Pr-formataoHTMLChar"/>
    <w:uiPriority w:val="99"/>
    <w:unhideWhenUsed/>
    <w:rsid w:val="00B35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B351A8"/>
    <w:rPr>
      <w:rFonts w:ascii="Courier New" w:eastAsia="Times New Roman" w:hAnsi="Courier New" w:cs="Courier New"/>
      <w:sz w:val="20"/>
      <w:szCs w:val="20"/>
      <w:lang w:eastAsia="pt-BR"/>
    </w:rPr>
  </w:style>
  <w:style w:type="character" w:customStyle="1" w:styleId="y2iqfc">
    <w:name w:val="y2iqfc"/>
    <w:basedOn w:val="Fontepargpadro"/>
    <w:rsid w:val="00B351A8"/>
  </w:style>
  <w:style w:type="character" w:styleId="Refdecomentrio">
    <w:name w:val="annotation reference"/>
    <w:basedOn w:val="Fontepargpadro"/>
    <w:uiPriority w:val="99"/>
    <w:semiHidden/>
    <w:unhideWhenUsed/>
    <w:rsid w:val="00B7280E"/>
    <w:rPr>
      <w:sz w:val="16"/>
      <w:szCs w:val="16"/>
    </w:rPr>
  </w:style>
  <w:style w:type="paragraph" w:styleId="Textodecomentrio">
    <w:name w:val="annotation text"/>
    <w:basedOn w:val="Normal"/>
    <w:link w:val="TextodecomentrioChar"/>
    <w:uiPriority w:val="99"/>
    <w:unhideWhenUsed/>
    <w:rsid w:val="00B7280E"/>
    <w:pPr>
      <w:spacing w:after="16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B7280E"/>
    <w:rPr>
      <w:sz w:val="20"/>
      <w:szCs w:val="20"/>
    </w:rPr>
  </w:style>
  <w:style w:type="paragraph" w:customStyle="1" w:styleId="yiv6389104313ydp9a25411fp1">
    <w:name w:val="yiv6389104313ydp9a25411fp1"/>
    <w:basedOn w:val="Normal"/>
    <w:rsid w:val="00553AA9"/>
    <w:pPr>
      <w:spacing w:before="100" w:beforeAutospacing="1" w:after="100" w:afterAutospacing="1"/>
    </w:pPr>
  </w:style>
  <w:style w:type="character" w:customStyle="1" w:styleId="yiv6389104313ydp9a25411fs1">
    <w:name w:val="yiv6389104313ydp9a25411fs1"/>
    <w:basedOn w:val="Fontepargpadro"/>
    <w:rsid w:val="00553AA9"/>
  </w:style>
  <w:style w:type="paragraph" w:customStyle="1" w:styleId="yiv6389104313ydp9a25411fp2">
    <w:name w:val="yiv6389104313ydp9a25411fp2"/>
    <w:basedOn w:val="Normal"/>
    <w:rsid w:val="00553AA9"/>
    <w:pPr>
      <w:spacing w:before="100" w:beforeAutospacing="1" w:after="100" w:afterAutospacing="1"/>
    </w:pPr>
  </w:style>
  <w:style w:type="character" w:customStyle="1" w:styleId="yiv6389104313ydp9a25411fs2">
    <w:name w:val="yiv6389104313ydp9a25411fs2"/>
    <w:basedOn w:val="Fontepargpadro"/>
    <w:rsid w:val="00553AA9"/>
  </w:style>
  <w:style w:type="character" w:customStyle="1" w:styleId="yiv6389104313ydp9a25411fapple-converted-space">
    <w:name w:val="yiv6389104313ydp9a25411fapple-converted-space"/>
    <w:basedOn w:val="Fontepargpadro"/>
    <w:rsid w:val="00553AA9"/>
  </w:style>
  <w:style w:type="paragraph" w:customStyle="1" w:styleId="DecimalAligned">
    <w:name w:val="Decimal Aligned"/>
    <w:basedOn w:val="Normal"/>
    <w:uiPriority w:val="40"/>
    <w:qFormat/>
    <w:rsid w:val="00D71794"/>
    <w:pPr>
      <w:tabs>
        <w:tab w:val="decimal" w:pos="360"/>
      </w:tabs>
      <w:spacing w:after="200" w:line="276" w:lineRule="auto"/>
    </w:pPr>
    <w:rPr>
      <w:rFonts w:asciiTheme="minorHAnsi" w:eastAsiaTheme="minorEastAsia" w:hAnsiTheme="minorHAnsi"/>
      <w:sz w:val="22"/>
      <w:szCs w:val="22"/>
    </w:rPr>
  </w:style>
  <w:style w:type="character" w:styleId="nfaseSutil">
    <w:name w:val="Subtle Emphasis"/>
    <w:basedOn w:val="Fontepargpadro"/>
    <w:uiPriority w:val="19"/>
    <w:qFormat/>
    <w:rsid w:val="00D71794"/>
    <w:rPr>
      <w:i/>
      <w:iCs/>
    </w:rPr>
  </w:style>
  <w:style w:type="table" w:styleId="SombreamentoMdio2-nfase5">
    <w:name w:val="Medium Shading 2 Accent 5"/>
    <w:basedOn w:val="Tabelanormal"/>
    <w:uiPriority w:val="64"/>
    <w:rsid w:val="00D71794"/>
    <w:pPr>
      <w:spacing w:after="0" w:line="240" w:lineRule="auto"/>
    </w:pPr>
    <w:rPr>
      <w:rFonts w:eastAsiaTheme="minorEastAsia"/>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ssuntodocomentrio">
    <w:name w:val="annotation subject"/>
    <w:basedOn w:val="Textodecomentrio"/>
    <w:next w:val="Textodecomentrio"/>
    <w:link w:val="AssuntodocomentrioChar"/>
    <w:uiPriority w:val="99"/>
    <w:semiHidden/>
    <w:unhideWhenUsed/>
    <w:rsid w:val="00852735"/>
    <w:rPr>
      <w:b/>
      <w:bCs/>
    </w:rPr>
  </w:style>
  <w:style w:type="character" w:customStyle="1" w:styleId="AssuntodocomentrioChar">
    <w:name w:val="Assunto do comentário Char"/>
    <w:basedOn w:val="TextodecomentrioChar"/>
    <w:link w:val="Assuntodocomentrio"/>
    <w:uiPriority w:val="99"/>
    <w:semiHidden/>
    <w:rsid w:val="00852735"/>
    <w:rPr>
      <w:b/>
      <w:bCs/>
      <w:sz w:val="20"/>
      <w:szCs w:val="20"/>
    </w:rPr>
  </w:style>
  <w:style w:type="character" w:customStyle="1" w:styleId="Ttulo1Char">
    <w:name w:val="Título 1 Char"/>
    <w:basedOn w:val="Fontepargpadro"/>
    <w:link w:val="Ttulo1"/>
    <w:uiPriority w:val="9"/>
    <w:rsid w:val="00852735"/>
    <w:rPr>
      <w:rFonts w:asciiTheme="majorHAnsi" w:eastAsiaTheme="majorEastAsia" w:hAnsiTheme="majorHAnsi" w:cstheme="majorBidi"/>
      <w:color w:val="2F5496" w:themeColor="accent1" w:themeShade="BF"/>
      <w:sz w:val="32"/>
      <w:szCs w:val="32"/>
      <w:lang w:eastAsia="pt-BR"/>
    </w:rPr>
  </w:style>
  <w:style w:type="character" w:customStyle="1" w:styleId="Ttulo2Char">
    <w:name w:val="Título 2 Char"/>
    <w:basedOn w:val="Fontepargpadro"/>
    <w:link w:val="Ttulo2"/>
    <w:uiPriority w:val="9"/>
    <w:rsid w:val="00852735"/>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uiPriority w:val="9"/>
    <w:rsid w:val="00852735"/>
    <w:rPr>
      <w:rFonts w:asciiTheme="majorHAnsi" w:eastAsiaTheme="majorEastAsia" w:hAnsiTheme="majorHAnsi" w:cstheme="majorBidi"/>
      <w:color w:val="1F3763" w:themeColor="accent1" w:themeShade="7F"/>
      <w:sz w:val="24"/>
      <w:szCs w:val="24"/>
      <w:lang w:eastAsia="pt-BR"/>
    </w:rPr>
  </w:style>
  <w:style w:type="paragraph" w:styleId="CabealhodoSumrio">
    <w:name w:val="TOC Heading"/>
    <w:basedOn w:val="Ttulo1"/>
    <w:next w:val="Normal"/>
    <w:uiPriority w:val="39"/>
    <w:unhideWhenUsed/>
    <w:qFormat/>
    <w:rsid w:val="00C946D8"/>
    <w:pPr>
      <w:spacing w:before="480" w:line="276" w:lineRule="auto"/>
      <w:outlineLvl w:val="9"/>
    </w:pPr>
    <w:rPr>
      <w:b/>
      <w:bCs/>
      <w:sz w:val="28"/>
      <w:szCs w:val="28"/>
    </w:rPr>
  </w:style>
  <w:style w:type="paragraph" w:styleId="Sumrio1">
    <w:name w:val="toc 1"/>
    <w:basedOn w:val="Normal"/>
    <w:next w:val="Normal"/>
    <w:autoRedefine/>
    <w:uiPriority w:val="39"/>
    <w:unhideWhenUsed/>
    <w:rsid w:val="00C946D8"/>
    <w:pPr>
      <w:spacing w:before="120"/>
    </w:pPr>
    <w:rPr>
      <w:rFonts w:asciiTheme="minorHAnsi" w:hAnsiTheme="minorHAnsi"/>
      <w:b/>
      <w:bCs/>
      <w:i/>
      <w:iCs/>
    </w:rPr>
  </w:style>
  <w:style w:type="paragraph" w:styleId="Sumrio2">
    <w:name w:val="toc 2"/>
    <w:basedOn w:val="Normal"/>
    <w:next w:val="Normal"/>
    <w:autoRedefine/>
    <w:uiPriority w:val="39"/>
    <w:unhideWhenUsed/>
    <w:rsid w:val="00C946D8"/>
    <w:pPr>
      <w:spacing w:before="120"/>
      <w:ind w:left="240"/>
    </w:pPr>
    <w:rPr>
      <w:rFonts w:asciiTheme="minorHAnsi" w:hAnsiTheme="minorHAnsi"/>
      <w:b/>
      <w:bCs/>
      <w:sz w:val="22"/>
      <w:szCs w:val="22"/>
    </w:rPr>
  </w:style>
  <w:style w:type="paragraph" w:styleId="Sumrio3">
    <w:name w:val="toc 3"/>
    <w:basedOn w:val="Normal"/>
    <w:next w:val="Normal"/>
    <w:autoRedefine/>
    <w:uiPriority w:val="39"/>
    <w:unhideWhenUsed/>
    <w:rsid w:val="00C946D8"/>
    <w:pPr>
      <w:ind w:left="480"/>
    </w:pPr>
    <w:rPr>
      <w:rFonts w:asciiTheme="minorHAnsi" w:hAnsiTheme="minorHAnsi"/>
      <w:sz w:val="20"/>
      <w:szCs w:val="20"/>
    </w:rPr>
  </w:style>
  <w:style w:type="paragraph" w:styleId="Sumrio4">
    <w:name w:val="toc 4"/>
    <w:basedOn w:val="Normal"/>
    <w:next w:val="Normal"/>
    <w:autoRedefine/>
    <w:uiPriority w:val="39"/>
    <w:semiHidden/>
    <w:unhideWhenUsed/>
    <w:rsid w:val="00C946D8"/>
    <w:pPr>
      <w:ind w:left="720"/>
    </w:pPr>
    <w:rPr>
      <w:rFonts w:asciiTheme="minorHAnsi" w:hAnsiTheme="minorHAnsi"/>
      <w:sz w:val="20"/>
      <w:szCs w:val="20"/>
    </w:rPr>
  </w:style>
  <w:style w:type="paragraph" w:styleId="Sumrio5">
    <w:name w:val="toc 5"/>
    <w:basedOn w:val="Normal"/>
    <w:next w:val="Normal"/>
    <w:autoRedefine/>
    <w:uiPriority w:val="39"/>
    <w:semiHidden/>
    <w:unhideWhenUsed/>
    <w:rsid w:val="00C946D8"/>
    <w:pPr>
      <w:ind w:left="960"/>
    </w:pPr>
    <w:rPr>
      <w:rFonts w:asciiTheme="minorHAnsi" w:hAnsiTheme="minorHAnsi"/>
      <w:sz w:val="20"/>
      <w:szCs w:val="20"/>
    </w:rPr>
  </w:style>
  <w:style w:type="paragraph" w:styleId="Sumrio6">
    <w:name w:val="toc 6"/>
    <w:basedOn w:val="Normal"/>
    <w:next w:val="Normal"/>
    <w:autoRedefine/>
    <w:uiPriority w:val="39"/>
    <w:semiHidden/>
    <w:unhideWhenUsed/>
    <w:rsid w:val="00C946D8"/>
    <w:pPr>
      <w:ind w:left="1200"/>
    </w:pPr>
    <w:rPr>
      <w:rFonts w:asciiTheme="minorHAnsi" w:hAnsiTheme="minorHAnsi"/>
      <w:sz w:val="20"/>
      <w:szCs w:val="20"/>
    </w:rPr>
  </w:style>
  <w:style w:type="paragraph" w:styleId="Sumrio7">
    <w:name w:val="toc 7"/>
    <w:basedOn w:val="Normal"/>
    <w:next w:val="Normal"/>
    <w:autoRedefine/>
    <w:uiPriority w:val="39"/>
    <w:semiHidden/>
    <w:unhideWhenUsed/>
    <w:rsid w:val="00C946D8"/>
    <w:pPr>
      <w:ind w:left="1440"/>
    </w:pPr>
    <w:rPr>
      <w:rFonts w:asciiTheme="minorHAnsi" w:hAnsiTheme="minorHAnsi"/>
      <w:sz w:val="20"/>
      <w:szCs w:val="20"/>
    </w:rPr>
  </w:style>
  <w:style w:type="paragraph" w:styleId="Sumrio8">
    <w:name w:val="toc 8"/>
    <w:basedOn w:val="Normal"/>
    <w:next w:val="Normal"/>
    <w:autoRedefine/>
    <w:uiPriority w:val="39"/>
    <w:semiHidden/>
    <w:unhideWhenUsed/>
    <w:rsid w:val="00C946D8"/>
    <w:pPr>
      <w:ind w:left="1680"/>
    </w:pPr>
    <w:rPr>
      <w:rFonts w:asciiTheme="minorHAnsi" w:hAnsiTheme="minorHAnsi"/>
      <w:sz w:val="20"/>
      <w:szCs w:val="20"/>
    </w:rPr>
  </w:style>
  <w:style w:type="paragraph" w:styleId="Sumrio9">
    <w:name w:val="toc 9"/>
    <w:basedOn w:val="Normal"/>
    <w:next w:val="Normal"/>
    <w:autoRedefine/>
    <w:uiPriority w:val="39"/>
    <w:semiHidden/>
    <w:unhideWhenUsed/>
    <w:rsid w:val="00C946D8"/>
    <w:pPr>
      <w:ind w:left="1920"/>
    </w:pPr>
    <w:rPr>
      <w:rFonts w:asciiTheme="minorHAnsi" w:hAnsiTheme="minorHAnsi"/>
      <w:sz w:val="20"/>
      <w:szCs w:val="20"/>
    </w:rPr>
  </w:style>
  <w:style w:type="character" w:customStyle="1" w:styleId="authors-list-item">
    <w:name w:val="authors-list-item"/>
    <w:basedOn w:val="Fontepargpadro"/>
    <w:rsid w:val="00370383"/>
  </w:style>
  <w:style w:type="character" w:customStyle="1" w:styleId="comma">
    <w:name w:val="comma"/>
    <w:basedOn w:val="Fontepargpadro"/>
    <w:rsid w:val="00370383"/>
  </w:style>
  <w:style w:type="character" w:styleId="HiperlinkVisitado">
    <w:name w:val="FollowedHyperlink"/>
    <w:basedOn w:val="Fontepargpadro"/>
    <w:uiPriority w:val="99"/>
    <w:semiHidden/>
    <w:unhideWhenUsed/>
    <w:rsid w:val="00370383"/>
    <w:rPr>
      <w:color w:val="954F72" w:themeColor="followedHyperlink"/>
      <w:u w:val="single"/>
    </w:rPr>
  </w:style>
  <w:style w:type="character" w:styleId="Nmerodepgina">
    <w:name w:val="page number"/>
    <w:basedOn w:val="Fontepargpadro"/>
    <w:uiPriority w:val="99"/>
    <w:semiHidden/>
    <w:unhideWhenUsed/>
    <w:rsid w:val="00842FEE"/>
  </w:style>
  <w:style w:type="character" w:customStyle="1" w:styleId="pubyear">
    <w:name w:val="pubyear"/>
    <w:basedOn w:val="Fontepargpadro"/>
    <w:rsid w:val="00A47DE8"/>
  </w:style>
  <w:style w:type="character" w:customStyle="1" w:styleId="articletitle">
    <w:name w:val="articletitle"/>
    <w:basedOn w:val="Fontepargpadro"/>
    <w:rsid w:val="00A47DE8"/>
  </w:style>
  <w:style w:type="character" w:customStyle="1" w:styleId="pagelast">
    <w:name w:val="pagelast"/>
    <w:basedOn w:val="Fontepargpadro"/>
    <w:rsid w:val="00A47DE8"/>
  </w:style>
  <w:style w:type="character" w:customStyle="1" w:styleId="journaltitle">
    <w:name w:val="journaltitle"/>
    <w:basedOn w:val="Fontepargpadro"/>
    <w:rsid w:val="00A47DE8"/>
  </w:style>
  <w:style w:type="character" w:customStyle="1" w:styleId="vol">
    <w:name w:val="vol"/>
    <w:basedOn w:val="Fontepargpadro"/>
    <w:rsid w:val="00A47DE8"/>
  </w:style>
  <w:style w:type="character" w:customStyle="1" w:styleId="pagefirst">
    <w:name w:val="pagefirst"/>
    <w:basedOn w:val="Fontepargpadro"/>
    <w:rsid w:val="00A47DE8"/>
  </w:style>
  <w:style w:type="character" w:styleId="nfase">
    <w:name w:val="Emphasis"/>
    <w:basedOn w:val="Fontepargpadro"/>
    <w:uiPriority w:val="20"/>
    <w:qFormat/>
    <w:rsid w:val="00AB7AB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73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527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527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852735"/>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11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D11D0C"/>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Fontepargpadro"/>
    <w:uiPriority w:val="99"/>
    <w:unhideWhenUsed/>
    <w:rsid w:val="00D11D0C"/>
    <w:rPr>
      <w:color w:val="0563C1" w:themeColor="hyperlink"/>
      <w:u w:val="single"/>
    </w:rPr>
  </w:style>
  <w:style w:type="paragraph" w:styleId="Textodebalo">
    <w:name w:val="Balloon Text"/>
    <w:basedOn w:val="Normal"/>
    <w:link w:val="TextodebaloChar"/>
    <w:uiPriority w:val="99"/>
    <w:semiHidden/>
    <w:unhideWhenUsed/>
    <w:rsid w:val="00D11D0C"/>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D11D0C"/>
    <w:rPr>
      <w:rFonts w:ascii="Tahoma" w:hAnsi="Tahoma" w:cs="Tahoma"/>
      <w:sz w:val="16"/>
      <w:szCs w:val="16"/>
    </w:rPr>
  </w:style>
  <w:style w:type="paragraph" w:styleId="Cabealho">
    <w:name w:val="header"/>
    <w:basedOn w:val="Normal"/>
    <w:link w:val="CabealhoChar"/>
    <w:uiPriority w:val="99"/>
    <w:unhideWhenUsed/>
    <w:rsid w:val="00D11D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11D0C"/>
  </w:style>
  <w:style w:type="paragraph" w:styleId="Rodap">
    <w:name w:val="footer"/>
    <w:basedOn w:val="Normal"/>
    <w:link w:val="RodapChar"/>
    <w:uiPriority w:val="99"/>
    <w:unhideWhenUsed/>
    <w:rsid w:val="00D11D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11D0C"/>
  </w:style>
  <w:style w:type="paragraph" w:styleId="CitaoIntensa">
    <w:name w:val="Intense Quote"/>
    <w:basedOn w:val="Normal"/>
    <w:next w:val="Normal"/>
    <w:link w:val="CitaoIntensaChar"/>
    <w:uiPriority w:val="30"/>
    <w:qFormat/>
    <w:rsid w:val="00D11D0C"/>
    <w:pPr>
      <w:pBdr>
        <w:bottom w:val="single" w:sz="4" w:space="4" w:color="4472C4" w:themeColor="accent1"/>
      </w:pBdr>
      <w:spacing w:before="200" w:after="280" w:line="259" w:lineRule="auto"/>
      <w:ind w:left="936" w:right="936"/>
    </w:pPr>
    <w:rPr>
      <w:rFonts w:asciiTheme="minorHAnsi" w:eastAsiaTheme="minorHAnsi" w:hAnsiTheme="minorHAnsi" w:cstheme="minorBidi"/>
      <w:b/>
      <w:bCs/>
      <w:i/>
      <w:iCs/>
      <w:color w:val="4472C4" w:themeColor="accent1"/>
      <w:sz w:val="22"/>
      <w:szCs w:val="22"/>
      <w:lang w:eastAsia="en-US"/>
    </w:rPr>
  </w:style>
  <w:style w:type="character" w:customStyle="1" w:styleId="CitaoIntensaChar">
    <w:name w:val="Citação Intensa Char"/>
    <w:basedOn w:val="Fontepargpadro"/>
    <w:link w:val="CitaoIntensa"/>
    <w:uiPriority w:val="30"/>
    <w:rsid w:val="00D11D0C"/>
    <w:rPr>
      <w:b/>
      <w:bCs/>
      <w:i/>
      <w:iCs/>
      <w:color w:val="4472C4" w:themeColor="accent1"/>
    </w:rPr>
  </w:style>
  <w:style w:type="paragraph" w:styleId="Reviso">
    <w:name w:val="Revision"/>
    <w:hidden/>
    <w:uiPriority w:val="99"/>
    <w:semiHidden/>
    <w:rsid w:val="00D11D0C"/>
    <w:pPr>
      <w:spacing w:after="0" w:line="240" w:lineRule="auto"/>
    </w:pPr>
  </w:style>
  <w:style w:type="character" w:customStyle="1" w:styleId="MenoPendente1">
    <w:name w:val="Menção Pendente1"/>
    <w:basedOn w:val="Fontepargpadro"/>
    <w:uiPriority w:val="99"/>
    <w:semiHidden/>
    <w:unhideWhenUsed/>
    <w:rsid w:val="00D11D0C"/>
    <w:rPr>
      <w:color w:val="605E5C"/>
      <w:shd w:val="clear" w:color="auto" w:fill="E1DFDD"/>
    </w:rPr>
  </w:style>
  <w:style w:type="paragraph" w:styleId="Textodenotaderodap">
    <w:name w:val="footnote text"/>
    <w:basedOn w:val="Normal"/>
    <w:link w:val="TextodenotaderodapChar"/>
    <w:uiPriority w:val="99"/>
    <w:unhideWhenUsed/>
    <w:rsid w:val="00D11D0C"/>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D11D0C"/>
    <w:rPr>
      <w:sz w:val="20"/>
      <w:szCs w:val="20"/>
    </w:rPr>
  </w:style>
  <w:style w:type="character" w:styleId="Refdenotaderodap">
    <w:name w:val="footnote reference"/>
    <w:basedOn w:val="Fontepargpadro"/>
    <w:uiPriority w:val="99"/>
    <w:semiHidden/>
    <w:unhideWhenUsed/>
    <w:rsid w:val="00D11D0C"/>
    <w:rPr>
      <w:vertAlign w:val="superscript"/>
    </w:rPr>
  </w:style>
  <w:style w:type="paragraph" w:styleId="Corpodetexto">
    <w:name w:val="Body Text"/>
    <w:basedOn w:val="Normal"/>
    <w:link w:val="CorpodetextoChar"/>
    <w:uiPriority w:val="1"/>
    <w:qFormat/>
    <w:rsid w:val="001427F3"/>
    <w:pPr>
      <w:widowControl w:val="0"/>
      <w:autoSpaceDE w:val="0"/>
      <w:autoSpaceDN w:val="0"/>
    </w:pPr>
    <w:rPr>
      <w:lang w:val="pt-PT" w:eastAsia="pt-PT" w:bidi="pt-PT"/>
    </w:rPr>
  </w:style>
  <w:style w:type="character" w:customStyle="1" w:styleId="CorpodetextoChar">
    <w:name w:val="Corpo de texto Char"/>
    <w:basedOn w:val="Fontepargpadro"/>
    <w:link w:val="Corpodetexto"/>
    <w:uiPriority w:val="1"/>
    <w:rsid w:val="001427F3"/>
    <w:rPr>
      <w:rFonts w:ascii="Times New Roman" w:eastAsia="Times New Roman" w:hAnsi="Times New Roman" w:cs="Times New Roman"/>
      <w:sz w:val="24"/>
      <w:szCs w:val="24"/>
      <w:lang w:val="pt-PT" w:eastAsia="pt-PT" w:bidi="pt-PT"/>
    </w:rPr>
  </w:style>
  <w:style w:type="character" w:customStyle="1" w:styleId="author">
    <w:name w:val="author"/>
    <w:basedOn w:val="Fontepargpadro"/>
    <w:rsid w:val="001A080A"/>
  </w:style>
  <w:style w:type="character" w:styleId="TextodoEspaoReservado">
    <w:name w:val="Placeholder Text"/>
    <w:basedOn w:val="Fontepargpadro"/>
    <w:uiPriority w:val="99"/>
    <w:semiHidden/>
    <w:rsid w:val="00B26956"/>
    <w:rPr>
      <w:color w:val="808080"/>
    </w:rPr>
  </w:style>
  <w:style w:type="character" w:customStyle="1" w:styleId="ref-journal">
    <w:name w:val="ref-journal"/>
    <w:basedOn w:val="Fontepargpadro"/>
    <w:rsid w:val="005A744B"/>
  </w:style>
  <w:style w:type="paragraph" w:styleId="Pr-formataoHTML">
    <w:name w:val="HTML Preformatted"/>
    <w:basedOn w:val="Normal"/>
    <w:link w:val="Pr-formataoHTMLChar"/>
    <w:uiPriority w:val="99"/>
    <w:unhideWhenUsed/>
    <w:rsid w:val="00B35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B351A8"/>
    <w:rPr>
      <w:rFonts w:ascii="Courier New" w:eastAsia="Times New Roman" w:hAnsi="Courier New" w:cs="Courier New"/>
      <w:sz w:val="20"/>
      <w:szCs w:val="20"/>
      <w:lang w:eastAsia="pt-BR"/>
    </w:rPr>
  </w:style>
  <w:style w:type="character" w:customStyle="1" w:styleId="y2iqfc">
    <w:name w:val="y2iqfc"/>
    <w:basedOn w:val="Fontepargpadro"/>
    <w:rsid w:val="00B351A8"/>
  </w:style>
  <w:style w:type="character" w:styleId="Refdecomentrio">
    <w:name w:val="annotation reference"/>
    <w:basedOn w:val="Fontepargpadro"/>
    <w:uiPriority w:val="99"/>
    <w:semiHidden/>
    <w:unhideWhenUsed/>
    <w:rsid w:val="00B7280E"/>
    <w:rPr>
      <w:sz w:val="16"/>
      <w:szCs w:val="16"/>
    </w:rPr>
  </w:style>
  <w:style w:type="paragraph" w:styleId="Textodecomentrio">
    <w:name w:val="annotation text"/>
    <w:basedOn w:val="Normal"/>
    <w:link w:val="TextodecomentrioChar"/>
    <w:uiPriority w:val="99"/>
    <w:unhideWhenUsed/>
    <w:rsid w:val="00B7280E"/>
    <w:pPr>
      <w:spacing w:after="16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B7280E"/>
    <w:rPr>
      <w:sz w:val="20"/>
      <w:szCs w:val="20"/>
    </w:rPr>
  </w:style>
  <w:style w:type="paragraph" w:customStyle="1" w:styleId="yiv6389104313ydp9a25411fp1">
    <w:name w:val="yiv6389104313ydp9a25411fp1"/>
    <w:basedOn w:val="Normal"/>
    <w:rsid w:val="00553AA9"/>
    <w:pPr>
      <w:spacing w:before="100" w:beforeAutospacing="1" w:after="100" w:afterAutospacing="1"/>
    </w:pPr>
  </w:style>
  <w:style w:type="character" w:customStyle="1" w:styleId="yiv6389104313ydp9a25411fs1">
    <w:name w:val="yiv6389104313ydp9a25411fs1"/>
    <w:basedOn w:val="Fontepargpadro"/>
    <w:rsid w:val="00553AA9"/>
  </w:style>
  <w:style w:type="paragraph" w:customStyle="1" w:styleId="yiv6389104313ydp9a25411fp2">
    <w:name w:val="yiv6389104313ydp9a25411fp2"/>
    <w:basedOn w:val="Normal"/>
    <w:rsid w:val="00553AA9"/>
    <w:pPr>
      <w:spacing w:before="100" w:beforeAutospacing="1" w:after="100" w:afterAutospacing="1"/>
    </w:pPr>
  </w:style>
  <w:style w:type="character" w:customStyle="1" w:styleId="yiv6389104313ydp9a25411fs2">
    <w:name w:val="yiv6389104313ydp9a25411fs2"/>
    <w:basedOn w:val="Fontepargpadro"/>
    <w:rsid w:val="00553AA9"/>
  </w:style>
  <w:style w:type="character" w:customStyle="1" w:styleId="yiv6389104313ydp9a25411fapple-converted-space">
    <w:name w:val="yiv6389104313ydp9a25411fapple-converted-space"/>
    <w:basedOn w:val="Fontepargpadro"/>
    <w:rsid w:val="00553AA9"/>
  </w:style>
  <w:style w:type="paragraph" w:customStyle="1" w:styleId="DecimalAligned">
    <w:name w:val="Decimal Aligned"/>
    <w:basedOn w:val="Normal"/>
    <w:uiPriority w:val="40"/>
    <w:qFormat/>
    <w:rsid w:val="00D71794"/>
    <w:pPr>
      <w:tabs>
        <w:tab w:val="decimal" w:pos="360"/>
      </w:tabs>
      <w:spacing w:after="200" w:line="276" w:lineRule="auto"/>
    </w:pPr>
    <w:rPr>
      <w:rFonts w:asciiTheme="minorHAnsi" w:eastAsiaTheme="minorEastAsia" w:hAnsiTheme="minorHAnsi"/>
      <w:sz w:val="22"/>
      <w:szCs w:val="22"/>
    </w:rPr>
  </w:style>
  <w:style w:type="character" w:styleId="nfaseSutil">
    <w:name w:val="Subtle Emphasis"/>
    <w:basedOn w:val="Fontepargpadro"/>
    <w:uiPriority w:val="19"/>
    <w:qFormat/>
    <w:rsid w:val="00D71794"/>
    <w:rPr>
      <w:i/>
      <w:iCs/>
    </w:rPr>
  </w:style>
  <w:style w:type="table" w:styleId="SombreamentoMdio2-nfase5">
    <w:name w:val="Medium Shading 2 Accent 5"/>
    <w:basedOn w:val="Tabelanormal"/>
    <w:uiPriority w:val="64"/>
    <w:rsid w:val="00D71794"/>
    <w:pPr>
      <w:spacing w:after="0" w:line="240" w:lineRule="auto"/>
    </w:pPr>
    <w:rPr>
      <w:rFonts w:eastAsiaTheme="minorEastAsia"/>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ssuntodocomentrio">
    <w:name w:val="annotation subject"/>
    <w:basedOn w:val="Textodecomentrio"/>
    <w:next w:val="Textodecomentrio"/>
    <w:link w:val="AssuntodocomentrioChar"/>
    <w:uiPriority w:val="99"/>
    <w:semiHidden/>
    <w:unhideWhenUsed/>
    <w:rsid w:val="00852735"/>
    <w:rPr>
      <w:b/>
      <w:bCs/>
    </w:rPr>
  </w:style>
  <w:style w:type="character" w:customStyle="1" w:styleId="AssuntodocomentrioChar">
    <w:name w:val="Assunto do comentário Char"/>
    <w:basedOn w:val="TextodecomentrioChar"/>
    <w:link w:val="Assuntodocomentrio"/>
    <w:uiPriority w:val="99"/>
    <w:semiHidden/>
    <w:rsid w:val="00852735"/>
    <w:rPr>
      <w:b/>
      <w:bCs/>
      <w:sz w:val="20"/>
      <w:szCs w:val="20"/>
    </w:rPr>
  </w:style>
  <w:style w:type="character" w:customStyle="1" w:styleId="Ttulo1Char">
    <w:name w:val="Título 1 Char"/>
    <w:basedOn w:val="Fontepargpadro"/>
    <w:link w:val="Ttulo1"/>
    <w:uiPriority w:val="9"/>
    <w:rsid w:val="00852735"/>
    <w:rPr>
      <w:rFonts w:asciiTheme="majorHAnsi" w:eastAsiaTheme="majorEastAsia" w:hAnsiTheme="majorHAnsi" w:cstheme="majorBidi"/>
      <w:color w:val="2F5496" w:themeColor="accent1" w:themeShade="BF"/>
      <w:sz w:val="32"/>
      <w:szCs w:val="32"/>
      <w:lang w:eastAsia="pt-BR"/>
    </w:rPr>
  </w:style>
  <w:style w:type="character" w:customStyle="1" w:styleId="Ttulo2Char">
    <w:name w:val="Título 2 Char"/>
    <w:basedOn w:val="Fontepargpadro"/>
    <w:link w:val="Ttulo2"/>
    <w:uiPriority w:val="9"/>
    <w:rsid w:val="00852735"/>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uiPriority w:val="9"/>
    <w:rsid w:val="00852735"/>
    <w:rPr>
      <w:rFonts w:asciiTheme="majorHAnsi" w:eastAsiaTheme="majorEastAsia" w:hAnsiTheme="majorHAnsi" w:cstheme="majorBidi"/>
      <w:color w:val="1F3763" w:themeColor="accent1" w:themeShade="7F"/>
      <w:sz w:val="24"/>
      <w:szCs w:val="24"/>
      <w:lang w:eastAsia="pt-BR"/>
    </w:rPr>
  </w:style>
  <w:style w:type="paragraph" w:styleId="CabealhodoSumrio">
    <w:name w:val="TOC Heading"/>
    <w:basedOn w:val="Ttulo1"/>
    <w:next w:val="Normal"/>
    <w:uiPriority w:val="39"/>
    <w:unhideWhenUsed/>
    <w:qFormat/>
    <w:rsid w:val="00C946D8"/>
    <w:pPr>
      <w:spacing w:before="480" w:line="276" w:lineRule="auto"/>
      <w:outlineLvl w:val="9"/>
    </w:pPr>
    <w:rPr>
      <w:b/>
      <w:bCs/>
      <w:sz w:val="28"/>
      <w:szCs w:val="28"/>
    </w:rPr>
  </w:style>
  <w:style w:type="paragraph" w:styleId="Sumrio1">
    <w:name w:val="toc 1"/>
    <w:basedOn w:val="Normal"/>
    <w:next w:val="Normal"/>
    <w:autoRedefine/>
    <w:uiPriority w:val="39"/>
    <w:unhideWhenUsed/>
    <w:rsid w:val="00C946D8"/>
    <w:pPr>
      <w:spacing w:before="120"/>
    </w:pPr>
    <w:rPr>
      <w:rFonts w:asciiTheme="minorHAnsi" w:hAnsiTheme="minorHAnsi"/>
      <w:b/>
      <w:bCs/>
      <w:i/>
      <w:iCs/>
    </w:rPr>
  </w:style>
  <w:style w:type="paragraph" w:styleId="Sumrio2">
    <w:name w:val="toc 2"/>
    <w:basedOn w:val="Normal"/>
    <w:next w:val="Normal"/>
    <w:autoRedefine/>
    <w:uiPriority w:val="39"/>
    <w:unhideWhenUsed/>
    <w:rsid w:val="00C946D8"/>
    <w:pPr>
      <w:spacing w:before="120"/>
      <w:ind w:left="240"/>
    </w:pPr>
    <w:rPr>
      <w:rFonts w:asciiTheme="minorHAnsi" w:hAnsiTheme="minorHAnsi"/>
      <w:b/>
      <w:bCs/>
      <w:sz w:val="22"/>
      <w:szCs w:val="22"/>
    </w:rPr>
  </w:style>
  <w:style w:type="paragraph" w:styleId="Sumrio3">
    <w:name w:val="toc 3"/>
    <w:basedOn w:val="Normal"/>
    <w:next w:val="Normal"/>
    <w:autoRedefine/>
    <w:uiPriority w:val="39"/>
    <w:unhideWhenUsed/>
    <w:rsid w:val="00C946D8"/>
    <w:pPr>
      <w:ind w:left="480"/>
    </w:pPr>
    <w:rPr>
      <w:rFonts w:asciiTheme="minorHAnsi" w:hAnsiTheme="minorHAnsi"/>
      <w:sz w:val="20"/>
      <w:szCs w:val="20"/>
    </w:rPr>
  </w:style>
  <w:style w:type="paragraph" w:styleId="Sumrio4">
    <w:name w:val="toc 4"/>
    <w:basedOn w:val="Normal"/>
    <w:next w:val="Normal"/>
    <w:autoRedefine/>
    <w:uiPriority w:val="39"/>
    <w:semiHidden/>
    <w:unhideWhenUsed/>
    <w:rsid w:val="00C946D8"/>
    <w:pPr>
      <w:ind w:left="720"/>
    </w:pPr>
    <w:rPr>
      <w:rFonts w:asciiTheme="minorHAnsi" w:hAnsiTheme="minorHAnsi"/>
      <w:sz w:val="20"/>
      <w:szCs w:val="20"/>
    </w:rPr>
  </w:style>
  <w:style w:type="paragraph" w:styleId="Sumrio5">
    <w:name w:val="toc 5"/>
    <w:basedOn w:val="Normal"/>
    <w:next w:val="Normal"/>
    <w:autoRedefine/>
    <w:uiPriority w:val="39"/>
    <w:semiHidden/>
    <w:unhideWhenUsed/>
    <w:rsid w:val="00C946D8"/>
    <w:pPr>
      <w:ind w:left="960"/>
    </w:pPr>
    <w:rPr>
      <w:rFonts w:asciiTheme="minorHAnsi" w:hAnsiTheme="minorHAnsi"/>
      <w:sz w:val="20"/>
      <w:szCs w:val="20"/>
    </w:rPr>
  </w:style>
  <w:style w:type="paragraph" w:styleId="Sumrio6">
    <w:name w:val="toc 6"/>
    <w:basedOn w:val="Normal"/>
    <w:next w:val="Normal"/>
    <w:autoRedefine/>
    <w:uiPriority w:val="39"/>
    <w:semiHidden/>
    <w:unhideWhenUsed/>
    <w:rsid w:val="00C946D8"/>
    <w:pPr>
      <w:ind w:left="1200"/>
    </w:pPr>
    <w:rPr>
      <w:rFonts w:asciiTheme="minorHAnsi" w:hAnsiTheme="minorHAnsi"/>
      <w:sz w:val="20"/>
      <w:szCs w:val="20"/>
    </w:rPr>
  </w:style>
  <w:style w:type="paragraph" w:styleId="Sumrio7">
    <w:name w:val="toc 7"/>
    <w:basedOn w:val="Normal"/>
    <w:next w:val="Normal"/>
    <w:autoRedefine/>
    <w:uiPriority w:val="39"/>
    <w:semiHidden/>
    <w:unhideWhenUsed/>
    <w:rsid w:val="00C946D8"/>
    <w:pPr>
      <w:ind w:left="1440"/>
    </w:pPr>
    <w:rPr>
      <w:rFonts w:asciiTheme="minorHAnsi" w:hAnsiTheme="minorHAnsi"/>
      <w:sz w:val="20"/>
      <w:szCs w:val="20"/>
    </w:rPr>
  </w:style>
  <w:style w:type="paragraph" w:styleId="Sumrio8">
    <w:name w:val="toc 8"/>
    <w:basedOn w:val="Normal"/>
    <w:next w:val="Normal"/>
    <w:autoRedefine/>
    <w:uiPriority w:val="39"/>
    <w:semiHidden/>
    <w:unhideWhenUsed/>
    <w:rsid w:val="00C946D8"/>
    <w:pPr>
      <w:ind w:left="1680"/>
    </w:pPr>
    <w:rPr>
      <w:rFonts w:asciiTheme="minorHAnsi" w:hAnsiTheme="minorHAnsi"/>
      <w:sz w:val="20"/>
      <w:szCs w:val="20"/>
    </w:rPr>
  </w:style>
  <w:style w:type="paragraph" w:styleId="Sumrio9">
    <w:name w:val="toc 9"/>
    <w:basedOn w:val="Normal"/>
    <w:next w:val="Normal"/>
    <w:autoRedefine/>
    <w:uiPriority w:val="39"/>
    <w:semiHidden/>
    <w:unhideWhenUsed/>
    <w:rsid w:val="00C946D8"/>
    <w:pPr>
      <w:ind w:left="1920"/>
    </w:pPr>
    <w:rPr>
      <w:rFonts w:asciiTheme="minorHAnsi" w:hAnsiTheme="minorHAnsi"/>
      <w:sz w:val="20"/>
      <w:szCs w:val="20"/>
    </w:rPr>
  </w:style>
  <w:style w:type="character" w:customStyle="1" w:styleId="authors-list-item">
    <w:name w:val="authors-list-item"/>
    <w:basedOn w:val="Fontepargpadro"/>
    <w:rsid w:val="00370383"/>
  </w:style>
  <w:style w:type="character" w:customStyle="1" w:styleId="comma">
    <w:name w:val="comma"/>
    <w:basedOn w:val="Fontepargpadro"/>
    <w:rsid w:val="00370383"/>
  </w:style>
  <w:style w:type="character" w:styleId="HiperlinkVisitado">
    <w:name w:val="FollowedHyperlink"/>
    <w:basedOn w:val="Fontepargpadro"/>
    <w:uiPriority w:val="99"/>
    <w:semiHidden/>
    <w:unhideWhenUsed/>
    <w:rsid w:val="00370383"/>
    <w:rPr>
      <w:color w:val="954F72" w:themeColor="followedHyperlink"/>
      <w:u w:val="single"/>
    </w:rPr>
  </w:style>
  <w:style w:type="character" w:styleId="Nmerodepgina">
    <w:name w:val="page number"/>
    <w:basedOn w:val="Fontepargpadro"/>
    <w:uiPriority w:val="99"/>
    <w:semiHidden/>
    <w:unhideWhenUsed/>
    <w:rsid w:val="00842FEE"/>
  </w:style>
  <w:style w:type="character" w:customStyle="1" w:styleId="pubyear">
    <w:name w:val="pubyear"/>
    <w:basedOn w:val="Fontepargpadro"/>
    <w:rsid w:val="00A47DE8"/>
  </w:style>
  <w:style w:type="character" w:customStyle="1" w:styleId="articletitle">
    <w:name w:val="articletitle"/>
    <w:basedOn w:val="Fontepargpadro"/>
    <w:rsid w:val="00A47DE8"/>
  </w:style>
  <w:style w:type="character" w:customStyle="1" w:styleId="pagelast">
    <w:name w:val="pagelast"/>
    <w:basedOn w:val="Fontepargpadro"/>
    <w:rsid w:val="00A47DE8"/>
  </w:style>
  <w:style w:type="character" w:customStyle="1" w:styleId="journaltitle">
    <w:name w:val="journaltitle"/>
    <w:basedOn w:val="Fontepargpadro"/>
    <w:rsid w:val="00A47DE8"/>
  </w:style>
  <w:style w:type="character" w:customStyle="1" w:styleId="vol">
    <w:name w:val="vol"/>
    <w:basedOn w:val="Fontepargpadro"/>
    <w:rsid w:val="00A47DE8"/>
  </w:style>
  <w:style w:type="character" w:customStyle="1" w:styleId="pagefirst">
    <w:name w:val="pagefirst"/>
    <w:basedOn w:val="Fontepargpadro"/>
    <w:rsid w:val="00A47DE8"/>
  </w:style>
  <w:style w:type="character" w:styleId="nfase">
    <w:name w:val="Emphasis"/>
    <w:basedOn w:val="Fontepargpadro"/>
    <w:uiPriority w:val="20"/>
    <w:qFormat/>
    <w:rsid w:val="00AB7A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675">
      <w:bodyDiv w:val="1"/>
      <w:marLeft w:val="0"/>
      <w:marRight w:val="0"/>
      <w:marTop w:val="0"/>
      <w:marBottom w:val="0"/>
      <w:divBdr>
        <w:top w:val="none" w:sz="0" w:space="0" w:color="auto"/>
        <w:left w:val="none" w:sz="0" w:space="0" w:color="auto"/>
        <w:bottom w:val="none" w:sz="0" w:space="0" w:color="auto"/>
        <w:right w:val="none" w:sz="0" w:space="0" w:color="auto"/>
      </w:divBdr>
      <w:divsChild>
        <w:div w:id="44716973">
          <w:marLeft w:val="0"/>
          <w:marRight w:val="0"/>
          <w:marTop w:val="0"/>
          <w:marBottom w:val="0"/>
          <w:divBdr>
            <w:top w:val="none" w:sz="0" w:space="0" w:color="auto"/>
            <w:left w:val="none" w:sz="0" w:space="0" w:color="auto"/>
            <w:bottom w:val="none" w:sz="0" w:space="0" w:color="auto"/>
            <w:right w:val="none" w:sz="0" w:space="0" w:color="auto"/>
          </w:divBdr>
        </w:div>
        <w:div w:id="701590016">
          <w:marLeft w:val="0"/>
          <w:marRight w:val="0"/>
          <w:marTop w:val="0"/>
          <w:marBottom w:val="0"/>
          <w:divBdr>
            <w:top w:val="none" w:sz="0" w:space="0" w:color="auto"/>
            <w:left w:val="none" w:sz="0" w:space="0" w:color="auto"/>
            <w:bottom w:val="none" w:sz="0" w:space="0" w:color="auto"/>
            <w:right w:val="none" w:sz="0" w:space="0" w:color="auto"/>
          </w:divBdr>
        </w:div>
        <w:div w:id="900336361">
          <w:marLeft w:val="0"/>
          <w:marRight w:val="0"/>
          <w:marTop w:val="0"/>
          <w:marBottom w:val="0"/>
          <w:divBdr>
            <w:top w:val="none" w:sz="0" w:space="0" w:color="auto"/>
            <w:left w:val="none" w:sz="0" w:space="0" w:color="auto"/>
            <w:bottom w:val="none" w:sz="0" w:space="0" w:color="auto"/>
            <w:right w:val="none" w:sz="0" w:space="0" w:color="auto"/>
          </w:divBdr>
        </w:div>
        <w:div w:id="88279263">
          <w:marLeft w:val="0"/>
          <w:marRight w:val="0"/>
          <w:marTop w:val="0"/>
          <w:marBottom w:val="0"/>
          <w:divBdr>
            <w:top w:val="none" w:sz="0" w:space="0" w:color="auto"/>
            <w:left w:val="none" w:sz="0" w:space="0" w:color="auto"/>
            <w:bottom w:val="none" w:sz="0" w:space="0" w:color="auto"/>
            <w:right w:val="none" w:sz="0" w:space="0" w:color="auto"/>
          </w:divBdr>
        </w:div>
        <w:div w:id="1560240641">
          <w:marLeft w:val="0"/>
          <w:marRight w:val="0"/>
          <w:marTop w:val="0"/>
          <w:marBottom w:val="0"/>
          <w:divBdr>
            <w:top w:val="none" w:sz="0" w:space="0" w:color="auto"/>
            <w:left w:val="none" w:sz="0" w:space="0" w:color="auto"/>
            <w:bottom w:val="none" w:sz="0" w:space="0" w:color="auto"/>
            <w:right w:val="none" w:sz="0" w:space="0" w:color="auto"/>
          </w:divBdr>
        </w:div>
        <w:div w:id="2001737564">
          <w:marLeft w:val="0"/>
          <w:marRight w:val="0"/>
          <w:marTop w:val="0"/>
          <w:marBottom w:val="0"/>
          <w:divBdr>
            <w:top w:val="none" w:sz="0" w:space="0" w:color="auto"/>
            <w:left w:val="none" w:sz="0" w:space="0" w:color="auto"/>
            <w:bottom w:val="none" w:sz="0" w:space="0" w:color="auto"/>
            <w:right w:val="none" w:sz="0" w:space="0" w:color="auto"/>
          </w:divBdr>
        </w:div>
        <w:div w:id="1134911050">
          <w:marLeft w:val="0"/>
          <w:marRight w:val="0"/>
          <w:marTop w:val="0"/>
          <w:marBottom w:val="0"/>
          <w:divBdr>
            <w:top w:val="none" w:sz="0" w:space="0" w:color="auto"/>
            <w:left w:val="none" w:sz="0" w:space="0" w:color="auto"/>
            <w:bottom w:val="none" w:sz="0" w:space="0" w:color="auto"/>
            <w:right w:val="none" w:sz="0" w:space="0" w:color="auto"/>
          </w:divBdr>
        </w:div>
        <w:div w:id="1627735166">
          <w:marLeft w:val="0"/>
          <w:marRight w:val="0"/>
          <w:marTop w:val="0"/>
          <w:marBottom w:val="0"/>
          <w:divBdr>
            <w:top w:val="none" w:sz="0" w:space="0" w:color="auto"/>
            <w:left w:val="none" w:sz="0" w:space="0" w:color="auto"/>
            <w:bottom w:val="none" w:sz="0" w:space="0" w:color="auto"/>
            <w:right w:val="none" w:sz="0" w:space="0" w:color="auto"/>
          </w:divBdr>
        </w:div>
        <w:div w:id="780565409">
          <w:marLeft w:val="0"/>
          <w:marRight w:val="0"/>
          <w:marTop w:val="0"/>
          <w:marBottom w:val="0"/>
          <w:divBdr>
            <w:top w:val="none" w:sz="0" w:space="0" w:color="auto"/>
            <w:left w:val="none" w:sz="0" w:space="0" w:color="auto"/>
            <w:bottom w:val="none" w:sz="0" w:space="0" w:color="auto"/>
            <w:right w:val="none" w:sz="0" w:space="0" w:color="auto"/>
          </w:divBdr>
        </w:div>
        <w:div w:id="1780250765">
          <w:marLeft w:val="0"/>
          <w:marRight w:val="0"/>
          <w:marTop w:val="0"/>
          <w:marBottom w:val="0"/>
          <w:divBdr>
            <w:top w:val="none" w:sz="0" w:space="0" w:color="auto"/>
            <w:left w:val="none" w:sz="0" w:space="0" w:color="auto"/>
            <w:bottom w:val="none" w:sz="0" w:space="0" w:color="auto"/>
            <w:right w:val="none" w:sz="0" w:space="0" w:color="auto"/>
          </w:divBdr>
        </w:div>
        <w:div w:id="1486704459">
          <w:marLeft w:val="0"/>
          <w:marRight w:val="0"/>
          <w:marTop w:val="0"/>
          <w:marBottom w:val="0"/>
          <w:divBdr>
            <w:top w:val="none" w:sz="0" w:space="0" w:color="auto"/>
            <w:left w:val="none" w:sz="0" w:space="0" w:color="auto"/>
            <w:bottom w:val="none" w:sz="0" w:space="0" w:color="auto"/>
            <w:right w:val="none" w:sz="0" w:space="0" w:color="auto"/>
          </w:divBdr>
        </w:div>
        <w:div w:id="359284772">
          <w:marLeft w:val="0"/>
          <w:marRight w:val="0"/>
          <w:marTop w:val="0"/>
          <w:marBottom w:val="0"/>
          <w:divBdr>
            <w:top w:val="none" w:sz="0" w:space="0" w:color="auto"/>
            <w:left w:val="none" w:sz="0" w:space="0" w:color="auto"/>
            <w:bottom w:val="none" w:sz="0" w:space="0" w:color="auto"/>
            <w:right w:val="none" w:sz="0" w:space="0" w:color="auto"/>
          </w:divBdr>
        </w:div>
        <w:div w:id="1010983978">
          <w:marLeft w:val="0"/>
          <w:marRight w:val="0"/>
          <w:marTop w:val="0"/>
          <w:marBottom w:val="0"/>
          <w:divBdr>
            <w:top w:val="none" w:sz="0" w:space="0" w:color="auto"/>
            <w:left w:val="none" w:sz="0" w:space="0" w:color="auto"/>
            <w:bottom w:val="none" w:sz="0" w:space="0" w:color="auto"/>
            <w:right w:val="none" w:sz="0" w:space="0" w:color="auto"/>
          </w:divBdr>
        </w:div>
        <w:div w:id="861286727">
          <w:marLeft w:val="0"/>
          <w:marRight w:val="0"/>
          <w:marTop w:val="0"/>
          <w:marBottom w:val="0"/>
          <w:divBdr>
            <w:top w:val="none" w:sz="0" w:space="0" w:color="auto"/>
            <w:left w:val="none" w:sz="0" w:space="0" w:color="auto"/>
            <w:bottom w:val="none" w:sz="0" w:space="0" w:color="auto"/>
            <w:right w:val="none" w:sz="0" w:space="0" w:color="auto"/>
          </w:divBdr>
        </w:div>
        <w:div w:id="302078446">
          <w:marLeft w:val="0"/>
          <w:marRight w:val="0"/>
          <w:marTop w:val="0"/>
          <w:marBottom w:val="0"/>
          <w:divBdr>
            <w:top w:val="none" w:sz="0" w:space="0" w:color="auto"/>
            <w:left w:val="none" w:sz="0" w:space="0" w:color="auto"/>
            <w:bottom w:val="none" w:sz="0" w:space="0" w:color="auto"/>
            <w:right w:val="none" w:sz="0" w:space="0" w:color="auto"/>
          </w:divBdr>
        </w:div>
        <w:div w:id="728068613">
          <w:marLeft w:val="0"/>
          <w:marRight w:val="0"/>
          <w:marTop w:val="0"/>
          <w:marBottom w:val="0"/>
          <w:divBdr>
            <w:top w:val="none" w:sz="0" w:space="0" w:color="auto"/>
            <w:left w:val="none" w:sz="0" w:space="0" w:color="auto"/>
            <w:bottom w:val="none" w:sz="0" w:space="0" w:color="auto"/>
            <w:right w:val="none" w:sz="0" w:space="0" w:color="auto"/>
          </w:divBdr>
        </w:div>
        <w:div w:id="1173883048">
          <w:marLeft w:val="0"/>
          <w:marRight w:val="0"/>
          <w:marTop w:val="0"/>
          <w:marBottom w:val="0"/>
          <w:divBdr>
            <w:top w:val="none" w:sz="0" w:space="0" w:color="auto"/>
            <w:left w:val="none" w:sz="0" w:space="0" w:color="auto"/>
            <w:bottom w:val="none" w:sz="0" w:space="0" w:color="auto"/>
            <w:right w:val="none" w:sz="0" w:space="0" w:color="auto"/>
          </w:divBdr>
        </w:div>
        <w:div w:id="475028815">
          <w:marLeft w:val="0"/>
          <w:marRight w:val="0"/>
          <w:marTop w:val="0"/>
          <w:marBottom w:val="0"/>
          <w:divBdr>
            <w:top w:val="none" w:sz="0" w:space="0" w:color="auto"/>
            <w:left w:val="none" w:sz="0" w:space="0" w:color="auto"/>
            <w:bottom w:val="none" w:sz="0" w:space="0" w:color="auto"/>
            <w:right w:val="none" w:sz="0" w:space="0" w:color="auto"/>
          </w:divBdr>
        </w:div>
        <w:div w:id="1221554414">
          <w:marLeft w:val="0"/>
          <w:marRight w:val="0"/>
          <w:marTop w:val="0"/>
          <w:marBottom w:val="0"/>
          <w:divBdr>
            <w:top w:val="none" w:sz="0" w:space="0" w:color="auto"/>
            <w:left w:val="none" w:sz="0" w:space="0" w:color="auto"/>
            <w:bottom w:val="none" w:sz="0" w:space="0" w:color="auto"/>
            <w:right w:val="none" w:sz="0" w:space="0" w:color="auto"/>
          </w:divBdr>
        </w:div>
        <w:div w:id="17463991">
          <w:marLeft w:val="0"/>
          <w:marRight w:val="0"/>
          <w:marTop w:val="0"/>
          <w:marBottom w:val="0"/>
          <w:divBdr>
            <w:top w:val="none" w:sz="0" w:space="0" w:color="auto"/>
            <w:left w:val="none" w:sz="0" w:space="0" w:color="auto"/>
            <w:bottom w:val="none" w:sz="0" w:space="0" w:color="auto"/>
            <w:right w:val="none" w:sz="0" w:space="0" w:color="auto"/>
          </w:divBdr>
        </w:div>
        <w:div w:id="1624263073">
          <w:marLeft w:val="0"/>
          <w:marRight w:val="0"/>
          <w:marTop w:val="0"/>
          <w:marBottom w:val="0"/>
          <w:divBdr>
            <w:top w:val="none" w:sz="0" w:space="0" w:color="auto"/>
            <w:left w:val="none" w:sz="0" w:space="0" w:color="auto"/>
            <w:bottom w:val="none" w:sz="0" w:space="0" w:color="auto"/>
            <w:right w:val="none" w:sz="0" w:space="0" w:color="auto"/>
          </w:divBdr>
        </w:div>
        <w:div w:id="1373773848">
          <w:marLeft w:val="0"/>
          <w:marRight w:val="0"/>
          <w:marTop w:val="0"/>
          <w:marBottom w:val="0"/>
          <w:divBdr>
            <w:top w:val="none" w:sz="0" w:space="0" w:color="auto"/>
            <w:left w:val="none" w:sz="0" w:space="0" w:color="auto"/>
            <w:bottom w:val="none" w:sz="0" w:space="0" w:color="auto"/>
            <w:right w:val="none" w:sz="0" w:space="0" w:color="auto"/>
          </w:divBdr>
        </w:div>
        <w:div w:id="1219971404">
          <w:marLeft w:val="0"/>
          <w:marRight w:val="0"/>
          <w:marTop w:val="0"/>
          <w:marBottom w:val="0"/>
          <w:divBdr>
            <w:top w:val="none" w:sz="0" w:space="0" w:color="auto"/>
            <w:left w:val="none" w:sz="0" w:space="0" w:color="auto"/>
            <w:bottom w:val="none" w:sz="0" w:space="0" w:color="auto"/>
            <w:right w:val="none" w:sz="0" w:space="0" w:color="auto"/>
          </w:divBdr>
        </w:div>
        <w:div w:id="2141528903">
          <w:marLeft w:val="0"/>
          <w:marRight w:val="0"/>
          <w:marTop w:val="0"/>
          <w:marBottom w:val="0"/>
          <w:divBdr>
            <w:top w:val="none" w:sz="0" w:space="0" w:color="auto"/>
            <w:left w:val="none" w:sz="0" w:space="0" w:color="auto"/>
            <w:bottom w:val="none" w:sz="0" w:space="0" w:color="auto"/>
            <w:right w:val="none" w:sz="0" w:space="0" w:color="auto"/>
          </w:divBdr>
        </w:div>
        <w:div w:id="1728411343">
          <w:marLeft w:val="0"/>
          <w:marRight w:val="0"/>
          <w:marTop w:val="0"/>
          <w:marBottom w:val="0"/>
          <w:divBdr>
            <w:top w:val="none" w:sz="0" w:space="0" w:color="auto"/>
            <w:left w:val="none" w:sz="0" w:space="0" w:color="auto"/>
            <w:bottom w:val="none" w:sz="0" w:space="0" w:color="auto"/>
            <w:right w:val="none" w:sz="0" w:space="0" w:color="auto"/>
          </w:divBdr>
        </w:div>
        <w:div w:id="493885063">
          <w:marLeft w:val="0"/>
          <w:marRight w:val="0"/>
          <w:marTop w:val="0"/>
          <w:marBottom w:val="0"/>
          <w:divBdr>
            <w:top w:val="none" w:sz="0" w:space="0" w:color="auto"/>
            <w:left w:val="none" w:sz="0" w:space="0" w:color="auto"/>
            <w:bottom w:val="none" w:sz="0" w:space="0" w:color="auto"/>
            <w:right w:val="none" w:sz="0" w:space="0" w:color="auto"/>
          </w:divBdr>
        </w:div>
        <w:div w:id="1016031021">
          <w:marLeft w:val="0"/>
          <w:marRight w:val="0"/>
          <w:marTop w:val="0"/>
          <w:marBottom w:val="0"/>
          <w:divBdr>
            <w:top w:val="none" w:sz="0" w:space="0" w:color="auto"/>
            <w:left w:val="none" w:sz="0" w:space="0" w:color="auto"/>
            <w:bottom w:val="none" w:sz="0" w:space="0" w:color="auto"/>
            <w:right w:val="none" w:sz="0" w:space="0" w:color="auto"/>
          </w:divBdr>
        </w:div>
        <w:div w:id="1174490006">
          <w:marLeft w:val="0"/>
          <w:marRight w:val="0"/>
          <w:marTop w:val="0"/>
          <w:marBottom w:val="0"/>
          <w:divBdr>
            <w:top w:val="none" w:sz="0" w:space="0" w:color="auto"/>
            <w:left w:val="none" w:sz="0" w:space="0" w:color="auto"/>
            <w:bottom w:val="none" w:sz="0" w:space="0" w:color="auto"/>
            <w:right w:val="none" w:sz="0" w:space="0" w:color="auto"/>
          </w:divBdr>
        </w:div>
        <w:div w:id="1313022569">
          <w:marLeft w:val="0"/>
          <w:marRight w:val="0"/>
          <w:marTop w:val="0"/>
          <w:marBottom w:val="0"/>
          <w:divBdr>
            <w:top w:val="none" w:sz="0" w:space="0" w:color="auto"/>
            <w:left w:val="none" w:sz="0" w:space="0" w:color="auto"/>
            <w:bottom w:val="none" w:sz="0" w:space="0" w:color="auto"/>
            <w:right w:val="none" w:sz="0" w:space="0" w:color="auto"/>
          </w:divBdr>
        </w:div>
        <w:div w:id="749928708">
          <w:marLeft w:val="0"/>
          <w:marRight w:val="0"/>
          <w:marTop w:val="0"/>
          <w:marBottom w:val="0"/>
          <w:divBdr>
            <w:top w:val="none" w:sz="0" w:space="0" w:color="auto"/>
            <w:left w:val="none" w:sz="0" w:space="0" w:color="auto"/>
            <w:bottom w:val="none" w:sz="0" w:space="0" w:color="auto"/>
            <w:right w:val="none" w:sz="0" w:space="0" w:color="auto"/>
          </w:divBdr>
        </w:div>
        <w:div w:id="21133999">
          <w:marLeft w:val="0"/>
          <w:marRight w:val="0"/>
          <w:marTop w:val="0"/>
          <w:marBottom w:val="0"/>
          <w:divBdr>
            <w:top w:val="none" w:sz="0" w:space="0" w:color="auto"/>
            <w:left w:val="none" w:sz="0" w:space="0" w:color="auto"/>
            <w:bottom w:val="none" w:sz="0" w:space="0" w:color="auto"/>
            <w:right w:val="none" w:sz="0" w:space="0" w:color="auto"/>
          </w:divBdr>
        </w:div>
        <w:div w:id="1145509827">
          <w:marLeft w:val="0"/>
          <w:marRight w:val="0"/>
          <w:marTop w:val="0"/>
          <w:marBottom w:val="0"/>
          <w:divBdr>
            <w:top w:val="none" w:sz="0" w:space="0" w:color="auto"/>
            <w:left w:val="none" w:sz="0" w:space="0" w:color="auto"/>
            <w:bottom w:val="none" w:sz="0" w:space="0" w:color="auto"/>
            <w:right w:val="none" w:sz="0" w:space="0" w:color="auto"/>
          </w:divBdr>
        </w:div>
        <w:div w:id="799227805">
          <w:marLeft w:val="0"/>
          <w:marRight w:val="0"/>
          <w:marTop w:val="0"/>
          <w:marBottom w:val="0"/>
          <w:divBdr>
            <w:top w:val="none" w:sz="0" w:space="0" w:color="auto"/>
            <w:left w:val="none" w:sz="0" w:space="0" w:color="auto"/>
            <w:bottom w:val="none" w:sz="0" w:space="0" w:color="auto"/>
            <w:right w:val="none" w:sz="0" w:space="0" w:color="auto"/>
          </w:divBdr>
        </w:div>
        <w:div w:id="2031638868">
          <w:marLeft w:val="0"/>
          <w:marRight w:val="0"/>
          <w:marTop w:val="0"/>
          <w:marBottom w:val="0"/>
          <w:divBdr>
            <w:top w:val="none" w:sz="0" w:space="0" w:color="auto"/>
            <w:left w:val="none" w:sz="0" w:space="0" w:color="auto"/>
            <w:bottom w:val="none" w:sz="0" w:space="0" w:color="auto"/>
            <w:right w:val="none" w:sz="0" w:space="0" w:color="auto"/>
          </w:divBdr>
        </w:div>
        <w:div w:id="341050564">
          <w:marLeft w:val="0"/>
          <w:marRight w:val="0"/>
          <w:marTop w:val="0"/>
          <w:marBottom w:val="0"/>
          <w:divBdr>
            <w:top w:val="none" w:sz="0" w:space="0" w:color="auto"/>
            <w:left w:val="none" w:sz="0" w:space="0" w:color="auto"/>
            <w:bottom w:val="none" w:sz="0" w:space="0" w:color="auto"/>
            <w:right w:val="none" w:sz="0" w:space="0" w:color="auto"/>
          </w:divBdr>
        </w:div>
        <w:div w:id="1848130427">
          <w:marLeft w:val="0"/>
          <w:marRight w:val="0"/>
          <w:marTop w:val="0"/>
          <w:marBottom w:val="0"/>
          <w:divBdr>
            <w:top w:val="none" w:sz="0" w:space="0" w:color="auto"/>
            <w:left w:val="none" w:sz="0" w:space="0" w:color="auto"/>
            <w:bottom w:val="none" w:sz="0" w:space="0" w:color="auto"/>
            <w:right w:val="none" w:sz="0" w:space="0" w:color="auto"/>
          </w:divBdr>
        </w:div>
        <w:div w:id="63261453">
          <w:marLeft w:val="0"/>
          <w:marRight w:val="0"/>
          <w:marTop w:val="0"/>
          <w:marBottom w:val="0"/>
          <w:divBdr>
            <w:top w:val="none" w:sz="0" w:space="0" w:color="auto"/>
            <w:left w:val="none" w:sz="0" w:space="0" w:color="auto"/>
            <w:bottom w:val="none" w:sz="0" w:space="0" w:color="auto"/>
            <w:right w:val="none" w:sz="0" w:space="0" w:color="auto"/>
          </w:divBdr>
        </w:div>
        <w:div w:id="1160460946">
          <w:marLeft w:val="0"/>
          <w:marRight w:val="0"/>
          <w:marTop w:val="0"/>
          <w:marBottom w:val="0"/>
          <w:divBdr>
            <w:top w:val="none" w:sz="0" w:space="0" w:color="auto"/>
            <w:left w:val="none" w:sz="0" w:space="0" w:color="auto"/>
            <w:bottom w:val="none" w:sz="0" w:space="0" w:color="auto"/>
            <w:right w:val="none" w:sz="0" w:space="0" w:color="auto"/>
          </w:divBdr>
        </w:div>
        <w:div w:id="2110662709">
          <w:marLeft w:val="0"/>
          <w:marRight w:val="0"/>
          <w:marTop w:val="0"/>
          <w:marBottom w:val="0"/>
          <w:divBdr>
            <w:top w:val="none" w:sz="0" w:space="0" w:color="auto"/>
            <w:left w:val="none" w:sz="0" w:space="0" w:color="auto"/>
            <w:bottom w:val="none" w:sz="0" w:space="0" w:color="auto"/>
            <w:right w:val="none" w:sz="0" w:space="0" w:color="auto"/>
          </w:divBdr>
        </w:div>
        <w:div w:id="127362432">
          <w:marLeft w:val="0"/>
          <w:marRight w:val="0"/>
          <w:marTop w:val="0"/>
          <w:marBottom w:val="0"/>
          <w:divBdr>
            <w:top w:val="none" w:sz="0" w:space="0" w:color="auto"/>
            <w:left w:val="none" w:sz="0" w:space="0" w:color="auto"/>
            <w:bottom w:val="none" w:sz="0" w:space="0" w:color="auto"/>
            <w:right w:val="none" w:sz="0" w:space="0" w:color="auto"/>
          </w:divBdr>
        </w:div>
        <w:div w:id="134568777">
          <w:marLeft w:val="0"/>
          <w:marRight w:val="0"/>
          <w:marTop w:val="0"/>
          <w:marBottom w:val="0"/>
          <w:divBdr>
            <w:top w:val="none" w:sz="0" w:space="0" w:color="auto"/>
            <w:left w:val="none" w:sz="0" w:space="0" w:color="auto"/>
            <w:bottom w:val="none" w:sz="0" w:space="0" w:color="auto"/>
            <w:right w:val="none" w:sz="0" w:space="0" w:color="auto"/>
          </w:divBdr>
        </w:div>
        <w:div w:id="466629073">
          <w:marLeft w:val="0"/>
          <w:marRight w:val="0"/>
          <w:marTop w:val="0"/>
          <w:marBottom w:val="0"/>
          <w:divBdr>
            <w:top w:val="none" w:sz="0" w:space="0" w:color="auto"/>
            <w:left w:val="none" w:sz="0" w:space="0" w:color="auto"/>
            <w:bottom w:val="none" w:sz="0" w:space="0" w:color="auto"/>
            <w:right w:val="none" w:sz="0" w:space="0" w:color="auto"/>
          </w:divBdr>
        </w:div>
        <w:div w:id="958147599">
          <w:marLeft w:val="0"/>
          <w:marRight w:val="0"/>
          <w:marTop w:val="0"/>
          <w:marBottom w:val="0"/>
          <w:divBdr>
            <w:top w:val="none" w:sz="0" w:space="0" w:color="auto"/>
            <w:left w:val="none" w:sz="0" w:space="0" w:color="auto"/>
            <w:bottom w:val="none" w:sz="0" w:space="0" w:color="auto"/>
            <w:right w:val="none" w:sz="0" w:space="0" w:color="auto"/>
          </w:divBdr>
        </w:div>
        <w:div w:id="1548755823">
          <w:marLeft w:val="0"/>
          <w:marRight w:val="0"/>
          <w:marTop w:val="0"/>
          <w:marBottom w:val="0"/>
          <w:divBdr>
            <w:top w:val="none" w:sz="0" w:space="0" w:color="auto"/>
            <w:left w:val="none" w:sz="0" w:space="0" w:color="auto"/>
            <w:bottom w:val="none" w:sz="0" w:space="0" w:color="auto"/>
            <w:right w:val="none" w:sz="0" w:space="0" w:color="auto"/>
          </w:divBdr>
        </w:div>
        <w:div w:id="1902670148">
          <w:marLeft w:val="0"/>
          <w:marRight w:val="0"/>
          <w:marTop w:val="0"/>
          <w:marBottom w:val="0"/>
          <w:divBdr>
            <w:top w:val="none" w:sz="0" w:space="0" w:color="auto"/>
            <w:left w:val="none" w:sz="0" w:space="0" w:color="auto"/>
            <w:bottom w:val="none" w:sz="0" w:space="0" w:color="auto"/>
            <w:right w:val="none" w:sz="0" w:space="0" w:color="auto"/>
          </w:divBdr>
        </w:div>
        <w:div w:id="2007202216">
          <w:marLeft w:val="0"/>
          <w:marRight w:val="0"/>
          <w:marTop w:val="0"/>
          <w:marBottom w:val="0"/>
          <w:divBdr>
            <w:top w:val="none" w:sz="0" w:space="0" w:color="auto"/>
            <w:left w:val="none" w:sz="0" w:space="0" w:color="auto"/>
            <w:bottom w:val="none" w:sz="0" w:space="0" w:color="auto"/>
            <w:right w:val="none" w:sz="0" w:space="0" w:color="auto"/>
          </w:divBdr>
        </w:div>
        <w:div w:id="1634213026">
          <w:marLeft w:val="0"/>
          <w:marRight w:val="0"/>
          <w:marTop w:val="0"/>
          <w:marBottom w:val="0"/>
          <w:divBdr>
            <w:top w:val="none" w:sz="0" w:space="0" w:color="auto"/>
            <w:left w:val="none" w:sz="0" w:space="0" w:color="auto"/>
            <w:bottom w:val="none" w:sz="0" w:space="0" w:color="auto"/>
            <w:right w:val="none" w:sz="0" w:space="0" w:color="auto"/>
          </w:divBdr>
        </w:div>
        <w:div w:id="218516866">
          <w:marLeft w:val="0"/>
          <w:marRight w:val="0"/>
          <w:marTop w:val="0"/>
          <w:marBottom w:val="0"/>
          <w:divBdr>
            <w:top w:val="none" w:sz="0" w:space="0" w:color="auto"/>
            <w:left w:val="none" w:sz="0" w:space="0" w:color="auto"/>
            <w:bottom w:val="none" w:sz="0" w:space="0" w:color="auto"/>
            <w:right w:val="none" w:sz="0" w:space="0" w:color="auto"/>
          </w:divBdr>
        </w:div>
        <w:div w:id="75857835">
          <w:marLeft w:val="0"/>
          <w:marRight w:val="0"/>
          <w:marTop w:val="0"/>
          <w:marBottom w:val="0"/>
          <w:divBdr>
            <w:top w:val="none" w:sz="0" w:space="0" w:color="auto"/>
            <w:left w:val="none" w:sz="0" w:space="0" w:color="auto"/>
            <w:bottom w:val="none" w:sz="0" w:space="0" w:color="auto"/>
            <w:right w:val="none" w:sz="0" w:space="0" w:color="auto"/>
          </w:divBdr>
        </w:div>
        <w:div w:id="1757165240">
          <w:marLeft w:val="0"/>
          <w:marRight w:val="0"/>
          <w:marTop w:val="0"/>
          <w:marBottom w:val="0"/>
          <w:divBdr>
            <w:top w:val="none" w:sz="0" w:space="0" w:color="auto"/>
            <w:left w:val="none" w:sz="0" w:space="0" w:color="auto"/>
            <w:bottom w:val="none" w:sz="0" w:space="0" w:color="auto"/>
            <w:right w:val="none" w:sz="0" w:space="0" w:color="auto"/>
          </w:divBdr>
        </w:div>
        <w:div w:id="1193307137">
          <w:marLeft w:val="0"/>
          <w:marRight w:val="0"/>
          <w:marTop w:val="0"/>
          <w:marBottom w:val="0"/>
          <w:divBdr>
            <w:top w:val="none" w:sz="0" w:space="0" w:color="auto"/>
            <w:left w:val="none" w:sz="0" w:space="0" w:color="auto"/>
            <w:bottom w:val="none" w:sz="0" w:space="0" w:color="auto"/>
            <w:right w:val="none" w:sz="0" w:space="0" w:color="auto"/>
          </w:divBdr>
        </w:div>
        <w:div w:id="2138720227">
          <w:marLeft w:val="0"/>
          <w:marRight w:val="0"/>
          <w:marTop w:val="0"/>
          <w:marBottom w:val="0"/>
          <w:divBdr>
            <w:top w:val="none" w:sz="0" w:space="0" w:color="auto"/>
            <w:left w:val="none" w:sz="0" w:space="0" w:color="auto"/>
            <w:bottom w:val="none" w:sz="0" w:space="0" w:color="auto"/>
            <w:right w:val="none" w:sz="0" w:space="0" w:color="auto"/>
          </w:divBdr>
        </w:div>
        <w:div w:id="1603415446">
          <w:marLeft w:val="0"/>
          <w:marRight w:val="0"/>
          <w:marTop w:val="0"/>
          <w:marBottom w:val="0"/>
          <w:divBdr>
            <w:top w:val="none" w:sz="0" w:space="0" w:color="auto"/>
            <w:left w:val="none" w:sz="0" w:space="0" w:color="auto"/>
            <w:bottom w:val="none" w:sz="0" w:space="0" w:color="auto"/>
            <w:right w:val="none" w:sz="0" w:space="0" w:color="auto"/>
          </w:divBdr>
        </w:div>
        <w:div w:id="1700007403">
          <w:marLeft w:val="0"/>
          <w:marRight w:val="0"/>
          <w:marTop w:val="0"/>
          <w:marBottom w:val="0"/>
          <w:divBdr>
            <w:top w:val="none" w:sz="0" w:space="0" w:color="auto"/>
            <w:left w:val="none" w:sz="0" w:space="0" w:color="auto"/>
            <w:bottom w:val="none" w:sz="0" w:space="0" w:color="auto"/>
            <w:right w:val="none" w:sz="0" w:space="0" w:color="auto"/>
          </w:divBdr>
        </w:div>
        <w:div w:id="214395190">
          <w:marLeft w:val="0"/>
          <w:marRight w:val="0"/>
          <w:marTop w:val="0"/>
          <w:marBottom w:val="0"/>
          <w:divBdr>
            <w:top w:val="none" w:sz="0" w:space="0" w:color="auto"/>
            <w:left w:val="none" w:sz="0" w:space="0" w:color="auto"/>
            <w:bottom w:val="none" w:sz="0" w:space="0" w:color="auto"/>
            <w:right w:val="none" w:sz="0" w:space="0" w:color="auto"/>
          </w:divBdr>
        </w:div>
        <w:div w:id="1959027129">
          <w:marLeft w:val="0"/>
          <w:marRight w:val="0"/>
          <w:marTop w:val="0"/>
          <w:marBottom w:val="0"/>
          <w:divBdr>
            <w:top w:val="none" w:sz="0" w:space="0" w:color="auto"/>
            <w:left w:val="none" w:sz="0" w:space="0" w:color="auto"/>
            <w:bottom w:val="none" w:sz="0" w:space="0" w:color="auto"/>
            <w:right w:val="none" w:sz="0" w:space="0" w:color="auto"/>
          </w:divBdr>
        </w:div>
        <w:div w:id="217666205">
          <w:marLeft w:val="0"/>
          <w:marRight w:val="0"/>
          <w:marTop w:val="0"/>
          <w:marBottom w:val="0"/>
          <w:divBdr>
            <w:top w:val="none" w:sz="0" w:space="0" w:color="auto"/>
            <w:left w:val="none" w:sz="0" w:space="0" w:color="auto"/>
            <w:bottom w:val="none" w:sz="0" w:space="0" w:color="auto"/>
            <w:right w:val="none" w:sz="0" w:space="0" w:color="auto"/>
          </w:divBdr>
        </w:div>
      </w:divsChild>
    </w:div>
    <w:div w:id="9456540">
      <w:bodyDiv w:val="1"/>
      <w:marLeft w:val="0"/>
      <w:marRight w:val="0"/>
      <w:marTop w:val="0"/>
      <w:marBottom w:val="0"/>
      <w:divBdr>
        <w:top w:val="none" w:sz="0" w:space="0" w:color="auto"/>
        <w:left w:val="none" w:sz="0" w:space="0" w:color="auto"/>
        <w:bottom w:val="none" w:sz="0" w:space="0" w:color="auto"/>
        <w:right w:val="none" w:sz="0" w:space="0" w:color="auto"/>
      </w:divBdr>
      <w:divsChild>
        <w:div w:id="1386835822">
          <w:marLeft w:val="0"/>
          <w:marRight w:val="0"/>
          <w:marTop w:val="0"/>
          <w:marBottom w:val="0"/>
          <w:divBdr>
            <w:top w:val="none" w:sz="0" w:space="0" w:color="auto"/>
            <w:left w:val="none" w:sz="0" w:space="0" w:color="auto"/>
            <w:bottom w:val="none" w:sz="0" w:space="0" w:color="auto"/>
            <w:right w:val="none" w:sz="0" w:space="0" w:color="auto"/>
          </w:divBdr>
        </w:div>
        <w:div w:id="1868565224">
          <w:marLeft w:val="0"/>
          <w:marRight w:val="0"/>
          <w:marTop w:val="0"/>
          <w:marBottom w:val="0"/>
          <w:divBdr>
            <w:top w:val="none" w:sz="0" w:space="0" w:color="auto"/>
            <w:left w:val="none" w:sz="0" w:space="0" w:color="auto"/>
            <w:bottom w:val="none" w:sz="0" w:space="0" w:color="auto"/>
            <w:right w:val="none" w:sz="0" w:space="0" w:color="auto"/>
          </w:divBdr>
        </w:div>
        <w:div w:id="1582715859">
          <w:marLeft w:val="0"/>
          <w:marRight w:val="0"/>
          <w:marTop w:val="0"/>
          <w:marBottom w:val="0"/>
          <w:divBdr>
            <w:top w:val="none" w:sz="0" w:space="0" w:color="auto"/>
            <w:left w:val="none" w:sz="0" w:space="0" w:color="auto"/>
            <w:bottom w:val="none" w:sz="0" w:space="0" w:color="auto"/>
            <w:right w:val="none" w:sz="0" w:space="0" w:color="auto"/>
          </w:divBdr>
        </w:div>
        <w:div w:id="1729455806">
          <w:marLeft w:val="0"/>
          <w:marRight w:val="0"/>
          <w:marTop w:val="0"/>
          <w:marBottom w:val="0"/>
          <w:divBdr>
            <w:top w:val="none" w:sz="0" w:space="0" w:color="auto"/>
            <w:left w:val="none" w:sz="0" w:space="0" w:color="auto"/>
            <w:bottom w:val="none" w:sz="0" w:space="0" w:color="auto"/>
            <w:right w:val="none" w:sz="0" w:space="0" w:color="auto"/>
          </w:divBdr>
        </w:div>
        <w:div w:id="993265438">
          <w:marLeft w:val="0"/>
          <w:marRight w:val="0"/>
          <w:marTop w:val="0"/>
          <w:marBottom w:val="0"/>
          <w:divBdr>
            <w:top w:val="none" w:sz="0" w:space="0" w:color="auto"/>
            <w:left w:val="none" w:sz="0" w:space="0" w:color="auto"/>
            <w:bottom w:val="none" w:sz="0" w:space="0" w:color="auto"/>
            <w:right w:val="none" w:sz="0" w:space="0" w:color="auto"/>
          </w:divBdr>
        </w:div>
        <w:div w:id="637611355">
          <w:marLeft w:val="0"/>
          <w:marRight w:val="0"/>
          <w:marTop w:val="0"/>
          <w:marBottom w:val="0"/>
          <w:divBdr>
            <w:top w:val="none" w:sz="0" w:space="0" w:color="auto"/>
            <w:left w:val="none" w:sz="0" w:space="0" w:color="auto"/>
            <w:bottom w:val="none" w:sz="0" w:space="0" w:color="auto"/>
            <w:right w:val="none" w:sz="0" w:space="0" w:color="auto"/>
          </w:divBdr>
        </w:div>
        <w:div w:id="385833178">
          <w:marLeft w:val="0"/>
          <w:marRight w:val="0"/>
          <w:marTop w:val="0"/>
          <w:marBottom w:val="0"/>
          <w:divBdr>
            <w:top w:val="none" w:sz="0" w:space="0" w:color="auto"/>
            <w:left w:val="none" w:sz="0" w:space="0" w:color="auto"/>
            <w:bottom w:val="none" w:sz="0" w:space="0" w:color="auto"/>
            <w:right w:val="none" w:sz="0" w:space="0" w:color="auto"/>
          </w:divBdr>
        </w:div>
        <w:div w:id="886260523">
          <w:marLeft w:val="0"/>
          <w:marRight w:val="0"/>
          <w:marTop w:val="0"/>
          <w:marBottom w:val="0"/>
          <w:divBdr>
            <w:top w:val="none" w:sz="0" w:space="0" w:color="auto"/>
            <w:left w:val="none" w:sz="0" w:space="0" w:color="auto"/>
            <w:bottom w:val="none" w:sz="0" w:space="0" w:color="auto"/>
            <w:right w:val="none" w:sz="0" w:space="0" w:color="auto"/>
          </w:divBdr>
        </w:div>
        <w:div w:id="1851093963">
          <w:marLeft w:val="0"/>
          <w:marRight w:val="0"/>
          <w:marTop w:val="0"/>
          <w:marBottom w:val="0"/>
          <w:divBdr>
            <w:top w:val="none" w:sz="0" w:space="0" w:color="auto"/>
            <w:left w:val="none" w:sz="0" w:space="0" w:color="auto"/>
            <w:bottom w:val="none" w:sz="0" w:space="0" w:color="auto"/>
            <w:right w:val="none" w:sz="0" w:space="0" w:color="auto"/>
          </w:divBdr>
        </w:div>
        <w:div w:id="1735154724">
          <w:marLeft w:val="0"/>
          <w:marRight w:val="0"/>
          <w:marTop w:val="0"/>
          <w:marBottom w:val="0"/>
          <w:divBdr>
            <w:top w:val="none" w:sz="0" w:space="0" w:color="auto"/>
            <w:left w:val="none" w:sz="0" w:space="0" w:color="auto"/>
            <w:bottom w:val="none" w:sz="0" w:space="0" w:color="auto"/>
            <w:right w:val="none" w:sz="0" w:space="0" w:color="auto"/>
          </w:divBdr>
        </w:div>
        <w:div w:id="1708335415">
          <w:marLeft w:val="0"/>
          <w:marRight w:val="0"/>
          <w:marTop w:val="0"/>
          <w:marBottom w:val="0"/>
          <w:divBdr>
            <w:top w:val="none" w:sz="0" w:space="0" w:color="auto"/>
            <w:left w:val="none" w:sz="0" w:space="0" w:color="auto"/>
            <w:bottom w:val="none" w:sz="0" w:space="0" w:color="auto"/>
            <w:right w:val="none" w:sz="0" w:space="0" w:color="auto"/>
          </w:divBdr>
        </w:div>
        <w:div w:id="1148474187">
          <w:marLeft w:val="0"/>
          <w:marRight w:val="0"/>
          <w:marTop w:val="0"/>
          <w:marBottom w:val="0"/>
          <w:divBdr>
            <w:top w:val="none" w:sz="0" w:space="0" w:color="auto"/>
            <w:left w:val="none" w:sz="0" w:space="0" w:color="auto"/>
            <w:bottom w:val="none" w:sz="0" w:space="0" w:color="auto"/>
            <w:right w:val="none" w:sz="0" w:space="0" w:color="auto"/>
          </w:divBdr>
        </w:div>
        <w:div w:id="266543849">
          <w:marLeft w:val="0"/>
          <w:marRight w:val="0"/>
          <w:marTop w:val="0"/>
          <w:marBottom w:val="0"/>
          <w:divBdr>
            <w:top w:val="none" w:sz="0" w:space="0" w:color="auto"/>
            <w:left w:val="none" w:sz="0" w:space="0" w:color="auto"/>
            <w:bottom w:val="none" w:sz="0" w:space="0" w:color="auto"/>
            <w:right w:val="none" w:sz="0" w:space="0" w:color="auto"/>
          </w:divBdr>
        </w:div>
        <w:div w:id="1411198101">
          <w:marLeft w:val="0"/>
          <w:marRight w:val="0"/>
          <w:marTop w:val="0"/>
          <w:marBottom w:val="0"/>
          <w:divBdr>
            <w:top w:val="none" w:sz="0" w:space="0" w:color="auto"/>
            <w:left w:val="none" w:sz="0" w:space="0" w:color="auto"/>
            <w:bottom w:val="none" w:sz="0" w:space="0" w:color="auto"/>
            <w:right w:val="none" w:sz="0" w:space="0" w:color="auto"/>
          </w:divBdr>
        </w:div>
        <w:div w:id="1591935593">
          <w:marLeft w:val="0"/>
          <w:marRight w:val="0"/>
          <w:marTop w:val="0"/>
          <w:marBottom w:val="0"/>
          <w:divBdr>
            <w:top w:val="none" w:sz="0" w:space="0" w:color="auto"/>
            <w:left w:val="none" w:sz="0" w:space="0" w:color="auto"/>
            <w:bottom w:val="none" w:sz="0" w:space="0" w:color="auto"/>
            <w:right w:val="none" w:sz="0" w:space="0" w:color="auto"/>
          </w:divBdr>
        </w:div>
        <w:div w:id="1924603725">
          <w:marLeft w:val="0"/>
          <w:marRight w:val="0"/>
          <w:marTop w:val="0"/>
          <w:marBottom w:val="0"/>
          <w:divBdr>
            <w:top w:val="none" w:sz="0" w:space="0" w:color="auto"/>
            <w:left w:val="none" w:sz="0" w:space="0" w:color="auto"/>
            <w:bottom w:val="none" w:sz="0" w:space="0" w:color="auto"/>
            <w:right w:val="none" w:sz="0" w:space="0" w:color="auto"/>
          </w:divBdr>
        </w:div>
        <w:div w:id="1661613500">
          <w:marLeft w:val="0"/>
          <w:marRight w:val="0"/>
          <w:marTop w:val="0"/>
          <w:marBottom w:val="0"/>
          <w:divBdr>
            <w:top w:val="none" w:sz="0" w:space="0" w:color="auto"/>
            <w:left w:val="none" w:sz="0" w:space="0" w:color="auto"/>
            <w:bottom w:val="none" w:sz="0" w:space="0" w:color="auto"/>
            <w:right w:val="none" w:sz="0" w:space="0" w:color="auto"/>
          </w:divBdr>
        </w:div>
        <w:div w:id="211427703">
          <w:marLeft w:val="0"/>
          <w:marRight w:val="0"/>
          <w:marTop w:val="0"/>
          <w:marBottom w:val="0"/>
          <w:divBdr>
            <w:top w:val="none" w:sz="0" w:space="0" w:color="auto"/>
            <w:left w:val="none" w:sz="0" w:space="0" w:color="auto"/>
            <w:bottom w:val="none" w:sz="0" w:space="0" w:color="auto"/>
            <w:right w:val="none" w:sz="0" w:space="0" w:color="auto"/>
          </w:divBdr>
        </w:div>
        <w:div w:id="1507138604">
          <w:marLeft w:val="0"/>
          <w:marRight w:val="0"/>
          <w:marTop w:val="0"/>
          <w:marBottom w:val="0"/>
          <w:divBdr>
            <w:top w:val="none" w:sz="0" w:space="0" w:color="auto"/>
            <w:left w:val="none" w:sz="0" w:space="0" w:color="auto"/>
            <w:bottom w:val="none" w:sz="0" w:space="0" w:color="auto"/>
            <w:right w:val="none" w:sz="0" w:space="0" w:color="auto"/>
          </w:divBdr>
        </w:div>
        <w:div w:id="1388919165">
          <w:marLeft w:val="0"/>
          <w:marRight w:val="0"/>
          <w:marTop w:val="0"/>
          <w:marBottom w:val="0"/>
          <w:divBdr>
            <w:top w:val="none" w:sz="0" w:space="0" w:color="auto"/>
            <w:left w:val="none" w:sz="0" w:space="0" w:color="auto"/>
            <w:bottom w:val="none" w:sz="0" w:space="0" w:color="auto"/>
            <w:right w:val="none" w:sz="0" w:space="0" w:color="auto"/>
          </w:divBdr>
        </w:div>
        <w:div w:id="147789438">
          <w:marLeft w:val="0"/>
          <w:marRight w:val="0"/>
          <w:marTop w:val="0"/>
          <w:marBottom w:val="0"/>
          <w:divBdr>
            <w:top w:val="none" w:sz="0" w:space="0" w:color="auto"/>
            <w:left w:val="none" w:sz="0" w:space="0" w:color="auto"/>
            <w:bottom w:val="none" w:sz="0" w:space="0" w:color="auto"/>
            <w:right w:val="none" w:sz="0" w:space="0" w:color="auto"/>
          </w:divBdr>
        </w:div>
        <w:div w:id="1850100439">
          <w:marLeft w:val="0"/>
          <w:marRight w:val="0"/>
          <w:marTop w:val="0"/>
          <w:marBottom w:val="0"/>
          <w:divBdr>
            <w:top w:val="none" w:sz="0" w:space="0" w:color="auto"/>
            <w:left w:val="none" w:sz="0" w:space="0" w:color="auto"/>
            <w:bottom w:val="none" w:sz="0" w:space="0" w:color="auto"/>
            <w:right w:val="none" w:sz="0" w:space="0" w:color="auto"/>
          </w:divBdr>
        </w:div>
        <w:div w:id="904797811">
          <w:marLeft w:val="0"/>
          <w:marRight w:val="0"/>
          <w:marTop w:val="0"/>
          <w:marBottom w:val="0"/>
          <w:divBdr>
            <w:top w:val="none" w:sz="0" w:space="0" w:color="auto"/>
            <w:left w:val="none" w:sz="0" w:space="0" w:color="auto"/>
            <w:bottom w:val="none" w:sz="0" w:space="0" w:color="auto"/>
            <w:right w:val="none" w:sz="0" w:space="0" w:color="auto"/>
          </w:divBdr>
        </w:div>
        <w:div w:id="884636054">
          <w:marLeft w:val="0"/>
          <w:marRight w:val="0"/>
          <w:marTop w:val="0"/>
          <w:marBottom w:val="0"/>
          <w:divBdr>
            <w:top w:val="none" w:sz="0" w:space="0" w:color="auto"/>
            <w:left w:val="none" w:sz="0" w:space="0" w:color="auto"/>
            <w:bottom w:val="none" w:sz="0" w:space="0" w:color="auto"/>
            <w:right w:val="none" w:sz="0" w:space="0" w:color="auto"/>
          </w:divBdr>
        </w:div>
        <w:div w:id="732852672">
          <w:marLeft w:val="0"/>
          <w:marRight w:val="0"/>
          <w:marTop w:val="0"/>
          <w:marBottom w:val="0"/>
          <w:divBdr>
            <w:top w:val="none" w:sz="0" w:space="0" w:color="auto"/>
            <w:left w:val="none" w:sz="0" w:space="0" w:color="auto"/>
            <w:bottom w:val="none" w:sz="0" w:space="0" w:color="auto"/>
            <w:right w:val="none" w:sz="0" w:space="0" w:color="auto"/>
          </w:divBdr>
        </w:div>
        <w:div w:id="243729359">
          <w:marLeft w:val="0"/>
          <w:marRight w:val="0"/>
          <w:marTop w:val="0"/>
          <w:marBottom w:val="0"/>
          <w:divBdr>
            <w:top w:val="none" w:sz="0" w:space="0" w:color="auto"/>
            <w:left w:val="none" w:sz="0" w:space="0" w:color="auto"/>
            <w:bottom w:val="none" w:sz="0" w:space="0" w:color="auto"/>
            <w:right w:val="none" w:sz="0" w:space="0" w:color="auto"/>
          </w:divBdr>
        </w:div>
        <w:div w:id="787089224">
          <w:marLeft w:val="0"/>
          <w:marRight w:val="0"/>
          <w:marTop w:val="0"/>
          <w:marBottom w:val="0"/>
          <w:divBdr>
            <w:top w:val="none" w:sz="0" w:space="0" w:color="auto"/>
            <w:left w:val="none" w:sz="0" w:space="0" w:color="auto"/>
            <w:bottom w:val="none" w:sz="0" w:space="0" w:color="auto"/>
            <w:right w:val="none" w:sz="0" w:space="0" w:color="auto"/>
          </w:divBdr>
        </w:div>
        <w:div w:id="1455978487">
          <w:marLeft w:val="0"/>
          <w:marRight w:val="0"/>
          <w:marTop w:val="0"/>
          <w:marBottom w:val="0"/>
          <w:divBdr>
            <w:top w:val="none" w:sz="0" w:space="0" w:color="auto"/>
            <w:left w:val="none" w:sz="0" w:space="0" w:color="auto"/>
            <w:bottom w:val="none" w:sz="0" w:space="0" w:color="auto"/>
            <w:right w:val="none" w:sz="0" w:space="0" w:color="auto"/>
          </w:divBdr>
        </w:div>
        <w:div w:id="1680044248">
          <w:marLeft w:val="0"/>
          <w:marRight w:val="0"/>
          <w:marTop w:val="0"/>
          <w:marBottom w:val="0"/>
          <w:divBdr>
            <w:top w:val="none" w:sz="0" w:space="0" w:color="auto"/>
            <w:left w:val="none" w:sz="0" w:space="0" w:color="auto"/>
            <w:bottom w:val="none" w:sz="0" w:space="0" w:color="auto"/>
            <w:right w:val="none" w:sz="0" w:space="0" w:color="auto"/>
          </w:divBdr>
        </w:div>
        <w:div w:id="1087118856">
          <w:marLeft w:val="0"/>
          <w:marRight w:val="0"/>
          <w:marTop w:val="0"/>
          <w:marBottom w:val="0"/>
          <w:divBdr>
            <w:top w:val="none" w:sz="0" w:space="0" w:color="auto"/>
            <w:left w:val="none" w:sz="0" w:space="0" w:color="auto"/>
            <w:bottom w:val="none" w:sz="0" w:space="0" w:color="auto"/>
            <w:right w:val="none" w:sz="0" w:space="0" w:color="auto"/>
          </w:divBdr>
        </w:div>
        <w:div w:id="442847179">
          <w:marLeft w:val="0"/>
          <w:marRight w:val="0"/>
          <w:marTop w:val="0"/>
          <w:marBottom w:val="0"/>
          <w:divBdr>
            <w:top w:val="none" w:sz="0" w:space="0" w:color="auto"/>
            <w:left w:val="none" w:sz="0" w:space="0" w:color="auto"/>
            <w:bottom w:val="none" w:sz="0" w:space="0" w:color="auto"/>
            <w:right w:val="none" w:sz="0" w:space="0" w:color="auto"/>
          </w:divBdr>
        </w:div>
        <w:div w:id="782503372">
          <w:marLeft w:val="0"/>
          <w:marRight w:val="0"/>
          <w:marTop w:val="0"/>
          <w:marBottom w:val="0"/>
          <w:divBdr>
            <w:top w:val="none" w:sz="0" w:space="0" w:color="auto"/>
            <w:left w:val="none" w:sz="0" w:space="0" w:color="auto"/>
            <w:bottom w:val="none" w:sz="0" w:space="0" w:color="auto"/>
            <w:right w:val="none" w:sz="0" w:space="0" w:color="auto"/>
          </w:divBdr>
        </w:div>
        <w:div w:id="1442534833">
          <w:marLeft w:val="0"/>
          <w:marRight w:val="0"/>
          <w:marTop w:val="0"/>
          <w:marBottom w:val="0"/>
          <w:divBdr>
            <w:top w:val="none" w:sz="0" w:space="0" w:color="auto"/>
            <w:left w:val="none" w:sz="0" w:space="0" w:color="auto"/>
            <w:bottom w:val="none" w:sz="0" w:space="0" w:color="auto"/>
            <w:right w:val="none" w:sz="0" w:space="0" w:color="auto"/>
          </w:divBdr>
        </w:div>
        <w:div w:id="97679014">
          <w:marLeft w:val="0"/>
          <w:marRight w:val="0"/>
          <w:marTop w:val="0"/>
          <w:marBottom w:val="0"/>
          <w:divBdr>
            <w:top w:val="none" w:sz="0" w:space="0" w:color="auto"/>
            <w:left w:val="none" w:sz="0" w:space="0" w:color="auto"/>
            <w:bottom w:val="none" w:sz="0" w:space="0" w:color="auto"/>
            <w:right w:val="none" w:sz="0" w:space="0" w:color="auto"/>
          </w:divBdr>
        </w:div>
        <w:div w:id="1486431084">
          <w:marLeft w:val="0"/>
          <w:marRight w:val="0"/>
          <w:marTop w:val="0"/>
          <w:marBottom w:val="0"/>
          <w:divBdr>
            <w:top w:val="none" w:sz="0" w:space="0" w:color="auto"/>
            <w:left w:val="none" w:sz="0" w:space="0" w:color="auto"/>
            <w:bottom w:val="none" w:sz="0" w:space="0" w:color="auto"/>
            <w:right w:val="none" w:sz="0" w:space="0" w:color="auto"/>
          </w:divBdr>
        </w:div>
        <w:div w:id="1857766987">
          <w:marLeft w:val="0"/>
          <w:marRight w:val="0"/>
          <w:marTop w:val="0"/>
          <w:marBottom w:val="0"/>
          <w:divBdr>
            <w:top w:val="none" w:sz="0" w:space="0" w:color="auto"/>
            <w:left w:val="none" w:sz="0" w:space="0" w:color="auto"/>
            <w:bottom w:val="none" w:sz="0" w:space="0" w:color="auto"/>
            <w:right w:val="none" w:sz="0" w:space="0" w:color="auto"/>
          </w:divBdr>
        </w:div>
        <w:div w:id="1235434155">
          <w:marLeft w:val="0"/>
          <w:marRight w:val="0"/>
          <w:marTop w:val="0"/>
          <w:marBottom w:val="0"/>
          <w:divBdr>
            <w:top w:val="none" w:sz="0" w:space="0" w:color="auto"/>
            <w:left w:val="none" w:sz="0" w:space="0" w:color="auto"/>
            <w:bottom w:val="none" w:sz="0" w:space="0" w:color="auto"/>
            <w:right w:val="none" w:sz="0" w:space="0" w:color="auto"/>
          </w:divBdr>
        </w:div>
        <w:div w:id="1033506667">
          <w:marLeft w:val="0"/>
          <w:marRight w:val="0"/>
          <w:marTop w:val="0"/>
          <w:marBottom w:val="0"/>
          <w:divBdr>
            <w:top w:val="none" w:sz="0" w:space="0" w:color="auto"/>
            <w:left w:val="none" w:sz="0" w:space="0" w:color="auto"/>
            <w:bottom w:val="none" w:sz="0" w:space="0" w:color="auto"/>
            <w:right w:val="none" w:sz="0" w:space="0" w:color="auto"/>
          </w:divBdr>
        </w:div>
        <w:div w:id="22095498">
          <w:marLeft w:val="0"/>
          <w:marRight w:val="0"/>
          <w:marTop w:val="0"/>
          <w:marBottom w:val="0"/>
          <w:divBdr>
            <w:top w:val="none" w:sz="0" w:space="0" w:color="auto"/>
            <w:left w:val="none" w:sz="0" w:space="0" w:color="auto"/>
            <w:bottom w:val="none" w:sz="0" w:space="0" w:color="auto"/>
            <w:right w:val="none" w:sz="0" w:space="0" w:color="auto"/>
          </w:divBdr>
        </w:div>
        <w:div w:id="289363246">
          <w:marLeft w:val="0"/>
          <w:marRight w:val="0"/>
          <w:marTop w:val="0"/>
          <w:marBottom w:val="0"/>
          <w:divBdr>
            <w:top w:val="none" w:sz="0" w:space="0" w:color="auto"/>
            <w:left w:val="none" w:sz="0" w:space="0" w:color="auto"/>
            <w:bottom w:val="none" w:sz="0" w:space="0" w:color="auto"/>
            <w:right w:val="none" w:sz="0" w:space="0" w:color="auto"/>
          </w:divBdr>
        </w:div>
        <w:div w:id="1559046386">
          <w:marLeft w:val="0"/>
          <w:marRight w:val="0"/>
          <w:marTop w:val="0"/>
          <w:marBottom w:val="0"/>
          <w:divBdr>
            <w:top w:val="none" w:sz="0" w:space="0" w:color="auto"/>
            <w:left w:val="none" w:sz="0" w:space="0" w:color="auto"/>
            <w:bottom w:val="none" w:sz="0" w:space="0" w:color="auto"/>
            <w:right w:val="none" w:sz="0" w:space="0" w:color="auto"/>
          </w:divBdr>
        </w:div>
        <w:div w:id="1735351086">
          <w:marLeft w:val="0"/>
          <w:marRight w:val="0"/>
          <w:marTop w:val="0"/>
          <w:marBottom w:val="0"/>
          <w:divBdr>
            <w:top w:val="none" w:sz="0" w:space="0" w:color="auto"/>
            <w:left w:val="none" w:sz="0" w:space="0" w:color="auto"/>
            <w:bottom w:val="none" w:sz="0" w:space="0" w:color="auto"/>
            <w:right w:val="none" w:sz="0" w:space="0" w:color="auto"/>
          </w:divBdr>
        </w:div>
        <w:div w:id="220409893">
          <w:marLeft w:val="0"/>
          <w:marRight w:val="0"/>
          <w:marTop w:val="0"/>
          <w:marBottom w:val="0"/>
          <w:divBdr>
            <w:top w:val="none" w:sz="0" w:space="0" w:color="auto"/>
            <w:left w:val="none" w:sz="0" w:space="0" w:color="auto"/>
            <w:bottom w:val="none" w:sz="0" w:space="0" w:color="auto"/>
            <w:right w:val="none" w:sz="0" w:space="0" w:color="auto"/>
          </w:divBdr>
        </w:div>
        <w:div w:id="251938976">
          <w:marLeft w:val="0"/>
          <w:marRight w:val="0"/>
          <w:marTop w:val="0"/>
          <w:marBottom w:val="0"/>
          <w:divBdr>
            <w:top w:val="none" w:sz="0" w:space="0" w:color="auto"/>
            <w:left w:val="none" w:sz="0" w:space="0" w:color="auto"/>
            <w:bottom w:val="none" w:sz="0" w:space="0" w:color="auto"/>
            <w:right w:val="none" w:sz="0" w:space="0" w:color="auto"/>
          </w:divBdr>
        </w:div>
        <w:div w:id="979844846">
          <w:marLeft w:val="0"/>
          <w:marRight w:val="0"/>
          <w:marTop w:val="0"/>
          <w:marBottom w:val="0"/>
          <w:divBdr>
            <w:top w:val="none" w:sz="0" w:space="0" w:color="auto"/>
            <w:left w:val="none" w:sz="0" w:space="0" w:color="auto"/>
            <w:bottom w:val="none" w:sz="0" w:space="0" w:color="auto"/>
            <w:right w:val="none" w:sz="0" w:space="0" w:color="auto"/>
          </w:divBdr>
        </w:div>
        <w:div w:id="957376808">
          <w:marLeft w:val="0"/>
          <w:marRight w:val="0"/>
          <w:marTop w:val="0"/>
          <w:marBottom w:val="0"/>
          <w:divBdr>
            <w:top w:val="none" w:sz="0" w:space="0" w:color="auto"/>
            <w:left w:val="none" w:sz="0" w:space="0" w:color="auto"/>
            <w:bottom w:val="none" w:sz="0" w:space="0" w:color="auto"/>
            <w:right w:val="none" w:sz="0" w:space="0" w:color="auto"/>
          </w:divBdr>
        </w:div>
        <w:div w:id="1005519778">
          <w:marLeft w:val="0"/>
          <w:marRight w:val="0"/>
          <w:marTop w:val="0"/>
          <w:marBottom w:val="0"/>
          <w:divBdr>
            <w:top w:val="none" w:sz="0" w:space="0" w:color="auto"/>
            <w:left w:val="none" w:sz="0" w:space="0" w:color="auto"/>
            <w:bottom w:val="none" w:sz="0" w:space="0" w:color="auto"/>
            <w:right w:val="none" w:sz="0" w:space="0" w:color="auto"/>
          </w:divBdr>
        </w:div>
        <w:div w:id="1709142748">
          <w:marLeft w:val="0"/>
          <w:marRight w:val="0"/>
          <w:marTop w:val="0"/>
          <w:marBottom w:val="0"/>
          <w:divBdr>
            <w:top w:val="none" w:sz="0" w:space="0" w:color="auto"/>
            <w:left w:val="none" w:sz="0" w:space="0" w:color="auto"/>
            <w:bottom w:val="none" w:sz="0" w:space="0" w:color="auto"/>
            <w:right w:val="none" w:sz="0" w:space="0" w:color="auto"/>
          </w:divBdr>
        </w:div>
        <w:div w:id="91900466">
          <w:marLeft w:val="0"/>
          <w:marRight w:val="0"/>
          <w:marTop w:val="0"/>
          <w:marBottom w:val="0"/>
          <w:divBdr>
            <w:top w:val="none" w:sz="0" w:space="0" w:color="auto"/>
            <w:left w:val="none" w:sz="0" w:space="0" w:color="auto"/>
            <w:bottom w:val="none" w:sz="0" w:space="0" w:color="auto"/>
            <w:right w:val="none" w:sz="0" w:space="0" w:color="auto"/>
          </w:divBdr>
        </w:div>
      </w:divsChild>
    </w:div>
    <w:div w:id="20714411">
      <w:bodyDiv w:val="1"/>
      <w:marLeft w:val="0"/>
      <w:marRight w:val="0"/>
      <w:marTop w:val="0"/>
      <w:marBottom w:val="0"/>
      <w:divBdr>
        <w:top w:val="none" w:sz="0" w:space="0" w:color="auto"/>
        <w:left w:val="none" w:sz="0" w:space="0" w:color="auto"/>
        <w:bottom w:val="none" w:sz="0" w:space="0" w:color="auto"/>
        <w:right w:val="none" w:sz="0" w:space="0" w:color="auto"/>
      </w:divBdr>
      <w:divsChild>
        <w:div w:id="880633719">
          <w:marLeft w:val="0"/>
          <w:marRight w:val="0"/>
          <w:marTop w:val="0"/>
          <w:marBottom w:val="0"/>
          <w:divBdr>
            <w:top w:val="none" w:sz="0" w:space="0" w:color="auto"/>
            <w:left w:val="none" w:sz="0" w:space="0" w:color="auto"/>
            <w:bottom w:val="none" w:sz="0" w:space="0" w:color="auto"/>
            <w:right w:val="none" w:sz="0" w:space="0" w:color="auto"/>
          </w:divBdr>
        </w:div>
        <w:div w:id="1729569822">
          <w:marLeft w:val="0"/>
          <w:marRight w:val="0"/>
          <w:marTop w:val="0"/>
          <w:marBottom w:val="0"/>
          <w:divBdr>
            <w:top w:val="none" w:sz="0" w:space="0" w:color="auto"/>
            <w:left w:val="none" w:sz="0" w:space="0" w:color="auto"/>
            <w:bottom w:val="none" w:sz="0" w:space="0" w:color="auto"/>
            <w:right w:val="none" w:sz="0" w:space="0" w:color="auto"/>
          </w:divBdr>
        </w:div>
        <w:div w:id="666251969">
          <w:marLeft w:val="0"/>
          <w:marRight w:val="0"/>
          <w:marTop w:val="0"/>
          <w:marBottom w:val="0"/>
          <w:divBdr>
            <w:top w:val="none" w:sz="0" w:space="0" w:color="auto"/>
            <w:left w:val="none" w:sz="0" w:space="0" w:color="auto"/>
            <w:bottom w:val="none" w:sz="0" w:space="0" w:color="auto"/>
            <w:right w:val="none" w:sz="0" w:space="0" w:color="auto"/>
          </w:divBdr>
        </w:div>
        <w:div w:id="770977758">
          <w:marLeft w:val="0"/>
          <w:marRight w:val="0"/>
          <w:marTop w:val="0"/>
          <w:marBottom w:val="0"/>
          <w:divBdr>
            <w:top w:val="none" w:sz="0" w:space="0" w:color="auto"/>
            <w:left w:val="none" w:sz="0" w:space="0" w:color="auto"/>
            <w:bottom w:val="none" w:sz="0" w:space="0" w:color="auto"/>
            <w:right w:val="none" w:sz="0" w:space="0" w:color="auto"/>
          </w:divBdr>
        </w:div>
        <w:div w:id="1804301628">
          <w:marLeft w:val="0"/>
          <w:marRight w:val="0"/>
          <w:marTop w:val="0"/>
          <w:marBottom w:val="0"/>
          <w:divBdr>
            <w:top w:val="none" w:sz="0" w:space="0" w:color="auto"/>
            <w:left w:val="none" w:sz="0" w:space="0" w:color="auto"/>
            <w:bottom w:val="none" w:sz="0" w:space="0" w:color="auto"/>
            <w:right w:val="none" w:sz="0" w:space="0" w:color="auto"/>
          </w:divBdr>
        </w:div>
        <w:div w:id="446969469">
          <w:marLeft w:val="0"/>
          <w:marRight w:val="0"/>
          <w:marTop w:val="0"/>
          <w:marBottom w:val="0"/>
          <w:divBdr>
            <w:top w:val="none" w:sz="0" w:space="0" w:color="auto"/>
            <w:left w:val="none" w:sz="0" w:space="0" w:color="auto"/>
            <w:bottom w:val="none" w:sz="0" w:space="0" w:color="auto"/>
            <w:right w:val="none" w:sz="0" w:space="0" w:color="auto"/>
          </w:divBdr>
        </w:div>
        <w:div w:id="1955551896">
          <w:marLeft w:val="0"/>
          <w:marRight w:val="0"/>
          <w:marTop w:val="0"/>
          <w:marBottom w:val="0"/>
          <w:divBdr>
            <w:top w:val="none" w:sz="0" w:space="0" w:color="auto"/>
            <w:left w:val="none" w:sz="0" w:space="0" w:color="auto"/>
            <w:bottom w:val="none" w:sz="0" w:space="0" w:color="auto"/>
            <w:right w:val="none" w:sz="0" w:space="0" w:color="auto"/>
          </w:divBdr>
        </w:div>
        <w:div w:id="524556878">
          <w:marLeft w:val="0"/>
          <w:marRight w:val="0"/>
          <w:marTop w:val="0"/>
          <w:marBottom w:val="0"/>
          <w:divBdr>
            <w:top w:val="none" w:sz="0" w:space="0" w:color="auto"/>
            <w:left w:val="none" w:sz="0" w:space="0" w:color="auto"/>
            <w:bottom w:val="none" w:sz="0" w:space="0" w:color="auto"/>
            <w:right w:val="none" w:sz="0" w:space="0" w:color="auto"/>
          </w:divBdr>
        </w:div>
        <w:div w:id="976033315">
          <w:marLeft w:val="0"/>
          <w:marRight w:val="0"/>
          <w:marTop w:val="0"/>
          <w:marBottom w:val="0"/>
          <w:divBdr>
            <w:top w:val="none" w:sz="0" w:space="0" w:color="auto"/>
            <w:left w:val="none" w:sz="0" w:space="0" w:color="auto"/>
            <w:bottom w:val="none" w:sz="0" w:space="0" w:color="auto"/>
            <w:right w:val="none" w:sz="0" w:space="0" w:color="auto"/>
          </w:divBdr>
        </w:div>
        <w:div w:id="1284651449">
          <w:marLeft w:val="0"/>
          <w:marRight w:val="0"/>
          <w:marTop w:val="0"/>
          <w:marBottom w:val="0"/>
          <w:divBdr>
            <w:top w:val="none" w:sz="0" w:space="0" w:color="auto"/>
            <w:left w:val="none" w:sz="0" w:space="0" w:color="auto"/>
            <w:bottom w:val="none" w:sz="0" w:space="0" w:color="auto"/>
            <w:right w:val="none" w:sz="0" w:space="0" w:color="auto"/>
          </w:divBdr>
        </w:div>
        <w:div w:id="28072875">
          <w:marLeft w:val="0"/>
          <w:marRight w:val="0"/>
          <w:marTop w:val="0"/>
          <w:marBottom w:val="0"/>
          <w:divBdr>
            <w:top w:val="none" w:sz="0" w:space="0" w:color="auto"/>
            <w:left w:val="none" w:sz="0" w:space="0" w:color="auto"/>
            <w:bottom w:val="none" w:sz="0" w:space="0" w:color="auto"/>
            <w:right w:val="none" w:sz="0" w:space="0" w:color="auto"/>
          </w:divBdr>
        </w:div>
        <w:div w:id="1202590032">
          <w:marLeft w:val="0"/>
          <w:marRight w:val="0"/>
          <w:marTop w:val="0"/>
          <w:marBottom w:val="0"/>
          <w:divBdr>
            <w:top w:val="none" w:sz="0" w:space="0" w:color="auto"/>
            <w:left w:val="none" w:sz="0" w:space="0" w:color="auto"/>
            <w:bottom w:val="none" w:sz="0" w:space="0" w:color="auto"/>
            <w:right w:val="none" w:sz="0" w:space="0" w:color="auto"/>
          </w:divBdr>
        </w:div>
        <w:div w:id="712729358">
          <w:marLeft w:val="0"/>
          <w:marRight w:val="0"/>
          <w:marTop w:val="0"/>
          <w:marBottom w:val="0"/>
          <w:divBdr>
            <w:top w:val="none" w:sz="0" w:space="0" w:color="auto"/>
            <w:left w:val="none" w:sz="0" w:space="0" w:color="auto"/>
            <w:bottom w:val="none" w:sz="0" w:space="0" w:color="auto"/>
            <w:right w:val="none" w:sz="0" w:space="0" w:color="auto"/>
          </w:divBdr>
        </w:div>
        <w:div w:id="578750737">
          <w:marLeft w:val="0"/>
          <w:marRight w:val="0"/>
          <w:marTop w:val="0"/>
          <w:marBottom w:val="0"/>
          <w:divBdr>
            <w:top w:val="none" w:sz="0" w:space="0" w:color="auto"/>
            <w:left w:val="none" w:sz="0" w:space="0" w:color="auto"/>
            <w:bottom w:val="none" w:sz="0" w:space="0" w:color="auto"/>
            <w:right w:val="none" w:sz="0" w:space="0" w:color="auto"/>
          </w:divBdr>
        </w:div>
        <w:div w:id="1239822529">
          <w:marLeft w:val="0"/>
          <w:marRight w:val="0"/>
          <w:marTop w:val="0"/>
          <w:marBottom w:val="0"/>
          <w:divBdr>
            <w:top w:val="none" w:sz="0" w:space="0" w:color="auto"/>
            <w:left w:val="none" w:sz="0" w:space="0" w:color="auto"/>
            <w:bottom w:val="none" w:sz="0" w:space="0" w:color="auto"/>
            <w:right w:val="none" w:sz="0" w:space="0" w:color="auto"/>
          </w:divBdr>
        </w:div>
        <w:div w:id="1615139521">
          <w:marLeft w:val="0"/>
          <w:marRight w:val="0"/>
          <w:marTop w:val="0"/>
          <w:marBottom w:val="0"/>
          <w:divBdr>
            <w:top w:val="none" w:sz="0" w:space="0" w:color="auto"/>
            <w:left w:val="none" w:sz="0" w:space="0" w:color="auto"/>
            <w:bottom w:val="none" w:sz="0" w:space="0" w:color="auto"/>
            <w:right w:val="none" w:sz="0" w:space="0" w:color="auto"/>
          </w:divBdr>
        </w:div>
        <w:div w:id="2041780169">
          <w:marLeft w:val="0"/>
          <w:marRight w:val="0"/>
          <w:marTop w:val="0"/>
          <w:marBottom w:val="0"/>
          <w:divBdr>
            <w:top w:val="none" w:sz="0" w:space="0" w:color="auto"/>
            <w:left w:val="none" w:sz="0" w:space="0" w:color="auto"/>
            <w:bottom w:val="none" w:sz="0" w:space="0" w:color="auto"/>
            <w:right w:val="none" w:sz="0" w:space="0" w:color="auto"/>
          </w:divBdr>
        </w:div>
        <w:div w:id="141391969">
          <w:marLeft w:val="0"/>
          <w:marRight w:val="0"/>
          <w:marTop w:val="0"/>
          <w:marBottom w:val="0"/>
          <w:divBdr>
            <w:top w:val="none" w:sz="0" w:space="0" w:color="auto"/>
            <w:left w:val="none" w:sz="0" w:space="0" w:color="auto"/>
            <w:bottom w:val="none" w:sz="0" w:space="0" w:color="auto"/>
            <w:right w:val="none" w:sz="0" w:space="0" w:color="auto"/>
          </w:divBdr>
        </w:div>
        <w:div w:id="1160845824">
          <w:marLeft w:val="0"/>
          <w:marRight w:val="0"/>
          <w:marTop w:val="0"/>
          <w:marBottom w:val="0"/>
          <w:divBdr>
            <w:top w:val="none" w:sz="0" w:space="0" w:color="auto"/>
            <w:left w:val="none" w:sz="0" w:space="0" w:color="auto"/>
            <w:bottom w:val="none" w:sz="0" w:space="0" w:color="auto"/>
            <w:right w:val="none" w:sz="0" w:space="0" w:color="auto"/>
          </w:divBdr>
        </w:div>
        <w:div w:id="105276462">
          <w:marLeft w:val="0"/>
          <w:marRight w:val="0"/>
          <w:marTop w:val="0"/>
          <w:marBottom w:val="0"/>
          <w:divBdr>
            <w:top w:val="none" w:sz="0" w:space="0" w:color="auto"/>
            <w:left w:val="none" w:sz="0" w:space="0" w:color="auto"/>
            <w:bottom w:val="none" w:sz="0" w:space="0" w:color="auto"/>
            <w:right w:val="none" w:sz="0" w:space="0" w:color="auto"/>
          </w:divBdr>
        </w:div>
        <w:div w:id="1890146989">
          <w:marLeft w:val="0"/>
          <w:marRight w:val="0"/>
          <w:marTop w:val="0"/>
          <w:marBottom w:val="0"/>
          <w:divBdr>
            <w:top w:val="none" w:sz="0" w:space="0" w:color="auto"/>
            <w:left w:val="none" w:sz="0" w:space="0" w:color="auto"/>
            <w:bottom w:val="none" w:sz="0" w:space="0" w:color="auto"/>
            <w:right w:val="none" w:sz="0" w:space="0" w:color="auto"/>
          </w:divBdr>
        </w:div>
        <w:div w:id="1366906700">
          <w:marLeft w:val="0"/>
          <w:marRight w:val="0"/>
          <w:marTop w:val="0"/>
          <w:marBottom w:val="0"/>
          <w:divBdr>
            <w:top w:val="none" w:sz="0" w:space="0" w:color="auto"/>
            <w:left w:val="none" w:sz="0" w:space="0" w:color="auto"/>
            <w:bottom w:val="none" w:sz="0" w:space="0" w:color="auto"/>
            <w:right w:val="none" w:sz="0" w:space="0" w:color="auto"/>
          </w:divBdr>
        </w:div>
        <w:div w:id="715929593">
          <w:marLeft w:val="0"/>
          <w:marRight w:val="0"/>
          <w:marTop w:val="0"/>
          <w:marBottom w:val="0"/>
          <w:divBdr>
            <w:top w:val="none" w:sz="0" w:space="0" w:color="auto"/>
            <w:left w:val="none" w:sz="0" w:space="0" w:color="auto"/>
            <w:bottom w:val="none" w:sz="0" w:space="0" w:color="auto"/>
            <w:right w:val="none" w:sz="0" w:space="0" w:color="auto"/>
          </w:divBdr>
        </w:div>
        <w:div w:id="1709329173">
          <w:marLeft w:val="0"/>
          <w:marRight w:val="0"/>
          <w:marTop w:val="0"/>
          <w:marBottom w:val="0"/>
          <w:divBdr>
            <w:top w:val="none" w:sz="0" w:space="0" w:color="auto"/>
            <w:left w:val="none" w:sz="0" w:space="0" w:color="auto"/>
            <w:bottom w:val="none" w:sz="0" w:space="0" w:color="auto"/>
            <w:right w:val="none" w:sz="0" w:space="0" w:color="auto"/>
          </w:divBdr>
        </w:div>
      </w:divsChild>
    </w:div>
    <w:div w:id="20866539">
      <w:bodyDiv w:val="1"/>
      <w:marLeft w:val="0"/>
      <w:marRight w:val="0"/>
      <w:marTop w:val="0"/>
      <w:marBottom w:val="0"/>
      <w:divBdr>
        <w:top w:val="none" w:sz="0" w:space="0" w:color="auto"/>
        <w:left w:val="none" w:sz="0" w:space="0" w:color="auto"/>
        <w:bottom w:val="none" w:sz="0" w:space="0" w:color="auto"/>
        <w:right w:val="none" w:sz="0" w:space="0" w:color="auto"/>
      </w:divBdr>
      <w:divsChild>
        <w:div w:id="184222602">
          <w:marLeft w:val="0"/>
          <w:marRight w:val="0"/>
          <w:marTop w:val="0"/>
          <w:marBottom w:val="0"/>
          <w:divBdr>
            <w:top w:val="none" w:sz="0" w:space="0" w:color="auto"/>
            <w:left w:val="none" w:sz="0" w:space="0" w:color="auto"/>
            <w:bottom w:val="none" w:sz="0" w:space="0" w:color="auto"/>
            <w:right w:val="none" w:sz="0" w:space="0" w:color="auto"/>
          </w:divBdr>
        </w:div>
        <w:div w:id="1108891070">
          <w:marLeft w:val="0"/>
          <w:marRight w:val="0"/>
          <w:marTop w:val="0"/>
          <w:marBottom w:val="0"/>
          <w:divBdr>
            <w:top w:val="none" w:sz="0" w:space="0" w:color="auto"/>
            <w:left w:val="none" w:sz="0" w:space="0" w:color="auto"/>
            <w:bottom w:val="none" w:sz="0" w:space="0" w:color="auto"/>
            <w:right w:val="none" w:sz="0" w:space="0" w:color="auto"/>
          </w:divBdr>
        </w:div>
        <w:div w:id="158690264">
          <w:marLeft w:val="0"/>
          <w:marRight w:val="0"/>
          <w:marTop w:val="0"/>
          <w:marBottom w:val="0"/>
          <w:divBdr>
            <w:top w:val="none" w:sz="0" w:space="0" w:color="auto"/>
            <w:left w:val="none" w:sz="0" w:space="0" w:color="auto"/>
            <w:bottom w:val="none" w:sz="0" w:space="0" w:color="auto"/>
            <w:right w:val="none" w:sz="0" w:space="0" w:color="auto"/>
          </w:divBdr>
        </w:div>
        <w:div w:id="1707944451">
          <w:marLeft w:val="0"/>
          <w:marRight w:val="0"/>
          <w:marTop w:val="0"/>
          <w:marBottom w:val="0"/>
          <w:divBdr>
            <w:top w:val="none" w:sz="0" w:space="0" w:color="auto"/>
            <w:left w:val="none" w:sz="0" w:space="0" w:color="auto"/>
            <w:bottom w:val="none" w:sz="0" w:space="0" w:color="auto"/>
            <w:right w:val="none" w:sz="0" w:space="0" w:color="auto"/>
          </w:divBdr>
        </w:div>
        <w:div w:id="969439318">
          <w:marLeft w:val="0"/>
          <w:marRight w:val="0"/>
          <w:marTop w:val="0"/>
          <w:marBottom w:val="0"/>
          <w:divBdr>
            <w:top w:val="none" w:sz="0" w:space="0" w:color="auto"/>
            <w:left w:val="none" w:sz="0" w:space="0" w:color="auto"/>
            <w:bottom w:val="none" w:sz="0" w:space="0" w:color="auto"/>
            <w:right w:val="none" w:sz="0" w:space="0" w:color="auto"/>
          </w:divBdr>
        </w:div>
        <w:div w:id="819424676">
          <w:marLeft w:val="0"/>
          <w:marRight w:val="0"/>
          <w:marTop w:val="0"/>
          <w:marBottom w:val="0"/>
          <w:divBdr>
            <w:top w:val="none" w:sz="0" w:space="0" w:color="auto"/>
            <w:left w:val="none" w:sz="0" w:space="0" w:color="auto"/>
            <w:bottom w:val="none" w:sz="0" w:space="0" w:color="auto"/>
            <w:right w:val="none" w:sz="0" w:space="0" w:color="auto"/>
          </w:divBdr>
        </w:div>
        <w:div w:id="1338340129">
          <w:marLeft w:val="0"/>
          <w:marRight w:val="0"/>
          <w:marTop w:val="0"/>
          <w:marBottom w:val="0"/>
          <w:divBdr>
            <w:top w:val="none" w:sz="0" w:space="0" w:color="auto"/>
            <w:left w:val="none" w:sz="0" w:space="0" w:color="auto"/>
            <w:bottom w:val="none" w:sz="0" w:space="0" w:color="auto"/>
            <w:right w:val="none" w:sz="0" w:space="0" w:color="auto"/>
          </w:divBdr>
        </w:div>
        <w:div w:id="1632861778">
          <w:marLeft w:val="0"/>
          <w:marRight w:val="0"/>
          <w:marTop w:val="0"/>
          <w:marBottom w:val="0"/>
          <w:divBdr>
            <w:top w:val="none" w:sz="0" w:space="0" w:color="auto"/>
            <w:left w:val="none" w:sz="0" w:space="0" w:color="auto"/>
            <w:bottom w:val="none" w:sz="0" w:space="0" w:color="auto"/>
            <w:right w:val="none" w:sz="0" w:space="0" w:color="auto"/>
          </w:divBdr>
        </w:div>
        <w:div w:id="1165050003">
          <w:marLeft w:val="0"/>
          <w:marRight w:val="0"/>
          <w:marTop w:val="0"/>
          <w:marBottom w:val="0"/>
          <w:divBdr>
            <w:top w:val="none" w:sz="0" w:space="0" w:color="auto"/>
            <w:left w:val="none" w:sz="0" w:space="0" w:color="auto"/>
            <w:bottom w:val="none" w:sz="0" w:space="0" w:color="auto"/>
            <w:right w:val="none" w:sz="0" w:space="0" w:color="auto"/>
          </w:divBdr>
        </w:div>
        <w:div w:id="1667437088">
          <w:marLeft w:val="0"/>
          <w:marRight w:val="0"/>
          <w:marTop w:val="0"/>
          <w:marBottom w:val="0"/>
          <w:divBdr>
            <w:top w:val="none" w:sz="0" w:space="0" w:color="auto"/>
            <w:left w:val="none" w:sz="0" w:space="0" w:color="auto"/>
            <w:bottom w:val="none" w:sz="0" w:space="0" w:color="auto"/>
            <w:right w:val="none" w:sz="0" w:space="0" w:color="auto"/>
          </w:divBdr>
        </w:div>
        <w:div w:id="1781220704">
          <w:marLeft w:val="0"/>
          <w:marRight w:val="0"/>
          <w:marTop w:val="0"/>
          <w:marBottom w:val="0"/>
          <w:divBdr>
            <w:top w:val="none" w:sz="0" w:space="0" w:color="auto"/>
            <w:left w:val="none" w:sz="0" w:space="0" w:color="auto"/>
            <w:bottom w:val="none" w:sz="0" w:space="0" w:color="auto"/>
            <w:right w:val="none" w:sz="0" w:space="0" w:color="auto"/>
          </w:divBdr>
        </w:div>
        <w:div w:id="272901113">
          <w:marLeft w:val="0"/>
          <w:marRight w:val="0"/>
          <w:marTop w:val="0"/>
          <w:marBottom w:val="0"/>
          <w:divBdr>
            <w:top w:val="none" w:sz="0" w:space="0" w:color="auto"/>
            <w:left w:val="none" w:sz="0" w:space="0" w:color="auto"/>
            <w:bottom w:val="none" w:sz="0" w:space="0" w:color="auto"/>
            <w:right w:val="none" w:sz="0" w:space="0" w:color="auto"/>
          </w:divBdr>
        </w:div>
        <w:div w:id="161744469">
          <w:marLeft w:val="0"/>
          <w:marRight w:val="0"/>
          <w:marTop w:val="0"/>
          <w:marBottom w:val="0"/>
          <w:divBdr>
            <w:top w:val="none" w:sz="0" w:space="0" w:color="auto"/>
            <w:left w:val="none" w:sz="0" w:space="0" w:color="auto"/>
            <w:bottom w:val="none" w:sz="0" w:space="0" w:color="auto"/>
            <w:right w:val="none" w:sz="0" w:space="0" w:color="auto"/>
          </w:divBdr>
        </w:div>
        <w:div w:id="1817380963">
          <w:marLeft w:val="0"/>
          <w:marRight w:val="0"/>
          <w:marTop w:val="0"/>
          <w:marBottom w:val="0"/>
          <w:divBdr>
            <w:top w:val="none" w:sz="0" w:space="0" w:color="auto"/>
            <w:left w:val="none" w:sz="0" w:space="0" w:color="auto"/>
            <w:bottom w:val="none" w:sz="0" w:space="0" w:color="auto"/>
            <w:right w:val="none" w:sz="0" w:space="0" w:color="auto"/>
          </w:divBdr>
        </w:div>
        <w:div w:id="981468138">
          <w:marLeft w:val="0"/>
          <w:marRight w:val="0"/>
          <w:marTop w:val="0"/>
          <w:marBottom w:val="0"/>
          <w:divBdr>
            <w:top w:val="none" w:sz="0" w:space="0" w:color="auto"/>
            <w:left w:val="none" w:sz="0" w:space="0" w:color="auto"/>
            <w:bottom w:val="none" w:sz="0" w:space="0" w:color="auto"/>
            <w:right w:val="none" w:sz="0" w:space="0" w:color="auto"/>
          </w:divBdr>
        </w:div>
        <w:div w:id="817647223">
          <w:marLeft w:val="0"/>
          <w:marRight w:val="0"/>
          <w:marTop w:val="0"/>
          <w:marBottom w:val="0"/>
          <w:divBdr>
            <w:top w:val="none" w:sz="0" w:space="0" w:color="auto"/>
            <w:left w:val="none" w:sz="0" w:space="0" w:color="auto"/>
            <w:bottom w:val="none" w:sz="0" w:space="0" w:color="auto"/>
            <w:right w:val="none" w:sz="0" w:space="0" w:color="auto"/>
          </w:divBdr>
        </w:div>
        <w:div w:id="1318612704">
          <w:marLeft w:val="0"/>
          <w:marRight w:val="0"/>
          <w:marTop w:val="0"/>
          <w:marBottom w:val="0"/>
          <w:divBdr>
            <w:top w:val="none" w:sz="0" w:space="0" w:color="auto"/>
            <w:left w:val="none" w:sz="0" w:space="0" w:color="auto"/>
            <w:bottom w:val="none" w:sz="0" w:space="0" w:color="auto"/>
            <w:right w:val="none" w:sz="0" w:space="0" w:color="auto"/>
          </w:divBdr>
        </w:div>
        <w:div w:id="569921130">
          <w:marLeft w:val="0"/>
          <w:marRight w:val="0"/>
          <w:marTop w:val="0"/>
          <w:marBottom w:val="0"/>
          <w:divBdr>
            <w:top w:val="none" w:sz="0" w:space="0" w:color="auto"/>
            <w:left w:val="none" w:sz="0" w:space="0" w:color="auto"/>
            <w:bottom w:val="none" w:sz="0" w:space="0" w:color="auto"/>
            <w:right w:val="none" w:sz="0" w:space="0" w:color="auto"/>
          </w:divBdr>
        </w:div>
        <w:div w:id="1725254123">
          <w:marLeft w:val="0"/>
          <w:marRight w:val="0"/>
          <w:marTop w:val="0"/>
          <w:marBottom w:val="0"/>
          <w:divBdr>
            <w:top w:val="none" w:sz="0" w:space="0" w:color="auto"/>
            <w:left w:val="none" w:sz="0" w:space="0" w:color="auto"/>
            <w:bottom w:val="none" w:sz="0" w:space="0" w:color="auto"/>
            <w:right w:val="none" w:sz="0" w:space="0" w:color="auto"/>
          </w:divBdr>
        </w:div>
        <w:div w:id="1318992255">
          <w:marLeft w:val="0"/>
          <w:marRight w:val="0"/>
          <w:marTop w:val="0"/>
          <w:marBottom w:val="0"/>
          <w:divBdr>
            <w:top w:val="none" w:sz="0" w:space="0" w:color="auto"/>
            <w:left w:val="none" w:sz="0" w:space="0" w:color="auto"/>
            <w:bottom w:val="none" w:sz="0" w:space="0" w:color="auto"/>
            <w:right w:val="none" w:sz="0" w:space="0" w:color="auto"/>
          </w:divBdr>
        </w:div>
        <w:div w:id="1585334944">
          <w:marLeft w:val="0"/>
          <w:marRight w:val="0"/>
          <w:marTop w:val="0"/>
          <w:marBottom w:val="0"/>
          <w:divBdr>
            <w:top w:val="none" w:sz="0" w:space="0" w:color="auto"/>
            <w:left w:val="none" w:sz="0" w:space="0" w:color="auto"/>
            <w:bottom w:val="none" w:sz="0" w:space="0" w:color="auto"/>
            <w:right w:val="none" w:sz="0" w:space="0" w:color="auto"/>
          </w:divBdr>
        </w:div>
        <w:div w:id="2122141931">
          <w:marLeft w:val="0"/>
          <w:marRight w:val="0"/>
          <w:marTop w:val="0"/>
          <w:marBottom w:val="0"/>
          <w:divBdr>
            <w:top w:val="none" w:sz="0" w:space="0" w:color="auto"/>
            <w:left w:val="none" w:sz="0" w:space="0" w:color="auto"/>
            <w:bottom w:val="none" w:sz="0" w:space="0" w:color="auto"/>
            <w:right w:val="none" w:sz="0" w:space="0" w:color="auto"/>
          </w:divBdr>
        </w:div>
        <w:div w:id="1692756697">
          <w:marLeft w:val="0"/>
          <w:marRight w:val="0"/>
          <w:marTop w:val="0"/>
          <w:marBottom w:val="0"/>
          <w:divBdr>
            <w:top w:val="none" w:sz="0" w:space="0" w:color="auto"/>
            <w:left w:val="none" w:sz="0" w:space="0" w:color="auto"/>
            <w:bottom w:val="none" w:sz="0" w:space="0" w:color="auto"/>
            <w:right w:val="none" w:sz="0" w:space="0" w:color="auto"/>
          </w:divBdr>
        </w:div>
        <w:div w:id="980889689">
          <w:marLeft w:val="0"/>
          <w:marRight w:val="0"/>
          <w:marTop w:val="0"/>
          <w:marBottom w:val="0"/>
          <w:divBdr>
            <w:top w:val="none" w:sz="0" w:space="0" w:color="auto"/>
            <w:left w:val="none" w:sz="0" w:space="0" w:color="auto"/>
            <w:bottom w:val="none" w:sz="0" w:space="0" w:color="auto"/>
            <w:right w:val="none" w:sz="0" w:space="0" w:color="auto"/>
          </w:divBdr>
        </w:div>
        <w:div w:id="1699431363">
          <w:marLeft w:val="0"/>
          <w:marRight w:val="0"/>
          <w:marTop w:val="0"/>
          <w:marBottom w:val="0"/>
          <w:divBdr>
            <w:top w:val="none" w:sz="0" w:space="0" w:color="auto"/>
            <w:left w:val="none" w:sz="0" w:space="0" w:color="auto"/>
            <w:bottom w:val="none" w:sz="0" w:space="0" w:color="auto"/>
            <w:right w:val="none" w:sz="0" w:space="0" w:color="auto"/>
          </w:divBdr>
        </w:div>
        <w:div w:id="485438814">
          <w:marLeft w:val="0"/>
          <w:marRight w:val="0"/>
          <w:marTop w:val="0"/>
          <w:marBottom w:val="0"/>
          <w:divBdr>
            <w:top w:val="none" w:sz="0" w:space="0" w:color="auto"/>
            <w:left w:val="none" w:sz="0" w:space="0" w:color="auto"/>
            <w:bottom w:val="none" w:sz="0" w:space="0" w:color="auto"/>
            <w:right w:val="none" w:sz="0" w:space="0" w:color="auto"/>
          </w:divBdr>
        </w:div>
      </w:divsChild>
    </w:div>
    <w:div w:id="20907213">
      <w:bodyDiv w:val="1"/>
      <w:marLeft w:val="0"/>
      <w:marRight w:val="0"/>
      <w:marTop w:val="0"/>
      <w:marBottom w:val="0"/>
      <w:divBdr>
        <w:top w:val="none" w:sz="0" w:space="0" w:color="auto"/>
        <w:left w:val="none" w:sz="0" w:space="0" w:color="auto"/>
        <w:bottom w:val="none" w:sz="0" w:space="0" w:color="auto"/>
        <w:right w:val="none" w:sz="0" w:space="0" w:color="auto"/>
      </w:divBdr>
    </w:div>
    <w:div w:id="21365891">
      <w:bodyDiv w:val="1"/>
      <w:marLeft w:val="0"/>
      <w:marRight w:val="0"/>
      <w:marTop w:val="0"/>
      <w:marBottom w:val="0"/>
      <w:divBdr>
        <w:top w:val="none" w:sz="0" w:space="0" w:color="auto"/>
        <w:left w:val="none" w:sz="0" w:space="0" w:color="auto"/>
        <w:bottom w:val="none" w:sz="0" w:space="0" w:color="auto"/>
        <w:right w:val="none" w:sz="0" w:space="0" w:color="auto"/>
      </w:divBdr>
      <w:divsChild>
        <w:div w:id="688416080">
          <w:marLeft w:val="0"/>
          <w:marRight w:val="0"/>
          <w:marTop w:val="0"/>
          <w:marBottom w:val="0"/>
          <w:divBdr>
            <w:top w:val="none" w:sz="0" w:space="0" w:color="auto"/>
            <w:left w:val="none" w:sz="0" w:space="0" w:color="auto"/>
            <w:bottom w:val="none" w:sz="0" w:space="0" w:color="auto"/>
            <w:right w:val="none" w:sz="0" w:space="0" w:color="auto"/>
          </w:divBdr>
        </w:div>
        <w:div w:id="1543010541">
          <w:marLeft w:val="0"/>
          <w:marRight w:val="0"/>
          <w:marTop w:val="0"/>
          <w:marBottom w:val="0"/>
          <w:divBdr>
            <w:top w:val="none" w:sz="0" w:space="0" w:color="auto"/>
            <w:left w:val="none" w:sz="0" w:space="0" w:color="auto"/>
            <w:bottom w:val="none" w:sz="0" w:space="0" w:color="auto"/>
            <w:right w:val="none" w:sz="0" w:space="0" w:color="auto"/>
          </w:divBdr>
        </w:div>
        <w:div w:id="1056276462">
          <w:marLeft w:val="0"/>
          <w:marRight w:val="0"/>
          <w:marTop w:val="0"/>
          <w:marBottom w:val="0"/>
          <w:divBdr>
            <w:top w:val="none" w:sz="0" w:space="0" w:color="auto"/>
            <w:left w:val="none" w:sz="0" w:space="0" w:color="auto"/>
            <w:bottom w:val="none" w:sz="0" w:space="0" w:color="auto"/>
            <w:right w:val="none" w:sz="0" w:space="0" w:color="auto"/>
          </w:divBdr>
        </w:div>
        <w:div w:id="203908169">
          <w:marLeft w:val="0"/>
          <w:marRight w:val="0"/>
          <w:marTop w:val="0"/>
          <w:marBottom w:val="0"/>
          <w:divBdr>
            <w:top w:val="none" w:sz="0" w:space="0" w:color="auto"/>
            <w:left w:val="none" w:sz="0" w:space="0" w:color="auto"/>
            <w:bottom w:val="none" w:sz="0" w:space="0" w:color="auto"/>
            <w:right w:val="none" w:sz="0" w:space="0" w:color="auto"/>
          </w:divBdr>
        </w:div>
        <w:div w:id="1480658926">
          <w:marLeft w:val="0"/>
          <w:marRight w:val="0"/>
          <w:marTop w:val="0"/>
          <w:marBottom w:val="0"/>
          <w:divBdr>
            <w:top w:val="none" w:sz="0" w:space="0" w:color="auto"/>
            <w:left w:val="none" w:sz="0" w:space="0" w:color="auto"/>
            <w:bottom w:val="none" w:sz="0" w:space="0" w:color="auto"/>
            <w:right w:val="none" w:sz="0" w:space="0" w:color="auto"/>
          </w:divBdr>
        </w:div>
        <w:div w:id="420876645">
          <w:marLeft w:val="0"/>
          <w:marRight w:val="0"/>
          <w:marTop w:val="0"/>
          <w:marBottom w:val="0"/>
          <w:divBdr>
            <w:top w:val="none" w:sz="0" w:space="0" w:color="auto"/>
            <w:left w:val="none" w:sz="0" w:space="0" w:color="auto"/>
            <w:bottom w:val="none" w:sz="0" w:space="0" w:color="auto"/>
            <w:right w:val="none" w:sz="0" w:space="0" w:color="auto"/>
          </w:divBdr>
        </w:div>
        <w:div w:id="1571695962">
          <w:marLeft w:val="0"/>
          <w:marRight w:val="0"/>
          <w:marTop w:val="0"/>
          <w:marBottom w:val="0"/>
          <w:divBdr>
            <w:top w:val="none" w:sz="0" w:space="0" w:color="auto"/>
            <w:left w:val="none" w:sz="0" w:space="0" w:color="auto"/>
            <w:bottom w:val="none" w:sz="0" w:space="0" w:color="auto"/>
            <w:right w:val="none" w:sz="0" w:space="0" w:color="auto"/>
          </w:divBdr>
        </w:div>
        <w:div w:id="1912537884">
          <w:marLeft w:val="0"/>
          <w:marRight w:val="0"/>
          <w:marTop w:val="0"/>
          <w:marBottom w:val="0"/>
          <w:divBdr>
            <w:top w:val="none" w:sz="0" w:space="0" w:color="auto"/>
            <w:left w:val="none" w:sz="0" w:space="0" w:color="auto"/>
            <w:bottom w:val="none" w:sz="0" w:space="0" w:color="auto"/>
            <w:right w:val="none" w:sz="0" w:space="0" w:color="auto"/>
          </w:divBdr>
        </w:div>
        <w:div w:id="1379432721">
          <w:marLeft w:val="0"/>
          <w:marRight w:val="0"/>
          <w:marTop w:val="0"/>
          <w:marBottom w:val="0"/>
          <w:divBdr>
            <w:top w:val="none" w:sz="0" w:space="0" w:color="auto"/>
            <w:left w:val="none" w:sz="0" w:space="0" w:color="auto"/>
            <w:bottom w:val="none" w:sz="0" w:space="0" w:color="auto"/>
            <w:right w:val="none" w:sz="0" w:space="0" w:color="auto"/>
          </w:divBdr>
        </w:div>
        <w:div w:id="525366205">
          <w:marLeft w:val="0"/>
          <w:marRight w:val="0"/>
          <w:marTop w:val="0"/>
          <w:marBottom w:val="0"/>
          <w:divBdr>
            <w:top w:val="none" w:sz="0" w:space="0" w:color="auto"/>
            <w:left w:val="none" w:sz="0" w:space="0" w:color="auto"/>
            <w:bottom w:val="none" w:sz="0" w:space="0" w:color="auto"/>
            <w:right w:val="none" w:sz="0" w:space="0" w:color="auto"/>
          </w:divBdr>
        </w:div>
        <w:div w:id="1427194137">
          <w:marLeft w:val="0"/>
          <w:marRight w:val="0"/>
          <w:marTop w:val="0"/>
          <w:marBottom w:val="0"/>
          <w:divBdr>
            <w:top w:val="none" w:sz="0" w:space="0" w:color="auto"/>
            <w:left w:val="none" w:sz="0" w:space="0" w:color="auto"/>
            <w:bottom w:val="none" w:sz="0" w:space="0" w:color="auto"/>
            <w:right w:val="none" w:sz="0" w:space="0" w:color="auto"/>
          </w:divBdr>
        </w:div>
        <w:div w:id="18900506">
          <w:marLeft w:val="0"/>
          <w:marRight w:val="0"/>
          <w:marTop w:val="0"/>
          <w:marBottom w:val="0"/>
          <w:divBdr>
            <w:top w:val="none" w:sz="0" w:space="0" w:color="auto"/>
            <w:left w:val="none" w:sz="0" w:space="0" w:color="auto"/>
            <w:bottom w:val="none" w:sz="0" w:space="0" w:color="auto"/>
            <w:right w:val="none" w:sz="0" w:space="0" w:color="auto"/>
          </w:divBdr>
        </w:div>
        <w:div w:id="303046211">
          <w:marLeft w:val="0"/>
          <w:marRight w:val="0"/>
          <w:marTop w:val="0"/>
          <w:marBottom w:val="0"/>
          <w:divBdr>
            <w:top w:val="none" w:sz="0" w:space="0" w:color="auto"/>
            <w:left w:val="none" w:sz="0" w:space="0" w:color="auto"/>
            <w:bottom w:val="none" w:sz="0" w:space="0" w:color="auto"/>
            <w:right w:val="none" w:sz="0" w:space="0" w:color="auto"/>
          </w:divBdr>
        </w:div>
        <w:div w:id="79256384">
          <w:marLeft w:val="0"/>
          <w:marRight w:val="0"/>
          <w:marTop w:val="0"/>
          <w:marBottom w:val="0"/>
          <w:divBdr>
            <w:top w:val="none" w:sz="0" w:space="0" w:color="auto"/>
            <w:left w:val="none" w:sz="0" w:space="0" w:color="auto"/>
            <w:bottom w:val="none" w:sz="0" w:space="0" w:color="auto"/>
            <w:right w:val="none" w:sz="0" w:space="0" w:color="auto"/>
          </w:divBdr>
        </w:div>
        <w:div w:id="1116371100">
          <w:marLeft w:val="0"/>
          <w:marRight w:val="0"/>
          <w:marTop w:val="0"/>
          <w:marBottom w:val="0"/>
          <w:divBdr>
            <w:top w:val="none" w:sz="0" w:space="0" w:color="auto"/>
            <w:left w:val="none" w:sz="0" w:space="0" w:color="auto"/>
            <w:bottom w:val="none" w:sz="0" w:space="0" w:color="auto"/>
            <w:right w:val="none" w:sz="0" w:space="0" w:color="auto"/>
          </w:divBdr>
        </w:div>
        <w:div w:id="857699055">
          <w:marLeft w:val="0"/>
          <w:marRight w:val="0"/>
          <w:marTop w:val="0"/>
          <w:marBottom w:val="0"/>
          <w:divBdr>
            <w:top w:val="none" w:sz="0" w:space="0" w:color="auto"/>
            <w:left w:val="none" w:sz="0" w:space="0" w:color="auto"/>
            <w:bottom w:val="none" w:sz="0" w:space="0" w:color="auto"/>
            <w:right w:val="none" w:sz="0" w:space="0" w:color="auto"/>
          </w:divBdr>
        </w:div>
        <w:div w:id="1826970998">
          <w:marLeft w:val="0"/>
          <w:marRight w:val="0"/>
          <w:marTop w:val="0"/>
          <w:marBottom w:val="0"/>
          <w:divBdr>
            <w:top w:val="none" w:sz="0" w:space="0" w:color="auto"/>
            <w:left w:val="none" w:sz="0" w:space="0" w:color="auto"/>
            <w:bottom w:val="none" w:sz="0" w:space="0" w:color="auto"/>
            <w:right w:val="none" w:sz="0" w:space="0" w:color="auto"/>
          </w:divBdr>
        </w:div>
        <w:div w:id="673655080">
          <w:marLeft w:val="0"/>
          <w:marRight w:val="0"/>
          <w:marTop w:val="0"/>
          <w:marBottom w:val="0"/>
          <w:divBdr>
            <w:top w:val="none" w:sz="0" w:space="0" w:color="auto"/>
            <w:left w:val="none" w:sz="0" w:space="0" w:color="auto"/>
            <w:bottom w:val="none" w:sz="0" w:space="0" w:color="auto"/>
            <w:right w:val="none" w:sz="0" w:space="0" w:color="auto"/>
          </w:divBdr>
        </w:div>
        <w:div w:id="2146505743">
          <w:marLeft w:val="0"/>
          <w:marRight w:val="0"/>
          <w:marTop w:val="0"/>
          <w:marBottom w:val="0"/>
          <w:divBdr>
            <w:top w:val="none" w:sz="0" w:space="0" w:color="auto"/>
            <w:left w:val="none" w:sz="0" w:space="0" w:color="auto"/>
            <w:bottom w:val="none" w:sz="0" w:space="0" w:color="auto"/>
            <w:right w:val="none" w:sz="0" w:space="0" w:color="auto"/>
          </w:divBdr>
        </w:div>
        <w:div w:id="2129158826">
          <w:marLeft w:val="0"/>
          <w:marRight w:val="0"/>
          <w:marTop w:val="0"/>
          <w:marBottom w:val="0"/>
          <w:divBdr>
            <w:top w:val="none" w:sz="0" w:space="0" w:color="auto"/>
            <w:left w:val="none" w:sz="0" w:space="0" w:color="auto"/>
            <w:bottom w:val="none" w:sz="0" w:space="0" w:color="auto"/>
            <w:right w:val="none" w:sz="0" w:space="0" w:color="auto"/>
          </w:divBdr>
        </w:div>
        <w:div w:id="916355829">
          <w:marLeft w:val="0"/>
          <w:marRight w:val="0"/>
          <w:marTop w:val="0"/>
          <w:marBottom w:val="0"/>
          <w:divBdr>
            <w:top w:val="none" w:sz="0" w:space="0" w:color="auto"/>
            <w:left w:val="none" w:sz="0" w:space="0" w:color="auto"/>
            <w:bottom w:val="none" w:sz="0" w:space="0" w:color="auto"/>
            <w:right w:val="none" w:sz="0" w:space="0" w:color="auto"/>
          </w:divBdr>
        </w:div>
        <w:div w:id="878709086">
          <w:marLeft w:val="0"/>
          <w:marRight w:val="0"/>
          <w:marTop w:val="0"/>
          <w:marBottom w:val="0"/>
          <w:divBdr>
            <w:top w:val="none" w:sz="0" w:space="0" w:color="auto"/>
            <w:left w:val="none" w:sz="0" w:space="0" w:color="auto"/>
            <w:bottom w:val="none" w:sz="0" w:space="0" w:color="auto"/>
            <w:right w:val="none" w:sz="0" w:space="0" w:color="auto"/>
          </w:divBdr>
        </w:div>
        <w:div w:id="1584147467">
          <w:marLeft w:val="0"/>
          <w:marRight w:val="0"/>
          <w:marTop w:val="0"/>
          <w:marBottom w:val="0"/>
          <w:divBdr>
            <w:top w:val="none" w:sz="0" w:space="0" w:color="auto"/>
            <w:left w:val="none" w:sz="0" w:space="0" w:color="auto"/>
            <w:bottom w:val="none" w:sz="0" w:space="0" w:color="auto"/>
            <w:right w:val="none" w:sz="0" w:space="0" w:color="auto"/>
          </w:divBdr>
        </w:div>
        <w:div w:id="980892161">
          <w:marLeft w:val="0"/>
          <w:marRight w:val="0"/>
          <w:marTop w:val="0"/>
          <w:marBottom w:val="0"/>
          <w:divBdr>
            <w:top w:val="none" w:sz="0" w:space="0" w:color="auto"/>
            <w:left w:val="none" w:sz="0" w:space="0" w:color="auto"/>
            <w:bottom w:val="none" w:sz="0" w:space="0" w:color="auto"/>
            <w:right w:val="none" w:sz="0" w:space="0" w:color="auto"/>
          </w:divBdr>
        </w:div>
        <w:div w:id="1150900153">
          <w:marLeft w:val="0"/>
          <w:marRight w:val="0"/>
          <w:marTop w:val="0"/>
          <w:marBottom w:val="0"/>
          <w:divBdr>
            <w:top w:val="none" w:sz="0" w:space="0" w:color="auto"/>
            <w:left w:val="none" w:sz="0" w:space="0" w:color="auto"/>
            <w:bottom w:val="none" w:sz="0" w:space="0" w:color="auto"/>
            <w:right w:val="none" w:sz="0" w:space="0" w:color="auto"/>
          </w:divBdr>
        </w:div>
        <w:div w:id="21131311">
          <w:marLeft w:val="0"/>
          <w:marRight w:val="0"/>
          <w:marTop w:val="0"/>
          <w:marBottom w:val="0"/>
          <w:divBdr>
            <w:top w:val="none" w:sz="0" w:space="0" w:color="auto"/>
            <w:left w:val="none" w:sz="0" w:space="0" w:color="auto"/>
            <w:bottom w:val="none" w:sz="0" w:space="0" w:color="auto"/>
            <w:right w:val="none" w:sz="0" w:space="0" w:color="auto"/>
          </w:divBdr>
        </w:div>
        <w:div w:id="1731029304">
          <w:marLeft w:val="0"/>
          <w:marRight w:val="0"/>
          <w:marTop w:val="0"/>
          <w:marBottom w:val="0"/>
          <w:divBdr>
            <w:top w:val="none" w:sz="0" w:space="0" w:color="auto"/>
            <w:left w:val="none" w:sz="0" w:space="0" w:color="auto"/>
            <w:bottom w:val="none" w:sz="0" w:space="0" w:color="auto"/>
            <w:right w:val="none" w:sz="0" w:space="0" w:color="auto"/>
          </w:divBdr>
        </w:div>
        <w:div w:id="550649481">
          <w:marLeft w:val="0"/>
          <w:marRight w:val="0"/>
          <w:marTop w:val="0"/>
          <w:marBottom w:val="0"/>
          <w:divBdr>
            <w:top w:val="none" w:sz="0" w:space="0" w:color="auto"/>
            <w:left w:val="none" w:sz="0" w:space="0" w:color="auto"/>
            <w:bottom w:val="none" w:sz="0" w:space="0" w:color="auto"/>
            <w:right w:val="none" w:sz="0" w:space="0" w:color="auto"/>
          </w:divBdr>
        </w:div>
        <w:div w:id="536743244">
          <w:marLeft w:val="0"/>
          <w:marRight w:val="0"/>
          <w:marTop w:val="0"/>
          <w:marBottom w:val="0"/>
          <w:divBdr>
            <w:top w:val="none" w:sz="0" w:space="0" w:color="auto"/>
            <w:left w:val="none" w:sz="0" w:space="0" w:color="auto"/>
            <w:bottom w:val="none" w:sz="0" w:space="0" w:color="auto"/>
            <w:right w:val="none" w:sz="0" w:space="0" w:color="auto"/>
          </w:divBdr>
        </w:div>
        <w:div w:id="994146541">
          <w:marLeft w:val="0"/>
          <w:marRight w:val="0"/>
          <w:marTop w:val="0"/>
          <w:marBottom w:val="0"/>
          <w:divBdr>
            <w:top w:val="none" w:sz="0" w:space="0" w:color="auto"/>
            <w:left w:val="none" w:sz="0" w:space="0" w:color="auto"/>
            <w:bottom w:val="none" w:sz="0" w:space="0" w:color="auto"/>
            <w:right w:val="none" w:sz="0" w:space="0" w:color="auto"/>
          </w:divBdr>
        </w:div>
        <w:div w:id="1154184002">
          <w:marLeft w:val="0"/>
          <w:marRight w:val="0"/>
          <w:marTop w:val="0"/>
          <w:marBottom w:val="0"/>
          <w:divBdr>
            <w:top w:val="none" w:sz="0" w:space="0" w:color="auto"/>
            <w:left w:val="none" w:sz="0" w:space="0" w:color="auto"/>
            <w:bottom w:val="none" w:sz="0" w:space="0" w:color="auto"/>
            <w:right w:val="none" w:sz="0" w:space="0" w:color="auto"/>
          </w:divBdr>
        </w:div>
        <w:div w:id="1687440109">
          <w:marLeft w:val="0"/>
          <w:marRight w:val="0"/>
          <w:marTop w:val="0"/>
          <w:marBottom w:val="0"/>
          <w:divBdr>
            <w:top w:val="none" w:sz="0" w:space="0" w:color="auto"/>
            <w:left w:val="none" w:sz="0" w:space="0" w:color="auto"/>
            <w:bottom w:val="none" w:sz="0" w:space="0" w:color="auto"/>
            <w:right w:val="none" w:sz="0" w:space="0" w:color="auto"/>
          </w:divBdr>
        </w:div>
        <w:div w:id="1944416024">
          <w:marLeft w:val="0"/>
          <w:marRight w:val="0"/>
          <w:marTop w:val="0"/>
          <w:marBottom w:val="0"/>
          <w:divBdr>
            <w:top w:val="none" w:sz="0" w:space="0" w:color="auto"/>
            <w:left w:val="none" w:sz="0" w:space="0" w:color="auto"/>
            <w:bottom w:val="none" w:sz="0" w:space="0" w:color="auto"/>
            <w:right w:val="none" w:sz="0" w:space="0" w:color="auto"/>
          </w:divBdr>
        </w:div>
        <w:div w:id="658734709">
          <w:marLeft w:val="0"/>
          <w:marRight w:val="0"/>
          <w:marTop w:val="0"/>
          <w:marBottom w:val="0"/>
          <w:divBdr>
            <w:top w:val="none" w:sz="0" w:space="0" w:color="auto"/>
            <w:left w:val="none" w:sz="0" w:space="0" w:color="auto"/>
            <w:bottom w:val="none" w:sz="0" w:space="0" w:color="auto"/>
            <w:right w:val="none" w:sz="0" w:space="0" w:color="auto"/>
          </w:divBdr>
        </w:div>
        <w:div w:id="242187085">
          <w:marLeft w:val="0"/>
          <w:marRight w:val="0"/>
          <w:marTop w:val="0"/>
          <w:marBottom w:val="0"/>
          <w:divBdr>
            <w:top w:val="none" w:sz="0" w:space="0" w:color="auto"/>
            <w:left w:val="none" w:sz="0" w:space="0" w:color="auto"/>
            <w:bottom w:val="none" w:sz="0" w:space="0" w:color="auto"/>
            <w:right w:val="none" w:sz="0" w:space="0" w:color="auto"/>
          </w:divBdr>
        </w:div>
        <w:div w:id="1454523104">
          <w:marLeft w:val="0"/>
          <w:marRight w:val="0"/>
          <w:marTop w:val="0"/>
          <w:marBottom w:val="0"/>
          <w:divBdr>
            <w:top w:val="none" w:sz="0" w:space="0" w:color="auto"/>
            <w:left w:val="none" w:sz="0" w:space="0" w:color="auto"/>
            <w:bottom w:val="none" w:sz="0" w:space="0" w:color="auto"/>
            <w:right w:val="none" w:sz="0" w:space="0" w:color="auto"/>
          </w:divBdr>
        </w:div>
        <w:div w:id="905918768">
          <w:marLeft w:val="0"/>
          <w:marRight w:val="0"/>
          <w:marTop w:val="0"/>
          <w:marBottom w:val="0"/>
          <w:divBdr>
            <w:top w:val="none" w:sz="0" w:space="0" w:color="auto"/>
            <w:left w:val="none" w:sz="0" w:space="0" w:color="auto"/>
            <w:bottom w:val="none" w:sz="0" w:space="0" w:color="auto"/>
            <w:right w:val="none" w:sz="0" w:space="0" w:color="auto"/>
          </w:divBdr>
        </w:div>
        <w:div w:id="1971861158">
          <w:marLeft w:val="0"/>
          <w:marRight w:val="0"/>
          <w:marTop w:val="0"/>
          <w:marBottom w:val="0"/>
          <w:divBdr>
            <w:top w:val="none" w:sz="0" w:space="0" w:color="auto"/>
            <w:left w:val="none" w:sz="0" w:space="0" w:color="auto"/>
            <w:bottom w:val="none" w:sz="0" w:space="0" w:color="auto"/>
            <w:right w:val="none" w:sz="0" w:space="0" w:color="auto"/>
          </w:divBdr>
        </w:div>
        <w:div w:id="223639617">
          <w:marLeft w:val="0"/>
          <w:marRight w:val="0"/>
          <w:marTop w:val="0"/>
          <w:marBottom w:val="0"/>
          <w:divBdr>
            <w:top w:val="none" w:sz="0" w:space="0" w:color="auto"/>
            <w:left w:val="none" w:sz="0" w:space="0" w:color="auto"/>
            <w:bottom w:val="none" w:sz="0" w:space="0" w:color="auto"/>
            <w:right w:val="none" w:sz="0" w:space="0" w:color="auto"/>
          </w:divBdr>
        </w:div>
        <w:div w:id="2106730744">
          <w:marLeft w:val="0"/>
          <w:marRight w:val="0"/>
          <w:marTop w:val="0"/>
          <w:marBottom w:val="0"/>
          <w:divBdr>
            <w:top w:val="none" w:sz="0" w:space="0" w:color="auto"/>
            <w:left w:val="none" w:sz="0" w:space="0" w:color="auto"/>
            <w:bottom w:val="none" w:sz="0" w:space="0" w:color="auto"/>
            <w:right w:val="none" w:sz="0" w:space="0" w:color="auto"/>
          </w:divBdr>
        </w:div>
        <w:div w:id="1050151600">
          <w:marLeft w:val="0"/>
          <w:marRight w:val="0"/>
          <w:marTop w:val="0"/>
          <w:marBottom w:val="0"/>
          <w:divBdr>
            <w:top w:val="none" w:sz="0" w:space="0" w:color="auto"/>
            <w:left w:val="none" w:sz="0" w:space="0" w:color="auto"/>
            <w:bottom w:val="none" w:sz="0" w:space="0" w:color="auto"/>
            <w:right w:val="none" w:sz="0" w:space="0" w:color="auto"/>
          </w:divBdr>
        </w:div>
        <w:div w:id="2084795185">
          <w:marLeft w:val="0"/>
          <w:marRight w:val="0"/>
          <w:marTop w:val="0"/>
          <w:marBottom w:val="0"/>
          <w:divBdr>
            <w:top w:val="none" w:sz="0" w:space="0" w:color="auto"/>
            <w:left w:val="none" w:sz="0" w:space="0" w:color="auto"/>
            <w:bottom w:val="none" w:sz="0" w:space="0" w:color="auto"/>
            <w:right w:val="none" w:sz="0" w:space="0" w:color="auto"/>
          </w:divBdr>
        </w:div>
        <w:div w:id="1318805909">
          <w:marLeft w:val="0"/>
          <w:marRight w:val="0"/>
          <w:marTop w:val="0"/>
          <w:marBottom w:val="0"/>
          <w:divBdr>
            <w:top w:val="none" w:sz="0" w:space="0" w:color="auto"/>
            <w:left w:val="none" w:sz="0" w:space="0" w:color="auto"/>
            <w:bottom w:val="none" w:sz="0" w:space="0" w:color="auto"/>
            <w:right w:val="none" w:sz="0" w:space="0" w:color="auto"/>
          </w:divBdr>
        </w:div>
        <w:div w:id="715812700">
          <w:marLeft w:val="0"/>
          <w:marRight w:val="0"/>
          <w:marTop w:val="0"/>
          <w:marBottom w:val="0"/>
          <w:divBdr>
            <w:top w:val="none" w:sz="0" w:space="0" w:color="auto"/>
            <w:left w:val="none" w:sz="0" w:space="0" w:color="auto"/>
            <w:bottom w:val="none" w:sz="0" w:space="0" w:color="auto"/>
            <w:right w:val="none" w:sz="0" w:space="0" w:color="auto"/>
          </w:divBdr>
        </w:div>
        <w:div w:id="1136222759">
          <w:marLeft w:val="0"/>
          <w:marRight w:val="0"/>
          <w:marTop w:val="0"/>
          <w:marBottom w:val="0"/>
          <w:divBdr>
            <w:top w:val="none" w:sz="0" w:space="0" w:color="auto"/>
            <w:left w:val="none" w:sz="0" w:space="0" w:color="auto"/>
            <w:bottom w:val="none" w:sz="0" w:space="0" w:color="auto"/>
            <w:right w:val="none" w:sz="0" w:space="0" w:color="auto"/>
          </w:divBdr>
        </w:div>
        <w:div w:id="412746089">
          <w:marLeft w:val="0"/>
          <w:marRight w:val="0"/>
          <w:marTop w:val="0"/>
          <w:marBottom w:val="0"/>
          <w:divBdr>
            <w:top w:val="none" w:sz="0" w:space="0" w:color="auto"/>
            <w:left w:val="none" w:sz="0" w:space="0" w:color="auto"/>
            <w:bottom w:val="none" w:sz="0" w:space="0" w:color="auto"/>
            <w:right w:val="none" w:sz="0" w:space="0" w:color="auto"/>
          </w:divBdr>
        </w:div>
        <w:div w:id="553320550">
          <w:marLeft w:val="0"/>
          <w:marRight w:val="0"/>
          <w:marTop w:val="0"/>
          <w:marBottom w:val="0"/>
          <w:divBdr>
            <w:top w:val="none" w:sz="0" w:space="0" w:color="auto"/>
            <w:left w:val="none" w:sz="0" w:space="0" w:color="auto"/>
            <w:bottom w:val="none" w:sz="0" w:space="0" w:color="auto"/>
            <w:right w:val="none" w:sz="0" w:space="0" w:color="auto"/>
          </w:divBdr>
        </w:div>
        <w:div w:id="1262369614">
          <w:marLeft w:val="0"/>
          <w:marRight w:val="0"/>
          <w:marTop w:val="0"/>
          <w:marBottom w:val="0"/>
          <w:divBdr>
            <w:top w:val="none" w:sz="0" w:space="0" w:color="auto"/>
            <w:left w:val="none" w:sz="0" w:space="0" w:color="auto"/>
            <w:bottom w:val="none" w:sz="0" w:space="0" w:color="auto"/>
            <w:right w:val="none" w:sz="0" w:space="0" w:color="auto"/>
          </w:divBdr>
        </w:div>
        <w:div w:id="971718271">
          <w:marLeft w:val="0"/>
          <w:marRight w:val="0"/>
          <w:marTop w:val="0"/>
          <w:marBottom w:val="0"/>
          <w:divBdr>
            <w:top w:val="none" w:sz="0" w:space="0" w:color="auto"/>
            <w:left w:val="none" w:sz="0" w:space="0" w:color="auto"/>
            <w:bottom w:val="none" w:sz="0" w:space="0" w:color="auto"/>
            <w:right w:val="none" w:sz="0" w:space="0" w:color="auto"/>
          </w:divBdr>
        </w:div>
        <w:div w:id="372118090">
          <w:marLeft w:val="0"/>
          <w:marRight w:val="0"/>
          <w:marTop w:val="0"/>
          <w:marBottom w:val="0"/>
          <w:divBdr>
            <w:top w:val="none" w:sz="0" w:space="0" w:color="auto"/>
            <w:left w:val="none" w:sz="0" w:space="0" w:color="auto"/>
            <w:bottom w:val="none" w:sz="0" w:space="0" w:color="auto"/>
            <w:right w:val="none" w:sz="0" w:space="0" w:color="auto"/>
          </w:divBdr>
        </w:div>
        <w:div w:id="608128486">
          <w:marLeft w:val="0"/>
          <w:marRight w:val="0"/>
          <w:marTop w:val="0"/>
          <w:marBottom w:val="0"/>
          <w:divBdr>
            <w:top w:val="none" w:sz="0" w:space="0" w:color="auto"/>
            <w:left w:val="none" w:sz="0" w:space="0" w:color="auto"/>
            <w:bottom w:val="none" w:sz="0" w:space="0" w:color="auto"/>
            <w:right w:val="none" w:sz="0" w:space="0" w:color="auto"/>
          </w:divBdr>
        </w:div>
      </w:divsChild>
    </w:div>
    <w:div w:id="26024483">
      <w:bodyDiv w:val="1"/>
      <w:marLeft w:val="0"/>
      <w:marRight w:val="0"/>
      <w:marTop w:val="0"/>
      <w:marBottom w:val="0"/>
      <w:divBdr>
        <w:top w:val="none" w:sz="0" w:space="0" w:color="auto"/>
        <w:left w:val="none" w:sz="0" w:space="0" w:color="auto"/>
        <w:bottom w:val="none" w:sz="0" w:space="0" w:color="auto"/>
        <w:right w:val="none" w:sz="0" w:space="0" w:color="auto"/>
      </w:divBdr>
      <w:divsChild>
        <w:div w:id="177236728">
          <w:marLeft w:val="0"/>
          <w:marRight w:val="0"/>
          <w:marTop w:val="0"/>
          <w:marBottom w:val="0"/>
          <w:divBdr>
            <w:top w:val="none" w:sz="0" w:space="0" w:color="auto"/>
            <w:left w:val="none" w:sz="0" w:space="0" w:color="auto"/>
            <w:bottom w:val="none" w:sz="0" w:space="0" w:color="auto"/>
            <w:right w:val="none" w:sz="0" w:space="0" w:color="auto"/>
          </w:divBdr>
        </w:div>
        <w:div w:id="1577933915">
          <w:marLeft w:val="0"/>
          <w:marRight w:val="0"/>
          <w:marTop w:val="0"/>
          <w:marBottom w:val="0"/>
          <w:divBdr>
            <w:top w:val="none" w:sz="0" w:space="0" w:color="auto"/>
            <w:left w:val="none" w:sz="0" w:space="0" w:color="auto"/>
            <w:bottom w:val="none" w:sz="0" w:space="0" w:color="auto"/>
            <w:right w:val="none" w:sz="0" w:space="0" w:color="auto"/>
          </w:divBdr>
        </w:div>
        <w:div w:id="739138721">
          <w:marLeft w:val="0"/>
          <w:marRight w:val="0"/>
          <w:marTop w:val="0"/>
          <w:marBottom w:val="0"/>
          <w:divBdr>
            <w:top w:val="none" w:sz="0" w:space="0" w:color="auto"/>
            <w:left w:val="none" w:sz="0" w:space="0" w:color="auto"/>
            <w:bottom w:val="none" w:sz="0" w:space="0" w:color="auto"/>
            <w:right w:val="none" w:sz="0" w:space="0" w:color="auto"/>
          </w:divBdr>
        </w:div>
        <w:div w:id="1107656314">
          <w:marLeft w:val="0"/>
          <w:marRight w:val="0"/>
          <w:marTop w:val="0"/>
          <w:marBottom w:val="0"/>
          <w:divBdr>
            <w:top w:val="none" w:sz="0" w:space="0" w:color="auto"/>
            <w:left w:val="none" w:sz="0" w:space="0" w:color="auto"/>
            <w:bottom w:val="none" w:sz="0" w:space="0" w:color="auto"/>
            <w:right w:val="none" w:sz="0" w:space="0" w:color="auto"/>
          </w:divBdr>
        </w:div>
        <w:div w:id="1076049903">
          <w:marLeft w:val="0"/>
          <w:marRight w:val="0"/>
          <w:marTop w:val="0"/>
          <w:marBottom w:val="0"/>
          <w:divBdr>
            <w:top w:val="none" w:sz="0" w:space="0" w:color="auto"/>
            <w:left w:val="none" w:sz="0" w:space="0" w:color="auto"/>
            <w:bottom w:val="none" w:sz="0" w:space="0" w:color="auto"/>
            <w:right w:val="none" w:sz="0" w:space="0" w:color="auto"/>
          </w:divBdr>
        </w:div>
        <w:div w:id="1906407717">
          <w:marLeft w:val="0"/>
          <w:marRight w:val="0"/>
          <w:marTop w:val="0"/>
          <w:marBottom w:val="0"/>
          <w:divBdr>
            <w:top w:val="none" w:sz="0" w:space="0" w:color="auto"/>
            <w:left w:val="none" w:sz="0" w:space="0" w:color="auto"/>
            <w:bottom w:val="none" w:sz="0" w:space="0" w:color="auto"/>
            <w:right w:val="none" w:sz="0" w:space="0" w:color="auto"/>
          </w:divBdr>
        </w:div>
        <w:div w:id="709576174">
          <w:marLeft w:val="0"/>
          <w:marRight w:val="0"/>
          <w:marTop w:val="0"/>
          <w:marBottom w:val="0"/>
          <w:divBdr>
            <w:top w:val="none" w:sz="0" w:space="0" w:color="auto"/>
            <w:left w:val="none" w:sz="0" w:space="0" w:color="auto"/>
            <w:bottom w:val="none" w:sz="0" w:space="0" w:color="auto"/>
            <w:right w:val="none" w:sz="0" w:space="0" w:color="auto"/>
          </w:divBdr>
        </w:div>
        <w:div w:id="1518226977">
          <w:marLeft w:val="0"/>
          <w:marRight w:val="0"/>
          <w:marTop w:val="0"/>
          <w:marBottom w:val="0"/>
          <w:divBdr>
            <w:top w:val="none" w:sz="0" w:space="0" w:color="auto"/>
            <w:left w:val="none" w:sz="0" w:space="0" w:color="auto"/>
            <w:bottom w:val="none" w:sz="0" w:space="0" w:color="auto"/>
            <w:right w:val="none" w:sz="0" w:space="0" w:color="auto"/>
          </w:divBdr>
        </w:div>
        <w:div w:id="1526557360">
          <w:marLeft w:val="0"/>
          <w:marRight w:val="0"/>
          <w:marTop w:val="0"/>
          <w:marBottom w:val="0"/>
          <w:divBdr>
            <w:top w:val="none" w:sz="0" w:space="0" w:color="auto"/>
            <w:left w:val="none" w:sz="0" w:space="0" w:color="auto"/>
            <w:bottom w:val="none" w:sz="0" w:space="0" w:color="auto"/>
            <w:right w:val="none" w:sz="0" w:space="0" w:color="auto"/>
          </w:divBdr>
        </w:div>
        <w:div w:id="391512441">
          <w:marLeft w:val="0"/>
          <w:marRight w:val="0"/>
          <w:marTop w:val="0"/>
          <w:marBottom w:val="0"/>
          <w:divBdr>
            <w:top w:val="none" w:sz="0" w:space="0" w:color="auto"/>
            <w:left w:val="none" w:sz="0" w:space="0" w:color="auto"/>
            <w:bottom w:val="none" w:sz="0" w:space="0" w:color="auto"/>
            <w:right w:val="none" w:sz="0" w:space="0" w:color="auto"/>
          </w:divBdr>
        </w:div>
        <w:div w:id="334496941">
          <w:marLeft w:val="0"/>
          <w:marRight w:val="0"/>
          <w:marTop w:val="0"/>
          <w:marBottom w:val="0"/>
          <w:divBdr>
            <w:top w:val="none" w:sz="0" w:space="0" w:color="auto"/>
            <w:left w:val="none" w:sz="0" w:space="0" w:color="auto"/>
            <w:bottom w:val="none" w:sz="0" w:space="0" w:color="auto"/>
            <w:right w:val="none" w:sz="0" w:space="0" w:color="auto"/>
          </w:divBdr>
        </w:div>
        <w:div w:id="2027100152">
          <w:marLeft w:val="0"/>
          <w:marRight w:val="0"/>
          <w:marTop w:val="0"/>
          <w:marBottom w:val="0"/>
          <w:divBdr>
            <w:top w:val="none" w:sz="0" w:space="0" w:color="auto"/>
            <w:left w:val="none" w:sz="0" w:space="0" w:color="auto"/>
            <w:bottom w:val="none" w:sz="0" w:space="0" w:color="auto"/>
            <w:right w:val="none" w:sz="0" w:space="0" w:color="auto"/>
          </w:divBdr>
        </w:div>
        <w:div w:id="215823754">
          <w:marLeft w:val="0"/>
          <w:marRight w:val="0"/>
          <w:marTop w:val="0"/>
          <w:marBottom w:val="0"/>
          <w:divBdr>
            <w:top w:val="none" w:sz="0" w:space="0" w:color="auto"/>
            <w:left w:val="none" w:sz="0" w:space="0" w:color="auto"/>
            <w:bottom w:val="none" w:sz="0" w:space="0" w:color="auto"/>
            <w:right w:val="none" w:sz="0" w:space="0" w:color="auto"/>
          </w:divBdr>
        </w:div>
        <w:div w:id="123814605">
          <w:marLeft w:val="0"/>
          <w:marRight w:val="0"/>
          <w:marTop w:val="0"/>
          <w:marBottom w:val="0"/>
          <w:divBdr>
            <w:top w:val="none" w:sz="0" w:space="0" w:color="auto"/>
            <w:left w:val="none" w:sz="0" w:space="0" w:color="auto"/>
            <w:bottom w:val="none" w:sz="0" w:space="0" w:color="auto"/>
            <w:right w:val="none" w:sz="0" w:space="0" w:color="auto"/>
          </w:divBdr>
        </w:div>
        <w:div w:id="1300377982">
          <w:marLeft w:val="0"/>
          <w:marRight w:val="0"/>
          <w:marTop w:val="0"/>
          <w:marBottom w:val="0"/>
          <w:divBdr>
            <w:top w:val="none" w:sz="0" w:space="0" w:color="auto"/>
            <w:left w:val="none" w:sz="0" w:space="0" w:color="auto"/>
            <w:bottom w:val="none" w:sz="0" w:space="0" w:color="auto"/>
            <w:right w:val="none" w:sz="0" w:space="0" w:color="auto"/>
          </w:divBdr>
        </w:div>
        <w:div w:id="1063144552">
          <w:marLeft w:val="0"/>
          <w:marRight w:val="0"/>
          <w:marTop w:val="0"/>
          <w:marBottom w:val="0"/>
          <w:divBdr>
            <w:top w:val="none" w:sz="0" w:space="0" w:color="auto"/>
            <w:left w:val="none" w:sz="0" w:space="0" w:color="auto"/>
            <w:bottom w:val="none" w:sz="0" w:space="0" w:color="auto"/>
            <w:right w:val="none" w:sz="0" w:space="0" w:color="auto"/>
          </w:divBdr>
        </w:div>
        <w:div w:id="1336303324">
          <w:marLeft w:val="0"/>
          <w:marRight w:val="0"/>
          <w:marTop w:val="0"/>
          <w:marBottom w:val="0"/>
          <w:divBdr>
            <w:top w:val="none" w:sz="0" w:space="0" w:color="auto"/>
            <w:left w:val="none" w:sz="0" w:space="0" w:color="auto"/>
            <w:bottom w:val="none" w:sz="0" w:space="0" w:color="auto"/>
            <w:right w:val="none" w:sz="0" w:space="0" w:color="auto"/>
          </w:divBdr>
        </w:div>
        <w:div w:id="1108937110">
          <w:marLeft w:val="0"/>
          <w:marRight w:val="0"/>
          <w:marTop w:val="0"/>
          <w:marBottom w:val="0"/>
          <w:divBdr>
            <w:top w:val="none" w:sz="0" w:space="0" w:color="auto"/>
            <w:left w:val="none" w:sz="0" w:space="0" w:color="auto"/>
            <w:bottom w:val="none" w:sz="0" w:space="0" w:color="auto"/>
            <w:right w:val="none" w:sz="0" w:space="0" w:color="auto"/>
          </w:divBdr>
        </w:div>
        <w:div w:id="1057586169">
          <w:marLeft w:val="0"/>
          <w:marRight w:val="0"/>
          <w:marTop w:val="0"/>
          <w:marBottom w:val="0"/>
          <w:divBdr>
            <w:top w:val="none" w:sz="0" w:space="0" w:color="auto"/>
            <w:left w:val="none" w:sz="0" w:space="0" w:color="auto"/>
            <w:bottom w:val="none" w:sz="0" w:space="0" w:color="auto"/>
            <w:right w:val="none" w:sz="0" w:space="0" w:color="auto"/>
          </w:divBdr>
        </w:div>
        <w:div w:id="555970734">
          <w:marLeft w:val="0"/>
          <w:marRight w:val="0"/>
          <w:marTop w:val="0"/>
          <w:marBottom w:val="0"/>
          <w:divBdr>
            <w:top w:val="none" w:sz="0" w:space="0" w:color="auto"/>
            <w:left w:val="none" w:sz="0" w:space="0" w:color="auto"/>
            <w:bottom w:val="none" w:sz="0" w:space="0" w:color="auto"/>
            <w:right w:val="none" w:sz="0" w:space="0" w:color="auto"/>
          </w:divBdr>
        </w:div>
        <w:div w:id="1538395983">
          <w:marLeft w:val="0"/>
          <w:marRight w:val="0"/>
          <w:marTop w:val="0"/>
          <w:marBottom w:val="0"/>
          <w:divBdr>
            <w:top w:val="none" w:sz="0" w:space="0" w:color="auto"/>
            <w:left w:val="none" w:sz="0" w:space="0" w:color="auto"/>
            <w:bottom w:val="none" w:sz="0" w:space="0" w:color="auto"/>
            <w:right w:val="none" w:sz="0" w:space="0" w:color="auto"/>
          </w:divBdr>
        </w:div>
        <w:div w:id="1478648683">
          <w:marLeft w:val="0"/>
          <w:marRight w:val="0"/>
          <w:marTop w:val="0"/>
          <w:marBottom w:val="0"/>
          <w:divBdr>
            <w:top w:val="none" w:sz="0" w:space="0" w:color="auto"/>
            <w:left w:val="none" w:sz="0" w:space="0" w:color="auto"/>
            <w:bottom w:val="none" w:sz="0" w:space="0" w:color="auto"/>
            <w:right w:val="none" w:sz="0" w:space="0" w:color="auto"/>
          </w:divBdr>
        </w:div>
        <w:div w:id="569119621">
          <w:marLeft w:val="0"/>
          <w:marRight w:val="0"/>
          <w:marTop w:val="0"/>
          <w:marBottom w:val="0"/>
          <w:divBdr>
            <w:top w:val="none" w:sz="0" w:space="0" w:color="auto"/>
            <w:left w:val="none" w:sz="0" w:space="0" w:color="auto"/>
            <w:bottom w:val="none" w:sz="0" w:space="0" w:color="auto"/>
            <w:right w:val="none" w:sz="0" w:space="0" w:color="auto"/>
          </w:divBdr>
        </w:div>
        <w:div w:id="1348823928">
          <w:marLeft w:val="0"/>
          <w:marRight w:val="0"/>
          <w:marTop w:val="0"/>
          <w:marBottom w:val="0"/>
          <w:divBdr>
            <w:top w:val="none" w:sz="0" w:space="0" w:color="auto"/>
            <w:left w:val="none" w:sz="0" w:space="0" w:color="auto"/>
            <w:bottom w:val="none" w:sz="0" w:space="0" w:color="auto"/>
            <w:right w:val="none" w:sz="0" w:space="0" w:color="auto"/>
          </w:divBdr>
        </w:div>
        <w:div w:id="2084446516">
          <w:marLeft w:val="0"/>
          <w:marRight w:val="0"/>
          <w:marTop w:val="0"/>
          <w:marBottom w:val="0"/>
          <w:divBdr>
            <w:top w:val="none" w:sz="0" w:space="0" w:color="auto"/>
            <w:left w:val="none" w:sz="0" w:space="0" w:color="auto"/>
            <w:bottom w:val="none" w:sz="0" w:space="0" w:color="auto"/>
            <w:right w:val="none" w:sz="0" w:space="0" w:color="auto"/>
          </w:divBdr>
        </w:div>
        <w:div w:id="1427572817">
          <w:marLeft w:val="0"/>
          <w:marRight w:val="0"/>
          <w:marTop w:val="0"/>
          <w:marBottom w:val="0"/>
          <w:divBdr>
            <w:top w:val="none" w:sz="0" w:space="0" w:color="auto"/>
            <w:left w:val="none" w:sz="0" w:space="0" w:color="auto"/>
            <w:bottom w:val="none" w:sz="0" w:space="0" w:color="auto"/>
            <w:right w:val="none" w:sz="0" w:space="0" w:color="auto"/>
          </w:divBdr>
        </w:div>
        <w:div w:id="533888280">
          <w:marLeft w:val="0"/>
          <w:marRight w:val="0"/>
          <w:marTop w:val="0"/>
          <w:marBottom w:val="0"/>
          <w:divBdr>
            <w:top w:val="none" w:sz="0" w:space="0" w:color="auto"/>
            <w:left w:val="none" w:sz="0" w:space="0" w:color="auto"/>
            <w:bottom w:val="none" w:sz="0" w:space="0" w:color="auto"/>
            <w:right w:val="none" w:sz="0" w:space="0" w:color="auto"/>
          </w:divBdr>
        </w:div>
        <w:div w:id="942959157">
          <w:marLeft w:val="0"/>
          <w:marRight w:val="0"/>
          <w:marTop w:val="0"/>
          <w:marBottom w:val="0"/>
          <w:divBdr>
            <w:top w:val="none" w:sz="0" w:space="0" w:color="auto"/>
            <w:left w:val="none" w:sz="0" w:space="0" w:color="auto"/>
            <w:bottom w:val="none" w:sz="0" w:space="0" w:color="auto"/>
            <w:right w:val="none" w:sz="0" w:space="0" w:color="auto"/>
          </w:divBdr>
        </w:div>
        <w:div w:id="533735955">
          <w:marLeft w:val="0"/>
          <w:marRight w:val="0"/>
          <w:marTop w:val="0"/>
          <w:marBottom w:val="0"/>
          <w:divBdr>
            <w:top w:val="none" w:sz="0" w:space="0" w:color="auto"/>
            <w:left w:val="none" w:sz="0" w:space="0" w:color="auto"/>
            <w:bottom w:val="none" w:sz="0" w:space="0" w:color="auto"/>
            <w:right w:val="none" w:sz="0" w:space="0" w:color="auto"/>
          </w:divBdr>
        </w:div>
        <w:div w:id="819226117">
          <w:marLeft w:val="0"/>
          <w:marRight w:val="0"/>
          <w:marTop w:val="0"/>
          <w:marBottom w:val="0"/>
          <w:divBdr>
            <w:top w:val="none" w:sz="0" w:space="0" w:color="auto"/>
            <w:left w:val="none" w:sz="0" w:space="0" w:color="auto"/>
            <w:bottom w:val="none" w:sz="0" w:space="0" w:color="auto"/>
            <w:right w:val="none" w:sz="0" w:space="0" w:color="auto"/>
          </w:divBdr>
        </w:div>
        <w:div w:id="2084982897">
          <w:marLeft w:val="0"/>
          <w:marRight w:val="0"/>
          <w:marTop w:val="0"/>
          <w:marBottom w:val="0"/>
          <w:divBdr>
            <w:top w:val="none" w:sz="0" w:space="0" w:color="auto"/>
            <w:left w:val="none" w:sz="0" w:space="0" w:color="auto"/>
            <w:bottom w:val="none" w:sz="0" w:space="0" w:color="auto"/>
            <w:right w:val="none" w:sz="0" w:space="0" w:color="auto"/>
          </w:divBdr>
        </w:div>
        <w:div w:id="447774620">
          <w:marLeft w:val="0"/>
          <w:marRight w:val="0"/>
          <w:marTop w:val="0"/>
          <w:marBottom w:val="0"/>
          <w:divBdr>
            <w:top w:val="none" w:sz="0" w:space="0" w:color="auto"/>
            <w:left w:val="none" w:sz="0" w:space="0" w:color="auto"/>
            <w:bottom w:val="none" w:sz="0" w:space="0" w:color="auto"/>
            <w:right w:val="none" w:sz="0" w:space="0" w:color="auto"/>
          </w:divBdr>
        </w:div>
        <w:div w:id="918100994">
          <w:marLeft w:val="0"/>
          <w:marRight w:val="0"/>
          <w:marTop w:val="0"/>
          <w:marBottom w:val="0"/>
          <w:divBdr>
            <w:top w:val="none" w:sz="0" w:space="0" w:color="auto"/>
            <w:left w:val="none" w:sz="0" w:space="0" w:color="auto"/>
            <w:bottom w:val="none" w:sz="0" w:space="0" w:color="auto"/>
            <w:right w:val="none" w:sz="0" w:space="0" w:color="auto"/>
          </w:divBdr>
        </w:div>
        <w:div w:id="151337253">
          <w:marLeft w:val="0"/>
          <w:marRight w:val="0"/>
          <w:marTop w:val="0"/>
          <w:marBottom w:val="0"/>
          <w:divBdr>
            <w:top w:val="none" w:sz="0" w:space="0" w:color="auto"/>
            <w:left w:val="none" w:sz="0" w:space="0" w:color="auto"/>
            <w:bottom w:val="none" w:sz="0" w:space="0" w:color="auto"/>
            <w:right w:val="none" w:sz="0" w:space="0" w:color="auto"/>
          </w:divBdr>
        </w:div>
        <w:div w:id="1207839009">
          <w:marLeft w:val="0"/>
          <w:marRight w:val="0"/>
          <w:marTop w:val="0"/>
          <w:marBottom w:val="0"/>
          <w:divBdr>
            <w:top w:val="none" w:sz="0" w:space="0" w:color="auto"/>
            <w:left w:val="none" w:sz="0" w:space="0" w:color="auto"/>
            <w:bottom w:val="none" w:sz="0" w:space="0" w:color="auto"/>
            <w:right w:val="none" w:sz="0" w:space="0" w:color="auto"/>
          </w:divBdr>
        </w:div>
        <w:div w:id="1830050623">
          <w:marLeft w:val="0"/>
          <w:marRight w:val="0"/>
          <w:marTop w:val="0"/>
          <w:marBottom w:val="0"/>
          <w:divBdr>
            <w:top w:val="none" w:sz="0" w:space="0" w:color="auto"/>
            <w:left w:val="none" w:sz="0" w:space="0" w:color="auto"/>
            <w:bottom w:val="none" w:sz="0" w:space="0" w:color="auto"/>
            <w:right w:val="none" w:sz="0" w:space="0" w:color="auto"/>
          </w:divBdr>
        </w:div>
        <w:div w:id="423231596">
          <w:marLeft w:val="0"/>
          <w:marRight w:val="0"/>
          <w:marTop w:val="0"/>
          <w:marBottom w:val="0"/>
          <w:divBdr>
            <w:top w:val="none" w:sz="0" w:space="0" w:color="auto"/>
            <w:left w:val="none" w:sz="0" w:space="0" w:color="auto"/>
            <w:bottom w:val="none" w:sz="0" w:space="0" w:color="auto"/>
            <w:right w:val="none" w:sz="0" w:space="0" w:color="auto"/>
          </w:divBdr>
        </w:div>
        <w:div w:id="1208026082">
          <w:marLeft w:val="0"/>
          <w:marRight w:val="0"/>
          <w:marTop w:val="0"/>
          <w:marBottom w:val="0"/>
          <w:divBdr>
            <w:top w:val="none" w:sz="0" w:space="0" w:color="auto"/>
            <w:left w:val="none" w:sz="0" w:space="0" w:color="auto"/>
            <w:bottom w:val="none" w:sz="0" w:space="0" w:color="auto"/>
            <w:right w:val="none" w:sz="0" w:space="0" w:color="auto"/>
          </w:divBdr>
        </w:div>
        <w:div w:id="208764242">
          <w:marLeft w:val="0"/>
          <w:marRight w:val="0"/>
          <w:marTop w:val="0"/>
          <w:marBottom w:val="0"/>
          <w:divBdr>
            <w:top w:val="none" w:sz="0" w:space="0" w:color="auto"/>
            <w:left w:val="none" w:sz="0" w:space="0" w:color="auto"/>
            <w:bottom w:val="none" w:sz="0" w:space="0" w:color="auto"/>
            <w:right w:val="none" w:sz="0" w:space="0" w:color="auto"/>
          </w:divBdr>
        </w:div>
        <w:div w:id="1556115045">
          <w:marLeft w:val="0"/>
          <w:marRight w:val="0"/>
          <w:marTop w:val="0"/>
          <w:marBottom w:val="0"/>
          <w:divBdr>
            <w:top w:val="none" w:sz="0" w:space="0" w:color="auto"/>
            <w:left w:val="none" w:sz="0" w:space="0" w:color="auto"/>
            <w:bottom w:val="none" w:sz="0" w:space="0" w:color="auto"/>
            <w:right w:val="none" w:sz="0" w:space="0" w:color="auto"/>
          </w:divBdr>
        </w:div>
        <w:div w:id="1416517558">
          <w:marLeft w:val="0"/>
          <w:marRight w:val="0"/>
          <w:marTop w:val="0"/>
          <w:marBottom w:val="0"/>
          <w:divBdr>
            <w:top w:val="none" w:sz="0" w:space="0" w:color="auto"/>
            <w:left w:val="none" w:sz="0" w:space="0" w:color="auto"/>
            <w:bottom w:val="none" w:sz="0" w:space="0" w:color="auto"/>
            <w:right w:val="none" w:sz="0" w:space="0" w:color="auto"/>
          </w:divBdr>
        </w:div>
        <w:div w:id="179466772">
          <w:marLeft w:val="0"/>
          <w:marRight w:val="0"/>
          <w:marTop w:val="0"/>
          <w:marBottom w:val="0"/>
          <w:divBdr>
            <w:top w:val="none" w:sz="0" w:space="0" w:color="auto"/>
            <w:left w:val="none" w:sz="0" w:space="0" w:color="auto"/>
            <w:bottom w:val="none" w:sz="0" w:space="0" w:color="auto"/>
            <w:right w:val="none" w:sz="0" w:space="0" w:color="auto"/>
          </w:divBdr>
        </w:div>
        <w:div w:id="320161792">
          <w:marLeft w:val="0"/>
          <w:marRight w:val="0"/>
          <w:marTop w:val="0"/>
          <w:marBottom w:val="0"/>
          <w:divBdr>
            <w:top w:val="none" w:sz="0" w:space="0" w:color="auto"/>
            <w:left w:val="none" w:sz="0" w:space="0" w:color="auto"/>
            <w:bottom w:val="none" w:sz="0" w:space="0" w:color="auto"/>
            <w:right w:val="none" w:sz="0" w:space="0" w:color="auto"/>
          </w:divBdr>
        </w:div>
        <w:div w:id="977805888">
          <w:marLeft w:val="0"/>
          <w:marRight w:val="0"/>
          <w:marTop w:val="0"/>
          <w:marBottom w:val="0"/>
          <w:divBdr>
            <w:top w:val="none" w:sz="0" w:space="0" w:color="auto"/>
            <w:left w:val="none" w:sz="0" w:space="0" w:color="auto"/>
            <w:bottom w:val="none" w:sz="0" w:space="0" w:color="auto"/>
            <w:right w:val="none" w:sz="0" w:space="0" w:color="auto"/>
          </w:divBdr>
        </w:div>
        <w:div w:id="309865933">
          <w:marLeft w:val="0"/>
          <w:marRight w:val="0"/>
          <w:marTop w:val="0"/>
          <w:marBottom w:val="0"/>
          <w:divBdr>
            <w:top w:val="none" w:sz="0" w:space="0" w:color="auto"/>
            <w:left w:val="none" w:sz="0" w:space="0" w:color="auto"/>
            <w:bottom w:val="none" w:sz="0" w:space="0" w:color="auto"/>
            <w:right w:val="none" w:sz="0" w:space="0" w:color="auto"/>
          </w:divBdr>
        </w:div>
        <w:div w:id="778720549">
          <w:marLeft w:val="0"/>
          <w:marRight w:val="0"/>
          <w:marTop w:val="0"/>
          <w:marBottom w:val="0"/>
          <w:divBdr>
            <w:top w:val="none" w:sz="0" w:space="0" w:color="auto"/>
            <w:left w:val="none" w:sz="0" w:space="0" w:color="auto"/>
            <w:bottom w:val="none" w:sz="0" w:space="0" w:color="auto"/>
            <w:right w:val="none" w:sz="0" w:space="0" w:color="auto"/>
          </w:divBdr>
        </w:div>
      </w:divsChild>
    </w:div>
    <w:div w:id="33846471">
      <w:bodyDiv w:val="1"/>
      <w:marLeft w:val="0"/>
      <w:marRight w:val="0"/>
      <w:marTop w:val="0"/>
      <w:marBottom w:val="0"/>
      <w:divBdr>
        <w:top w:val="none" w:sz="0" w:space="0" w:color="auto"/>
        <w:left w:val="none" w:sz="0" w:space="0" w:color="auto"/>
        <w:bottom w:val="none" w:sz="0" w:space="0" w:color="auto"/>
        <w:right w:val="none" w:sz="0" w:space="0" w:color="auto"/>
      </w:divBdr>
      <w:divsChild>
        <w:div w:id="315694678">
          <w:marLeft w:val="0"/>
          <w:marRight w:val="0"/>
          <w:marTop w:val="0"/>
          <w:marBottom w:val="0"/>
          <w:divBdr>
            <w:top w:val="none" w:sz="0" w:space="0" w:color="auto"/>
            <w:left w:val="none" w:sz="0" w:space="0" w:color="auto"/>
            <w:bottom w:val="none" w:sz="0" w:space="0" w:color="auto"/>
            <w:right w:val="none" w:sz="0" w:space="0" w:color="auto"/>
          </w:divBdr>
        </w:div>
        <w:div w:id="1517846360">
          <w:marLeft w:val="0"/>
          <w:marRight w:val="0"/>
          <w:marTop w:val="0"/>
          <w:marBottom w:val="0"/>
          <w:divBdr>
            <w:top w:val="none" w:sz="0" w:space="0" w:color="auto"/>
            <w:left w:val="none" w:sz="0" w:space="0" w:color="auto"/>
            <w:bottom w:val="none" w:sz="0" w:space="0" w:color="auto"/>
            <w:right w:val="none" w:sz="0" w:space="0" w:color="auto"/>
          </w:divBdr>
        </w:div>
        <w:div w:id="1945575082">
          <w:marLeft w:val="0"/>
          <w:marRight w:val="0"/>
          <w:marTop w:val="0"/>
          <w:marBottom w:val="0"/>
          <w:divBdr>
            <w:top w:val="none" w:sz="0" w:space="0" w:color="auto"/>
            <w:left w:val="none" w:sz="0" w:space="0" w:color="auto"/>
            <w:bottom w:val="none" w:sz="0" w:space="0" w:color="auto"/>
            <w:right w:val="none" w:sz="0" w:space="0" w:color="auto"/>
          </w:divBdr>
        </w:div>
        <w:div w:id="2037003519">
          <w:marLeft w:val="0"/>
          <w:marRight w:val="0"/>
          <w:marTop w:val="0"/>
          <w:marBottom w:val="0"/>
          <w:divBdr>
            <w:top w:val="none" w:sz="0" w:space="0" w:color="auto"/>
            <w:left w:val="none" w:sz="0" w:space="0" w:color="auto"/>
            <w:bottom w:val="none" w:sz="0" w:space="0" w:color="auto"/>
            <w:right w:val="none" w:sz="0" w:space="0" w:color="auto"/>
          </w:divBdr>
        </w:div>
        <w:div w:id="1096370013">
          <w:marLeft w:val="0"/>
          <w:marRight w:val="0"/>
          <w:marTop w:val="0"/>
          <w:marBottom w:val="0"/>
          <w:divBdr>
            <w:top w:val="none" w:sz="0" w:space="0" w:color="auto"/>
            <w:left w:val="none" w:sz="0" w:space="0" w:color="auto"/>
            <w:bottom w:val="none" w:sz="0" w:space="0" w:color="auto"/>
            <w:right w:val="none" w:sz="0" w:space="0" w:color="auto"/>
          </w:divBdr>
        </w:div>
        <w:div w:id="1409961388">
          <w:marLeft w:val="0"/>
          <w:marRight w:val="0"/>
          <w:marTop w:val="0"/>
          <w:marBottom w:val="0"/>
          <w:divBdr>
            <w:top w:val="none" w:sz="0" w:space="0" w:color="auto"/>
            <w:left w:val="none" w:sz="0" w:space="0" w:color="auto"/>
            <w:bottom w:val="none" w:sz="0" w:space="0" w:color="auto"/>
            <w:right w:val="none" w:sz="0" w:space="0" w:color="auto"/>
          </w:divBdr>
        </w:div>
        <w:div w:id="1651866681">
          <w:marLeft w:val="0"/>
          <w:marRight w:val="0"/>
          <w:marTop w:val="0"/>
          <w:marBottom w:val="0"/>
          <w:divBdr>
            <w:top w:val="none" w:sz="0" w:space="0" w:color="auto"/>
            <w:left w:val="none" w:sz="0" w:space="0" w:color="auto"/>
            <w:bottom w:val="none" w:sz="0" w:space="0" w:color="auto"/>
            <w:right w:val="none" w:sz="0" w:space="0" w:color="auto"/>
          </w:divBdr>
        </w:div>
        <w:div w:id="818614089">
          <w:marLeft w:val="0"/>
          <w:marRight w:val="0"/>
          <w:marTop w:val="0"/>
          <w:marBottom w:val="0"/>
          <w:divBdr>
            <w:top w:val="none" w:sz="0" w:space="0" w:color="auto"/>
            <w:left w:val="none" w:sz="0" w:space="0" w:color="auto"/>
            <w:bottom w:val="none" w:sz="0" w:space="0" w:color="auto"/>
            <w:right w:val="none" w:sz="0" w:space="0" w:color="auto"/>
          </w:divBdr>
        </w:div>
        <w:div w:id="28923377">
          <w:marLeft w:val="0"/>
          <w:marRight w:val="0"/>
          <w:marTop w:val="0"/>
          <w:marBottom w:val="0"/>
          <w:divBdr>
            <w:top w:val="none" w:sz="0" w:space="0" w:color="auto"/>
            <w:left w:val="none" w:sz="0" w:space="0" w:color="auto"/>
            <w:bottom w:val="none" w:sz="0" w:space="0" w:color="auto"/>
            <w:right w:val="none" w:sz="0" w:space="0" w:color="auto"/>
          </w:divBdr>
        </w:div>
        <w:div w:id="725027623">
          <w:marLeft w:val="0"/>
          <w:marRight w:val="0"/>
          <w:marTop w:val="0"/>
          <w:marBottom w:val="0"/>
          <w:divBdr>
            <w:top w:val="none" w:sz="0" w:space="0" w:color="auto"/>
            <w:left w:val="none" w:sz="0" w:space="0" w:color="auto"/>
            <w:bottom w:val="none" w:sz="0" w:space="0" w:color="auto"/>
            <w:right w:val="none" w:sz="0" w:space="0" w:color="auto"/>
          </w:divBdr>
        </w:div>
        <w:div w:id="1565221331">
          <w:marLeft w:val="0"/>
          <w:marRight w:val="0"/>
          <w:marTop w:val="0"/>
          <w:marBottom w:val="0"/>
          <w:divBdr>
            <w:top w:val="none" w:sz="0" w:space="0" w:color="auto"/>
            <w:left w:val="none" w:sz="0" w:space="0" w:color="auto"/>
            <w:bottom w:val="none" w:sz="0" w:space="0" w:color="auto"/>
            <w:right w:val="none" w:sz="0" w:space="0" w:color="auto"/>
          </w:divBdr>
        </w:div>
        <w:div w:id="1905606494">
          <w:marLeft w:val="0"/>
          <w:marRight w:val="0"/>
          <w:marTop w:val="0"/>
          <w:marBottom w:val="0"/>
          <w:divBdr>
            <w:top w:val="none" w:sz="0" w:space="0" w:color="auto"/>
            <w:left w:val="none" w:sz="0" w:space="0" w:color="auto"/>
            <w:bottom w:val="none" w:sz="0" w:space="0" w:color="auto"/>
            <w:right w:val="none" w:sz="0" w:space="0" w:color="auto"/>
          </w:divBdr>
        </w:div>
        <w:div w:id="416054921">
          <w:marLeft w:val="0"/>
          <w:marRight w:val="0"/>
          <w:marTop w:val="0"/>
          <w:marBottom w:val="0"/>
          <w:divBdr>
            <w:top w:val="none" w:sz="0" w:space="0" w:color="auto"/>
            <w:left w:val="none" w:sz="0" w:space="0" w:color="auto"/>
            <w:bottom w:val="none" w:sz="0" w:space="0" w:color="auto"/>
            <w:right w:val="none" w:sz="0" w:space="0" w:color="auto"/>
          </w:divBdr>
        </w:div>
        <w:div w:id="2064021329">
          <w:marLeft w:val="0"/>
          <w:marRight w:val="0"/>
          <w:marTop w:val="0"/>
          <w:marBottom w:val="0"/>
          <w:divBdr>
            <w:top w:val="none" w:sz="0" w:space="0" w:color="auto"/>
            <w:left w:val="none" w:sz="0" w:space="0" w:color="auto"/>
            <w:bottom w:val="none" w:sz="0" w:space="0" w:color="auto"/>
            <w:right w:val="none" w:sz="0" w:space="0" w:color="auto"/>
          </w:divBdr>
        </w:div>
        <w:div w:id="229508511">
          <w:marLeft w:val="0"/>
          <w:marRight w:val="0"/>
          <w:marTop w:val="0"/>
          <w:marBottom w:val="0"/>
          <w:divBdr>
            <w:top w:val="none" w:sz="0" w:space="0" w:color="auto"/>
            <w:left w:val="none" w:sz="0" w:space="0" w:color="auto"/>
            <w:bottom w:val="none" w:sz="0" w:space="0" w:color="auto"/>
            <w:right w:val="none" w:sz="0" w:space="0" w:color="auto"/>
          </w:divBdr>
        </w:div>
        <w:div w:id="845049757">
          <w:marLeft w:val="0"/>
          <w:marRight w:val="0"/>
          <w:marTop w:val="0"/>
          <w:marBottom w:val="0"/>
          <w:divBdr>
            <w:top w:val="none" w:sz="0" w:space="0" w:color="auto"/>
            <w:left w:val="none" w:sz="0" w:space="0" w:color="auto"/>
            <w:bottom w:val="none" w:sz="0" w:space="0" w:color="auto"/>
            <w:right w:val="none" w:sz="0" w:space="0" w:color="auto"/>
          </w:divBdr>
        </w:div>
        <w:div w:id="1929147631">
          <w:marLeft w:val="0"/>
          <w:marRight w:val="0"/>
          <w:marTop w:val="0"/>
          <w:marBottom w:val="0"/>
          <w:divBdr>
            <w:top w:val="none" w:sz="0" w:space="0" w:color="auto"/>
            <w:left w:val="none" w:sz="0" w:space="0" w:color="auto"/>
            <w:bottom w:val="none" w:sz="0" w:space="0" w:color="auto"/>
            <w:right w:val="none" w:sz="0" w:space="0" w:color="auto"/>
          </w:divBdr>
        </w:div>
        <w:div w:id="478157784">
          <w:marLeft w:val="0"/>
          <w:marRight w:val="0"/>
          <w:marTop w:val="0"/>
          <w:marBottom w:val="0"/>
          <w:divBdr>
            <w:top w:val="none" w:sz="0" w:space="0" w:color="auto"/>
            <w:left w:val="none" w:sz="0" w:space="0" w:color="auto"/>
            <w:bottom w:val="none" w:sz="0" w:space="0" w:color="auto"/>
            <w:right w:val="none" w:sz="0" w:space="0" w:color="auto"/>
          </w:divBdr>
        </w:div>
        <w:div w:id="1199583341">
          <w:marLeft w:val="0"/>
          <w:marRight w:val="0"/>
          <w:marTop w:val="0"/>
          <w:marBottom w:val="0"/>
          <w:divBdr>
            <w:top w:val="none" w:sz="0" w:space="0" w:color="auto"/>
            <w:left w:val="none" w:sz="0" w:space="0" w:color="auto"/>
            <w:bottom w:val="none" w:sz="0" w:space="0" w:color="auto"/>
            <w:right w:val="none" w:sz="0" w:space="0" w:color="auto"/>
          </w:divBdr>
        </w:div>
        <w:div w:id="1279416203">
          <w:marLeft w:val="0"/>
          <w:marRight w:val="0"/>
          <w:marTop w:val="0"/>
          <w:marBottom w:val="0"/>
          <w:divBdr>
            <w:top w:val="none" w:sz="0" w:space="0" w:color="auto"/>
            <w:left w:val="none" w:sz="0" w:space="0" w:color="auto"/>
            <w:bottom w:val="none" w:sz="0" w:space="0" w:color="auto"/>
            <w:right w:val="none" w:sz="0" w:space="0" w:color="auto"/>
          </w:divBdr>
        </w:div>
        <w:div w:id="151652453">
          <w:marLeft w:val="0"/>
          <w:marRight w:val="0"/>
          <w:marTop w:val="0"/>
          <w:marBottom w:val="0"/>
          <w:divBdr>
            <w:top w:val="none" w:sz="0" w:space="0" w:color="auto"/>
            <w:left w:val="none" w:sz="0" w:space="0" w:color="auto"/>
            <w:bottom w:val="none" w:sz="0" w:space="0" w:color="auto"/>
            <w:right w:val="none" w:sz="0" w:space="0" w:color="auto"/>
          </w:divBdr>
        </w:div>
        <w:div w:id="80034781">
          <w:marLeft w:val="0"/>
          <w:marRight w:val="0"/>
          <w:marTop w:val="0"/>
          <w:marBottom w:val="0"/>
          <w:divBdr>
            <w:top w:val="none" w:sz="0" w:space="0" w:color="auto"/>
            <w:left w:val="none" w:sz="0" w:space="0" w:color="auto"/>
            <w:bottom w:val="none" w:sz="0" w:space="0" w:color="auto"/>
            <w:right w:val="none" w:sz="0" w:space="0" w:color="auto"/>
          </w:divBdr>
        </w:div>
        <w:div w:id="579292864">
          <w:marLeft w:val="0"/>
          <w:marRight w:val="0"/>
          <w:marTop w:val="0"/>
          <w:marBottom w:val="0"/>
          <w:divBdr>
            <w:top w:val="none" w:sz="0" w:space="0" w:color="auto"/>
            <w:left w:val="none" w:sz="0" w:space="0" w:color="auto"/>
            <w:bottom w:val="none" w:sz="0" w:space="0" w:color="auto"/>
            <w:right w:val="none" w:sz="0" w:space="0" w:color="auto"/>
          </w:divBdr>
        </w:div>
        <w:div w:id="1185557151">
          <w:marLeft w:val="0"/>
          <w:marRight w:val="0"/>
          <w:marTop w:val="0"/>
          <w:marBottom w:val="0"/>
          <w:divBdr>
            <w:top w:val="none" w:sz="0" w:space="0" w:color="auto"/>
            <w:left w:val="none" w:sz="0" w:space="0" w:color="auto"/>
            <w:bottom w:val="none" w:sz="0" w:space="0" w:color="auto"/>
            <w:right w:val="none" w:sz="0" w:space="0" w:color="auto"/>
          </w:divBdr>
        </w:div>
        <w:div w:id="773671866">
          <w:marLeft w:val="0"/>
          <w:marRight w:val="0"/>
          <w:marTop w:val="0"/>
          <w:marBottom w:val="0"/>
          <w:divBdr>
            <w:top w:val="none" w:sz="0" w:space="0" w:color="auto"/>
            <w:left w:val="none" w:sz="0" w:space="0" w:color="auto"/>
            <w:bottom w:val="none" w:sz="0" w:space="0" w:color="auto"/>
            <w:right w:val="none" w:sz="0" w:space="0" w:color="auto"/>
          </w:divBdr>
        </w:div>
        <w:div w:id="879589139">
          <w:marLeft w:val="0"/>
          <w:marRight w:val="0"/>
          <w:marTop w:val="0"/>
          <w:marBottom w:val="0"/>
          <w:divBdr>
            <w:top w:val="none" w:sz="0" w:space="0" w:color="auto"/>
            <w:left w:val="none" w:sz="0" w:space="0" w:color="auto"/>
            <w:bottom w:val="none" w:sz="0" w:space="0" w:color="auto"/>
            <w:right w:val="none" w:sz="0" w:space="0" w:color="auto"/>
          </w:divBdr>
        </w:div>
        <w:div w:id="1117748528">
          <w:marLeft w:val="0"/>
          <w:marRight w:val="0"/>
          <w:marTop w:val="0"/>
          <w:marBottom w:val="0"/>
          <w:divBdr>
            <w:top w:val="none" w:sz="0" w:space="0" w:color="auto"/>
            <w:left w:val="none" w:sz="0" w:space="0" w:color="auto"/>
            <w:bottom w:val="none" w:sz="0" w:space="0" w:color="auto"/>
            <w:right w:val="none" w:sz="0" w:space="0" w:color="auto"/>
          </w:divBdr>
        </w:div>
        <w:div w:id="1499298551">
          <w:marLeft w:val="0"/>
          <w:marRight w:val="0"/>
          <w:marTop w:val="0"/>
          <w:marBottom w:val="0"/>
          <w:divBdr>
            <w:top w:val="none" w:sz="0" w:space="0" w:color="auto"/>
            <w:left w:val="none" w:sz="0" w:space="0" w:color="auto"/>
            <w:bottom w:val="none" w:sz="0" w:space="0" w:color="auto"/>
            <w:right w:val="none" w:sz="0" w:space="0" w:color="auto"/>
          </w:divBdr>
        </w:div>
        <w:div w:id="1877235416">
          <w:marLeft w:val="0"/>
          <w:marRight w:val="0"/>
          <w:marTop w:val="0"/>
          <w:marBottom w:val="0"/>
          <w:divBdr>
            <w:top w:val="none" w:sz="0" w:space="0" w:color="auto"/>
            <w:left w:val="none" w:sz="0" w:space="0" w:color="auto"/>
            <w:bottom w:val="none" w:sz="0" w:space="0" w:color="auto"/>
            <w:right w:val="none" w:sz="0" w:space="0" w:color="auto"/>
          </w:divBdr>
        </w:div>
        <w:div w:id="916979836">
          <w:marLeft w:val="0"/>
          <w:marRight w:val="0"/>
          <w:marTop w:val="0"/>
          <w:marBottom w:val="0"/>
          <w:divBdr>
            <w:top w:val="none" w:sz="0" w:space="0" w:color="auto"/>
            <w:left w:val="none" w:sz="0" w:space="0" w:color="auto"/>
            <w:bottom w:val="none" w:sz="0" w:space="0" w:color="auto"/>
            <w:right w:val="none" w:sz="0" w:space="0" w:color="auto"/>
          </w:divBdr>
        </w:div>
        <w:div w:id="723287517">
          <w:marLeft w:val="0"/>
          <w:marRight w:val="0"/>
          <w:marTop w:val="0"/>
          <w:marBottom w:val="0"/>
          <w:divBdr>
            <w:top w:val="none" w:sz="0" w:space="0" w:color="auto"/>
            <w:left w:val="none" w:sz="0" w:space="0" w:color="auto"/>
            <w:bottom w:val="none" w:sz="0" w:space="0" w:color="auto"/>
            <w:right w:val="none" w:sz="0" w:space="0" w:color="auto"/>
          </w:divBdr>
        </w:div>
        <w:div w:id="1004093535">
          <w:marLeft w:val="0"/>
          <w:marRight w:val="0"/>
          <w:marTop w:val="0"/>
          <w:marBottom w:val="0"/>
          <w:divBdr>
            <w:top w:val="none" w:sz="0" w:space="0" w:color="auto"/>
            <w:left w:val="none" w:sz="0" w:space="0" w:color="auto"/>
            <w:bottom w:val="none" w:sz="0" w:space="0" w:color="auto"/>
            <w:right w:val="none" w:sz="0" w:space="0" w:color="auto"/>
          </w:divBdr>
        </w:div>
        <w:div w:id="217597381">
          <w:marLeft w:val="0"/>
          <w:marRight w:val="0"/>
          <w:marTop w:val="0"/>
          <w:marBottom w:val="0"/>
          <w:divBdr>
            <w:top w:val="none" w:sz="0" w:space="0" w:color="auto"/>
            <w:left w:val="none" w:sz="0" w:space="0" w:color="auto"/>
            <w:bottom w:val="none" w:sz="0" w:space="0" w:color="auto"/>
            <w:right w:val="none" w:sz="0" w:space="0" w:color="auto"/>
          </w:divBdr>
        </w:div>
        <w:div w:id="825589175">
          <w:marLeft w:val="0"/>
          <w:marRight w:val="0"/>
          <w:marTop w:val="0"/>
          <w:marBottom w:val="0"/>
          <w:divBdr>
            <w:top w:val="none" w:sz="0" w:space="0" w:color="auto"/>
            <w:left w:val="none" w:sz="0" w:space="0" w:color="auto"/>
            <w:bottom w:val="none" w:sz="0" w:space="0" w:color="auto"/>
            <w:right w:val="none" w:sz="0" w:space="0" w:color="auto"/>
          </w:divBdr>
        </w:div>
        <w:div w:id="1938904387">
          <w:marLeft w:val="0"/>
          <w:marRight w:val="0"/>
          <w:marTop w:val="0"/>
          <w:marBottom w:val="0"/>
          <w:divBdr>
            <w:top w:val="none" w:sz="0" w:space="0" w:color="auto"/>
            <w:left w:val="none" w:sz="0" w:space="0" w:color="auto"/>
            <w:bottom w:val="none" w:sz="0" w:space="0" w:color="auto"/>
            <w:right w:val="none" w:sz="0" w:space="0" w:color="auto"/>
          </w:divBdr>
        </w:div>
        <w:div w:id="491067398">
          <w:marLeft w:val="0"/>
          <w:marRight w:val="0"/>
          <w:marTop w:val="0"/>
          <w:marBottom w:val="0"/>
          <w:divBdr>
            <w:top w:val="none" w:sz="0" w:space="0" w:color="auto"/>
            <w:left w:val="none" w:sz="0" w:space="0" w:color="auto"/>
            <w:bottom w:val="none" w:sz="0" w:space="0" w:color="auto"/>
            <w:right w:val="none" w:sz="0" w:space="0" w:color="auto"/>
          </w:divBdr>
        </w:div>
        <w:div w:id="1061707580">
          <w:marLeft w:val="0"/>
          <w:marRight w:val="0"/>
          <w:marTop w:val="0"/>
          <w:marBottom w:val="0"/>
          <w:divBdr>
            <w:top w:val="none" w:sz="0" w:space="0" w:color="auto"/>
            <w:left w:val="none" w:sz="0" w:space="0" w:color="auto"/>
            <w:bottom w:val="none" w:sz="0" w:space="0" w:color="auto"/>
            <w:right w:val="none" w:sz="0" w:space="0" w:color="auto"/>
          </w:divBdr>
        </w:div>
        <w:div w:id="312834122">
          <w:marLeft w:val="0"/>
          <w:marRight w:val="0"/>
          <w:marTop w:val="0"/>
          <w:marBottom w:val="0"/>
          <w:divBdr>
            <w:top w:val="none" w:sz="0" w:space="0" w:color="auto"/>
            <w:left w:val="none" w:sz="0" w:space="0" w:color="auto"/>
            <w:bottom w:val="none" w:sz="0" w:space="0" w:color="auto"/>
            <w:right w:val="none" w:sz="0" w:space="0" w:color="auto"/>
          </w:divBdr>
        </w:div>
        <w:div w:id="1510412777">
          <w:marLeft w:val="0"/>
          <w:marRight w:val="0"/>
          <w:marTop w:val="0"/>
          <w:marBottom w:val="0"/>
          <w:divBdr>
            <w:top w:val="none" w:sz="0" w:space="0" w:color="auto"/>
            <w:left w:val="none" w:sz="0" w:space="0" w:color="auto"/>
            <w:bottom w:val="none" w:sz="0" w:space="0" w:color="auto"/>
            <w:right w:val="none" w:sz="0" w:space="0" w:color="auto"/>
          </w:divBdr>
        </w:div>
        <w:div w:id="354162004">
          <w:marLeft w:val="0"/>
          <w:marRight w:val="0"/>
          <w:marTop w:val="0"/>
          <w:marBottom w:val="0"/>
          <w:divBdr>
            <w:top w:val="none" w:sz="0" w:space="0" w:color="auto"/>
            <w:left w:val="none" w:sz="0" w:space="0" w:color="auto"/>
            <w:bottom w:val="none" w:sz="0" w:space="0" w:color="auto"/>
            <w:right w:val="none" w:sz="0" w:space="0" w:color="auto"/>
          </w:divBdr>
        </w:div>
        <w:div w:id="1331759568">
          <w:marLeft w:val="0"/>
          <w:marRight w:val="0"/>
          <w:marTop w:val="0"/>
          <w:marBottom w:val="0"/>
          <w:divBdr>
            <w:top w:val="none" w:sz="0" w:space="0" w:color="auto"/>
            <w:left w:val="none" w:sz="0" w:space="0" w:color="auto"/>
            <w:bottom w:val="none" w:sz="0" w:space="0" w:color="auto"/>
            <w:right w:val="none" w:sz="0" w:space="0" w:color="auto"/>
          </w:divBdr>
        </w:div>
        <w:div w:id="115612731">
          <w:marLeft w:val="0"/>
          <w:marRight w:val="0"/>
          <w:marTop w:val="0"/>
          <w:marBottom w:val="0"/>
          <w:divBdr>
            <w:top w:val="none" w:sz="0" w:space="0" w:color="auto"/>
            <w:left w:val="none" w:sz="0" w:space="0" w:color="auto"/>
            <w:bottom w:val="none" w:sz="0" w:space="0" w:color="auto"/>
            <w:right w:val="none" w:sz="0" w:space="0" w:color="auto"/>
          </w:divBdr>
        </w:div>
        <w:div w:id="125851898">
          <w:marLeft w:val="0"/>
          <w:marRight w:val="0"/>
          <w:marTop w:val="0"/>
          <w:marBottom w:val="0"/>
          <w:divBdr>
            <w:top w:val="none" w:sz="0" w:space="0" w:color="auto"/>
            <w:left w:val="none" w:sz="0" w:space="0" w:color="auto"/>
            <w:bottom w:val="none" w:sz="0" w:space="0" w:color="auto"/>
            <w:right w:val="none" w:sz="0" w:space="0" w:color="auto"/>
          </w:divBdr>
        </w:div>
      </w:divsChild>
    </w:div>
    <w:div w:id="35546662">
      <w:bodyDiv w:val="1"/>
      <w:marLeft w:val="0"/>
      <w:marRight w:val="0"/>
      <w:marTop w:val="0"/>
      <w:marBottom w:val="0"/>
      <w:divBdr>
        <w:top w:val="none" w:sz="0" w:space="0" w:color="auto"/>
        <w:left w:val="none" w:sz="0" w:space="0" w:color="auto"/>
        <w:bottom w:val="none" w:sz="0" w:space="0" w:color="auto"/>
        <w:right w:val="none" w:sz="0" w:space="0" w:color="auto"/>
      </w:divBdr>
      <w:divsChild>
        <w:div w:id="163859377">
          <w:marLeft w:val="0"/>
          <w:marRight w:val="0"/>
          <w:marTop w:val="0"/>
          <w:marBottom w:val="0"/>
          <w:divBdr>
            <w:top w:val="none" w:sz="0" w:space="0" w:color="auto"/>
            <w:left w:val="none" w:sz="0" w:space="0" w:color="auto"/>
            <w:bottom w:val="none" w:sz="0" w:space="0" w:color="auto"/>
            <w:right w:val="none" w:sz="0" w:space="0" w:color="auto"/>
          </w:divBdr>
        </w:div>
        <w:div w:id="1441998109">
          <w:marLeft w:val="0"/>
          <w:marRight w:val="0"/>
          <w:marTop w:val="0"/>
          <w:marBottom w:val="0"/>
          <w:divBdr>
            <w:top w:val="none" w:sz="0" w:space="0" w:color="auto"/>
            <w:left w:val="none" w:sz="0" w:space="0" w:color="auto"/>
            <w:bottom w:val="none" w:sz="0" w:space="0" w:color="auto"/>
            <w:right w:val="none" w:sz="0" w:space="0" w:color="auto"/>
          </w:divBdr>
        </w:div>
        <w:div w:id="1278021337">
          <w:marLeft w:val="0"/>
          <w:marRight w:val="0"/>
          <w:marTop w:val="0"/>
          <w:marBottom w:val="0"/>
          <w:divBdr>
            <w:top w:val="none" w:sz="0" w:space="0" w:color="auto"/>
            <w:left w:val="none" w:sz="0" w:space="0" w:color="auto"/>
            <w:bottom w:val="none" w:sz="0" w:space="0" w:color="auto"/>
            <w:right w:val="none" w:sz="0" w:space="0" w:color="auto"/>
          </w:divBdr>
        </w:div>
        <w:div w:id="397288843">
          <w:marLeft w:val="0"/>
          <w:marRight w:val="0"/>
          <w:marTop w:val="0"/>
          <w:marBottom w:val="0"/>
          <w:divBdr>
            <w:top w:val="none" w:sz="0" w:space="0" w:color="auto"/>
            <w:left w:val="none" w:sz="0" w:space="0" w:color="auto"/>
            <w:bottom w:val="none" w:sz="0" w:space="0" w:color="auto"/>
            <w:right w:val="none" w:sz="0" w:space="0" w:color="auto"/>
          </w:divBdr>
        </w:div>
        <w:div w:id="1289160908">
          <w:marLeft w:val="0"/>
          <w:marRight w:val="0"/>
          <w:marTop w:val="0"/>
          <w:marBottom w:val="0"/>
          <w:divBdr>
            <w:top w:val="none" w:sz="0" w:space="0" w:color="auto"/>
            <w:left w:val="none" w:sz="0" w:space="0" w:color="auto"/>
            <w:bottom w:val="none" w:sz="0" w:space="0" w:color="auto"/>
            <w:right w:val="none" w:sz="0" w:space="0" w:color="auto"/>
          </w:divBdr>
        </w:div>
        <w:div w:id="101196224">
          <w:marLeft w:val="0"/>
          <w:marRight w:val="0"/>
          <w:marTop w:val="0"/>
          <w:marBottom w:val="0"/>
          <w:divBdr>
            <w:top w:val="none" w:sz="0" w:space="0" w:color="auto"/>
            <w:left w:val="none" w:sz="0" w:space="0" w:color="auto"/>
            <w:bottom w:val="none" w:sz="0" w:space="0" w:color="auto"/>
            <w:right w:val="none" w:sz="0" w:space="0" w:color="auto"/>
          </w:divBdr>
        </w:div>
        <w:div w:id="1536581953">
          <w:marLeft w:val="0"/>
          <w:marRight w:val="0"/>
          <w:marTop w:val="0"/>
          <w:marBottom w:val="0"/>
          <w:divBdr>
            <w:top w:val="none" w:sz="0" w:space="0" w:color="auto"/>
            <w:left w:val="none" w:sz="0" w:space="0" w:color="auto"/>
            <w:bottom w:val="none" w:sz="0" w:space="0" w:color="auto"/>
            <w:right w:val="none" w:sz="0" w:space="0" w:color="auto"/>
          </w:divBdr>
        </w:div>
        <w:div w:id="698552463">
          <w:marLeft w:val="0"/>
          <w:marRight w:val="0"/>
          <w:marTop w:val="0"/>
          <w:marBottom w:val="0"/>
          <w:divBdr>
            <w:top w:val="none" w:sz="0" w:space="0" w:color="auto"/>
            <w:left w:val="none" w:sz="0" w:space="0" w:color="auto"/>
            <w:bottom w:val="none" w:sz="0" w:space="0" w:color="auto"/>
            <w:right w:val="none" w:sz="0" w:space="0" w:color="auto"/>
          </w:divBdr>
        </w:div>
        <w:div w:id="1339308719">
          <w:marLeft w:val="0"/>
          <w:marRight w:val="0"/>
          <w:marTop w:val="0"/>
          <w:marBottom w:val="0"/>
          <w:divBdr>
            <w:top w:val="none" w:sz="0" w:space="0" w:color="auto"/>
            <w:left w:val="none" w:sz="0" w:space="0" w:color="auto"/>
            <w:bottom w:val="none" w:sz="0" w:space="0" w:color="auto"/>
            <w:right w:val="none" w:sz="0" w:space="0" w:color="auto"/>
          </w:divBdr>
        </w:div>
        <w:div w:id="1700744110">
          <w:marLeft w:val="0"/>
          <w:marRight w:val="0"/>
          <w:marTop w:val="0"/>
          <w:marBottom w:val="0"/>
          <w:divBdr>
            <w:top w:val="none" w:sz="0" w:space="0" w:color="auto"/>
            <w:left w:val="none" w:sz="0" w:space="0" w:color="auto"/>
            <w:bottom w:val="none" w:sz="0" w:space="0" w:color="auto"/>
            <w:right w:val="none" w:sz="0" w:space="0" w:color="auto"/>
          </w:divBdr>
        </w:div>
        <w:div w:id="1760758750">
          <w:marLeft w:val="0"/>
          <w:marRight w:val="0"/>
          <w:marTop w:val="0"/>
          <w:marBottom w:val="0"/>
          <w:divBdr>
            <w:top w:val="none" w:sz="0" w:space="0" w:color="auto"/>
            <w:left w:val="none" w:sz="0" w:space="0" w:color="auto"/>
            <w:bottom w:val="none" w:sz="0" w:space="0" w:color="auto"/>
            <w:right w:val="none" w:sz="0" w:space="0" w:color="auto"/>
          </w:divBdr>
        </w:div>
        <w:div w:id="1136994334">
          <w:marLeft w:val="0"/>
          <w:marRight w:val="0"/>
          <w:marTop w:val="0"/>
          <w:marBottom w:val="0"/>
          <w:divBdr>
            <w:top w:val="none" w:sz="0" w:space="0" w:color="auto"/>
            <w:left w:val="none" w:sz="0" w:space="0" w:color="auto"/>
            <w:bottom w:val="none" w:sz="0" w:space="0" w:color="auto"/>
            <w:right w:val="none" w:sz="0" w:space="0" w:color="auto"/>
          </w:divBdr>
        </w:div>
        <w:div w:id="693458867">
          <w:marLeft w:val="0"/>
          <w:marRight w:val="0"/>
          <w:marTop w:val="0"/>
          <w:marBottom w:val="0"/>
          <w:divBdr>
            <w:top w:val="none" w:sz="0" w:space="0" w:color="auto"/>
            <w:left w:val="none" w:sz="0" w:space="0" w:color="auto"/>
            <w:bottom w:val="none" w:sz="0" w:space="0" w:color="auto"/>
            <w:right w:val="none" w:sz="0" w:space="0" w:color="auto"/>
          </w:divBdr>
        </w:div>
        <w:div w:id="8995951">
          <w:marLeft w:val="0"/>
          <w:marRight w:val="0"/>
          <w:marTop w:val="0"/>
          <w:marBottom w:val="0"/>
          <w:divBdr>
            <w:top w:val="none" w:sz="0" w:space="0" w:color="auto"/>
            <w:left w:val="none" w:sz="0" w:space="0" w:color="auto"/>
            <w:bottom w:val="none" w:sz="0" w:space="0" w:color="auto"/>
            <w:right w:val="none" w:sz="0" w:space="0" w:color="auto"/>
          </w:divBdr>
        </w:div>
        <w:div w:id="1967925936">
          <w:marLeft w:val="0"/>
          <w:marRight w:val="0"/>
          <w:marTop w:val="0"/>
          <w:marBottom w:val="0"/>
          <w:divBdr>
            <w:top w:val="none" w:sz="0" w:space="0" w:color="auto"/>
            <w:left w:val="none" w:sz="0" w:space="0" w:color="auto"/>
            <w:bottom w:val="none" w:sz="0" w:space="0" w:color="auto"/>
            <w:right w:val="none" w:sz="0" w:space="0" w:color="auto"/>
          </w:divBdr>
        </w:div>
        <w:div w:id="908997645">
          <w:marLeft w:val="0"/>
          <w:marRight w:val="0"/>
          <w:marTop w:val="0"/>
          <w:marBottom w:val="0"/>
          <w:divBdr>
            <w:top w:val="none" w:sz="0" w:space="0" w:color="auto"/>
            <w:left w:val="none" w:sz="0" w:space="0" w:color="auto"/>
            <w:bottom w:val="none" w:sz="0" w:space="0" w:color="auto"/>
            <w:right w:val="none" w:sz="0" w:space="0" w:color="auto"/>
          </w:divBdr>
        </w:div>
        <w:div w:id="1921525424">
          <w:marLeft w:val="0"/>
          <w:marRight w:val="0"/>
          <w:marTop w:val="0"/>
          <w:marBottom w:val="0"/>
          <w:divBdr>
            <w:top w:val="none" w:sz="0" w:space="0" w:color="auto"/>
            <w:left w:val="none" w:sz="0" w:space="0" w:color="auto"/>
            <w:bottom w:val="none" w:sz="0" w:space="0" w:color="auto"/>
            <w:right w:val="none" w:sz="0" w:space="0" w:color="auto"/>
          </w:divBdr>
        </w:div>
        <w:div w:id="986399343">
          <w:marLeft w:val="0"/>
          <w:marRight w:val="0"/>
          <w:marTop w:val="0"/>
          <w:marBottom w:val="0"/>
          <w:divBdr>
            <w:top w:val="none" w:sz="0" w:space="0" w:color="auto"/>
            <w:left w:val="none" w:sz="0" w:space="0" w:color="auto"/>
            <w:bottom w:val="none" w:sz="0" w:space="0" w:color="auto"/>
            <w:right w:val="none" w:sz="0" w:space="0" w:color="auto"/>
          </w:divBdr>
        </w:div>
        <w:div w:id="1254977097">
          <w:marLeft w:val="0"/>
          <w:marRight w:val="0"/>
          <w:marTop w:val="0"/>
          <w:marBottom w:val="0"/>
          <w:divBdr>
            <w:top w:val="none" w:sz="0" w:space="0" w:color="auto"/>
            <w:left w:val="none" w:sz="0" w:space="0" w:color="auto"/>
            <w:bottom w:val="none" w:sz="0" w:space="0" w:color="auto"/>
            <w:right w:val="none" w:sz="0" w:space="0" w:color="auto"/>
          </w:divBdr>
        </w:div>
        <w:div w:id="2131582309">
          <w:marLeft w:val="0"/>
          <w:marRight w:val="0"/>
          <w:marTop w:val="0"/>
          <w:marBottom w:val="0"/>
          <w:divBdr>
            <w:top w:val="none" w:sz="0" w:space="0" w:color="auto"/>
            <w:left w:val="none" w:sz="0" w:space="0" w:color="auto"/>
            <w:bottom w:val="none" w:sz="0" w:space="0" w:color="auto"/>
            <w:right w:val="none" w:sz="0" w:space="0" w:color="auto"/>
          </w:divBdr>
        </w:div>
        <w:div w:id="31151277">
          <w:marLeft w:val="0"/>
          <w:marRight w:val="0"/>
          <w:marTop w:val="0"/>
          <w:marBottom w:val="0"/>
          <w:divBdr>
            <w:top w:val="none" w:sz="0" w:space="0" w:color="auto"/>
            <w:left w:val="none" w:sz="0" w:space="0" w:color="auto"/>
            <w:bottom w:val="none" w:sz="0" w:space="0" w:color="auto"/>
            <w:right w:val="none" w:sz="0" w:space="0" w:color="auto"/>
          </w:divBdr>
        </w:div>
        <w:div w:id="415251429">
          <w:marLeft w:val="0"/>
          <w:marRight w:val="0"/>
          <w:marTop w:val="0"/>
          <w:marBottom w:val="0"/>
          <w:divBdr>
            <w:top w:val="none" w:sz="0" w:space="0" w:color="auto"/>
            <w:left w:val="none" w:sz="0" w:space="0" w:color="auto"/>
            <w:bottom w:val="none" w:sz="0" w:space="0" w:color="auto"/>
            <w:right w:val="none" w:sz="0" w:space="0" w:color="auto"/>
          </w:divBdr>
        </w:div>
        <w:div w:id="1755474406">
          <w:marLeft w:val="0"/>
          <w:marRight w:val="0"/>
          <w:marTop w:val="0"/>
          <w:marBottom w:val="0"/>
          <w:divBdr>
            <w:top w:val="none" w:sz="0" w:space="0" w:color="auto"/>
            <w:left w:val="none" w:sz="0" w:space="0" w:color="auto"/>
            <w:bottom w:val="none" w:sz="0" w:space="0" w:color="auto"/>
            <w:right w:val="none" w:sz="0" w:space="0" w:color="auto"/>
          </w:divBdr>
        </w:div>
        <w:div w:id="1349022050">
          <w:marLeft w:val="0"/>
          <w:marRight w:val="0"/>
          <w:marTop w:val="0"/>
          <w:marBottom w:val="0"/>
          <w:divBdr>
            <w:top w:val="none" w:sz="0" w:space="0" w:color="auto"/>
            <w:left w:val="none" w:sz="0" w:space="0" w:color="auto"/>
            <w:bottom w:val="none" w:sz="0" w:space="0" w:color="auto"/>
            <w:right w:val="none" w:sz="0" w:space="0" w:color="auto"/>
          </w:divBdr>
        </w:div>
        <w:div w:id="1766069305">
          <w:marLeft w:val="0"/>
          <w:marRight w:val="0"/>
          <w:marTop w:val="0"/>
          <w:marBottom w:val="0"/>
          <w:divBdr>
            <w:top w:val="none" w:sz="0" w:space="0" w:color="auto"/>
            <w:left w:val="none" w:sz="0" w:space="0" w:color="auto"/>
            <w:bottom w:val="none" w:sz="0" w:space="0" w:color="auto"/>
            <w:right w:val="none" w:sz="0" w:space="0" w:color="auto"/>
          </w:divBdr>
        </w:div>
        <w:div w:id="1536041016">
          <w:marLeft w:val="0"/>
          <w:marRight w:val="0"/>
          <w:marTop w:val="0"/>
          <w:marBottom w:val="0"/>
          <w:divBdr>
            <w:top w:val="none" w:sz="0" w:space="0" w:color="auto"/>
            <w:left w:val="none" w:sz="0" w:space="0" w:color="auto"/>
            <w:bottom w:val="none" w:sz="0" w:space="0" w:color="auto"/>
            <w:right w:val="none" w:sz="0" w:space="0" w:color="auto"/>
          </w:divBdr>
        </w:div>
        <w:div w:id="437263715">
          <w:marLeft w:val="0"/>
          <w:marRight w:val="0"/>
          <w:marTop w:val="0"/>
          <w:marBottom w:val="0"/>
          <w:divBdr>
            <w:top w:val="none" w:sz="0" w:space="0" w:color="auto"/>
            <w:left w:val="none" w:sz="0" w:space="0" w:color="auto"/>
            <w:bottom w:val="none" w:sz="0" w:space="0" w:color="auto"/>
            <w:right w:val="none" w:sz="0" w:space="0" w:color="auto"/>
          </w:divBdr>
        </w:div>
        <w:div w:id="2084527625">
          <w:marLeft w:val="0"/>
          <w:marRight w:val="0"/>
          <w:marTop w:val="0"/>
          <w:marBottom w:val="0"/>
          <w:divBdr>
            <w:top w:val="none" w:sz="0" w:space="0" w:color="auto"/>
            <w:left w:val="none" w:sz="0" w:space="0" w:color="auto"/>
            <w:bottom w:val="none" w:sz="0" w:space="0" w:color="auto"/>
            <w:right w:val="none" w:sz="0" w:space="0" w:color="auto"/>
          </w:divBdr>
        </w:div>
        <w:div w:id="467822362">
          <w:marLeft w:val="0"/>
          <w:marRight w:val="0"/>
          <w:marTop w:val="0"/>
          <w:marBottom w:val="0"/>
          <w:divBdr>
            <w:top w:val="none" w:sz="0" w:space="0" w:color="auto"/>
            <w:left w:val="none" w:sz="0" w:space="0" w:color="auto"/>
            <w:bottom w:val="none" w:sz="0" w:space="0" w:color="auto"/>
            <w:right w:val="none" w:sz="0" w:space="0" w:color="auto"/>
          </w:divBdr>
        </w:div>
        <w:div w:id="24260992">
          <w:marLeft w:val="0"/>
          <w:marRight w:val="0"/>
          <w:marTop w:val="0"/>
          <w:marBottom w:val="0"/>
          <w:divBdr>
            <w:top w:val="none" w:sz="0" w:space="0" w:color="auto"/>
            <w:left w:val="none" w:sz="0" w:space="0" w:color="auto"/>
            <w:bottom w:val="none" w:sz="0" w:space="0" w:color="auto"/>
            <w:right w:val="none" w:sz="0" w:space="0" w:color="auto"/>
          </w:divBdr>
        </w:div>
        <w:div w:id="458105528">
          <w:marLeft w:val="0"/>
          <w:marRight w:val="0"/>
          <w:marTop w:val="0"/>
          <w:marBottom w:val="0"/>
          <w:divBdr>
            <w:top w:val="none" w:sz="0" w:space="0" w:color="auto"/>
            <w:left w:val="none" w:sz="0" w:space="0" w:color="auto"/>
            <w:bottom w:val="none" w:sz="0" w:space="0" w:color="auto"/>
            <w:right w:val="none" w:sz="0" w:space="0" w:color="auto"/>
          </w:divBdr>
        </w:div>
        <w:div w:id="130289449">
          <w:marLeft w:val="0"/>
          <w:marRight w:val="0"/>
          <w:marTop w:val="0"/>
          <w:marBottom w:val="0"/>
          <w:divBdr>
            <w:top w:val="none" w:sz="0" w:space="0" w:color="auto"/>
            <w:left w:val="none" w:sz="0" w:space="0" w:color="auto"/>
            <w:bottom w:val="none" w:sz="0" w:space="0" w:color="auto"/>
            <w:right w:val="none" w:sz="0" w:space="0" w:color="auto"/>
          </w:divBdr>
        </w:div>
        <w:div w:id="331876174">
          <w:marLeft w:val="0"/>
          <w:marRight w:val="0"/>
          <w:marTop w:val="0"/>
          <w:marBottom w:val="0"/>
          <w:divBdr>
            <w:top w:val="none" w:sz="0" w:space="0" w:color="auto"/>
            <w:left w:val="none" w:sz="0" w:space="0" w:color="auto"/>
            <w:bottom w:val="none" w:sz="0" w:space="0" w:color="auto"/>
            <w:right w:val="none" w:sz="0" w:space="0" w:color="auto"/>
          </w:divBdr>
        </w:div>
        <w:div w:id="1030495499">
          <w:marLeft w:val="0"/>
          <w:marRight w:val="0"/>
          <w:marTop w:val="0"/>
          <w:marBottom w:val="0"/>
          <w:divBdr>
            <w:top w:val="none" w:sz="0" w:space="0" w:color="auto"/>
            <w:left w:val="none" w:sz="0" w:space="0" w:color="auto"/>
            <w:bottom w:val="none" w:sz="0" w:space="0" w:color="auto"/>
            <w:right w:val="none" w:sz="0" w:space="0" w:color="auto"/>
          </w:divBdr>
        </w:div>
        <w:div w:id="1327635792">
          <w:marLeft w:val="0"/>
          <w:marRight w:val="0"/>
          <w:marTop w:val="0"/>
          <w:marBottom w:val="0"/>
          <w:divBdr>
            <w:top w:val="none" w:sz="0" w:space="0" w:color="auto"/>
            <w:left w:val="none" w:sz="0" w:space="0" w:color="auto"/>
            <w:bottom w:val="none" w:sz="0" w:space="0" w:color="auto"/>
            <w:right w:val="none" w:sz="0" w:space="0" w:color="auto"/>
          </w:divBdr>
        </w:div>
        <w:div w:id="86771226">
          <w:marLeft w:val="0"/>
          <w:marRight w:val="0"/>
          <w:marTop w:val="0"/>
          <w:marBottom w:val="0"/>
          <w:divBdr>
            <w:top w:val="none" w:sz="0" w:space="0" w:color="auto"/>
            <w:left w:val="none" w:sz="0" w:space="0" w:color="auto"/>
            <w:bottom w:val="none" w:sz="0" w:space="0" w:color="auto"/>
            <w:right w:val="none" w:sz="0" w:space="0" w:color="auto"/>
          </w:divBdr>
        </w:div>
        <w:div w:id="580212353">
          <w:marLeft w:val="0"/>
          <w:marRight w:val="0"/>
          <w:marTop w:val="0"/>
          <w:marBottom w:val="0"/>
          <w:divBdr>
            <w:top w:val="none" w:sz="0" w:space="0" w:color="auto"/>
            <w:left w:val="none" w:sz="0" w:space="0" w:color="auto"/>
            <w:bottom w:val="none" w:sz="0" w:space="0" w:color="auto"/>
            <w:right w:val="none" w:sz="0" w:space="0" w:color="auto"/>
          </w:divBdr>
        </w:div>
        <w:div w:id="882328591">
          <w:marLeft w:val="0"/>
          <w:marRight w:val="0"/>
          <w:marTop w:val="0"/>
          <w:marBottom w:val="0"/>
          <w:divBdr>
            <w:top w:val="none" w:sz="0" w:space="0" w:color="auto"/>
            <w:left w:val="none" w:sz="0" w:space="0" w:color="auto"/>
            <w:bottom w:val="none" w:sz="0" w:space="0" w:color="auto"/>
            <w:right w:val="none" w:sz="0" w:space="0" w:color="auto"/>
          </w:divBdr>
        </w:div>
        <w:div w:id="169489583">
          <w:marLeft w:val="0"/>
          <w:marRight w:val="0"/>
          <w:marTop w:val="0"/>
          <w:marBottom w:val="0"/>
          <w:divBdr>
            <w:top w:val="none" w:sz="0" w:space="0" w:color="auto"/>
            <w:left w:val="none" w:sz="0" w:space="0" w:color="auto"/>
            <w:bottom w:val="none" w:sz="0" w:space="0" w:color="auto"/>
            <w:right w:val="none" w:sz="0" w:space="0" w:color="auto"/>
          </w:divBdr>
        </w:div>
        <w:div w:id="718550329">
          <w:marLeft w:val="0"/>
          <w:marRight w:val="0"/>
          <w:marTop w:val="0"/>
          <w:marBottom w:val="0"/>
          <w:divBdr>
            <w:top w:val="none" w:sz="0" w:space="0" w:color="auto"/>
            <w:left w:val="none" w:sz="0" w:space="0" w:color="auto"/>
            <w:bottom w:val="none" w:sz="0" w:space="0" w:color="auto"/>
            <w:right w:val="none" w:sz="0" w:space="0" w:color="auto"/>
          </w:divBdr>
        </w:div>
        <w:div w:id="1782799877">
          <w:marLeft w:val="0"/>
          <w:marRight w:val="0"/>
          <w:marTop w:val="0"/>
          <w:marBottom w:val="0"/>
          <w:divBdr>
            <w:top w:val="none" w:sz="0" w:space="0" w:color="auto"/>
            <w:left w:val="none" w:sz="0" w:space="0" w:color="auto"/>
            <w:bottom w:val="none" w:sz="0" w:space="0" w:color="auto"/>
            <w:right w:val="none" w:sz="0" w:space="0" w:color="auto"/>
          </w:divBdr>
        </w:div>
        <w:div w:id="2041129995">
          <w:marLeft w:val="0"/>
          <w:marRight w:val="0"/>
          <w:marTop w:val="0"/>
          <w:marBottom w:val="0"/>
          <w:divBdr>
            <w:top w:val="none" w:sz="0" w:space="0" w:color="auto"/>
            <w:left w:val="none" w:sz="0" w:space="0" w:color="auto"/>
            <w:bottom w:val="none" w:sz="0" w:space="0" w:color="auto"/>
            <w:right w:val="none" w:sz="0" w:space="0" w:color="auto"/>
          </w:divBdr>
        </w:div>
        <w:div w:id="659309883">
          <w:marLeft w:val="0"/>
          <w:marRight w:val="0"/>
          <w:marTop w:val="0"/>
          <w:marBottom w:val="0"/>
          <w:divBdr>
            <w:top w:val="none" w:sz="0" w:space="0" w:color="auto"/>
            <w:left w:val="none" w:sz="0" w:space="0" w:color="auto"/>
            <w:bottom w:val="none" w:sz="0" w:space="0" w:color="auto"/>
            <w:right w:val="none" w:sz="0" w:space="0" w:color="auto"/>
          </w:divBdr>
        </w:div>
      </w:divsChild>
    </w:div>
    <w:div w:id="47074389">
      <w:bodyDiv w:val="1"/>
      <w:marLeft w:val="0"/>
      <w:marRight w:val="0"/>
      <w:marTop w:val="0"/>
      <w:marBottom w:val="0"/>
      <w:divBdr>
        <w:top w:val="none" w:sz="0" w:space="0" w:color="auto"/>
        <w:left w:val="none" w:sz="0" w:space="0" w:color="auto"/>
        <w:bottom w:val="none" w:sz="0" w:space="0" w:color="auto"/>
        <w:right w:val="none" w:sz="0" w:space="0" w:color="auto"/>
      </w:divBdr>
      <w:divsChild>
        <w:div w:id="117262158">
          <w:marLeft w:val="0"/>
          <w:marRight w:val="0"/>
          <w:marTop w:val="0"/>
          <w:marBottom w:val="0"/>
          <w:divBdr>
            <w:top w:val="none" w:sz="0" w:space="0" w:color="auto"/>
            <w:left w:val="none" w:sz="0" w:space="0" w:color="auto"/>
            <w:bottom w:val="none" w:sz="0" w:space="0" w:color="auto"/>
            <w:right w:val="none" w:sz="0" w:space="0" w:color="auto"/>
          </w:divBdr>
        </w:div>
        <w:div w:id="560943776">
          <w:marLeft w:val="0"/>
          <w:marRight w:val="0"/>
          <w:marTop w:val="0"/>
          <w:marBottom w:val="0"/>
          <w:divBdr>
            <w:top w:val="none" w:sz="0" w:space="0" w:color="auto"/>
            <w:left w:val="none" w:sz="0" w:space="0" w:color="auto"/>
            <w:bottom w:val="none" w:sz="0" w:space="0" w:color="auto"/>
            <w:right w:val="none" w:sz="0" w:space="0" w:color="auto"/>
          </w:divBdr>
        </w:div>
        <w:div w:id="1939168058">
          <w:marLeft w:val="0"/>
          <w:marRight w:val="0"/>
          <w:marTop w:val="0"/>
          <w:marBottom w:val="0"/>
          <w:divBdr>
            <w:top w:val="none" w:sz="0" w:space="0" w:color="auto"/>
            <w:left w:val="none" w:sz="0" w:space="0" w:color="auto"/>
            <w:bottom w:val="none" w:sz="0" w:space="0" w:color="auto"/>
            <w:right w:val="none" w:sz="0" w:space="0" w:color="auto"/>
          </w:divBdr>
        </w:div>
        <w:div w:id="1671324067">
          <w:marLeft w:val="0"/>
          <w:marRight w:val="0"/>
          <w:marTop w:val="0"/>
          <w:marBottom w:val="0"/>
          <w:divBdr>
            <w:top w:val="none" w:sz="0" w:space="0" w:color="auto"/>
            <w:left w:val="none" w:sz="0" w:space="0" w:color="auto"/>
            <w:bottom w:val="none" w:sz="0" w:space="0" w:color="auto"/>
            <w:right w:val="none" w:sz="0" w:space="0" w:color="auto"/>
          </w:divBdr>
        </w:div>
        <w:div w:id="1506282337">
          <w:marLeft w:val="0"/>
          <w:marRight w:val="0"/>
          <w:marTop w:val="0"/>
          <w:marBottom w:val="0"/>
          <w:divBdr>
            <w:top w:val="none" w:sz="0" w:space="0" w:color="auto"/>
            <w:left w:val="none" w:sz="0" w:space="0" w:color="auto"/>
            <w:bottom w:val="none" w:sz="0" w:space="0" w:color="auto"/>
            <w:right w:val="none" w:sz="0" w:space="0" w:color="auto"/>
          </w:divBdr>
        </w:div>
        <w:div w:id="190190977">
          <w:marLeft w:val="0"/>
          <w:marRight w:val="0"/>
          <w:marTop w:val="0"/>
          <w:marBottom w:val="0"/>
          <w:divBdr>
            <w:top w:val="none" w:sz="0" w:space="0" w:color="auto"/>
            <w:left w:val="none" w:sz="0" w:space="0" w:color="auto"/>
            <w:bottom w:val="none" w:sz="0" w:space="0" w:color="auto"/>
            <w:right w:val="none" w:sz="0" w:space="0" w:color="auto"/>
          </w:divBdr>
        </w:div>
        <w:div w:id="1997998304">
          <w:marLeft w:val="0"/>
          <w:marRight w:val="0"/>
          <w:marTop w:val="0"/>
          <w:marBottom w:val="0"/>
          <w:divBdr>
            <w:top w:val="none" w:sz="0" w:space="0" w:color="auto"/>
            <w:left w:val="none" w:sz="0" w:space="0" w:color="auto"/>
            <w:bottom w:val="none" w:sz="0" w:space="0" w:color="auto"/>
            <w:right w:val="none" w:sz="0" w:space="0" w:color="auto"/>
          </w:divBdr>
        </w:div>
        <w:div w:id="353851853">
          <w:marLeft w:val="0"/>
          <w:marRight w:val="0"/>
          <w:marTop w:val="0"/>
          <w:marBottom w:val="0"/>
          <w:divBdr>
            <w:top w:val="none" w:sz="0" w:space="0" w:color="auto"/>
            <w:left w:val="none" w:sz="0" w:space="0" w:color="auto"/>
            <w:bottom w:val="none" w:sz="0" w:space="0" w:color="auto"/>
            <w:right w:val="none" w:sz="0" w:space="0" w:color="auto"/>
          </w:divBdr>
        </w:div>
        <w:div w:id="513349868">
          <w:marLeft w:val="0"/>
          <w:marRight w:val="0"/>
          <w:marTop w:val="0"/>
          <w:marBottom w:val="0"/>
          <w:divBdr>
            <w:top w:val="none" w:sz="0" w:space="0" w:color="auto"/>
            <w:left w:val="none" w:sz="0" w:space="0" w:color="auto"/>
            <w:bottom w:val="none" w:sz="0" w:space="0" w:color="auto"/>
            <w:right w:val="none" w:sz="0" w:space="0" w:color="auto"/>
          </w:divBdr>
        </w:div>
        <w:div w:id="634674868">
          <w:marLeft w:val="0"/>
          <w:marRight w:val="0"/>
          <w:marTop w:val="0"/>
          <w:marBottom w:val="0"/>
          <w:divBdr>
            <w:top w:val="none" w:sz="0" w:space="0" w:color="auto"/>
            <w:left w:val="none" w:sz="0" w:space="0" w:color="auto"/>
            <w:bottom w:val="none" w:sz="0" w:space="0" w:color="auto"/>
            <w:right w:val="none" w:sz="0" w:space="0" w:color="auto"/>
          </w:divBdr>
        </w:div>
        <w:div w:id="1248269700">
          <w:marLeft w:val="0"/>
          <w:marRight w:val="0"/>
          <w:marTop w:val="0"/>
          <w:marBottom w:val="0"/>
          <w:divBdr>
            <w:top w:val="none" w:sz="0" w:space="0" w:color="auto"/>
            <w:left w:val="none" w:sz="0" w:space="0" w:color="auto"/>
            <w:bottom w:val="none" w:sz="0" w:space="0" w:color="auto"/>
            <w:right w:val="none" w:sz="0" w:space="0" w:color="auto"/>
          </w:divBdr>
        </w:div>
        <w:div w:id="131027924">
          <w:marLeft w:val="0"/>
          <w:marRight w:val="0"/>
          <w:marTop w:val="0"/>
          <w:marBottom w:val="0"/>
          <w:divBdr>
            <w:top w:val="none" w:sz="0" w:space="0" w:color="auto"/>
            <w:left w:val="none" w:sz="0" w:space="0" w:color="auto"/>
            <w:bottom w:val="none" w:sz="0" w:space="0" w:color="auto"/>
            <w:right w:val="none" w:sz="0" w:space="0" w:color="auto"/>
          </w:divBdr>
        </w:div>
        <w:div w:id="226501014">
          <w:marLeft w:val="0"/>
          <w:marRight w:val="0"/>
          <w:marTop w:val="0"/>
          <w:marBottom w:val="0"/>
          <w:divBdr>
            <w:top w:val="none" w:sz="0" w:space="0" w:color="auto"/>
            <w:left w:val="none" w:sz="0" w:space="0" w:color="auto"/>
            <w:bottom w:val="none" w:sz="0" w:space="0" w:color="auto"/>
            <w:right w:val="none" w:sz="0" w:space="0" w:color="auto"/>
          </w:divBdr>
        </w:div>
        <w:div w:id="151650699">
          <w:marLeft w:val="0"/>
          <w:marRight w:val="0"/>
          <w:marTop w:val="0"/>
          <w:marBottom w:val="0"/>
          <w:divBdr>
            <w:top w:val="none" w:sz="0" w:space="0" w:color="auto"/>
            <w:left w:val="none" w:sz="0" w:space="0" w:color="auto"/>
            <w:bottom w:val="none" w:sz="0" w:space="0" w:color="auto"/>
            <w:right w:val="none" w:sz="0" w:space="0" w:color="auto"/>
          </w:divBdr>
        </w:div>
        <w:div w:id="921336652">
          <w:marLeft w:val="0"/>
          <w:marRight w:val="0"/>
          <w:marTop w:val="0"/>
          <w:marBottom w:val="0"/>
          <w:divBdr>
            <w:top w:val="none" w:sz="0" w:space="0" w:color="auto"/>
            <w:left w:val="none" w:sz="0" w:space="0" w:color="auto"/>
            <w:bottom w:val="none" w:sz="0" w:space="0" w:color="auto"/>
            <w:right w:val="none" w:sz="0" w:space="0" w:color="auto"/>
          </w:divBdr>
        </w:div>
        <w:div w:id="1222710075">
          <w:marLeft w:val="0"/>
          <w:marRight w:val="0"/>
          <w:marTop w:val="0"/>
          <w:marBottom w:val="0"/>
          <w:divBdr>
            <w:top w:val="none" w:sz="0" w:space="0" w:color="auto"/>
            <w:left w:val="none" w:sz="0" w:space="0" w:color="auto"/>
            <w:bottom w:val="none" w:sz="0" w:space="0" w:color="auto"/>
            <w:right w:val="none" w:sz="0" w:space="0" w:color="auto"/>
          </w:divBdr>
        </w:div>
        <w:div w:id="956105772">
          <w:marLeft w:val="0"/>
          <w:marRight w:val="0"/>
          <w:marTop w:val="0"/>
          <w:marBottom w:val="0"/>
          <w:divBdr>
            <w:top w:val="none" w:sz="0" w:space="0" w:color="auto"/>
            <w:left w:val="none" w:sz="0" w:space="0" w:color="auto"/>
            <w:bottom w:val="none" w:sz="0" w:space="0" w:color="auto"/>
            <w:right w:val="none" w:sz="0" w:space="0" w:color="auto"/>
          </w:divBdr>
        </w:div>
        <w:div w:id="351617433">
          <w:marLeft w:val="0"/>
          <w:marRight w:val="0"/>
          <w:marTop w:val="0"/>
          <w:marBottom w:val="0"/>
          <w:divBdr>
            <w:top w:val="none" w:sz="0" w:space="0" w:color="auto"/>
            <w:left w:val="none" w:sz="0" w:space="0" w:color="auto"/>
            <w:bottom w:val="none" w:sz="0" w:space="0" w:color="auto"/>
            <w:right w:val="none" w:sz="0" w:space="0" w:color="auto"/>
          </w:divBdr>
        </w:div>
        <w:div w:id="911356051">
          <w:marLeft w:val="0"/>
          <w:marRight w:val="0"/>
          <w:marTop w:val="0"/>
          <w:marBottom w:val="0"/>
          <w:divBdr>
            <w:top w:val="none" w:sz="0" w:space="0" w:color="auto"/>
            <w:left w:val="none" w:sz="0" w:space="0" w:color="auto"/>
            <w:bottom w:val="none" w:sz="0" w:space="0" w:color="auto"/>
            <w:right w:val="none" w:sz="0" w:space="0" w:color="auto"/>
          </w:divBdr>
        </w:div>
        <w:div w:id="134689101">
          <w:marLeft w:val="0"/>
          <w:marRight w:val="0"/>
          <w:marTop w:val="0"/>
          <w:marBottom w:val="0"/>
          <w:divBdr>
            <w:top w:val="none" w:sz="0" w:space="0" w:color="auto"/>
            <w:left w:val="none" w:sz="0" w:space="0" w:color="auto"/>
            <w:bottom w:val="none" w:sz="0" w:space="0" w:color="auto"/>
            <w:right w:val="none" w:sz="0" w:space="0" w:color="auto"/>
          </w:divBdr>
        </w:div>
        <w:div w:id="2011325324">
          <w:marLeft w:val="0"/>
          <w:marRight w:val="0"/>
          <w:marTop w:val="0"/>
          <w:marBottom w:val="0"/>
          <w:divBdr>
            <w:top w:val="none" w:sz="0" w:space="0" w:color="auto"/>
            <w:left w:val="none" w:sz="0" w:space="0" w:color="auto"/>
            <w:bottom w:val="none" w:sz="0" w:space="0" w:color="auto"/>
            <w:right w:val="none" w:sz="0" w:space="0" w:color="auto"/>
          </w:divBdr>
        </w:div>
        <w:div w:id="610816135">
          <w:marLeft w:val="0"/>
          <w:marRight w:val="0"/>
          <w:marTop w:val="0"/>
          <w:marBottom w:val="0"/>
          <w:divBdr>
            <w:top w:val="none" w:sz="0" w:space="0" w:color="auto"/>
            <w:left w:val="none" w:sz="0" w:space="0" w:color="auto"/>
            <w:bottom w:val="none" w:sz="0" w:space="0" w:color="auto"/>
            <w:right w:val="none" w:sz="0" w:space="0" w:color="auto"/>
          </w:divBdr>
        </w:div>
        <w:div w:id="1696615791">
          <w:marLeft w:val="0"/>
          <w:marRight w:val="0"/>
          <w:marTop w:val="0"/>
          <w:marBottom w:val="0"/>
          <w:divBdr>
            <w:top w:val="none" w:sz="0" w:space="0" w:color="auto"/>
            <w:left w:val="none" w:sz="0" w:space="0" w:color="auto"/>
            <w:bottom w:val="none" w:sz="0" w:space="0" w:color="auto"/>
            <w:right w:val="none" w:sz="0" w:space="0" w:color="auto"/>
          </w:divBdr>
        </w:div>
        <w:div w:id="745614819">
          <w:marLeft w:val="0"/>
          <w:marRight w:val="0"/>
          <w:marTop w:val="0"/>
          <w:marBottom w:val="0"/>
          <w:divBdr>
            <w:top w:val="none" w:sz="0" w:space="0" w:color="auto"/>
            <w:left w:val="none" w:sz="0" w:space="0" w:color="auto"/>
            <w:bottom w:val="none" w:sz="0" w:space="0" w:color="auto"/>
            <w:right w:val="none" w:sz="0" w:space="0" w:color="auto"/>
          </w:divBdr>
        </w:div>
        <w:div w:id="53939348">
          <w:marLeft w:val="0"/>
          <w:marRight w:val="0"/>
          <w:marTop w:val="0"/>
          <w:marBottom w:val="0"/>
          <w:divBdr>
            <w:top w:val="none" w:sz="0" w:space="0" w:color="auto"/>
            <w:left w:val="none" w:sz="0" w:space="0" w:color="auto"/>
            <w:bottom w:val="none" w:sz="0" w:space="0" w:color="auto"/>
            <w:right w:val="none" w:sz="0" w:space="0" w:color="auto"/>
          </w:divBdr>
        </w:div>
        <w:div w:id="506559938">
          <w:marLeft w:val="0"/>
          <w:marRight w:val="0"/>
          <w:marTop w:val="0"/>
          <w:marBottom w:val="0"/>
          <w:divBdr>
            <w:top w:val="none" w:sz="0" w:space="0" w:color="auto"/>
            <w:left w:val="none" w:sz="0" w:space="0" w:color="auto"/>
            <w:bottom w:val="none" w:sz="0" w:space="0" w:color="auto"/>
            <w:right w:val="none" w:sz="0" w:space="0" w:color="auto"/>
          </w:divBdr>
        </w:div>
        <w:div w:id="429591889">
          <w:marLeft w:val="0"/>
          <w:marRight w:val="0"/>
          <w:marTop w:val="0"/>
          <w:marBottom w:val="0"/>
          <w:divBdr>
            <w:top w:val="none" w:sz="0" w:space="0" w:color="auto"/>
            <w:left w:val="none" w:sz="0" w:space="0" w:color="auto"/>
            <w:bottom w:val="none" w:sz="0" w:space="0" w:color="auto"/>
            <w:right w:val="none" w:sz="0" w:space="0" w:color="auto"/>
          </w:divBdr>
        </w:div>
        <w:div w:id="1694696118">
          <w:marLeft w:val="0"/>
          <w:marRight w:val="0"/>
          <w:marTop w:val="0"/>
          <w:marBottom w:val="0"/>
          <w:divBdr>
            <w:top w:val="none" w:sz="0" w:space="0" w:color="auto"/>
            <w:left w:val="none" w:sz="0" w:space="0" w:color="auto"/>
            <w:bottom w:val="none" w:sz="0" w:space="0" w:color="auto"/>
            <w:right w:val="none" w:sz="0" w:space="0" w:color="auto"/>
          </w:divBdr>
        </w:div>
        <w:div w:id="2106225301">
          <w:marLeft w:val="0"/>
          <w:marRight w:val="0"/>
          <w:marTop w:val="0"/>
          <w:marBottom w:val="0"/>
          <w:divBdr>
            <w:top w:val="none" w:sz="0" w:space="0" w:color="auto"/>
            <w:left w:val="none" w:sz="0" w:space="0" w:color="auto"/>
            <w:bottom w:val="none" w:sz="0" w:space="0" w:color="auto"/>
            <w:right w:val="none" w:sz="0" w:space="0" w:color="auto"/>
          </w:divBdr>
        </w:div>
        <w:div w:id="1505785290">
          <w:marLeft w:val="0"/>
          <w:marRight w:val="0"/>
          <w:marTop w:val="0"/>
          <w:marBottom w:val="0"/>
          <w:divBdr>
            <w:top w:val="none" w:sz="0" w:space="0" w:color="auto"/>
            <w:left w:val="none" w:sz="0" w:space="0" w:color="auto"/>
            <w:bottom w:val="none" w:sz="0" w:space="0" w:color="auto"/>
            <w:right w:val="none" w:sz="0" w:space="0" w:color="auto"/>
          </w:divBdr>
        </w:div>
        <w:div w:id="2110153260">
          <w:marLeft w:val="0"/>
          <w:marRight w:val="0"/>
          <w:marTop w:val="0"/>
          <w:marBottom w:val="0"/>
          <w:divBdr>
            <w:top w:val="none" w:sz="0" w:space="0" w:color="auto"/>
            <w:left w:val="none" w:sz="0" w:space="0" w:color="auto"/>
            <w:bottom w:val="none" w:sz="0" w:space="0" w:color="auto"/>
            <w:right w:val="none" w:sz="0" w:space="0" w:color="auto"/>
          </w:divBdr>
        </w:div>
        <w:div w:id="1539665506">
          <w:marLeft w:val="0"/>
          <w:marRight w:val="0"/>
          <w:marTop w:val="0"/>
          <w:marBottom w:val="0"/>
          <w:divBdr>
            <w:top w:val="none" w:sz="0" w:space="0" w:color="auto"/>
            <w:left w:val="none" w:sz="0" w:space="0" w:color="auto"/>
            <w:bottom w:val="none" w:sz="0" w:space="0" w:color="auto"/>
            <w:right w:val="none" w:sz="0" w:space="0" w:color="auto"/>
          </w:divBdr>
        </w:div>
        <w:div w:id="1621760859">
          <w:marLeft w:val="0"/>
          <w:marRight w:val="0"/>
          <w:marTop w:val="0"/>
          <w:marBottom w:val="0"/>
          <w:divBdr>
            <w:top w:val="none" w:sz="0" w:space="0" w:color="auto"/>
            <w:left w:val="none" w:sz="0" w:space="0" w:color="auto"/>
            <w:bottom w:val="none" w:sz="0" w:space="0" w:color="auto"/>
            <w:right w:val="none" w:sz="0" w:space="0" w:color="auto"/>
          </w:divBdr>
        </w:div>
        <w:div w:id="2108193626">
          <w:marLeft w:val="0"/>
          <w:marRight w:val="0"/>
          <w:marTop w:val="0"/>
          <w:marBottom w:val="0"/>
          <w:divBdr>
            <w:top w:val="none" w:sz="0" w:space="0" w:color="auto"/>
            <w:left w:val="none" w:sz="0" w:space="0" w:color="auto"/>
            <w:bottom w:val="none" w:sz="0" w:space="0" w:color="auto"/>
            <w:right w:val="none" w:sz="0" w:space="0" w:color="auto"/>
          </w:divBdr>
        </w:div>
        <w:div w:id="1626933319">
          <w:marLeft w:val="0"/>
          <w:marRight w:val="0"/>
          <w:marTop w:val="0"/>
          <w:marBottom w:val="0"/>
          <w:divBdr>
            <w:top w:val="none" w:sz="0" w:space="0" w:color="auto"/>
            <w:left w:val="none" w:sz="0" w:space="0" w:color="auto"/>
            <w:bottom w:val="none" w:sz="0" w:space="0" w:color="auto"/>
            <w:right w:val="none" w:sz="0" w:space="0" w:color="auto"/>
          </w:divBdr>
        </w:div>
        <w:div w:id="359861842">
          <w:marLeft w:val="0"/>
          <w:marRight w:val="0"/>
          <w:marTop w:val="0"/>
          <w:marBottom w:val="0"/>
          <w:divBdr>
            <w:top w:val="none" w:sz="0" w:space="0" w:color="auto"/>
            <w:left w:val="none" w:sz="0" w:space="0" w:color="auto"/>
            <w:bottom w:val="none" w:sz="0" w:space="0" w:color="auto"/>
            <w:right w:val="none" w:sz="0" w:space="0" w:color="auto"/>
          </w:divBdr>
        </w:div>
        <w:div w:id="1792552305">
          <w:marLeft w:val="0"/>
          <w:marRight w:val="0"/>
          <w:marTop w:val="0"/>
          <w:marBottom w:val="0"/>
          <w:divBdr>
            <w:top w:val="none" w:sz="0" w:space="0" w:color="auto"/>
            <w:left w:val="none" w:sz="0" w:space="0" w:color="auto"/>
            <w:bottom w:val="none" w:sz="0" w:space="0" w:color="auto"/>
            <w:right w:val="none" w:sz="0" w:space="0" w:color="auto"/>
          </w:divBdr>
        </w:div>
        <w:div w:id="1786577190">
          <w:marLeft w:val="0"/>
          <w:marRight w:val="0"/>
          <w:marTop w:val="0"/>
          <w:marBottom w:val="0"/>
          <w:divBdr>
            <w:top w:val="none" w:sz="0" w:space="0" w:color="auto"/>
            <w:left w:val="none" w:sz="0" w:space="0" w:color="auto"/>
            <w:bottom w:val="none" w:sz="0" w:space="0" w:color="auto"/>
            <w:right w:val="none" w:sz="0" w:space="0" w:color="auto"/>
          </w:divBdr>
        </w:div>
        <w:div w:id="332299812">
          <w:marLeft w:val="0"/>
          <w:marRight w:val="0"/>
          <w:marTop w:val="0"/>
          <w:marBottom w:val="0"/>
          <w:divBdr>
            <w:top w:val="none" w:sz="0" w:space="0" w:color="auto"/>
            <w:left w:val="none" w:sz="0" w:space="0" w:color="auto"/>
            <w:bottom w:val="none" w:sz="0" w:space="0" w:color="auto"/>
            <w:right w:val="none" w:sz="0" w:space="0" w:color="auto"/>
          </w:divBdr>
        </w:div>
        <w:div w:id="1685087589">
          <w:marLeft w:val="0"/>
          <w:marRight w:val="0"/>
          <w:marTop w:val="0"/>
          <w:marBottom w:val="0"/>
          <w:divBdr>
            <w:top w:val="none" w:sz="0" w:space="0" w:color="auto"/>
            <w:left w:val="none" w:sz="0" w:space="0" w:color="auto"/>
            <w:bottom w:val="none" w:sz="0" w:space="0" w:color="auto"/>
            <w:right w:val="none" w:sz="0" w:space="0" w:color="auto"/>
          </w:divBdr>
        </w:div>
        <w:div w:id="1776826861">
          <w:marLeft w:val="0"/>
          <w:marRight w:val="0"/>
          <w:marTop w:val="0"/>
          <w:marBottom w:val="0"/>
          <w:divBdr>
            <w:top w:val="none" w:sz="0" w:space="0" w:color="auto"/>
            <w:left w:val="none" w:sz="0" w:space="0" w:color="auto"/>
            <w:bottom w:val="none" w:sz="0" w:space="0" w:color="auto"/>
            <w:right w:val="none" w:sz="0" w:space="0" w:color="auto"/>
          </w:divBdr>
        </w:div>
        <w:div w:id="1160005159">
          <w:marLeft w:val="0"/>
          <w:marRight w:val="0"/>
          <w:marTop w:val="0"/>
          <w:marBottom w:val="0"/>
          <w:divBdr>
            <w:top w:val="none" w:sz="0" w:space="0" w:color="auto"/>
            <w:left w:val="none" w:sz="0" w:space="0" w:color="auto"/>
            <w:bottom w:val="none" w:sz="0" w:space="0" w:color="auto"/>
            <w:right w:val="none" w:sz="0" w:space="0" w:color="auto"/>
          </w:divBdr>
        </w:div>
        <w:div w:id="1551385230">
          <w:marLeft w:val="0"/>
          <w:marRight w:val="0"/>
          <w:marTop w:val="0"/>
          <w:marBottom w:val="0"/>
          <w:divBdr>
            <w:top w:val="none" w:sz="0" w:space="0" w:color="auto"/>
            <w:left w:val="none" w:sz="0" w:space="0" w:color="auto"/>
            <w:bottom w:val="none" w:sz="0" w:space="0" w:color="auto"/>
            <w:right w:val="none" w:sz="0" w:space="0" w:color="auto"/>
          </w:divBdr>
        </w:div>
        <w:div w:id="1343555350">
          <w:marLeft w:val="0"/>
          <w:marRight w:val="0"/>
          <w:marTop w:val="0"/>
          <w:marBottom w:val="0"/>
          <w:divBdr>
            <w:top w:val="none" w:sz="0" w:space="0" w:color="auto"/>
            <w:left w:val="none" w:sz="0" w:space="0" w:color="auto"/>
            <w:bottom w:val="none" w:sz="0" w:space="0" w:color="auto"/>
            <w:right w:val="none" w:sz="0" w:space="0" w:color="auto"/>
          </w:divBdr>
        </w:div>
        <w:div w:id="1520119269">
          <w:marLeft w:val="0"/>
          <w:marRight w:val="0"/>
          <w:marTop w:val="0"/>
          <w:marBottom w:val="0"/>
          <w:divBdr>
            <w:top w:val="none" w:sz="0" w:space="0" w:color="auto"/>
            <w:left w:val="none" w:sz="0" w:space="0" w:color="auto"/>
            <w:bottom w:val="none" w:sz="0" w:space="0" w:color="auto"/>
            <w:right w:val="none" w:sz="0" w:space="0" w:color="auto"/>
          </w:divBdr>
        </w:div>
        <w:div w:id="824475620">
          <w:marLeft w:val="0"/>
          <w:marRight w:val="0"/>
          <w:marTop w:val="0"/>
          <w:marBottom w:val="0"/>
          <w:divBdr>
            <w:top w:val="none" w:sz="0" w:space="0" w:color="auto"/>
            <w:left w:val="none" w:sz="0" w:space="0" w:color="auto"/>
            <w:bottom w:val="none" w:sz="0" w:space="0" w:color="auto"/>
            <w:right w:val="none" w:sz="0" w:space="0" w:color="auto"/>
          </w:divBdr>
        </w:div>
      </w:divsChild>
    </w:div>
    <w:div w:id="68381783">
      <w:bodyDiv w:val="1"/>
      <w:marLeft w:val="0"/>
      <w:marRight w:val="0"/>
      <w:marTop w:val="0"/>
      <w:marBottom w:val="0"/>
      <w:divBdr>
        <w:top w:val="none" w:sz="0" w:space="0" w:color="auto"/>
        <w:left w:val="none" w:sz="0" w:space="0" w:color="auto"/>
        <w:bottom w:val="none" w:sz="0" w:space="0" w:color="auto"/>
        <w:right w:val="none" w:sz="0" w:space="0" w:color="auto"/>
      </w:divBdr>
      <w:divsChild>
        <w:div w:id="1845049401">
          <w:marLeft w:val="0"/>
          <w:marRight w:val="0"/>
          <w:marTop w:val="0"/>
          <w:marBottom w:val="0"/>
          <w:divBdr>
            <w:top w:val="none" w:sz="0" w:space="0" w:color="auto"/>
            <w:left w:val="none" w:sz="0" w:space="0" w:color="auto"/>
            <w:bottom w:val="none" w:sz="0" w:space="0" w:color="auto"/>
            <w:right w:val="none" w:sz="0" w:space="0" w:color="auto"/>
          </w:divBdr>
        </w:div>
        <w:div w:id="95949237">
          <w:marLeft w:val="0"/>
          <w:marRight w:val="0"/>
          <w:marTop w:val="0"/>
          <w:marBottom w:val="0"/>
          <w:divBdr>
            <w:top w:val="none" w:sz="0" w:space="0" w:color="auto"/>
            <w:left w:val="none" w:sz="0" w:space="0" w:color="auto"/>
            <w:bottom w:val="none" w:sz="0" w:space="0" w:color="auto"/>
            <w:right w:val="none" w:sz="0" w:space="0" w:color="auto"/>
          </w:divBdr>
        </w:div>
        <w:div w:id="1218977759">
          <w:marLeft w:val="0"/>
          <w:marRight w:val="0"/>
          <w:marTop w:val="0"/>
          <w:marBottom w:val="0"/>
          <w:divBdr>
            <w:top w:val="none" w:sz="0" w:space="0" w:color="auto"/>
            <w:left w:val="none" w:sz="0" w:space="0" w:color="auto"/>
            <w:bottom w:val="none" w:sz="0" w:space="0" w:color="auto"/>
            <w:right w:val="none" w:sz="0" w:space="0" w:color="auto"/>
          </w:divBdr>
        </w:div>
        <w:div w:id="774977293">
          <w:marLeft w:val="0"/>
          <w:marRight w:val="0"/>
          <w:marTop w:val="0"/>
          <w:marBottom w:val="0"/>
          <w:divBdr>
            <w:top w:val="none" w:sz="0" w:space="0" w:color="auto"/>
            <w:left w:val="none" w:sz="0" w:space="0" w:color="auto"/>
            <w:bottom w:val="none" w:sz="0" w:space="0" w:color="auto"/>
            <w:right w:val="none" w:sz="0" w:space="0" w:color="auto"/>
          </w:divBdr>
        </w:div>
        <w:div w:id="2034530326">
          <w:marLeft w:val="0"/>
          <w:marRight w:val="0"/>
          <w:marTop w:val="0"/>
          <w:marBottom w:val="0"/>
          <w:divBdr>
            <w:top w:val="none" w:sz="0" w:space="0" w:color="auto"/>
            <w:left w:val="none" w:sz="0" w:space="0" w:color="auto"/>
            <w:bottom w:val="none" w:sz="0" w:space="0" w:color="auto"/>
            <w:right w:val="none" w:sz="0" w:space="0" w:color="auto"/>
          </w:divBdr>
        </w:div>
        <w:div w:id="353848328">
          <w:marLeft w:val="0"/>
          <w:marRight w:val="0"/>
          <w:marTop w:val="0"/>
          <w:marBottom w:val="0"/>
          <w:divBdr>
            <w:top w:val="none" w:sz="0" w:space="0" w:color="auto"/>
            <w:left w:val="none" w:sz="0" w:space="0" w:color="auto"/>
            <w:bottom w:val="none" w:sz="0" w:space="0" w:color="auto"/>
            <w:right w:val="none" w:sz="0" w:space="0" w:color="auto"/>
          </w:divBdr>
        </w:div>
        <w:div w:id="1624924831">
          <w:marLeft w:val="0"/>
          <w:marRight w:val="0"/>
          <w:marTop w:val="0"/>
          <w:marBottom w:val="0"/>
          <w:divBdr>
            <w:top w:val="none" w:sz="0" w:space="0" w:color="auto"/>
            <w:left w:val="none" w:sz="0" w:space="0" w:color="auto"/>
            <w:bottom w:val="none" w:sz="0" w:space="0" w:color="auto"/>
            <w:right w:val="none" w:sz="0" w:space="0" w:color="auto"/>
          </w:divBdr>
        </w:div>
        <w:div w:id="351609555">
          <w:marLeft w:val="0"/>
          <w:marRight w:val="0"/>
          <w:marTop w:val="0"/>
          <w:marBottom w:val="0"/>
          <w:divBdr>
            <w:top w:val="none" w:sz="0" w:space="0" w:color="auto"/>
            <w:left w:val="none" w:sz="0" w:space="0" w:color="auto"/>
            <w:bottom w:val="none" w:sz="0" w:space="0" w:color="auto"/>
            <w:right w:val="none" w:sz="0" w:space="0" w:color="auto"/>
          </w:divBdr>
        </w:div>
        <w:div w:id="197936799">
          <w:marLeft w:val="0"/>
          <w:marRight w:val="0"/>
          <w:marTop w:val="0"/>
          <w:marBottom w:val="0"/>
          <w:divBdr>
            <w:top w:val="none" w:sz="0" w:space="0" w:color="auto"/>
            <w:left w:val="none" w:sz="0" w:space="0" w:color="auto"/>
            <w:bottom w:val="none" w:sz="0" w:space="0" w:color="auto"/>
            <w:right w:val="none" w:sz="0" w:space="0" w:color="auto"/>
          </w:divBdr>
        </w:div>
        <w:div w:id="1854301678">
          <w:marLeft w:val="0"/>
          <w:marRight w:val="0"/>
          <w:marTop w:val="0"/>
          <w:marBottom w:val="0"/>
          <w:divBdr>
            <w:top w:val="none" w:sz="0" w:space="0" w:color="auto"/>
            <w:left w:val="none" w:sz="0" w:space="0" w:color="auto"/>
            <w:bottom w:val="none" w:sz="0" w:space="0" w:color="auto"/>
            <w:right w:val="none" w:sz="0" w:space="0" w:color="auto"/>
          </w:divBdr>
        </w:div>
        <w:div w:id="121849964">
          <w:marLeft w:val="0"/>
          <w:marRight w:val="0"/>
          <w:marTop w:val="0"/>
          <w:marBottom w:val="0"/>
          <w:divBdr>
            <w:top w:val="none" w:sz="0" w:space="0" w:color="auto"/>
            <w:left w:val="none" w:sz="0" w:space="0" w:color="auto"/>
            <w:bottom w:val="none" w:sz="0" w:space="0" w:color="auto"/>
            <w:right w:val="none" w:sz="0" w:space="0" w:color="auto"/>
          </w:divBdr>
        </w:div>
      </w:divsChild>
    </w:div>
    <w:div w:id="69736650">
      <w:bodyDiv w:val="1"/>
      <w:marLeft w:val="0"/>
      <w:marRight w:val="0"/>
      <w:marTop w:val="0"/>
      <w:marBottom w:val="0"/>
      <w:divBdr>
        <w:top w:val="none" w:sz="0" w:space="0" w:color="auto"/>
        <w:left w:val="none" w:sz="0" w:space="0" w:color="auto"/>
        <w:bottom w:val="none" w:sz="0" w:space="0" w:color="auto"/>
        <w:right w:val="none" w:sz="0" w:space="0" w:color="auto"/>
      </w:divBdr>
      <w:divsChild>
        <w:div w:id="117333381">
          <w:marLeft w:val="0"/>
          <w:marRight w:val="0"/>
          <w:marTop w:val="0"/>
          <w:marBottom w:val="0"/>
          <w:divBdr>
            <w:top w:val="none" w:sz="0" w:space="0" w:color="auto"/>
            <w:left w:val="none" w:sz="0" w:space="0" w:color="auto"/>
            <w:bottom w:val="none" w:sz="0" w:space="0" w:color="auto"/>
            <w:right w:val="none" w:sz="0" w:space="0" w:color="auto"/>
          </w:divBdr>
        </w:div>
        <w:div w:id="1355039356">
          <w:marLeft w:val="0"/>
          <w:marRight w:val="0"/>
          <w:marTop w:val="0"/>
          <w:marBottom w:val="0"/>
          <w:divBdr>
            <w:top w:val="none" w:sz="0" w:space="0" w:color="auto"/>
            <w:left w:val="none" w:sz="0" w:space="0" w:color="auto"/>
            <w:bottom w:val="none" w:sz="0" w:space="0" w:color="auto"/>
            <w:right w:val="none" w:sz="0" w:space="0" w:color="auto"/>
          </w:divBdr>
        </w:div>
        <w:div w:id="620108655">
          <w:marLeft w:val="0"/>
          <w:marRight w:val="0"/>
          <w:marTop w:val="0"/>
          <w:marBottom w:val="0"/>
          <w:divBdr>
            <w:top w:val="none" w:sz="0" w:space="0" w:color="auto"/>
            <w:left w:val="none" w:sz="0" w:space="0" w:color="auto"/>
            <w:bottom w:val="none" w:sz="0" w:space="0" w:color="auto"/>
            <w:right w:val="none" w:sz="0" w:space="0" w:color="auto"/>
          </w:divBdr>
        </w:div>
        <w:div w:id="2030795117">
          <w:marLeft w:val="0"/>
          <w:marRight w:val="0"/>
          <w:marTop w:val="0"/>
          <w:marBottom w:val="0"/>
          <w:divBdr>
            <w:top w:val="none" w:sz="0" w:space="0" w:color="auto"/>
            <w:left w:val="none" w:sz="0" w:space="0" w:color="auto"/>
            <w:bottom w:val="none" w:sz="0" w:space="0" w:color="auto"/>
            <w:right w:val="none" w:sz="0" w:space="0" w:color="auto"/>
          </w:divBdr>
        </w:div>
        <w:div w:id="1806507150">
          <w:marLeft w:val="0"/>
          <w:marRight w:val="0"/>
          <w:marTop w:val="0"/>
          <w:marBottom w:val="0"/>
          <w:divBdr>
            <w:top w:val="none" w:sz="0" w:space="0" w:color="auto"/>
            <w:left w:val="none" w:sz="0" w:space="0" w:color="auto"/>
            <w:bottom w:val="none" w:sz="0" w:space="0" w:color="auto"/>
            <w:right w:val="none" w:sz="0" w:space="0" w:color="auto"/>
          </w:divBdr>
        </w:div>
        <w:div w:id="1902864091">
          <w:marLeft w:val="0"/>
          <w:marRight w:val="0"/>
          <w:marTop w:val="0"/>
          <w:marBottom w:val="0"/>
          <w:divBdr>
            <w:top w:val="none" w:sz="0" w:space="0" w:color="auto"/>
            <w:left w:val="none" w:sz="0" w:space="0" w:color="auto"/>
            <w:bottom w:val="none" w:sz="0" w:space="0" w:color="auto"/>
            <w:right w:val="none" w:sz="0" w:space="0" w:color="auto"/>
          </w:divBdr>
        </w:div>
        <w:div w:id="1980576696">
          <w:marLeft w:val="0"/>
          <w:marRight w:val="0"/>
          <w:marTop w:val="0"/>
          <w:marBottom w:val="0"/>
          <w:divBdr>
            <w:top w:val="none" w:sz="0" w:space="0" w:color="auto"/>
            <w:left w:val="none" w:sz="0" w:space="0" w:color="auto"/>
            <w:bottom w:val="none" w:sz="0" w:space="0" w:color="auto"/>
            <w:right w:val="none" w:sz="0" w:space="0" w:color="auto"/>
          </w:divBdr>
        </w:div>
        <w:div w:id="638070813">
          <w:marLeft w:val="0"/>
          <w:marRight w:val="0"/>
          <w:marTop w:val="0"/>
          <w:marBottom w:val="0"/>
          <w:divBdr>
            <w:top w:val="none" w:sz="0" w:space="0" w:color="auto"/>
            <w:left w:val="none" w:sz="0" w:space="0" w:color="auto"/>
            <w:bottom w:val="none" w:sz="0" w:space="0" w:color="auto"/>
            <w:right w:val="none" w:sz="0" w:space="0" w:color="auto"/>
          </w:divBdr>
        </w:div>
        <w:div w:id="1425032860">
          <w:marLeft w:val="0"/>
          <w:marRight w:val="0"/>
          <w:marTop w:val="0"/>
          <w:marBottom w:val="0"/>
          <w:divBdr>
            <w:top w:val="none" w:sz="0" w:space="0" w:color="auto"/>
            <w:left w:val="none" w:sz="0" w:space="0" w:color="auto"/>
            <w:bottom w:val="none" w:sz="0" w:space="0" w:color="auto"/>
            <w:right w:val="none" w:sz="0" w:space="0" w:color="auto"/>
          </w:divBdr>
        </w:div>
        <w:div w:id="1882473428">
          <w:marLeft w:val="0"/>
          <w:marRight w:val="0"/>
          <w:marTop w:val="0"/>
          <w:marBottom w:val="0"/>
          <w:divBdr>
            <w:top w:val="none" w:sz="0" w:space="0" w:color="auto"/>
            <w:left w:val="none" w:sz="0" w:space="0" w:color="auto"/>
            <w:bottom w:val="none" w:sz="0" w:space="0" w:color="auto"/>
            <w:right w:val="none" w:sz="0" w:space="0" w:color="auto"/>
          </w:divBdr>
        </w:div>
        <w:div w:id="1002466555">
          <w:marLeft w:val="0"/>
          <w:marRight w:val="0"/>
          <w:marTop w:val="0"/>
          <w:marBottom w:val="0"/>
          <w:divBdr>
            <w:top w:val="none" w:sz="0" w:space="0" w:color="auto"/>
            <w:left w:val="none" w:sz="0" w:space="0" w:color="auto"/>
            <w:bottom w:val="none" w:sz="0" w:space="0" w:color="auto"/>
            <w:right w:val="none" w:sz="0" w:space="0" w:color="auto"/>
          </w:divBdr>
        </w:div>
        <w:div w:id="16011598">
          <w:marLeft w:val="0"/>
          <w:marRight w:val="0"/>
          <w:marTop w:val="0"/>
          <w:marBottom w:val="0"/>
          <w:divBdr>
            <w:top w:val="none" w:sz="0" w:space="0" w:color="auto"/>
            <w:left w:val="none" w:sz="0" w:space="0" w:color="auto"/>
            <w:bottom w:val="none" w:sz="0" w:space="0" w:color="auto"/>
            <w:right w:val="none" w:sz="0" w:space="0" w:color="auto"/>
          </w:divBdr>
        </w:div>
        <w:div w:id="1158424023">
          <w:marLeft w:val="0"/>
          <w:marRight w:val="0"/>
          <w:marTop w:val="0"/>
          <w:marBottom w:val="0"/>
          <w:divBdr>
            <w:top w:val="none" w:sz="0" w:space="0" w:color="auto"/>
            <w:left w:val="none" w:sz="0" w:space="0" w:color="auto"/>
            <w:bottom w:val="none" w:sz="0" w:space="0" w:color="auto"/>
            <w:right w:val="none" w:sz="0" w:space="0" w:color="auto"/>
          </w:divBdr>
        </w:div>
        <w:div w:id="1167860639">
          <w:marLeft w:val="0"/>
          <w:marRight w:val="0"/>
          <w:marTop w:val="0"/>
          <w:marBottom w:val="0"/>
          <w:divBdr>
            <w:top w:val="none" w:sz="0" w:space="0" w:color="auto"/>
            <w:left w:val="none" w:sz="0" w:space="0" w:color="auto"/>
            <w:bottom w:val="none" w:sz="0" w:space="0" w:color="auto"/>
            <w:right w:val="none" w:sz="0" w:space="0" w:color="auto"/>
          </w:divBdr>
        </w:div>
        <w:div w:id="642350418">
          <w:marLeft w:val="0"/>
          <w:marRight w:val="0"/>
          <w:marTop w:val="0"/>
          <w:marBottom w:val="0"/>
          <w:divBdr>
            <w:top w:val="none" w:sz="0" w:space="0" w:color="auto"/>
            <w:left w:val="none" w:sz="0" w:space="0" w:color="auto"/>
            <w:bottom w:val="none" w:sz="0" w:space="0" w:color="auto"/>
            <w:right w:val="none" w:sz="0" w:space="0" w:color="auto"/>
          </w:divBdr>
        </w:div>
        <w:div w:id="1569075516">
          <w:marLeft w:val="0"/>
          <w:marRight w:val="0"/>
          <w:marTop w:val="0"/>
          <w:marBottom w:val="0"/>
          <w:divBdr>
            <w:top w:val="none" w:sz="0" w:space="0" w:color="auto"/>
            <w:left w:val="none" w:sz="0" w:space="0" w:color="auto"/>
            <w:bottom w:val="none" w:sz="0" w:space="0" w:color="auto"/>
            <w:right w:val="none" w:sz="0" w:space="0" w:color="auto"/>
          </w:divBdr>
        </w:div>
        <w:div w:id="1837260562">
          <w:marLeft w:val="0"/>
          <w:marRight w:val="0"/>
          <w:marTop w:val="0"/>
          <w:marBottom w:val="0"/>
          <w:divBdr>
            <w:top w:val="none" w:sz="0" w:space="0" w:color="auto"/>
            <w:left w:val="none" w:sz="0" w:space="0" w:color="auto"/>
            <w:bottom w:val="none" w:sz="0" w:space="0" w:color="auto"/>
            <w:right w:val="none" w:sz="0" w:space="0" w:color="auto"/>
          </w:divBdr>
        </w:div>
        <w:div w:id="1294604157">
          <w:marLeft w:val="0"/>
          <w:marRight w:val="0"/>
          <w:marTop w:val="0"/>
          <w:marBottom w:val="0"/>
          <w:divBdr>
            <w:top w:val="none" w:sz="0" w:space="0" w:color="auto"/>
            <w:left w:val="none" w:sz="0" w:space="0" w:color="auto"/>
            <w:bottom w:val="none" w:sz="0" w:space="0" w:color="auto"/>
            <w:right w:val="none" w:sz="0" w:space="0" w:color="auto"/>
          </w:divBdr>
        </w:div>
        <w:div w:id="529414636">
          <w:marLeft w:val="0"/>
          <w:marRight w:val="0"/>
          <w:marTop w:val="0"/>
          <w:marBottom w:val="0"/>
          <w:divBdr>
            <w:top w:val="none" w:sz="0" w:space="0" w:color="auto"/>
            <w:left w:val="none" w:sz="0" w:space="0" w:color="auto"/>
            <w:bottom w:val="none" w:sz="0" w:space="0" w:color="auto"/>
            <w:right w:val="none" w:sz="0" w:space="0" w:color="auto"/>
          </w:divBdr>
        </w:div>
        <w:div w:id="872814984">
          <w:marLeft w:val="0"/>
          <w:marRight w:val="0"/>
          <w:marTop w:val="0"/>
          <w:marBottom w:val="0"/>
          <w:divBdr>
            <w:top w:val="none" w:sz="0" w:space="0" w:color="auto"/>
            <w:left w:val="none" w:sz="0" w:space="0" w:color="auto"/>
            <w:bottom w:val="none" w:sz="0" w:space="0" w:color="auto"/>
            <w:right w:val="none" w:sz="0" w:space="0" w:color="auto"/>
          </w:divBdr>
        </w:div>
        <w:div w:id="354161540">
          <w:marLeft w:val="0"/>
          <w:marRight w:val="0"/>
          <w:marTop w:val="0"/>
          <w:marBottom w:val="0"/>
          <w:divBdr>
            <w:top w:val="none" w:sz="0" w:space="0" w:color="auto"/>
            <w:left w:val="none" w:sz="0" w:space="0" w:color="auto"/>
            <w:bottom w:val="none" w:sz="0" w:space="0" w:color="auto"/>
            <w:right w:val="none" w:sz="0" w:space="0" w:color="auto"/>
          </w:divBdr>
        </w:div>
        <w:div w:id="1324816573">
          <w:marLeft w:val="0"/>
          <w:marRight w:val="0"/>
          <w:marTop w:val="0"/>
          <w:marBottom w:val="0"/>
          <w:divBdr>
            <w:top w:val="none" w:sz="0" w:space="0" w:color="auto"/>
            <w:left w:val="none" w:sz="0" w:space="0" w:color="auto"/>
            <w:bottom w:val="none" w:sz="0" w:space="0" w:color="auto"/>
            <w:right w:val="none" w:sz="0" w:space="0" w:color="auto"/>
          </w:divBdr>
        </w:div>
        <w:div w:id="459613762">
          <w:marLeft w:val="0"/>
          <w:marRight w:val="0"/>
          <w:marTop w:val="0"/>
          <w:marBottom w:val="0"/>
          <w:divBdr>
            <w:top w:val="none" w:sz="0" w:space="0" w:color="auto"/>
            <w:left w:val="none" w:sz="0" w:space="0" w:color="auto"/>
            <w:bottom w:val="none" w:sz="0" w:space="0" w:color="auto"/>
            <w:right w:val="none" w:sz="0" w:space="0" w:color="auto"/>
          </w:divBdr>
        </w:div>
        <w:div w:id="853763289">
          <w:marLeft w:val="0"/>
          <w:marRight w:val="0"/>
          <w:marTop w:val="0"/>
          <w:marBottom w:val="0"/>
          <w:divBdr>
            <w:top w:val="none" w:sz="0" w:space="0" w:color="auto"/>
            <w:left w:val="none" w:sz="0" w:space="0" w:color="auto"/>
            <w:bottom w:val="none" w:sz="0" w:space="0" w:color="auto"/>
            <w:right w:val="none" w:sz="0" w:space="0" w:color="auto"/>
          </w:divBdr>
        </w:div>
        <w:div w:id="1940141876">
          <w:marLeft w:val="0"/>
          <w:marRight w:val="0"/>
          <w:marTop w:val="0"/>
          <w:marBottom w:val="0"/>
          <w:divBdr>
            <w:top w:val="none" w:sz="0" w:space="0" w:color="auto"/>
            <w:left w:val="none" w:sz="0" w:space="0" w:color="auto"/>
            <w:bottom w:val="none" w:sz="0" w:space="0" w:color="auto"/>
            <w:right w:val="none" w:sz="0" w:space="0" w:color="auto"/>
          </w:divBdr>
        </w:div>
        <w:div w:id="1416785578">
          <w:marLeft w:val="0"/>
          <w:marRight w:val="0"/>
          <w:marTop w:val="0"/>
          <w:marBottom w:val="0"/>
          <w:divBdr>
            <w:top w:val="none" w:sz="0" w:space="0" w:color="auto"/>
            <w:left w:val="none" w:sz="0" w:space="0" w:color="auto"/>
            <w:bottom w:val="none" w:sz="0" w:space="0" w:color="auto"/>
            <w:right w:val="none" w:sz="0" w:space="0" w:color="auto"/>
          </w:divBdr>
        </w:div>
        <w:div w:id="151408240">
          <w:marLeft w:val="0"/>
          <w:marRight w:val="0"/>
          <w:marTop w:val="0"/>
          <w:marBottom w:val="0"/>
          <w:divBdr>
            <w:top w:val="none" w:sz="0" w:space="0" w:color="auto"/>
            <w:left w:val="none" w:sz="0" w:space="0" w:color="auto"/>
            <w:bottom w:val="none" w:sz="0" w:space="0" w:color="auto"/>
            <w:right w:val="none" w:sz="0" w:space="0" w:color="auto"/>
          </w:divBdr>
        </w:div>
        <w:div w:id="1144850750">
          <w:marLeft w:val="0"/>
          <w:marRight w:val="0"/>
          <w:marTop w:val="0"/>
          <w:marBottom w:val="0"/>
          <w:divBdr>
            <w:top w:val="none" w:sz="0" w:space="0" w:color="auto"/>
            <w:left w:val="none" w:sz="0" w:space="0" w:color="auto"/>
            <w:bottom w:val="none" w:sz="0" w:space="0" w:color="auto"/>
            <w:right w:val="none" w:sz="0" w:space="0" w:color="auto"/>
          </w:divBdr>
        </w:div>
        <w:div w:id="406222631">
          <w:marLeft w:val="0"/>
          <w:marRight w:val="0"/>
          <w:marTop w:val="0"/>
          <w:marBottom w:val="0"/>
          <w:divBdr>
            <w:top w:val="none" w:sz="0" w:space="0" w:color="auto"/>
            <w:left w:val="none" w:sz="0" w:space="0" w:color="auto"/>
            <w:bottom w:val="none" w:sz="0" w:space="0" w:color="auto"/>
            <w:right w:val="none" w:sz="0" w:space="0" w:color="auto"/>
          </w:divBdr>
        </w:div>
        <w:div w:id="827012687">
          <w:marLeft w:val="0"/>
          <w:marRight w:val="0"/>
          <w:marTop w:val="0"/>
          <w:marBottom w:val="0"/>
          <w:divBdr>
            <w:top w:val="none" w:sz="0" w:space="0" w:color="auto"/>
            <w:left w:val="none" w:sz="0" w:space="0" w:color="auto"/>
            <w:bottom w:val="none" w:sz="0" w:space="0" w:color="auto"/>
            <w:right w:val="none" w:sz="0" w:space="0" w:color="auto"/>
          </w:divBdr>
        </w:div>
        <w:div w:id="498614640">
          <w:marLeft w:val="0"/>
          <w:marRight w:val="0"/>
          <w:marTop w:val="0"/>
          <w:marBottom w:val="0"/>
          <w:divBdr>
            <w:top w:val="none" w:sz="0" w:space="0" w:color="auto"/>
            <w:left w:val="none" w:sz="0" w:space="0" w:color="auto"/>
            <w:bottom w:val="none" w:sz="0" w:space="0" w:color="auto"/>
            <w:right w:val="none" w:sz="0" w:space="0" w:color="auto"/>
          </w:divBdr>
        </w:div>
        <w:div w:id="1905142891">
          <w:marLeft w:val="0"/>
          <w:marRight w:val="0"/>
          <w:marTop w:val="0"/>
          <w:marBottom w:val="0"/>
          <w:divBdr>
            <w:top w:val="none" w:sz="0" w:space="0" w:color="auto"/>
            <w:left w:val="none" w:sz="0" w:space="0" w:color="auto"/>
            <w:bottom w:val="none" w:sz="0" w:space="0" w:color="auto"/>
            <w:right w:val="none" w:sz="0" w:space="0" w:color="auto"/>
          </w:divBdr>
        </w:div>
        <w:div w:id="662323124">
          <w:marLeft w:val="0"/>
          <w:marRight w:val="0"/>
          <w:marTop w:val="0"/>
          <w:marBottom w:val="0"/>
          <w:divBdr>
            <w:top w:val="none" w:sz="0" w:space="0" w:color="auto"/>
            <w:left w:val="none" w:sz="0" w:space="0" w:color="auto"/>
            <w:bottom w:val="none" w:sz="0" w:space="0" w:color="auto"/>
            <w:right w:val="none" w:sz="0" w:space="0" w:color="auto"/>
          </w:divBdr>
        </w:div>
        <w:div w:id="61366955">
          <w:marLeft w:val="0"/>
          <w:marRight w:val="0"/>
          <w:marTop w:val="0"/>
          <w:marBottom w:val="0"/>
          <w:divBdr>
            <w:top w:val="none" w:sz="0" w:space="0" w:color="auto"/>
            <w:left w:val="none" w:sz="0" w:space="0" w:color="auto"/>
            <w:bottom w:val="none" w:sz="0" w:space="0" w:color="auto"/>
            <w:right w:val="none" w:sz="0" w:space="0" w:color="auto"/>
          </w:divBdr>
        </w:div>
        <w:div w:id="1438022579">
          <w:marLeft w:val="0"/>
          <w:marRight w:val="0"/>
          <w:marTop w:val="0"/>
          <w:marBottom w:val="0"/>
          <w:divBdr>
            <w:top w:val="none" w:sz="0" w:space="0" w:color="auto"/>
            <w:left w:val="none" w:sz="0" w:space="0" w:color="auto"/>
            <w:bottom w:val="none" w:sz="0" w:space="0" w:color="auto"/>
            <w:right w:val="none" w:sz="0" w:space="0" w:color="auto"/>
          </w:divBdr>
        </w:div>
        <w:div w:id="704791685">
          <w:marLeft w:val="0"/>
          <w:marRight w:val="0"/>
          <w:marTop w:val="0"/>
          <w:marBottom w:val="0"/>
          <w:divBdr>
            <w:top w:val="none" w:sz="0" w:space="0" w:color="auto"/>
            <w:left w:val="none" w:sz="0" w:space="0" w:color="auto"/>
            <w:bottom w:val="none" w:sz="0" w:space="0" w:color="auto"/>
            <w:right w:val="none" w:sz="0" w:space="0" w:color="auto"/>
          </w:divBdr>
        </w:div>
        <w:div w:id="782114697">
          <w:marLeft w:val="0"/>
          <w:marRight w:val="0"/>
          <w:marTop w:val="0"/>
          <w:marBottom w:val="0"/>
          <w:divBdr>
            <w:top w:val="none" w:sz="0" w:space="0" w:color="auto"/>
            <w:left w:val="none" w:sz="0" w:space="0" w:color="auto"/>
            <w:bottom w:val="none" w:sz="0" w:space="0" w:color="auto"/>
            <w:right w:val="none" w:sz="0" w:space="0" w:color="auto"/>
          </w:divBdr>
        </w:div>
        <w:div w:id="1616595791">
          <w:marLeft w:val="0"/>
          <w:marRight w:val="0"/>
          <w:marTop w:val="0"/>
          <w:marBottom w:val="0"/>
          <w:divBdr>
            <w:top w:val="none" w:sz="0" w:space="0" w:color="auto"/>
            <w:left w:val="none" w:sz="0" w:space="0" w:color="auto"/>
            <w:bottom w:val="none" w:sz="0" w:space="0" w:color="auto"/>
            <w:right w:val="none" w:sz="0" w:space="0" w:color="auto"/>
          </w:divBdr>
        </w:div>
        <w:div w:id="1057121987">
          <w:marLeft w:val="0"/>
          <w:marRight w:val="0"/>
          <w:marTop w:val="0"/>
          <w:marBottom w:val="0"/>
          <w:divBdr>
            <w:top w:val="none" w:sz="0" w:space="0" w:color="auto"/>
            <w:left w:val="none" w:sz="0" w:space="0" w:color="auto"/>
            <w:bottom w:val="none" w:sz="0" w:space="0" w:color="auto"/>
            <w:right w:val="none" w:sz="0" w:space="0" w:color="auto"/>
          </w:divBdr>
        </w:div>
        <w:div w:id="1864897123">
          <w:marLeft w:val="0"/>
          <w:marRight w:val="0"/>
          <w:marTop w:val="0"/>
          <w:marBottom w:val="0"/>
          <w:divBdr>
            <w:top w:val="none" w:sz="0" w:space="0" w:color="auto"/>
            <w:left w:val="none" w:sz="0" w:space="0" w:color="auto"/>
            <w:bottom w:val="none" w:sz="0" w:space="0" w:color="auto"/>
            <w:right w:val="none" w:sz="0" w:space="0" w:color="auto"/>
          </w:divBdr>
        </w:div>
        <w:div w:id="2100439996">
          <w:marLeft w:val="0"/>
          <w:marRight w:val="0"/>
          <w:marTop w:val="0"/>
          <w:marBottom w:val="0"/>
          <w:divBdr>
            <w:top w:val="none" w:sz="0" w:space="0" w:color="auto"/>
            <w:left w:val="none" w:sz="0" w:space="0" w:color="auto"/>
            <w:bottom w:val="none" w:sz="0" w:space="0" w:color="auto"/>
            <w:right w:val="none" w:sz="0" w:space="0" w:color="auto"/>
          </w:divBdr>
        </w:div>
        <w:div w:id="1645963795">
          <w:marLeft w:val="0"/>
          <w:marRight w:val="0"/>
          <w:marTop w:val="0"/>
          <w:marBottom w:val="0"/>
          <w:divBdr>
            <w:top w:val="none" w:sz="0" w:space="0" w:color="auto"/>
            <w:left w:val="none" w:sz="0" w:space="0" w:color="auto"/>
            <w:bottom w:val="none" w:sz="0" w:space="0" w:color="auto"/>
            <w:right w:val="none" w:sz="0" w:space="0" w:color="auto"/>
          </w:divBdr>
        </w:div>
        <w:div w:id="2100759613">
          <w:marLeft w:val="0"/>
          <w:marRight w:val="0"/>
          <w:marTop w:val="0"/>
          <w:marBottom w:val="0"/>
          <w:divBdr>
            <w:top w:val="none" w:sz="0" w:space="0" w:color="auto"/>
            <w:left w:val="none" w:sz="0" w:space="0" w:color="auto"/>
            <w:bottom w:val="none" w:sz="0" w:space="0" w:color="auto"/>
            <w:right w:val="none" w:sz="0" w:space="0" w:color="auto"/>
          </w:divBdr>
        </w:div>
      </w:divsChild>
    </w:div>
    <w:div w:id="74672961">
      <w:bodyDiv w:val="1"/>
      <w:marLeft w:val="0"/>
      <w:marRight w:val="0"/>
      <w:marTop w:val="0"/>
      <w:marBottom w:val="0"/>
      <w:divBdr>
        <w:top w:val="none" w:sz="0" w:space="0" w:color="auto"/>
        <w:left w:val="none" w:sz="0" w:space="0" w:color="auto"/>
        <w:bottom w:val="none" w:sz="0" w:space="0" w:color="auto"/>
        <w:right w:val="none" w:sz="0" w:space="0" w:color="auto"/>
      </w:divBdr>
      <w:divsChild>
        <w:div w:id="839084552">
          <w:marLeft w:val="0"/>
          <w:marRight w:val="0"/>
          <w:marTop w:val="0"/>
          <w:marBottom w:val="0"/>
          <w:divBdr>
            <w:top w:val="none" w:sz="0" w:space="0" w:color="auto"/>
            <w:left w:val="none" w:sz="0" w:space="0" w:color="auto"/>
            <w:bottom w:val="none" w:sz="0" w:space="0" w:color="auto"/>
            <w:right w:val="none" w:sz="0" w:space="0" w:color="auto"/>
          </w:divBdr>
        </w:div>
        <w:div w:id="1746606490">
          <w:marLeft w:val="0"/>
          <w:marRight w:val="0"/>
          <w:marTop w:val="0"/>
          <w:marBottom w:val="0"/>
          <w:divBdr>
            <w:top w:val="none" w:sz="0" w:space="0" w:color="auto"/>
            <w:left w:val="none" w:sz="0" w:space="0" w:color="auto"/>
            <w:bottom w:val="none" w:sz="0" w:space="0" w:color="auto"/>
            <w:right w:val="none" w:sz="0" w:space="0" w:color="auto"/>
          </w:divBdr>
        </w:div>
        <w:div w:id="633562812">
          <w:marLeft w:val="0"/>
          <w:marRight w:val="0"/>
          <w:marTop w:val="0"/>
          <w:marBottom w:val="0"/>
          <w:divBdr>
            <w:top w:val="none" w:sz="0" w:space="0" w:color="auto"/>
            <w:left w:val="none" w:sz="0" w:space="0" w:color="auto"/>
            <w:bottom w:val="none" w:sz="0" w:space="0" w:color="auto"/>
            <w:right w:val="none" w:sz="0" w:space="0" w:color="auto"/>
          </w:divBdr>
        </w:div>
        <w:div w:id="1862350921">
          <w:marLeft w:val="0"/>
          <w:marRight w:val="0"/>
          <w:marTop w:val="0"/>
          <w:marBottom w:val="0"/>
          <w:divBdr>
            <w:top w:val="none" w:sz="0" w:space="0" w:color="auto"/>
            <w:left w:val="none" w:sz="0" w:space="0" w:color="auto"/>
            <w:bottom w:val="none" w:sz="0" w:space="0" w:color="auto"/>
            <w:right w:val="none" w:sz="0" w:space="0" w:color="auto"/>
          </w:divBdr>
        </w:div>
        <w:div w:id="1533228632">
          <w:marLeft w:val="0"/>
          <w:marRight w:val="0"/>
          <w:marTop w:val="0"/>
          <w:marBottom w:val="0"/>
          <w:divBdr>
            <w:top w:val="none" w:sz="0" w:space="0" w:color="auto"/>
            <w:left w:val="none" w:sz="0" w:space="0" w:color="auto"/>
            <w:bottom w:val="none" w:sz="0" w:space="0" w:color="auto"/>
            <w:right w:val="none" w:sz="0" w:space="0" w:color="auto"/>
          </w:divBdr>
        </w:div>
        <w:div w:id="1683893668">
          <w:marLeft w:val="0"/>
          <w:marRight w:val="0"/>
          <w:marTop w:val="0"/>
          <w:marBottom w:val="0"/>
          <w:divBdr>
            <w:top w:val="none" w:sz="0" w:space="0" w:color="auto"/>
            <w:left w:val="none" w:sz="0" w:space="0" w:color="auto"/>
            <w:bottom w:val="none" w:sz="0" w:space="0" w:color="auto"/>
            <w:right w:val="none" w:sz="0" w:space="0" w:color="auto"/>
          </w:divBdr>
        </w:div>
        <w:div w:id="98260011">
          <w:marLeft w:val="0"/>
          <w:marRight w:val="0"/>
          <w:marTop w:val="0"/>
          <w:marBottom w:val="0"/>
          <w:divBdr>
            <w:top w:val="none" w:sz="0" w:space="0" w:color="auto"/>
            <w:left w:val="none" w:sz="0" w:space="0" w:color="auto"/>
            <w:bottom w:val="none" w:sz="0" w:space="0" w:color="auto"/>
            <w:right w:val="none" w:sz="0" w:space="0" w:color="auto"/>
          </w:divBdr>
        </w:div>
        <w:div w:id="569122701">
          <w:marLeft w:val="0"/>
          <w:marRight w:val="0"/>
          <w:marTop w:val="0"/>
          <w:marBottom w:val="0"/>
          <w:divBdr>
            <w:top w:val="none" w:sz="0" w:space="0" w:color="auto"/>
            <w:left w:val="none" w:sz="0" w:space="0" w:color="auto"/>
            <w:bottom w:val="none" w:sz="0" w:space="0" w:color="auto"/>
            <w:right w:val="none" w:sz="0" w:space="0" w:color="auto"/>
          </w:divBdr>
        </w:div>
        <w:div w:id="1966961637">
          <w:marLeft w:val="0"/>
          <w:marRight w:val="0"/>
          <w:marTop w:val="0"/>
          <w:marBottom w:val="0"/>
          <w:divBdr>
            <w:top w:val="none" w:sz="0" w:space="0" w:color="auto"/>
            <w:left w:val="none" w:sz="0" w:space="0" w:color="auto"/>
            <w:bottom w:val="none" w:sz="0" w:space="0" w:color="auto"/>
            <w:right w:val="none" w:sz="0" w:space="0" w:color="auto"/>
          </w:divBdr>
        </w:div>
        <w:div w:id="936599639">
          <w:marLeft w:val="0"/>
          <w:marRight w:val="0"/>
          <w:marTop w:val="0"/>
          <w:marBottom w:val="0"/>
          <w:divBdr>
            <w:top w:val="none" w:sz="0" w:space="0" w:color="auto"/>
            <w:left w:val="none" w:sz="0" w:space="0" w:color="auto"/>
            <w:bottom w:val="none" w:sz="0" w:space="0" w:color="auto"/>
            <w:right w:val="none" w:sz="0" w:space="0" w:color="auto"/>
          </w:divBdr>
        </w:div>
        <w:div w:id="436829106">
          <w:marLeft w:val="0"/>
          <w:marRight w:val="0"/>
          <w:marTop w:val="0"/>
          <w:marBottom w:val="0"/>
          <w:divBdr>
            <w:top w:val="none" w:sz="0" w:space="0" w:color="auto"/>
            <w:left w:val="none" w:sz="0" w:space="0" w:color="auto"/>
            <w:bottom w:val="none" w:sz="0" w:space="0" w:color="auto"/>
            <w:right w:val="none" w:sz="0" w:space="0" w:color="auto"/>
          </w:divBdr>
        </w:div>
        <w:div w:id="425813418">
          <w:marLeft w:val="0"/>
          <w:marRight w:val="0"/>
          <w:marTop w:val="0"/>
          <w:marBottom w:val="0"/>
          <w:divBdr>
            <w:top w:val="none" w:sz="0" w:space="0" w:color="auto"/>
            <w:left w:val="none" w:sz="0" w:space="0" w:color="auto"/>
            <w:bottom w:val="none" w:sz="0" w:space="0" w:color="auto"/>
            <w:right w:val="none" w:sz="0" w:space="0" w:color="auto"/>
          </w:divBdr>
        </w:div>
        <w:div w:id="1498688041">
          <w:marLeft w:val="0"/>
          <w:marRight w:val="0"/>
          <w:marTop w:val="0"/>
          <w:marBottom w:val="0"/>
          <w:divBdr>
            <w:top w:val="none" w:sz="0" w:space="0" w:color="auto"/>
            <w:left w:val="none" w:sz="0" w:space="0" w:color="auto"/>
            <w:bottom w:val="none" w:sz="0" w:space="0" w:color="auto"/>
            <w:right w:val="none" w:sz="0" w:space="0" w:color="auto"/>
          </w:divBdr>
        </w:div>
        <w:div w:id="1753971238">
          <w:marLeft w:val="0"/>
          <w:marRight w:val="0"/>
          <w:marTop w:val="0"/>
          <w:marBottom w:val="0"/>
          <w:divBdr>
            <w:top w:val="none" w:sz="0" w:space="0" w:color="auto"/>
            <w:left w:val="none" w:sz="0" w:space="0" w:color="auto"/>
            <w:bottom w:val="none" w:sz="0" w:space="0" w:color="auto"/>
            <w:right w:val="none" w:sz="0" w:space="0" w:color="auto"/>
          </w:divBdr>
        </w:div>
        <w:div w:id="928780535">
          <w:marLeft w:val="0"/>
          <w:marRight w:val="0"/>
          <w:marTop w:val="0"/>
          <w:marBottom w:val="0"/>
          <w:divBdr>
            <w:top w:val="none" w:sz="0" w:space="0" w:color="auto"/>
            <w:left w:val="none" w:sz="0" w:space="0" w:color="auto"/>
            <w:bottom w:val="none" w:sz="0" w:space="0" w:color="auto"/>
            <w:right w:val="none" w:sz="0" w:space="0" w:color="auto"/>
          </w:divBdr>
        </w:div>
        <w:div w:id="1757627170">
          <w:marLeft w:val="0"/>
          <w:marRight w:val="0"/>
          <w:marTop w:val="0"/>
          <w:marBottom w:val="0"/>
          <w:divBdr>
            <w:top w:val="none" w:sz="0" w:space="0" w:color="auto"/>
            <w:left w:val="none" w:sz="0" w:space="0" w:color="auto"/>
            <w:bottom w:val="none" w:sz="0" w:space="0" w:color="auto"/>
            <w:right w:val="none" w:sz="0" w:space="0" w:color="auto"/>
          </w:divBdr>
        </w:div>
        <w:div w:id="1445008">
          <w:marLeft w:val="0"/>
          <w:marRight w:val="0"/>
          <w:marTop w:val="0"/>
          <w:marBottom w:val="0"/>
          <w:divBdr>
            <w:top w:val="none" w:sz="0" w:space="0" w:color="auto"/>
            <w:left w:val="none" w:sz="0" w:space="0" w:color="auto"/>
            <w:bottom w:val="none" w:sz="0" w:space="0" w:color="auto"/>
            <w:right w:val="none" w:sz="0" w:space="0" w:color="auto"/>
          </w:divBdr>
        </w:div>
        <w:div w:id="1793354233">
          <w:marLeft w:val="0"/>
          <w:marRight w:val="0"/>
          <w:marTop w:val="0"/>
          <w:marBottom w:val="0"/>
          <w:divBdr>
            <w:top w:val="none" w:sz="0" w:space="0" w:color="auto"/>
            <w:left w:val="none" w:sz="0" w:space="0" w:color="auto"/>
            <w:bottom w:val="none" w:sz="0" w:space="0" w:color="auto"/>
            <w:right w:val="none" w:sz="0" w:space="0" w:color="auto"/>
          </w:divBdr>
        </w:div>
        <w:div w:id="248856508">
          <w:marLeft w:val="0"/>
          <w:marRight w:val="0"/>
          <w:marTop w:val="0"/>
          <w:marBottom w:val="0"/>
          <w:divBdr>
            <w:top w:val="none" w:sz="0" w:space="0" w:color="auto"/>
            <w:left w:val="none" w:sz="0" w:space="0" w:color="auto"/>
            <w:bottom w:val="none" w:sz="0" w:space="0" w:color="auto"/>
            <w:right w:val="none" w:sz="0" w:space="0" w:color="auto"/>
          </w:divBdr>
        </w:div>
        <w:div w:id="695279205">
          <w:marLeft w:val="0"/>
          <w:marRight w:val="0"/>
          <w:marTop w:val="0"/>
          <w:marBottom w:val="0"/>
          <w:divBdr>
            <w:top w:val="none" w:sz="0" w:space="0" w:color="auto"/>
            <w:left w:val="none" w:sz="0" w:space="0" w:color="auto"/>
            <w:bottom w:val="none" w:sz="0" w:space="0" w:color="auto"/>
            <w:right w:val="none" w:sz="0" w:space="0" w:color="auto"/>
          </w:divBdr>
        </w:div>
        <w:div w:id="706487634">
          <w:marLeft w:val="0"/>
          <w:marRight w:val="0"/>
          <w:marTop w:val="0"/>
          <w:marBottom w:val="0"/>
          <w:divBdr>
            <w:top w:val="none" w:sz="0" w:space="0" w:color="auto"/>
            <w:left w:val="none" w:sz="0" w:space="0" w:color="auto"/>
            <w:bottom w:val="none" w:sz="0" w:space="0" w:color="auto"/>
            <w:right w:val="none" w:sz="0" w:space="0" w:color="auto"/>
          </w:divBdr>
        </w:div>
        <w:div w:id="1598631798">
          <w:marLeft w:val="0"/>
          <w:marRight w:val="0"/>
          <w:marTop w:val="0"/>
          <w:marBottom w:val="0"/>
          <w:divBdr>
            <w:top w:val="none" w:sz="0" w:space="0" w:color="auto"/>
            <w:left w:val="none" w:sz="0" w:space="0" w:color="auto"/>
            <w:bottom w:val="none" w:sz="0" w:space="0" w:color="auto"/>
            <w:right w:val="none" w:sz="0" w:space="0" w:color="auto"/>
          </w:divBdr>
        </w:div>
        <w:div w:id="1189757990">
          <w:marLeft w:val="0"/>
          <w:marRight w:val="0"/>
          <w:marTop w:val="0"/>
          <w:marBottom w:val="0"/>
          <w:divBdr>
            <w:top w:val="none" w:sz="0" w:space="0" w:color="auto"/>
            <w:left w:val="none" w:sz="0" w:space="0" w:color="auto"/>
            <w:bottom w:val="none" w:sz="0" w:space="0" w:color="auto"/>
            <w:right w:val="none" w:sz="0" w:space="0" w:color="auto"/>
          </w:divBdr>
        </w:div>
        <w:div w:id="2001424246">
          <w:marLeft w:val="0"/>
          <w:marRight w:val="0"/>
          <w:marTop w:val="0"/>
          <w:marBottom w:val="0"/>
          <w:divBdr>
            <w:top w:val="none" w:sz="0" w:space="0" w:color="auto"/>
            <w:left w:val="none" w:sz="0" w:space="0" w:color="auto"/>
            <w:bottom w:val="none" w:sz="0" w:space="0" w:color="auto"/>
            <w:right w:val="none" w:sz="0" w:space="0" w:color="auto"/>
          </w:divBdr>
        </w:div>
        <w:div w:id="200872459">
          <w:marLeft w:val="0"/>
          <w:marRight w:val="0"/>
          <w:marTop w:val="0"/>
          <w:marBottom w:val="0"/>
          <w:divBdr>
            <w:top w:val="none" w:sz="0" w:space="0" w:color="auto"/>
            <w:left w:val="none" w:sz="0" w:space="0" w:color="auto"/>
            <w:bottom w:val="none" w:sz="0" w:space="0" w:color="auto"/>
            <w:right w:val="none" w:sz="0" w:space="0" w:color="auto"/>
          </w:divBdr>
        </w:div>
        <w:div w:id="1161384360">
          <w:marLeft w:val="0"/>
          <w:marRight w:val="0"/>
          <w:marTop w:val="0"/>
          <w:marBottom w:val="0"/>
          <w:divBdr>
            <w:top w:val="none" w:sz="0" w:space="0" w:color="auto"/>
            <w:left w:val="none" w:sz="0" w:space="0" w:color="auto"/>
            <w:bottom w:val="none" w:sz="0" w:space="0" w:color="auto"/>
            <w:right w:val="none" w:sz="0" w:space="0" w:color="auto"/>
          </w:divBdr>
        </w:div>
        <w:div w:id="1284188031">
          <w:marLeft w:val="0"/>
          <w:marRight w:val="0"/>
          <w:marTop w:val="0"/>
          <w:marBottom w:val="0"/>
          <w:divBdr>
            <w:top w:val="none" w:sz="0" w:space="0" w:color="auto"/>
            <w:left w:val="none" w:sz="0" w:space="0" w:color="auto"/>
            <w:bottom w:val="none" w:sz="0" w:space="0" w:color="auto"/>
            <w:right w:val="none" w:sz="0" w:space="0" w:color="auto"/>
          </w:divBdr>
        </w:div>
        <w:div w:id="1007711590">
          <w:marLeft w:val="0"/>
          <w:marRight w:val="0"/>
          <w:marTop w:val="0"/>
          <w:marBottom w:val="0"/>
          <w:divBdr>
            <w:top w:val="none" w:sz="0" w:space="0" w:color="auto"/>
            <w:left w:val="none" w:sz="0" w:space="0" w:color="auto"/>
            <w:bottom w:val="none" w:sz="0" w:space="0" w:color="auto"/>
            <w:right w:val="none" w:sz="0" w:space="0" w:color="auto"/>
          </w:divBdr>
        </w:div>
        <w:div w:id="2119255473">
          <w:marLeft w:val="0"/>
          <w:marRight w:val="0"/>
          <w:marTop w:val="0"/>
          <w:marBottom w:val="0"/>
          <w:divBdr>
            <w:top w:val="none" w:sz="0" w:space="0" w:color="auto"/>
            <w:left w:val="none" w:sz="0" w:space="0" w:color="auto"/>
            <w:bottom w:val="none" w:sz="0" w:space="0" w:color="auto"/>
            <w:right w:val="none" w:sz="0" w:space="0" w:color="auto"/>
          </w:divBdr>
        </w:div>
        <w:div w:id="912541246">
          <w:marLeft w:val="0"/>
          <w:marRight w:val="0"/>
          <w:marTop w:val="0"/>
          <w:marBottom w:val="0"/>
          <w:divBdr>
            <w:top w:val="none" w:sz="0" w:space="0" w:color="auto"/>
            <w:left w:val="none" w:sz="0" w:space="0" w:color="auto"/>
            <w:bottom w:val="none" w:sz="0" w:space="0" w:color="auto"/>
            <w:right w:val="none" w:sz="0" w:space="0" w:color="auto"/>
          </w:divBdr>
        </w:div>
        <w:div w:id="1514757324">
          <w:marLeft w:val="0"/>
          <w:marRight w:val="0"/>
          <w:marTop w:val="0"/>
          <w:marBottom w:val="0"/>
          <w:divBdr>
            <w:top w:val="none" w:sz="0" w:space="0" w:color="auto"/>
            <w:left w:val="none" w:sz="0" w:space="0" w:color="auto"/>
            <w:bottom w:val="none" w:sz="0" w:space="0" w:color="auto"/>
            <w:right w:val="none" w:sz="0" w:space="0" w:color="auto"/>
          </w:divBdr>
        </w:div>
        <w:div w:id="871266727">
          <w:marLeft w:val="0"/>
          <w:marRight w:val="0"/>
          <w:marTop w:val="0"/>
          <w:marBottom w:val="0"/>
          <w:divBdr>
            <w:top w:val="none" w:sz="0" w:space="0" w:color="auto"/>
            <w:left w:val="none" w:sz="0" w:space="0" w:color="auto"/>
            <w:bottom w:val="none" w:sz="0" w:space="0" w:color="auto"/>
            <w:right w:val="none" w:sz="0" w:space="0" w:color="auto"/>
          </w:divBdr>
        </w:div>
        <w:div w:id="919171754">
          <w:marLeft w:val="0"/>
          <w:marRight w:val="0"/>
          <w:marTop w:val="0"/>
          <w:marBottom w:val="0"/>
          <w:divBdr>
            <w:top w:val="none" w:sz="0" w:space="0" w:color="auto"/>
            <w:left w:val="none" w:sz="0" w:space="0" w:color="auto"/>
            <w:bottom w:val="none" w:sz="0" w:space="0" w:color="auto"/>
            <w:right w:val="none" w:sz="0" w:space="0" w:color="auto"/>
          </w:divBdr>
        </w:div>
        <w:div w:id="2108847915">
          <w:marLeft w:val="0"/>
          <w:marRight w:val="0"/>
          <w:marTop w:val="0"/>
          <w:marBottom w:val="0"/>
          <w:divBdr>
            <w:top w:val="none" w:sz="0" w:space="0" w:color="auto"/>
            <w:left w:val="none" w:sz="0" w:space="0" w:color="auto"/>
            <w:bottom w:val="none" w:sz="0" w:space="0" w:color="auto"/>
            <w:right w:val="none" w:sz="0" w:space="0" w:color="auto"/>
          </w:divBdr>
        </w:div>
        <w:div w:id="1670130659">
          <w:marLeft w:val="0"/>
          <w:marRight w:val="0"/>
          <w:marTop w:val="0"/>
          <w:marBottom w:val="0"/>
          <w:divBdr>
            <w:top w:val="none" w:sz="0" w:space="0" w:color="auto"/>
            <w:left w:val="none" w:sz="0" w:space="0" w:color="auto"/>
            <w:bottom w:val="none" w:sz="0" w:space="0" w:color="auto"/>
            <w:right w:val="none" w:sz="0" w:space="0" w:color="auto"/>
          </w:divBdr>
        </w:div>
        <w:div w:id="737942638">
          <w:marLeft w:val="0"/>
          <w:marRight w:val="0"/>
          <w:marTop w:val="0"/>
          <w:marBottom w:val="0"/>
          <w:divBdr>
            <w:top w:val="none" w:sz="0" w:space="0" w:color="auto"/>
            <w:left w:val="none" w:sz="0" w:space="0" w:color="auto"/>
            <w:bottom w:val="none" w:sz="0" w:space="0" w:color="auto"/>
            <w:right w:val="none" w:sz="0" w:space="0" w:color="auto"/>
          </w:divBdr>
        </w:div>
        <w:div w:id="784807481">
          <w:marLeft w:val="0"/>
          <w:marRight w:val="0"/>
          <w:marTop w:val="0"/>
          <w:marBottom w:val="0"/>
          <w:divBdr>
            <w:top w:val="none" w:sz="0" w:space="0" w:color="auto"/>
            <w:left w:val="none" w:sz="0" w:space="0" w:color="auto"/>
            <w:bottom w:val="none" w:sz="0" w:space="0" w:color="auto"/>
            <w:right w:val="none" w:sz="0" w:space="0" w:color="auto"/>
          </w:divBdr>
        </w:div>
        <w:div w:id="1326055996">
          <w:marLeft w:val="0"/>
          <w:marRight w:val="0"/>
          <w:marTop w:val="0"/>
          <w:marBottom w:val="0"/>
          <w:divBdr>
            <w:top w:val="none" w:sz="0" w:space="0" w:color="auto"/>
            <w:left w:val="none" w:sz="0" w:space="0" w:color="auto"/>
            <w:bottom w:val="none" w:sz="0" w:space="0" w:color="auto"/>
            <w:right w:val="none" w:sz="0" w:space="0" w:color="auto"/>
          </w:divBdr>
        </w:div>
        <w:div w:id="874540634">
          <w:marLeft w:val="0"/>
          <w:marRight w:val="0"/>
          <w:marTop w:val="0"/>
          <w:marBottom w:val="0"/>
          <w:divBdr>
            <w:top w:val="none" w:sz="0" w:space="0" w:color="auto"/>
            <w:left w:val="none" w:sz="0" w:space="0" w:color="auto"/>
            <w:bottom w:val="none" w:sz="0" w:space="0" w:color="auto"/>
            <w:right w:val="none" w:sz="0" w:space="0" w:color="auto"/>
          </w:divBdr>
        </w:div>
        <w:div w:id="446781449">
          <w:marLeft w:val="0"/>
          <w:marRight w:val="0"/>
          <w:marTop w:val="0"/>
          <w:marBottom w:val="0"/>
          <w:divBdr>
            <w:top w:val="none" w:sz="0" w:space="0" w:color="auto"/>
            <w:left w:val="none" w:sz="0" w:space="0" w:color="auto"/>
            <w:bottom w:val="none" w:sz="0" w:space="0" w:color="auto"/>
            <w:right w:val="none" w:sz="0" w:space="0" w:color="auto"/>
          </w:divBdr>
        </w:div>
        <w:div w:id="1893616475">
          <w:marLeft w:val="0"/>
          <w:marRight w:val="0"/>
          <w:marTop w:val="0"/>
          <w:marBottom w:val="0"/>
          <w:divBdr>
            <w:top w:val="none" w:sz="0" w:space="0" w:color="auto"/>
            <w:left w:val="none" w:sz="0" w:space="0" w:color="auto"/>
            <w:bottom w:val="none" w:sz="0" w:space="0" w:color="auto"/>
            <w:right w:val="none" w:sz="0" w:space="0" w:color="auto"/>
          </w:divBdr>
        </w:div>
        <w:div w:id="1935017133">
          <w:marLeft w:val="0"/>
          <w:marRight w:val="0"/>
          <w:marTop w:val="0"/>
          <w:marBottom w:val="0"/>
          <w:divBdr>
            <w:top w:val="none" w:sz="0" w:space="0" w:color="auto"/>
            <w:left w:val="none" w:sz="0" w:space="0" w:color="auto"/>
            <w:bottom w:val="none" w:sz="0" w:space="0" w:color="auto"/>
            <w:right w:val="none" w:sz="0" w:space="0" w:color="auto"/>
          </w:divBdr>
        </w:div>
        <w:div w:id="1886523534">
          <w:marLeft w:val="0"/>
          <w:marRight w:val="0"/>
          <w:marTop w:val="0"/>
          <w:marBottom w:val="0"/>
          <w:divBdr>
            <w:top w:val="none" w:sz="0" w:space="0" w:color="auto"/>
            <w:left w:val="none" w:sz="0" w:space="0" w:color="auto"/>
            <w:bottom w:val="none" w:sz="0" w:space="0" w:color="auto"/>
            <w:right w:val="none" w:sz="0" w:space="0" w:color="auto"/>
          </w:divBdr>
        </w:div>
        <w:div w:id="892935224">
          <w:marLeft w:val="0"/>
          <w:marRight w:val="0"/>
          <w:marTop w:val="0"/>
          <w:marBottom w:val="0"/>
          <w:divBdr>
            <w:top w:val="none" w:sz="0" w:space="0" w:color="auto"/>
            <w:left w:val="none" w:sz="0" w:space="0" w:color="auto"/>
            <w:bottom w:val="none" w:sz="0" w:space="0" w:color="auto"/>
            <w:right w:val="none" w:sz="0" w:space="0" w:color="auto"/>
          </w:divBdr>
        </w:div>
        <w:div w:id="791554461">
          <w:marLeft w:val="0"/>
          <w:marRight w:val="0"/>
          <w:marTop w:val="0"/>
          <w:marBottom w:val="0"/>
          <w:divBdr>
            <w:top w:val="none" w:sz="0" w:space="0" w:color="auto"/>
            <w:left w:val="none" w:sz="0" w:space="0" w:color="auto"/>
            <w:bottom w:val="none" w:sz="0" w:space="0" w:color="auto"/>
            <w:right w:val="none" w:sz="0" w:space="0" w:color="auto"/>
          </w:divBdr>
        </w:div>
        <w:div w:id="1844975979">
          <w:marLeft w:val="0"/>
          <w:marRight w:val="0"/>
          <w:marTop w:val="0"/>
          <w:marBottom w:val="0"/>
          <w:divBdr>
            <w:top w:val="none" w:sz="0" w:space="0" w:color="auto"/>
            <w:left w:val="none" w:sz="0" w:space="0" w:color="auto"/>
            <w:bottom w:val="none" w:sz="0" w:space="0" w:color="auto"/>
            <w:right w:val="none" w:sz="0" w:space="0" w:color="auto"/>
          </w:divBdr>
        </w:div>
        <w:div w:id="1016732275">
          <w:marLeft w:val="0"/>
          <w:marRight w:val="0"/>
          <w:marTop w:val="0"/>
          <w:marBottom w:val="0"/>
          <w:divBdr>
            <w:top w:val="none" w:sz="0" w:space="0" w:color="auto"/>
            <w:left w:val="none" w:sz="0" w:space="0" w:color="auto"/>
            <w:bottom w:val="none" w:sz="0" w:space="0" w:color="auto"/>
            <w:right w:val="none" w:sz="0" w:space="0" w:color="auto"/>
          </w:divBdr>
        </w:div>
        <w:div w:id="1099645026">
          <w:marLeft w:val="0"/>
          <w:marRight w:val="0"/>
          <w:marTop w:val="0"/>
          <w:marBottom w:val="0"/>
          <w:divBdr>
            <w:top w:val="none" w:sz="0" w:space="0" w:color="auto"/>
            <w:left w:val="none" w:sz="0" w:space="0" w:color="auto"/>
            <w:bottom w:val="none" w:sz="0" w:space="0" w:color="auto"/>
            <w:right w:val="none" w:sz="0" w:space="0" w:color="auto"/>
          </w:divBdr>
        </w:div>
        <w:div w:id="2012099879">
          <w:marLeft w:val="0"/>
          <w:marRight w:val="0"/>
          <w:marTop w:val="0"/>
          <w:marBottom w:val="0"/>
          <w:divBdr>
            <w:top w:val="none" w:sz="0" w:space="0" w:color="auto"/>
            <w:left w:val="none" w:sz="0" w:space="0" w:color="auto"/>
            <w:bottom w:val="none" w:sz="0" w:space="0" w:color="auto"/>
            <w:right w:val="none" w:sz="0" w:space="0" w:color="auto"/>
          </w:divBdr>
        </w:div>
        <w:div w:id="837500729">
          <w:marLeft w:val="0"/>
          <w:marRight w:val="0"/>
          <w:marTop w:val="0"/>
          <w:marBottom w:val="0"/>
          <w:divBdr>
            <w:top w:val="none" w:sz="0" w:space="0" w:color="auto"/>
            <w:left w:val="none" w:sz="0" w:space="0" w:color="auto"/>
            <w:bottom w:val="none" w:sz="0" w:space="0" w:color="auto"/>
            <w:right w:val="none" w:sz="0" w:space="0" w:color="auto"/>
          </w:divBdr>
        </w:div>
        <w:div w:id="335695474">
          <w:marLeft w:val="0"/>
          <w:marRight w:val="0"/>
          <w:marTop w:val="0"/>
          <w:marBottom w:val="0"/>
          <w:divBdr>
            <w:top w:val="none" w:sz="0" w:space="0" w:color="auto"/>
            <w:left w:val="none" w:sz="0" w:space="0" w:color="auto"/>
            <w:bottom w:val="none" w:sz="0" w:space="0" w:color="auto"/>
            <w:right w:val="none" w:sz="0" w:space="0" w:color="auto"/>
          </w:divBdr>
        </w:div>
        <w:div w:id="389423577">
          <w:marLeft w:val="0"/>
          <w:marRight w:val="0"/>
          <w:marTop w:val="0"/>
          <w:marBottom w:val="0"/>
          <w:divBdr>
            <w:top w:val="none" w:sz="0" w:space="0" w:color="auto"/>
            <w:left w:val="none" w:sz="0" w:space="0" w:color="auto"/>
            <w:bottom w:val="none" w:sz="0" w:space="0" w:color="auto"/>
            <w:right w:val="none" w:sz="0" w:space="0" w:color="auto"/>
          </w:divBdr>
        </w:div>
      </w:divsChild>
    </w:div>
    <w:div w:id="76248190">
      <w:bodyDiv w:val="1"/>
      <w:marLeft w:val="0"/>
      <w:marRight w:val="0"/>
      <w:marTop w:val="0"/>
      <w:marBottom w:val="0"/>
      <w:divBdr>
        <w:top w:val="none" w:sz="0" w:space="0" w:color="auto"/>
        <w:left w:val="none" w:sz="0" w:space="0" w:color="auto"/>
        <w:bottom w:val="none" w:sz="0" w:space="0" w:color="auto"/>
        <w:right w:val="none" w:sz="0" w:space="0" w:color="auto"/>
      </w:divBdr>
      <w:divsChild>
        <w:div w:id="1795370263">
          <w:marLeft w:val="0"/>
          <w:marRight w:val="0"/>
          <w:marTop w:val="0"/>
          <w:marBottom w:val="0"/>
          <w:divBdr>
            <w:top w:val="none" w:sz="0" w:space="0" w:color="auto"/>
            <w:left w:val="none" w:sz="0" w:space="0" w:color="auto"/>
            <w:bottom w:val="none" w:sz="0" w:space="0" w:color="auto"/>
            <w:right w:val="none" w:sz="0" w:space="0" w:color="auto"/>
          </w:divBdr>
        </w:div>
        <w:div w:id="1693191292">
          <w:marLeft w:val="0"/>
          <w:marRight w:val="0"/>
          <w:marTop w:val="0"/>
          <w:marBottom w:val="0"/>
          <w:divBdr>
            <w:top w:val="none" w:sz="0" w:space="0" w:color="auto"/>
            <w:left w:val="none" w:sz="0" w:space="0" w:color="auto"/>
            <w:bottom w:val="none" w:sz="0" w:space="0" w:color="auto"/>
            <w:right w:val="none" w:sz="0" w:space="0" w:color="auto"/>
          </w:divBdr>
        </w:div>
        <w:div w:id="1948344676">
          <w:marLeft w:val="0"/>
          <w:marRight w:val="0"/>
          <w:marTop w:val="0"/>
          <w:marBottom w:val="0"/>
          <w:divBdr>
            <w:top w:val="none" w:sz="0" w:space="0" w:color="auto"/>
            <w:left w:val="none" w:sz="0" w:space="0" w:color="auto"/>
            <w:bottom w:val="none" w:sz="0" w:space="0" w:color="auto"/>
            <w:right w:val="none" w:sz="0" w:space="0" w:color="auto"/>
          </w:divBdr>
        </w:div>
        <w:div w:id="1830514697">
          <w:marLeft w:val="0"/>
          <w:marRight w:val="0"/>
          <w:marTop w:val="0"/>
          <w:marBottom w:val="0"/>
          <w:divBdr>
            <w:top w:val="none" w:sz="0" w:space="0" w:color="auto"/>
            <w:left w:val="none" w:sz="0" w:space="0" w:color="auto"/>
            <w:bottom w:val="none" w:sz="0" w:space="0" w:color="auto"/>
            <w:right w:val="none" w:sz="0" w:space="0" w:color="auto"/>
          </w:divBdr>
        </w:div>
        <w:div w:id="541791205">
          <w:marLeft w:val="0"/>
          <w:marRight w:val="0"/>
          <w:marTop w:val="0"/>
          <w:marBottom w:val="0"/>
          <w:divBdr>
            <w:top w:val="none" w:sz="0" w:space="0" w:color="auto"/>
            <w:left w:val="none" w:sz="0" w:space="0" w:color="auto"/>
            <w:bottom w:val="none" w:sz="0" w:space="0" w:color="auto"/>
            <w:right w:val="none" w:sz="0" w:space="0" w:color="auto"/>
          </w:divBdr>
        </w:div>
        <w:div w:id="992871276">
          <w:marLeft w:val="0"/>
          <w:marRight w:val="0"/>
          <w:marTop w:val="0"/>
          <w:marBottom w:val="0"/>
          <w:divBdr>
            <w:top w:val="none" w:sz="0" w:space="0" w:color="auto"/>
            <w:left w:val="none" w:sz="0" w:space="0" w:color="auto"/>
            <w:bottom w:val="none" w:sz="0" w:space="0" w:color="auto"/>
            <w:right w:val="none" w:sz="0" w:space="0" w:color="auto"/>
          </w:divBdr>
        </w:div>
        <w:div w:id="1271401938">
          <w:marLeft w:val="0"/>
          <w:marRight w:val="0"/>
          <w:marTop w:val="0"/>
          <w:marBottom w:val="0"/>
          <w:divBdr>
            <w:top w:val="none" w:sz="0" w:space="0" w:color="auto"/>
            <w:left w:val="none" w:sz="0" w:space="0" w:color="auto"/>
            <w:bottom w:val="none" w:sz="0" w:space="0" w:color="auto"/>
            <w:right w:val="none" w:sz="0" w:space="0" w:color="auto"/>
          </w:divBdr>
        </w:div>
        <w:div w:id="1237320262">
          <w:marLeft w:val="0"/>
          <w:marRight w:val="0"/>
          <w:marTop w:val="0"/>
          <w:marBottom w:val="0"/>
          <w:divBdr>
            <w:top w:val="none" w:sz="0" w:space="0" w:color="auto"/>
            <w:left w:val="none" w:sz="0" w:space="0" w:color="auto"/>
            <w:bottom w:val="none" w:sz="0" w:space="0" w:color="auto"/>
            <w:right w:val="none" w:sz="0" w:space="0" w:color="auto"/>
          </w:divBdr>
        </w:div>
        <w:div w:id="1249734603">
          <w:marLeft w:val="0"/>
          <w:marRight w:val="0"/>
          <w:marTop w:val="0"/>
          <w:marBottom w:val="0"/>
          <w:divBdr>
            <w:top w:val="none" w:sz="0" w:space="0" w:color="auto"/>
            <w:left w:val="none" w:sz="0" w:space="0" w:color="auto"/>
            <w:bottom w:val="none" w:sz="0" w:space="0" w:color="auto"/>
            <w:right w:val="none" w:sz="0" w:space="0" w:color="auto"/>
          </w:divBdr>
        </w:div>
        <w:div w:id="1754160405">
          <w:marLeft w:val="0"/>
          <w:marRight w:val="0"/>
          <w:marTop w:val="0"/>
          <w:marBottom w:val="0"/>
          <w:divBdr>
            <w:top w:val="none" w:sz="0" w:space="0" w:color="auto"/>
            <w:left w:val="none" w:sz="0" w:space="0" w:color="auto"/>
            <w:bottom w:val="none" w:sz="0" w:space="0" w:color="auto"/>
            <w:right w:val="none" w:sz="0" w:space="0" w:color="auto"/>
          </w:divBdr>
        </w:div>
        <w:div w:id="22943527">
          <w:marLeft w:val="0"/>
          <w:marRight w:val="0"/>
          <w:marTop w:val="0"/>
          <w:marBottom w:val="0"/>
          <w:divBdr>
            <w:top w:val="none" w:sz="0" w:space="0" w:color="auto"/>
            <w:left w:val="none" w:sz="0" w:space="0" w:color="auto"/>
            <w:bottom w:val="none" w:sz="0" w:space="0" w:color="auto"/>
            <w:right w:val="none" w:sz="0" w:space="0" w:color="auto"/>
          </w:divBdr>
        </w:div>
        <w:div w:id="992489095">
          <w:marLeft w:val="0"/>
          <w:marRight w:val="0"/>
          <w:marTop w:val="0"/>
          <w:marBottom w:val="0"/>
          <w:divBdr>
            <w:top w:val="none" w:sz="0" w:space="0" w:color="auto"/>
            <w:left w:val="none" w:sz="0" w:space="0" w:color="auto"/>
            <w:bottom w:val="none" w:sz="0" w:space="0" w:color="auto"/>
            <w:right w:val="none" w:sz="0" w:space="0" w:color="auto"/>
          </w:divBdr>
        </w:div>
        <w:div w:id="159590136">
          <w:marLeft w:val="0"/>
          <w:marRight w:val="0"/>
          <w:marTop w:val="0"/>
          <w:marBottom w:val="0"/>
          <w:divBdr>
            <w:top w:val="none" w:sz="0" w:space="0" w:color="auto"/>
            <w:left w:val="none" w:sz="0" w:space="0" w:color="auto"/>
            <w:bottom w:val="none" w:sz="0" w:space="0" w:color="auto"/>
            <w:right w:val="none" w:sz="0" w:space="0" w:color="auto"/>
          </w:divBdr>
        </w:div>
        <w:div w:id="444278956">
          <w:marLeft w:val="0"/>
          <w:marRight w:val="0"/>
          <w:marTop w:val="0"/>
          <w:marBottom w:val="0"/>
          <w:divBdr>
            <w:top w:val="none" w:sz="0" w:space="0" w:color="auto"/>
            <w:left w:val="none" w:sz="0" w:space="0" w:color="auto"/>
            <w:bottom w:val="none" w:sz="0" w:space="0" w:color="auto"/>
            <w:right w:val="none" w:sz="0" w:space="0" w:color="auto"/>
          </w:divBdr>
        </w:div>
        <w:div w:id="1961570299">
          <w:marLeft w:val="0"/>
          <w:marRight w:val="0"/>
          <w:marTop w:val="0"/>
          <w:marBottom w:val="0"/>
          <w:divBdr>
            <w:top w:val="none" w:sz="0" w:space="0" w:color="auto"/>
            <w:left w:val="none" w:sz="0" w:space="0" w:color="auto"/>
            <w:bottom w:val="none" w:sz="0" w:space="0" w:color="auto"/>
            <w:right w:val="none" w:sz="0" w:space="0" w:color="auto"/>
          </w:divBdr>
        </w:div>
        <w:div w:id="1486050026">
          <w:marLeft w:val="0"/>
          <w:marRight w:val="0"/>
          <w:marTop w:val="0"/>
          <w:marBottom w:val="0"/>
          <w:divBdr>
            <w:top w:val="none" w:sz="0" w:space="0" w:color="auto"/>
            <w:left w:val="none" w:sz="0" w:space="0" w:color="auto"/>
            <w:bottom w:val="none" w:sz="0" w:space="0" w:color="auto"/>
            <w:right w:val="none" w:sz="0" w:space="0" w:color="auto"/>
          </w:divBdr>
        </w:div>
        <w:div w:id="25375735">
          <w:marLeft w:val="0"/>
          <w:marRight w:val="0"/>
          <w:marTop w:val="0"/>
          <w:marBottom w:val="0"/>
          <w:divBdr>
            <w:top w:val="none" w:sz="0" w:space="0" w:color="auto"/>
            <w:left w:val="none" w:sz="0" w:space="0" w:color="auto"/>
            <w:bottom w:val="none" w:sz="0" w:space="0" w:color="auto"/>
            <w:right w:val="none" w:sz="0" w:space="0" w:color="auto"/>
          </w:divBdr>
        </w:div>
        <w:div w:id="672610301">
          <w:marLeft w:val="0"/>
          <w:marRight w:val="0"/>
          <w:marTop w:val="0"/>
          <w:marBottom w:val="0"/>
          <w:divBdr>
            <w:top w:val="none" w:sz="0" w:space="0" w:color="auto"/>
            <w:left w:val="none" w:sz="0" w:space="0" w:color="auto"/>
            <w:bottom w:val="none" w:sz="0" w:space="0" w:color="auto"/>
            <w:right w:val="none" w:sz="0" w:space="0" w:color="auto"/>
          </w:divBdr>
        </w:div>
        <w:div w:id="24254193">
          <w:marLeft w:val="0"/>
          <w:marRight w:val="0"/>
          <w:marTop w:val="0"/>
          <w:marBottom w:val="0"/>
          <w:divBdr>
            <w:top w:val="none" w:sz="0" w:space="0" w:color="auto"/>
            <w:left w:val="none" w:sz="0" w:space="0" w:color="auto"/>
            <w:bottom w:val="none" w:sz="0" w:space="0" w:color="auto"/>
            <w:right w:val="none" w:sz="0" w:space="0" w:color="auto"/>
          </w:divBdr>
        </w:div>
        <w:div w:id="993872778">
          <w:marLeft w:val="0"/>
          <w:marRight w:val="0"/>
          <w:marTop w:val="0"/>
          <w:marBottom w:val="0"/>
          <w:divBdr>
            <w:top w:val="none" w:sz="0" w:space="0" w:color="auto"/>
            <w:left w:val="none" w:sz="0" w:space="0" w:color="auto"/>
            <w:bottom w:val="none" w:sz="0" w:space="0" w:color="auto"/>
            <w:right w:val="none" w:sz="0" w:space="0" w:color="auto"/>
          </w:divBdr>
        </w:div>
        <w:div w:id="350842449">
          <w:marLeft w:val="0"/>
          <w:marRight w:val="0"/>
          <w:marTop w:val="0"/>
          <w:marBottom w:val="0"/>
          <w:divBdr>
            <w:top w:val="none" w:sz="0" w:space="0" w:color="auto"/>
            <w:left w:val="none" w:sz="0" w:space="0" w:color="auto"/>
            <w:bottom w:val="none" w:sz="0" w:space="0" w:color="auto"/>
            <w:right w:val="none" w:sz="0" w:space="0" w:color="auto"/>
          </w:divBdr>
        </w:div>
        <w:div w:id="1393580285">
          <w:marLeft w:val="0"/>
          <w:marRight w:val="0"/>
          <w:marTop w:val="0"/>
          <w:marBottom w:val="0"/>
          <w:divBdr>
            <w:top w:val="none" w:sz="0" w:space="0" w:color="auto"/>
            <w:left w:val="none" w:sz="0" w:space="0" w:color="auto"/>
            <w:bottom w:val="none" w:sz="0" w:space="0" w:color="auto"/>
            <w:right w:val="none" w:sz="0" w:space="0" w:color="auto"/>
          </w:divBdr>
        </w:div>
        <w:div w:id="1925525305">
          <w:marLeft w:val="0"/>
          <w:marRight w:val="0"/>
          <w:marTop w:val="0"/>
          <w:marBottom w:val="0"/>
          <w:divBdr>
            <w:top w:val="none" w:sz="0" w:space="0" w:color="auto"/>
            <w:left w:val="none" w:sz="0" w:space="0" w:color="auto"/>
            <w:bottom w:val="none" w:sz="0" w:space="0" w:color="auto"/>
            <w:right w:val="none" w:sz="0" w:space="0" w:color="auto"/>
          </w:divBdr>
        </w:div>
        <w:div w:id="767384594">
          <w:marLeft w:val="0"/>
          <w:marRight w:val="0"/>
          <w:marTop w:val="0"/>
          <w:marBottom w:val="0"/>
          <w:divBdr>
            <w:top w:val="none" w:sz="0" w:space="0" w:color="auto"/>
            <w:left w:val="none" w:sz="0" w:space="0" w:color="auto"/>
            <w:bottom w:val="none" w:sz="0" w:space="0" w:color="auto"/>
            <w:right w:val="none" w:sz="0" w:space="0" w:color="auto"/>
          </w:divBdr>
        </w:div>
        <w:div w:id="924146842">
          <w:marLeft w:val="0"/>
          <w:marRight w:val="0"/>
          <w:marTop w:val="0"/>
          <w:marBottom w:val="0"/>
          <w:divBdr>
            <w:top w:val="none" w:sz="0" w:space="0" w:color="auto"/>
            <w:left w:val="none" w:sz="0" w:space="0" w:color="auto"/>
            <w:bottom w:val="none" w:sz="0" w:space="0" w:color="auto"/>
            <w:right w:val="none" w:sz="0" w:space="0" w:color="auto"/>
          </w:divBdr>
        </w:div>
        <w:div w:id="594872162">
          <w:marLeft w:val="0"/>
          <w:marRight w:val="0"/>
          <w:marTop w:val="0"/>
          <w:marBottom w:val="0"/>
          <w:divBdr>
            <w:top w:val="none" w:sz="0" w:space="0" w:color="auto"/>
            <w:left w:val="none" w:sz="0" w:space="0" w:color="auto"/>
            <w:bottom w:val="none" w:sz="0" w:space="0" w:color="auto"/>
            <w:right w:val="none" w:sz="0" w:space="0" w:color="auto"/>
          </w:divBdr>
        </w:div>
        <w:div w:id="1334139087">
          <w:marLeft w:val="0"/>
          <w:marRight w:val="0"/>
          <w:marTop w:val="0"/>
          <w:marBottom w:val="0"/>
          <w:divBdr>
            <w:top w:val="none" w:sz="0" w:space="0" w:color="auto"/>
            <w:left w:val="none" w:sz="0" w:space="0" w:color="auto"/>
            <w:bottom w:val="none" w:sz="0" w:space="0" w:color="auto"/>
            <w:right w:val="none" w:sz="0" w:space="0" w:color="auto"/>
          </w:divBdr>
        </w:div>
        <w:div w:id="822503223">
          <w:marLeft w:val="0"/>
          <w:marRight w:val="0"/>
          <w:marTop w:val="0"/>
          <w:marBottom w:val="0"/>
          <w:divBdr>
            <w:top w:val="none" w:sz="0" w:space="0" w:color="auto"/>
            <w:left w:val="none" w:sz="0" w:space="0" w:color="auto"/>
            <w:bottom w:val="none" w:sz="0" w:space="0" w:color="auto"/>
            <w:right w:val="none" w:sz="0" w:space="0" w:color="auto"/>
          </w:divBdr>
        </w:div>
        <w:div w:id="1447966567">
          <w:marLeft w:val="0"/>
          <w:marRight w:val="0"/>
          <w:marTop w:val="0"/>
          <w:marBottom w:val="0"/>
          <w:divBdr>
            <w:top w:val="none" w:sz="0" w:space="0" w:color="auto"/>
            <w:left w:val="none" w:sz="0" w:space="0" w:color="auto"/>
            <w:bottom w:val="none" w:sz="0" w:space="0" w:color="auto"/>
            <w:right w:val="none" w:sz="0" w:space="0" w:color="auto"/>
          </w:divBdr>
        </w:div>
        <w:div w:id="308287619">
          <w:marLeft w:val="0"/>
          <w:marRight w:val="0"/>
          <w:marTop w:val="0"/>
          <w:marBottom w:val="0"/>
          <w:divBdr>
            <w:top w:val="none" w:sz="0" w:space="0" w:color="auto"/>
            <w:left w:val="none" w:sz="0" w:space="0" w:color="auto"/>
            <w:bottom w:val="none" w:sz="0" w:space="0" w:color="auto"/>
            <w:right w:val="none" w:sz="0" w:space="0" w:color="auto"/>
          </w:divBdr>
        </w:div>
        <w:div w:id="1910577845">
          <w:marLeft w:val="0"/>
          <w:marRight w:val="0"/>
          <w:marTop w:val="0"/>
          <w:marBottom w:val="0"/>
          <w:divBdr>
            <w:top w:val="none" w:sz="0" w:space="0" w:color="auto"/>
            <w:left w:val="none" w:sz="0" w:space="0" w:color="auto"/>
            <w:bottom w:val="none" w:sz="0" w:space="0" w:color="auto"/>
            <w:right w:val="none" w:sz="0" w:space="0" w:color="auto"/>
          </w:divBdr>
        </w:div>
        <w:div w:id="584848199">
          <w:marLeft w:val="0"/>
          <w:marRight w:val="0"/>
          <w:marTop w:val="0"/>
          <w:marBottom w:val="0"/>
          <w:divBdr>
            <w:top w:val="none" w:sz="0" w:space="0" w:color="auto"/>
            <w:left w:val="none" w:sz="0" w:space="0" w:color="auto"/>
            <w:bottom w:val="none" w:sz="0" w:space="0" w:color="auto"/>
            <w:right w:val="none" w:sz="0" w:space="0" w:color="auto"/>
          </w:divBdr>
        </w:div>
        <w:div w:id="167447518">
          <w:marLeft w:val="0"/>
          <w:marRight w:val="0"/>
          <w:marTop w:val="0"/>
          <w:marBottom w:val="0"/>
          <w:divBdr>
            <w:top w:val="none" w:sz="0" w:space="0" w:color="auto"/>
            <w:left w:val="none" w:sz="0" w:space="0" w:color="auto"/>
            <w:bottom w:val="none" w:sz="0" w:space="0" w:color="auto"/>
            <w:right w:val="none" w:sz="0" w:space="0" w:color="auto"/>
          </w:divBdr>
        </w:div>
        <w:div w:id="1092699755">
          <w:marLeft w:val="0"/>
          <w:marRight w:val="0"/>
          <w:marTop w:val="0"/>
          <w:marBottom w:val="0"/>
          <w:divBdr>
            <w:top w:val="none" w:sz="0" w:space="0" w:color="auto"/>
            <w:left w:val="none" w:sz="0" w:space="0" w:color="auto"/>
            <w:bottom w:val="none" w:sz="0" w:space="0" w:color="auto"/>
            <w:right w:val="none" w:sz="0" w:space="0" w:color="auto"/>
          </w:divBdr>
        </w:div>
        <w:div w:id="56586231">
          <w:marLeft w:val="0"/>
          <w:marRight w:val="0"/>
          <w:marTop w:val="0"/>
          <w:marBottom w:val="0"/>
          <w:divBdr>
            <w:top w:val="none" w:sz="0" w:space="0" w:color="auto"/>
            <w:left w:val="none" w:sz="0" w:space="0" w:color="auto"/>
            <w:bottom w:val="none" w:sz="0" w:space="0" w:color="auto"/>
            <w:right w:val="none" w:sz="0" w:space="0" w:color="auto"/>
          </w:divBdr>
        </w:div>
        <w:div w:id="1994023595">
          <w:marLeft w:val="0"/>
          <w:marRight w:val="0"/>
          <w:marTop w:val="0"/>
          <w:marBottom w:val="0"/>
          <w:divBdr>
            <w:top w:val="none" w:sz="0" w:space="0" w:color="auto"/>
            <w:left w:val="none" w:sz="0" w:space="0" w:color="auto"/>
            <w:bottom w:val="none" w:sz="0" w:space="0" w:color="auto"/>
            <w:right w:val="none" w:sz="0" w:space="0" w:color="auto"/>
          </w:divBdr>
        </w:div>
        <w:div w:id="1726753195">
          <w:marLeft w:val="0"/>
          <w:marRight w:val="0"/>
          <w:marTop w:val="0"/>
          <w:marBottom w:val="0"/>
          <w:divBdr>
            <w:top w:val="none" w:sz="0" w:space="0" w:color="auto"/>
            <w:left w:val="none" w:sz="0" w:space="0" w:color="auto"/>
            <w:bottom w:val="none" w:sz="0" w:space="0" w:color="auto"/>
            <w:right w:val="none" w:sz="0" w:space="0" w:color="auto"/>
          </w:divBdr>
        </w:div>
        <w:div w:id="617417144">
          <w:marLeft w:val="0"/>
          <w:marRight w:val="0"/>
          <w:marTop w:val="0"/>
          <w:marBottom w:val="0"/>
          <w:divBdr>
            <w:top w:val="none" w:sz="0" w:space="0" w:color="auto"/>
            <w:left w:val="none" w:sz="0" w:space="0" w:color="auto"/>
            <w:bottom w:val="none" w:sz="0" w:space="0" w:color="auto"/>
            <w:right w:val="none" w:sz="0" w:space="0" w:color="auto"/>
          </w:divBdr>
        </w:div>
        <w:div w:id="1618639647">
          <w:marLeft w:val="0"/>
          <w:marRight w:val="0"/>
          <w:marTop w:val="0"/>
          <w:marBottom w:val="0"/>
          <w:divBdr>
            <w:top w:val="none" w:sz="0" w:space="0" w:color="auto"/>
            <w:left w:val="none" w:sz="0" w:space="0" w:color="auto"/>
            <w:bottom w:val="none" w:sz="0" w:space="0" w:color="auto"/>
            <w:right w:val="none" w:sz="0" w:space="0" w:color="auto"/>
          </w:divBdr>
        </w:div>
        <w:div w:id="152836307">
          <w:marLeft w:val="0"/>
          <w:marRight w:val="0"/>
          <w:marTop w:val="0"/>
          <w:marBottom w:val="0"/>
          <w:divBdr>
            <w:top w:val="none" w:sz="0" w:space="0" w:color="auto"/>
            <w:left w:val="none" w:sz="0" w:space="0" w:color="auto"/>
            <w:bottom w:val="none" w:sz="0" w:space="0" w:color="auto"/>
            <w:right w:val="none" w:sz="0" w:space="0" w:color="auto"/>
          </w:divBdr>
        </w:div>
        <w:div w:id="1967465432">
          <w:marLeft w:val="0"/>
          <w:marRight w:val="0"/>
          <w:marTop w:val="0"/>
          <w:marBottom w:val="0"/>
          <w:divBdr>
            <w:top w:val="none" w:sz="0" w:space="0" w:color="auto"/>
            <w:left w:val="none" w:sz="0" w:space="0" w:color="auto"/>
            <w:bottom w:val="none" w:sz="0" w:space="0" w:color="auto"/>
            <w:right w:val="none" w:sz="0" w:space="0" w:color="auto"/>
          </w:divBdr>
        </w:div>
        <w:div w:id="789475801">
          <w:marLeft w:val="0"/>
          <w:marRight w:val="0"/>
          <w:marTop w:val="0"/>
          <w:marBottom w:val="0"/>
          <w:divBdr>
            <w:top w:val="none" w:sz="0" w:space="0" w:color="auto"/>
            <w:left w:val="none" w:sz="0" w:space="0" w:color="auto"/>
            <w:bottom w:val="none" w:sz="0" w:space="0" w:color="auto"/>
            <w:right w:val="none" w:sz="0" w:space="0" w:color="auto"/>
          </w:divBdr>
        </w:div>
        <w:div w:id="714046780">
          <w:marLeft w:val="0"/>
          <w:marRight w:val="0"/>
          <w:marTop w:val="0"/>
          <w:marBottom w:val="0"/>
          <w:divBdr>
            <w:top w:val="none" w:sz="0" w:space="0" w:color="auto"/>
            <w:left w:val="none" w:sz="0" w:space="0" w:color="auto"/>
            <w:bottom w:val="none" w:sz="0" w:space="0" w:color="auto"/>
            <w:right w:val="none" w:sz="0" w:space="0" w:color="auto"/>
          </w:divBdr>
        </w:div>
      </w:divsChild>
    </w:div>
    <w:div w:id="90050568">
      <w:bodyDiv w:val="1"/>
      <w:marLeft w:val="0"/>
      <w:marRight w:val="0"/>
      <w:marTop w:val="0"/>
      <w:marBottom w:val="0"/>
      <w:divBdr>
        <w:top w:val="none" w:sz="0" w:space="0" w:color="auto"/>
        <w:left w:val="none" w:sz="0" w:space="0" w:color="auto"/>
        <w:bottom w:val="none" w:sz="0" w:space="0" w:color="auto"/>
        <w:right w:val="none" w:sz="0" w:space="0" w:color="auto"/>
      </w:divBdr>
      <w:divsChild>
        <w:div w:id="481313104">
          <w:marLeft w:val="0"/>
          <w:marRight w:val="0"/>
          <w:marTop w:val="0"/>
          <w:marBottom w:val="0"/>
          <w:divBdr>
            <w:top w:val="none" w:sz="0" w:space="0" w:color="auto"/>
            <w:left w:val="none" w:sz="0" w:space="0" w:color="auto"/>
            <w:bottom w:val="none" w:sz="0" w:space="0" w:color="auto"/>
            <w:right w:val="none" w:sz="0" w:space="0" w:color="auto"/>
          </w:divBdr>
        </w:div>
        <w:div w:id="849218085">
          <w:marLeft w:val="0"/>
          <w:marRight w:val="0"/>
          <w:marTop w:val="0"/>
          <w:marBottom w:val="0"/>
          <w:divBdr>
            <w:top w:val="none" w:sz="0" w:space="0" w:color="auto"/>
            <w:left w:val="none" w:sz="0" w:space="0" w:color="auto"/>
            <w:bottom w:val="none" w:sz="0" w:space="0" w:color="auto"/>
            <w:right w:val="none" w:sz="0" w:space="0" w:color="auto"/>
          </w:divBdr>
        </w:div>
        <w:div w:id="1189025658">
          <w:marLeft w:val="0"/>
          <w:marRight w:val="0"/>
          <w:marTop w:val="0"/>
          <w:marBottom w:val="0"/>
          <w:divBdr>
            <w:top w:val="none" w:sz="0" w:space="0" w:color="auto"/>
            <w:left w:val="none" w:sz="0" w:space="0" w:color="auto"/>
            <w:bottom w:val="none" w:sz="0" w:space="0" w:color="auto"/>
            <w:right w:val="none" w:sz="0" w:space="0" w:color="auto"/>
          </w:divBdr>
        </w:div>
        <w:div w:id="761754101">
          <w:marLeft w:val="0"/>
          <w:marRight w:val="0"/>
          <w:marTop w:val="0"/>
          <w:marBottom w:val="0"/>
          <w:divBdr>
            <w:top w:val="none" w:sz="0" w:space="0" w:color="auto"/>
            <w:left w:val="none" w:sz="0" w:space="0" w:color="auto"/>
            <w:bottom w:val="none" w:sz="0" w:space="0" w:color="auto"/>
            <w:right w:val="none" w:sz="0" w:space="0" w:color="auto"/>
          </w:divBdr>
        </w:div>
        <w:div w:id="2035302530">
          <w:marLeft w:val="0"/>
          <w:marRight w:val="0"/>
          <w:marTop w:val="0"/>
          <w:marBottom w:val="0"/>
          <w:divBdr>
            <w:top w:val="none" w:sz="0" w:space="0" w:color="auto"/>
            <w:left w:val="none" w:sz="0" w:space="0" w:color="auto"/>
            <w:bottom w:val="none" w:sz="0" w:space="0" w:color="auto"/>
            <w:right w:val="none" w:sz="0" w:space="0" w:color="auto"/>
          </w:divBdr>
        </w:div>
        <w:div w:id="1389764837">
          <w:marLeft w:val="0"/>
          <w:marRight w:val="0"/>
          <w:marTop w:val="0"/>
          <w:marBottom w:val="0"/>
          <w:divBdr>
            <w:top w:val="none" w:sz="0" w:space="0" w:color="auto"/>
            <w:left w:val="none" w:sz="0" w:space="0" w:color="auto"/>
            <w:bottom w:val="none" w:sz="0" w:space="0" w:color="auto"/>
            <w:right w:val="none" w:sz="0" w:space="0" w:color="auto"/>
          </w:divBdr>
        </w:div>
        <w:div w:id="250748602">
          <w:marLeft w:val="0"/>
          <w:marRight w:val="0"/>
          <w:marTop w:val="0"/>
          <w:marBottom w:val="0"/>
          <w:divBdr>
            <w:top w:val="none" w:sz="0" w:space="0" w:color="auto"/>
            <w:left w:val="none" w:sz="0" w:space="0" w:color="auto"/>
            <w:bottom w:val="none" w:sz="0" w:space="0" w:color="auto"/>
            <w:right w:val="none" w:sz="0" w:space="0" w:color="auto"/>
          </w:divBdr>
        </w:div>
        <w:div w:id="1521358221">
          <w:marLeft w:val="0"/>
          <w:marRight w:val="0"/>
          <w:marTop w:val="0"/>
          <w:marBottom w:val="0"/>
          <w:divBdr>
            <w:top w:val="none" w:sz="0" w:space="0" w:color="auto"/>
            <w:left w:val="none" w:sz="0" w:space="0" w:color="auto"/>
            <w:bottom w:val="none" w:sz="0" w:space="0" w:color="auto"/>
            <w:right w:val="none" w:sz="0" w:space="0" w:color="auto"/>
          </w:divBdr>
        </w:div>
        <w:div w:id="1374499166">
          <w:marLeft w:val="0"/>
          <w:marRight w:val="0"/>
          <w:marTop w:val="0"/>
          <w:marBottom w:val="0"/>
          <w:divBdr>
            <w:top w:val="none" w:sz="0" w:space="0" w:color="auto"/>
            <w:left w:val="none" w:sz="0" w:space="0" w:color="auto"/>
            <w:bottom w:val="none" w:sz="0" w:space="0" w:color="auto"/>
            <w:right w:val="none" w:sz="0" w:space="0" w:color="auto"/>
          </w:divBdr>
        </w:div>
        <w:div w:id="2088140167">
          <w:marLeft w:val="0"/>
          <w:marRight w:val="0"/>
          <w:marTop w:val="0"/>
          <w:marBottom w:val="0"/>
          <w:divBdr>
            <w:top w:val="none" w:sz="0" w:space="0" w:color="auto"/>
            <w:left w:val="none" w:sz="0" w:space="0" w:color="auto"/>
            <w:bottom w:val="none" w:sz="0" w:space="0" w:color="auto"/>
            <w:right w:val="none" w:sz="0" w:space="0" w:color="auto"/>
          </w:divBdr>
        </w:div>
        <w:div w:id="1475950452">
          <w:marLeft w:val="0"/>
          <w:marRight w:val="0"/>
          <w:marTop w:val="0"/>
          <w:marBottom w:val="0"/>
          <w:divBdr>
            <w:top w:val="none" w:sz="0" w:space="0" w:color="auto"/>
            <w:left w:val="none" w:sz="0" w:space="0" w:color="auto"/>
            <w:bottom w:val="none" w:sz="0" w:space="0" w:color="auto"/>
            <w:right w:val="none" w:sz="0" w:space="0" w:color="auto"/>
          </w:divBdr>
        </w:div>
        <w:div w:id="2046564623">
          <w:marLeft w:val="0"/>
          <w:marRight w:val="0"/>
          <w:marTop w:val="0"/>
          <w:marBottom w:val="0"/>
          <w:divBdr>
            <w:top w:val="none" w:sz="0" w:space="0" w:color="auto"/>
            <w:left w:val="none" w:sz="0" w:space="0" w:color="auto"/>
            <w:bottom w:val="none" w:sz="0" w:space="0" w:color="auto"/>
            <w:right w:val="none" w:sz="0" w:space="0" w:color="auto"/>
          </w:divBdr>
        </w:div>
        <w:div w:id="1794009805">
          <w:marLeft w:val="0"/>
          <w:marRight w:val="0"/>
          <w:marTop w:val="0"/>
          <w:marBottom w:val="0"/>
          <w:divBdr>
            <w:top w:val="none" w:sz="0" w:space="0" w:color="auto"/>
            <w:left w:val="none" w:sz="0" w:space="0" w:color="auto"/>
            <w:bottom w:val="none" w:sz="0" w:space="0" w:color="auto"/>
            <w:right w:val="none" w:sz="0" w:space="0" w:color="auto"/>
          </w:divBdr>
        </w:div>
        <w:div w:id="1878621705">
          <w:marLeft w:val="0"/>
          <w:marRight w:val="0"/>
          <w:marTop w:val="0"/>
          <w:marBottom w:val="0"/>
          <w:divBdr>
            <w:top w:val="none" w:sz="0" w:space="0" w:color="auto"/>
            <w:left w:val="none" w:sz="0" w:space="0" w:color="auto"/>
            <w:bottom w:val="none" w:sz="0" w:space="0" w:color="auto"/>
            <w:right w:val="none" w:sz="0" w:space="0" w:color="auto"/>
          </w:divBdr>
        </w:div>
        <w:div w:id="1004629785">
          <w:marLeft w:val="0"/>
          <w:marRight w:val="0"/>
          <w:marTop w:val="0"/>
          <w:marBottom w:val="0"/>
          <w:divBdr>
            <w:top w:val="none" w:sz="0" w:space="0" w:color="auto"/>
            <w:left w:val="none" w:sz="0" w:space="0" w:color="auto"/>
            <w:bottom w:val="none" w:sz="0" w:space="0" w:color="auto"/>
            <w:right w:val="none" w:sz="0" w:space="0" w:color="auto"/>
          </w:divBdr>
        </w:div>
        <w:div w:id="694498417">
          <w:marLeft w:val="0"/>
          <w:marRight w:val="0"/>
          <w:marTop w:val="0"/>
          <w:marBottom w:val="0"/>
          <w:divBdr>
            <w:top w:val="none" w:sz="0" w:space="0" w:color="auto"/>
            <w:left w:val="none" w:sz="0" w:space="0" w:color="auto"/>
            <w:bottom w:val="none" w:sz="0" w:space="0" w:color="auto"/>
            <w:right w:val="none" w:sz="0" w:space="0" w:color="auto"/>
          </w:divBdr>
        </w:div>
        <w:div w:id="1666744282">
          <w:marLeft w:val="0"/>
          <w:marRight w:val="0"/>
          <w:marTop w:val="0"/>
          <w:marBottom w:val="0"/>
          <w:divBdr>
            <w:top w:val="none" w:sz="0" w:space="0" w:color="auto"/>
            <w:left w:val="none" w:sz="0" w:space="0" w:color="auto"/>
            <w:bottom w:val="none" w:sz="0" w:space="0" w:color="auto"/>
            <w:right w:val="none" w:sz="0" w:space="0" w:color="auto"/>
          </w:divBdr>
        </w:div>
        <w:div w:id="163395420">
          <w:marLeft w:val="0"/>
          <w:marRight w:val="0"/>
          <w:marTop w:val="0"/>
          <w:marBottom w:val="0"/>
          <w:divBdr>
            <w:top w:val="none" w:sz="0" w:space="0" w:color="auto"/>
            <w:left w:val="none" w:sz="0" w:space="0" w:color="auto"/>
            <w:bottom w:val="none" w:sz="0" w:space="0" w:color="auto"/>
            <w:right w:val="none" w:sz="0" w:space="0" w:color="auto"/>
          </w:divBdr>
        </w:div>
        <w:div w:id="1569342137">
          <w:marLeft w:val="0"/>
          <w:marRight w:val="0"/>
          <w:marTop w:val="0"/>
          <w:marBottom w:val="0"/>
          <w:divBdr>
            <w:top w:val="none" w:sz="0" w:space="0" w:color="auto"/>
            <w:left w:val="none" w:sz="0" w:space="0" w:color="auto"/>
            <w:bottom w:val="none" w:sz="0" w:space="0" w:color="auto"/>
            <w:right w:val="none" w:sz="0" w:space="0" w:color="auto"/>
          </w:divBdr>
        </w:div>
        <w:div w:id="1262564760">
          <w:marLeft w:val="0"/>
          <w:marRight w:val="0"/>
          <w:marTop w:val="0"/>
          <w:marBottom w:val="0"/>
          <w:divBdr>
            <w:top w:val="none" w:sz="0" w:space="0" w:color="auto"/>
            <w:left w:val="none" w:sz="0" w:space="0" w:color="auto"/>
            <w:bottom w:val="none" w:sz="0" w:space="0" w:color="auto"/>
            <w:right w:val="none" w:sz="0" w:space="0" w:color="auto"/>
          </w:divBdr>
        </w:div>
        <w:div w:id="225998509">
          <w:marLeft w:val="0"/>
          <w:marRight w:val="0"/>
          <w:marTop w:val="0"/>
          <w:marBottom w:val="0"/>
          <w:divBdr>
            <w:top w:val="none" w:sz="0" w:space="0" w:color="auto"/>
            <w:left w:val="none" w:sz="0" w:space="0" w:color="auto"/>
            <w:bottom w:val="none" w:sz="0" w:space="0" w:color="auto"/>
            <w:right w:val="none" w:sz="0" w:space="0" w:color="auto"/>
          </w:divBdr>
        </w:div>
        <w:div w:id="1877892163">
          <w:marLeft w:val="0"/>
          <w:marRight w:val="0"/>
          <w:marTop w:val="0"/>
          <w:marBottom w:val="0"/>
          <w:divBdr>
            <w:top w:val="none" w:sz="0" w:space="0" w:color="auto"/>
            <w:left w:val="none" w:sz="0" w:space="0" w:color="auto"/>
            <w:bottom w:val="none" w:sz="0" w:space="0" w:color="auto"/>
            <w:right w:val="none" w:sz="0" w:space="0" w:color="auto"/>
          </w:divBdr>
        </w:div>
        <w:div w:id="667439027">
          <w:marLeft w:val="0"/>
          <w:marRight w:val="0"/>
          <w:marTop w:val="0"/>
          <w:marBottom w:val="0"/>
          <w:divBdr>
            <w:top w:val="none" w:sz="0" w:space="0" w:color="auto"/>
            <w:left w:val="none" w:sz="0" w:space="0" w:color="auto"/>
            <w:bottom w:val="none" w:sz="0" w:space="0" w:color="auto"/>
            <w:right w:val="none" w:sz="0" w:space="0" w:color="auto"/>
          </w:divBdr>
        </w:div>
        <w:div w:id="840192872">
          <w:marLeft w:val="0"/>
          <w:marRight w:val="0"/>
          <w:marTop w:val="0"/>
          <w:marBottom w:val="0"/>
          <w:divBdr>
            <w:top w:val="none" w:sz="0" w:space="0" w:color="auto"/>
            <w:left w:val="none" w:sz="0" w:space="0" w:color="auto"/>
            <w:bottom w:val="none" w:sz="0" w:space="0" w:color="auto"/>
            <w:right w:val="none" w:sz="0" w:space="0" w:color="auto"/>
          </w:divBdr>
        </w:div>
        <w:div w:id="1571576003">
          <w:marLeft w:val="0"/>
          <w:marRight w:val="0"/>
          <w:marTop w:val="0"/>
          <w:marBottom w:val="0"/>
          <w:divBdr>
            <w:top w:val="none" w:sz="0" w:space="0" w:color="auto"/>
            <w:left w:val="none" w:sz="0" w:space="0" w:color="auto"/>
            <w:bottom w:val="none" w:sz="0" w:space="0" w:color="auto"/>
            <w:right w:val="none" w:sz="0" w:space="0" w:color="auto"/>
          </w:divBdr>
        </w:div>
        <w:div w:id="1704401187">
          <w:marLeft w:val="0"/>
          <w:marRight w:val="0"/>
          <w:marTop w:val="0"/>
          <w:marBottom w:val="0"/>
          <w:divBdr>
            <w:top w:val="none" w:sz="0" w:space="0" w:color="auto"/>
            <w:left w:val="none" w:sz="0" w:space="0" w:color="auto"/>
            <w:bottom w:val="none" w:sz="0" w:space="0" w:color="auto"/>
            <w:right w:val="none" w:sz="0" w:space="0" w:color="auto"/>
          </w:divBdr>
        </w:div>
        <w:div w:id="1568564551">
          <w:marLeft w:val="0"/>
          <w:marRight w:val="0"/>
          <w:marTop w:val="0"/>
          <w:marBottom w:val="0"/>
          <w:divBdr>
            <w:top w:val="none" w:sz="0" w:space="0" w:color="auto"/>
            <w:left w:val="none" w:sz="0" w:space="0" w:color="auto"/>
            <w:bottom w:val="none" w:sz="0" w:space="0" w:color="auto"/>
            <w:right w:val="none" w:sz="0" w:space="0" w:color="auto"/>
          </w:divBdr>
        </w:div>
        <w:div w:id="82264850">
          <w:marLeft w:val="0"/>
          <w:marRight w:val="0"/>
          <w:marTop w:val="0"/>
          <w:marBottom w:val="0"/>
          <w:divBdr>
            <w:top w:val="none" w:sz="0" w:space="0" w:color="auto"/>
            <w:left w:val="none" w:sz="0" w:space="0" w:color="auto"/>
            <w:bottom w:val="none" w:sz="0" w:space="0" w:color="auto"/>
            <w:right w:val="none" w:sz="0" w:space="0" w:color="auto"/>
          </w:divBdr>
        </w:div>
        <w:div w:id="309948934">
          <w:marLeft w:val="0"/>
          <w:marRight w:val="0"/>
          <w:marTop w:val="0"/>
          <w:marBottom w:val="0"/>
          <w:divBdr>
            <w:top w:val="none" w:sz="0" w:space="0" w:color="auto"/>
            <w:left w:val="none" w:sz="0" w:space="0" w:color="auto"/>
            <w:bottom w:val="none" w:sz="0" w:space="0" w:color="auto"/>
            <w:right w:val="none" w:sz="0" w:space="0" w:color="auto"/>
          </w:divBdr>
        </w:div>
        <w:div w:id="2020232830">
          <w:marLeft w:val="0"/>
          <w:marRight w:val="0"/>
          <w:marTop w:val="0"/>
          <w:marBottom w:val="0"/>
          <w:divBdr>
            <w:top w:val="none" w:sz="0" w:space="0" w:color="auto"/>
            <w:left w:val="none" w:sz="0" w:space="0" w:color="auto"/>
            <w:bottom w:val="none" w:sz="0" w:space="0" w:color="auto"/>
            <w:right w:val="none" w:sz="0" w:space="0" w:color="auto"/>
          </w:divBdr>
        </w:div>
        <w:div w:id="1432967521">
          <w:marLeft w:val="0"/>
          <w:marRight w:val="0"/>
          <w:marTop w:val="0"/>
          <w:marBottom w:val="0"/>
          <w:divBdr>
            <w:top w:val="none" w:sz="0" w:space="0" w:color="auto"/>
            <w:left w:val="none" w:sz="0" w:space="0" w:color="auto"/>
            <w:bottom w:val="none" w:sz="0" w:space="0" w:color="auto"/>
            <w:right w:val="none" w:sz="0" w:space="0" w:color="auto"/>
          </w:divBdr>
        </w:div>
        <w:div w:id="1881015855">
          <w:marLeft w:val="0"/>
          <w:marRight w:val="0"/>
          <w:marTop w:val="0"/>
          <w:marBottom w:val="0"/>
          <w:divBdr>
            <w:top w:val="none" w:sz="0" w:space="0" w:color="auto"/>
            <w:left w:val="none" w:sz="0" w:space="0" w:color="auto"/>
            <w:bottom w:val="none" w:sz="0" w:space="0" w:color="auto"/>
            <w:right w:val="none" w:sz="0" w:space="0" w:color="auto"/>
          </w:divBdr>
        </w:div>
        <w:div w:id="1115251829">
          <w:marLeft w:val="0"/>
          <w:marRight w:val="0"/>
          <w:marTop w:val="0"/>
          <w:marBottom w:val="0"/>
          <w:divBdr>
            <w:top w:val="none" w:sz="0" w:space="0" w:color="auto"/>
            <w:left w:val="none" w:sz="0" w:space="0" w:color="auto"/>
            <w:bottom w:val="none" w:sz="0" w:space="0" w:color="auto"/>
            <w:right w:val="none" w:sz="0" w:space="0" w:color="auto"/>
          </w:divBdr>
        </w:div>
        <w:div w:id="1903365216">
          <w:marLeft w:val="0"/>
          <w:marRight w:val="0"/>
          <w:marTop w:val="0"/>
          <w:marBottom w:val="0"/>
          <w:divBdr>
            <w:top w:val="none" w:sz="0" w:space="0" w:color="auto"/>
            <w:left w:val="none" w:sz="0" w:space="0" w:color="auto"/>
            <w:bottom w:val="none" w:sz="0" w:space="0" w:color="auto"/>
            <w:right w:val="none" w:sz="0" w:space="0" w:color="auto"/>
          </w:divBdr>
        </w:div>
        <w:div w:id="1360202089">
          <w:marLeft w:val="0"/>
          <w:marRight w:val="0"/>
          <w:marTop w:val="0"/>
          <w:marBottom w:val="0"/>
          <w:divBdr>
            <w:top w:val="none" w:sz="0" w:space="0" w:color="auto"/>
            <w:left w:val="none" w:sz="0" w:space="0" w:color="auto"/>
            <w:bottom w:val="none" w:sz="0" w:space="0" w:color="auto"/>
            <w:right w:val="none" w:sz="0" w:space="0" w:color="auto"/>
          </w:divBdr>
        </w:div>
        <w:div w:id="407457362">
          <w:marLeft w:val="0"/>
          <w:marRight w:val="0"/>
          <w:marTop w:val="0"/>
          <w:marBottom w:val="0"/>
          <w:divBdr>
            <w:top w:val="none" w:sz="0" w:space="0" w:color="auto"/>
            <w:left w:val="none" w:sz="0" w:space="0" w:color="auto"/>
            <w:bottom w:val="none" w:sz="0" w:space="0" w:color="auto"/>
            <w:right w:val="none" w:sz="0" w:space="0" w:color="auto"/>
          </w:divBdr>
        </w:div>
        <w:div w:id="1373575655">
          <w:marLeft w:val="0"/>
          <w:marRight w:val="0"/>
          <w:marTop w:val="0"/>
          <w:marBottom w:val="0"/>
          <w:divBdr>
            <w:top w:val="none" w:sz="0" w:space="0" w:color="auto"/>
            <w:left w:val="none" w:sz="0" w:space="0" w:color="auto"/>
            <w:bottom w:val="none" w:sz="0" w:space="0" w:color="auto"/>
            <w:right w:val="none" w:sz="0" w:space="0" w:color="auto"/>
          </w:divBdr>
        </w:div>
        <w:div w:id="1241795089">
          <w:marLeft w:val="0"/>
          <w:marRight w:val="0"/>
          <w:marTop w:val="0"/>
          <w:marBottom w:val="0"/>
          <w:divBdr>
            <w:top w:val="none" w:sz="0" w:space="0" w:color="auto"/>
            <w:left w:val="none" w:sz="0" w:space="0" w:color="auto"/>
            <w:bottom w:val="none" w:sz="0" w:space="0" w:color="auto"/>
            <w:right w:val="none" w:sz="0" w:space="0" w:color="auto"/>
          </w:divBdr>
        </w:div>
        <w:div w:id="315844329">
          <w:marLeft w:val="0"/>
          <w:marRight w:val="0"/>
          <w:marTop w:val="0"/>
          <w:marBottom w:val="0"/>
          <w:divBdr>
            <w:top w:val="none" w:sz="0" w:space="0" w:color="auto"/>
            <w:left w:val="none" w:sz="0" w:space="0" w:color="auto"/>
            <w:bottom w:val="none" w:sz="0" w:space="0" w:color="auto"/>
            <w:right w:val="none" w:sz="0" w:space="0" w:color="auto"/>
          </w:divBdr>
        </w:div>
        <w:div w:id="496725390">
          <w:marLeft w:val="0"/>
          <w:marRight w:val="0"/>
          <w:marTop w:val="0"/>
          <w:marBottom w:val="0"/>
          <w:divBdr>
            <w:top w:val="none" w:sz="0" w:space="0" w:color="auto"/>
            <w:left w:val="none" w:sz="0" w:space="0" w:color="auto"/>
            <w:bottom w:val="none" w:sz="0" w:space="0" w:color="auto"/>
            <w:right w:val="none" w:sz="0" w:space="0" w:color="auto"/>
          </w:divBdr>
        </w:div>
        <w:div w:id="460342128">
          <w:marLeft w:val="0"/>
          <w:marRight w:val="0"/>
          <w:marTop w:val="0"/>
          <w:marBottom w:val="0"/>
          <w:divBdr>
            <w:top w:val="none" w:sz="0" w:space="0" w:color="auto"/>
            <w:left w:val="none" w:sz="0" w:space="0" w:color="auto"/>
            <w:bottom w:val="none" w:sz="0" w:space="0" w:color="auto"/>
            <w:right w:val="none" w:sz="0" w:space="0" w:color="auto"/>
          </w:divBdr>
        </w:div>
        <w:div w:id="1007290916">
          <w:marLeft w:val="0"/>
          <w:marRight w:val="0"/>
          <w:marTop w:val="0"/>
          <w:marBottom w:val="0"/>
          <w:divBdr>
            <w:top w:val="none" w:sz="0" w:space="0" w:color="auto"/>
            <w:left w:val="none" w:sz="0" w:space="0" w:color="auto"/>
            <w:bottom w:val="none" w:sz="0" w:space="0" w:color="auto"/>
            <w:right w:val="none" w:sz="0" w:space="0" w:color="auto"/>
          </w:divBdr>
        </w:div>
        <w:div w:id="499349436">
          <w:marLeft w:val="0"/>
          <w:marRight w:val="0"/>
          <w:marTop w:val="0"/>
          <w:marBottom w:val="0"/>
          <w:divBdr>
            <w:top w:val="none" w:sz="0" w:space="0" w:color="auto"/>
            <w:left w:val="none" w:sz="0" w:space="0" w:color="auto"/>
            <w:bottom w:val="none" w:sz="0" w:space="0" w:color="auto"/>
            <w:right w:val="none" w:sz="0" w:space="0" w:color="auto"/>
          </w:divBdr>
        </w:div>
        <w:div w:id="324432162">
          <w:marLeft w:val="0"/>
          <w:marRight w:val="0"/>
          <w:marTop w:val="0"/>
          <w:marBottom w:val="0"/>
          <w:divBdr>
            <w:top w:val="none" w:sz="0" w:space="0" w:color="auto"/>
            <w:left w:val="none" w:sz="0" w:space="0" w:color="auto"/>
            <w:bottom w:val="none" w:sz="0" w:space="0" w:color="auto"/>
            <w:right w:val="none" w:sz="0" w:space="0" w:color="auto"/>
          </w:divBdr>
        </w:div>
        <w:div w:id="1628781824">
          <w:marLeft w:val="0"/>
          <w:marRight w:val="0"/>
          <w:marTop w:val="0"/>
          <w:marBottom w:val="0"/>
          <w:divBdr>
            <w:top w:val="none" w:sz="0" w:space="0" w:color="auto"/>
            <w:left w:val="none" w:sz="0" w:space="0" w:color="auto"/>
            <w:bottom w:val="none" w:sz="0" w:space="0" w:color="auto"/>
            <w:right w:val="none" w:sz="0" w:space="0" w:color="auto"/>
          </w:divBdr>
        </w:div>
        <w:div w:id="956838382">
          <w:marLeft w:val="0"/>
          <w:marRight w:val="0"/>
          <w:marTop w:val="0"/>
          <w:marBottom w:val="0"/>
          <w:divBdr>
            <w:top w:val="none" w:sz="0" w:space="0" w:color="auto"/>
            <w:left w:val="none" w:sz="0" w:space="0" w:color="auto"/>
            <w:bottom w:val="none" w:sz="0" w:space="0" w:color="auto"/>
            <w:right w:val="none" w:sz="0" w:space="0" w:color="auto"/>
          </w:divBdr>
        </w:div>
      </w:divsChild>
    </w:div>
    <w:div w:id="114372712">
      <w:bodyDiv w:val="1"/>
      <w:marLeft w:val="0"/>
      <w:marRight w:val="0"/>
      <w:marTop w:val="0"/>
      <w:marBottom w:val="0"/>
      <w:divBdr>
        <w:top w:val="none" w:sz="0" w:space="0" w:color="auto"/>
        <w:left w:val="none" w:sz="0" w:space="0" w:color="auto"/>
        <w:bottom w:val="none" w:sz="0" w:space="0" w:color="auto"/>
        <w:right w:val="none" w:sz="0" w:space="0" w:color="auto"/>
      </w:divBdr>
      <w:divsChild>
        <w:div w:id="179517486">
          <w:marLeft w:val="0"/>
          <w:marRight w:val="0"/>
          <w:marTop w:val="0"/>
          <w:marBottom w:val="0"/>
          <w:divBdr>
            <w:top w:val="none" w:sz="0" w:space="0" w:color="auto"/>
            <w:left w:val="none" w:sz="0" w:space="0" w:color="auto"/>
            <w:bottom w:val="none" w:sz="0" w:space="0" w:color="auto"/>
            <w:right w:val="none" w:sz="0" w:space="0" w:color="auto"/>
          </w:divBdr>
        </w:div>
        <w:div w:id="1257514373">
          <w:marLeft w:val="0"/>
          <w:marRight w:val="0"/>
          <w:marTop w:val="0"/>
          <w:marBottom w:val="0"/>
          <w:divBdr>
            <w:top w:val="none" w:sz="0" w:space="0" w:color="auto"/>
            <w:left w:val="none" w:sz="0" w:space="0" w:color="auto"/>
            <w:bottom w:val="none" w:sz="0" w:space="0" w:color="auto"/>
            <w:right w:val="none" w:sz="0" w:space="0" w:color="auto"/>
          </w:divBdr>
        </w:div>
        <w:div w:id="37055055">
          <w:marLeft w:val="0"/>
          <w:marRight w:val="0"/>
          <w:marTop w:val="0"/>
          <w:marBottom w:val="0"/>
          <w:divBdr>
            <w:top w:val="none" w:sz="0" w:space="0" w:color="auto"/>
            <w:left w:val="none" w:sz="0" w:space="0" w:color="auto"/>
            <w:bottom w:val="none" w:sz="0" w:space="0" w:color="auto"/>
            <w:right w:val="none" w:sz="0" w:space="0" w:color="auto"/>
          </w:divBdr>
        </w:div>
        <w:div w:id="306324856">
          <w:marLeft w:val="0"/>
          <w:marRight w:val="0"/>
          <w:marTop w:val="0"/>
          <w:marBottom w:val="0"/>
          <w:divBdr>
            <w:top w:val="none" w:sz="0" w:space="0" w:color="auto"/>
            <w:left w:val="none" w:sz="0" w:space="0" w:color="auto"/>
            <w:bottom w:val="none" w:sz="0" w:space="0" w:color="auto"/>
            <w:right w:val="none" w:sz="0" w:space="0" w:color="auto"/>
          </w:divBdr>
        </w:div>
        <w:div w:id="144132415">
          <w:marLeft w:val="0"/>
          <w:marRight w:val="0"/>
          <w:marTop w:val="0"/>
          <w:marBottom w:val="0"/>
          <w:divBdr>
            <w:top w:val="none" w:sz="0" w:space="0" w:color="auto"/>
            <w:left w:val="none" w:sz="0" w:space="0" w:color="auto"/>
            <w:bottom w:val="none" w:sz="0" w:space="0" w:color="auto"/>
            <w:right w:val="none" w:sz="0" w:space="0" w:color="auto"/>
          </w:divBdr>
        </w:div>
        <w:div w:id="118184743">
          <w:marLeft w:val="0"/>
          <w:marRight w:val="0"/>
          <w:marTop w:val="0"/>
          <w:marBottom w:val="0"/>
          <w:divBdr>
            <w:top w:val="none" w:sz="0" w:space="0" w:color="auto"/>
            <w:left w:val="none" w:sz="0" w:space="0" w:color="auto"/>
            <w:bottom w:val="none" w:sz="0" w:space="0" w:color="auto"/>
            <w:right w:val="none" w:sz="0" w:space="0" w:color="auto"/>
          </w:divBdr>
        </w:div>
        <w:div w:id="120466179">
          <w:marLeft w:val="0"/>
          <w:marRight w:val="0"/>
          <w:marTop w:val="0"/>
          <w:marBottom w:val="0"/>
          <w:divBdr>
            <w:top w:val="none" w:sz="0" w:space="0" w:color="auto"/>
            <w:left w:val="none" w:sz="0" w:space="0" w:color="auto"/>
            <w:bottom w:val="none" w:sz="0" w:space="0" w:color="auto"/>
            <w:right w:val="none" w:sz="0" w:space="0" w:color="auto"/>
          </w:divBdr>
        </w:div>
        <w:div w:id="852457205">
          <w:marLeft w:val="0"/>
          <w:marRight w:val="0"/>
          <w:marTop w:val="0"/>
          <w:marBottom w:val="0"/>
          <w:divBdr>
            <w:top w:val="none" w:sz="0" w:space="0" w:color="auto"/>
            <w:left w:val="none" w:sz="0" w:space="0" w:color="auto"/>
            <w:bottom w:val="none" w:sz="0" w:space="0" w:color="auto"/>
            <w:right w:val="none" w:sz="0" w:space="0" w:color="auto"/>
          </w:divBdr>
        </w:div>
        <w:div w:id="762609649">
          <w:marLeft w:val="0"/>
          <w:marRight w:val="0"/>
          <w:marTop w:val="0"/>
          <w:marBottom w:val="0"/>
          <w:divBdr>
            <w:top w:val="none" w:sz="0" w:space="0" w:color="auto"/>
            <w:left w:val="none" w:sz="0" w:space="0" w:color="auto"/>
            <w:bottom w:val="none" w:sz="0" w:space="0" w:color="auto"/>
            <w:right w:val="none" w:sz="0" w:space="0" w:color="auto"/>
          </w:divBdr>
        </w:div>
        <w:div w:id="2017884360">
          <w:marLeft w:val="0"/>
          <w:marRight w:val="0"/>
          <w:marTop w:val="0"/>
          <w:marBottom w:val="0"/>
          <w:divBdr>
            <w:top w:val="none" w:sz="0" w:space="0" w:color="auto"/>
            <w:left w:val="none" w:sz="0" w:space="0" w:color="auto"/>
            <w:bottom w:val="none" w:sz="0" w:space="0" w:color="auto"/>
            <w:right w:val="none" w:sz="0" w:space="0" w:color="auto"/>
          </w:divBdr>
        </w:div>
        <w:div w:id="849032026">
          <w:marLeft w:val="0"/>
          <w:marRight w:val="0"/>
          <w:marTop w:val="0"/>
          <w:marBottom w:val="0"/>
          <w:divBdr>
            <w:top w:val="none" w:sz="0" w:space="0" w:color="auto"/>
            <w:left w:val="none" w:sz="0" w:space="0" w:color="auto"/>
            <w:bottom w:val="none" w:sz="0" w:space="0" w:color="auto"/>
            <w:right w:val="none" w:sz="0" w:space="0" w:color="auto"/>
          </w:divBdr>
        </w:div>
        <w:div w:id="622809366">
          <w:marLeft w:val="0"/>
          <w:marRight w:val="0"/>
          <w:marTop w:val="0"/>
          <w:marBottom w:val="0"/>
          <w:divBdr>
            <w:top w:val="none" w:sz="0" w:space="0" w:color="auto"/>
            <w:left w:val="none" w:sz="0" w:space="0" w:color="auto"/>
            <w:bottom w:val="none" w:sz="0" w:space="0" w:color="auto"/>
            <w:right w:val="none" w:sz="0" w:space="0" w:color="auto"/>
          </w:divBdr>
        </w:div>
        <w:div w:id="1721368922">
          <w:marLeft w:val="0"/>
          <w:marRight w:val="0"/>
          <w:marTop w:val="0"/>
          <w:marBottom w:val="0"/>
          <w:divBdr>
            <w:top w:val="none" w:sz="0" w:space="0" w:color="auto"/>
            <w:left w:val="none" w:sz="0" w:space="0" w:color="auto"/>
            <w:bottom w:val="none" w:sz="0" w:space="0" w:color="auto"/>
            <w:right w:val="none" w:sz="0" w:space="0" w:color="auto"/>
          </w:divBdr>
        </w:div>
        <w:div w:id="1449466344">
          <w:marLeft w:val="0"/>
          <w:marRight w:val="0"/>
          <w:marTop w:val="0"/>
          <w:marBottom w:val="0"/>
          <w:divBdr>
            <w:top w:val="none" w:sz="0" w:space="0" w:color="auto"/>
            <w:left w:val="none" w:sz="0" w:space="0" w:color="auto"/>
            <w:bottom w:val="none" w:sz="0" w:space="0" w:color="auto"/>
            <w:right w:val="none" w:sz="0" w:space="0" w:color="auto"/>
          </w:divBdr>
        </w:div>
        <w:div w:id="1864397682">
          <w:marLeft w:val="0"/>
          <w:marRight w:val="0"/>
          <w:marTop w:val="0"/>
          <w:marBottom w:val="0"/>
          <w:divBdr>
            <w:top w:val="none" w:sz="0" w:space="0" w:color="auto"/>
            <w:left w:val="none" w:sz="0" w:space="0" w:color="auto"/>
            <w:bottom w:val="none" w:sz="0" w:space="0" w:color="auto"/>
            <w:right w:val="none" w:sz="0" w:space="0" w:color="auto"/>
          </w:divBdr>
        </w:div>
        <w:div w:id="2014187003">
          <w:marLeft w:val="0"/>
          <w:marRight w:val="0"/>
          <w:marTop w:val="0"/>
          <w:marBottom w:val="0"/>
          <w:divBdr>
            <w:top w:val="none" w:sz="0" w:space="0" w:color="auto"/>
            <w:left w:val="none" w:sz="0" w:space="0" w:color="auto"/>
            <w:bottom w:val="none" w:sz="0" w:space="0" w:color="auto"/>
            <w:right w:val="none" w:sz="0" w:space="0" w:color="auto"/>
          </w:divBdr>
        </w:div>
        <w:div w:id="1916090168">
          <w:marLeft w:val="0"/>
          <w:marRight w:val="0"/>
          <w:marTop w:val="0"/>
          <w:marBottom w:val="0"/>
          <w:divBdr>
            <w:top w:val="none" w:sz="0" w:space="0" w:color="auto"/>
            <w:left w:val="none" w:sz="0" w:space="0" w:color="auto"/>
            <w:bottom w:val="none" w:sz="0" w:space="0" w:color="auto"/>
            <w:right w:val="none" w:sz="0" w:space="0" w:color="auto"/>
          </w:divBdr>
        </w:div>
        <w:div w:id="2001544342">
          <w:marLeft w:val="0"/>
          <w:marRight w:val="0"/>
          <w:marTop w:val="0"/>
          <w:marBottom w:val="0"/>
          <w:divBdr>
            <w:top w:val="none" w:sz="0" w:space="0" w:color="auto"/>
            <w:left w:val="none" w:sz="0" w:space="0" w:color="auto"/>
            <w:bottom w:val="none" w:sz="0" w:space="0" w:color="auto"/>
            <w:right w:val="none" w:sz="0" w:space="0" w:color="auto"/>
          </w:divBdr>
        </w:div>
        <w:div w:id="707534065">
          <w:marLeft w:val="0"/>
          <w:marRight w:val="0"/>
          <w:marTop w:val="0"/>
          <w:marBottom w:val="0"/>
          <w:divBdr>
            <w:top w:val="none" w:sz="0" w:space="0" w:color="auto"/>
            <w:left w:val="none" w:sz="0" w:space="0" w:color="auto"/>
            <w:bottom w:val="none" w:sz="0" w:space="0" w:color="auto"/>
            <w:right w:val="none" w:sz="0" w:space="0" w:color="auto"/>
          </w:divBdr>
        </w:div>
        <w:div w:id="1644120975">
          <w:marLeft w:val="0"/>
          <w:marRight w:val="0"/>
          <w:marTop w:val="0"/>
          <w:marBottom w:val="0"/>
          <w:divBdr>
            <w:top w:val="none" w:sz="0" w:space="0" w:color="auto"/>
            <w:left w:val="none" w:sz="0" w:space="0" w:color="auto"/>
            <w:bottom w:val="none" w:sz="0" w:space="0" w:color="auto"/>
            <w:right w:val="none" w:sz="0" w:space="0" w:color="auto"/>
          </w:divBdr>
        </w:div>
        <w:div w:id="1119837261">
          <w:marLeft w:val="0"/>
          <w:marRight w:val="0"/>
          <w:marTop w:val="0"/>
          <w:marBottom w:val="0"/>
          <w:divBdr>
            <w:top w:val="none" w:sz="0" w:space="0" w:color="auto"/>
            <w:left w:val="none" w:sz="0" w:space="0" w:color="auto"/>
            <w:bottom w:val="none" w:sz="0" w:space="0" w:color="auto"/>
            <w:right w:val="none" w:sz="0" w:space="0" w:color="auto"/>
          </w:divBdr>
        </w:div>
        <w:div w:id="146016538">
          <w:marLeft w:val="0"/>
          <w:marRight w:val="0"/>
          <w:marTop w:val="0"/>
          <w:marBottom w:val="0"/>
          <w:divBdr>
            <w:top w:val="none" w:sz="0" w:space="0" w:color="auto"/>
            <w:left w:val="none" w:sz="0" w:space="0" w:color="auto"/>
            <w:bottom w:val="none" w:sz="0" w:space="0" w:color="auto"/>
            <w:right w:val="none" w:sz="0" w:space="0" w:color="auto"/>
          </w:divBdr>
        </w:div>
        <w:div w:id="949242805">
          <w:marLeft w:val="0"/>
          <w:marRight w:val="0"/>
          <w:marTop w:val="0"/>
          <w:marBottom w:val="0"/>
          <w:divBdr>
            <w:top w:val="none" w:sz="0" w:space="0" w:color="auto"/>
            <w:left w:val="none" w:sz="0" w:space="0" w:color="auto"/>
            <w:bottom w:val="none" w:sz="0" w:space="0" w:color="auto"/>
            <w:right w:val="none" w:sz="0" w:space="0" w:color="auto"/>
          </w:divBdr>
        </w:div>
        <w:div w:id="249779849">
          <w:marLeft w:val="0"/>
          <w:marRight w:val="0"/>
          <w:marTop w:val="0"/>
          <w:marBottom w:val="0"/>
          <w:divBdr>
            <w:top w:val="none" w:sz="0" w:space="0" w:color="auto"/>
            <w:left w:val="none" w:sz="0" w:space="0" w:color="auto"/>
            <w:bottom w:val="none" w:sz="0" w:space="0" w:color="auto"/>
            <w:right w:val="none" w:sz="0" w:space="0" w:color="auto"/>
          </w:divBdr>
        </w:div>
        <w:div w:id="1418818715">
          <w:marLeft w:val="0"/>
          <w:marRight w:val="0"/>
          <w:marTop w:val="0"/>
          <w:marBottom w:val="0"/>
          <w:divBdr>
            <w:top w:val="none" w:sz="0" w:space="0" w:color="auto"/>
            <w:left w:val="none" w:sz="0" w:space="0" w:color="auto"/>
            <w:bottom w:val="none" w:sz="0" w:space="0" w:color="auto"/>
            <w:right w:val="none" w:sz="0" w:space="0" w:color="auto"/>
          </w:divBdr>
        </w:div>
      </w:divsChild>
    </w:div>
    <w:div w:id="116222509">
      <w:bodyDiv w:val="1"/>
      <w:marLeft w:val="0"/>
      <w:marRight w:val="0"/>
      <w:marTop w:val="0"/>
      <w:marBottom w:val="0"/>
      <w:divBdr>
        <w:top w:val="none" w:sz="0" w:space="0" w:color="auto"/>
        <w:left w:val="none" w:sz="0" w:space="0" w:color="auto"/>
        <w:bottom w:val="none" w:sz="0" w:space="0" w:color="auto"/>
        <w:right w:val="none" w:sz="0" w:space="0" w:color="auto"/>
      </w:divBdr>
      <w:divsChild>
        <w:div w:id="465318134">
          <w:marLeft w:val="0"/>
          <w:marRight w:val="0"/>
          <w:marTop w:val="0"/>
          <w:marBottom w:val="0"/>
          <w:divBdr>
            <w:top w:val="none" w:sz="0" w:space="0" w:color="auto"/>
            <w:left w:val="none" w:sz="0" w:space="0" w:color="auto"/>
            <w:bottom w:val="none" w:sz="0" w:space="0" w:color="auto"/>
            <w:right w:val="none" w:sz="0" w:space="0" w:color="auto"/>
          </w:divBdr>
        </w:div>
        <w:div w:id="1965113662">
          <w:marLeft w:val="0"/>
          <w:marRight w:val="0"/>
          <w:marTop w:val="0"/>
          <w:marBottom w:val="0"/>
          <w:divBdr>
            <w:top w:val="none" w:sz="0" w:space="0" w:color="auto"/>
            <w:left w:val="none" w:sz="0" w:space="0" w:color="auto"/>
            <w:bottom w:val="none" w:sz="0" w:space="0" w:color="auto"/>
            <w:right w:val="none" w:sz="0" w:space="0" w:color="auto"/>
          </w:divBdr>
        </w:div>
        <w:div w:id="72434505">
          <w:marLeft w:val="0"/>
          <w:marRight w:val="0"/>
          <w:marTop w:val="0"/>
          <w:marBottom w:val="0"/>
          <w:divBdr>
            <w:top w:val="none" w:sz="0" w:space="0" w:color="auto"/>
            <w:left w:val="none" w:sz="0" w:space="0" w:color="auto"/>
            <w:bottom w:val="none" w:sz="0" w:space="0" w:color="auto"/>
            <w:right w:val="none" w:sz="0" w:space="0" w:color="auto"/>
          </w:divBdr>
        </w:div>
        <w:div w:id="1533152657">
          <w:marLeft w:val="0"/>
          <w:marRight w:val="0"/>
          <w:marTop w:val="0"/>
          <w:marBottom w:val="0"/>
          <w:divBdr>
            <w:top w:val="none" w:sz="0" w:space="0" w:color="auto"/>
            <w:left w:val="none" w:sz="0" w:space="0" w:color="auto"/>
            <w:bottom w:val="none" w:sz="0" w:space="0" w:color="auto"/>
            <w:right w:val="none" w:sz="0" w:space="0" w:color="auto"/>
          </w:divBdr>
        </w:div>
        <w:div w:id="2142578703">
          <w:marLeft w:val="0"/>
          <w:marRight w:val="0"/>
          <w:marTop w:val="0"/>
          <w:marBottom w:val="0"/>
          <w:divBdr>
            <w:top w:val="none" w:sz="0" w:space="0" w:color="auto"/>
            <w:left w:val="none" w:sz="0" w:space="0" w:color="auto"/>
            <w:bottom w:val="none" w:sz="0" w:space="0" w:color="auto"/>
            <w:right w:val="none" w:sz="0" w:space="0" w:color="auto"/>
          </w:divBdr>
        </w:div>
        <w:div w:id="1635866275">
          <w:marLeft w:val="0"/>
          <w:marRight w:val="0"/>
          <w:marTop w:val="0"/>
          <w:marBottom w:val="0"/>
          <w:divBdr>
            <w:top w:val="none" w:sz="0" w:space="0" w:color="auto"/>
            <w:left w:val="none" w:sz="0" w:space="0" w:color="auto"/>
            <w:bottom w:val="none" w:sz="0" w:space="0" w:color="auto"/>
            <w:right w:val="none" w:sz="0" w:space="0" w:color="auto"/>
          </w:divBdr>
        </w:div>
        <w:div w:id="1091661574">
          <w:marLeft w:val="0"/>
          <w:marRight w:val="0"/>
          <w:marTop w:val="0"/>
          <w:marBottom w:val="0"/>
          <w:divBdr>
            <w:top w:val="none" w:sz="0" w:space="0" w:color="auto"/>
            <w:left w:val="none" w:sz="0" w:space="0" w:color="auto"/>
            <w:bottom w:val="none" w:sz="0" w:space="0" w:color="auto"/>
            <w:right w:val="none" w:sz="0" w:space="0" w:color="auto"/>
          </w:divBdr>
        </w:div>
        <w:div w:id="1887451953">
          <w:marLeft w:val="0"/>
          <w:marRight w:val="0"/>
          <w:marTop w:val="0"/>
          <w:marBottom w:val="0"/>
          <w:divBdr>
            <w:top w:val="none" w:sz="0" w:space="0" w:color="auto"/>
            <w:left w:val="none" w:sz="0" w:space="0" w:color="auto"/>
            <w:bottom w:val="none" w:sz="0" w:space="0" w:color="auto"/>
            <w:right w:val="none" w:sz="0" w:space="0" w:color="auto"/>
          </w:divBdr>
        </w:div>
        <w:div w:id="1726417537">
          <w:marLeft w:val="0"/>
          <w:marRight w:val="0"/>
          <w:marTop w:val="0"/>
          <w:marBottom w:val="0"/>
          <w:divBdr>
            <w:top w:val="none" w:sz="0" w:space="0" w:color="auto"/>
            <w:left w:val="none" w:sz="0" w:space="0" w:color="auto"/>
            <w:bottom w:val="none" w:sz="0" w:space="0" w:color="auto"/>
            <w:right w:val="none" w:sz="0" w:space="0" w:color="auto"/>
          </w:divBdr>
        </w:div>
        <w:div w:id="2037727986">
          <w:marLeft w:val="0"/>
          <w:marRight w:val="0"/>
          <w:marTop w:val="0"/>
          <w:marBottom w:val="0"/>
          <w:divBdr>
            <w:top w:val="none" w:sz="0" w:space="0" w:color="auto"/>
            <w:left w:val="none" w:sz="0" w:space="0" w:color="auto"/>
            <w:bottom w:val="none" w:sz="0" w:space="0" w:color="auto"/>
            <w:right w:val="none" w:sz="0" w:space="0" w:color="auto"/>
          </w:divBdr>
        </w:div>
        <w:div w:id="1757898306">
          <w:marLeft w:val="0"/>
          <w:marRight w:val="0"/>
          <w:marTop w:val="0"/>
          <w:marBottom w:val="0"/>
          <w:divBdr>
            <w:top w:val="none" w:sz="0" w:space="0" w:color="auto"/>
            <w:left w:val="none" w:sz="0" w:space="0" w:color="auto"/>
            <w:bottom w:val="none" w:sz="0" w:space="0" w:color="auto"/>
            <w:right w:val="none" w:sz="0" w:space="0" w:color="auto"/>
          </w:divBdr>
        </w:div>
        <w:div w:id="593821939">
          <w:marLeft w:val="0"/>
          <w:marRight w:val="0"/>
          <w:marTop w:val="0"/>
          <w:marBottom w:val="0"/>
          <w:divBdr>
            <w:top w:val="none" w:sz="0" w:space="0" w:color="auto"/>
            <w:left w:val="none" w:sz="0" w:space="0" w:color="auto"/>
            <w:bottom w:val="none" w:sz="0" w:space="0" w:color="auto"/>
            <w:right w:val="none" w:sz="0" w:space="0" w:color="auto"/>
          </w:divBdr>
        </w:div>
        <w:div w:id="2085256595">
          <w:marLeft w:val="0"/>
          <w:marRight w:val="0"/>
          <w:marTop w:val="0"/>
          <w:marBottom w:val="0"/>
          <w:divBdr>
            <w:top w:val="none" w:sz="0" w:space="0" w:color="auto"/>
            <w:left w:val="none" w:sz="0" w:space="0" w:color="auto"/>
            <w:bottom w:val="none" w:sz="0" w:space="0" w:color="auto"/>
            <w:right w:val="none" w:sz="0" w:space="0" w:color="auto"/>
          </w:divBdr>
        </w:div>
        <w:div w:id="322661716">
          <w:marLeft w:val="0"/>
          <w:marRight w:val="0"/>
          <w:marTop w:val="0"/>
          <w:marBottom w:val="0"/>
          <w:divBdr>
            <w:top w:val="none" w:sz="0" w:space="0" w:color="auto"/>
            <w:left w:val="none" w:sz="0" w:space="0" w:color="auto"/>
            <w:bottom w:val="none" w:sz="0" w:space="0" w:color="auto"/>
            <w:right w:val="none" w:sz="0" w:space="0" w:color="auto"/>
          </w:divBdr>
        </w:div>
        <w:div w:id="1420642647">
          <w:marLeft w:val="0"/>
          <w:marRight w:val="0"/>
          <w:marTop w:val="0"/>
          <w:marBottom w:val="0"/>
          <w:divBdr>
            <w:top w:val="none" w:sz="0" w:space="0" w:color="auto"/>
            <w:left w:val="none" w:sz="0" w:space="0" w:color="auto"/>
            <w:bottom w:val="none" w:sz="0" w:space="0" w:color="auto"/>
            <w:right w:val="none" w:sz="0" w:space="0" w:color="auto"/>
          </w:divBdr>
        </w:div>
        <w:div w:id="762074044">
          <w:marLeft w:val="0"/>
          <w:marRight w:val="0"/>
          <w:marTop w:val="0"/>
          <w:marBottom w:val="0"/>
          <w:divBdr>
            <w:top w:val="none" w:sz="0" w:space="0" w:color="auto"/>
            <w:left w:val="none" w:sz="0" w:space="0" w:color="auto"/>
            <w:bottom w:val="none" w:sz="0" w:space="0" w:color="auto"/>
            <w:right w:val="none" w:sz="0" w:space="0" w:color="auto"/>
          </w:divBdr>
        </w:div>
        <w:div w:id="1979069177">
          <w:marLeft w:val="0"/>
          <w:marRight w:val="0"/>
          <w:marTop w:val="0"/>
          <w:marBottom w:val="0"/>
          <w:divBdr>
            <w:top w:val="none" w:sz="0" w:space="0" w:color="auto"/>
            <w:left w:val="none" w:sz="0" w:space="0" w:color="auto"/>
            <w:bottom w:val="none" w:sz="0" w:space="0" w:color="auto"/>
            <w:right w:val="none" w:sz="0" w:space="0" w:color="auto"/>
          </w:divBdr>
        </w:div>
        <w:div w:id="2143764808">
          <w:marLeft w:val="0"/>
          <w:marRight w:val="0"/>
          <w:marTop w:val="0"/>
          <w:marBottom w:val="0"/>
          <w:divBdr>
            <w:top w:val="none" w:sz="0" w:space="0" w:color="auto"/>
            <w:left w:val="none" w:sz="0" w:space="0" w:color="auto"/>
            <w:bottom w:val="none" w:sz="0" w:space="0" w:color="auto"/>
            <w:right w:val="none" w:sz="0" w:space="0" w:color="auto"/>
          </w:divBdr>
        </w:div>
      </w:divsChild>
    </w:div>
    <w:div w:id="124206466">
      <w:bodyDiv w:val="1"/>
      <w:marLeft w:val="0"/>
      <w:marRight w:val="0"/>
      <w:marTop w:val="0"/>
      <w:marBottom w:val="0"/>
      <w:divBdr>
        <w:top w:val="none" w:sz="0" w:space="0" w:color="auto"/>
        <w:left w:val="none" w:sz="0" w:space="0" w:color="auto"/>
        <w:bottom w:val="none" w:sz="0" w:space="0" w:color="auto"/>
        <w:right w:val="none" w:sz="0" w:space="0" w:color="auto"/>
      </w:divBdr>
      <w:divsChild>
        <w:div w:id="1491945528">
          <w:marLeft w:val="0"/>
          <w:marRight w:val="0"/>
          <w:marTop w:val="0"/>
          <w:marBottom w:val="0"/>
          <w:divBdr>
            <w:top w:val="none" w:sz="0" w:space="0" w:color="auto"/>
            <w:left w:val="none" w:sz="0" w:space="0" w:color="auto"/>
            <w:bottom w:val="none" w:sz="0" w:space="0" w:color="auto"/>
            <w:right w:val="none" w:sz="0" w:space="0" w:color="auto"/>
          </w:divBdr>
        </w:div>
        <w:div w:id="911625154">
          <w:marLeft w:val="0"/>
          <w:marRight w:val="0"/>
          <w:marTop w:val="0"/>
          <w:marBottom w:val="0"/>
          <w:divBdr>
            <w:top w:val="none" w:sz="0" w:space="0" w:color="auto"/>
            <w:left w:val="none" w:sz="0" w:space="0" w:color="auto"/>
            <w:bottom w:val="none" w:sz="0" w:space="0" w:color="auto"/>
            <w:right w:val="none" w:sz="0" w:space="0" w:color="auto"/>
          </w:divBdr>
        </w:div>
        <w:div w:id="2091193235">
          <w:marLeft w:val="0"/>
          <w:marRight w:val="0"/>
          <w:marTop w:val="0"/>
          <w:marBottom w:val="0"/>
          <w:divBdr>
            <w:top w:val="none" w:sz="0" w:space="0" w:color="auto"/>
            <w:left w:val="none" w:sz="0" w:space="0" w:color="auto"/>
            <w:bottom w:val="none" w:sz="0" w:space="0" w:color="auto"/>
            <w:right w:val="none" w:sz="0" w:space="0" w:color="auto"/>
          </w:divBdr>
        </w:div>
        <w:div w:id="1987779003">
          <w:marLeft w:val="0"/>
          <w:marRight w:val="0"/>
          <w:marTop w:val="0"/>
          <w:marBottom w:val="0"/>
          <w:divBdr>
            <w:top w:val="none" w:sz="0" w:space="0" w:color="auto"/>
            <w:left w:val="none" w:sz="0" w:space="0" w:color="auto"/>
            <w:bottom w:val="none" w:sz="0" w:space="0" w:color="auto"/>
            <w:right w:val="none" w:sz="0" w:space="0" w:color="auto"/>
          </w:divBdr>
        </w:div>
        <w:div w:id="759449081">
          <w:marLeft w:val="0"/>
          <w:marRight w:val="0"/>
          <w:marTop w:val="0"/>
          <w:marBottom w:val="0"/>
          <w:divBdr>
            <w:top w:val="none" w:sz="0" w:space="0" w:color="auto"/>
            <w:left w:val="none" w:sz="0" w:space="0" w:color="auto"/>
            <w:bottom w:val="none" w:sz="0" w:space="0" w:color="auto"/>
            <w:right w:val="none" w:sz="0" w:space="0" w:color="auto"/>
          </w:divBdr>
        </w:div>
        <w:div w:id="288823037">
          <w:marLeft w:val="0"/>
          <w:marRight w:val="0"/>
          <w:marTop w:val="0"/>
          <w:marBottom w:val="0"/>
          <w:divBdr>
            <w:top w:val="none" w:sz="0" w:space="0" w:color="auto"/>
            <w:left w:val="none" w:sz="0" w:space="0" w:color="auto"/>
            <w:bottom w:val="none" w:sz="0" w:space="0" w:color="auto"/>
            <w:right w:val="none" w:sz="0" w:space="0" w:color="auto"/>
          </w:divBdr>
        </w:div>
        <w:div w:id="113252666">
          <w:marLeft w:val="0"/>
          <w:marRight w:val="0"/>
          <w:marTop w:val="0"/>
          <w:marBottom w:val="0"/>
          <w:divBdr>
            <w:top w:val="none" w:sz="0" w:space="0" w:color="auto"/>
            <w:left w:val="none" w:sz="0" w:space="0" w:color="auto"/>
            <w:bottom w:val="none" w:sz="0" w:space="0" w:color="auto"/>
            <w:right w:val="none" w:sz="0" w:space="0" w:color="auto"/>
          </w:divBdr>
        </w:div>
        <w:div w:id="1261525468">
          <w:marLeft w:val="0"/>
          <w:marRight w:val="0"/>
          <w:marTop w:val="0"/>
          <w:marBottom w:val="0"/>
          <w:divBdr>
            <w:top w:val="none" w:sz="0" w:space="0" w:color="auto"/>
            <w:left w:val="none" w:sz="0" w:space="0" w:color="auto"/>
            <w:bottom w:val="none" w:sz="0" w:space="0" w:color="auto"/>
            <w:right w:val="none" w:sz="0" w:space="0" w:color="auto"/>
          </w:divBdr>
        </w:div>
        <w:div w:id="1616015977">
          <w:marLeft w:val="0"/>
          <w:marRight w:val="0"/>
          <w:marTop w:val="0"/>
          <w:marBottom w:val="0"/>
          <w:divBdr>
            <w:top w:val="none" w:sz="0" w:space="0" w:color="auto"/>
            <w:left w:val="none" w:sz="0" w:space="0" w:color="auto"/>
            <w:bottom w:val="none" w:sz="0" w:space="0" w:color="auto"/>
            <w:right w:val="none" w:sz="0" w:space="0" w:color="auto"/>
          </w:divBdr>
        </w:div>
        <w:div w:id="1600485152">
          <w:marLeft w:val="0"/>
          <w:marRight w:val="0"/>
          <w:marTop w:val="0"/>
          <w:marBottom w:val="0"/>
          <w:divBdr>
            <w:top w:val="none" w:sz="0" w:space="0" w:color="auto"/>
            <w:left w:val="none" w:sz="0" w:space="0" w:color="auto"/>
            <w:bottom w:val="none" w:sz="0" w:space="0" w:color="auto"/>
            <w:right w:val="none" w:sz="0" w:space="0" w:color="auto"/>
          </w:divBdr>
        </w:div>
        <w:div w:id="723680708">
          <w:marLeft w:val="0"/>
          <w:marRight w:val="0"/>
          <w:marTop w:val="0"/>
          <w:marBottom w:val="0"/>
          <w:divBdr>
            <w:top w:val="none" w:sz="0" w:space="0" w:color="auto"/>
            <w:left w:val="none" w:sz="0" w:space="0" w:color="auto"/>
            <w:bottom w:val="none" w:sz="0" w:space="0" w:color="auto"/>
            <w:right w:val="none" w:sz="0" w:space="0" w:color="auto"/>
          </w:divBdr>
        </w:div>
        <w:div w:id="98304504">
          <w:marLeft w:val="0"/>
          <w:marRight w:val="0"/>
          <w:marTop w:val="0"/>
          <w:marBottom w:val="0"/>
          <w:divBdr>
            <w:top w:val="none" w:sz="0" w:space="0" w:color="auto"/>
            <w:left w:val="none" w:sz="0" w:space="0" w:color="auto"/>
            <w:bottom w:val="none" w:sz="0" w:space="0" w:color="auto"/>
            <w:right w:val="none" w:sz="0" w:space="0" w:color="auto"/>
          </w:divBdr>
        </w:div>
        <w:div w:id="120075334">
          <w:marLeft w:val="0"/>
          <w:marRight w:val="0"/>
          <w:marTop w:val="0"/>
          <w:marBottom w:val="0"/>
          <w:divBdr>
            <w:top w:val="none" w:sz="0" w:space="0" w:color="auto"/>
            <w:left w:val="none" w:sz="0" w:space="0" w:color="auto"/>
            <w:bottom w:val="none" w:sz="0" w:space="0" w:color="auto"/>
            <w:right w:val="none" w:sz="0" w:space="0" w:color="auto"/>
          </w:divBdr>
        </w:div>
        <w:div w:id="2045597455">
          <w:marLeft w:val="0"/>
          <w:marRight w:val="0"/>
          <w:marTop w:val="0"/>
          <w:marBottom w:val="0"/>
          <w:divBdr>
            <w:top w:val="none" w:sz="0" w:space="0" w:color="auto"/>
            <w:left w:val="none" w:sz="0" w:space="0" w:color="auto"/>
            <w:bottom w:val="none" w:sz="0" w:space="0" w:color="auto"/>
            <w:right w:val="none" w:sz="0" w:space="0" w:color="auto"/>
          </w:divBdr>
        </w:div>
        <w:div w:id="174030801">
          <w:marLeft w:val="0"/>
          <w:marRight w:val="0"/>
          <w:marTop w:val="0"/>
          <w:marBottom w:val="0"/>
          <w:divBdr>
            <w:top w:val="none" w:sz="0" w:space="0" w:color="auto"/>
            <w:left w:val="none" w:sz="0" w:space="0" w:color="auto"/>
            <w:bottom w:val="none" w:sz="0" w:space="0" w:color="auto"/>
            <w:right w:val="none" w:sz="0" w:space="0" w:color="auto"/>
          </w:divBdr>
        </w:div>
        <w:div w:id="325014113">
          <w:marLeft w:val="0"/>
          <w:marRight w:val="0"/>
          <w:marTop w:val="0"/>
          <w:marBottom w:val="0"/>
          <w:divBdr>
            <w:top w:val="none" w:sz="0" w:space="0" w:color="auto"/>
            <w:left w:val="none" w:sz="0" w:space="0" w:color="auto"/>
            <w:bottom w:val="none" w:sz="0" w:space="0" w:color="auto"/>
            <w:right w:val="none" w:sz="0" w:space="0" w:color="auto"/>
          </w:divBdr>
        </w:div>
        <w:div w:id="2063744943">
          <w:marLeft w:val="0"/>
          <w:marRight w:val="0"/>
          <w:marTop w:val="0"/>
          <w:marBottom w:val="0"/>
          <w:divBdr>
            <w:top w:val="none" w:sz="0" w:space="0" w:color="auto"/>
            <w:left w:val="none" w:sz="0" w:space="0" w:color="auto"/>
            <w:bottom w:val="none" w:sz="0" w:space="0" w:color="auto"/>
            <w:right w:val="none" w:sz="0" w:space="0" w:color="auto"/>
          </w:divBdr>
        </w:div>
        <w:div w:id="647974961">
          <w:marLeft w:val="0"/>
          <w:marRight w:val="0"/>
          <w:marTop w:val="0"/>
          <w:marBottom w:val="0"/>
          <w:divBdr>
            <w:top w:val="none" w:sz="0" w:space="0" w:color="auto"/>
            <w:left w:val="none" w:sz="0" w:space="0" w:color="auto"/>
            <w:bottom w:val="none" w:sz="0" w:space="0" w:color="auto"/>
            <w:right w:val="none" w:sz="0" w:space="0" w:color="auto"/>
          </w:divBdr>
        </w:div>
        <w:div w:id="207838262">
          <w:marLeft w:val="0"/>
          <w:marRight w:val="0"/>
          <w:marTop w:val="0"/>
          <w:marBottom w:val="0"/>
          <w:divBdr>
            <w:top w:val="none" w:sz="0" w:space="0" w:color="auto"/>
            <w:left w:val="none" w:sz="0" w:space="0" w:color="auto"/>
            <w:bottom w:val="none" w:sz="0" w:space="0" w:color="auto"/>
            <w:right w:val="none" w:sz="0" w:space="0" w:color="auto"/>
          </w:divBdr>
        </w:div>
        <w:div w:id="369496730">
          <w:marLeft w:val="0"/>
          <w:marRight w:val="0"/>
          <w:marTop w:val="0"/>
          <w:marBottom w:val="0"/>
          <w:divBdr>
            <w:top w:val="none" w:sz="0" w:space="0" w:color="auto"/>
            <w:left w:val="none" w:sz="0" w:space="0" w:color="auto"/>
            <w:bottom w:val="none" w:sz="0" w:space="0" w:color="auto"/>
            <w:right w:val="none" w:sz="0" w:space="0" w:color="auto"/>
          </w:divBdr>
        </w:div>
        <w:div w:id="1032800239">
          <w:marLeft w:val="0"/>
          <w:marRight w:val="0"/>
          <w:marTop w:val="0"/>
          <w:marBottom w:val="0"/>
          <w:divBdr>
            <w:top w:val="none" w:sz="0" w:space="0" w:color="auto"/>
            <w:left w:val="none" w:sz="0" w:space="0" w:color="auto"/>
            <w:bottom w:val="none" w:sz="0" w:space="0" w:color="auto"/>
            <w:right w:val="none" w:sz="0" w:space="0" w:color="auto"/>
          </w:divBdr>
        </w:div>
        <w:div w:id="1025865100">
          <w:marLeft w:val="0"/>
          <w:marRight w:val="0"/>
          <w:marTop w:val="0"/>
          <w:marBottom w:val="0"/>
          <w:divBdr>
            <w:top w:val="none" w:sz="0" w:space="0" w:color="auto"/>
            <w:left w:val="none" w:sz="0" w:space="0" w:color="auto"/>
            <w:bottom w:val="none" w:sz="0" w:space="0" w:color="auto"/>
            <w:right w:val="none" w:sz="0" w:space="0" w:color="auto"/>
          </w:divBdr>
        </w:div>
        <w:div w:id="338166429">
          <w:marLeft w:val="0"/>
          <w:marRight w:val="0"/>
          <w:marTop w:val="0"/>
          <w:marBottom w:val="0"/>
          <w:divBdr>
            <w:top w:val="none" w:sz="0" w:space="0" w:color="auto"/>
            <w:left w:val="none" w:sz="0" w:space="0" w:color="auto"/>
            <w:bottom w:val="none" w:sz="0" w:space="0" w:color="auto"/>
            <w:right w:val="none" w:sz="0" w:space="0" w:color="auto"/>
          </w:divBdr>
        </w:div>
        <w:div w:id="1399324875">
          <w:marLeft w:val="0"/>
          <w:marRight w:val="0"/>
          <w:marTop w:val="0"/>
          <w:marBottom w:val="0"/>
          <w:divBdr>
            <w:top w:val="none" w:sz="0" w:space="0" w:color="auto"/>
            <w:left w:val="none" w:sz="0" w:space="0" w:color="auto"/>
            <w:bottom w:val="none" w:sz="0" w:space="0" w:color="auto"/>
            <w:right w:val="none" w:sz="0" w:space="0" w:color="auto"/>
          </w:divBdr>
        </w:div>
        <w:div w:id="1654404141">
          <w:marLeft w:val="0"/>
          <w:marRight w:val="0"/>
          <w:marTop w:val="0"/>
          <w:marBottom w:val="0"/>
          <w:divBdr>
            <w:top w:val="none" w:sz="0" w:space="0" w:color="auto"/>
            <w:left w:val="none" w:sz="0" w:space="0" w:color="auto"/>
            <w:bottom w:val="none" w:sz="0" w:space="0" w:color="auto"/>
            <w:right w:val="none" w:sz="0" w:space="0" w:color="auto"/>
          </w:divBdr>
        </w:div>
        <w:div w:id="1263880359">
          <w:marLeft w:val="0"/>
          <w:marRight w:val="0"/>
          <w:marTop w:val="0"/>
          <w:marBottom w:val="0"/>
          <w:divBdr>
            <w:top w:val="none" w:sz="0" w:space="0" w:color="auto"/>
            <w:left w:val="none" w:sz="0" w:space="0" w:color="auto"/>
            <w:bottom w:val="none" w:sz="0" w:space="0" w:color="auto"/>
            <w:right w:val="none" w:sz="0" w:space="0" w:color="auto"/>
          </w:divBdr>
        </w:div>
        <w:div w:id="1156648573">
          <w:marLeft w:val="0"/>
          <w:marRight w:val="0"/>
          <w:marTop w:val="0"/>
          <w:marBottom w:val="0"/>
          <w:divBdr>
            <w:top w:val="none" w:sz="0" w:space="0" w:color="auto"/>
            <w:left w:val="none" w:sz="0" w:space="0" w:color="auto"/>
            <w:bottom w:val="none" w:sz="0" w:space="0" w:color="auto"/>
            <w:right w:val="none" w:sz="0" w:space="0" w:color="auto"/>
          </w:divBdr>
        </w:div>
        <w:div w:id="1726677283">
          <w:marLeft w:val="0"/>
          <w:marRight w:val="0"/>
          <w:marTop w:val="0"/>
          <w:marBottom w:val="0"/>
          <w:divBdr>
            <w:top w:val="none" w:sz="0" w:space="0" w:color="auto"/>
            <w:left w:val="none" w:sz="0" w:space="0" w:color="auto"/>
            <w:bottom w:val="none" w:sz="0" w:space="0" w:color="auto"/>
            <w:right w:val="none" w:sz="0" w:space="0" w:color="auto"/>
          </w:divBdr>
        </w:div>
        <w:div w:id="888766155">
          <w:marLeft w:val="0"/>
          <w:marRight w:val="0"/>
          <w:marTop w:val="0"/>
          <w:marBottom w:val="0"/>
          <w:divBdr>
            <w:top w:val="none" w:sz="0" w:space="0" w:color="auto"/>
            <w:left w:val="none" w:sz="0" w:space="0" w:color="auto"/>
            <w:bottom w:val="none" w:sz="0" w:space="0" w:color="auto"/>
            <w:right w:val="none" w:sz="0" w:space="0" w:color="auto"/>
          </w:divBdr>
        </w:div>
        <w:div w:id="1347825139">
          <w:marLeft w:val="0"/>
          <w:marRight w:val="0"/>
          <w:marTop w:val="0"/>
          <w:marBottom w:val="0"/>
          <w:divBdr>
            <w:top w:val="none" w:sz="0" w:space="0" w:color="auto"/>
            <w:left w:val="none" w:sz="0" w:space="0" w:color="auto"/>
            <w:bottom w:val="none" w:sz="0" w:space="0" w:color="auto"/>
            <w:right w:val="none" w:sz="0" w:space="0" w:color="auto"/>
          </w:divBdr>
        </w:div>
        <w:div w:id="1501772890">
          <w:marLeft w:val="0"/>
          <w:marRight w:val="0"/>
          <w:marTop w:val="0"/>
          <w:marBottom w:val="0"/>
          <w:divBdr>
            <w:top w:val="none" w:sz="0" w:space="0" w:color="auto"/>
            <w:left w:val="none" w:sz="0" w:space="0" w:color="auto"/>
            <w:bottom w:val="none" w:sz="0" w:space="0" w:color="auto"/>
            <w:right w:val="none" w:sz="0" w:space="0" w:color="auto"/>
          </w:divBdr>
        </w:div>
        <w:div w:id="1813986725">
          <w:marLeft w:val="0"/>
          <w:marRight w:val="0"/>
          <w:marTop w:val="0"/>
          <w:marBottom w:val="0"/>
          <w:divBdr>
            <w:top w:val="none" w:sz="0" w:space="0" w:color="auto"/>
            <w:left w:val="none" w:sz="0" w:space="0" w:color="auto"/>
            <w:bottom w:val="none" w:sz="0" w:space="0" w:color="auto"/>
            <w:right w:val="none" w:sz="0" w:space="0" w:color="auto"/>
          </w:divBdr>
        </w:div>
        <w:div w:id="136605006">
          <w:marLeft w:val="0"/>
          <w:marRight w:val="0"/>
          <w:marTop w:val="0"/>
          <w:marBottom w:val="0"/>
          <w:divBdr>
            <w:top w:val="none" w:sz="0" w:space="0" w:color="auto"/>
            <w:left w:val="none" w:sz="0" w:space="0" w:color="auto"/>
            <w:bottom w:val="none" w:sz="0" w:space="0" w:color="auto"/>
            <w:right w:val="none" w:sz="0" w:space="0" w:color="auto"/>
          </w:divBdr>
        </w:div>
        <w:div w:id="1680424034">
          <w:marLeft w:val="0"/>
          <w:marRight w:val="0"/>
          <w:marTop w:val="0"/>
          <w:marBottom w:val="0"/>
          <w:divBdr>
            <w:top w:val="none" w:sz="0" w:space="0" w:color="auto"/>
            <w:left w:val="none" w:sz="0" w:space="0" w:color="auto"/>
            <w:bottom w:val="none" w:sz="0" w:space="0" w:color="auto"/>
            <w:right w:val="none" w:sz="0" w:space="0" w:color="auto"/>
          </w:divBdr>
        </w:div>
        <w:div w:id="638456348">
          <w:marLeft w:val="0"/>
          <w:marRight w:val="0"/>
          <w:marTop w:val="0"/>
          <w:marBottom w:val="0"/>
          <w:divBdr>
            <w:top w:val="none" w:sz="0" w:space="0" w:color="auto"/>
            <w:left w:val="none" w:sz="0" w:space="0" w:color="auto"/>
            <w:bottom w:val="none" w:sz="0" w:space="0" w:color="auto"/>
            <w:right w:val="none" w:sz="0" w:space="0" w:color="auto"/>
          </w:divBdr>
        </w:div>
        <w:div w:id="1411655400">
          <w:marLeft w:val="0"/>
          <w:marRight w:val="0"/>
          <w:marTop w:val="0"/>
          <w:marBottom w:val="0"/>
          <w:divBdr>
            <w:top w:val="none" w:sz="0" w:space="0" w:color="auto"/>
            <w:left w:val="none" w:sz="0" w:space="0" w:color="auto"/>
            <w:bottom w:val="none" w:sz="0" w:space="0" w:color="auto"/>
            <w:right w:val="none" w:sz="0" w:space="0" w:color="auto"/>
          </w:divBdr>
        </w:div>
        <w:div w:id="910775960">
          <w:marLeft w:val="0"/>
          <w:marRight w:val="0"/>
          <w:marTop w:val="0"/>
          <w:marBottom w:val="0"/>
          <w:divBdr>
            <w:top w:val="none" w:sz="0" w:space="0" w:color="auto"/>
            <w:left w:val="none" w:sz="0" w:space="0" w:color="auto"/>
            <w:bottom w:val="none" w:sz="0" w:space="0" w:color="auto"/>
            <w:right w:val="none" w:sz="0" w:space="0" w:color="auto"/>
          </w:divBdr>
        </w:div>
        <w:div w:id="368261557">
          <w:marLeft w:val="0"/>
          <w:marRight w:val="0"/>
          <w:marTop w:val="0"/>
          <w:marBottom w:val="0"/>
          <w:divBdr>
            <w:top w:val="none" w:sz="0" w:space="0" w:color="auto"/>
            <w:left w:val="none" w:sz="0" w:space="0" w:color="auto"/>
            <w:bottom w:val="none" w:sz="0" w:space="0" w:color="auto"/>
            <w:right w:val="none" w:sz="0" w:space="0" w:color="auto"/>
          </w:divBdr>
        </w:div>
        <w:div w:id="1679848262">
          <w:marLeft w:val="0"/>
          <w:marRight w:val="0"/>
          <w:marTop w:val="0"/>
          <w:marBottom w:val="0"/>
          <w:divBdr>
            <w:top w:val="none" w:sz="0" w:space="0" w:color="auto"/>
            <w:left w:val="none" w:sz="0" w:space="0" w:color="auto"/>
            <w:bottom w:val="none" w:sz="0" w:space="0" w:color="auto"/>
            <w:right w:val="none" w:sz="0" w:space="0" w:color="auto"/>
          </w:divBdr>
        </w:div>
        <w:div w:id="1870490249">
          <w:marLeft w:val="0"/>
          <w:marRight w:val="0"/>
          <w:marTop w:val="0"/>
          <w:marBottom w:val="0"/>
          <w:divBdr>
            <w:top w:val="none" w:sz="0" w:space="0" w:color="auto"/>
            <w:left w:val="none" w:sz="0" w:space="0" w:color="auto"/>
            <w:bottom w:val="none" w:sz="0" w:space="0" w:color="auto"/>
            <w:right w:val="none" w:sz="0" w:space="0" w:color="auto"/>
          </w:divBdr>
        </w:div>
        <w:div w:id="573514168">
          <w:marLeft w:val="0"/>
          <w:marRight w:val="0"/>
          <w:marTop w:val="0"/>
          <w:marBottom w:val="0"/>
          <w:divBdr>
            <w:top w:val="none" w:sz="0" w:space="0" w:color="auto"/>
            <w:left w:val="none" w:sz="0" w:space="0" w:color="auto"/>
            <w:bottom w:val="none" w:sz="0" w:space="0" w:color="auto"/>
            <w:right w:val="none" w:sz="0" w:space="0" w:color="auto"/>
          </w:divBdr>
        </w:div>
        <w:div w:id="815099744">
          <w:marLeft w:val="0"/>
          <w:marRight w:val="0"/>
          <w:marTop w:val="0"/>
          <w:marBottom w:val="0"/>
          <w:divBdr>
            <w:top w:val="none" w:sz="0" w:space="0" w:color="auto"/>
            <w:left w:val="none" w:sz="0" w:space="0" w:color="auto"/>
            <w:bottom w:val="none" w:sz="0" w:space="0" w:color="auto"/>
            <w:right w:val="none" w:sz="0" w:space="0" w:color="auto"/>
          </w:divBdr>
        </w:div>
        <w:div w:id="1734155332">
          <w:marLeft w:val="0"/>
          <w:marRight w:val="0"/>
          <w:marTop w:val="0"/>
          <w:marBottom w:val="0"/>
          <w:divBdr>
            <w:top w:val="none" w:sz="0" w:space="0" w:color="auto"/>
            <w:left w:val="none" w:sz="0" w:space="0" w:color="auto"/>
            <w:bottom w:val="none" w:sz="0" w:space="0" w:color="auto"/>
            <w:right w:val="none" w:sz="0" w:space="0" w:color="auto"/>
          </w:divBdr>
        </w:div>
        <w:div w:id="1537430062">
          <w:marLeft w:val="0"/>
          <w:marRight w:val="0"/>
          <w:marTop w:val="0"/>
          <w:marBottom w:val="0"/>
          <w:divBdr>
            <w:top w:val="none" w:sz="0" w:space="0" w:color="auto"/>
            <w:left w:val="none" w:sz="0" w:space="0" w:color="auto"/>
            <w:bottom w:val="none" w:sz="0" w:space="0" w:color="auto"/>
            <w:right w:val="none" w:sz="0" w:space="0" w:color="auto"/>
          </w:divBdr>
        </w:div>
        <w:div w:id="1431511344">
          <w:marLeft w:val="0"/>
          <w:marRight w:val="0"/>
          <w:marTop w:val="0"/>
          <w:marBottom w:val="0"/>
          <w:divBdr>
            <w:top w:val="none" w:sz="0" w:space="0" w:color="auto"/>
            <w:left w:val="none" w:sz="0" w:space="0" w:color="auto"/>
            <w:bottom w:val="none" w:sz="0" w:space="0" w:color="auto"/>
            <w:right w:val="none" w:sz="0" w:space="0" w:color="auto"/>
          </w:divBdr>
        </w:div>
        <w:div w:id="1012730064">
          <w:marLeft w:val="0"/>
          <w:marRight w:val="0"/>
          <w:marTop w:val="0"/>
          <w:marBottom w:val="0"/>
          <w:divBdr>
            <w:top w:val="none" w:sz="0" w:space="0" w:color="auto"/>
            <w:left w:val="none" w:sz="0" w:space="0" w:color="auto"/>
            <w:bottom w:val="none" w:sz="0" w:space="0" w:color="auto"/>
            <w:right w:val="none" w:sz="0" w:space="0" w:color="auto"/>
          </w:divBdr>
        </w:div>
        <w:div w:id="674961374">
          <w:marLeft w:val="0"/>
          <w:marRight w:val="0"/>
          <w:marTop w:val="0"/>
          <w:marBottom w:val="0"/>
          <w:divBdr>
            <w:top w:val="none" w:sz="0" w:space="0" w:color="auto"/>
            <w:left w:val="none" w:sz="0" w:space="0" w:color="auto"/>
            <w:bottom w:val="none" w:sz="0" w:space="0" w:color="auto"/>
            <w:right w:val="none" w:sz="0" w:space="0" w:color="auto"/>
          </w:divBdr>
        </w:div>
        <w:div w:id="625890530">
          <w:marLeft w:val="0"/>
          <w:marRight w:val="0"/>
          <w:marTop w:val="0"/>
          <w:marBottom w:val="0"/>
          <w:divBdr>
            <w:top w:val="none" w:sz="0" w:space="0" w:color="auto"/>
            <w:left w:val="none" w:sz="0" w:space="0" w:color="auto"/>
            <w:bottom w:val="none" w:sz="0" w:space="0" w:color="auto"/>
            <w:right w:val="none" w:sz="0" w:space="0" w:color="auto"/>
          </w:divBdr>
        </w:div>
        <w:div w:id="217403885">
          <w:marLeft w:val="0"/>
          <w:marRight w:val="0"/>
          <w:marTop w:val="0"/>
          <w:marBottom w:val="0"/>
          <w:divBdr>
            <w:top w:val="none" w:sz="0" w:space="0" w:color="auto"/>
            <w:left w:val="none" w:sz="0" w:space="0" w:color="auto"/>
            <w:bottom w:val="none" w:sz="0" w:space="0" w:color="auto"/>
            <w:right w:val="none" w:sz="0" w:space="0" w:color="auto"/>
          </w:divBdr>
        </w:div>
        <w:div w:id="201864598">
          <w:marLeft w:val="0"/>
          <w:marRight w:val="0"/>
          <w:marTop w:val="0"/>
          <w:marBottom w:val="0"/>
          <w:divBdr>
            <w:top w:val="none" w:sz="0" w:space="0" w:color="auto"/>
            <w:left w:val="none" w:sz="0" w:space="0" w:color="auto"/>
            <w:bottom w:val="none" w:sz="0" w:space="0" w:color="auto"/>
            <w:right w:val="none" w:sz="0" w:space="0" w:color="auto"/>
          </w:divBdr>
        </w:div>
        <w:div w:id="1448356952">
          <w:marLeft w:val="0"/>
          <w:marRight w:val="0"/>
          <w:marTop w:val="0"/>
          <w:marBottom w:val="0"/>
          <w:divBdr>
            <w:top w:val="none" w:sz="0" w:space="0" w:color="auto"/>
            <w:left w:val="none" w:sz="0" w:space="0" w:color="auto"/>
            <w:bottom w:val="none" w:sz="0" w:space="0" w:color="auto"/>
            <w:right w:val="none" w:sz="0" w:space="0" w:color="auto"/>
          </w:divBdr>
        </w:div>
        <w:div w:id="987562237">
          <w:marLeft w:val="0"/>
          <w:marRight w:val="0"/>
          <w:marTop w:val="0"/>
          <w:marBottom w:val="0"/>
          <w:divBdr>
            <w:top w:val="none" w:sz="0" w:space="0" w:color="auto"/>
            <w:left w:val="none" w:sz="0" w:space="0" w:color="auto"/>
            <w:bottom w:val="none" w:sz="0" w:space="0" w:color="auto"/>
            <w:right w:val="none" w:sz="0" w:space="0" w:color="auto"/>
          </w:divBdr>
        </w:div>
        <w:div w:id="1665280302">
          <w:marLeft w:val="0"/>
          <w:marRight w:val="0"/>
          <w:marTop w:val="0"/>
          <w:marBottom w:val="0"/>
          <w:divBdr>
            <w:top w:val="none" w:sz="0" w:space="0" w:color="auto"/>
            <w:left w:val="none" w:sz="0" w:space="0" w:color="auto"/>
            <w:bottom w:val="none" w:sz="0" w:space="0" w:color="auto"/>
            <w:right w:val="none" w:sz="0" w:space="0" w:color="auto"/>
          </w:divBdr>
        </w:div>
        <w:div w:id="1416393736">
          <w:marLeft w:val="0"/>
          <w:marRight w:val="0"/>
          <w:marTop w:val="0"/>
          <w:marBottom w:val="0"/>
          <w:divBdr>
            <w:top w:val="none" w:sz="0" w:space="0" w:color="auto"/>
            <w:left w:val="none" w:sz="0" w:space="0" w:color="auto"/>
            <w:bottom w:val="none" w:sz="0" w:space="0" w:color="auto"/>
            <w:right w:val="none" w:sz="0" w:space="0" w:color="auto"/>
          </w:divBdr>
        </w:div>
        <w:div w:id="248971757">
          <w:marLeft w:val="0"/>
          <w:marRight w:val="0"/>
          <w:marTop w:val="0"/>
          <w:marBottom w:val="0"/>
          <w:divBdr>
            <w:top w:val="none" w:sz="0" w:space="0" w:color="auto"/>
            <w:left w:val="none" w:sz="0" w:space="0" w:color="auto"/>
            <w:bottom w:val="none" w:sz="0" w:space="0" w:color="auto"/>
            <w:right w:val="none" w:sz="0" w:space="0" w:color="auto"/>
          </w:divBdr>
        </w:div>
        <w:div w:id="1593321991">
          <w:marLeft w:val="0"/>
          <w:marRight w:val="0"/>
          <w:marTop w:val="0"/>
          <w:marBottom w:val="0"/>
          <w:divBdr>
            <w:top w:val="none" w:sz="0" w:space="0" w:color="auto"/>
            <w:left w:val="none" w:sz="0" w:space="0" w:color="auto"/>
            <w:bottom w:val="none" w:sz="0" w:space="0" w:color="auto"/>
            <w:right w:val="none" w:sz="0" w:space="0" w:color="auto"/>
          </w:divBdr>
        </w:div>
        <w:div w:id="1670980135">
          <w:marLeft w:val="0"/>
          <w:marRight w:val="0"/>
          <w:marTop w:val="0"/>
          <w:marBottom w:val="0"/>
          <w:divBdr>
            <w:top w:val="none" w:sz="0" w:space="0" w:color="auto"/>
            <w:left w:val="none" w:sz="0" w:space="0" w:color="auto"/>
            <w:bottom w:val="none" w:sz="0" w:space="0" w:color="auto"/>
            <w:right w:val="none" w:sz="0" w:space="0" w:color="auto"/>
          </w:divBdr>
        </w:div>
        <w:div w:id="1110516006">
          <w:marLeft w:val="0"/>
          <w:marRight w:val="0"/>
          <w:marTop w:val="0"/>
          <w:marBottom w:val="0"/>
          <w:divBdr>
            <w:top w:val="none" w:sz="0" w:space="0" w:color="auto"/>
            <w:left w:val="none" w:sz="0" w:space="0" w:color="auto"/>
            <w:bottom w:val="none" w:sz="0" w:space="0" w:color="auto"/>
            <w:right w:val="none" w:sz="0" w:space="0" w:color="auto"/>
          </w:divBdr>
        </w:div>
        <w:div w:id="1074817346">
          <w:marLeft w:val="0"/>
          <w:marRight w:val="0"/>
          <w:marTop w:val="0"/>
          <w:marBottom w:val="0"/>
          <w:divBdr>
            <w:top w:val="none" w:sz="0" w:space="0" w:color="auto"/>
            <w:left w:val="none" w:sz="0" w:space="0" w:color="auto"/>
            <w:bottom w:val="none" w:sz="0" w:space="0" w:color="auto"/>
            <w:right w:val="none" w:sz="0" w:space="0" w:color="auto"/>
          </w:divBdr>
        </w:div>
        <w:div w:id="1000625058">
          <w:marLeft w:val="0"/>
          <w:marRight w:val="0"/>
          <w:marTop w:val="0"/>
          <w:marBottom w:val="0"/>
          <w:divBdr>
            <w:top w:val="none" w:sz="0" w:space="0" w:color="auto"/>
            <w:left w:val="none" w:sz="0" w:space="0" w:color="auto"/>
            <w:bottom w:val="none" w:sz="0" w:space="0" w:color="auto"/>
            <w:right w:val="none" w:sz="0" w:space="0" w:color="auto"/>
          </w:divBdr>
        </w:div>
        <w:div w:id="176045257">
          <w:marLeft w:val="0"/>
          <w:marRight w:val="0"/>
          <w:marTop w:val="0"/>
          <w:marBottom w:val="0"/>
          <w:divBdr>
            <w:top w:val="none" w:sz="0" w:space="0" w:color="auto"/>
            <w:left w:val="none" w:sz="0" w:space="0" w:color="auto"/>
            <w:bottom w:val="none" w:sz="0" w:space="0" w:color="auto"/>
            <w:right w:val="none" w:sz="0" w:space="0" w:color="auto"/>
          </w:divBdr>
        </w:div>
      </w:divsChild>
    </w:div>
    <w:div w:id="126511798">
      <w:bodyDiv w:val="1"/>
      <w:marLeft w:val="0"/>
      <w:marRight w:val="0"/>
      <w:marTop w:val="0"/>
      <w:marBottom w:val="0"/>
      <w:divBdr>
        <w:top w:val="none" w:sz="0" w:space="0" w:color="auto"/>
        <w:left w:val="none" w:sz="0" w:space="0" w:color="auto"/>
        <w:bottom w:val="none" w:sz="0" w:space="0" w:color="auto"/>
        <w:right w:val="none" w:sz="0" w:space="0" w:color="auto"/>
      </w:divBdr>
    </w:div>
    <w:div w:id="132525030">
      <w:bodyDiv w:val="1"/>
      <w:marLeft w:val="0"/>
      <w:marRight w:val="0"/>
      <w:marTop w:val="0"/>
      <w:marBottom w:val="0"/>
      <w:divBdr>
        <w:top w:val="none" w:sz="0" w:space="0" w:color="auto"/>
        <w:left w:val="none" w:sz="0" w:space="0" w:color="auto"/>
        <w:bottom w:val="none" w:sz="0" w:space="0" w:color="auto"/>
        <w:right w:val="none" w:sz="0" w:space="0" w:color="auto"/>
      </w:divBdr>
      <w:divsChild>
        <w:div w:id="152766547">
          <w:marLeft w:val="0"/>
          <w:marRight w:val="0"/>
          <w:marTop w:val="0"/>
          <w:marBottom w:val="0"/>
          <w:divBdr>
            <w:top w:val="none" w:sz="0" w:space="0" w:color="auto"/>
            <w:left w:val="none" w:sz="0" w:space="0" w:color="auto"/>
            <w:bottom w:val="none" w:sz="0" w:space="0" w:color="auto"/>
            <w:right w:val="none" w:sz="0" w:space="0" w:color="auto"/>
          </w:divBdr>
        </w:div>
        <w:div w:id="1860512090">
          <w:marLeft w:val="0"/>
          <w:marRight w:val="0"/>
          <w:marTop w:val="0"/>
          <w:marBottom w:val="0"/>
          <w:divBdr>
            <w:top w:val="none" w:sz="0" w:space="0" w:color="auto"/>
            <w:left w:val="none" w:sz="0" w:space="0" w:color="auto"/>
            <w:bottom w:val="none" w:sz="0" w:space="0" w:color="auto"/>
            <w:right w:val="none" w:sz="0" w:space="0" w:color="auto"/>
          </w:divBdr>
        </w:div>
        <w:div w:id="1891067878">
          <w:marLeft w:val="0"/>
          <w:marRight w:val="0"/>
          <w:marTop w:val="0"/>
          <w:marBottom w:val="0"/>
          <w:divBdr>
            <w:top w:val="none" w:sz="0" w:space="0" w:color="auto"/>
            <w:left w:val="none" w:sz="0" w:space="0" w:color="auto"/>
            <w:bottom w:val="none" w:sz="0" w:space="0" w:color="auto"/>
            <w:right w:val="none" w:sz="0" w:space="0" w:color="auto"/>
          </w:divBdr>
        </w:div>
        <w:div w:id="283050027">
          <w:marLeft w:val="0"/>
          <w:marRight w:val="0"/>
          <w:marTop w:val="0"/>
          <w:marBottom w:val="0"/>
          <w:divBdr>
            <w:top w:val="none" w:sz="0" w:space="0" w:color="auto"/>
            <w:left w:val="none" w:sz="0" w:space="0" w:color="auto"/>
            <w:bottom w:val="none" w:sz="0" w:space="0" w:color="auto"/>
            <w:right w:val="none" w:sz="0" w:space="0" w:color="auto"/>
          </w:divBdr>
        </w:div>
        <w:div w:id="2108773261">
          <w:marLeft w:val="0"/>
          <w:marRight w:val="0"/>
          <w:marTop w:val="0"/>
          <w:marBottom w:val="0"/>
          <w:divBdr>
            <w:top w:val="none" w:sz="0" w:space="0" w:color="auto"/>
            <w:left w:val="none" w:sz="0" w:space="0" w:color="auto"/>
            <w:bottom w:val="none" w:sz="0" w:space="0" w:color="auto"/>
            <w:right w:val="none" w:sz="0" w:space="0" w:color="auto"/>
          </w:divBdr>
        </w:div>
        <w:div w:id="1512067927">
          <w:marLeft w:val="0"/>
          <w:marRight w:val="0"/>
          <w:marTop w:val="0"/>
          <w:marBottom w:val="0"/>
          <w:divBdr>
            <w:top w:val="none" w:sz="0" w:space="0" w:color="auto"/>
            <w:left w:val="none" w:sz="0" w:space="0" w:color="auto"/>
            <w:bottom w:val="none" w:sz="0" w:space="0" w:color="auto"/>
            <w:right w:val="none" w:sz="0" w:space="0" w:color="auto"/>
          </w:divBdr>
        </w:div>
        <w:div w:id="1433084838">
          <w:marLeft w:val="0"/>
          <w:marRight w:val="0"/>
          <w:marTop w:val="0"/>
          <w:marBottom w:val="0"/>
          <w:divBdr>
            <w:top w:val="none" w:sz="0" w:space="0" w:color="auto"/>
            <w:left w:val="none" w:sz="0" w:space="0" w:color="auto"/>
            <w:bottom w:val="none" w:sz="0" w:space="0" w:color="auto"/>
            <w:right w:val="none" w:sz="0" w:space="0" w:color="auto"/>
          </w:divBdr>
        </w:div>
        <w:div w:id="663435532">
          <w:marLeft w:val="0"/>
          <w:marRight w:val="0"/>
          <w:marTop w:val="0"/>
          <w:marBottom w:val="0"/>
          <w:divBdr>
            <w:top w:val="none" w:sz="0" w:space="0" w:color="auto"/>
            <w:left w:val="none" w:sz="0" w:space="0" w:color="auto"/>
            <w:bottom w:val="none" w:sz="0" w:space="0" w:color="auto"/>
            <w:right w:val="none" w:sz="0" w:space="0" w:color="auto"/>
          </w:divBdr>
        </w:div>
        <w:div w:id="666903801">
          <w:marLeft w:val="0"/>
          <w:marRight w:val="0"/>
          <w:marTop w:val="0"/>
          <w:marBottom w:val="0"/>
          <w:divBdr>
            <w:top w:val="none" w:sz="0" w:space="0" w:color="auto"/>
            <w:left w:val="none" w:sz="0" w:space="0" w:color="auto"/>
            <w:bottom w:val="none" w:sz="0" w:space="0" w:color="auto"/>
            <w:right w:val="none" w:sz="0" w:space="0" w:color="auto"/>
          </w:divBdr>
        </w:div>
        <w:div w:id="98531613">
          <w:marLeft w:val="0"/>
          <w:marRight w:val="0"/>
          <w:marTop w:val="0"/>
          <w:marBottom w:val="0"/>
          <w:divBdr>
            <w:top w:val="none" w:sz="0" w:space="0" w:color="auto"/>
            <w:left w:val="none" w:sz="0" w:space="0" w:color="auto"/>
            <w:bottom w:val="none" w:sz="0" w:space="0" w:color="auto"/>
            <w:right w:val="none" w:sz="0" w:space="0" w:color="auto"/>
          </w:divBdr>
        </w:div>
        <w:div w:id="2034257192">
          <w:marLeft w:val="0"/>
          <w:marRight w:val="0"/>
          <w:marTop w:val="0"/>
          <w:marBottom w:val="0"/>
          <w:divBdr>
            <w:top w:val="none" w:sz="0" w:space="0" w:color="auto"/>
            <w:left w:val="none" w:sz="0" w:space="0" w:color="auto"/>
            <w:bottom w:val="none" w:sz="0" w:space="0" w:color="auto"/>
            <w:right w:val="none" w:sz="0" w:space="0" w:color="auto"/>
          </w:divBdr>
        </w:div>
        <w:div w:id="674655068">
          <w:marLeft w:val="0"/>
          <w:marRight w:val="0"/>
          <w:marTop w:val="0"/>
          <w:marBottom w:val="0"/>
          <w:divBdr>
            <w:top w:val="none" w:sz="0" w:space="0" w:color="auto"/>
            <w:left w:val="none" w:sz="0" w:space="0" w:color="auto"/>
            <w:bottom w:val="none" w:sz="0" w:space="0" w:color="auto"/>
            <w:right w:val="none" w:sz="0" w:space="0" w:color="auto"/>
          </w:divBdr>
        </w:div>
        <w:div w:id="1348287603">
          <w:marLeft w:val="0"/>
          <w:marRight w:val="0"/>
          <w:marTop w:val="0"/>
          <w:marBottom w:val="0"/>
          <w:divBdr>
            <w:top w:val="none" w:sz="0" w:space="0" w:color="auto"/>
            <w:left w:val="none" w:sz="0" w:space="0" w:color="auto"/>
            <w:bottom w:val="none" w:sz="0" w:space="0" w:color="auto"/>
            <w:right w:val="none" w:sz="0" w:space="0" w:color="auto"/>
          </w:divBdr>
        </w:div>
        <w:div w:id="466124569">
          <w:marLeft w:val="0"/>
          <w:marRight w:val="0"/>
          <w:marTop w:val="0"/>
          <w:marBottom w:val="0"/>
          <w:divBdr>
            <w:top w:val="none" w:sz="0" w:space="0" w:color="auto"/>
            <w:left w:val="none" w:sz="0" w:space="0" w:color="auto"/>
            <w:bottom w:val="none" w:sz="0" w:space="0" w:color="auto"/>
            <w:right w:val="none" w:sz="0" w:space="0" w:color="auto"/>
          </w:divBdr>
        </w:div>
        <w:div w:id="374085475">
          <w:marLeft w:val="0"/>
          <w:marRight w:val="0"/>
          <w:marTop w:val="0"/>
          <w:marBottom w:val="0"/>
          <w:divBdr>
            <w:top w:val="none" w:sz="0" w:space="0" w:color="auto"/>
            <w:left w:val="none" w:sz="0" w:space="0" w:color="auto"/>
            <w:bottom w:val="none" w:sz="0" w:space="0" w:color="auto"/>
            <w:right w:val="none" w:sz="0" w:space="0" w:color="auto"/>
          </w:divBdr>
        </w:div>
        <w:div w:id="1226140533">
          <w:marLeft w:val="0"/>
          <w:marRight w:val="0"/>
          <w:marTop w:val="0"/>
          <w:marBottom w:val="0"/>
          <w:divBdr>
            <w:top w:val="none" w:sz="0" w:space="0" w:color="auto"/>
            <w:left w:val="none" w:sz="0" w:space="0" w:color="auto"/>
            <w:bottom w:val="none" w:sz="0" w:space="0" w:color="auto"/>
            <w:right w:val="none" w:sz="0" w:space="0" w:color="auto"/>
          </w:divBdr>
        </w:div>
        <w:div w:id="210651805">
          <w:marLeft w:val="0"/>
          <w:marRight w:val="0"/>
          <w:marTop w:val="0"/>
          <w:marBottom w:val="0"/>
          <w:divBdr>
            <w:top w:val="none" w:sz="0" w:space="0" w:color="auto"/>
            <w:left w:val="none" w:sz="0" w:space="0" w:color="auto"/>
            <w:bottom w:val="none" w:sz="0" w:space="0" w:color="auto"/>
            <w:right w:val="none" w:sz="0" w:space="0" w:color="auto"/>
          </w:divBdr>
        </w:div>
        <w:div w:id="326598241">
          <w:marLeft w:val="0"/>
          <w:marRight w:val="0"/>
          <w:marTop w:val="0"/>
          <w:marBottom w:val="0"/>
          <w:divBdr>
            <w:top w:val="none" w:sz="0" w:space="0" w:color="auto"/>
            <w:left w:val="none" w:sz="0" w:space="0" w:color="auto"/>
            <w:bottom w:val="none" w:sz="0" w:space="0" w:color="auto"/>
            <w:right w:val="none" w:sz="0" w:space="0" w:color="auto"/>
          </w:divBdr>
        </w:div>
        <w:div w:id="1934586146">
          <w:marLeft w:val="0"/>
          <w:marRight w:val="0"/>
          <w:marTop w:val="0"/>
          <w:marBottom w:val="0"/>
          <w:divBdr>
            <w:top w:val="none" w:sz="0" w:space="0" w:color="auto"/>
            <w:left w:val="none" w:sz="0" w:space="0" w:color="auto"/>
            <w:bottom w:val="none" w:sz="0" w:space="0" w:color="auto"/>
            <w:right w:val="none" w:sz="0" w:space="0" w:color="auto"/>
          </w:divBdr>
        </w:div>
        <w:div w:id="1162814554">
          <w:marLeft w:val="0"/>
          <w:marRight w:val="0"/>
          <w:marTop w:val="0"/>
          <w:marBottom w:val="0"/>
          <w:divBdr>
            <w:top w:val="none" w:sz="0" w:space="0" w:color="auto"/>
            <w:left w:val="none" w:sz="0" w:space="0" w:color="auto"/>
            <w:bottom w:val="none" w:sz="0" w:space="0" w:color="auto"/>
            <w:right w:val="none" w:sz="0" w:space="0" w:color="auto"/>
          </w:divBdr>
        </w:div>
        <w:div w:id="895624515">
          <w:marLeft w:val="0"/>
          <w:marRight w:val="0"/>
          <w:marTop w:val="0"/>
          <w:marBottom w:val="0"/>
          <w:divBdr>
            <w:top w:val="none" w:sz="0" w:space="0" w:color="auto"/>
            <w:left w:val="none" w:sz="0" w:space="0" w:color="auto"/>
            <w:bottom w:val="none" w:sz="0" w:space="0" w:color="auto"/>
            <w:right w:val="none" w:sz="0" w:space="0" w:color="auto"/>
          </w:divBdr>
        </w:div>
        <w:div w:id="89401632">
          <w:marLeft w:val="0"/>
          <w:marRight w:val="0"/>
          <w:marTop w:val="0"/>
          <w:marBottom w:val="0"/>
          <w:divBdr>
            <w:top w:val="none" w:sz="0" w:space="0" w:color="auto"/>
            <w:left w:val="none" w:sz="0" w:space="0" w:color="auto"/>
            <w:bottom w:val="none" w:sz="0" w:space="0" w:color="auto"/>
            <w:right w:val="none" w:sz="0" w:space="0" w:color="auto"/>
          </w:divBdr>
        </w:div>
        <w:div w:id="1205606125">
          <w:marLeft w:val="0"/>
          <w:marRight w:val="0"/>
          <w:marTop w:val="0"/>
          <w:marBottom w:val="0"/>
          <w:divBdr>
            <w:top w:val="none" w:sz="0" w:space="0" w:color="auto"/>
            <w:left w:val="none" w:sz="0" w:space="0" w:color="auto"/>
            <w:bottom w:val="none" w:sz="0" w:space="0" w:color="auto"/>
            <w:right w:val="none" w:sz="0" w:space="0" w:color="auto"/>
          </w:divBdr>
        </w:div>
        <w:div w:id="471599229">
          <w:marLeft w:val="0"/>
          <w:marRight w:val="0"/>
          <w:marTop w:val="0"/>
          <w:marBottom w:val="0"/>
          <w:divBdr>
            <w:top w:val="none" w:sz="0" w:space="0" w:color="auto"/>
            <w:left w:val="none" w:sz="0" w:space="0" w:color="auto"/>
            <w:bottom w:val="none" w:sz="0" w:space="0" w:color="auto"/>
            <w:right w:val="none" w:sz="0" w:space="0" w:color="auto"/>
          </w:divBdr>
        </w:div>
        <w:div w:id="671955328">
          <w:marLeft w:val="0"/>
          <w:marRight w:val="0"/>
          <w:marTop w:val="0"/>
          <w:marBottom w:val="0"/>
          <w:divBdr>
            <w:top w:val="none" w:sz="0" w:space="0" w:color="auto"/>
            <w:left w:val="none" w:sz="0" w:space="0" w:color="auto"/>
            <w:bottom w:val="none" w:sz="0" w:space="0" w:color="auto"/>
            <w:right w:val="none" w:sz="0" w:space="0" w:color="auto"/>
          </w:divBdr>
        </w:div>
        <w:div w:id="82265319">
          <w:marLeft w:val="0"/>
          <w:marRight w:val="0"/>
          <w:marTop w:val="0"/>
          <w:marBottom w:val="0"/>
          <w:divBdr>
            <w:top w:val="none" w:sz="0" w:space="0" w:color="auto"/>
            <w:left w:val="none" w:sz="0" w:space="0" w:color="auto"/>
            <w:bottom w:val="none" w:sz="0" w:space="0" w:color="auto"/>
            <w:right w:val="none" w:sz="0" w:space="0" w:color="auto"/>
          </w:divBdr>
        </w:div>
        <w:div w:id="1791244102">
          <w:marLeft w:val="0"/>
          <w:marRight w:val="0"/>
          <w:marTop w:val="0"/>
          <w:marBottom w:val="0"/>
          <w:divBdr>
            <w:top w:val="none" w:sz="0" w:space="0" w:color="auto"/>
            <w:left w:val="none" w:sz="0" w:space="0" w:color="auto"/>
            <w:bottom w:val="none" w:sz="0" w:space="0" w:color="auto"/>
            <w:right w:val="none" w:sz="0" w:space="0" w:color="auto"/>
          </w:divBdr>
        </w:div>
        <w:div w:id="355078121">
          <w:marLeft w:val="0"/>
          <w:marRight w:val="0"/>
          <w:marTop w:val="0"/>
          <w:marBottom w:val="0"/>
          <w:divBdr>
            <w:top w:val="none" w:sz="0" w:space="0" w:color="auto"/>
            <w:left w:val="none" w:sz="0" w:space="0" w:color="auto"/>
            <w:bottom w:val="none" w:sz="0" w:space="0" w:color="auto"/>
            <w:right w:val="none" w:sz="0" w:space="0" w:color="auto"/>
          </w:divBdr>
        </w:div>
        <w:div w:id="1749382891">
          <w:marLeft w:val="0"/>
          <w:marRight w:val="0"/>
          <w:marTop w:val="0"/>
          <w:marBottom w:val="0"/>
          <w:divBdr>
            <w:top w:val="none" w:sz="0" w:space="0" w:color="auto"/>
            <w:left w:val="none" w:sz="0" w:space="0" w:color="auto"/>
            <w:bottom w:val="none" w:sz="0" w:space="0" w:color="auto"/>
            <w:right w:val="none" w:sz="0" w:space="0" w:color="auto"/>
          </w:divBdr>
        </w:div>
        <w:div w:id="1254896382">
          <w:marLeft w:val="0"/>
          <w:marRight w:val="0"/>
          <w:marTop w:val="0"/>
          <w:marBottom w:val="0"/>
          <w:divBdr>
            <w:top w:val="none" w:sz="0" w:space="0" w:color="auto"/>
            <w:left w:val="none" w:sz="0" w:space="0" w:color="auto"/>
            <w:bottom w:val="none" w:sz="0" w:space="0" w:color="auto"/>
            <w:right w:val="none" w:sz="0" w:space="0" w:color="auto"/>
          </w:divBdr>
        </w:div>
        <w:div w:id="1322470678">
          <w:marLeft w:val="0"/>
          <w:marRight w:val="0"/>
          <w:marTop w:val="0"/>
          <w:marBottom w:val="0"/>
          <w:divBdr>
            <w:top w:val="none" w:sz="0" w:space="0" w:color="auto"/>
            <w:left w:val="none" w:sz="0" w:space="0" w:color="auto"/>
            <w:bottom w:val="none" w:sz="0" w:space="0" w:color="auto"/>
            <w:right w:val="none" w:sz="0" w:space="0" w:color="auto"/>
          </w:divBdr>
        </w:div>
        <w:div w:id="1471315325">
          <w:marLeft w:val="0"/>
          <w:marRight w:val="0"/>
          <w:marTop w:val="0"/>
          <w:marBottom w:val="0"/>
          <w:divBdr>
            <w:top w:val="none" w:sz="0" w:space="0" w:color="auto"/>
            <w:left w:val="none" w:sz="0" w:space="0" w:color="auto"/>
            <w:bottom w:val="none" w:sz="0" w:space="0" w:color="auto"/>
            <w:right w:val="none" w:sz="0" w:space="0" w:color="auto"/>
          </w:divBdr>
        </w:div>
        <w:div w:id="1376932656">
          <w:marLeft w:val="0"/>
          <w:marRight w:val="0"/>
          <w:marTop w:val="0"/>
          <w:marBottom w:val="0"/>
          <w:divBdr>
            <w:top w:val="none" w:sz="0" w:space="0" w:color="auto"/>
            <w:left w:val="none" w:sz="0" w:space="0" w:color="auto"/>
            <w:bottom w:val="none" w:sz="0" w:space="0" w:color="auto"/>
            <w:right w:val="none" w:sz="0" w:space="0" w:color="auto"/>
          </w:divBdr>
        </w:div>
        <w:div w:id="1721857749">
          <w:marLeft w:val="0"/>
          <w:marRight w:val="0"/>
          <w:marTop w:val="0"/>
          <w:marBottom w:val="0"/>
          <w:divBdr>
            <w:top w:val="none" w:sz="0" w:space="0" w:color="auto"/>
            <w:left w:val="none" w:sz="0" w:space="0" w:color="auto"/>
            <w:bottom w:val="none" w:sz="0" w:space="0" w:color="auto"/>
            <w:right w:val="none" w:sz="0" w:space="0" w:color="auto"/>
          </w:divBdr>
        </w:div>
        <w:div w:id="2120298126">
          <w:marLeft w:val="0"/>
          <w:marRight w:val="0"/>
          <w:marTop w:val="0"/>
          <w:marBottom w:val="0"/>
          <w:divBdr>
            <w:top w:val="none" w:sz="0" w:space="0" w:color="auto"/>
            <w:left w:val="none" w:sz="0" w:space="0" w:color="auto"/>
            <w:bottom w:val="none" w:sz="0" w:space="0" w:color="auto"/>
            <w:right w:val="none" w:sz="0" w:space="0" w:color="auto"/>
          </w:divBdr>
        </w:div>
        <w:div w:id="175003160">
          <w:marLeft w:val="0"/>
          <w:marRight w:val="0"/>
          <w:marTop w:val="0"/>
          <w:marBottom w:val="0"/>
          <w:divBdr>
            <w:top w:val="none" w:sz="0" w:space="0" w:color="auto"/>
            <w:left w:val="none" w:sz="0" w:space="0" w:color="auto"/>
            <w:bottom w:val="none" w:sz="0" w:space="0" w:color="auto"/>
            <w:right w:val="none" w:sz="0" w:space="0" w:color="auto"/>
          </w:divBdr>
        </w:div>
        <w:div w:id="2069182397">
          <w:marLeft w:val="0"/>
          <w:marRight w:val="0"/>
          <w:marTop w:val="0"/>
          <w:marBottom w:val="0"/>
          <w:divBdr>
            <w:top w:val="none" w:sz="0" w:space="0" w:color="auto"/>
            <w:left w:val="none" w:sz="0" w:space="0" w:color="auto"/>
            <w:bottom w:val="none" w:sz="0" w:space="0" w:color="auto"/>
            <w:right w:val="none" w:sz="0" w:space="0" w:color="auto"/>
          </w:divBdr>
        </w:div>
        <w:div w:id="2033648904">
          <w:marLeft w:val="0"/>
          <w:marRight w:val="0"/>
          <w:marTop w:val="0"/>
          <w:marBottom w:val="0"/>
          <w:divBdr>
            <w:top w:val="none" w:sz="0" w:space="0" w:color="auto"/>
            <w:left w:val="none" w:sz="0" w:space="0" w:color="auto"/>
            <w:bottom w:val="none" w:sz="0" w:space="0" w:color="auto"/>
            <w:right w:val="none" w:sz="0" w:space="0" w:color="auto"/>
          </w:divBdr>
        </w:div>
        <w:div w:id="395933936">
          <w:marLeft w:val="0"/>
          <w:marRight w:val="0"/>
          <w:marTop w:val="0"/>
          <w:marBottom w:val="0"/>
          <w:divBdr>
            <w:top w:val="none" w:sz="0" w:space="0" w:color="auto"/>
            <w:left w:val="none" w:sz="0" w:space="0" w:color="auto"/>
            <w:bottom w:val="none" w:sz="0" w:space="0" w:color="auto"/>
            <w:right w:val="none" w:sz="0" w:space="0" w:color="auto"/>
          </w:divBdr>
        </w:div>
        <w:div w:id="1306743855">
          <w:marLeft w:val="0"/>
          <w:marRight w:val="0"/>
          <w:marTop w:val="0"/>
          <w:marBottom w:val="0"/>
          <w:divBdr>
            <w:top w:val="none" w:sz="0" w:space="0" w:color="auto"/>
            <w:left w:val="none" w:sz="0" w:space="0" w:color="auto"/>
            <w:bottom w:val="none" w:sz="0" w:space="0" w:color="auto"/>
            <w:right w:val="none" w:sz="0" w:space="0" w:color="auto"/>
          </w:divBdr>
        </w:div>
        <w:div w:id="542838031">
          <w:marLeft w:val="0"/>
          <w:marRight w:val="0"/>
          <w:marTop w:val="0"/>
          <w:marBottom w:val="0"/>
          <w:divBdr>
            <w:top w:val="none" w:sz="0" w:space="0" w:color="auto"/>
            <w:left w:val="none" w:sz="0" w:space="0" w:color="auto"/>
            <w:bottom w:val="none" w:sz="0" w:space="0" w:color="auto"/>
            <w:right w:val="none" w:sz="0" w:space="0" w:color="auto"/>
          </w:divBdr>
        </w:div>
        <w:div w:id="63257292">
          <w:marLeft w:val="0"/>
          <w:marRight w:val="0"/>
          <w:marTop w:val="0"/>
          <w:marBottom w:val="0"/>
          <w:divBdr>
            <w:top w:val="none" w:sz="0" w:space="0" w:color="auto"/>
            <w:left w:val="none" w:sz="0" w:space="0" w:color="auto"/>
            <w:bottom w:val="none" w:sz="0" w:space="0" w:color="auto"/>
            <w:right w:val="none" w:sz="0" w:space="0" w:color="auto"/>
          </w:divBdr>
        </w:div>
        <w:div w:id="1174144627">
          <w:marLeft w:val="0"/>
          <w:marRight w:val="0"/>
          <w:marTop w:val="0"/>
          <w:marBottom w:val="0"/>
          <w:divBdr>
            <w:top w:val="none" w:sz="0" w:space="0" w:color="auto"/>
            <w:left w:val="none" w:sz="0" w:space="0" w:color="auto"/>
            <w:bottom w:val="none" w:sz="0" w:space="0" w:color="auto"/>
            <w:right w:val="none" w:sz="0" w:space="0" w:color="auto"/>
          </w:divBdr>
        </w:div>
        <w:div w:id="1678844450">
          <w:marLeft w:val="0"/>
          <w:marRight w:val="0"/>
          <w:marTop w:val="0"/>
          <w:marBottom w:val="0"/>
          <w:divBdr>
            <w:top w:val="none" w:sz="0" w:space="0" w:color="auto"/>
            <w:left w:val="none" w:sz="0" w:space="0" w:color="auto"/>
            <w:bottom w:val="none" w:sz="0" w:space="0" w:color="auto"/>
            <w:right w:val="none" w:sz="0" w:space="0" w:color="auto"/>
          </w:divBdr>
        </w:div>
        <w:div w:id="1992711494">
          <w:marLeft w:val="0"/>
          <w:marRight w:val="0"/>
          <w:marTop w:val="0"/>
          <w:marBottom w:val="0"/>
          <w:divBdr>
            <w:top w:val="none" w:sz="0" w:space="0" w:color="auto"/>
            <w:left w:val="none" w:sz="0" w:space="0" w:color="auto"/>
            <w:bottom w:val="none" w:sz="0" w:space="0" w:color="auto"/>
            <w:right w:val="none" w:sz="0" w:space="0" w:color="auto"/>
          </w:divBdr>
        </w:div>
        <w:div w:id="1729380479">
          <w:marLeft w:val="0"/>
          <w:marRight w:val="0"/>
          <w:marTop w:val="0"/>
          <w:marBottom w:val="0"/>
          <w:divBdr>
            <w:top w:val="none" w:sz="0" w:space="0" w:color="auto"/>
            <w:left w:val="none" w:sz="0" w:space="0" w:color="auto"/>
            <w:bottom w:val="none" w:sz="0" w:space="0" w:color="auto"/>
            <w:right w:val="none" w:sz="0" w:space="0" w:color="auto"/>
          </w:divBdr>
        </w:div>
        <w:div w:id="1406028573">
          <w:marLeft w:val="0"/>
          <w:marRight w:val="0"/>
          <w:marTop w:val="0"/>
          <w:marBottom w:val="0"/>
          <w:divBdr>
            <w:top w:val="none" w:sz="0" w:space="0" w:color="auto"/>
            <w:left w:val="none" w:sz="0" w:space="0" w:color="auto"/>
            <w:bottom w:val="none" w:sz="0" w:space="0" w:color="auto"/>
            <w:right w:val="none" w:sz="0" w:space="0" w:color="auto"/>
          </w:divBdr>
        </w:div>
        <w:div w:id="1127047080">
          <w:marLeft w:val="0"/>
          <w:marRight w:val="0"/>
          <w:marTop w:val="0"/>
          <w:marBottom w:val="0"/>
          <w:divBdr>
            <w:top w:val="none" w:sz="0" w:space="0" w:color="auto"/>
            <w:left w:val="none" w:sz="0" w:space="0" w:color="auto"/>
            <w:bottom w:val="none" w:sz="0" w:space="0" w:color="auto"/>
            <w:right w:val="none" w:sz="0" w:space="0" w:color="auto"/>
          </w:divBdr>
        </w:div>
        <w:div w:id="1700161408">
          <w:marLeft w:val="0"/>
          <w:marRight w:val="0"/>
          <w:marTop w:val="0"/>
          <w:marBottom w:val="0"/>
          <w:divBdr>
            <w:top w:val="none" w:sz="0" w:space="0" w:color="auto"/>
            <w:left w:val="none" w:sz="0" w:space="0" w:color="auto"/>
            <w:bottom w:val="none" w:sz="0" w:space="0" w:color="auto"/>
            <w:right w:val="none" w:sz="0" w:space="0" w:color="auto"/>
          </w:divBdr>
        </w:div>
        <w:div w:id="829835271">
          <w:marLeft w:val="0"/>
          <w:marRight w:val="0"/>
          <w:marTop w:val="0"/>
          <w:marBottom w:val="0"/>
          <w:divBdr>
            <w:top w:val="none" w:sz="0" w:space="0" w:color="auto"/>
            <w:left w:val="none" w:sz="0" w:space="0" w:color="auto"/>
            <w:bottom w:val="none" w:sz="0" w:space="0" w:color="auto"/>
            <w:right w:val="none" w:sz="0" w:space="0" w:color="auto"/>
          </w:divBdr>
        </w:div>
        <w:div w:id="1120219571">
          <w:marLeft w:val="0"/>
          <w:marRight w:val="0"/>
          <w:marTop w:val="0"/>
          <w:marBottom w:val="0"/>
          <w:divBdr>
            <w:top w:val="none" w:sz="0" w:space="0" w:color="auto"/>
            <w:left w:val="none" w:sz="0" w:space="0" w:color="auto"/>
            <w:bottom w:val="none" w:sz="0" w:space="0" w:color="auto"/>
            <w:right w:val="none" w:sz="0" w:space="0" w:color="auto"/>
          </w:divBdr>
        </w:div>
        <w:div w:id="841235630">
          <w:marLeft w:val="0"/>
          <w:marRight w:val="0"/>
          <w:marTop w:val="0"/>
          <w:marBottom w:val="0"/>
          <w:divBdr>
            <w:top w:val="none" w:sz="0" w:space="0" w:color="auto"/>
            <w:left w:val="none" w:sz="0" w:space="0" w:color="auto"/>
            <w:bottom w:val="none" w:sz="0" w:space="0" w:color="auto"/>
            <w:right w:val="none" w:sz="0" w:space="0" w:color="auto"/>
          </w:divBdr>
        </w:div>
      </w:divsChild>
    </w:div>
    <w:div w:id="165679578">
      <w:bodyDiv w:val="1"/>
      <w:marLeft w:val="0"/>
      <w:marRight w:val="0"/>
      <w:marTop w:val="0"/>
      <w:marBottom w:val="0"/>
      <w:divBdr>
        <w:top w:val="none" w:sz="0" w:space="0" w:color="auto"/>
        <w:left w:val="none" w:sz="0" w:space="0" w:color="auto"/>
        <w:bottom w:val="none" w:sz="0" w:space="0" w:color="auto"/>
        <w:right w:val="none" w:sz="0" w:space="0" w:color="auto"/>
      </w:divBdr>
      <w:divsChild>
        <w:div w:id="1236939806">
          <w:marLeft w:val="0"/>
          <w:marRight w:val="0"/>
          <w:marTop w:val="0"/>
          <w:marBottom w:val="0"/>
          <w:divBdr>
            <w:top w:val="none" w:sz="0" w:space="0" w:color="auto"/>
            <w:left w:val="none" w:sz="0" w:space="0" w:color="auto"/>
            <w:bottom w:val="none" w:sz="0" w:space="0" w:color="auto"/>
            <w:right w:val="none" w:sz="0" w:space="0" w:color="auto"/>
          </w:divBdr>
        </w:div>
        <w:div w:id="196819835">
          <w:marLeft w:val="0"/>
          <w:marRight w:val="0"/>
          <w:marTop w:val="0"/>
          <w:marBottom w:val="0"/>
          <w:divBdr>
            <w:top w:val="none" w:sz="0" w:space="0" w:color="auto"/>
            <w:left w:val="none" w:sz="0" w:space="0" w:color="auto"/>
            <w:bottom w:val="none" w:sz="0" w:space="0" w:color="auto"/>
            <w:right w:val="none" w:sz="0" w:space="0" w:color="auto"/>
          </w:divBdr>
        </w:div>
        <w:div w:id="1745178940">
          <w:marLeft w:val="0"/>
          <w:marRight w:val="0"/>
          <w:marTop w:val="0"/>
          <w:marBottom w:val="0"/>
          <w:divBdr>
            <w:top w:val="none" w:sz="0" w:space="0" w:color="auto"/>
            <w:left w:val="none" w:sz="0" w:space="0" w:color="auto"/>
            <w:bottom w:val="none" w:sz="0" w:space="0" w:color="auto"/>
            <w:right w:val="none" w:sz="0" w:space="0" w:color="auto"/>
          </w:divBdr>
        </w:div>
        <w:div w:id="298071580">
          <w:marLeft w:val="0"/>
          <w:marRight w:val="0"/>
          <w:marTop w:val="0"/>
          <w:marBottom w:val="0"/>
          <w:divBdr>
            <w:top w:val="none" w:sz="0" w:space="0" w:color="auto"/>
            <w:left w:val="none" w:sz="0" w:space="0" w:color="auto"/>
            <w:bottom w:val="none" w:sz="0" w:space="0" w:color="auto"/>
            <w:right w:val="none" w:sz="0" w:space="0" w:color="auto"/>
          </w:divBdr>
        </w:div>
        <w:div w:id="1755589656">
          <w:marLeft w:val="0"/>
          <w:marRight w:val="0"/>
          <w:marTop w:val="0"/>
          <w:marBottom w:val="0"/>
          <w:divBdr>
            <w:top w:val="none" w:sz="0" w:space="0" w:color="auto"/>
            <w:left w:val="none" w:sz="0" w:space="0" w:color="auto"/>
            <w:bottom w:val="none" w:sz="0" w:space="0" w:color="auto"/>
            <w:right w:val="none" w:sz="0" w:space="0" w:color="auto"/>
          </w:divBdr>
        </w:div>
        <w:div w:id="698699695">
          <w:marLeft w:val="0"/>
          <w:marRight w:val="0"/>
          <w:marTop w:val="0"/>
          <w:marBottom w:val="0"/>
          <w:divBdr>
            <w:top w:val="none" w:sz="0" w:space="0" w:color="auto"/>
            <w:left w:val="none" w:sz="0" w:space="0" w:color="auto"/>
            <w:bottom w:val="none" w:sz="0" w:space="0" w:color="auto"/>
            <w:right w:val="none" w:sz="0" w:space="0" w:color="auto"/>
          </w:divBdr>
        </w:div>
        <w:div w:id="448160654">
          <w:marLeft w:val="0"/>
          <w:marRight w:val="0"/>
          <w:marTop w:val="0"/>
          <w:marBottom w:val="0"/>
          <w:divBdr>
            <w:top w:val="none" w:sz="0" w:space="0" w:color="auto"/>
            <w:left w:val="none" w:sz="0" w:space="0" w:color="auto"/>
            <w:bottom w:val="none" w:sz="0" w:space="0" w:color="auto"/>
            <w:right w:val="none" w:sz="0" w:space="0" w:color="auto"/>
          </w:divBdr>
        </w:div>
        <w:div w:id="1447503514">
          <w:marLeft w:val="0"/>
          <w:marRight w:val="0"/>
          <w:marTop w:val="0"/>
          <w:marBottom w:val="0"/>
          <w:divBdr>
            <w:top w:val="none" w:sz="0" w:space="0" w:color="auto"/>
            <w:left w:val="none" w:sz="0" w:space="0" w:color="auto"/>
            <w:bottom w:val="none" w:sz="0" w:space="0" w:color="auto"/>
            <w:right w:val="none" w:sz="0" w:space="0" w:color="auto"/>
          </w:divBdr>
        </w:div>
        <w:div w:id="7603347">
          <w:marLeft w:val="0"/>
          <w:marRight w:val="0"/>
          <w:marTop w:val="0"/>
          <w:marBottom w:val="0"/>
          <w:divBdr>
            <w:top w:val="none" w:sz="0" w:space="0" w:color="auto"/>
            <w:left w:val="none" w:sz="0" w:space="0" w:color="auto"/>
            <w:bottom w:val="none" w:sz="0" w:space="0" w:color="auto"/>
            <w:right w:val="none" w:sz="0" w:space="0" w:color="auto"/>
          </w:divBdr>
        </w:div>
        <w:div w:id="70933012">
          <w:marLeft w:val="0"/>
          <w:marRight w:val="0"/>
          <w:marTop w:val="0"/>
          <w:marBottom w:val="0"/>
          <w:divBdr>
            <w:top w:val="none" w:sz="0" w:space="0" w:color="auto"/>
            <w:left w:val="none" w:sz="0" w:space="0" w:color="auto"/>
            <w:bottom w:val="none" w:sz="0" w:space="0" w:color="auto"/>
            <w:right w:val="none" w:sz="0" w:space="0" w:color="auto"/>
          </w:divBdr>
        </w:div>
        <w:div w:id="1591885236">
          <w:marLeft w:val="0"/>
          <w:marRight w:val="0"/>
          <w:marTop w:val="0"/>
          <w:marBottom w:val="0"/>
          <w:divBdr>
            <w:top w:val="none" w:sz="0" w:space="0" w:color="auto"/>
            <w:left w:val="none" w:sz="0" w:space="0" w:color="auto"/>
            <w:bottom w:val="none" w:sz="0" w:space="0" w:color="auto"/>
            <w:right w:val="none" w:sz="0" w:space="0" w:color="auto"/>
          </w:divBdr>
        </w:div>
        <w:div w:id="1149324197">
          <w:marLeft w:val="0"/>
          <w:marRight w:val="0"/>
          <w:marTop w:val="0"/>
          <w:marBottom w:val="0"/>
          <w:divBdr>
            <w:top w:val="none" w:sz="0" w:space="0" w:color="auto"/>
            <w:left w:val="none" w:sz="0" w:space="0" w:color="auto"/>
            <w:bottom w:val="none" w:sz="0" w:space="0" w:color="auto"/>
            <w:right w:val="none" w:sz="0" w:space="0" w:color="auto"/>
          </w:divBdr>
        </w:div>
        <w:div w:id="78527806">
          <w:marLeft w:val="0"/>
          <w:marRight w:val="0"/>
          <w:marTop w:val="0"/>
          <w:marBottom w:val="0"/>
          <w:divBdr>
            <w:top w:val="none" w:sz="0" w:space="0" w:color="auto"/>
            <w:left w:val="none" w:sz="0" w:space="0" w:color="auto"/>
            <w:bottom w:val="none" w:sz="0" w:space="0" w:color="auto"/>
            <w:right w:val="none" w:sz="0" w:space="0" w:color="auto"/>
          </w:divBdr>
        </w:div>
        <w:div w:id="518394533">
          <w:marLeft w:val="0"/>
          <w:marRight w:val="0"/>
          <w:marTop w:val="0"/>
          <w:marBottom w:val="0"/>
          <w:divBdr>
            <w:top w:val="none" w:sz="0" w:space="0" w:color="auto"/>
            <w:left w:val="none" w:sz="0" w:space="0" w:color="auto"/>
            <w:bottom w:val="none" w:sz="0" w:space="0" w:color="auto"/>
            <w:right w:val="none" w:sz="0" w:space="0" w:color="auto"/>
          </w:divBdr>
        </w:div>
        <w:div w:id="1195925002">
          <w:marLeft w:val="0"/>
          <w:marRight w:val="0"/>
          <w:marTop w:val="0"/>
          <w:marBottom w:val="0"/>
          <w:divBdr>
            <w:top w:val="none" w:sz="0" w:space="0" w:color="auto"/>
            <w:left w:val="none" w:sz="0" w:space="0" w:color="auto"/>
            <w:bottom w:val="none" w:sz="0" w:space="0" w:color="auto"/>
            <w:right w:val="none" w:sz="0" w:space="0" w:color="auto"/>
          </w:divBdr>
        </w:div>
        <w:div w:id="1064184960">
          <w:marLeft w:val="0"/>
          <w:marRight w:val="0"/>
          <w:marTop w:val="0"/>
          <w:marBottom w:val="0"/>
          <w:divBdr>
            <w:top w:val="none" w:sz="0" w:space="0" w:color="auto"/>
            <w:left w:val="none" w:sz="0" w:space="0" w:color="auto"/>
            <w:bottom w:val="none" w:sz="0" w:space="0" w:color="auto"/>
            <w:right w:val="none" w:sz="0" w:space="0" w:color="auto"/>
          </w:divBdr>
        </w:div>
        <w:div w:id="1012953516">
          <w:marLeft w:val="0"/>
          <w:marRight w:val="0"/>
          <w:marTop w:val="0"/>
          <w:marBottom w:val="0"/>
          <w:divBdr>
            <w:top w:val="none" w:sz="0" w:space="0" w:color="auto"/>
            <w:left w:val="none" w:sz="0" w:space="0" w:color="auto"/>
            <w:bottom w:val="none" w:sz="0" w:space="0" w:color="auto"/>
            <w:right w:val="none" w:sz="0" w:space="0" w:color="auto"/>
          </w:divBdr>
        </w:div>
        <w:div w:id="2055615592">
          <w:marLeft w:val="0"/>
          <w:marRight w:val="0"/>
          <w:marTop w:val="0"/>
          <w:marBottom w:val="0"/>
          <w:divBdr>
            <w:top w:val="none" w:sz="0" w:space="0" w:color="auto"/>
            <w:left w:val="none" w:sz="0" w:space="0" w:color="auto"/>
            <w:bottom w:val="none" w:sz="0" w:space="0" w:color="auto"/>
            <w:right w:val="none" w:sz="0" w:space="0" w:color="auto"/>
          </w:divBdr>
        </w:div>
        <w:div w:id="432021058">
          <w:marLeft w:val="0"/>
          <w:marRight w:val="0"/>
          <w:marTop w:val="0"/>
          <w:marBottom w:val="0"/>
          <w:divBdr>
            <w:top w:val="none" w:sz="0" w:space="0" w:color="auto"/>
            <w:left w:val="none" w:sz="0" w:space="0" w:color="auto"/>
            <w:bottom w:val="none" w:sz="0" w:space="0" w:color="auto"/>
            <w:right w:val="none" w:sz="0" w:space="0" w:color="auto"/>
          </w:divBdr>
        </w:div>
        <w:div w:id="1221670525">
          <w:marLeft w:val="0"/>
          <w:marRight w:val="0"/>
          <w:marTop w:val="0"/>
          <w:marBottom w:val="0"/>
          <w:divBdr>
            <w:top w:val="none" w:sz="0" w:space="0" w:color="auto"/>
            <w:left w:val="none" w:sz="0" w:space="0" w:color="auto"/>
            <w:bottom w:val="none" w:sz="0" w:space="0" w:color="auto"/>
            <w:right w:val="none" w:sz="0" w:space="0" w:color="auto"/>
          </w:divBdr>
        </w:div>
        <w:div w:id="1627809395">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
        <w:div w:id="1058941468">
          <w:marLeft w:val="0"/>
          <w:marRight w:val="0"/>
          <w:marTop w:val="0"/>
          <w:marBottom w:val="0"/>
          <w:divBdr>
            <w:top w:val="none" w:sz="0" w:space="0" w:color="auto"/>
            <w:left w:val="none" w:sz="0" w:space="0" w:color="auto"/>
            <w:bottom w:val="none" w:sz="0" w:space="0" w:color="auto"/>
            <w:right w:val="none" w:sz="0" w:space="0" w:color="auto"/>
          </w:divBdr>
        </w:div>
        <w:div w:id="93525892">
          <w:marLeft w:val="0"/>
          <w:marRight w:val="0"/>
          <w:marTop w:val="0"/>
          <w:marBottom w:val="0"/>
          <w:divBdr>
            <w:top w:val="none" w:sz="0" w:space="0" w:color="auto"/>
            <w:left w:val="none" w:sz="0" w:space="0" w:color="auto"/>
            <w:bottom w:val="none" w:sz="0" w:space="0" w:color="auto"/>
            <w:right w:val="none" w:sz="0" w:space="0" w:color="auto"/>
          </w:divBdr>
        </w:div>
        <w:div w:id="685523780">
          <w:marLeft w:val="0"/>
          <w:marRight w:val="0"/>
          <w:marTop w:val="0"/>
          <w:marBottom w:val="0"/>
          <w:divBdr>
            <w:top w:val="none" w:sz="0" w:space="0" w:color="auto"/>
            <w:left w:val="none" w:sz="0" w:space="0" w:color="auto"/>
            <w:bottom w:val="none" w:sz="0" w:space="0" w:color="auto"/>
            <w:right w:val="none" w:sz="0" w:space="0" w:color="auto"/>
          </w:divBdr>
        </w:div>
        <w:div w:id="333841345">
          <w:marLeft w:val="0"/>
          <w:marRight w:val="0"/>
          <w:marTop w:val="0"/>
          <w:marBottom w:val="0"/>
          <w:divBdr>
            <w:top w:val="none" w:sz="0" w:space="0" w:color="auto"/>
            <w:left w:val="none" w:sz="0" w:space="0" w:color="auto"/>
            <w:bottom w:val="none" w:sz="0" w:space="0" w:color="auto"/>
            <w:right w:val="none" w:sz="0" w:space="0" w:color="auto"/>
          </w:divBdr>
        </w:div>
        <w:div w:id="420108598">
          <w:marLeft w:val="0"/>
          <w:marRight w:val="0"/>
          <w:marTop w:val="0"/>
          <w:marBottom w:val="0"/>
          <w:divBdr>
            <w:top w:val="none" w:sz="0" w:space="0" w:color="auto"/>
            <w:left w:val="none" w:sz="0" w:space="0" w:color="auto"/>
            <w:bottom w:val="none" w:sz="0" w:space="0" w:color="auto"/>
            <w:right w:val="none" w:sz="0" w:space="0" w:color="auto"/>
          </w:divBdr>
        </w:div>
        <w:div w:id="2115468821">
          <w:marLeft w:val="0"/>
          <w:marRight w:val="0"/>
          <w:marTop w:val="0"/>
          <w:marBottom w:val="0"/>
          <w:divBdr>
            <w:top w:val="none" w:sz="0" w:space="0" w:color="auto"/>
            <w:left w:val="none" w:sz="0" w:space="0" w:color="auto"/>
            <w:bottom w:val="none" w:sz="0" w:space="0" w:color="auto"/>
            <w:right w:val="none" w:sz="0" w:space="0" w:color="auto"/>
          </w:divBdr>
        </w:div>
      </w:divsChild>
    </w:div>
    <w:div w:id="176966394">
      <w:bodyDiv w:val="1"/>
      <w:marLeft w:val="0"/>
      <w:marRight w:val="0"/>
      <w:marTop w:val="0"/>
      <w:marBottom w:val="0"/>
      <w:divBdr>
        <w:top w:val="none" w:sz="0" w:space="0" w:color="auto"/>
        <w:left w:val="none" w:sz="0" w:space="0" w:color="auto"/>
        <w:bottom w:val="none" w:sz="0" w:space="0" w:color="auto"/>
        <w:right w:val="none" w:sz="0" w:space="0" w:color="auto"/>
      </w:divBdr>
      <w:divsChild>
        <w:div w:id="1489050055">
          <w:marLeft w:val="0"/>
          <w:marRight w:val="0"/>
          <w:marTop w:val="0"/>
          <w:marBottom w:val="0"/>
          <w:divBdr>
            <w:top w:val="none" w:sz="0" w:space="0" w:color="auto"/>
            <w:left w:val="none" w:sz="0" w:space="0" w:color="auto"/>
            <w:bottom w:val="none" w:sz="0" w:space="0" w:color="auto"/>
            <w:right w:val="none" w:sz="0" w:space="0" w:color="auto"/>
          </w:divBdr>
        </w:div>
        <w:div w:id="1867135543">
          <w:marLeft w:val="0"/>
          <w:marRight w:val="0"/>
          <w:marTop w:val="0"/>
          <w:marBottom w:val="0"/>
          <w:divBdr>
            <w:top w:val="none" w:sz="0" w:space="0" w:color="auto"/>
            <w:left w:val="none" w:sz="0" w:space="0" w:color="auto"/>
            <w:bottom w:val="none" w:sz="0" w:space="0" w:color="auto"/>
            <w:right w:val="none" w:sz="0" w:space="0" w:color="auto"/>
          </w:divBdr>
        </w:div>
        <w:div w:id="1712532859">
          <w:marLeft w:val="0"/>
          <w:marRight w:val="0"/>
          <w:marTop w:val="0"/>
          <w:marBottom w:val="0"/>
          <w:divBdr>
            <w:top w:val="none" w:sz="0" w:space="0" w:color="auto"/>
            <w:left w:val="none" w:sz="0" w:space="0" w:color="auto"/>
            <w:bottom w:val="none" w:sz="0" w:space="0" w:color="auto"/>
            <w:right w:val="none" w:sz="0" w:space="0" w:color="auto"/>
          </w:divBdr>
        </w:div>
        <w:div w:id="1619489373">
          <w:marLeft w:val="0"/>
          <w:marRight w:val="0"/>
          <w:marTop w:val="0"/>
          <w:marBottom w:val="0"/>
          <w:divBdr>
            <w:top w:val="none" w:sz="0" w:space="0" w:color="auto"/>
            <w:left w:val="none" w:sz="0" w:space="0" w:color="auto"/>
            <w:bottom w:val="none" w:sz="0" w:space="0" w:color="auto"/>
            <w:right w:val="none" w:sz="0" w:space="0" w:color="auto"/>
          </w:divBdr>
        </w:div>
        <w:div w:id="352348290">
          <w:marLeft w:val="0"/>
          <w:marRight w:val="0"/>
          <w:marTop w:val="0"/>
          <w:marBottom w:val="0"/>
          <w:divBdr>
            <w:top w:val="none" w:sz="0" w:space="0" w:color="auto"/>
            <w:left w:val="none" w:sz="0" w:space="0" w:color="auto"/>
            <w:bottom w:val="none" w:sz="0" w:space="0" w:color="auto"/>
            <w:right w:val="none" w:sz="0" w:space="0" w:color="auto"/>
          </w:divBdr>
        </w:div>
        <w:div w:id="1753819172">
          <w:marLeft w:val="0"/>
          <w:marRight w:val="0"/>
          <w:marTop w:val="0"/>
          <w:marBottom w:val="0"/>
          <w:divBdr>
            <w:top w:val="none" w:sz="0" w:space="0" w:color="auto"/>
            <w:left w:val="none" w:sz="0" w:space="0" w:color="auto"/>
            <w:bottom w:val="none" w:sz="0" w:space="0" w:color="auto"/>
            <w:right w:val="none" w:sz="0" w:space="0" w:color="auto"/>
          </w:divBdr>
        </w:div>
        <w:div w:id="146213101">
          <w:marLeft w:val="0"/>
          <w:marRight w:val="0"/>
          <w:marTop w:val="0"/>
          <w:marBottom w:val="0"/>
          <w:divBdr>
            <w:top w:val="none" w:sz="0" w:space="0" w:color="auto"/>
            <w:left w:val="none" w:sz="0" w:space="0" w:color="auto"/>
            <w:bottom w:val="none" w:sz="0" w:space="0" w:color="auto"/>
            <w:right w:val="none" w:sz="0" w:space="0" w:color="auto"/>
          </w:divBdr>
        </w:div>
        <w:div w:id="85229285">
          <w:marLeft w:val="0"/>
          <w:marRight w:val="0"/>
          <w:marTop w:val="0"/>
          <w:marBottom w:val="0"/>
          <w:divBdr>
            <w:top w:val="none" w:sz="0" w:space="0" w:color="auto"/>
            <w:left w:val="none" w:sz="0" w:space="0" w:color="auto"/>
            <w:bottom w:val="none" w:sz="0" w:space="0" w:color="auto"/>
            <w:right w:val="none" w:sz="0" w:space="0" w:color="auto"/>
          </w:divBdr>
        </w:div>
        <w:div w:id="1251234873">
          <w:marLeft w:val="0"/>
          <w:marRight w:val="0"/>
          <w:marTop w:val="0"/>
          <w:marBottom w:val="0"/>
          <w:divBdr>
            <w:top w:val="none" w:sz="0" w:space="0" w:color="auto"/>
            <w:left w:val="none" w:sz="0" w:space="0" w:color="auto"/>
            <w:bottom w:val="none" w:sz="0" w:space="0" w:color="auto"/>
            <w:right w:val="none" w:sz="0" w:space="0" w:color="auto"/>
          </w:divBdr>
        </w:div>
        <w:div w:id="490872832">
          <w:marLeft w:val="0"/>
          <w:marRight w:val="0"/>
          <w:marTop w:val="0"/>
          <w:marBottom w:val="0"/>
          <w:divBdr>
            <w:top w:val="none" w:sz="0" w:space="0" w:color="auto"/>
            <w:left w:val="none" w:sz="0" w:space="0" w:color="auto"/>
            <w:bottom w:val="none" w:sz="0" w:space="0" w:color="auto"/>
            <w:right w:val="none" w:sz="0" w:space="0" w:color="auto"/>
          </w:divBdr>
        </w:div>
        <w:div w:id="568735824">
          <w:marLeft w:val="0"/>
          <w:marRight w:val="0"/>
          <w:marTop w:val="0"/>
          <w:marBottom w:val="0"/>
          <w:divBdr>
            <w:top w:val="none" w:sz="0" w:space="0" w:color="auto"/>
            <w:left w:val="none" w:sz="0" w:space="0" w:color="auto"/>
            <w:bottom w:val="none" w:sz="0" w:space="0" w:color="auto"/>
            <w:right w:val="none" w:sz="0" w:space="0" w:color="auto"/>
          </w:divBdr>
        </w:div>
        <w:div w:id="1778065909">
          <w:marLeft w:val="0"/>
          <w:marRight w:val="0"/>
          <w:marTop w:val="0"/>
          <w:marBottom w:val="0"/>
          <w:divBdr>
            <w:top w:val="none" w:sz="0" w:space="0" w:color="auto"/>
            <w:left w:val="none" w:sz="0" w:space="0" w:color="auto"/>
            <w:bottom w:val="none" w:sz="0" w:space="0" w:color="auto"/>
            <w:right w:val="none" w:sz="0" w:space="0" w:color="auto"/>
          </w:divBdr>
        </w:div>
        <w:div w:id="977883597">
          <w:marLeft w:val="0"/>
          <w:marRight w:val="0"/>
          <w:marTop w:val="0"/>
          <w:marBottom w:val="0"/>
          <w:divBdr>
            <w:top w:val="none" w:sz="0" w:space="0" w:color="auto"/>
            <w:left w:val="none" w:sz="0" w:space="0" w:color="auto"/>
            <w:bottom w:val="none" w:sz="0" w:space="0" w:color="auto"/>
            <w:right w:val="none" w:sz="0" w:space="0" w:color="auto"/>
          </w:divBdr>
        </w:div>
        <w:div w:id="1246646145">
          <w:marLeft w:val="0"/>
          <w:marRight w:val="0"/>
          <w:marTop w:val="0"/>
          <w:marBottom w:val="0"/>
          <w:divBdr>
            <w:top w:val="none" w:sz="0" w:space="0" w:color="auto"/>
            <w:left w:val="none" w:sz="0" w:space="0" w:color="auto"/>
            <w:bottom w:val="none" w:sz="0" w:space="0" w:color="auto"/>
            <w:right w:val="none" w:sz="0" w:space="0" w:color="auto"/>
          </w:divBdr>
        </w:div>
        <w:div w:id="463891157">
          <w:marLeft w:val="0"/>
          <w:marRight w:val="0"/>
          <w:marTop w:val="0"/>
          <w:marBottom w:val="0"/>
          <w:divBdr>
            <w:top w:val="none" w:sz="0" w:space="0" w:color="auto"/>
            <w:left w:val="none" w:sz="0" w:space="0" w:color="auto"/>
            <w:bottom w:val="none" w:sz="0" w:space="0" w:color="auto"/>
            <w:right w:val="none" w:sz="0" w:space="0" w:color="auto"/>
          </w:divBdr>
        </w:div>
        <w:div w:id="62916373">
          <w:marLeft w:val="0"/>
          <w:marRight w:val="0"/>
          <w:marTop w:val="0"/>
          <w:marBottom w:val="0"/>
          <w:divBdr>
            <w:top w:val="none" w:sz="0" w:space="0" w:color="auto"/>
            <w:left w:val="none" w:sz="0" w:space="0" w:color="auto"/>
            <w:bottom w:val="none" w:sz="0" w:space="0" w:color="auto"/>
            <w:right w:val="none" w:sz="0" w:space="0" w:color="auto"/>
          </w:divBdr>
        </w:div>
        <w:div w:id="1136679270">
          <w:marLeft w:val="0"/>
          <w:marRight w:val="0"/>
          <w:marTop w:val="0"/>
          <w:marBottom w:val="0"/>
          <w:divBdr>
            <w:top w:val="none" w:sz="0" w:space="0" w:color="auto"/>
            <w:left w:val="none" w:sz="0" w:space="0" w:color="auto"/>
            <w:bottom w:val="none" w:sz="0" w:space="0" w:color="auto"/>
            <w:right w:val="none" w:sz="0" w:space="0" w:color="auto"/>
          </w:divBdr>
        </w:div>
        <w:div w:id="1277715553">
          <w:marLeft w:val="0"/>
          <w:marRight w:val="0"/>
          <w:marTop w:val="0"/>
          <w:marBottom w:val="0"/>
          <w:divBdr>
            <w:top w:val="none" w:sz="0" w:space="0" w:color="auto"/>
            <w:left w:val="none" w:sz="0" w:space="0" w:color="auto"/>
            <w:bottom w:val="none" w:sz="0" w:space="0" w:color="auto"/>
            <w:right w:val="none" w:sz="0" w:space="0" w:color="auto"/>
          </w:divBdr>
        </w:div>
        <w:div w:id="1471492">
          <w:marLeft w:val="0"/>
          <w:marRight w:val="0"/>
          <w:marTop w:val="0"/>
          <w:marBottom w:val="0"/>
          <w:divBdr>
            <w:top w:val="none" w:sz="0" w:space="0" w:color="auto"/>
            <w:left w:val="none" w:sz="0" w:space="0" w:color="auto"/>
            <w:bottom w:val="none" w:sz="0" w:space="0" w:color="auto"/>
            <w:right w:val="none" w:sz="0" w:space="0" w:color="auto"/>
          </w:divBdr>
        </w:div>
        <w:div w:id="1528323643">
          <w:marLeft w:val="0"/>
          <w:marRight w:val="0"/>
          <w:marTop w:val="0"/>
          <w:marBottom w:val="0"/>
          <w:divBdr>
            <w:top w:val="none" w:sz="0" w:space="0" w:color="auto"/>
            <w:left w:val="none" w:sz="0" w:space="0" w:color="auto"/>
            <w:bottom w:val="none" w:sz="0" w:space="0" w:color="auto"/>
            <w:right w:val="none" w:sz="0" w:space="0" w:color="auto"/>
          </w:divBdr>
        </w:div>
        <w:div w:id="392317123">
          <w:marLeft w:val="0"/>
          <w:marRight w:val="0"/>
          <w:marTop w:val="0"/>
          <w:marBottom w:val="0"/>
          <w:divBdr>
            <w:top w:val="none" w:sz="0" w:space="0" w:color="auto"/>
            <w:left w:val="none" w:sz="0" w:space="0" w:color="auto"/>
            <w:bottom w:val="none" w:sz="0" w:space="0" w:color="auto"/>
            <w:right w:val="none" w:sz="0" w:space="0" w:color="auto"/>
          </w:divBdr>
        </w:div>
        <w:div w:id="181359449">
          <w:marLeft w:val="0"/>
          <w:marRight w:val="0"/>
          <w:marTop w:val="0"/>
          <w:marBottom w:val="0"/>
          <w:divBdr>
            <w:top w:val="none" w:sz="0" w:space="0" w:color="auto"/>
            <w:left w:val="none" w:sz="0" w:space="0" w:color="auto"/>
            <w:bottom w:val="none" w:sz="0" w:space="0" w:color="auto"/>
            <w:right w:val="none" w:sz="0" w:space="0" w:color="auto"/>
          </w:divBdr>
        </w:div>
        <w:div w:id="822477048">
          <w:marLeft w:val="0"/>
          <w:marRight w:val="0"/>
          <w:marTop w:val="0"/>
          <w:marBottom w:val="0"/>
          <w:divBdr>
            <w:top w:val="none" w:sz="0" w:space="0" w:color="auto"/>
            <w:left w:val="none" w:sz="0" w:space="0" w:color="auto"/>
            <w:bottom w:val="none" w:sz="0" w:space="0" w:color="auto"/>
            <w:right w:val="none" w:sz="0" w:space="0" w:color="auto"/>
          </w:divBdr>
        </w:div>
        <w:div w:id="1080640066">
          <w:marLeft w:val="0"/>
          <w:marRight w:val="0"/>
          <w:marTop w:val="0"/>
          <w:marBottom w:val="0"/>
          <w:divBdr>
            <w:top w:val="none" w:sz="0" w:space="0" w:color="auto"/>
            <w:left w:val="none" w:sz="0" w:space="0" w:color="auto"/>
            <w:bottom w:val="none" w:sz="0" w:space="0" w:color="auto"/>
            <w:right w:val="none" w:sz="0" w:space="0" w:color="auto"/>
          </w:divBdr>
        </w:div>
      </w:divsChild>
    </w:div>
    <w:div w:id="182328034">
      <w:bodyDiv w:val="1"/>
      <w:marLeft w:val="0"/>
      <w:marRight w:val="0"/>
      <w:marTop w:val="0"/>
      <w:marBottom w:val="0"/>
      <w:divBdr>
        <w:top w:val="none" w:sz="0" w:space="0" w:color="auto"/>
        <w:left w:val="none" w:sz="0" w:space="0" w:color="auto"/>
        <w:bottom w:val="none" w:sz="0" w:space="0" w:color="auto"/>
        <w:right w:val="none" w:sz="0" w:space="0" w:color="auto"/>
      </w:divBdr>
    </w:div>
    <w:div w:id="194774794">
      <w:bodyDiv w:val="1"/>
      <w:marLeft w:val="0"/>
      <w:marRight w:val="0"/>
      <w:marTop w:val="0"/>
      <w:marBottom w:val="0"/>
      <w:divBdr>
        <w:top w:val="none" w:sz="0" w:space="0" w:color="auto"/>
        <w:left w:val="none" w:sz="0" w:space="0" w:color="auto"/>
        <w:bottom w:val="none" w:sz="0" w:space="0" w:color="auto"/>
        <w:right w:val="none" w:sz="0" w:space="0" w:color="auto"/>
      </w:divBdr>
      <w:divsChild>
        <w:div w:id="225603816">
          <w:marLeft w:val="0"/>
          <w:marRight w:val="0"/>
          <w:marTop w:val="0"/>
          <w:marBottom w:val="0"/>
          <w:divBdr>
            <w:top w:val="none" w:sz="0" w:space="0" w:color="auto"/>
            <w:left w:val="none" w:sz="0" w:space="0" w:color="auto"/>
            <w:bottom w:val="none" w:sz="0" w:space="0" w:color="auto"/>
            <w:right w:val="none" w:sz="0" w:space="0" w:color="auto"/>
          </w:divBdr>
        </w:div>
        <w:div w:id="610015957">
          <w:marLeft w:val="0"/>
          <w:marRight w:val="0"/>
          <w:marTop w:val="0"/>
          <w:marBottom w:val="0"/>
          <w:divBdr>
            <w:top w:val="none" w:sz="0" w:space="0" w:color="auto"/>
            <w:left w:val="none" w:sz="0" w:space="0" w:color="auto"/>
            <w:bottom w:val="none" w:sz="0" w:space="0" w:color="auto"/>
            <w:right w:val="none" w:sz="0" w:space="0" w:color="auto"/>
          </w:divBdr>
        </w:div>
        <w:div w:id="1962026510">
          <w:marLeft w:val="0"/>
          <w:marRight w:val="0"/>
          <w:marTop w:val="0"/>
          <w:marBottom w:val="0"/>
          <w:divBdr>
            <w:top w:val="none" w:sz="0" w:space="0" w:color="auto"/>
            <w:left w:val="none" w:sz="0" w:space="0" w:color="auto"/>
            <w:bottom w:val="none" w:sz="0" w:space="0" w:color="auto"/>
            <w:right w:val="none" w:sz="0" w:space="0" w:color="auto"/>
          </w:divBdr>
        </w:div>
      </w:divsChild>
    </w:div>
    <w:div w:id="199979147">
      <w:bodyDiv w:val="1"/>
      <w:marLeft w:val="0"/>
      <w:marRight w:val="0"/>
      <w:marTop w:val="0"/>
      <w:marBottom w:val="0"/>
      <w:divBdr>
        <w:top w:val="none" w:sz="0" w:space="0" w:color="auto"/>
        <w:left w:val="none" w:sz="0" w:space="0" w:color="auto"/>
        <w:bottom w:val="none" w:sz="0" w:space="0" w:color="auto"/>
        <w:right w:val="none" w:sz="0" w:space="0" w:color="auto"/>
      </w:divBdr>
      <w:divsChild>
        <w:div w:id="697659322">
          <w:marLeft w:val="0"/>
          <w:marRight w:val="0"/>
          <w:marTop w:val="0"/>
          <w:marBottom w:val="0"/>
          <w:divBdr>
            <w:top w:val="none" w:sz="0" w:space="0" w:color="auto"/>
            <w:left w:val="none" w:sz="0" w:space="0" w:color="auto"/>
            <w:bottom w:val="none" w:sz="0" w:space="0" w:color="auto"/>
            <w:right w:val="none" w:sz="0" w:space="0" w:color="auto"/>
          </w:divBdr>
        </w:div>
        <w:div w:id="1525631680">
          <w:marLeft w:val="0"/>
          <w:marRight w:val="0"/>
          <w:marTop w:val="0"/>
          <w:marBottom w:val="0"/>
          <w:divBdr>
            <w:top w:val="none" w:sz="0" w:space="0" w:color="auto"/>
            <w:left w:val="none" w:sz="0" w:space="0" w:color="auto"/>
            <w:bottom w:val="none" w:sz="0" w:space="0" w:color="auto"/>
            <w:right w:val="none" w:sz="0" w:space="0" w:color="auto"/>
          </w:divBdr>
        </w:div>
        <w:div w:id="1379474741">
          <w:marLeft w:val="0"/>
          <w:marRight w:val="0"/>
          <w:marTop w:val="0"/>
          <w:marBottom w:val="0"/>
          <w:divBdr>
            <w:top w:val="none" w:sz="0" w:space="0" w:color="auto"/>
            <w:left w:val="none" w:sz="0" w:space="0" w:color="auto"/>
            <w:bottom w:val="none" w:sz="0" w:space="0" w:color="auto"/>
            <w:right w:val="none" w:sz="0" w:space="0" w:color="auto"/>
          </w:divBdr>
        </w:div>
        <w:div w:id="12196501">
          <w:marLeft w:val="0"/>
          <w:marRight w:val="0"/>
          <w:marTop w:val="0"/>
          <w:marBottom w:val="0"/>
          <w:divBdr>
            <w:top w:val="none" w:sz="0" w:space="0" w:color="auto"/>
            <w:left w:val="none" w:sz="0" w:space="0" w:color="auto"/>
            <w:bottom w:val="none" w:sz="0" w:space="0" w:color="auto"/>
            <w:right w:val="none" w:sz="0" w:space="0" w:color="auto"/>
          </w:divBdr>
        </w:div>
        <w:div w:id="1368604237">
          <w:marLeft w:val="0"/>
          <w:marRight w:val="0"/>
          <w:marTop w:val="0"/>
          <w:marBottom w:val="0"/>
          <w:divBdr>
            <w:top w:val="none" w:sz="0" w:space="0" w:color="auto"/>
            <w:left w:val="none" w:sz="0" w:space="0" w:color="auto"/>
            <w:bottom w:val="none" w:sz="0" w:space="0" w:color="auto"/>
            <w:right w:val="none" w:sz="0" w:space="0" w:color="auto"/>
          </w:divBdr>
        </w:div>
        <w:div w:id="417021137">
          <w:marLeft w:val="0"/>
          <w:marRight w:val="0"/>
          <w:marTop w:val="0"/>
          <w:marBottom w:val="0"/>
          <w:divBdr>
            <w:top w:val="none" w:sz="0" w:space="0" w:color="auto"/>
            <w:left w:val="none" w:sz="0" w:space="0" w:color="auto"/>
            <w:bottom w:val="none" w:sz="0" w:space="0" w:color="auto"/>
            <w:right w:val="none" w:sz="0" w:space="0" w:color="auto"/>
          </w:divBdr>
        </w:div>
        <w:div w:id="957831677">
          <w:marLeft w:val="0"/>
          <w:marRight w:val="0"/>
          <w:marTop w:val="0"/>
          <w:marBottom w:val="0"/>
          <w:divBdr>
            <w:top w:val="none" w:sz="0" w:space="0" w:color="auto"/>
            <w:left w:val="none" w:sz="0" w:space="0" w:color="auto"/>
            <w:bottom w:val="none" w:sz="0" w:space="0" w:color="auto"/>
            <w:right w:val="none" w:sz="0" w:space="0" w:color="auto"/>
          </w:divBdr>
        </w:div>
        <w:div w:id="1588420714">
          <w:marLeft w:val="0"/>
          <w:marRight w:val="0"/>
          <w:marTop w:val="0"/>
          <w:marBottom w:val="0"/>
          <w:divBdr>
            <w:top w:val="none" w:sz="0" w:space="0" w:color="auto"/>
            <w:left w:val="none" w:sz="0" w:space="0" w:color="auto"/>
            <w:bottom w:val="none" w:sz="0" w:space="0" w:color="auto"/>
            <w:right w:val="none" w:sz="0" w:space="0" w:color="auto"/>
          </w:divBdr>
        </w:div>
        <w:div w:id="1851917594">
          <w:marLeft w:val="0"/>
          <w:marRight w:val="0"/>
          <w:marTop w:val="0"/>
          <w:marBottom w:val="0"/>
          <w:divBdr>
            <w:top w:val="none" w:sz="0" w:space="0" w:color="auto"/>
            <w:left w:val="none" w:sz="0" w:space="0" w:color="auto"/>
            <w:bottom w:val="none" w:sz="0" w:space="0" w:color="auto"/>
            <w:right w:val="none" w:sz="0" w:space="0" w:color="auto"/>
          </w:divBdr>
        </w:div>
        <w:div w:id="1236276979">
          <w:marLeft w:val="0"/>
          <w:marRight w:val="0"/>
          <w:marTop w:val="0"/>
          <w:marBottom w:val="0"/>
          <w:divBdr>
            <w:top w:val="none" w:sz="0" w:space="0" w:color="auto"/>
            <w:left w:val="none" w:sz="0" w:space="0" w:color="auto"/>
            <w:bottom w:val="none" w:sz="0" w:space="0" w:color="auto"/>
            <w:right w:val="none" w:sz="0" w:space="0" w:color="auto"/>
          </w:divBdr>
        </w:div>
        <w:div w:id="1942296832">
          <w:marLeft w:val="0"/>
          <w:marRight w:val="0"/>
          <w:marTop w:val="0"/>
          <w:marBottom w:val="0"/>
          <w:divBdr>
            <w:top w:val="none" w:sz="0" w:space="0" w:color="auto"/>
            <w:left w:val="none" w:sz="0" w:space="0" w:color="auto"/>
            <w:bottom w:val="none" w:sz="0" w:space="0" w:color="auto"/>
            <w:right w:val="none" w:sz="0" w:space="0" w:color="auto"/>
          </w:divBdr>
        </w:div>
        <w:div w:id="503977083">
          <w:marLeft w:val="0"/>
          <w:marRight w:val="0"/>
          <w:marTop w:val="0"/>
          <w:marBottom w:val="0"/>
          <w:divBdr>
            <w:top w:val="none" w:sz="0" w:space="0" w:color="auto"/>
            <w:left w:val="none" w:sz="0" w:space="0" w:color="auto"/>
            <w:bottom w:val="none" w:sz="0" w:space="0" w:color="auto"/>
            <w:right w:val="none" w:sz="0" w:space="0" w:color="auto"/>
          </w:divBdr>
        </w:div>
        <w:div w:id="845022809">
          <w:marLeft w:val="0"/>
          <w:marRight w:val="0"/>
          <w:marTop w:val="0"/>
          <w:marBottom w:val="0"/>
          <w:divBdr>
            <w:top w:val="none" w:sz="0" w:space="0" w:color="auto"/>
            <w:left w:val="none" w:sz="0" w:space="0" w:color="auto"/>
            <w:bottom w:val="none" w:sz="0" w:space="0" w:color="auto"/>
            <w:right w:val="none" w:sz="0" w:space="0" w:color="auto"/>
          </w:divBdr>
        </w:div>
        <w:div w:id="362219135">
          <w:marLeft w:val="0"/>
          <w:marRight w:val="0"/>
          <w:marTop w:val="0"/>
          <w:marBottom w:val="0"/>
          <w:divBdr>
            <w:top w:val="none" w:sz="0" w:space="0" w:color="auto"/>
            <w:left w:val="none" w:sz="0" w:space="0" w:color="auto"/>
            <w:bottom w:val="none" w:sz="0" w:space="0" w:color="auto"/>
            <w:right w:val="none" w:sz="0" w:space="0" w:color="auto"/>
          </w:divBdr>
        </w:div>
        <w:div w:id="919295198">
          <w:marLeft w:val="0"/>
          <w:marRight w:val="0"/>
          <w:marTop w:val="0"/>
          <w:marBottom w:val="0"/>
          <w:divBdr>
            <w:top w:val="none" w:sz="0" w:space="0" w:color="auto"/>
            <w:left w:val="none" w:sz="0" w:space="0" w:color="auto"/>
            <w:bottom w:val="none" w:sz="0" w:space="0" w:color="auto"/>
            <w:right w:val="none" w:sz="0" w:space="0" w:color="auto"/>
          </w:divBdr>
        </w:div>
        <w:div w:id="1833830684">
          <w:marLeft w:val="0"/>
          <w:marRight w:val="0"/>
          <w:marTop w:val="0"/>
          <w:marBottom w:val="0"/>
          <w:divBdr>
            <w:top w:val="none" w:sz="0" w:space="0" w:color="auto"/>
            <w:left w:val="none" w:sz="0" w:space="0" w:color="auto"/>
            <w:bottom w:val="none" w:sz="0" w:space="0" w:color="auto"/>
            <w:right w:val="none" w:sz="0" w:space="0" w:color="auto"/>
          </w:divBdr>
        </w:div>
        <w:div w:id="137264920">
          <w:marLeft w:val="0"/>
          <w:marRight w:val="0"/>
          <w:marTop w:val="0"/>
          <w:marBottom w:val="0"/>
          <w:divBdr>
            <w:top w:val="none" w:sz="0" w:space="0" w:color="auto"/>
            <w:left w:val="none" w:sz="0" w:space="0" w:color="auto"/>
            <w:bottom w:val="none" w:sz="0" w:space="0" w:color="auto"/>
            <w:right w:val="none" w:sz="0" w:space="0" w:color="auto"/>
          </w:divBdr>
        </w:div>
        <w:div w:id="1839925115">
          <w:marLeft w:val="0"/>
          <w:marRight w:val="0"/>
          <w:marTop w:val="0"/>
          <w:marBottom w:val="0"/>
          <w:divBdr>
            <w:top w:val="none" w:sz="0" w:space="0" w:color="auto"/>
            <w:left w:val="none" w:sz="0" w:space="0" w:color="auto"/>
            <w:bottom w:val="none" w:sz="0" w:space="0" w:color="auto"/>
            <w:right w:val="none" w:sz="0" w:space="0" w:color="auto"/>
          </w:divBdr>
        </w:div>
      </w:divsChild>
    </w:div>
    <w:div w:id="200677541">
      <w:bodyDiv w:val="1"/>
      <w:marLeft w:val="0"/>
      <w:marRight w:val="0"/>
      <w:marTop w:val="0"/>
      <w:marBottom w:val="0"/>
      <w:divBdr>
        <w:top w:val="none" w:sz="0" w:space="0" w:color="auto"/>
        <w:left w:val="none" w:sz="0" w:space="0" w:color="auto"/>
        <w:bottom w:val="none" w:sz="0" w:space="0" w:color="auto"/>
        <w:right w:val="none" w:sz="0" w:space="0" w:color="auto"/>
      </w:divBdr>
      <w:divsChild>
        <w:div w:id="2040468480">
          <w:marLeft w:val="0"/>
          <w:marRight w:val="0"/>
          <w:marTop w:val="0"/>
          <w:marBottom w:val="0"/>
          <w:divBdr>
            <w:top w:val="none" w:sz="0" w:space="0" w:color="auto"/>
            <w:left w:val="none" w:sz="0" w:space="0" w:color="auto"/>
            <w:bottom w:val="none" w:sz="0" w:space="0" w:color="auto"/>
            <w:right w:val="none" w:sz="0" w:space="0" w:color="auto"/>
          </w:divBdr>
        </w:div>
        <w:div w:id="1231578162">
          <w:marLeft w:val="0"/>
          <w:marRight w:val="0"/>
          <w:marTop w:val="0"/>
          <w:marBottom w:val="0"/>
          <w:divBdr>
            <w:top w:val="none" w:sz="0" w:space="0" w:color="auto"/>
            <w:left w:val="none" w:sz="0" w:space="0" w:color="auto"/>
            <w:bottom w:val="none" w:sz="0" w:space="0" w:color="auto"/>
            <w:right w:val="none" w:sz="0" w:space="0" w:color="auto"/>
          </w:divBdr>
        </w:div>
        <w:div w:id="2004114484">
          <w:marLeft w:val="0"/>
          <w:marRight w:val="0"/>
          <w:marTop w:val="0"/>
          <w:marBottom w:val="0"/>
          <w:divBdr>
            <w:top w:val="none" w:sz="0" w:space="0" w:color="auto"/>
            <w:left w:val="none" w:sz="0" w:space="0" w:color="auto"/>
            <w:bottom w:val="none" w:sz="0" w:space="0" w:color="auto"/>
            <w:right w:val="none" w:sz="0" w:space="0" w:color="auto"/>
          </w:divBdr>
        </w:div>
        <w:div w:id="1316107335">
          <w:marLeft w:val="0"/>
          <w:marRight w:val="0"/>
          <w:marTop w:val="0"/>
          <w:marBottom w:val="0"/>
          <w:divBdr>
            <w:top w:val="none" w:sz="0" w:space="0" w:color="auto"/>
            <w:left w:val="none" w:sz="0" w:space="0" w:color="auto"/>
            <w:bottom w:val="none" w:sz="0" w:space="0" w:color="auto"/>
            <w:right w:val="none" w:sz="0" w:space="0" w:color="auto"/>
          </w:divBdr>
        </w:div>
        <w:div w:id="467164866">
          <w:marLeft w:val="0"/>
          <w:marRight w:val="0"/>
          <w:marTop w:val="0"/>
          <w:marBottom w:val="0"/>
          <w:divBdr>
            <w:top w:val="none" w:sz="0" w:space="0" w:color="auto"/>
            <w:left w:val="none" w:sz="0" w:space="0" w:color="auto"/>
            <w:bottom w:val="none" w:sz="0" w:space="0" w:color="auto"/>
            <w:right w:val="none" w:sz="0" w:space="0" w:color="auto"/>
          </w:divBdr>
        </w:div>
        <w:div w:id="1302223580">
          <w:marLeft w:val="0"/>
          <w:marRight w:val="0"/>
          <w:marTop w:val="0"/>
          <w:marBottom w:val="0"/>
          <w:divBdr>
            <w:top w:val="none" w:sz="0" w:space="0" w:color="auto"/>
            <w:left w:val="none" w:sz="0" w:space="0" w:color="auto"/>
            <w:bottom w:val="none" w:sz="0" w:space="0" w:color="auto"/>
            <w:right w:val="none" w:sz="0" w:space="0" w:color="auto"/>
          </w:divBdr>
        </w:div>
        <w:div w:id="1093162407">
          <w:marLeft w:val="0"/>
          <w:marRight w:val="0"/>
          <w:marTop w:val="0"/>
          <w:marBottom w:val="0"/>
          <w:divBdr>
            <w:top w:val="none" w:sz="0" w:space="0" w:color="auto"/>
            <w:left w:val="none" w:sz="0" w:space="0" w:color="auto"/>
            <w:bottom w:val="none" w:sz="0" w:space="0" w:color="auto"/>
            <w:right w:val="none" w:sz="0" w:space="0" w:color="auto"/>
          </w:divBdr>
        </w:div>
        <w:div w:id="214439131">
          <w:marLeft w:val="0"/>
          <w:marRight w:val="0"/>
          <w:marTop w:val="0"/>
          <w:marBottom w:val="0"/>
          <w:divBdr>
            <w:top w:val="none" w:sz="0" w:space="0" w:color="auto"/>
            <w:left w:val="none" w:sz="0" w:space="0" w:color="auto"/>
            <w:bottom w:val="none" w:sz="0" w:space="0" w:color="auto"/>
            <w:right w:val="none" w:sz="0" w:space="0" w:color="auto"/>
          </w:divBdr>
        </w:div>
        <w:div w:id="350647323">
          <w:marLeft w:val="0"/>
          <w:marRight w:val="0"/>
          <w:marTop w:val="0"/>
          <w:marBottom w:val="0"/>
          <w:divBdr>
            <w:top w:val="none" w:sz="0" w:space="0" w:color="auto"/>
            <w:left w:val="none" w:sz="0" w:space="0" w:color="auto"/>
            <w:bottom w:val="none" w:sz="0" w:space="0" w:color="auto"/>
            <w:right w:val="none" w:sz="0" w:space="0" w:color="auto"/>
          </w:divBdr>
        </w:div>
        <w:div w:id="1736201215">
          <w:marLeft w:val="0"/>
          <w:marRight w:val="0"/>
          <w:marTop w:val="0"/>
          <w:marBottom w:val="0"/>
          <w:divBdr>
            <w:top w:val="none" w:sz="0" w:space="0" w:color="auto"/>
            <w:left w:val="none" w:sz="0" w:space="0" w:color="auto"/>
            <w:bottom w:val="none" w:sz="0" w:space="0" w:color="auto"/>
            <w:right w:val="none" w:sz="0" w:space="0" w:color="auto"/>
          </w:divBdr>
        </w:div>
        <w:div w:id="1998725533">
          <w:marLeft w:val="0"/>
          <w:marRight w:val="0"/>
          <w:marTop w:val="0"/>
          <w:marBottom w:val="0"/>
          <w:divBdr>
            <w:top w:val="none" w:sz="0" w:space="0" w:color="auto"/>
            <w:left w:val="none" w:sz="0" w:space="0" w:color="auto"/>
            <w:bottom w:val="none" w:sz="0" w:space="0" w:color="auto"/>
            <w:right w:val="none" w:sz="0" w:space="0" w:color="auto"/>
          </w:divBdr>
        </w:div>
        <w:div w:id="122575756">
          <w:marLeft w:val="0"/>
          <w:marRight w:val="0"/>
          <w:marTop w:val="0"/>
          <w:marBottom w:val="0"/>
          <w:divBdr>
            <w:top w:val="none" w:sz="0" w:space="0" w:color="auto"/>
            <w:left w:val="none" w:sz="0" w:space="0" w:color="auto"/>
            <w:bottom w:val="none" w:sz="0" w:space="0" w:color="auto"/>
            <w:right w:val="none" w:sz="0" w:space="0" w:color="auto"/>
          </w:divBdr>
        </w:div>
        <w:div w:id="612906362">
          <w:marLeft w:val="0"/>
          <w:marRight w:val="0"/>
          <w:marTop w:val="0"/>
          <w:marBottom w:val="0"/>
          <w:divBdr>
            <w:top w:val="none" w:sz="0" w:space="0" w:color="auto"/>
            <w:left w:val="none" w:sz="0" w:space="0" w:color="auto"/>
            <w:bottom w:val="none" w:sz="0" w:space="0" w:color="auto"/>
            <w:right w:val="none" w:sz="0" w:space="0" w:color="auto"/>
          </w:divBdr>
        </w:div>
        <w:div w:id="525796035">
          <w:marLeft w:val="0"/>
          <w:marRight w:val="0"/>
          <w:marTop w:val="0"/>
          <w:marBottom w:val="0"/>
          <w:divBdr>
            <w:top w:val="none" w:sz="0" w:space="0" w:color="auto"/>
            <w:left w:val="none" w:sz="0" w:space="0" w:color="auto"/>
            <w:bottom w:val="none" w:sz="0" w:space="0" w:color="auto"/>
            <w:right w:val="none" w:sz="0" w:space="0" w:color="auto"/>
          </w:divBdr>
        </w:div>
        <w:div w:id="56319965">
          <w:marLeft w:val="0"/>
          <w:marRight w:val="0"/>
          <w:marTop w:val="0"/>
          <w:marBottom w:val="0"/>
          <w:divBdr>
            <w:top w:val="none" w:sz="0" w:space="0" w:color="auto"/>
            <w:left w:val="none" w:sz="0" w:space="0" w:color="auto"/>
            <w:bottom w:val="none" w:sz="0" w:space="0" w:color="auto"/>
            <w:right w:val="none" w:sz="0" w:space="0" w:color="auto"/>
          </w:divBdr>
        </w:div>
        <w:div w:id="1101267520">
          <w:marLeft w:val="0"/>
          <w:marRight w:val="0"/>
          <w:marTop w:val="0"/>
          <w:marBottom w:val="0"/>
          <w:divBdr>
            <w:top w:val="none" w:sz="0" w:space="0" w:color="auto"/>
            <w:left w:val="none" w:sz="0" w:space="0" w:color="auto"/>
            <w:bottom w:val="none" w:sz="0" w:space="0" w:color="auto"/>
            <w:right w:val="none" w:sz="0" w:space="0" w:color="auto"/>
          </w:divBdr>
        </w:div>
        <w:div w:id="1346712390">
          <w:marLeft w:val="0"/>
          <w:marRight w:val="0"/>
          <w:marTop w:val="0"/>
          <w:marBottom w:val="0"/>
          <w:divBdr>
            <w:top w:val="none" w:sz="0" w:space="0" w:color="auto"/>
            <w:left w:val="none" w:sz="0" w:space="0" w:color="auto"/>
            <w:bottom w:val="none" w:sz="0" w:space="0" w:color="auto"/>
            <w:right w:val="none" w:sz="0" w:space="0" w:color="auto"/>
          </w:divBdr>
        </w:div>
        <w:div w:id="379287274">
          <w:marLeft w:val="0"/>
          <w:marRight w:val="0"/>
          <w:marTop w:val="0"/>
          <w:marBottom w:val="0"/>
          <w:divBdr>
            <w:top w:val="none" w:sz="0" w:space="0" w:color="auto"/>
            <w:left w:val="none" w:sz="0" w:space="0" w:color="auto"/>
            <w:bottom w:val="none" w:sz="0" w:space="0" w:color="auto"/>
            <w:right w:val="none" w:sz="0" w:space="0" w:color="auto"/>
          </w:divBdr>
        </w:div>
        <w:div w:id="474177817">
          <w:marLeft w:val="0"/>
          <w:marRight w:val="0"/>
          <w:marTop w:val="0"/>
          <w:marBottom w:val="0"/>
          <w:divBdr>
            <w:top w:val="none" w:sz="0" w:space="0" w:color="auto"/>
            <w:left w:val="none" w:sz="0" w:space="0" w:color="auto"/>
            <w:bottom w:val="none" w:sz="0" w:space="0" w:color="auto"/>
            <w:right w:val="none" w:sz="0" w:space="0" w:color="auto"/>
          </w:divBdr>
        </w:div>
        <w:div w:id="721635732">
          <w:marLeft w:val="0"/>
          <w:marRight w:val="0"/>
          <w:marTop w:val="0"/>
          <w:marBottom w:val="0"/>
          <w:divBdr>
            <w:top w:val="none" w:sz="0" w:space="0" w:color="auto"/>
            <w:left w:val="none" w:sz="0" w:space="0" w:color="auto"/>
            <w:bottom w:val="none" w:sz="0" w:space="0" w:color="auto"/>
            <w:right w:val="none" w:sz="0" w:space="0" w:color="auto"/>
          </w:divBdr>
        </w:div>
        <w:div w:id="1059863906">
          <w:marLeft w:val="0"/>
          <w:marRight w:val="0"/>
          <w:marTop w:val="0"/>
          <w:marBottom w:val="0"/>
          <w:divBdr>
            <w:top w:val="none" w:sz="0" w:space="0" w:color="auto"/>
            <w:left w:val="none" w:sz="0" w:space="0" w:color="auto"/>
            <w:bottom w:val="none" w:sz="0" w:space="0" w:color="auto"/>
            <w:right w:val="none" w:sz="0" w:space="0" w:color="auto"/>
          </w:divBdr>
        </w:div>
        <w:div w:id="2084444394">
          <w:marLeft w:val="0"/>
          <w:marRight w:val="0"/>
          <w:marTop w:val="0"/>
          <w:marBottom w:val="0"/>
          <w:divBdr>
            <w:top w:val="none" w:sz="0" w:space="0" w:color="auto"/>
            <w:left w:val="none" w:sz="0" w:space="0" w:color="auto"/>
            <w:bottom w:val="none" w:sz="0" w:space="0" w:color="auto"/>
            <w:right w:val="none" w:sz="0" w:space="0" w:color="auto"/>
          </w:divBdr>
        </w:div>
        <w:div w:id="1520506209">
          <w:marLeft w:val="0"/>
          <w:marRight w:val="0"/>
          <w:marTop w:val="0"/>
          <w:marBottom w:val="0"/>
          <w:divBdr>
            <w:top w:val="none" w:sz="0" w:space="0" w:color="auto"/>
            <w:left w:val="none" w:sz="0" w:space="0" w:color="auto"/>
            <w:bottom w:val="none" w:sz="0" w:space="0" w:color="auto"/>
            <w:right w:val="none" w:sz="0" w:space="0" w:color="auto"/>
          </w:divBdr>
        </w:div>
        <w:div w:id="759062745">
          <w:marLeft w:val="0"/>
          <w:marRight w:val="0"/>
          <w:marTop w:val="0"/>
          <w:marBottom w:val="0"/>
          <w:divBdr>
            <w:top w:val="none" w:sz="0" w:space="0" w:color="auto"/>
            <w:left w:val="none" w:sz="0" w:space="0" w:color="auto"/>
            <w:bottom w:val="none" w:sz="0" w:space="0" w:color="auto"/>
            <w:right w:val="none" w:sz="0" w:space="0" w:color="auto"/>
          </w:divBdr>
        </w:div>
        <w:div w:id="28989559">
          <w:marLeft w:val="0"/>
          <w:marRight w:val="0"/>
          <w:marTop w:val="0"/>
          <w:marBottom w:val="0"/>
          <w:divBdr>
            <w:top w:val="none" w:sz="0" w:space="0" w:color="auto"/>
            <w:left w:val="none" w:sz="0" w:space="0" w:color="auto"/>
            <w:bottom w:val="none" w:sz="0" w:space="0" w:color="auto"/>
            <w:right w:val="none" w:sz="0" w:space="0" w:color="auto"/>
          </w:divBdr>
        </w:div>
        <w:div w:id="2010207980">
          <w:marLeft w:val="0"/>
          <w:marRight w:val="0"/>
          <w:marTop w:val="0"/>
          <w:marBottom w:val="0"/>
          <w:divBdr>
            <w:top w:val="none" w:sz="0" w:space="0" w:color="auto"/>
            <w:left w:val="none" w:sz="0" w:space="0" w:color="auto"/>
            <w:bottom w:val="none" w:sz="0" w:space="0" w:color="auto"/>
            <w:right w:val="none" w:sz="0" w:space="0" w:color="auto"/>
          </w:divBdr>
        </w:div>
        <w:div w:id="1277714766">
          <w:marLeft w:val="0"/>
          <w:marRight w:val="0"/>
          <w:marTop w:val="0"/>
          <w:marBottom w:val="0"/>
          <w:divBdr>
            <w:top w:val="none" w:sz="0" w:space="0" w:color="auto"/>
            <w:left w:val="none" w:sz="0" w:space="0" w:color="auto"/>
            <w:bottom w:val="none" w:sz="0" w:space="0" w:color="auto"/>
            <w:right w:val="none" w:sz="0" w:space="0" w:color="auto"/>
          </w:divBdr>
        </w:div>
        <w:div w:id="607470494">
          <w:marLeft w:val="0"/>
          <w:marRight w:val="0"/>
          <w:marTop w:val="0"/>
          <w:marBottom w:val="0"/>
          <w:divBdr>
            <w:top w:val="none" w:sz="0" w:space="0" w:color="auto"/>
            <w:left w:val="none" w:sz="0" w:space="0" w:color="auto"/>
            <w:bottom w:val="none" w:sz="0" w:space="0" w:color="auto"/>
            <w:right w:val="none" w:sz="0" w:space="0" w:color="auto"/>
          </w:divBdr>
        </w:div>
        <w:div w:id="679159842">
          <w:marLeft w:val="0"/>
          <w:marRight w:val="0"/>
          <w:marTop w:val="0"/>
          <w:marBottom w:val="0"/>
          <w:divBdr>
            <w:top w:val="none" w:sz="0" w:space="0" w:color="auto"/>
            <w:left w:val="none" w:sz="0" w:space="0" w:color="auto"/>
            <w:bottom w:val="none" w:sz="0" w:space="0" w:color="auto"/>
            <w:right w:val="none" w:sz="0" w:space="0" w:color="auto"/>
          </w:divBdr>
        </w:div>
        <w:div w:id="741753935">
          <w:marLeft w:val="0"/>
          <w:marRight w:val="0"/>
          <w:marTop w:val="0"/>
          <w:marBottom w:val="0"/>
          <w:divBdr>
            <w:top w:val="none" w:sz="0" w:space="0" w:color="auto"/>
            <w:left w:val="none" w:sz="0" w:space="0" w:color="auto"/>
            <w:bottom w:val="none" w:sz="0" w:space="0" w:color="auto"/>
            <w:right w:val="none" w:sz="0" w:space="0" w:color="auto"/>
          </w:divBdr>
        </w:div>
        <w:div w:id="816727023">
          <w:marLeft w:val="0"/>
          <w:marRight w:val="0"/>
          <w:marTop w:val="0"/>
          <w:marBottom w:val="0"/>
          <w:divBdr>
            <w:top w:val="none" w:sz="0" w:space="0" w:color="auto"/>
            <w:left w:val="none" w:sz="0" w:space="0" w:color="auto"/>
            <w:bottom w:val="none" w:sz="0" w:space="0" w:color="auto"/>
            <w:right w:val="none" w:sz="0" w:space="0" w:color="auto"/>
          </w:divBdr>
        </w:div>
        <w:div w:id="853685438">
          <w:marLeft w:val="0"/>
          <w:marRight w:val="0"/>
          <w:marTop w:val="0"/>
          <w:marBottom w:val="0"/>
          <w:divBdr>
            <w:top w:val="none" w:sz="0" w:space="0" w:color="auto"/>
            <w:left w:val="none" w:sz="0" w:space="0" w:color="auto"/>
            <w:bottom w:val="none" w:sz="0" w:space="0" w:color="auto"/>
            <w:right w:val="none" w:sz="0" w:space="0" w:color="auto"/>
          </w:divBdr>
        </w:div>
        <w:div w:id="1883397220">
          <w:marLeft w:val="0"/>
          <w:marRight w:val="0"/>
          <w:marTop w:val="0"/>
          <w:marBottom w:val="0"/>
          <w:divBdr>
            <w:top w:val="none" w:sz="0" w:space="0" w:color="auto"/>
            <w:left w:val="none" w:sz="0" w:space="0" w:color="auto"/>
            <w:bottom w:val="none" w:sz="0" w:space="0" w:color="auto"/>
            <w:right w:val="none" w:sz="0" w:space="0" w:color="auto"/>
          </w:divBdr>
        </w:div>
        <w:div w:id="2068063670">
          <w:marLeft w:val="0"/>
          <w:marRight w:val="0"/>
          <w:marTop w:val="0"/>
          <w:marBottom w:val="0"/>
          <w:divBdr>
            <w:top w:val="none" w:sz="0" w:space="0" w:color="auto"/>
            <w:left w:val="none" w:sz="0" w:space="0" w:color="auto"/>
            <w:bottom w:val="none" w:sz="0" w:space="0" w:color="auto"/>
            <w:right w:val="none" w:sz="0" w:space="0" w:color="auto"/>
          </w:divBdr>
        </w:div>
        <w:div w:id="1103381890">
          <w:marLeft w:val="0"/>
          <w:marRight w:val="0"/>
          <w:marTop w:val="0"/>
          <w:marBottom w:val="0"/>
          <w:divBdr>
            <w:top w:val="none" w:sz="0" w:space="0" w:color="auto"/>
            <w:left w:val="none" w:sz="0" w:space="0" w:color="auto"/>
            <w:bottom w:val="none" w:sz="0" w:space="0" w:color="auto"/>
            <w:right w:val="none" w:sz="0" w:space="0" w:color="auto"/>
          </w:divBdr>
        </w:div>
        <w:div w:id="971793163">
          <w:marLeft w:val="0"/>
          <w:marRight w:val="0"/>
          <w:marTop w:val="0"/>
          <w:marBottom w:val="0"/>
          <w:divBdr>
            <w:top w:val="none" w:sz="0" w:space="0" w:color="auto"/>
            <w:left w:val="none" w:sz="0" w:space="0" w:color="auto"/>
            <w:bottom w:val="none" w:sz="0" w:space="0" w:color="auto"/>
            <w:right w:val="none" w:sz="0" w:space="0" w:color="auto"/>
          </w:divBdr>
        </w:div>
        <w:div w:id="1127622408">
          <w:marLeft w:val="0"/>
          <w:marRight w:val="0"/>
          <w:marTop w:val="0"/>
          <w:marBottom w:val="0"/>
          <w:divBdr>
            <w:top w:val="none" w:sz="0" w:space="0" w:color="auto"/>
            <w:left w:val="none" w:sz="0" w:space="0" w:color="auto"/>
            <w:bottom w:val="none" w:sz="0" w:space="0" w:color="auto"/>
            <w:right w:val="none" w:sz="0" w:space="0" w:color="auto"/>
          </w:divBdr>
        </w:div>
        <w:div w:id="1641375921">
          <w:marLeft w:val="0"/>
          <w:marRight w:val="0"/>
          <w:marTop w:val="0"/>
          <w:marBottom w:val="0"/>
          <w:divBdr>
            <w:top w:val="none" w:sz="0" w:space="0" w:color="auto"/>
            <w:left w:val="none" w:sz="0" w:space="0" w:color="auto"/>
            <w:bottom w:val="none" w:sz="0" w:space="0" w:color="auto"/>
            <w:right w:val="none" w:sz="0" w:space="0" w:color="auto"/>
          </w:divBdr>
        </w:div>
        <w:div w:id="2139837575">
          <w:marLeft w:val="0"/>
          <w:marRight w:val="0"/>
          <w:marTop w:val="0"/>
          <w:marBottom w:val="0"/>
          <w:divBdr>
            <w:top w:val="none" w:sz="0" w:space="0" w:color="auto"/>
            <w:left w:val="none" w:sz="0" w:space="0" w:color="auto"/>
            <w:bottom w:val="none" w:sz="0" w:space="0" w:color="auto"/>
            <w:right w:val="none" w:sz="0" w:space="0" w:color="auto"/>
          </w:divBdr>
        </w:div>
        <w:div w:id="1360205061">
          <w:marLeft w:val="0"/>
          <w:marRight w:val="0"/>
          <w:marTop w:val="0"/>
          <w:marBottom w:val="0"/>
          <w:divBdr>
            <w:top w:val="none" w:sz="0" w:space="0" w:color="auto"/>
            <w:left w:val="none" w:sz="0" w:space="0" w:color="auto"/>
            <w:bottom w:val="none" w:sz="0" w:space="0" w:color="auto"/>
            <w:right w:val="none" w:sz="0" w:space="0" w:color="auto"/>
          </w:divBdr>
        </w:div>
        <w:div w:id="1816526979">
          <w:marLeft w:val="0"/>
          <w:marRight w:val="0"/>
          <w:marTop w:val="0"/>
          <w:marBottom w:val="0"/>
          <w:divBdr>
            <w:top w:val="none" w:sz="0" w:space="0" w:color="auto"/>
            <w:left w:val="none" w:sz="0" w:space="0" w:color="auto"/>
            <w:bottom w:val="none" w:sz="0" w:space="0" w:color="auto"/>
            <w:right w:val="none" w:sz="0" w:space="0" w:color="auto"/>
          </w:divBdr>
        </w:div>
        <w:div w:id="731083959">
          <w:marLeft w:val="0"/>
          <w:marRight w:val="0"/>
          <w:marTop w:val="0"/>
          <w:marBottom w:val="0"/>
          <w:divBdr>
            <w:top w:val="none" w:sz="0" w:space="0" w:color="auto"/>
            <w:left w:val="none" w:sz="0" w:space="0" w:color="auto"/>
            <w:bottom w:val="none" w:sz="0" w:space="0" w:color="auto"/>
            <w:right w:val="none" w:sz="0" w:space="0" w:color="auto"/>
          </w:divBdr>
        </w:div>
        <w:div w:id="1167943614">
          <w:marLeft w:val="0"/>
          <w:marRight w:val="0"/>
          <w:marTop w:val="0"/>
          <w:marBottom w:val="0"/>
          <w:divBdr>
            <w:top w:val="none" w:sz="0" w:space="0" w:color="auto"/>
            <w:left w:val="none" w:sz="0" w:space="0" w:color="auto"/>
            <w:bottom w:val="none" w:sz="0" w:space="0" w:color="auto"/>
            <w:right w:val="none" w:sz="0" w:space="0" w:color="auto"/>
          </w:divBdr>
        </w:div>
      </w:divsChild>
    </w:div>
    <w:div w:id="207257277">
      <w:bodyDiv w:val="1"/>
      <w:marLeft w:val="0"/>
      <w:marRight w:val="0"/>
      <w:marTop w:val="0"/>
      <w:marBottom w:val="0"/>
      <w:divBdr>
        <w:top w:val="none" w:sz="0" w:space="0" w:color="auto"/>
        <w:left w:val="none" w:sz="0" w:space="0" w:color="auto"/>
        <w:bottom w:val="none" w:sz="0" w:space="0" w:color="auto"/>
        <w:right w:val="none" w:sz="0" w:space="0" w:color="auto"/>
      </w:divBdr>
      <w:divsChild>
        <w:div w:id="1499224196">
          <w:marLeft w:val="0"/>
          <w:marRight w:val="0"/>
          <w:marTop w:val="0"/>
          <w:marBottom w:val="0"/>
          <w:divBdr>
            <w:top w:val="none" w:sz="0" w:space="0" w:color="auto"/>
            <w:left w:val="none" w:sz="0" w:space="0" w:color="auto"/>
            <w:bottom w:val="none" w:sz="0" w:space="0" w:color="auto"/>
            <w:right w:val="none" w:sz="0" w:space="0" w:color="auto"/>
          </w:divBdr>
        </w:div>
        <w:div w:id="1713312141">
          <w:marLeft w:val="0"/>
          <w:marRight w:val="0"/>
          <w:marTop w:val="0"/>
          <w:marBottom w:val="0"/>
          <w:divBdr>
            <w:top w:val="none" w:sz="0" w:space="0" w:color="auto"/>
            <w:left w:val="none" w:sz="0" w:space="0" w:color="auto"/>
            <w:bottom w:val="none" w:sz="0" w:space="0" w:color="auto"/>
            <w:right w:val="none" w:sz="0" w:space="0" w:color="auto"/>
          </w:divBdr>
        </w:div>
        <w:div w:id="1544175927">
          <w:marLeft w:val="0"/>
          <w:marRight w:val="0"/>
          <w:marTop w:val="0"/>
          <w:marBottom w:val="0"/>
          <w:divBdr>
            <w:top w:val="none" w:sz="0" w:space="0" w:color="auto"/>
            <w:left w:val="none" w:sz="0" w:space="0" w:color="auto"/>
            <w:bottom w:val="none" w:sz="0" w:space="0" w:color="auto"/>
            <w:right w:val="none" w:sz="0" w:space="0" w:color="auto"/>
          </w:divBdr>
        </w:div>
        <w:div w:id="1755977554">
          <w:marLeft w:val="0"/>
          <w:marRight w:val="0"/>
          <w:marTop w:val="0"/>
          <w:marBottom w:val="0"/>
          <w:divBdr>
            <w:top w:val="none" w:sz="0" w:space="0" w:color="auto"/>
            <w:left w:val="none" w:sz="0" w:space="0" w:color="auto"/>
            <w:bottom w:val="none" w:sz="0" w:space="0" w:color="auto"/>
            <w:right w:val="none" w:sz="0" w:space="0" w:color="auto"/>
          </w:divBdr>
        </w:div>
        <w:div w:id="1126584362">
          <w:marLeft w:val="0"/>
          <w:marRight w:val="0"/>
          <w:marTop w:val="0"/>
          <w:marBottom w:val="0"/>
          <w:divBdr>
            <w:top w:val="none" w:sz="0" w:space="0" w:color="auto"/>
            <w:left w:val="none" w:sz="0" w:space="0" w:color="auto"/>
            <w:bottom w:val="none" w:sz="0" w:space="0" w:color="auto"/>
            <w:right w:val="none" w:sz="0" w:space="0" w:color="auto"/>
          </w:divBdr>
        </w:div>
        <w:div w:id="2114397256">
          <w:marLeft w:val="0"/>
          <w:marRight w:val="0"/>
          <w:marTop w:val="0"/>
          <w:marBottom w:val="0"/>
          <w:divBdr>
            <w:top w:val="none" w:sz="0" w:space="0" w:color="auto"/>
            <w:left w:val="none" w:sz="0" w:space="0" w:color="auto"/>
            <w:bottom w:val="none" w:sz="0" w:space="0" w:color="auto"/>
            <w:right w:val="none" w:sz="0" w:space="0" w:color="auto"/>
          </w:divBdr>
        </w:div>
        <w:div w:id="1927693076">
          <w:marLeft w:val="0"/>
          <w:marRight w:val="0"/>
          <w:marTop w:val="0"/>
          <w:marBottom w:val="0"/>
          <w:divBdr>
            <w:top w:val="none" w:sz="0" w:space="0" w:color="auto"/>
            <w:left w:val="none" w:sz="0" w:space="0" w:color="auto"/>
            <w:bottom w:val="none" w:sz="0" w:space="0" w:color="auto"/>
            <w:right w:val="none" w:sz="0" w:space="0" w:color="auto"/>
          </w:divBdr>
        </w:div>
        <w:div w:id="1852571905">
          <w:marLeft w:val="0"/>
          <w:marRight w:val="0"/>
          <w:marTop w:val="0"/>
          <w:marBottom w:val="0"/>
          <w:divBdr>
            <w:top w:val="none" w:sz="0" w:space="0" w:color="auto"/>
            <w:left w:val="none" w:sz="0" w:space="0" w:color="auto"/>
            <w:bottom w:val="none" w:sz="0" w:space="0" w:color="auto"/>
            <w:right w:val="none" w:sz="0" w:space="0" w:color="auto"/>
          </w:divBdr>
        </w:div>
        <w:div w:id="2119450656">
          <w:marLeft w:val="0"/>
          <w:marRight w:val="0"/>
          <w:marTop w:val="0"/>
          <w:marBottom w:val="0"/>
          <w:divBdr>
            <w:top w:val="none" w:sz="0" w:space="0" w:color="auto"/>
            <w:left w:val="none" w:sz="0" w:space="0" w:color="auto"/>
            <w:bottom w:val="none" w:sz="0" w:space="0" w:color="auto"/>
            <w:right w:val="none" w:sz="0" w:space="0" w:color="auto"/>
          </w:divBdr>
        </w:div>
        <w:div w:id="439030064">
          <w:marLeft w:val="0"/>
          <w:marRight w:val="0"/>
          <w:marTop w:val="0"/>
          <w:marBottom w:val="0"/>
          <w:divBdr>
            <w:top w:val="none" w:sz="0" w:space="0" w:color="auto"/>
            <w:left w:val="none" w:sz="0" w:space="0" w:color="auto"/>
            <w:bottom w:val="none" w:sz="0" w:space="0" w:color="auto"/>
            <w:right w:val="none" w:sz="0" w:space="0" w:color="auto"/>
          </w:divBdr>
        </w:div>
        <w:div w:id="1984656925">
          <w:marLeft w:val="0"/>
          <w:marRight w:val="0"/>
          <w:marTop w:val="0"/>
          <w:marBottom w:val="0"/>
          <w:divBdr>
            <w:top w:val="none" w:sz="0" w:space="0" w:color="auto"/>
            <w:left w:val="none" w:sz="0" w:space="0" w:color="auto"/>
            <w:bottom w:val="none" w:sz="0" w:space="0" w:color="auto"/>
            <w:right w:val="none" w:sz="0" w:space="0" w:color="auto"/>
          </w:divBdr>
        </w:div>
        <w:div w:id="1919514592">
          <w:marLeft w:val="0"/>
          <w:marRight w:val="0"/>
          <w:marTop w:val="0"/>
          <w:marBottom w:val="0"/>
          <w:divBdr>
            <w:top w:val="none" w:sz="0" w:space="0" w:color="auto"/>
            <w:left w:val="none" w:sz="0" w:space="0" w:color="auto"/>
            <w:bottom w:val="none" w:sz="0" w:space="0" w:color="auto"/>
            <w:right w:val="none" w:sz="0" w:space="0" w:color="auto"/>
          </w:divBdr>
        </w:div>
        <w:div w:id="2130511669">
          <w:marLeft w:val="0"/>
          <w:marRight w:val="0"/>
          <w:marTop w:val="0"/>
          <w:marBottom w:val="0"/>
          <w:divBdr>
            <w:top w:val="none" w:sz="0" w:space="0" w:color="auto"/>
            <w:left w:val="none" w:sz="0" w:space="0" w:color="auto"/>
            <w:bottom w:val="none" w:sz="0" w:space="0" w:color="auto"/>
            <w:right w:val="none" w:sz="0" w:space="0" w:color="auto"/>
          </w:divBdr>
        </w:div>
        <w:div w:id="197205364">
          <w:marLeft w:val="0"/>
          <w:marRight w:val="0"/>
          <w:marTop w:val="0"/>
          <w:marBottom w:val="0"/>
          <w:divBdr>
            <w:top w:val="none" w:sz="0" w:space="0" w:color="auto"/>
            <w:left w:val="none" w:sz="0" w:space="0" w:color="auto"/>
            <w:bottom w:val="none" w:sz="0" w:space="0" w:color="auto"/>
            <w:right w:val="none" w:sz="0" w:space="0" w:color="auto"/>
          </w:divBdr>
        </w:div>
        <w:div w:id="1822229663">
          <w:marLeft w:val="0"/>
          <w:marRight w:val="0"/>
          <w:marTop w:val="0"/>
          <w:marBottom w:val="0"/>
          <w:divBdr>
            <w:top w:val="none" w:sz="0" w:space="0" w:color="auto"/>
            <w:left w:val="none" w:sz="0" w:space="0" w:color="auto"/>
            <w:bottom w:val="none" w:sz="0" w:space="0" w:color="auto"/>
            <w:right w:val="none" w:sz="0" w:space="0" w:color="auto"/>
          </w:divBdr>
        </w:div>
        <w:div w:id="1301571623">
          <w:marLeft w:val="0"/>
          <w:marRight w:val="0"/>
          <w:marTop w:val="0"/>
          <w:marBottom w:val="0"/>
          <w:divBdr>
            <w:top w:val="none" w:sz="0" w:space="0" w:color="auto"/>
            <w:left w:val="none" w:sz="0" w:space="0" w:color="auto"/>
            <w:bottom w:val="none" w:sz="0" w:space="0" w:color="auto"/>
            <w:right w:val="none" w:sz="0" w:space="0" w:color="auto"/>
          </w:divBdr>
        </w:div>
        <w:div w:id="928273082">
          <w:marLeft w:val="0"/>
          <w:marRight w:val="0"/>
          <w:marTop w:val="0"/>
          <w:marBottom w:val="0"/>
          <w:divBdr>
            <w:top w:val="none" w:sz="0" w:space="0" w:color="auto"/>
            <w:left w:val="none" w:sz="0" w:space="0" w:color="auto"/>
            <w:bottom w:val="none" w:sz="0" w:space="0" w:color="auto"/>
            <w:right w:val="none" w:sz="0" w:space="0" w:color="auto"/>
          </w:divBdr>
        </w:div>
        <w:div w:id="1303997721">
          <w:marLeft w:val="0"/>
          <w:marRight w:val="0"/>
          <w:marTop w:val="0"/>
          <w:marBottom w:val="0"/>
          <w:divBdr>
            <w:top w:val="none" w:sz="0" w:space="0" w:color="auto"/>
            <w:left w:val="none" w:sz="0" w:space="0" w:color="auto"/>
            <w:bottom w:val="none" w:sz="0" w:space="0" w:color="auto"/>
            <w:right w:val="none" w:sz="0" w:space="0" w:color="auto"/>
          </w:divBdr>
        </w:div>
        <w:div w:id="177471910">
          <w:marLeft w:val="0"/>
          <w:marRight w:val="0"/>
          <w:marTop w:val="0"/>
          <w:marBottom w:val="0"/>
          <w:divBdr>
            <w:top w:val="none" w:sz="0" w:space="0" w:color="auto"/>
            <w:left w:val="none" w:sz="0" w:space="0" w:color="auto"/>
            <w:bottom w:val="none" w:sz="0" w:space="0" w:color="auto"/>
            <w:right w:val="none" w:sz="0" w:space="0" w:color="auto"/>
          </w:divBdr>
        </w:div>
        <w:div w:id="1425691182">
          <w:marLeft w:val="0"/>
          <w:marRight w:val="0"/>
          <w:marTop w:val="0"/>
          <w:marBottom w:val="0"/>
          <w:divBdr>
            <w:top w:val="none" w:sz="0" w:space="0" w:color="auto"/>
            <w:left w:val="none" w:sz="0" w:space="0" w:color="auto"/>
            <w:bottom w:val="none" w:sz="0" w:space="0" w:color="auto"/>
            <w:right w:val="none" w:sz="0" w:space="0" w:color="auto"/>
          </w:divBdr>
        </w:div>
        <w:div w:id="1083339500">
          <w:marLeft w:val="0"/>
          <w:marRight w:val="0"/>
          <w:marTop w:val="0"/>
          <w:marBottom w:val="0"/>
          <w:divBdr>
            <w:top w:val="none" w:sz="0" w:space="0" w:color="auto"/>
            <w:left w:val="none" w:sz="0" w:space="0" w:color="auto"/>
            <w:bottom w:val="none" w:sz="0" w:space="0" w:color="auto"/>
            <w:right w:val="none" w:sz="0" w:space="0" w:color="auto"/>
          </w:divBdr>
        </w:div>
        <w:div w:id="1601255166">
          <w:marLeft w:val="0"/>
          <w:marRight w:val="0"/>
          <w:marTop w:val="0"/>
          <w:marBottom w:val="0"/>
          <w:divBdr>
            <w:top w:val="none" w:sz="0" w:space="0" w:color="auto"/>
            <w:left w:val="none" w:sz="0" w:space="0" w:color="auto"/>
            <w:bottom w:val="none" w:sz="0" w:space="0" w:color="auto"/>
            <w:right w:val="none" w:sz="0" w:space="0" w:color="auto"/>
          </w:divBdr>
        </w:div>
        <w:div w:id="863635453">
          <w:marLeft w:val="0"/>
          <w:marRight w:val="0"/>
          <w:marTop w:val="0"/>
          <w:marBottom w:val="0"/>
          <w:divBdr>
            <w:top w:val="none" w:sz="0" w:space="0" w:color="auto"/>
            <w:left w:val="none" w:sz="0" w:space="0" w:color="auto"/>
            <w:bottom w:val="none" w:sz="0" w:space="0" w:color="auto"/>
            <w:right w:val="none" w:sz="0" w:space="0" w:color="auto"/>
          </w:divBdr>
        </w:div>
        <w:div w:id="1866401967">
          <w:marLeft w:val="0"/>
          <w:marRight w:val="0"/>
          <w:marTop w:val="0"/>
          <w:marBottom w:val="0"/>
          <w:divBdr>
            <w:top w:val="none" w:sz="0" w:space="0" w:color="auto"/>
            <w:left w:val="none" w:sz="0" w:space="0" w:color="auto"/>
            <w:bottom w:val="none" w:sz="0" w:space="0" w:color="auto"/>
            <w:right w:val="none" w:sz="0" w:space="0" w:color="auto"/>
          </w:divBdr>
        </w:div>
        <w:div w:id="418912799">
          <w:marLeft w:val="0"/>
          <w:marRight w:val="0"/>
          <w:marTop w:val="0"/>
          <w:marBottom w:val="0"/>
          <w:divBdr>
            <w:top w:val="none" w:sz="0" w:space="0" w:color="auto"/>
            <w:left w:val="none" w:sz="0" w:space="0" w:color="auto"/>
            <w:bottom w:val="none" w:sz="0" w:space="0" w:color="auto"/>
            <w:right w:val="none" w:sz="0" w:space="0" w:color="auto"/>
          </w:divBdr>
        </w:div>
        <w:div w:id="808323256">
          <w:marLeft w:val="0"/>
          <w:marRight w:val="0"/>
          <w:marTop w:val="0"/>
          <w:marBottom w:val="0"/>
          <w:divBdr>
            <w:top w:val="none" w:sz="0" w:space="0" w:color="auto"/>
            <w:left w:val="none" w:sz="0" w:space="0" w:color="auto"/>
            <w:bottom w:val="none" w:sz="0" w:space="0" w:color="auto"/>
            <w:right w:val="none" w:sz="0" w:space="0" w:color="auto"/>
          </w:divBdr>
        </w:div>
        <w:div w:id="2118017526">
          <w:marLeft w:val="0"/>
          <w:marRight w:val="0"/>
          <w:marTop w:val="0"/>
          <w:marBottom w:val="0"/>
          <w:divBdr>
            <w:top w:val="none" w:sz="0" w:space="0" w:color="auto"/>
            <w:left w:val="none" w:sz="0" w:space="0" w:color="auto"/>
            <w:bottom w:val="none" w:sz="0" w:space="0" w:color="auto"/>
            <w:right w:val="none" w:sz="0" w:space="0" w:color="auto"/>
          </w:divBdr>
        </w:div>
        <w:div w:id="1100564589">
          <w:marLeft w:val="0"/>
          <w:marRight w:val="0"/>
          <w:marTop w:val="0"/>
          <w:marBottom w:val="0"/>
          <w:divBdr>
            <w:top w:val="none" w:sz="0" w:space="0" w:color="auto"/>
            <w:left w:val="none" w:sz="0" w:space="0" w:color="auto"/>
            <w:bottom w:val="none" w:sz="0" w:space="0" w:color="auto"/>
            <w:right w:val="none" w:sz="0" w:space="0" w:color="auto"/>
          </w:divBdr>
        </w:div>
        <w:div w:id="667101635">
          <w:marLeft w:val="0"/>
          <w:marRight w:val="0"/>
          <w:marTop w:val="0"/>
          <w:marBottom w:val="0"/>
          <w:divBdr>
            <w:top w:val="none" w:sz="0" w:space="0" w:color="auto"/>
            <w:left w:val="none" w:sz="0" w:space="0" w:color="auto"/>
            <w:bottom w:val="none" w:sz="0" w:space="0" w:color="auto"/>
            <w:right w:val="none" w:sz="0" w:space="0" w:color="auto"/>
          </w:divBdr>
        </w:div>
        <w:div w:id="670107677">
          <w:marLeft w:val="0"/>
          <w:marRight w:val="0"/>
          <w:marTop w:val="0"/>
          <w:marBottom w:val="0"/>
          <w:divBdr>
            <w:top w:val="none" w:sz="0" w:space="0" w:color="auto"/>
            <w:left w:val="none" w:sz="0" w:space="0" w:color="auto"/>
            <w:bottom w:val="none" w:sz="0" w:space="0" w:color="auto"/>
            <w:right w:val="none" w:sz="0" w:space="0" w:color="auto"/>
          </w:divBdr>
        </w:div>
        <w:div w:id="1255892505">
          <w:marLeft w:val="0"/>
          <w:marRight w:val="0"/>
          <w:marTop w:val="0"/>
          <w:marBottom w:val="0"/>
          <w:divBdr>
            <w:top w:val="none" w:sz="0" w:space="0" w:color="auto"/>
            <w:left w:val="none" w:sz="0" w:space="0" w:color="auto"/>
            <w:bottom w:val="none" w:sz="0" w:space="0" w:color="auto"/>
            <w:right w:val="none" w:sz="0" w:space="0" w:color="auto"/>
          </w:divBdr>
        </w:div>
        <w:div w:id="1904026374">
          <w:marLeft w:val="0"/>
          <w:marRight w:val="0"/>
          <w:marTop w:val="0"/>
          <w:marBottom w:val="0"/>
          <w:divBdr>
            <w:top w:val="none" w:sz="0" w:space="0" w:color="auto"/>
            <w:left w:val="none" w:sz="0" w:space="0" w:color="auto"/>
            <w:bottom w:val="none" w:sz="0" w:space="0" w:color="auto"/>
            <w:right w:val="none" w:sz="0" w:space="0" w:color="auto"/>
          </w:divBdr>
        </w:div>
        <w:div w:id="939722456">
          <w:marLeft w:val="0"/>
          <w:marRight w:val="0"/>
          <w:marTop w:val="0"/>
          <w:marBottom w:val="0"/>
          <w:divBdr>
            <w:top w:val="none" w:sz="0" w:space="0" w:color="auto"/>
            <w:left w:val="none" w:sz="0" w:space="0" w:color="auto"/>
            <w:bottom w:val="none" w:sz="0" w:space="0" w:color="auto"/>
            <w:right w:val="none" w:sz="0" w:space="0" w:color="auto"/>
          </w:divBdr>
        </w:div>
        <w:div w:id="210775699">
          <w:marLeft w:val="0"/>
          <w:marRight w:val="0"/>
          <w:marTop w:val="0"/>
          <w:marBottom w:val="0"/>
          <w:divBdr>
            <w:top w:val="none" w:sz="0" w:space="0" w:color="auto"/>
            <w:left w:val="none" w:sz="0" w:space="0" w:color="auto"/>
            <w:bottom w:val="none" w:sz="0" w:space="0" w:color="auto"/>
            <w:right w:val="none" w:sz="0" w:space="0" w:color="auto"/>
          </w:divBdr>
        </w:div>
        <w:div w:id="1080063365">
          <w:marLeft w:val="0"/>
          <w:marRight w:val="0"/>
          <w:marTop w:val="0"/>
          <w:marBottom w:val="0"/>
          <w:divBdr>
            <w:top w:val="none" w:sz="0" w:space="0" w:color="auto"/>
            <w:left w:val="none" w:sz="0" w:space="0" w:color="auto"/>
            <w:bottom w:val="none" w:sz="0" w:space="0" w:color="auto"/>
            <w:right w:val="none" w:sz="0" w:space="0" w:color="auto"/>
          </w:divBdr>
        </w:div>
        <w:div w:id="268393585">
          <w:marLeft w:val="0"/>
          <w:marRight w:val="0"/>
          <w:marTop w:val="0"/>
          <w:marBottom w:val="0"/>
          <w:divBdr>
            <w:top w:val="none" w:sz="0" w:space="0" w:color="auto"/>
            <w:left w:val="none" w:sz="0" w:space="0" w:color="auto"/>
            <w:bottom w:val="none" w:sz="0" w:space="0" w:color="auto"/>
            <w:right w:val="none" w:sz="0" w:space="0" w:color="auto"/>
          </w:divBdr>
        </w:div>
        <w:div w:id="2068339521">
          <w:marLeft w:val="0"/>
          <w:marRight w:val="0"/>
          <w:marTop w:val="0"/>
          <w:marBottom w:val="0"/>
          <w:divBdr>
            <w:top w:val="none" w:sz="0" w:space="0" w:color="auto"/>
            <w:left w:val="none" w:sz="0" w:space="0" w:color="auto"/>
            <w:bottom w:val="none" w:sz="0" w:space="0" w:color="auto"/>
            <w:right w:val="none" w:sz="0" w:space="0" w:color="auto"/>
          </w:divBdr>
        </w:div>
        <w:div w:id="2139176590">
          <w:marLeft w:val="0"/>
          <w:marRight w:val="0"/>
          <w:marTop w:val="0"/>
          <w:marBottom w:val="0"/>
          <w:divBdr>
            <w:top w:val="none" w:sz="0" w:space="0" w:color="auto"/>
            <w:left w:val="none" w:sz="0" w:space="0" w:color="auto"/>
            <w:bottom w:val="none" w:sz="0" w:space="0" w:color="auto"/>
            <w:right w:val="none" w:sz="0" w:space="0" w:color="auto"/>
          </w:divBdr>
        </w:div>
        <w:div w:id="2012904447">
          <w:marLeft w:val="0"/>
          <w:marRight w:val="0"/>
          <w:marTop w:val="0"/>
          <w:marBottom w:val="0"/>
          <w:divBdr>
            <w:top w:val="none" w:sz="0" w:space="0" w:color="auto"/>
            <w:left w:val="none" w:sz="0" w:space="0" w:color="auto"/>
            <w:bottom w:val="none" w:sz="0" w:space="0" w:color="auto"/>
            <w:right w:val="none" w:sz="0" w:space="0" w:color="auto"/>
          </w:divBdr>
        </w:div>
        <w:div w:id="339090229">
          <w:marLeft w:val="0"/>
          <w:marRight w:val="0"/>
          <w:marTop w:val="0"/>
          <w:marBottom w:val="0"/>
          <w:divBdr>
            <w:top w:val="none" w:sz="0" w:space="0" w:color="auto"/>
            <w:left w:val="none" w:sz="0" w:space="0" w:color="auto"/>
            <w:bottom w:val="none" w:sz="0" w:space="0" w:color="auto"/>
            <w:right w:val="none" w:sz="0" w:space="0" w:color="auto"/>
          </w:divBdr>
        </w:div>
        <w:div w:id="1496215927">
          <w:marLeft w:val="0"/>
          <w:marRight w:val="0"/>
          <w:marTop w:val="0"/>
          <w:marBottom w:val="0"/>
          <w:divBdr>
            <w:top w:val="none" w:sz="0" w:space="0" w:color="auto"/>
            <w:left w:val="none" w:sz="0" w:space="0" w:color="auto"/>
            <w:bottom w:val="none" w:sz="0" w:space="0" w:color="auto"/>
            <w:right w:val="none" w:sz="0" w:space="0" w:color="auto"/>
          </w:divBdr>
        </w:div>
        <w:div w:id="2029679717">
          <w:marLeft w:val="0"/>
          <w:marRight w:val="0"/>
          <w:marTop w:val="0"/>
          <w:marBottom w:val="0"/>
          <w:divBdr>
            <w:top w:val="none" w:sz="0" w:space="0" w:color="auto"/>
            <w:left w:val="none" w:sz="0" w:space="0" w:color="auto"/>
            <w:bottom w:val="none" w:sz="0" w:space="0" w:color="auto"/>
            <w:right w:val="none" w:sz="0" w:space="0" w:color="auto"/>
          </w:divBdr>
        </w:div>
        <w:div w:id="2078550658">
          <w:marLeft w:val="0"/>
          <w:marRight w:val="0"/>
          <w:marTop w:val="0"/>
          <w:marBottom w:val="0"/>
          <w:divBdr>
            <w:top w:val="none" w:sz="0" w:space="0" w:color="auto"/>
            <w:left w:val="none" w:sz="0" w:space="0" w:color="auto"/>
            <w:bottom w:val="none" w:sz="0" w:space="0" w:color="auto"/>
            <w:right w:val="none" w:sz="0" w:space="0" w:color="auto"/>
          </w:divBdr>
        </w:div>
        <w:div w:id="1086998024">
          <w:marLeft w:val="0"/>
          <w:marRight w:val="0"/>
          <w:marTop w:val="0"/>
          <w:marBottom w:val="0"/>
          <w:divBdr>
            <w:top w:val="none" w:sz="0" w:space="0" w:color="auto"/>
            <w:left w:val="none" w:sz="0" w:space="0" w:color="auto"/>
            <w:bottom w:val="none" w:sz="0" w:space="0" w:color="auto"/>
            <w:right w:val="none" w:sz="0" w:space="0" w:color="auto"/>
          </w:divBdr>
        </w:div>
        <w:div w:id="1218974968">
          <w:marLeft w:val="0"/>
          <w:marRight w:val="0"/>
          <w:marTop w:val="0"/>
          <w:marBottom w:val="0"/>
          <w:divBdr>
            <w:top w:val="none" w:sz="0" w:space="0" w:color="auto"/>
            <w:left w:val="none" w:sz="0" w:space="0" w:color="auto"/>
            <w:bottom w:val="none" w:sz="0" w:space="0" w:color="auto"/>
            <w:right w:val="none" w:sz="0" w:space="0" w:color="auto"/>
          </w:divBdr>
        </w:div>
        <w:div w:id="1974286945">
          <w:marLeft w:val="0"/>
          <w:marRight w:val="0"/>
          <w:marTop w:val="0"/>
          <w:marBottom w:val="0"/>
          <w:divBdr>
            <w:top w:val="none" w:sz="0" w:space="0" w:color="auto"/>
            <w:left w:val="none" w:sz="0" w:space="0" w:color="auto"/>
            <w:bottom w:val="none" w:sz="0" w:space="0" w:color="auto"/>
            <w:right w:val="none" w:sz="0" w:space="0" w:color="auto"/>
          </w:divBdr>
        </w:div>
        <w:div w:id="1069962570">
          <w:marLeft w:val="0"/>
          <w:marRight w:val="0"/>
          <w:marTop w:val="0"/>
          <w:marBottom w:val="0"/>
          <w:divBdr>
            <w:top w:val="none" w:sz="0" w:space="0" w:color="auto"/>
            <w:left w:val="none" w:sz="0" w:space="0" w:color="auto"/>
            <w:bottom w:val="none" w:sz="0" w:space="0" w:color="auto"/>
            <w:right w:val="none" w:sz="0" w:space="0" w:color="auto"/>
          </w:divBdr>
        </w:div>
        <w:div w:id="284040672">
          <w:marLeft w:val="0"/>
          <w:marRight w:val="0"/>
          <w:marTop w:val="0"/>
          <w:marBottom w:val="0"/>
          <w:divBdr>
            <w:top w:val="none" w:sz="0" w:space="0" w:color="auto"/>
            <w:left w:val="none" w:sz="0" w:space="0" w:color="auto"/>
            <w:bottom w:val="none" w:sz="0" w:space="0" w:color="auto"/>
            <w:right w:val="none" w:sz="0" w:space="0" w:color="auto"/>
          </w:divBdr>
        </w:div>
        <w:div w:id="524484742">
          <w:marLeft w:val="0"/>
          <w:marRight w:val="0"/>
          <w:marTop w:val="0"/>
          <w:marBottom w:val="0"/>
          <w:divBdr>
            <w:top w:val="none" w:sz="0" w:space="0" w:color="auto"/>
            <w:left w:val="none" w:sz="0" w:space="0" w:color="auto"/>
            <w:bottom w:val="none" w:sz="0" w:space="0" w:color="auto"/>
            <w:right w:val="none" w:sz="0" w:space="0" w:color="auto"/>
          </w:divBdr>
        </w:div>
        <w:div w:id="366104413">
          <w:marLeft w:val="0"/>
          <w:marRight w:val="0"/>
          <w:marTop w:val="0"/>
          <w:marBottom w:val="0"/>
          <w:divBdr>
            <w:top w:val="none" w:sz="0" w:space="0" w:color="auto"/>
            <w:left w:val="none" w:sz="0" w:space="0" w:color="auto"/>
            <w:bottom w:val="none" w:sz="0" w:space="0" w:color="auto"/>
            <w:right w:val="none" w:sz="0" w:space="0" w:color="auto"/>
          </w:divBdr>
        </w:div>
        <w:div w:id="1149397209">
          <w:marLeft w:val="0"/>
          <w:marRight w:val="0"/>
          <w:marTop w:val="0"/>
          <w:marBottom w:val="0"/>
          <w:divBdr>
            <w:top w:val="none" w:sz="0" w:space="0" w:color="auto"/>
            <w:left w:val="none" w:sz="0" w:space="0" w:color="auto"/>
            <w:bottom w:val="none" w:sz="0" w:space="0" w:color="auto"/>
            <w:right w:val="none" w:sz="0" w:space="0" w:color="auto"/>
          </w:divBdr>
        </w:div>
        <w:div w:id="2096853073">
          <w:marLeft w:val="0"/>
          <w:marRight w:val="0"/>
          <w:marTop w:val="0"/>
          <w:marBottom w:val="0"/>
          <w:divBdr>
            <w:top w:val="none" w:sz="0" w:space="0" w:color="auto"/>
            <w:left w:val="none" w:sz="0" w:space="0" w:color="auto"/>
            <w:bottom w:val="none" w:sz="0" w:space="0" w:color="auto"/>
            <w:right w:val="none" w:sz="0" w:space="0" w:color="auto"/>
          </w:divBdr>
        </w:div>
      </w:divsChild>
    </w:div>
    <w:div w:id="214396295">
      <w:bodyDiv w:val="1"/>
      <w:marLeft w:val="0"/>
      <w:marRight w:val="0"/>
      <w:marTop w:val="0"/>
      <w:marBottom w:val="0"/>
      <w:divBdr>
        <w:top w:val="none" w:sz="0" w:space="0" w:color="auto"/>
        <w:left w:val="none" w:sz="0" w:space="0" w:color="auto"/>
        <w:bottom w:val="none" w:sz="0" w:space="0" w:color="auto"/>
        <w:right w:val="none" w:sz="0" w:space="0" w:color="auto"/>
      </w:divBdr>
      <w:divsChild>
        <w:div w:id="1189872360">
          <w:marLeft w:val="0"/>
          <w:marRight w:val="0"/>
          <w:marTop w:val="0"/>
          <w:marBottom w:val="0"/>
          <w:divBdr>
            <w:top w:val="none" w:sz="0" w:space="0" w:color="auto"/>
            <w:left w:val="none" w:sz="0" w:space="0" w:color="auto"/>
            <w:bottom w:val="none" w:sz="0" w:space="0" w:color="auto"/>
            <w:right w:val="none" w:sz="0" w:space="0" w:color="auto"/>
          </w:divBdr>
        </w:div>
        <w:div w:id="2042627210">
          <w:marLeft w:val="0"/>
          <w:marRight w:val="0"/>
          <w:marTop w:val="0"/>
          <w:marBottom w:val="0"/>
          <w:divBdr>
            <w:top w:val="none" w:sz="0" w:space="0" w:color="auto"/>
            <w:left w:val="none" w:sz="0" w:space="0" w:color="auto"/>
            <w:bottom w:val="none" w:sz="0" w:space="0" w:color="auto"/>
            <w:right w:val="none" w:sz="0" w:space="0" w:color="auto"/>
          </w:divBdr>
        </w:div>
        <w:div w:id="982850186">
          <w:marLeft w:val="0"/>
          <w:marRight w:val="0"/>
          <w:marTop w:val="0"/>
          <w:marBottom w:val="0"/>
          <w:divBdr>
            <w:top w:val="none" w:sz="0" w:space="0" w:color="auto"/>
            <w:left w:val="none" w:sz="0" w:space="0" w:color="auto"/>
            <w:bottom w:val="none" w:sz="0" w:space="0" w:color="auto"/>
            <w:right w:val="none" w:sz="0" w:space="0" w:color="auto"/>
          </w:divBdr>
        </w:div>
        <w:div w:id="983123181">
          <w:marLeft w:val="0"/>
          <w:marRight w:val="0"/>
          <w:marTop w:val="0"/>
          <w:marBottom w:val="0"/>
          <w:divBdr>
            <w:top w:val="none" w:sz="0" w:space="0" w:color="auto"/>
            <w:left w:val="none" w:sz="0" w:space="0" w:color="auto"/>
            <w:bottom w:val="none" w:sz="0" w:space="0" w:color="auto"/>
            <w:right w:val="none" w:sz="0" w:space="0" w:color="auto"/>
          </w:divBdr>
        </w:div>
        <w:div w:id="1626229889">
          <w:marLeft w:val="0"/>
          <w:marRight w:val="0"/>
          <w:marTop w:val="0"/>
          <w:marBottom w:val="0"/>
          <w:divBdr>
            <w:top w:val="none" w:sz="0" w:space="0" w:color="auto"/>
            <w:left w:val="none" w:sz="0" w:space="0" w:color="auto"/>
            <w:bottom w:val="none" w:sz="0" w:space="0" w:color="auto"/>
            <w:right w:val="none" w:sz="0" w:space="0" w:color="auto"/>
          </w:divBdr>
        </w:div>
        <w:div w:id="230163581">
          <w:marLeft w:val="0"/>
          <w:marRight w:val="0"/>
          <w:marTop w:val="0"/>
          <w:marBottom w:val="0"/>
          <w:divBdr>
            <w:top w:val="none" w:sz="0" w:space="0" w:color="auto"/>
            <w:left w:val="none" w:sz="0" w:space="0" w:color="auto"/>
            <w:bottom w:val="none" w:sz="0" w:space="0" w:color="auto"/>
            <w:right w:val="none" w:sz="0" w:space="0" w:color="auto"/>
          </w:divBdr>
        </w:div>
        <w:div w:id="683942751">
          <w:marLeft w:val="0"/>
          <w:marRight w:val="0"/>
          <w:marTop w:val="0"/>
          <w:marBottom w:val="0"/>
          <w:divBdr>
            <w:top w:val="none" w:sz="0" w:space="0" w:color="auto"/>
            <w:left w:val="none" w:sz="0" w:space="0" w:color="auto"/>
            <w:bottom w:val="none" w:sz="0" w:space="0" w:color="auto"/>
            <w:right w:val="none" w:sz="0" w:space="0" w:color="auto"/>
          </w:divBdr>
        </w:div>
        <w:div w:id="2107647227">
          <w:marLeft w:val="0"/>
          <w:marRight w:val="0"/>
          <w:marTop w:val="0"/>
          <w:marBottom w:val="0"/>
          <w:divBdr>
            <w:top w:val="none" w:sz="0" w:space="0" w:color="auto"/>
            <w:left w:val="none" w:sz="0" w:space="0" w:color="auto"/>
            <w:bottom w:val="none" w:sz="0" w:space="0" w:color="auto"/>
            <w:right w:val="none" w:sz="0" w:space="0" w:color="auto"/>
          </w:divBdr>
        </w:div>
        <w:div w:id="978264265">
          <w:marLeft w:val="0"/>
          <w:marRight w:val="0"/>
          <w:marTop w:val="0"/>
          <w:marBottom w:val="0"/>
          <w:divBdr>
            <w:top w:val="none" w:sz="0" w:space="0" w:color="auto"/>
            <w:left w:val="none" w:sz="0" w:space="0" w:color="auto"/>
            <w:bottom w:val="none" w:sz="0" w:space="0" w:color="auto"/>
            <w:right w:val="none" w:sz="0" w:space="0" w:color="auto"/>
          </w:divBdr>
        </w:div>
        <w:div w:id="1124352818">
          <w:marLeft w:val="0"/>
          <w:marRight w:val="0"/>
          <w:marTop w:val="0"/>
          <w:marBottom w:val="0"/>
          <w:divBdr>
            <w:top w:val="none" w:sz="0" w:space="0" w:color="auto"/>
            <w:left w:val="none" w:sz="0" w:space="0" w:color="auto"/>
            <w:bottom w:val="none" w:sz="0" w:space="0" w:color="auto"/>
            <w:right w:val="none" w:sz="0" w:space="0" w:color="auto"/>
          </w:divBdr>
        </w:div>
        <w:div w:id="1999459341">
          <w:marLeft w:val="0"/>
          <w:marRight w:val="0"/>
          <w:marTop w:val="0"/>
          <w:marBottom w:val="0"/>
          <w:divBdr>
            <w:top w:val="none" w:sz="0" w:space="0" w:color="auto"/>
            <w:left w:val="none" w:sz="0" w:space="0" w:color="auto"/>
            <w:bottom w:val="none" w:sz="0" w:space="0" w:color="auto"/>
            <w:right w:val="none" w:sz="0" w:space="0" w:color="auto"/>
          </w:divBdr>
        </w:div>
        <w:div w:id="314535595">
          <w:marLeft w:val="0"/>
          <w:marRight w:val="0"/>
          <w:marTop w:val="0"/>
          <w:marBottom w:val="0"/>
          <w:divBdr>
            <w:top w:val="none" w:sz="0" w:space="0" w:color="auto"/>
            <w:left w:val="none" w:sz="0" w:space="0" w:color="auto"/>
            <w:bottom w:val="none" w:sz="0" w:space="0" w:color="auto"/>
            <w:right w:val="none" w:sz="0" w:space="0" w:color="auto"/>
          </w:divBdr>
        </w:div>
        <w:div w:id="1108087066">
          <w:marLeft w:val="0"/>
          <w:marRight w:val="0"/>
          <w:marTop w:val="0"/>
          <w:marBottom w:val="0"/>
          <w:divBdr>
            <w:top w:val="none" w:sz="0" w:space="0" w:color="auto"/>
            <w:left w:val="none" w:sz="0" w:space="0" w:color="auto"/>
            <w:bottom w:val="none" w:sz="0" w:space="0" w:color="auto"/>
            <w:right w:val="none" w:sz="0" w:space="0" w:color="auto"/>
          </w:divBdr>
        </w:div>
        <w:div w:id="388576627">
          <w:marLeft w:val="0"/>
          <w:marRight w:val="0"/>
          <w:marTop w:val="0"/>
          <w:marBottom w:val="0"/>
          <w:divBdr>
            <w:top w:val="none" w:sz="0" w:space="0" w:color="auto"/>
            <w:left w:val="none" w:sz="0" w:space="0" w:color="auto"/>
            <w:bottom w:val="none" w:sz="0" w:space="0" w:color="auto"/>
            <w:right w:val="none" w:sz="0" w:space="0" w:color="auto"/>
          </w:divBdr>
        </w:div>
        <w:div w:id="423310444">
          <w:marLeft w:val="0"/>
          <w:marRight w:val="0"/>
          <w:marTop w:val="0"/>
          <w:marBottom w:val="0"/>
          <w:divBdr>
            <w:top w:val="none" w:sz="0" w:space="0" w:color="auto"/>
            <w:left w:val="none" w:sz="0" w:space="0" w:color="auto"/>
            <w:bottom w:val="none" w:sz="0" w:space="0" w:color="auto"/>
            <w:right w:val="none" w:sz="0" w:space="0" w:color="auto"/>
          </w:divBdr>
        </w:div>
        <w:div w:id="830411135">
          <w:marLeft w:val="0"/>
          <w:marRight w:val="0"/>
          <w:marTop w:val="0"/>
          <w:marBottom w:val="0"/>
          <w:divBdr>
            <w:top w:val="none" w:sz="0" w:space="0" w:color="auto"/>
            <w:left w:val="none" w:sz="0" w:space="0" w:color="auto"/>
            <w:bottom w:val="none" w:sz="0" w:space="0" w:color="auto"/>
            <w:right w:val="none" w:sz="0" w:space="0" w:color="auto"/>
          </w:divBdr>
        </w:div>
        <w:div w:id="844124483">
          <w:marLeft w:val="0"/>
          <w:marRight w:val="0"/>
          <w:marTop w:val="0"/>
          <w:marBottom w:val="0"/>
          <w:divBdr>
            <w:top w:val="none" w:sz="0" w:space="0" w:color="auto"/>
            <w:left w:val="none" w:sz="0" w:space="0" w:color="auto"/>
            <w:bottom w:val="none" w:sz="0" w:space="0" w:color="auto"/>
            <w:right w:val="none" w:sz="0" w:space="0" w:color="auto"/>
          </w:divBdr>
        </w:div>
        <w:div w:id="288248680">
          <w:marLeft w:val="0"/>
          <w:marRight w:val="0"/>
          <w:marTop w:val="0"/>
          <w:marBottom w:val="0"/>
          <w:divBdr>
            <w:top w:val="none" w:sz="0" w:space="0" w:color="auto"/>
            <w:left w:val="none" w:sz="0" w:space="0" w:color="auto"/>
            <w:bottom w:val="none" w:sz="0" w:space="0" w:color="auto"/>
            <w:right w:val="none" w:sz="0" w:space="0" w:color="auto"/>
          </w:divBdr>
        </w:div>
        <w:div w:id="1671564074">
          <w:marLeft w:val="0"/>
          <w:marRight w:val="0"/>
          <w:marTop w:val="0"/>
          <w:marBottom w:val="0"/>
          <w:divBdr>
            <w:top w:val="none" w:sz="0" w:space="0" w:color="auto"/>
            <w:left w:val="none" w:sz="0" w:space="0" w:color="auto"/>
            <w:bottom w:val="none" w:sz="0" w:space="0" w:color="auto"/>
            <w:right w:val="none" w:sz="0" w:space="0" w:color="auto"/>
          </w:divBdr>
        </w:div>
        <w:div w:id="1213613156">
          <w:marLeft w:val="0"/>
          <w:marRight w:val="0"/>
          <w:marTop w:val="0"/>
          <w:marBottom w:val="0"/>
          <w:divBdr>
            <w:top w:val="none" w:sz="0" w:space="0" w:color="auto"/>
            <w:left w:val="none" w:sz="0" w:space="0" w:color="auto"/>
            <w:bottom w:val="none" w:sz="0" w:space="0" w:color="auto"/>
            <w:right w:val="none" w:sz="0" w:space="0" w:color="auto"/>
          </w:divBdr>
        </w:div>
        <w:div w:id="1162312137">
          <w:marLeft w:val="0"/>
          <w:marRight w:val="0"/>
          <w:marTop w:val="0"/>
          <w:marBottom w:val="0"/>
          <w:divBdr>
            <w:top w:val="none" w:sz="0" w:space="0" w:color="auto"/>
            <w:left w:val="none" w:sz="0" w:space="0" w:color="auto"/>
            <w:bottom w:val="none" w:sz="0" w:space="0" w:color="auto"/>
            <w:right w:val="none" w:sz="0" w:space="0" w:color="auto"/>
          </w:divBdr>
        </w:div>
        <w:div w:id="1018503961">
          <w:marLeft w:val="0"/>
          <w:marRight w:val="0"/>
          <w:marTop w:val="0"/>
          <w:marBottom w:val="0"/>
          <w:divBdr>
            <w:top w:val="none" w:sz="0" w:space="0" w:color="auto"/>
            <w:left w:val="none" w:sz="0" w:space="0" w:color="auto"/>
            <w:bottom w:val="none" w:sz="0" w:space="0" w:color="auto"/>
            <w:right w:val="none" w:sz="0" w:space="0" w:color="auto"/>
          </w:divBdr>
        </w:div>
        <w:div w:id="458181413">
          <w:marLeft w:val="0"/>
          <w:marRight w:val="0"/>
          <w:marTop w:val="0"/>
          <w:marBottom w:val="0"/>
          <w:divBdr>
            <w:top w:val="none" w:sz="0" w:space="0" w:color="auto"/>
            <w:left w:val="none" w:sz="0" w:space="0" w:color="auto"/>
            <w:bottom w:val="none" w:sz="0" w:space="0" w:color="auto"/>
            <w:right w:val="none" w:sz="0" w:space="0" w:color="auto"/>
          </w:divBdr>
        </w:div>
        <w:div w:id="1736464137">
          <w:marLeft w:val="0"/>
          <w:marRight w:val="0"/>
          <w:marTop w:val="0"/>
          <w:marBottom w:val="0"/>
          <w:divBdr>
            <w:top w:val="none" w:sz="0" w:space="0" w:color="auto"/>
            <w:left w:val="none" w:sz="0" w:space="0" w:color="auto"/>
            <w:bottom w:val="none" w:sz="0" w:space="0" w:color="auto"/>
            <w:right w:val="none" w:sz="0" w:space="0" w:color="auto"/>
          </w:divBdr>
        </w:div>
        <w:div w:id="112099163">
          <w:marLeft w:val="0"/>
          <w:marRight w:val="0"/>
          <w:marTop w:val="0"/>
          <w:marBottom w:val="0"/>
          <w:divBdr>
            <w:top w:val="none" w:sz="0" w:space="0" w:color="auto"/>
            <w:left w:val="none" w:sz="0" w:space="0" w:color="auto"/>
            <w:bottom w:val="none" w:sz="0" w:space="0" w:color="auto"/>
            <w:right w:val="none" w:sz="0" w:space="0" w:color="auto"/>
          </w:divBdr>
        </w:div>
        <w:div w:id="1989935652">
          <w:marLeft w:val="0"/>
          <w:marRight w:val="0"/>
          <w:marTop w:val="0"/>
          <w:marBottom w:val="0"/>
          <w:divBdr>
            <w:top w:val="none" w:sz="0" w:space="0" w:color="auto"/>
            <w:left w:val="none" w:sz="0" w:space="0" w:color="auto"/>
            <w:bottom w:val="none" w:sz="0" w:space="0" w:color="auto"/>
            <w:right w:val="none" w:sz="0" w:space="0" w:color="auto"/>
          </w:divBdr>
        </w:div>
        <w:div w:id="519123035">
          <w:marLeft w:val="0"/>
          <w:marRight w:val="0"/>
          <w:marTop w:val="0"/>
          <w:marBottom w:val="0"/>
          <w:divBdr>
            <w:top w:val="none" w:sz="0" w:space="0" w:color="auto"/>
            <w:left w:val="none" w:sz="0" w:space="0" w:color="auto"/>
            <w:bottom w:val="none" w:sz="0" w:space="0" w:color="auto"/>
            <w:right w:val="none" w:sz="0" w:space="0" w:color="auto"/>
          </w:divBdr>
        </w:div>
        <w:div w:id="607203843">
          <w:marLeft w:val="0"/>
          <w:marRight w:val="0"/>
          <w:marTop w:val="0"/>
          <w:marBottom w:val="0"/>
          <w:divBdr>
            <w:top w:val="none" w:sz="0" w:space="0" w:color="auto"/>
            <w:left w:val="none" w:sz="0" w:space="0" w:color="auto"/>
            <w:bottom w:val="none" w:sz="0" w:space="0" w:color="auto"/>
            <w:right w:val="none" w:sz="0" w:space="0" w:color="auto"/>
          </w:divBdr>
        </w:div>
        <w:div w:id="1165898700">
          <w:marLeft w:val="0"/>
          <w:marRight w:val="0"/>
          <w:marTop w:val="0"/>
          <w:marBottom w:val="0"/>
          <w:divBdr>
            <w:top w:val="none" w:sz="0" w:space="0" w:color="auto"/>
            <w:left w:val="none" w:sz="0" w:space="0" w:color="auto"/>
            <w:bottom w:val="none" w:sz="0" w:space="0" w:color="auto"/>
            <w:right w:val="none" w:sz="0" w:space="0" w:color="auto"/>
          </w:divBdr>
        </w:div>
        <w:div w:id="603154954">
          <w:marLeft w:val="0"/>
          <w:marRight w:val="0"/>
          <w:marTop w:val="0"/>
          <w:marBottom w:val="0"/>
          <w:divBdr>
            <w:top w:val="none" w:sz="0" w:space="0" w:color="auto"/>
            <w:left w:val="none" w:sz="0" w:space="0" w:color="auto"/>
            <w:bottom w:val="none" w:sz="0" w:space="0" w:color="auto"/>
            <w:right w:val="none" w:sz="0" w:space="0" w:color="auto"/>
          </w:divBdr>
        </w:div>
        <w:div w:id="681930575">
          <w:marLeft w:val="0"/>
          <w:marRight w:val="0"/>
          <w:marTop w:val="0"/>
          <w:marBottom w:val="0"/>
          <w:divBdr>
            <w:top w:val="none" w:sz="0" w:space="0" w:color="auto"/>
            <w:left w:val="none" w:sz="0" w:space="0" w:color="auto"/>
            <w:bottom w:val="none" w:sz="0" w:space="0" w:color="auto"/>
            <w:right w:val="none" w:sz="0" w:space="0" w:color="auto"/>
          </w:divBdr>
        </w:div>
        <w:div w:id="1421178504">
          <w:marLeft w:val="0"/>
          <w:marRight w:val="0"/>
          <w:marTop w:val="0"/>
          <w:marBottom w:val="0"/>
          <w:divBdr>
            <w:top w:val="none" w:sz="0" w:space="0" w:color="auto"/>
            <w:left w:val="none" w:sz="0" w:space="0" w:color="auto"/>
            <w:bottom w:val="none" w:sz="0" w:space="0" w:color="auto"/>
            <w:right w:val="none" w:sz="0" w:space="0" w:color="auto"/>
          </w:divBdr>
        </w:div>
        <w:div w:id="2025788335">
          <w:marLeft w:val="0"/>
          <w:marRight w:val="0"/>
          <w:marTop w:val="0"/>
          <w:marBottom w:val="0"/>
          <w:divBdr>
            <w:top w:val="none" w:sz="0" w:space="0" w:color="auto"/>
            <w:left w:val="none" w:sz="0" w:space="0" w:color="auto"/>
            <w:bottom w:val="none" w:sz="0" w:space="0" w:color="auto"/>
            <w:right w:val="none" w:sz="0" w:space="0" w:color="auto"/>
          </w:divBdr>
        </w:div>
        <w:div w:id="636885716">
          <w:marLeft w:val="0"/>
          <w:marRight w:val="0"/>
          <w:marTop w:val="0"/>
          <w:marBottom w:val="0"/>
          <w:divBdr>
            <w:top w:val="none" w:sz="0" w:space="0" w:color="auto"/>
            <w:left w:val="none" w:sz="0" w:space="0" w:color="auto"/>
            <w:bottom w:val="none" w:sz="0" w:space="0" w:color="auto"/>
            <w:right w:val="none" w:sz="0" w:space="0" w:color="auto"/>
          </w:divBdr>
        </w:div>
        <w:div w:id="900557680">
          <w:marLeft w:val="0"/>
          <w:marRight w:val="0"/>
          <w:marTop w:val="0"/>
          <w:marBottom w:val="0"/>
          <w:divBdr>
            <w:top w:val="none" w:sz="0" w:space="0" w:color="auto"/>
            <w:left w:val="none" w:sz="0" w:space="0" w:color="auto"/>
            <w:bottom w:val="none" w:sz="0" w:space="0" w:color="auto"/>
            <w:right w:val="none" w:sz="0" w:space="0" w:color="auto"/>
          </w:divBdr>
        </w:div>
        <w:div w:id="1018577068">
          <w:marLeft w:val="0"/>
          <w:marRight w:val="0"/>
          <w:marTop w:val="0"/>
          <w:marBottom w:val="0"/>
          <w:divBdr>
            <w:top w:val="none" w:sz="0" w:space="0" w:color="auto"/>
            <w:left w:val="none" w:sz="0" w:space="0" w:color="auto"/>
            <w:bottom w:val="none" w:sz="0" w:space="0" w:color="auto"/>
            <w:right w:val="none" w:sz="0" w:space="0" w:color="auto"/>
          </w:divBdr>
        </w:div>
        <w:div w:id="528177319">
          <w:marLeft w:val="0"/>
          <w:marRight w:val="0"/>
          <w:marTop w:val="0"/>
          <w:marBottom w:val="0"/>
          <w:divBdr>
            <w:top w:val="none" w:sz="0" w:space="0" w:color="auto"/>
            <w:left w:val="none" w:sz="0" w:space="0" w:color="auto"/>
            <w:bottom w:val="none" w:sz="0" w:space="0" w:color="auto"/>
            <w:right w:val="none" w:sz="0" w:space="0" w:color="auto"/>
          </w:divBdr>
        </w:div>
        <w:div w:id="479884971">
          <w:marLeft w:val="0"/>
          <w:marRight w:val="0"/>
          <w:marTop w:val="0"/>
          <w:marBottom w:val="0"/>
          <w:divBdr>
            <w:top w:val="none" w:sz="0" w:space="0" w:color="auto"/>
            <w:left w:val="none" w:sz="0" w:space="0" w:color="auto"/>
            <w:bottom w:val="none" w:sz="0" w:space="0" w:color="auto"/>
            <w:right w:val="none" w:sz="0" w:space="0" w:color="auto"/>
          </w:divBdr>
        </w:div>
        <w:div w:id="717243448">
          <w:marLeft w:val="0"/>
          <w:marRight w:val="0"/>
          <w:marTop w:val="0"/>
          <w:marBottom w:val="0"/>
          <w:divBdr>
            <w:top w:val="none" w:sz="0" w:space="0" w:color="auto"/>
            <w:left w:val="none" w:sz="0" w:space="0" w:color="auto"/>
            <w:bottom w:val="none" w:sz="0" w:space="0" w:color="auto"/>
            <w:right w:val="none" w:sz="0" w:space="0" w:color="auto"/>
          </w:divBdr>
        </w:div>
        <w:div w:id="705253126">
          <w:marLeft w:val="0"/>
          <w:marRight w:val="0"/>
          <w:marTop w:val="0"/>
          <w:marBottom w:val="0"/>
          <w:divBdr>
            <w:top w:val="none" w:sz="0" w:space="0" w:color="auto"/>
            <w:left w:val="none" w:sz="0" w:space="0" w:color="auto"/>
            <w:bottom w:val="none" w:sz="0" w:space="0" w:color="auto"/>
            <w:right w:val="none" w:sz="0" w:space="0" w:color="auto"/>
          </w:divBdr>
        </w:div>
        <w:div w:id="947850616">
          <w:marLeft w:val="0"/>
          <w:marRight w:val="0"/>
          <w:marTop w:val="0"/>
          <w:marBottom w:val="0"/>
          <w:divBdr>
            <w:top w:val="none" w:sz="0" w:space="0" w:color="auto"/>
            <w:left w:val="none" w:sz="0" w:space="0" w:color="auto"/>
            <w:bottom w:val="none" w:sz="0" w:space="0" w:color="auto"/>
            <w:right w:val="none" w:sz="0" w:space="0" w:color="auto"/>
          </w:divBdr>
        </w:div>
        <w:div w:id="1257981672">
          <w:marLeft w:val="0"/>
          <w:marRight w:val="0"/>
          <w:marTop w:val="0"/>
          <w:marBottom w:val="0"/>
          <w:divBdr>
            <w:top w:val="none" w:sz="0" w:space="0" w:color="auto"/>
            <w:left w:val="none" w:sz="0" w:space="0" w:color="auto"/>
            <w:bottom w:val="none" w:sz="0" w:space="0" w:color="auto"/>
            <w:right w:val="none" w:sz="0" w:space="0" w:color="auto"/>
          </w:divBdr>
        </w:div>
        <w:div w:id="1340154667">
          <w:marLeft w:val="0"/>
          <w:marRight w:val="0"/>
          <w:marTop w:val="0"/>
          <w:marBottom w:val="0"/>
          <w:divBdr>
            <w:top w:val="none" w:sz="0" w:space="0" w:color="auto"/>
            <w:left w:val="none" w:sz="0" w:space="0" w:color="auto"/>
            <w:bottom w:val="none" w:sz="0" w:space="0" w:color="auto"/>
            <w:right w:val="none" w:sz="0" w:space="0" w:color="auto"/>
          </w:divBdr>
        </w:div>
        <w:div w:id="695890386">
          <w:marLeft w:val="0"/>
          <w:marRight w:val="0"/>
          <w:marTop w:val="0"/>
          <w:marBottom w:val="0"/>
          <w:divBdr>
            <w:top w:val="none" w:sz="0" w:space="0" w:color="auto"/>
            <w:left w:val="none" w:sz="0" w:space="0" w:color="auto"/>
            <w:bottom w:val="none" w:sz="0" w:space="0" w:color="auto"/>
            <w:right w:val="none" w:sz="0" w:space="0" w:color="auto"/>
          </w:divBdr>
        </w:div>
        <w:div w:id="798451577">
          <w:marLeft w:val="0"/>
          <w:marRight w:val="0"/>
          <w:marTop w:val="0"/>
          <w:marBottom w:val="0"/>
          <w:divBdr>
            <w:top w:val="none" w:sz="0" w:space="0" w:color="auto"/>
            <w:left w:val="none" w:sz="0" w:space="0" w:color="auto"/>
            <w:bottom w:val="none" w:sz="0" w:space="0" w:color="auto"/>
            <w:right w:val="none" w:sz="0" w:space="0" w:color="auto"/>
          </w:divBdr>
        </w:div>
        <w:div w:id="733547679">
          <w:marLeft w:val="0"/>
          <w:marRight w:val="0"/>
          <w:marTop w:val="0"/>
          <w:marBottom w:val="0"/>
          <w:divBdr>
            <w:top w:val="none" w:sz="0" w:space="0" w:color="auto"/>
            <w:left w:val="none" w:sz="0" w:space="0" w:color="auto"/>
            <w:bottom w:val="none" w:sz="0" w:space="0" w:color="auto"/>
            <w:right w:val="none" w:sz="0" w:space="0" w:color="auto"/>
          </w:divBdr>
        </w:div>
        <w:div w:id="1046103419">
          <w:marLeft w:val="0"/>
          <w:marRight w:val="0"/>
          <w:marTop w:val="0"/>
          <w:marBottom w:val="0"/>
          <w:divBdr>
            <w:top w:val="none" w:sz="0" w:space="0" w:color="auto"/>
            <w:left w:val="none" w:sz="0" w:space="0" w:color="auto"/>
            <w:bottom w:val="none" w:sz="0" w:space="0" w:color="auto"/>
            <w:right w:val="none" w:sz="0" w:space="0" w:color="auto"/>
          </w:divBdr>
        </w:div>
        <w:div w:id="529075958">
          <w:marLeft w:val="0"/>
          <w:marRight w:val="0"/>
          <w:marTop w:val="0"/>
          <w:marBottom w:val="0"/>
          <w:divBdr>
            <w:top w:val="none" w:sz="0" w:space="0" w:color="auto"/>
            <w:left w:val="none" w:sz="0" w:space="0" w:color="auto"/>
            <w:bottom w:val="none" w:sz="0" w:space="0" w:color="auto"/>
            <w:right w:val="none" w:sz="0" w:space="0" w:color="auto"/>
          </w:divBdr>
        </w:div>
        <w:div w:id="9376935">
          <w:marLeft w:val="0"/>
          <w:marRight w:val="0"/>
          <w:marTop w:val="0"/>
          <w:marBottom w:val="0"/>
          <w:divBdr>
            <w:top w:val="none" w:sz="0" w:space="0" w:color="auto"/>
            <w:left w:val="none" w:sz="0" w:space="0" w:color="auto"/>
            <w:bottom w:val="none" w:sz="0" w:space="0" w:color="auto"/>
            <w:right w:val="none" w:sz="0" w:space="0" w:color="auto"/>
          </w:divBdr>
        </w:div>
        <w:div w:id="1574584828">
          <w:marLeft w:val="0"/>
          <w:marRight w:val="0"/>
          <w:marTop w:val="0"/>
          <w:marBottom w:val="0"/>
          <w:divBdr>
            <w:top w:val="none" w:sz="0" w:space="0" w:color="auto"/>
            <w:left w:val="none" w:sz="0" w:space="0" w:color="auto"/>
            <w:bottom w:val="none" w:sz="0" w:space="0" w:color="auto"/>
            <w:right w:val="none" w:sz="0" w:space="0" w:color="auto"/>
          </w:divBdr>
        </w:div>
        <w:div w:id="25642130">
          <w:marLeft w:val="0"/>
          <w:marRight w:val="0"/>
          <w:marTop w:val="0"/>
          <w:marBottom w:val="0"/>
          <w:divBdr>
            <w:top w:val="none" w:sz="0" w:space="0" w:color="auto"/>
            <w:left w:val="none" w:sz="0" w:space="0" w:color="auto"/>
            <w:bottom w:val="none" w:sz="0" w:space="0" w:color="auto"/>
            <w:right w:val="none" w:sz="0" w:space="0" w:color="auto"/>
          </w:divBdr>
        </w:div>
        <w:div w:id="575557819">
          <w:marLeft w:val="0"/>
          <w:marRight w:val="0"/>
          <w:marTop w:val="0"/>
          <w:marBottom w:val="0"/>
          <w:divBdr>
            <w:top w:val="none" w:sz="0" w:space="0" w:color="auto"/>
            <w:left w:val="none" w:sz="0" w:space="0" w:color="auto"/>
            <w:bottom w:val="none" w:sz="0" w:space="0" w:color="auto"/>
            <w:right w:val="none" w:sz="0" w:space="0" w:color="auto"/>
          </w:divBdr>
        </w:div>
        <w:div w:id="1059938571">
          <w:marLeft w:val="0"/>
          <w:marRight w:val="0"/>
          <w:marTop w:val="0"/>
          <w:marBottom w:val="0"/>
          <w:divBdr>
            <w:top w:val="none" w:sz="0" w:space="0" w:color="auto"/>
            <w:left w:val="none" w:sz="0" w:space="0" w:color="auto"/>
            <w:bottom w:val="none" w:sz="0" w:space="0" w:color="auto"/>
            <w:right w:val="none" w:sz="0" w:space="0" w:color="auto"/>
          </w:divBdr>
        </w:div>
        <w:div w:id="78715448">
          <w:marLeft w:val="0"/>
          <w:marRight w:val="0"/>
          <w:marTop w:val="0"/>
          <w:marBottom w:val="0"/>
          <w:divBdr>
            <w:top w:val="none" w:sz="0" w:space="0" w:color="auto"/>
            <w:left w:val="none" w:sz="0" w:space="0" w:color="auto"/>
            <w:bottom w:val="none" w:sz="0" w:space="0" w:color="auto"/>
            <w:right w:val="none" w:sz="0" w:space="0" w:color="auto"/>
          </w:divBdr>
        </w:div>
        <w:div w:id="1886866920">
          <w:marLeft w:val="0"/>
          <w:marRight w:val="0"/>
          <w:marTop w:val="0"/>
          <w:marBottom w:val="0"/>
          <w:divBdr>
            <w:top w:val="none" w:sz="0" w:space="0" w:color="auto"/>
            <w:left w:val="none" w:sz="0" w:space="0" w:color="auto"/>
            <w:bottom w:val="none" w:sz="0" w:space="0" w:color="auto"/>
            <w:right w:val="none" w:sz="0" w:space="0" w:color="auto"/>
          </w:divBdr>
        </w:div>
        <w:div w:id="1866098025">
          <w:marLeft w:val="0"/>
          <w:marRight w:val="0"/>
          <w:marTop w:val="0"/>
          <w:marBottom w:val="0"/>
          <w:divBdr>
            <w:top w:val="none" w:sz="0" w:space="0" w:color="auto"/>
            <w:left w:val="none" w:sz="0" w:space="0" w:color="auto"/>
            <w:bottom w:val="none" w:sz="0" w:space="0" w:color="auto"/>
            <w:right w:val="none" w:sz="0" w:space="0" w:color="auto"/>
          </w:divBdr>
        </w:div>
        <w:div w:id="389696915">
          <w:marLeft w:val="0"/>
          <w:marRight w:val="0"/>
          <w:marTop w:val="0"/>
          <w:marBottom w:val="0"/>
          <w:divBdr>
            <w:top w:val="none" w:sz="0" w:space="0" w:color="auto"/>
            <w:left w:val="none" w:sz="0" w:space="0" w:color="auto"/>
            <w:bottom w:val="none" w:sz="0" w:space="0" w:color="auto"/>
            <w:right w:val="none" w:sz="0" w:space="0" w:color="auto"/>
          </w:divBdr>
        </w:div>
        <w:div w:id="301541991">
          <w:marLeft w:val="0"/>
          <w:marRight w:val="0"/>
          <w:marTop w:val="0"/>
          <w:marBottom w:val="0"/>
          <w:divBdr>
            <w:top w:val="none" w:sz="0" w:space="0" w:color="auto"/>
            <w:left w:val="none" w:sz="0" w:space="0" w:color="auto"/>
            <w:bottom w:val="none" w:sz="0" w:space="0" w:color="auto"/>
            <w:right w:val="none" w:sz="0" w:space="0" w:color="auto"/>
          </w:divBdr>
        </w:div>
        <w:div w:id="1314093306">
          <w:marLeft w:val="0"/>
          <w:marRight w:val="0"/>
          <w:marTop w:val="0"/>
          <w:marBottom w:val="0"/>
          <w:divBdr>
            <w:top w:val="none" w:sz="0" w:space="0" w:color="auto"/>
            <w:left w:val="none" w:sz="0" w:space="0" w:color="auto"/>
            <w:bottom w:val="none" w:sz="0" w:space="0" w:color="auto"/>
            <w:right w:val="none" w:sz="0" w:space="0" w:color="auto"/>
          </w:divBdr>
        </w:div>
        <w:div w:id="1150050837">
          <w:marLeft w:val="0"/>
          <w:marRight w:val="0"/>
          <w:marTop w:val="0"/>
          <w:marBottom w:val="0"/>
          <w:divBdr>
            <w:top w:val="none" w:sz="0" w:space="0" w:color="auto"/>
            <w:left w:val="none" w:sz="0" w:space="0" w:color="auto"/>
            <w:bottom w:val="none" w:sz="0" w:space="0" w:color="auto"/>
            <w:right w:val="none" w:sz="0" w:space="0" w:color="auto"/>
          </w:divBdr>
        </w:div>
        <w:div w:id="1813212707">
          <w:marLeft w:val="0"/>
          <w:marRight w:val="0"/>
          <w:marTop w:val="0"/>
          <w:marBottom w:val="0"/>
          <w:divBdr>
            <w:top w:val="none" w:sz="0" w:space="0" w:color="auto"/>
            <w:left w:val="none" w:sz="0" w:space="0" w:color="auto"/>
            <w:bottom w:val="none" w:sz="0" w:space="0" w:color="auto"/>
            <w:right w:val="none" w:sz="0" w:space="0" w:color="auto"/>
          </w:divBdr>
        </w:div>
        <w:div w:id="1874264845">
          <w:marLeft w:val="0"/>
          <w:marRight w:val="0"/>
          <w:marTop w:val="0"/>
          <w:marBottom w:val="0"/>
          <w:divBdr>
            <w:top w:val="none" w:sz="0" w:space="0" w:color="auto"/>
            <w:left w:val="none" w:sz="0" w:space="0" w:color="auto"/>
            <w:bottom w:val="none" w:sz="0" w:space="0" w:color="auto"/>
            <w:right w:val="none" w:sz="0" w:space="0" w:color="auto"/>
          </w:divBdr>
        </w:div>
      </w:divsChild>
    </w:div>
    <w:div w:id="221521321">
      <w:bodyDiv w:val="1"/>
      <w:marLeft w:val="0"/>
      <w:marRight w:val="0"/>
      <w:marTop w:val="0"/>
      <w:marBottom w:val="0"/>
      <w:divBdr>
        <w:top w:val="none" w:sz="0" w:space="0" w:color="auto"/>
        <w:left w:val="none" w:sz="0" w:space="0" w:color="auto"/>
        <w:bottom w:val="none" w:sz="0" w:space="0" w:color="auto"/>
        <w:right w:val="none" w:sz="0" w:space="0" w:color="auto"/>
      </w:divBdr>
      <w:divsChild>
        <w:div w:id="837423257">
          <w:marLeft w:val="0"/>
          <w:marRight w:val="0"/>
          <w:marTop w:val="0"/>
          <w:marBottom w:val="0"/>
          <w:divBdr>
            <w:top w:val="none" w:sz="0" w:space="0" w:color="auto"/>
            <w:left w:val="none" w:sz="0" w:space="0" w:color="auto"/>
            <w:bottom w:val="none" w:sz="0" w:space="0" w:color="auto"/>
            <w:right w:val="none" w:sz="0" w:space="0" w:color="auto"/>
          </w:divBdr>
        </w:div>
        <w:div w:id="1386176649">
          <w:marLeft w:val="0"/>
          <w:marRight w:val="0"/>
          <w:marTop w:val="0"/>
          <w:marBottom w:val="0"/>
          <w:divBdr>
            <w:top w:val="none" w:sz="0" w:space="0" w:color="auto"/>
            <w:left w:val="none" w:sz="0" w:space="0" w:color="auto"/>
            <w:bottom w:val="none" w:sz="0" w:space="0" w:color="auto"/>
            <w:right w:val="none" w:sz="0" w:space="0" w:color="auto"/>
          </w:divBdr>
        </w:div>
        <w:div w:id="2038694796">
          <w:marLeft w:val="0"/>
          <w:marRight w:val="0"/>
          <w:marTop w:val="0"/>
          <w:marBottom w:val="0"/>
          <w:divBdr>
            <w:top w:val="none" w:sz="0" w:space="0" w:color="auto"/>
            <w:left w:val="none" w:sz="0" w:space="0" w:color="auto"/>
            <w:bottom w:val="none" w:sz="0" w:space="0" w:color="auto"/>
            <w:right w:val="none" w:sz="0" w:space="0" w:color="auto"/>
          </w:divBdr>
        </w:div>
        <w:div w:id="334961531">
          <w:marLeft w:val="0"/>
          <w:marRight w:val="0"/>
          <w:marTop w:val="0"/>
          <w:marBottom w:val="0"/>
          <w:divBdr>
            <w:top w:val="none" w:sz="0" w:space="0" w:color="auto"/>
            <w:left w:val="none" w:sz="0" w:space="0" w:color="auto"/>
            <w:bottom w:val="none" w:sz="0" w:space="0" w:color="auto"/>
            <w:right w:val="none" w:sz="0" w:space="0" w:color="auto"/>
          </w:divBdr>
        </w:div>
        <w:div w:id="1387417421">
          <w:marLeft w:val="0"/>
          <w:marRight w:val="0"/>
          <w:marTop w:val="0"/>
          <w:marBottom w:val="0"/>
          <w:divBdr>
            <w:top w:val="none" w:sz="0" w:space="0" w:color="auto"/>
            <w:left w:val="none" w:sz="0" w:space="0" w:color="auto"/>
            <w:bottom w:val="none" w:sz="0" w:space="0" w:color="auto"/>
            <w:right w:val="none" w:sz="0" w:space="0" w:color="auto"/>
          </w:divBdr>
        </w:div>
        <w:div w:id="1464421407">
          <w:marLeft w:val="0"/>
          <w:marRight w:val="0"/>
          <w:marTop w:val="0"/>
          <w:marBottom w:val="0"/>
          <w:divBdr>
            <w:top w:val="none" w:sz="0" w:space="0" w:color="auto"/>
            <w:left w:val="none" w:sz="0" w:space="0" w:color="auto"/>
            <w:bottom w:val="none" w:sz="0" w:space="0" w:color="auto"/>
            <w:right w:val="none" w:sz="0" w:space="0" w:color="auto"/>
          </w:divBdr>
        </w:div>
        <w:div w:id="1314798550">
          <w:marLeft w:val="0"/>
          <w:marRight w:val="0"/>
          <w:marTop w:val="0"/>
          <w:marBottom w:val="0"/>
          <w:divBdr>
            <w:top w:val="none" w:sz="0" w:space="0" w:color="auto"/>
            <w:left w:val="none" w:sz="0" w:space="0" w:color="auto"/>
            <w:bottom w:val="none" w:sz="0" w:space="0" w:color="auto"/>
            <w:right w:val="none" w:sz="0" w:space="0" w:color="auto"/>
          </w:divBdr>
        </w:div>
        <w:div w:id="658003948">
          <w:marLeft w:val="0"/>
          <w:marRight w:val="0"/>
          <w:marTop w:val="0"/>
          <w:marBottom w:val="0"/>
          <w:divBdr>
            <w:top w:val="none" w:sz="0" w:space="0" w:color="auto"/>
            <w:left w:val="none" w:sz="0" w:space="0" w:color="auto"/>
            <w:bottom w:val="none" w:sz="0" w:space="0" w:color="auto"/>
            <w:right w:val="none" w:sz="0" w:space="0" w:color="auto"/>
          </w:divBdr>
        </w:div>
        <w:div w:id="350109460">
          <w:marLeft w:val="0"/>
          <w:marRight w:val="0"/>
          <w:marTop w:val="0"/>
          <w:marBottom w:val="0"/>
          <w:divBdr>
            <w:top w:val="none" w:sz="0" w:space="0" w:color="auto"/>
            <w:left w:val="none" w:sz="0" w:space="0" w:color="auto"/>
            <w:bottom w:val="none" w:sz="0" w:space="0" w:color="auto"/>
            <w:right w:val="none" w:sz="0" w:space="0" w:color="auto"/>
          </w:divBdr>
        </w:div>
        <w:div w:id="2121949285">
          <w:marLeft w:val="0"/>
          <w:marRight w:val="0"/>
          <w:marTop w:val="0"/>
          <w:marBottom w:val="0"/>
          <w:divBdr>
            <w:top w:val="none" w:sz="0" w:space="0" w:color="auto"/>
            <w:left w:val="none" w:sz="0" w:space="0" w:color="auto"/>
            <w:bottom w:val="none" w:sz="0" w:space="0" w:color="auto"/>
            <w:right w:val="none" w:sz="0" w:space="0" w:color="auto"/>
          </w:divBdr>
        </w:div>
        <w:div w:id="509754798">
          <w:marLeft w:val="0"/>
          <w:marRight w:val="0"/>
          <w:marTop w:val="0"/>
          <w:marBottom w:val="0"/>
          <w:divBdr>
            <w:top w:val="none" w:sz="0" w:space="0" w:color="auto"/>
            <w:left w:val="none" w:sz="0" w:space="0" w:color="auto"/>
            <w:bottom w:val="none" w:sz="0" w:space="0" w:color="auto"/>
            <w:right w:val="none" w:sz="0" w:space="0" w:color="auto"/>
          </w:divBdr>
        </w:div>
        <w:div w:id="1440489067">
          <w:marLeft w:val="0"/>
          <w:marRight w:val="0"/>
          <w:marTop w:val="0"/>
          <w:marBottom w:val="0"/>
          <w:divBdr>
            <w:top w:val="none" w:sz="0" w:space="0" w:color="auto"/>
            <w:left w:val="none" w:sz="0" w:space="0" w:color="auto"/>
            <w:bottom w:val="none" w:sz="0" w:space="0" w:color="auto"/>
            <w:right w:val="none" w:sz="0" w:space="0" w:color="auto"/>
          </w:divBdr>
        </w:div>
      </w:divsChild>
    </w:div>
    <w:div w:id="233667416">
      <w:bodyDiv w:val="1"/>
      <w:marLeft w:val="0"/>
      <w:marRight w:val="0"/>
      <w:marTop w:val="0"/>
      <w:marBottom w:val="0"/>
      <w:divBdr>
        <w:top w:val="none" w:sz="0" w:space="0" w:color="auto"/>
        <w:left w:val="none" w:sz="0" w:space="0" w:color="auto"/>
        <w:bottom w:val="none" w:sz="0" w:space="0" w:color="auto"/>
        <w:right w:val="none" w:sz="0" w:space="0" w:color="auto"/>
      </w:divBdr>
      <w:divsChild>
        <w:div w:id="917447048">
          <w:marLeft w:val="0"/>
          <w:marRight w:val="0"/>
          <w:marTop w:val="0"/>
          <w:marBottom w:val="0"/>
          <w:divBdr>
            <w:top w:val="none" w:sz="0" w:space="0" w:color="auto"/>
            <w:left w:val="none" w:sz="0" w:space="0" w:color="auto"/>
            <w:bottom w:val="none" w:sz="0" w:space="0" w:color="auto"/>
            <w:right w:val="none" w:sz="0" w:space="0" w:color="auto"/>
          </w:divBdr>
        </w:div>
        <w:div w:id="2119138191">
          <w:marLeft w:val="0"/>
          <w:marRight w:val="0"/>
          <w:marTop w:val="0"/>
          <w:marBottom w:val="0"/>
          <w:divBdr>
            <w:top w:val="none" w:sz="0" w:space="0" w:color="auto"/>
            <w:left w:val="none" w:sz="0" w:space="0" w:color="auto"/>
            <w:bottom w:val="none" w:sz="0" w:space="0" w:color="auto"/>
            <w:right w:val="none" w:sz="0" w:space="0" w:color="auto"/>
          </w:divBdr>
        </w:div>
        <w:div w:id="1020544923">
          <w:marLeft w:val="0"/>
          <w:marRight w:val="0"/>
          <w:marTop w:val="0"/>
          <w:marBottom w:val="0"/>
          <w:divBdr>
            <w:top w:val="none" w:sz="0" w:space="0" w:color="auto"/>
            <w:left w:val="none" w:sz="0" w:space="0" w:color="auto"/>
            <w:bottom w:val="none" w:sz="0" w:space="0" w:color="auto"/>
            <w:right w:val="none" w:sz="0" w:space="0" w:color="auto"/>
          </w:divBdr>
        </w:div>
        <w:div w:id="571160727">
          <w:marLeft w:val="0"/>
          <w:marRight w:val="0"/>
          <w:marTop w:val="0"/>
          <w:marBottom w:val="0"/>
          <w:divBdr>
            <w:top w:val="none" w:sz="0" w:space="0" w:color="auto"/>
            <w:left w:val="none" w:sz="0" w:space="0" w:color="auto"/>
            <w:bottom w:val="none" w:sz="0" w:space="0" w:color="auto"/>
            <w:right w:val="none" w:sz="0" w:space="0" w:color="auto"/>
          </w:divBdr>
        </w:div>
        <w:div w:id="15271493">
          <w:marLeft w:val="0"/>
          <w:marRight w:val="0"/>
          <w:marTop w:val="0"/>
          <w:marBottom w:val="0"/>
          <w:divBdr>
            <w:top w:val="none" w:sz="0" w:space="0" w:color="auto"/>
            <w:left w:val="none" w:sz="0" w:space="0" w:color="auto"/>
            <w:bottom w:val="none" w:sz="0" w:space="0" w:color="auto"/>
            <w:right w:val="none" w:sz="0" w:space="0" w:color="auto"/>
          </w:divBdr>
        </w:div>
        <w:div w:id="524176456">
          <w:marLeft w:val="0"/>
          <w:marRight w:val="0"/>
          <w:marTop w:val="0"/>
          <w:marBottom w:val="0"/>
          <w:divBdr>
            <w:top w:val="none" w:sz="0" w:space="0" w:color="auto"/>
            <w:left w:val="none" w:sz="0" w:space="0" w:color="auto"/>
            <w:bottom w:val="none" w:sz="0" w:space="0" w:color="auto"/>
            <w:right w:val="none" w:sz="0" w:space="0" w:color="auto"/>
          </w:divBdr>
        </w:div>
        <w:div w:id="212814283">
          <w:marLeft w:val="0"/>
          <w:marRight w:val="0"/>
          <w:marTop w:val="0"/>
          <w:marBottom w:val="0"/>
          <w:divBdr>
            <w:top w:val="none" w:sz="0" w:space="0" w:color="auto"/>
            <w:left w:val="none" w:sz="0" w:space="0" w:color="auto"/>
            <w:bottom w:val="none" w:sz="0" w:space="0" w:color="auto"/>
            <w:right w:val="none" w:sz="0" w:space="0" w:color="auto"/>
          </w:divBdr>
        </w:div>
        <w:div w:id="814659">
          <w:marLeft w:val="0"/>
          <w:marRight w:val="0"/>
          <w:marTop w:val="0"/>
          <w:marBottom w:val="0"/>
          <w:divBdr>
            <w:top w:val="none" w:sz="0" w:space="0" w:color="auto"/>
            <w:left w:val="none" w:sz="0" w:space="0" w:color="auto"/>
            <w:bottom w:val="none" w:sz="0" w:space="0" w:color="auto"/>
            <w:right w:val="none" w:sz="0" w:space="0" w:color="auto"/>
          </w:divBdr>
        </w:div>
        <w:div w:id="1005520420">
          <w:marLeft w:val="0"/>
          <w:marRight w:val="0"/>
          <w:marTop w:val="0"/>
          <w:marBottom w:val="0"/>
          <w:divBdr>
            <w:top w:val="none" w:sz="0" w:space="0" w:color="auto"/>
            <w:left w:val="none" w:sz="0" w:space="0" w:color="auto"/>
            <w:bottom w:val="none" w:sz="0" w:space="0" w:color="auto"/>
            <w:right w:val="none" w:sz="0" w:space="0" w:color="auto"/>
          </w:divBdr>
        </w:div>
        <w:div w:id="743571533">
          <w:marLeft w:val="0"/>
          <w:marRight w:val="0"/>
          <w:marTop w:val="0"/>
          <w:marBottom w:val="0"/>
          <w:divBdr>
            <w:top w:val="none" w:sz="0" w:space="0" w:color="auto"/>
            <w:left w:val="none" w:sz="0" w:space="0" w:color="auto"/>
            <w:bottom w:val="none" w:sz="0" w:space="0" w:color="auto"/>
            <w:right w:val="none" w:sz="0" w:space="0" w:color="auto"/>
          </w:divBdr>
        </w:div>
        <w:div w:id="111636199">
          <w:marLeft w:val="0"/>
          <w:marRight w:val="0"/>
          <w:marTop w:val="0"/>
          <w:marBottom w:val="0"/>
          <w:divBdr>
            <w:top w:val="none" w:sz="0" w:space="0" w:color="auto"/>
            <w:left w:val="none" w:sz="0" w:space="0" w:color="auto"/>
            <w:bottom w:val="none" w:sz="0" w:space="0" w:color="auto"/>
            <w:right w:val="none" w:sz="0" w:space="0" w:color="auto"/>
          </w:divBdr>
        </w:div>
        <w:div w:id="1076589561">
          <w:marLeft w:val="0"/>
          <w:marRight w:val="0"/>
          <w:marTop w:val="0"/>
          <w:marBottom w:val="0"/>
          <w:divBdr>
            <w:top w:val="none" w:sz="0" w:space="0" w:color="auto"/>
            <w:left w:val="none" w:sz="0" w:space="0" w:color="auto"/>
            <w:bottom w:val="none" w:sz="0" w:space="0" w:color="auto"/>
            <w:right w:val="none" w:sz="0" w:space="0" w:color="auto"/>
          </w:divBdr>
        </w:div>
        <w:div w:id="926959268">
          <w:marLeft w:val="0"/>
          <w:marRight w:val="0"/>
          <w:marTop w:val="0"/>
          <w:marBottom w:val="0"/>
          <w:divBdr>
            <w:top w:val="none" w:sz="0" w:space="0" w:color="auto"/>
            <w:left w:val="none" w:sz="0" w:space="0" w:color="auto"/>
            <w:bottom w:val="none" w:sz="0" w:space="0" w:color="auto"/>
            <w:right w:val="none" w:sz="0" w:space="0" w:color="auto"/>
          </w:divBdr>
        </w:div>
        <w:div w:id="634795873">
          <w:marLeft w:val="0"/>
          <w:marRight w:val="0"/>
          <w:marTop w:val="0"/>
          <w:marBottom w:val="0"/>
          <w:divBdr>
            <w:top w:val="none" w:sz="0" w:space="0" w:color="auto"/>
            <w:left w:val="none" w:sz="0" w:space="0" w:color="auto"/>
            <w:bottom w:val="none" w:sz="0" w:space="0" w:color="auto"/>
            <w:right w:val="none" w:sz="0" w:space="0" w:color="auto"/>
          </w:divBdr>
        </w:div>
        <w:div w:id="470749098">
          <w:marLeft w:val="0"/>
          <w:marRight w:val="0"/>
          <w:marTop w:val="0"/>
          <w:marBottom w:val="0"/>
          <w:divBdr>
            <w:top w:val="none" w:sz="0" w:space="0" w:color="auto"/>
            <w:left w:val="none" w:sz="0" w:space="0" w:color="auto"/>
            <w:bottom w:val="none" w:sz="0" w:space="0" w:color="auto"/>
            <w:right w:val="none" w:sz="0" w:space="0" w:color="auto"/>
          </w:divBdr>
        </w:div>
        <w:div w:id="114032768">
          <w:marLeft w:val="0"/>
          <w:marRight w:val="0"/>
          <w:marTop w:val="0"/>
          <w:marBottom w:val="0"/>
          <w:divBdr>
            <w:top w:val="none" w:sz="0" w:space="0" w:color="auto"/>
            <w:left w:val="none" w:sz="0" w:space="0" w:color="auto"/>
            <w:bottom w:val="none" w:sz="0" w:space="0" w:color="auto"/>
            <w:right w:val="none" w:sz="0" w:space="0" w:color="auto"/>
          </w:divBdr>
        </w:div>
        <w:div w:id="648824882">
          <w:marLeft w:val="0"/>
          <w:marRight w:val="0"/>
          <w:marTop w:val="0"/>
          <w:marBottom w:val="0"/>
          <w:divBdr>
            <w:top w:val="none" w:sz="0" w:space="0" w:color="auto"/>
            <w:left w:val="none" w:sz="0" w:space="0" w:color="auto"/>
            <w:bottom w:val="none" w:sz="0" w:space="0" w:color="auto"/>
            <w:right w:val="none" w:sz="0" w:space="0" w:color="auto"/>
          </w:divBdr>
        </w:div>
        <w:div w:id="959337437">
          <w:marLeft w:val="0"/>
          <w:marRight w:val="0"/>
          <w:marTop w:val="0"/>
          <w:marBottom w:val="0"/>
          <w:divBdr>
            <w:top w:val="none" w:sz="0" w:space="0" w:color="auto"/>
            <w:left w:val="none" w:sz="0" w:space="0" w:color="auto"/>
            <w:bottom w:val="none" w:sz="0" w:space="0" w:color="auto"/>
            <w:right w:val="none" w:sz="0" w:space="0" w:color="auto"/>
          </w:divBdr>
        </w:div>
        <w:div w:id="1952935954">
          <w:marLeft w:val="0"/>
          <w:marRight w:val="0"/>
          <w:marTop w:val="0"/>
          <w:marBottom w:val="0"/>
          <w:divBdr>
            <w:top w:val="none" w:sz="0" w:space="0" w:color="auto"/>
            <w:left w:val="none" w:sz="0" w:space="0" w:color="auto"/>
            <w:bottom w:val="none" w:sz="0" w:space="0" w:color="auto"/>
            <w:right w:val="none" w:sz="0" w:space="0" w:color="auto"/>
          </w:divBdr>
        </w:div>
        <w:div w:id="425082480">
          <w:marLeft w:val="0"/>
          <w:marRight w:val="0"/>
          <w:marTop w:val="0"/>
          <w:marBottom w:val="0"/>
          <w:divBdr>
            <w:top w:val="none" w:sz="0" w:space="0" w:color="auto"/>
            <w:left w:val="none" w:sz="0" w:space="0" w:color="auto"/>
            <w:bottom w:val="none" w:sz="0" w:space="0" w:color="auto"/>
            <w:right w:val="none" w:sz="0" w:space="0" w:color="auto"/>
          </w:divBdr>
        </w:div>
        <w:div w:id="1727146781">
          <w:marLeft w:val="0"/>
          <w:marRight w:val="0"/>
          <w:marTop w:val="0"/>
          <w:marBottom w:val="0"/>
          <w:divBdr>
            <w:top w:val="none" w:sz="0" w:space="0" w:color="auto"/>
            <w:left w:val="none" w:sz="0" w:space="0" w:color="auto"/>
            <w:bottom w:val="none" w:sz="0" w:space="0" w:color="auto"/>
            <w:right w:val="none" w:sz="0" w:space="0" w:color="auto"/>
          </w:divBdr>
        </w:div>
        <w:div w:id="330135464">
          <w:marLeft w:val="0"/>
          <w:marRight w:val="0"/>
          <w:marTop w:val="0"/>
          <w:marBottom w:val="0"/>
          <w:divBdr>
            <w:top w:val="none" w:sz="0" w:space="0" w:color="auto"/>
            <w:left w:val="none" w:sz="0" w:space="0" w:color="auto"/>
            <w:bottom w:val="none" w:sz="0" w:space="0" w:color="auto"/>
            <w:right w:val="none" w:sz="0" w:space="0" w:color="auto"/>
          </w:divBdr>
        </w:div>
        <w:div w:id="399912463">
          <w:marLeft w:val="0"/>
          <w:marRight w:val="0"/>
          <w:marTop w:val="0"/>
          <w:marBottom w:val="0"/>
          <w:divBdr>
            <w:top w:val="none" w:sz="0" w:space="0" w:color="auto"/>
            <w:left w:val="none" w:sz="0" w:space="0" w:color="auto"/>
            <w:bottom w:val="none" w:sz="0" w:space="0" w:color="auto"/>
            <w:right w:val="none" w:sz="0" w:space="0" w:color="auto"/>
          </w:divBdr>
        </w:div>
        <w:div w:id="472257841">
          <w:marLeft w:val="0"/>
          <w:marRight w:val="0"/>
          <w:marTop w:val="0"/>
          <w:marBottom w:val="0"/>
          <w:divBdr>
            <w:top w:val="none" w:sz="0" w:space="0" w:color="auto"/>
            <w:left w:val="none" w:sz="0" w:space="0" w:color="auto"/>
            <w:bottom w:val="none" w:sz="0" w:space="0" w:color="auto"/>
            <w:right w:val="none" w:sz="0" w:space="0" w:color="auto"/>
          </w:divBdr>
        </w:div>
        <w:div w:id="40249542">
          <w:marLeft w:val="0"/>
          <w:marRight w:val="0"/>
          <w:marTop w:val="0"/>
          <w:marBottom w:val="0"/>
          <w:divBdr>
            <w:top w:val="none" w:sz="0" w:space="0" w:color="auto"/>
            <w:left w:val="none" w:sz="0" w:space="0" w:color="auto"/>
            <w:bottom w:val="none" w:sz="0" w:space="0" w:color="auto"/>
            <w:right w:val="none" w:sz="0" w:space="0" w:color="auto"/>
          </w:divBdr>
        </w:div>
        <w:div w:id="1167330642">
          <w:marLeft w:val="0"/>
          <w:marRight w:val="0"/>
          <w:marTop w:val="0"/>
          <w:marBottom w:val="0"/>
          <w:divBdr>
            <w:top w:val="none" w:sz="0" w:space="0" w:color="auto"/>
            <w:left w:val="none" w:sz="0" w:space="0" w:color="auto"/>
            <w:bottom w:val="none" w:sz="0" w:space="0" w:color="auto"/>
            <w:right w:val="none" w:sz="0" w:space="0" w:color="auto"/>
          </w:divBdr>
        </w:div>
        <w:div w:id="166794741">
          <w:marLeft w:val="0"/>
          <w:marRight w:val="0"/>
          <w:marTop w:val="0"/>
          <w:marBottom w:val="0"/>
          <w:divBdr>
            <w:top w:val="none" w:sz="0" w:space="0" w:color="auto"/>
            <w:left w:val="none" w:sz="0" w:space="0" w:color="auto"/>
            <w:bottom w:val="none" w:sz="0" w:space="0" w:color="auto"/>
            <w:right w:val="none" w:sz="0" w:space="0" w:color="auto"/>
          </w:divBdr>
        </w:div>
        <w:div w:id="1439375442">
          <w:marLeft w:val="0"/>
          <w:marRight w:val="0"/>
          <w:marTop w:val="0"/>
          <w:marBottom w:val="0"/>
          <w:divBdr>
            <w:top w:val="none" w:sz="0" w:space="0" w:color="auto"/>
            <w:left w:val="none" w:sz="0" w:space="0" w:color="auto"/>
            <w:bottom w:val="none" w:sz="0" w:space="0" w:color="auto"/>
            <w:right w:val="none" w:sz="0" w:space="0" w:color="auto"/>
          </w:divBdr>
        </w:div>
        <w:div w:id="2068187961">
          <w:marLeft w:val="0"/>
          <w:marRight w:val="0"/>
          <w:marTop w:val="0"/>
          <w:marBottom w:val="0"/>
          <w:divBdr>
            <w:top w:val="none" w:sz="0" w:space="0" w:color="auto"/>
            <w:left w:val="none" w:sz="0" w:space="0" w:color="auto"/>
            <w:bottom w:val="none" w:sz="0" w:space="0" w:color="auto"/>
            <w:right w:val="none" w:sz="0" w:space="0" w:color="auto"/>
          </w:divBdr>
        </w:div>
        <w:div w:id="312685210">
          <w:marLeft w:val="0"/>
          <w:marRight w:val="0"/>
          <w:marTop w:val="0"/>
          <w:marBottom w:val="0"/>
          <w:divBdr>
            <w:top w:val="none" w:sz="0" w:space="0" w:color="auto"/>
            <w:left w:val="none" w:sz="0" w:space="0" w:color="auto"/>
            <w:bottom w:val="none" w:sz="0" w:space="0" w:color="auto"/>
            <w:right w:val="none" w:sz="0" w:space="0" w:color="auto"/>
          </w:divBdr>
        </w:div>
        <w:div w:id="1203708221">
          <w:marLeft w:val="0"/>
          <w:marRight w:val="0"/>
          <w:marTop w:val="0"/>
          <w:marBottom w:val="0"/>
          <w:divBdr>
            <w:top w:val="none" w:sz="0" w:space="0" w:color="auto"/>
            <w:left w:val="none" w:sz="0" w:space="0" w:color="auto"/>
            <w:bottom w:val="none" w:sz="0" w:space="0" w:color="auto"/>
            <w:right w:val="none" w:sz="0" w:space="0" w:color="auto"/>
          </w:divBdr>
        </w:div>
        <w:div w:id="757487121">
          <w:marLeft w:val="0"/>
          <w:marRight w:val="0"/>
          <w:marTop w:val="0"/>
          <w:marBottom w:val="0"/>
          <w:divBdr>
            <w:top w:val="none" w:sz="0" w:space="0" w:color="auto"/>
            <w:left w:val="none" w:sz="0" w:space="0" w:color="auto"/>
            <w:bottom w:val="none" w:sz="0" w:space="0" w:color="auto"/>
            <w:right w:val="none" w:sz="0" w:space="0" w:color="auto"/>
          </w:divBdr>
        </w:div>
        <w:div w:id="1622149458">
          <w:marLeft w:val="0"/>
          <w:marRight w:val="0"/>
          <w:marTop w:val="0"/>
          <w:marBottom w:val="0"/>
          <w:divBdr>
            <w:top w:val="none" w:sz="0" w:space="0" w:color="auto"/>
            <w:left w:val="none" w:sz="0" w:space="0" w:color="auto"/>
            <w:bottom w:val="none" w:sz="0" w:space="0" w:color="auto"/>
            <w:right w:val="none" w:sz="0" w:space="0" w:color="auto"/>
          </w:divBdr>
        </w:div>
        <w:div w:id="627861410">
          <w:marLeft w:val="0"/>
          <w:marRight w:val="0"/>
          <w:marTop w:val="0"/>
          <w:marBottom w:val="0"/>
          <w:divBdr>
            <w:top w:val="none" w:sz="0" w:space="0" w:color="auto"/>
            <w:left w:val="none" w:sz="0" w:space="0" w:color="auto"/>
            <w:bottom w:val="none" w:sz="0" w:space="0" w:color="auto"/>
            <w:right w:val="none" w:sz="0" w:space="0" w:color="auto"/>
          </w:divBdr>
        </w:div>
        <w:div w:id="1430660370">
          <w:marLeft w:val="0"/>
          <w:marRight w:val="0"/>
          <w:marTop w:val="0"/>
          <w:marBottom w:val="0"/>
          <w:divBdr>
            <w:top w:val="none" w:sz="0" w:space="0" w:color="auto"/>
            <w:left w:val="none" w:sz="0" w:space="0" w:color="auto"/>
            <w:bottom w:val="none" w:sz="0" w:space="0" w:color="auto"/>
            <w:right w:val="none" w:sz="0" w:space="0" w:color="auto"/>
          </w:divBdr>
        </w:div>
        <w:div w:id="1110393946">
          <w:marLeft w:val="0"/>
          <w:marRight w:val="0"/>
          <w:marTop w:val="0"/>
          <w:marBottom w:val="0"/>
          <w:divBdr>
            <w:top w:val="none" w:sz="0" w:space="0" w:color="auto"/>
            <w:left w:val="none" w:sz="0" w:space="0" w:color="auto"/>
            <w:bottom w:val="none" w:sz="0" w:space="0" w:color="auto"/>
            <w:right w:val="none" w:sz="0" w:space="0" w:color="auto"/>
          </w:divBdr>
        </w:div>
        <w:div w:id="1314066641">
          <w:marLeft w:val="0"/>
          <w:marRight w:val="0"/>
          <w:marTop w:val="0"/>
          <w:marBottom w:val="0"/>
          <w:divBdr>
            <w:top w:val="none" w:sz="0" w:space="0" w:color="auto"/>
            <w:left w:val="none" w:sz="0" w:space="0" w:color="auto"/>
            <w:bottom w:val="none" w:sz="0" w:space="0" w:color="auto"/>
            <w:right w:val="none" w:sz="0" w:space="0" w:color="auto"/>
          </w:divBdr>
        </w:div>
        <w:div w:id="1064061168">
          <w:marLeft w:val="0"/>
          <w:marRight w:val="0"/>
          <w:marTop w:val="0"/>
          <w:marBottom w:val="0"/>
          <w:divBdr>
            <w:top w:val="none" w:sz="0" w:space="0" w:color="auto"/>
            <w:left w:val="none" w:sz="0" w:space="0" w:color="auto"/>
            <w:bottom w:val="none" w:sz="0" w:space="0" w:color="auto"/>
            <w:right w:val="none" w:sz="0" w:space="0" w:color="auto"/>
          </w:divBdr>
        </w:div>
        <w:div w:id="1231691449">
          <w:marLeft w:val="0"/>
          <w:marRight w:val="0"/>
          <w:marTop w:val="0"/>
          <w:marBottom w:val="0"/>
          <w:divBdr>
            <w:top w:val="none" w:sz="0" w:space="0" w:color="auto"/>
            <w:left w:val="none" w:sz="0" w:space="0" w:color="auto"/>
            <w:bottom w:val="none" w:sz="0" w:space="0" w:color="auto"/>
            <w:right w:val="none" w:sz="0" w:space="0" w:color="auto"/>
          </w:divBdr>
        </w:div>
        <w:div w:id="1044254060">
          <w:marLeft w:val="0"/>
          <w:marRight w:val="0"/>
          <w:marTop w:val="0"/>
          <w:marBottom w:val="0"/>
          <w:divBdr>
            <w:top w:val="none" w:sz="0" w:space="0" w:color="auto"/>
            <w:left w:val="none" w:sz="0" w:space="0" w:color="auto"/>
            <w:bottom w:val="none" w:sz="0" w:space="0" w:color="auto"/>
            <w:right w:val="none" w:sz="0" w:space="0" w:color="auto"/>
          </w:divBdr>
        </w:div>
        <w:div w:id="1928922213">
          <w:marLeft w:val="0"/>
          <w:marRight w:val="0"/>
          <w:marTop w:val="0"/>
          <w:marBottom w:val="0"/>
          <w:divBdr>
            <w:top w:val="none" w:sz="0" w:space="0" w:color="auto"/>
            <w:left w:val="none" w:sz="0" w:space="0" w:color="auto"/>
            <w:bottom w:val="none" w:sz="0" w:space="0" w:color="auto"/>
            <w:right w:val="none" w:sz="0" w:space="0" w:color="auto"/>
          </w:divBdr>
        </w:div>
        <w:div w:id="840852614">
          <w:marLeft w:val="0"/>
          <w:marRight w:val="0"/>
          <w:marTop w:val="0"/>
          <w:marBottom w:val="0"/>
          <w:divBdr>
            <w:top w:val="none" w:sz="0" w:space="0" w:color="auto"/>
            <w:left w:val="none" w:sz="0" w:space="0" w:color="auto"/>
            <w:bottom w:val="none" w:sz="0" w:space="0" w:color="auto"/>
            <w:right w:val="none" w:sz="0" w:space="0" w:color="auto"/>
          </w:divBdr>
        </w:div>
        <w:div w:id="31542378">
          <w:marLeft w:val="0"/>
          <w:marRight w:val="0"/>
          <w:marTop w:val="0"/>
          <w:marBottom w:val="0"/>
          <w:divBdr>
            <w:top w:val="none" w:sz="0" w:space="0" w:color="auto"/>
            <w:left w:val="none" w:sz="0" w:space="0" w:color="auto"/>
            <w:bottom w:val="none" w:sz="0" w:space="0" w:color="auto"/>
            <w:right w:val="none" w:sz="0" w:space="0" w:color="auto"/>
          </w:divBdr>
        </w:div>
      </w:divsChild>
    </w:div>
    <w:div w:id="236939307">
      <w:bodyDiv w:val="1"/>
      <w:marLeft w:val="0"/>
      <w:marRight w:val="0"/>
      <w:marTop w:val="0"/>
      <w:marBottom w:val="0"/>
      <w:divBdr>
        <w:top w:val="none" w:sz="0" w:space="0" w:color="auto"/>
        <w:left w:val="none" w:sz="0" w:space="0" w:color="auto"/>
        <w:bottom w:val="none" w:sz="0" w:space="0" w:color="auto"/>
        <w:right w:val="none" w:sz="0" w:space="0" w:color="auto"/>
      </w:divBdr>
      <w:divsChild>
        <w:div w:id="242036426">
          <w:marLeft w:val="0"/>
          <w:marRight w:val="0"/>
          <w:marTop w:val="0"/>
          <w:marBottom w:val="0"/>
          <w:divBdr>
            <w:top w:val="none" w:sz="0" w:space="0" w:color="auto"/>
            <w:left w:val="none" w:sz="0" w:space="0" w:color="auto"/>
            <w:bottom w:val="none" w:sz="0" w:space="0" w:color="auto"/>
            <w:right w:val="none" w:sz="0" w:space="0" w:color="auto"/>
          </w:divBdr>
        </w:div>
        <w:div w:id="6323962">
          <w:marLeft w:val="0"/>
          <w:marRight w:val="0"/>
          <w:marTop w:val="0"/>
          <w:marBottom w:val="0"/>
          <w:divBdr>
            <w:top w:val="none" w:sz="0" w:space="0" w:color="auto"/>
            <w:left w:val="none" w:sz="0" w:space="0" w:color="auto"/>
            <w:bottom w:val="none" w:sz="0" w:space="0" w:color="auto"/>
            <w:right w:val="none" w:sz="0" w:space="0" w:color="auto"/>
          </w:divBdr>
        </w:div>
        <w:div w:id="1883520468">
          <w:marLeft w:val="0"/>
          <w:marRight w:val="0"/>
          <w:marTop w:val="0"/>
          <w:marBottom w:val="0"/>
          <w:divBdr>
            <w:top w:val="none" w:sz="0" w:space="0" w:color="auto"/>
            <w:left w:val="none" w:sz="0" w:space="0" w:color="auto"/>
            <w:bottom w:val="none" w:sz="0" w:space="0" w:color="auto"/>
            <w:right w:val="none" w:sz="0" w:space="0" w:color="auto"/>
          </w:divBdr>
        </w:div>
        <w:div w:id="139618087">
          <w:marLeft w:val="0"/>
          <w:marRight w:val="0"/>
          <w:marTop w:val="0"/>
          <w:marBottom w:val="0"/>
          <w:divBdr>
            <w:top w:val="none" w:sz="0" w:space="0" w:color="auto"/>
            <w:left w:val="none" w:sz="0" w:space="0" w:color="auto"/>
            <w:bottom w:val="none" w:sz="0" w:space="0" w:color="auto"/>
            <w:right w:val="none" w:sz="0" w:space="0" w:color="auto"/>
          </w:divBdr>
        </w:div>
        <w:div w:id="1480416191">
          <w:marLeft w:val="0"/>
          <w:marRight w:val="0"/>
          <w:marTop w:val="0"/>
          <w:marBottom w:val="0"/>
          <w:divBdr>
            <w:top w:val="none" w:sz="0" w:space="0" w:color="auto"/>
            <w:left w:val="none" w:sz="0" w:space="0" w:color="auto"/>
            <w:bottom w:val="none" w:sz="0" w:space="0" w:color="auto"/>
            <w:right w:val="none" w:sz="0" w:space="0" w:color="auto"/>
          </w:divBdr>
        </w:div>
        <w:div w:id="1211386304">
          <w:marLeft w:val="0"/>
          <w:marRight w:val="0"/>
          <w:marTop w:val="0"/>
          <w:marBottom w:val="0"/>
          <w:divBdr>
            <w:top w:val="none" w:sz="0" w:space="0" w:color="auto"/>
            <w:left w:val="none" w:sz="0" w:space="0" w:color="auto"/>
            <w:bottom w:val="none" w:sz="0" w:space="0" w:color="auto"/>
            <w:right w:val="none" w:sz="0" w:space="0" w:color="auto"/>
          </w:divBdr>
        </w:div>
        <w:div w:id="1441803337">
          <w:marLeft w:val="0"/>
          <w:marRight w:val="0"/>
          <w:marTop w:val="0"/>
          <w:marBottom w:val="0"/>
          <w:divBdr>
            <w:top w:val="none" w:sz="0" w:space="0" w:color="auto"/>
            <w:left w:val="none" w:sz="0" w:space="0" w:color="auto"/>
            <w:bottom w:val="none" w:sz="0" w:space="0" w:color="auto"/>
            <w:right w:val="none" w:sz="0" w:space="0" w:color="auto"/>
          </w:divBdr>
        </w:div>
        <w:div w:id="328599189">
          <w:marLeft w:val="0"/>
          <w:marRight w:val="0"/>
          <w:marTop w:val="0"/>
          <w:marBottom w:val="0"/>
          <w:divBdr>
            <w:top w:val="none" w:sz="0" w:space="0" w:color="auto"/>
            <w:left w:val="none" w:sz="0" w:space="0" w:color="auto"/>
            <w:bottom w:val="none" w:sz="0" w:space="0" w:color="auto"/>
            <w:right w:val="none" w:sz="0" w:space="0" w:color="auto"/>
          </w:divBdr>
        </w:div>
        <w:div w:id="328409327">
          <w:marLeft w:val="0"/>
          <w:marRight w:val="0"/>
          <w:marTop w:val="0"/>
          <w:marBottom w:val="0"/>
          <w:divBdr>
            <w:top w:val="none" w:sz="0" w:space="0" w:color="auto"/>
            <w:left w:val="none" w:sz="0" w:space="0" w:color="auto"/>
            <w:bottom w:val="none" w:sz="0" w:space="0" w:color="auto"/>
            <w:right w:val="none" w:sz="0" w:space="0" w:color="auto"/>
          </w:divBdr>
        </w:div>
        <w:div w:id="1882665044">
          <w:marLeft w:val="0"/>
          <w:marRight w:val="0"/>
          <w:marTop w:val="0"/>
          <w:marBottom w:val="0"/>
          <w:divBdr>
            <w:top w:val="none" w:sz="0" w:space="0" w:color="auto"/>
            <w:left w:val="none" w:sz="0" w:space="0" w:color="auto"/>
            <w:bottom w:val="none" w:sz="0" w:space="0" w:color="auto"/>
            <w:right w:val="none" w:sz="0" w:space="0" w:color="auto"/>
          </w:divBdr>
        </w:div>
        <w:div w:id="477966495">
          <w:marLeft w:val="0"/>
          <w:marRight w:val="0"/>
          <w:marTop w:val="0"/>
          <w:marBottom w:val="0"/>
          <w:divBdr>
            <w:top w:val="none" w:sz="0" w:space="0" w:color="auto"/>
            <w:left w:val="none" w:sz="0" w:space="0" w:color="auto"/>
            <w:bottom w:val="none" w:sz="0" w:space="0" w:color="auto"/>
            <w:right w:val="none" w:sz="0" w:space="0" w:color="auto"/>
          </w:divBdr>
        </w:div>
        <w:div w:id="1802963959">
          <w:marLeft w:val="0"/>
          <w:marRight w:val="0"/>
          <w:marTop w:val="0"/>
          <w:marBottom w:val="0"/>
          <w:divBdr>
            <w:top w:val="none" w:sz="0" w:space="0" w:color="auto"/>
            <w:left w:val="none" w:sz="0" w:space="0" w:color="auto"/>
            <w:bottom w:val="none" w:sz="0" w:space="0" w:color="auto"/>
            <w:right w:val="none" w:sz="0" w:space="0" w:color="auto"/>
          </w:divBdr>
        </w:div>
        <w:div w:id="2089687700">
          <w:marLeft w:val="0"/>
          <w:marRight w:val="0"/>
          <w:marTop w:val="0"/>
          <w:marBottom w:val="0"/>
          <w:divBdr>
            <w:top w:val="none" w:sz="0" w:space="0" w:color="auto"/>
            <w:left w:val="none" w:sz="0" w:space="0" w:color="auto"/>
            <w:bottom w:val="none" w:sz="0" w:space="0" w:color="auto"/>
            <w:right w:val="none" w:sz="0" w:space="0" w:color="auto"/>
          </w:divBdr>
        </w:div>
        <w:div w:id="634143512">
          <w:marLeft w:val="0"/>
          <w:marRight w:val="0"/>
          <w:marTop w:val="0"/>
          <w:marBottom w:val="0"/>
          <w:divBdr>
            <w:top w:val="none" w:sz="0" w:space="0" w:color="auto"/>
            <w:left w:val="none" w:sz="0" w:space="0" w:color="auto"/>
            <w:bottom w:val="none" w:sz="0" w:space="0" w:color="auto"/>
            <w:right w:val="none" w:sz="0" w:space="0" w:color="auto"/>
          </w:divBdr>
        </w:div>
        <w:div w:id="2026906144">
          <w:marLeft w:val="0"/>
          <w:marRight w:val="0"/>
          <w:marTop w:val="0"/>
          <w:marBottom w:val="0"/>
          <w:divBdr>
            <w:top w:val="none" w:sz="0" w:space="0" w:color="auto"/>
            <w:left w:val="none" w:sz="0" w:space="0" w:color="auto"/>
            <w:bottom w:val="none" w:sz="0" w:space="0" w:color="auto"/>
            <w:right w:val="none" w:sz="0" w:space="0" w:color="auto"/>
          </w:divBdr>
        </w:div>
        <w:div w:id="908658566">
          <w:marLeft w:val="0"/>
          <w:marRight w:val="0"/>
          <w:marTop w:val="0"/>
          <w:marBottom w:val="0"/>
          <w:divBdr>
            <w:top w:val="none" w:sz="0" w:space="0" w:color="auto"/>
            <w:left w:val="none" w:sz="0" w:space="0" w:color="auto"/>
            <w:bottom w:val="none" w:sz="0" w:space="0" w:color="auto"/>
            <w:right w:val="none" w:sz="0" w:space="0" w:color="auto"/>
          </w:divBdr>
        </w:div>
        <w:div w:id="741832558">
          <w:marLeft w:val="0"/>
          <w:marRight w:val="0"/>
          <w:marTop w:val="0"/>
          <w:marBottom w:val="0"/>
          <w:divBdr>
            <w:top w:val="none" w:sz="0" w:space="0" w:color="auto"/>
            <w:left w:val="none" w:sz="0" w:space="0" w:color="auto"/>
            <w:bottom w:val="none" w:sz="0" w:space="0" w:color="auto"/>
            <w:right w:val="none" w:sz="0" w:space="0" w:color="auto"/>
          </w:divBdr>
        </w:div>
        <w:div w:id="1449158928">
          <w:marLeft w:val="0"/>
          <w:marRight w:val="0"/>
          <w:marTop w:val="0"/>
          <w:marBottom w:val="0"/>
          <w:divBdr>
            <w:top w:val="none" w:sz="0" w:space="0" w:color="auto"/>
            <w:left w:val="none" w:sz="0" w:space="0" w:color="auto"/>
            <w:bottom w:val="none" w:sz="0" w:space="0" w:color="auto"/>
            <w:right w:val="none" w:sz="0" w:space="0" w:color="auto"/>
          </w:divBdr>
        </w:div>
        <w:div w:id="1050691136">
          <w:marLeft w:val="0"/>
          <w:marRight w:val="0"/>
          <w:marTop w:val="0"/>
          <w:marBottom w:val="0"/>
          <w:divBdr>
            <w:top w:val="none" w:sz="0" w:space="0" w:color="auto"/>
            <w:left w:val="none" w:sz="0" w:space="0" w:color="auto"/>
            <w:bottom w:val="none" w:sz="0" w:space="0" w:color="auto"/>
            <w:right w:val="none" w:sz="0" w:space="0" w:color="auto"/>
          </w:divBdr>
        </w:div>
        <w:div w:id="358897458">
          <w:marLeft w:val="0"/>
          <w:marRight w:val="0"/>
          <w:marTop w:val="0"/>
          <w:marBottom w:val="0"/>
          <w:divBdr>
            <w:top w:val="none" w:sz="0" w:space="0" w:color="auto"/>
            <w:left w:val="none" w:sz="0" w:space="0" w:color="auto"/>
            <w:bottom w:val="none" w:sz="0" w:space="0" w:color="auto"/>
            <w:right w:val="none" w:sz="0" w:space="0" w:color="auto"/>
          </w:divBdr>
        </w:div>
        <w:div w:id="751389680">
          <w:marLeft w:val="0"/>
          <w:marRight w:val="0"/>
          <w:marTop w:val="0"/>
          <w:marBottom w:val="0"/>
          <w:divBdr>
            <w:top w:val="none" w:sz="0" w:space="0" w:color="auto"/>
            <w:left w:val="none" w:sz="0" w:space="0" w:color="auto"/>
            <w:bottom w:val="none" w:sz="0" w:space="0" w:color="auto"/>
            <w:right w:val="none" w:sz="0" w:space="0" w:color="auto"/>
          </w:divBdr>
        </w:div>
        <w:div w:id="1425417625">
          <w:marLeft w:val="0"/>
          <w:marRight w:val="0"/>
          <w:marTop w:val="0"/>
          <w:marBottom w:val="0"/>
          <w:divBdr>
            <w:top w:val="none" w:sz="0" w:space="0" w:color="auto"/>
            <w:left w:val="none" w:sz="0" w:space="0" w:color="auto"/>
            <w:bottom w:val="none" w:sz="0" w:space="0" w:color="auto"/>
            <w:right w:val="none" w:sz="0" w:space="0" w:color="auto"/>
          </w:divBdr>
        </w:div>
        <w:div w:id="61561488">
          <w:marLeft w:val="0"/>
          <w:marRight w:val="0"/>
          <w:marTop w:val="0"/>
          <w:marBottom w:val="0"/>
          <w:divBdr>
            <w:top w:val="none" w:sz="0" w:space="0" w:color="auto"/>
            <w:left w:val="none" w:sz="0" w:space="0" w:color="auto"/>
            <w:bottom w:val="none" w:sz="0" w:space="0" w:color="auto"/>
            <w:right w:val="none" w:sz="0" w:space="0" w:color="auto"/>
          </w:divBdr>
        </w:div>
        <w:div w:id="1812626154">
          <w:marLeft w:val="0"/>
          <w:marRight w:val="0"/>
          <w:marTop w:val="0"/>
          <w:marBottom w:val="0"/>
          <w:divBdr>
            <w:top w:val="none" w:sz="0" w:space="0" w:color="auto"/>
            <w:left w:val="none" w:sz="0" w:space="0" w:color="auto"/>
            <w:bottom w:val="none" w:sz="0" w:space="0" w:color="auto"/>
            <w:right w:val="none" w:sz="0" w:space="0" w:color="auto"/>
          </w:divBdr>
        </w:div>
        <w:div w:id="426002990">
          <w:marLeft w:val="0"/>
          <w:marRight w:val="0"/>
          <w:marTop w:val="0"/>
          <w:marBottom w:val="0"/>
          <w:divBdr>
            <w:top w:val="none" w:sz="0" w:space="0" w:color="auto"/>
            <w:left w:val="none" w:sz="0" w:space="0" w:color="auto"/>
            <w:bottom w:val="none" w:sz="0" w:space="0" w:color="auto"/>
            <w:right w:val="none" w:sz="0" w:space="0" w:color="auto"/>
          </w:divBdr>
        </w:div>
        <w:div w:id="1629312987">
          <w:marLeft w:val="0"/>
          <w:marRight w:val="0"/>
          <w:marTop w:val="0"/>
          <w:marBottom w:val="0"/>
          <w:divBdr>
            <w:top w:val="none" w:sz="0" w:space="0" w:color="auto"/>
            <w:left w:val="none" w:sz="0" w:space="0" w:color="auto"/>
            <w:bottom w:val="none" w:sz="0" w:space="0" w:color="auto"/>
            <w:right w:val="none" w:sz="0" w:space="0" w:color="auto"/>
          </w:divBdr>
        </w:div>
        <w:div w:id="118845526">
          <w:marLeft w:val="0"/>
          <w:marRight w:val="0"/>
          <w:marTop w:val="0"/>
          <w:marBottom w:val="0"/>
          <w:divBdr>
            <w:top w:val="none" w:sz="0" w:space="0" w:color="auto"/>
            <w:left w:val="none" w:sz="0" w:space="0" w:color="auto"/>
            <w:bottom w:val="none" w:sz="0" w:space="0" w:color="auto"/>
            <w:right w:val="none" w:sz="0" w:space="0" w:color="auto"/>
          </w:divBdr>
        </w:div>
        <w:div w:id="1000618817">
          <w:marLeft w:val="0"/>
          <w:marRight w:val="0"/>
          <w:marTop w:val="0"/>
          <w:marBottom w:val="0"/>
          <w:divBdr>
            <w:top w:val="none" w:sz="0" w:space="0" w:color="auto"/>
            <w:left w:val="none" w:sz="0" w:space="0" w:color="auto"/>
            <w:bottom w:val="none" w:sz="0" w:space="0" w:color="auto"/>
            <w:right w:val="none" w:sz="0" w:space="0" w:color="auto"/>
          </w:divBdr>
        </w:div>
        <w:div w:id="996111682">
          <w:marLeft w:val="0"/>
          <w:marRight w:val="0"/>
          <w:marTop w:val="0"/>
          <w:marBottom w:val="0"/>
          <w:divBdr>
            <w:top w:val="none" w:sz="0" w:space="0" w:color="auto"/>
            <w:left w:val="none" w:sz="0" w:space="0" w:color="auto"/>
            <w:bottom w:val="none" w:sz="0" w:space="0" w:color="auto"/>
            <w:right w:val="none" w:sz="0" w:space="0" w:color="auto"/>
          </w:divBdr>
        </w:div>
        <w:div w:id="543753453">
          <w:marLeft w:val="0"/>
          <w:marRight w:val="0"/>
          <w:marTop w:val="0"/>
          <w:marBottom w:val="0"/>
          <w:divBdr>
            <w:top w:val="none" w:sz="0" w:space="0" w:color="auto"/>
            <w:left w:val="none" w:sz="0" w:space="0" w:color="auto"/>
            <w:bottom w:val="none" w:sz="0" w:space="0" w:color="auto"/>
            <w:right w:val="none" w:sz="0" w:space="0" w:color="auto"/>
          </w:divBdr>
        </w:div>
      </w:divsChild>
    </w:div>
    <w:div w:id="247543102">
      <w:bodyDiv w:val="1"/>
      <w:marLeft w:val="0"/>
      <w:marRight w:val="0"/>
      <w:marTop w:val="0"/>
      <w:marBottom w:val="0"/>
      <w:divBdr>
        <w:top w:val="none" w:sz="0" w:space="0" w:color="auto"/>
        <w:left w:val="none" w:sz="0" w:space="0" w:color="auto"/>
        <w:bottom w:val="none" w:sz="0" w:space="0" w:color="auto"/>
        <w:right w:val="none" w:sz="0" w:space="0" w:color="auto"/>
      </w:divBdr>
      <w:divsChild>
        <w:div w:id="224032976">
          <w:marLeft w:val="0"/>
          <w:marRight w:val="0"/>
          <w:marTop w:val="0"/>
          <w:marBottom w:val="0"/>
          <w:divBdr>
            <w:top w:val="none" w:sz="0" w:space="0" w:color="auto"/>
            <w:left w:val="none" w:sz="0" w:space="0" w:color="auto"/>
            <w:bottom w:val="none" w:sz="0" w:space="0" w:color="auto"/>
            <w:right w:val="none" w:sz="0" w:space="0" w:color="auto"/>
          </w:divBdr>
        </w:div>
        <w:div w:id="2098676096">
          <w:marLeft w:val="0"/>
          <w:marRight w:val="0"/>
          <w:marTop w:val="0"/>
          <w:marBottom w:val="0"/>
          <w:divBdr>
            <w:top w:val="none" w:sz="0" w:space="0" w:color="auto"/>
            <w:left w:val="none" w:sz="0" w:space="0" w:color="auto"/>
            <w:bottom w:val="none" w:sz="0" w:space="0" w:color="auto"/>
            <w:right w:val="none" w:sz="0" w:space="0" w:color="auto"/>
          </w:divBdr>
        </w:div>
        <w:div w:id="1652174284">
          <w:marLeft w:val="0"/>
          <w:marRight w:val="0"/>
          <w:marTop w:val="0"/>
          <w:marBottom w:val="0"/>
          <w:divBdr>
            <w:top w:val="none" w:sz="0" w:space="0" w:color="auto"/>
            <w:left w:val="none" w:sz="0" w:space="0" w:color="auto"/>
            <w:bottom w:val="none" w:sz="0" w:space="0" w:color="auto"/>
            <w:right w:val="none" w:sz="0" w:space="0" w:color="auto"/>
          </w:divBdr>
        </w:div>
        <w:div w:id="198126469">
          <w:marLeft w:val="0"/>
          <w:marRight w:val="0"/>
          <w:marTop w:val="0"/>
          <w:marBottom w:val="0"/>
          <w:divBdr>
            <w:top w:val="none" w:sz="0" w:space="0" w:color="auto"/>
            <w:left w:val="none" w:sz="0" w:space="0" w:color="auto"/>
            <w:bottom w:val="none" w:sz="0" w:space="0" w:color="auto"/>
            <w:right w:val="none" w:sz="0" w:space="0" w:color="auto"/>
          </w:divBdr>
        </w:div>
        <w:div w:id="369383273">
          <w:marLeft w:val="0"/>
          <w:marRight w:val="0"/>
          <w:marTop w:val="0"/>
          <w:marBottom w:val="0"/>
          <w:divBdr>
            <w:top w:val="none" w:sz="0" w:space="0" w:color="auto"/>
            <w:left w:val="none" w:sz="0" w:space="0" w:color="auto"/>
            <w:bottom w:val="none" w:sz="0" w:space="0" w:color="auto"/>
            <w:right w:val="none" w:sz="0" w:space="0" w:color="auto"/>
          </w:divBdr>
        </w:div>
        <w:div w:id="204953127">
          <w:marLeft w:val="0"/>
          <w:marRight w:val="0"/>
          <w:marTop w:val="0"/>
          <w:marBottom w:val="0"/>
          <w:divBdr>
            <w:top w:val="none" w:sz="0" w:space="0" w:color="auto"/>
            <w:left w:val="none" w:sz="0" w:space="0" w:color="auto"/>
            <w:bottom w:val="none" w:sz="0" w:space="0" w:color="auto"/>
            <w:right w:val="none" w:sz="0" w:space="0" w:color="auto"/>
          </w:divBdr>
        </w:div>
        <w:div w:id="837236132">
          <w:marLeft w:val="0"/>
          <w:marRight w:val="0"/>
          <w:marTop w:val="0"/>
          <w:marBottom w:val="0"/>
          <w:divBdr>
            <w:top w:val="none" w:sz="0" w:space="0" w:color="auto"/>
            <w:left w:val="none" w:sz="0" w:space="0" w:color="auto"/>
            <w:bottom w:val="none" w:sz="0" w:space="0" w:color="auto"/>
            <w:right w:val="none" w:sz="0" w:space="0" w:color="auto"/>
          </w:divBdr>
        </w:div>
        <w:div w:id="1820540642">
          <w:marLeft w:val="0"/>
          <w:marRight w:val="0"/>
          <w:marTop w:val="0"/>
          <w:marBottom w:val="0"/>
          <w:divBdr>
            <w:top w:val="none" w:sz="0" w:space="0" w:color="auto"/>
            <w:left w:val="none" w:sz="0" w:space="0" w:color="auto"/>
            <w:bottom w:val="none" w:sz="0" w:space="0" w:color="auto"/>
            <w:right w:val="none" w:sz="0" w:space="0" w:color="auto"/>
          </w:divBdr>
        </w:div>
        <w:div w:id="15932104">
          <w:marLeft w:val="0"/>
          <w:marRight w:val="0"/>
          <w:marTop w:val="0"/>
          <w:marBottom w:val="0"/>
          <w:divBdr>
            <w:top w:val="none" w:sz="0" w:space="0" w:color="auto"/>
            <w:left w:val="none" w:sz="0" w:space="0" w:color="auto"/>
            <w:bottom w:val="none" w:sz="0" w:space="0" w:color="auto"/>
            <w:right w:val="none" w:sz="0" w:space="0" w:color="auto"/>
          </w:divBdr>
        </w:div>
        <w:div w:id="2043554952">
          <w:marLeft w:val="0"/>
          <w:marRight w:val="0"/>
          <w:marTop w:val="0"/>
          <w:marBottom w:val="0"/>
          <w:divBdr>
            <w:top w:val="none" w:sz="0" w:space="0" w:color="auto"/>
            <w:left w:val="none" w:sz="0" w:space="0" w:color="auto"/>
            <w:bottom w:val="none" w:sz="0" w:space="0" w:color="auto"/>
            <w:right w:val="none" w:sz="0" w:space="0" w:color="auto"/>
          </w:divBdr>
        </w:div>
        <w:div w:id="1854882962">
          <w:marLeft w:val="0"/>
          <w:marRight w:val="0"/>
          <w:marTop w:val="0"/>
          <w:marBottom w:val="0"/>
          <w:divBdr>
            <w:top w:val="none" w:sz="0" w:space="0" w:color="auto"/>
            <w:left w:val="none" w:sz="0" w:space="0" w:color="auto"/>
            <w:bottom w:val="none" w:sz="0" w:space="0" w:color="auto"/>
            <w:right w:val="none" w:sz="0" w:space="0" w:color="auto"/>
          </w:divBdr>
        </w:div>
        <w:div w:id="906498588">
          <w:marLeft w:val="0"/>
          <w:marRight w:val="0"/>
          <w:marTop w:val="0"/>
          <w:marBottom w:val="0"/>
          <w:divBdr>
            <w:top w:val="none" w:sz="0" w:space="0" w:color="auto"/>
            <w:left w:val="none" w:sz="0" w:space="0" w:color="auto"/>
            <w:bottom w:val="none" w:sz="0" w:space="0" w:color="auto"/>
            <w:right w:val="none" w:sz="0" w:space="0" w:color="auto"/>
          </w:divBdr>
        </w:div>
        <w:div w:id="921111682">
          <w:marLeft w:val="0"/>
          <w:marRight w:val="0"/>
          <w:marTop w:val="0"/>
          <w:marBottom w:val="0"/>
          <w:divBdr>
            <w:top w:val="none" w:sz="0" w:space="0" w:color="auto"/>
            <w:left w:val="none" w:sz="0" w:space="0" w:color="auto"/>
            <w:bottom w:val="none" w:sz="0" w:space="0" w:color="auto"/>
            <w:right w:val="none" w:sz="0" w:space="0" w:color="auto"/>
          </w:divBdr>
        </w:div>
        <w:div w:id="1492062070">
          <w:marLeft w:val="0"/>
          <w:marRight w:val="0"/>
          <w:marTop w:val="0"/>
          <w:marBottom w:val="0"/>
          <w:divBdr>
            <w:top w:val="none" w:sz="0" w:space="0" w:color="auto"/>
            <w:left w:val="none" w:sz="0" w:space="0" w:color="auto"/>
            <w:bottom w:val="none" w:sz="0" w:space="0" w:color="auto"/>
            <w:right w:val="none" w:sz="0" w:space="0" w:color="auto"/>
          </w:divBdr>
        </w:div>
        <w:div w:id="963772874">
          <w:marLeft w:val="0"/>
          <w:marRight w:val="0"/>
          <w:marTop w:val="0"/>
          <w:marBottom w:val="0"/>
          <w:divBdr>
            <w:top w:val="none" w:sz="0" w:space="0" w:color="auto"/>
            <w:left w:val="none" w:sz="0" w:space="0" w:color="auto"/>
            <w:bottom w:val="none" w:sz="0" w:space="0" w:color="auto"/>
            <w:right w:val="none" w:sz="0" w:space="0" w:color="auto"/>
          </w:divBdr>
        </w:div>
        <w:div w:id="707874362">
          <w:marLeft w:val="0"/>
          <w:marRight w:val="0"/>
          <w:marTop w:val="0"/>
          <w:marBottom w:val="0"/>
          <w:divBdr>
            <w:top w:val="none" w:sz="0" w:space="0" w:color="auto"/>
            <w:left w:val="none" w:sz="0" w:space="0" w:color="auto"/>
            <w:bottom w:val="none" w:sz="0" w:space="0" w:color="auto"/>
            <w:right w:val="none" w:sz="0" w:space="0" w:color="auto"/>
          </w:divBdr>
        </w:div>
        <w:div w:id="716734026">
          <w:marLeft w:val="0"/>
          <w:marRight w:val="0"/>
          <w:marTop w:val="0"/>
          <w:marBottom w:val="0"/>
          <w:divBdr>
            <w:top w:val="none" w:sz="0" w:space="0" w:color="auto"/>
            <w:left w:val="none" w:sz="0" w:space="0" w:color="auto"/>
            <w:bottom w:val="none" w:sz="0" w:space="0" w:color="auto"/>
            <w:right w:val="none" w:sz="0" w:space="0" w:color="auto"/>
          </w:divBdr>
        </w:div>
        <w:div w:id="459614347">
          <w:marLeft w:val="0"/>
          <w:marRight w:val="0"/>
          <w:marTop w:val="0"/>
          <w:marBottom w:val="0"/>
          <w:divBdr>
            <w:top w:val="none" w:sz="0" w:space="0" w:color="auto"/>
            <w:left w:val="none" w:sz="0" w:space="0" w:color="auto"/>
            <w:bottom w:val="none" w:sz="0" w:space="0" w:color="auto"/>
            <w:right w:val="none" w:sz="0" w:space="0" w:color="auto"/>
          </w:divBdr>
        </w:div>
        <w:div w:id="1620914559">
          <w:marLeft w:val="0"/>
          <w:marRight w:val="0"/>
          <w:marTop w:val="0"/>
          <w:marBottom w:val="0"/>
          <w:divBdr>
            <w:top w:val="none" w:sz="0" w:space="0" w:color="auto"/>
            <w:left w:val="none" w:sz="0" w:space="0" w:color="auto"/>
            <w:bottom w:val="none" w:sz="0" w:space="0" w:color="auto"/>
            <w:right w:val="none" w:sz="0" w:space="0" w:color="auto"/>
          </w:divBdr>
        </w:div>
        <w:div w:id="1832795026">
          <w:marLeft w:val="0"/>
          <w:marRight w:val="0"/>
          <w:marTop w:val="0"/>
          <w:marBottom w:val="0"/>
          <w:divBdr>
            <w:top w:val="none" w:sz="0" w:space="0" w:color="auto"/>
            <w:left w:val="none" w:sz="0" w:space="0" w:color="auto"/>
            <w:bottom w:val="none" w:sz="0" w:space="0" w:color="auto"/>
            <w:right w:val="none" w:sz="0" w:space="0" w:color="auto"/>
          </w:divBdr>
        </w:div>
        <w:div w:id="1889367664">
          <w:marLeft w:val="0"/>
          <w:marRight w:val="0"/>
          <w:marTop w:val="0"/>
          <w:marBottom w:val="0"/>
          <w:divBdr>
            <w:top w:val="none" w:sz="0" w:space="0" w:color="auto"/>
            <w:left w:val="none" w:sz="0" w:space="0" w:color="auto"/>
            <w:bottom w:val="none" w:sz="0" w:space="0" w:color="auto"/>
            <w:right w:val="none" w:sz="0" w:space="0" w:color="auto"/>
          </w:divBdr>
        </w:div>
        <w:div w:id="1694915089">
          <w:marLeft w:val="0"/>
          <w:marRight w:val="0"/>
          <w:marTop w:val="0"/>
          <w:marBottom w:val="0"/>
          <w:divBdr>
            <w:top w:val="none" w:sz="0" w:space="0" w:color="auto"/>
            <w:left w:val="none" w:sz="0" w:space="0" w:color="auto"/>
            <w:bottom w:val="none" w:sz="0" w:space="0" w:color="auto"/>
            <w:right w:val="none" w:sz="0" w:space="0" w:color="auto"/>
          </w:divBdr>
        </w:div>
        <w:div w:id="1435906819">
          <w:marLeft w:val="0"/>
          <w:marRight w:val="0"/>
          <w:marTop w:val="0"/>
          <w:marBottom w:val="0"/>
          <w:divBdr>
            <w:top w:val="none" w:sz="0" w:space="0" w:color="auto"/>
            <w:left w:val="none" w:sz="0" w:space="0" w:color="auto"/>
            <w:bottom w:val="none" w:sz="0" w:space="0" w:color="auto"/>
            <w:right w:val="none" w:sz="0" w:space="0" w:color="auto"/>
          </w:divBdr>
        </w:div>
        <w:div w:id="126238039">
          <w:marLeft w:val="0"/>
          <w:marRight w:val="0"/>
          <w:marTop w:val="0"/>
          <w:marBottom w:val="0"/>
          <w:divBdr>
            <w:top w:val="none" w:sz="0" w:space="0" w:color="auto"/>
            <w:left w:val="none" w:sz="0" w:space="0" w:color="auto"/>
            <w:bottom w:val="none" w:sz="0" w:space="0" w:color="auto"/>
            <w:right w:val="none" w:sz="0" w:space="0" w:color="auto"/>
          </w:divBdr>
        </w:div>
        <w:div w:id="1425151386">
          <w:marLeft w:val="0"/>
          <w:marRight w:val="0"/>
          <w:marTop w:val="0"/>
          <w:marBottom w:val="0"/>
          <w:divBdr>
            <w:top w:val="none" w:sz="0" w:space="0" w:color="auto"/>
            <w:left w:val="none" w:sz="0" w:space="0" w:color="auto"/>
            <w:bottom w:val="none" w:sz="0" w:space="0" w:color="auto"/>
            <w:right w:val="none" w:sz="0" w:space="0" w:color="auto"/>
          </w:divBdr>
        </w:div>
        <w:div w:id="861012461">
          <w:marLeft w:val="0"/>
          <w:marRight w:val="0"/>
          <w:marTop w:val="0"/>
          <w:marBottom w:val="0"/>
          <w:divBdr>
            <w:top w:val="none" w:sz="0" w:space="0" w:color="auto"/>
            <w:left w:val="none" w:sz="0" w:space="0" w:color="auto"/>
            <w:bottom w:val="none" w:sz="0" w:space="0" w:color="auto"/>
            <w:right w:val="none" w:sz="0" w:space="0" w:color="auto"/>
          </w:divBdr>
        </w:div>
        <w:div w:id="1777673040">
          <w:marLeft w:val="0"/>
          <w:marRight w:val="0"/>
          <w:marTop w:val="0"/>
          <w:marBottom w:val="0"/>
          <w:divBdr>
            <w:top w:val="none" w:sz="0" w:space="0" w:color="auto"/>
            <w:left w:val="none" w:sz="0" w:space="0" w:color="auto"/>
            <w:bottom w:val="none" w:sz="0" w:space="0" w:color="auto"/>
            <w:right w:val="none" w:sz="0" w:space="0" w:color="auto"/>
          </w:divBdr>
        </w:div>
        <w:div w:id="1138645616">
          <w:marLeft w:val="0"/>
          <w:marRight w:val="0"/>
          <w:marTop w:val="0"/>
          <w:marBottom w:val="0"/>
          <w:divBdr>
            <w:top w:val="none" w:sz="0" w:space="0" w:color="auto"/>
            <w:left w:val="none" w:sz="0" w:space="0" w:color="auto"/>
            <w:bottom w:val="none" w:sz="0" w:space="0" w:color="auto"/>
            <w:right w:val="none" w:sz="0" w:space="0" w:color="auto"/>
          </w:divBdr>
        </w:div>
        <w:div w:id="780102679">
          <w:marLeft w:val="0"/>
          <w:marRight w:val="0"/>
          <w:marTop w:val="0"/>
          <w:marBottom w:val="0"/>
          <w:divBdr>
            <w:top w:val="none" w:sz="0" w:space="0" w:color="auto"/>
            <w:left w:val="none" w:sz="0" w:space="0" w:color="auto"/>
            <w:bottom w:val="none" w:sz="0" w:space="0" w:color="auto"/>
            <w:right w:val="none" w:sz="0" w:space="0" w:color="auto"/>
          </w:divBdr>
        </w:div>
        <w:div w:id="1652442997">
          <w:marLeft w:val="0"/>
          <w:marRight w:val="0"/>
          <w:marTop w:val="0"/>
          <w:marBottom w:val="0"/>
          <w:divBdr>
            <w:top w:val="none" w:sz="0" w:space="0" w:color="auto"/>
            <w:left w:val="none" w:sz="0" w:space="0" w:color="auto"/>
            <w:bottom w:val="none" w:sz="0" w:space="0" w:color="auto"/>
            <w:right w:val="none" w:sz="0" w:space="0" w:color="auto"/>
          </w:divBdr>
        </w:div>
        <w:div w:id="1908298753">
          <w:marLeft w:val="0"/>
          <w:marRight w:val="0"/>
          <w:marTop w:val="0"/>
          <w:marBottom w:val="0"/>
          <w:divBdr>
            <w:top w:val="none" w:sz="0" w:space="0" w:color="auto"/>
            <w:left w:val="none" w:sz="0" w:space="0" w:color="auto"/>
            <w:bottom w:val="none" w:sz="0" w:space="0" w:color="auto"/>
            <w:right w:val="none" w:sz="0" w:space="0" w:color="auto"/>
          </w:divBdr>
        </w:div>
        <w:div w:id="1186601373">
          <w:marLeft w:val="0"/>
          <w:marRight w:val="0"/>
          <w:marTop w:val="0"/>
          <w:marBottom w:val="0"/>
          <w:divBdr>
            <w:top w:val="none" w:sz="0" w:space="0" w:color="auto"/>
            <w:left w:val="none" w:sz="0" w:space="0" w:color="auto"/>
            <w:bottom w:val="none" w:sz="0" w:space="0" w:color="auto"/>
            <w:right w:val="none" w:sz="0" w:space="0" w:color="auto"/>
          </w:divBdr>
        </w:div>
        <w:div w:id="424962262">
          <w:marLeft w:val="0"/>
          <w:marRight w:val="0"/>
          <w:marTop w:val="0"/>
          <w:marBottom w:val="0"/>
          <w:divBdr>
            <w:top w:val="none" w:sz="0" w:space="0" w:color="auto"/>
            <w:left w:val="none" w:sz="0" w:space="0" w:color="auto"/>
            <w:bottom w:val="none" w:sz="0" w:space="0" w:color="auto"/>
            <w:right w:val="none" w:sz="0" w:space="0" w:color="auto"/>
          </w:divBdr>
        </w:div>
        <w:div w:id="2090301207">
          <w:marLeft w:val="0"/>
          <w:marRight w:val="0"/>
          <w:marTop w:val="0"/>
          <w:marBottom w:val="0"/>
          <w:divBdr>
            <w:top w:val="none" w:sz="0" w:space="0" w:color="auto"/>
            <w:left w:val="none" w:sz="0" w:space="0" w:color="auto"/>
            <w:bottom w:val="none" w:sz="0" w:space="0" w:color="auto"/>
            <w:right w:val="none" w:sz="0" w:space="0" w:color="auto"/>
          </w:divBdr>
        </w:div>
        <w:div w:id="1635210766">
          <w:marLeft w:val="0"/>
          <w:marRight w:val="0"/>
          <w:marTop w:val="0"/>
          <w:marBottom w:val="0"/>
          <w:divBdr>
            <w:top w:val="none" w:sz="0" w:space="0" w:color="auto"/>
            <w:left w:val="none" w:sz="0" w:space="0" w:color="auto"/>
            <w:bottom w:val="none" w:sz="0" w:space="0" w:color="auto"/>
            <w:right w:val="none" w:sz="0" w:space="0" w:color="auto"/>
          </w:divBdr>
        </w:div>
        <w:div w:id="101264641">
          <w:marLeft w:val="0"/>
          <w:marRight w:val="0"/>
          <w:marTop w:val="0"/>
          <w:marBottom w:val="0"/>
          <w:divBdr>
            <w:top w:val="none" w:sz="0" w:space="0" w:color="auto"/>
            <w:left w:val="none" w:sz="0" w:space="0" w:color="auto"/>
            <w:bottom w:val="none" w:sz="0" w:space="0" w:color="auto"/>
            <w:right w:val="none" w:sz="0" w:space="0" w:color="auto"/>
          </w:divBdr>
        </w:div>
        <w:div w:id="466944904">
          <w:marLeft w:val="0"/>
          <w:marRight w:val="0"/>
          <w:marTop w:val="0"/>
          <w:marBottom w:val="0"/>
          <w:divBdr>
            <w:top w:val="none" w:sz="0" w:space="0" w:color="auto"/>
            <w:left w:val="none" w:sz="0" w:space="0" w:color="auto"/>
            <w:bottom w:val="none" w:sz="0" w:space="0" w:color="auto"/>
            <w:right w:val="none" w:sz="0" w:space="0" w:color="auto"/>
          </w:divBdr>
        </w:div>
      </w:divsChild>
    </w:div>
    <w:div w:id="252668260">
      <w:bodyDiv w:val="1"/>
      <w:marLeft w:val="0"/>
      <w:marRight w:val="0"/>
      <w:marTop w:val="0"/>
      <w:marBottom w:val="0"/>
      <w:divBdr>
        <w:top w:val="none" w:sz="0" w:space="0" w:color="auto"/>
        <w:left w:val="none" w:sz="0" w:space="0" w:color="auto"/>
        <w:bottom w:val="none" w:sz="0" w:space="0" w:color="auto"/>
        <w:right w:val="none" w:sz="0" w:space="0" w:color="auto"/>
      </w:divBdr>
      <w:divsChild>
        <w:div w:id="1816950339">
          <w:marLeft w:val="0"/>
          <w:marRight w:val="0"/>
          <w:marTop w:val="0"/>
          <w:marBottom w:val="0"/>
          <w:divBdr>
            <w:top w:val="none" w:sz="0" w:space="0" w:color="auto"/>
            <w:left w:val="none" w:sz="0" w:space="0" w:color="auto"/>
            <w:bottom w:val="none" w:sz="0" w:space="0" w:color="auto"/>
            <w:right w:val="none" w:sz="0" w:space="0" w:color="auto"/>
          </w:divBdr>
        </w:div>
        <w:div w:id="538857564">
          <w:marLeft w:val="0"/>
          <w:marRight w:val="0"/>
          <w:marTop w:val="0"/>
          <w:marBottom w:val="0"/>
          <w:divBdr>
            <w:top w:val="none" w:sz="0" w:space="0" w:color="auto"/>
            <w:left w:val="none" w:sz="0" w:space="0" w:color="auto"/>
            <w:bottom w:val="none" w:sz="0" w:space="0" w:color="auto"/>
            <w:right w:val="none" w:sz="0" w:space="0" w:color="auto"/>
          </w:divBdr>
        </w:div>
        <w:div w:id="1719359800">
          <w:marLeft w:val="0"/>
          <w:marRight w:val="0"/>
          <w:marTop w:val="0"/>
          <w:marBottom w:val="0"/>
          <w:divBdr>
            <w:top w:val="none" w:sz="0" w:space="0" w:color="auto"/>
            <w:left w:val="none" w:sz="0" w:space="0" w:color="auto"/>
            <w:bottom w:val="none" w:sz="0" w:space="0" w:color="auto"/>
            <w:right w:val="none" w:sz="0" w:space="0" w:color="auto"/>
          </w:divBdr>
        </w:div>
        <w:div w:id="1613325054">
          <w:marLeft w:val="0"/>
          <w:marRight w:val="0"/>
          <w:marTop w:val="0"/>
          <w:marBottom w:val="0"/>
          <w:divBdr>
            <w:top w:val="none" w:sz="0" w:space="0" w:color="auto"/>
            <w:left w:val="none" w:sz="0" w:space="0" w:color="auto"/>
            <w:bottom w:val="none" w:sz="0" w:space="0" w:color="auto"/>
            <w:right w:val="none" w:sz="0" w:space="0" w:color="auto"/>
          </w:divBdr>
        </w:div>
        <w:div w:id="1660768415">
          <w:marLeft w:val="0"/>
          <w:marRight w:val="0"/>
          <w:marTop w:val="0"/>
          <w:marBottom w:val="0"/>
          <w:divBdr>
            <w:top w:val="none" w:sz="0" w:space="0" w:color="auto"/>
            <w:left w:val="none" w:sz="0" w:space="0" w:color="auto"/>
            <w:bottom w:val="none" w:sz="0" w:space="0" w:color="auto"/>
            <w:right w:val="none" w:sz="0" w:space="0" w:color="auto"/>
          </w:divBdr>
        </w:div>
        <w:div w:id="1995715928">
          <w:marLeft w:val="0"/>
          <w:marRight w:val="0"/>
          <w:marTop w:val="0"/>
          <w:marBottom w:val="0"/>
          <w:divBdr>
            <w:top w:val="none" w:sz="0" w:space="0" w:color="auto"/>
            <w:left w:val="none" w:sz="0" w:space="0" w:color="auto"/>
            <w:bottom w:val="none" w:sz="0" w:space="0" w:color="auto"/>
            <w:right w:val="none" w:sz="0" w:space="0" w:color="auto"/>
          </w:divBdr>
        </w:div>
        <w:div w:id="25643426">
          <w:marLeft w:val="0"/>
          <w:marRight w:val="0"/>
          <w:marTop w:val="0"/>
          <w:marBottom w:val="0"/>
          <w:divBdr>
            <w:top w:val="none" w:sz="0" w:space="0" w:color="auto"/>
            <w:left w:val="none" w:sz="0" w:space="0" w:color="auto"/>
            <w:bottom w:val="none" w:sz="0" w:space="0" w:color="auto"/>
            <w:right w:val="none" w:sz="0" w:space="0" w:color="auto"/>
          </w:divBdr>
        </w:div>
        <w:div w:id="1483305369">
          <w:marLeft w:val="0"/>
          <w:marRight w:val="0"/>
          <w:marTop w:val="0"/>
          <w:marBottom w:val="0"/>
          <w:divBdr>
            <w:top w:val="none" w:sz="0" w:space="0" w:color="auto"/>
            <w:left w:val="none" w:sz="0" w:space="0" w:color="auto"/>
            <w:bottom w:val="none" w:sz="0" w:space="0" w:color="auto"/>
            <w:right w:val="none" w:sz="0" w:space="0" w:color="auto"/>
          </w:divBdr>
        </w:div>
        <w:div w:id="557590793">
          <w:marLeft w:val="0"/>
          <w:marRight w:val="0"/>
          <w:marTop w:val="0"/>
          <w:marBottom w:val="0"/>
          <w:divBdr>
            <w:top w:val="none" w:sz="0" w:space="0" w:color="auto"/>
            <w:left w:val="none" w:sz="0" w:space="0" w:color="auto"/>
            <w:bottom w:val="none" w:sz="0" w:space="0" w:color="auto"/>
            <w:right w:val="none" w:sz="0" w:space="0" w:color="auto"/>
          </w:divBdr>
        </w:div>
        <w:div w:id="1124343740">
          <w:marLeft w:val="0"/>
          <w:marRight w:val="0"/>
          <w:marTop w:val="0"/>
          <w:marBottom w:val="0"/>
          <w:divBdr>
            <w:top w:val="none" w:sz="0" w:space="0" w:color="auto"/>
            <w:left w:val="none" w:sz="0" w:space="0" w:color="auto"/>
            <w:bottom w:val="none" w:sz="0" w:space="0" w:color="auto"/>
            <w:right w:val="none" w:sz="0" w:space="0" w:color="auto"/>
          </w:divBdr>
        </w:div>
        <w:div w:id="19748567">
          <w:marLeft w:val="0"/>
          <w:marRight w:val="0"/>
          <w:marTop w:val="0"/>
          <w:marBottom w:val="0"/>
          <w:divBdr>
            <w:top w:val="none" w:sz="0" w:space="0" w:color="auto"/>
            <w:left w:val="none" w:sz="0" w:space="0" w:color="auto"/>
            <w:bottom w:val="none" w:sz="0" w:space="0" w:color="auto"/>
            <w:right w:val="none" w:sz="0" w:space="0" w:color="auto"/>
          </w:divBdr>
        </w:div>
        <w:div w:id="394202863">
          <w:marLeft w:val="0"/>
          <w:marRight w:val="0"/>
          <w:marTop w:val="0"/>
          <w:marBottom w:val="0"/>
          <w:divBdr>
            <w:top w:val="none" w:sz="0" w:space="0" w:color="auto"/>
            <w:left w:val="none" w:sz="0" w:space="0" w:color="auto"/>
            <w:bottom w:val="none" w:sz="0" w:space="0" w:color="auto"/>
            <w:right w:val="none" w:sz="0" w:space="0" w:color="auto"/>
          </w:divBdr>
        </w:div>
        <w:div w:id="2010794007">
          <w:marLeft w:val="0"/>
          <w:marRight w:val="0"/>
          <w:marTop w:val="0"/>
          <w:marBottom w:val="0"/>
          <w:divBdr>
            <w:top w:val="none" w:sz="0" w:space="0" w:color="auto"/>
            <w:left w:val="none" w:sz="0" w:space="0" w:color="auto"/>
            <w:bottom w:val="none" w:sz="0" w:space="0" w:color="auto"/>
            <w:right w:val="none" w:sz="0" w:space="0" w:color="auto"/>
          </w:divBdr>
        </w:div>
        <w:div w:id="625427819">
          <w:marLeft w:val="0"/>
          <w:marRight w:val="0"/>
          <w:marTop w:val="0"/>
          <w:marBottom w:val="0"/>
          <w:divBdr>
            <w:top w:val="none" w:sz="0" w:space="0" w:color="auto"/>
            <w:left w:val="none" w:sz="0" w:space="0" w:color="auto"/>
            <w:bottom w:val="none" w:sz="0" w:space="0" w:color="auto"/>
            <w:right w:val="none" w:sz="0" w:space="0" w:color="auto"/>
          </w:divBdr>
        </w:div>
        <w:div w:id="1066030571">
          <w:marLeft w:val="0"/>
          <w:marRight w:val="0"/>
          <w:marTop w:val="0"/>
          <w:marBottom w:val="0"/>
          <w:divBdr>
            <w:top w:val="none" w:sz="0" w:space="0" w:color="auto"/>
            <w:left w:val="none" w:sz="0" w:space="0" w:color="auto"/>
            <w:bottom w:val="none" w:sz="0" w:space="0" w:color="auto"/>
            <w:right w:val="none" w:sz="0" w:space="0" w:color="auto"/>
          </w:divBdr>
        </w:div>
        <w:div w:id="1010643908">
          <w:marLeft w:val="0"/>
          <w:marRight w:val="0"/>
          <w:marTop w:val="0"/>
          <w:marBottom w:val="0"/>
          <w:divBdr>
            <w:top w:val="none" w:sz="0" w:space="0" w:color="auto"/>
            <w:left w:val="none" w:sz="0" w:space="0" w:color="auto"/>
            <w:bottom w:val="none" w:sz="0" w:space="0" w:color="auto"/>
            <w:right w:val="none" w:sz="0" w:space="0" w:color="auto"/>
          </w:divBdr>
        </w:div>
        <w:div w:id="1986271632">
          <w:marLeft w:val="0"/>
          <w:marRight w:val="0"/>
          <w:marTop w:val="0"/>
          <w:marBottom w:val="0"/>
          <w:divBdr>
            <w:top w:val="none" w:sz="0" w:space="0" w:color="auto"/>
            <w:left w:val="none" w:sz="0" w:space="0" w:color="auto"/>
            <w:bottom w:val="none" w:sz="0" w:space="0" w:color="auto"/>
            <w:right w:val="none" w:sz="0" w:space="0" w:color="auto"/>
          </w:divBdr>
        </w:div>
        <w:div w:id="650062835">
          <w:marLeft w:val="0"/>
          <w:marRight w:val="0"/>
          <w:marTop w:val="0"/>
          <w:marBottom w:val="0"/>
          <w:divBdr>
            <w:top w:val="none" w:sz="0" w:space="0" w:color="auto"/>
            <w:left w:val="none" w:sz="0" w:space="0" w:color="auto"/>
            <w:bottom w:val="none" w:sz="0" w:space="0" w:color="auto"/>
            <w:right w:val="none" w:sz="0" w:space="0" w:color="auto"/>
          </w:divBdr>
        </w:div>
        <w:div w:id="295188435">
          <w:marLeft w:val="0"/>
          <w:marRight w:val="0"/>
          <w:marTop w:val="0"/>
          <w:marBottom w:val="0"/>
          <w:divBdr>
            <w:top w:val="none" w:sz="0" w:space="0" w:color="auto"/>
            <w:left w:val="none" w:sz="0" w:space="0" w:color="auto"/>
            <w:bottom w:val="none" w:sz="0" w:space="0" w:color="auto"/>
            <w:right w:val="none" w:sz="0" w:space="0" w:color="auto"/>
          </w:divBdr>
        </w:div>
        <w:div w:id="1149205840">
          <w:marLeft w:val="0"/>
          <w:marRight w:val="0"/>
          <w:marTop w:val="0"/>
          <w:marBottom w:val="0"/>
          <w:divBdr>
            <w:top w:val="none" w:sz="0" w:space="0" w:color="auto"/>
            <w:left w:val="none" w:sz="0" w:space="0" w:color="auto"/>
            <w:bottom w:val="none" w:sz="0" w:space="0" w:color="auto"/>
            <w:right w:val="none" w:sz="0" w:space="0" w:color="auto"/>
          </w:divBdr>
        </w:div>
        <w:div w:id="146439358">
          <w:marLeft w:val="0"/>
          <w:marRight w:val="0"/>
          <w:marTop w:val="0"/>
          <w:marBottom w:val="0"/>
          <w:divBdr>
            <w:top w:val="none" w:sz="0" w:space="0" w:color="auto"/>
            <w:left w:val="none" w:sz="0" w:space="0" w:color="auto"/>
            <w:bottom w:val="none" w:sz="0" w:space="0" w:color="auto"/>
            <w:right w:val="none" w:sz="0" w:space="0" w:color="auto"/>
          </w:divBdr>
        </w:div>
        <w:div w:id="1003363839">
          <w:marLeft w:val="0"/>
          <w:marRight w:val="0"/>
          <w:marTop w:val="0"/>
          <w:marBottom w:val="0"/>
          <w:divBdr>
            <w:top w:val="none" w:sz="0" w:space="0" w:color="auto"/>
            <w:left w:val="none" w:sz="0" w:space="0" w:color="auto"/>
            <w:bottom w:val="none" w:sz="0" w:space="0" w:color="auto"/>
            <w:right w:val="none" w:sz="0" w:space="0" w:color="auto"/>
          </w:divBdr>
        </w:div>
        <w:div w:id="1365518043">
          <w:marLeft w:val="0"/>
          <w:marRight w:val="0"/>
          <w:marTop w:val="0"/>
          <w:marBottom w:val="0"/>
          <w:divBdr>
            <w:top w:val="none" w:sz="0" w:space="0" w:color="auto"/>
            <w:left w:val="none" w:sz="0" w:space="0" w:color="auto"/>
            <w:bottom w:val="none" w:sz="0" w:space="0" w:color="auto"/>
            <w:right w:val="none" w:sz="0" w:space="0" w:color="auto"/>
          </w:divBdr>
        </w:div>
        <w:div w:id="1019045158">
          <w:marLeft w:val="0"/>
          <w:marRight w:val="0"/>
          <w:marTop w:val="0"/>
          <w:marBottom w:val="0"/>
          <w:divBdr>
            <w:top w:val="none" w:sz="0" w:space="0" w:color="auto"/>
            <w:left w:val="none" w:sz="0" w:space="0" w:color="auto"/>
            <w:bottom w:val="none" w:sz="0" w:space="0" w:color="auto"/>
            <w:right w:val="none" w:sz="0" w:space="0" w:color="auto"/>
          </w:divBdr>
        </w:div>
        <w:div w:id="2025284521">
          <w:marLeft w:val="0"/>
          <w:marRight w:val="0"/>
          <w:marTop w:val="0"/>
          <w:marBottom w:val="0"/>
          <w:divBdr>
            <w:top w:val="none" w:sz="0" w:space="0" w:color="auto"/>
            <w:left w:val="none" w:sz="0" w:space="0" w:color="auto"/>
            <w:bottom w:val="none" w:sz="0" w:space="0" w:color="auto"/>
            <w:right w:val="none" w:sz="0" w:space="0" w:color="auto"/>
          </w:divBdr>
        </w:div>
        <w:div w:id="2076776942">
          <w:marLeft w:val="0"/>
          <w:marRight w:val="0"/>
          <w:marTop w:val="0"/>
          <w:marBottom w:val="0"/>
          <w:divBdr>
            <w:top w:val="none" w:sz="0" w:space="0" w:color="auto"/>
            <w:left w:val="none" w:sz="0" w:space="0" w:color="auto"/>
            <w:bottom w:val="none" w:sz="0" w:space="0" w:color="auto"/>
            <w:right w:val="none" w:sz="0" w:space="0" w:color="auto"/>
          </w:divBdr>
        </w:div>
        <w:div w:id="1323777876">
          <w:marLeft w:val="0"/>
          <w:marRight w:val="0"/>
          <w:marTop w:val="0"/>
          <w:marBottom w:val="0"/>
          <w:divBdr>
            <w:top w:val="none" w:sz="0" w:space="0" w:color="auto"/>
            <w:left w:val="none" w:sz="0" w:space="0" w:color="auto"/>
            <w:bottom w:val="none" w:sz="0" w:space="0" w:color="auto"/>
            <w:right w:val="none" w:sz="0" w:space="0" w:color="auto"/>
          </w:divBdr>
        </w:div>
        <w:div w:id="406339851">
          <w:marLeft w:val="0"/>
          <w:marRight w:val="0"/>
          <w:marTop w:val="0"/>
          <w:marBottom w:val="0"/>
          <w:divBdr>
            <w:top w:val="none" w:sz="0" w:space="0" w:color="auto"/>
            <w:left w:val="none" w:sz="0" w:space="0" w:color="auto"/>
            <w:bottom w:val="none" w:sz="0" w:space="0" w:color="auto"/>
            <w:right w:val="none" w:sz="0" w:space="0" w:color="auto"/>
          </w:divBdr>
        </w:div>
        <w:div w:id="1657032797">
          <w:marLeft w:val="0"/>
          <w:marRight w:val="0"/>
          <w:marTop w:val="0"/>
          <w:marBottom w:val="0"/>
          <w:divBdr>
            <w:top w:val="none" w:sz="0" w:space="0" w:color="auto"/>
            <w:left w:val="none" w:sz="0" w:space="0" w:color="auto"/>
            <w:bottom w:val="none" w:sz="0" w:space="0" w:color="auto"/>
            <w:right w:val="none" w:sz="0" w:space="0" w:color="auto"/>
          </w:divBdr>
        </w:div>
        <w:div w:id="711610294">
          <w:marLeft w:val="0"/>
          <w:marRight w:val="0"/>
          <w:marTop w:val="0"/>
          <w:marBottom w:val="0"/>
          <w:divBdr>
            <w:top w:val="none" w:sz="0" w:space="0" w:color="auto"/>
            <w:left w:val="none" w:sz="0" w:space="0" w:color="auto"/>
            <w:bottom w:val="none" w:sz="0" w:space="0" w:color="auto"/>
            <w:right w:val="none" w:sz="0" w:space="0" w:color="auto"/>
          </w:divBdr>
        </w:div>
      </w:divsChild>
    </w:div>
    <w:div w:id="286398840">
      <w:bodyDiv w:val="1"/>
      <w:marLeft w:val="0"/>
      <w:marRight w:val="0"/>
      <w:marTop w:val="0"/>
      <w:marBottom w:val="0"/>
      <w:divBdr>
        <w:top w:val="none" w:sz="0" w:space="0" w:color="auto"/>
        <w:left w:val="none" w:sz="0" w:space="0" w:color="auto"/>
        <w:bottom w:val="none" w:sz="0" w:space="0" w:color="auto"/>
        <w:right w:val="none" w:sz="0" w:space="0" w:color="auto"/>
      </w:divBdr>
      <w:divsChild>
        <w:div w:id="1472482649">
          <w:marLeft w:val="0"/>
          <w:marRight w:val="0"/>
          <w:marTop w:val="0"/>
          <w:marBottom w:val="0"/>
          <w:divBdr>
            <w:top w:val="none" w:sz="0" w:space="0" w:color="auto"/>
            <w:left w:val="none" w:sz="0" w:space="0" w:color="auto"/>
            <w:bottom w:val="none" w:sz="0" w:space="0" w:color="auto"/>
            <w:right w:val="none" w:sz="0" w:space="0" w:color="auto"/>
          </w:divBdr>
        </w:div>
        <w:div w:id="2031224584">
          <w:marLeft w:val="0"/>
          <w:marRight w:val="0"/>
          <w:marTop w:val="0"/>
          <w:marBottom w:val="0"/>
          <w:divBdr>
            <w:top w:val="none" w:sz="0" w:space="0" w:color="auto"/>
            <w:left w:val="none" w:sz="0" w:space="0" w:color="auto"/>
            <w:bottom w:val="none" w:sz="0" w:space="0" w:color="auto"/>
            <w:right w:val="none" w:sz="0" w:space="0" w:color="auto"/>
          </w:divBdr>
        </w:div>
        <w:div w:id="1518929122">
          <w:marLeft w:val="0"/>
          <w:marRight w:val="0"/>
          <w:marTop w:val="0"/>
          <w:marBottom w:val="0"/>
          <w:divBdr>
            <w:top w:val="none" w:sz="0" w:space="0" w:color="auto"/>
            <w:left w:val="none" w:sz="0" w:space="0" w:color="auto"/>
            <w:bottom w:val="none" w:sz="0" w:space="0" w:color="auto"/>
            <w:right w:val="none" w:sz="0" w:space="0" w:color="auto"/>
          </w:divBdr>
        </w:div>
        <w:div w:id="1283224782">
          <w:marLeft w:val="0"/>
          <w:marRight w:val="0"/>
          <w:marTop w:val="0"/>
          <w:marBottom w:val="0"/>
          <w:divBdr>
            <w:top w:val="none" w:sz="0" w:space="0" w:color="auto"/>
            <w:left w:val="none" w:sz="0" w:space="0" w:color="auto"/>
            <w:bottom w:val="none" w:sz="0" w:space="0" w:color="auto"/>
            <w:right w:val="none" w:sz="0" w:space="0" w:color="auto"/>
          </w:divBdr>
        </w:div>
        <w:div w:id="520894309">
          <w:marLeft w:val="0"/>
          <w:marRight w:val="0"/>
          <w:marTop w:val="0"/>
          <w:marBottom w:val="0"/>
          <w:divBdr>
            <w:top w:val="none" w:sz="0" w:space="0" w:color="auto"/>
            <w:left w:val="none" w:sz="0" w:space="0" w:color="auto"/>
            <w:bottom w:val="none" w:sz="0" w:space="0" w:color="auto"/>
            <w:right w:val="none" w:sz="0" w:space="0" w:color="auto"/>
          </w:divBdr>
        </w:div>
        <w:div w:id="893002420">
          <w:marLeft w:val="0"/>
          <w:marRight w:val="0"/>
          <w:marTop w:val="0"/>
          <w:marBottom w:val="0"/>
          <w:divBdr>
            <w:top w:val="none" w:sz="0" w:space="0" w:color="auto"/>
            <w:left w:val="none" w:sz="0" w:space="0" w:color="auto"/>
            <w:bottom w:val="none" w:sz="0" w:space="0" w:color="auto"/>
            <w:right w:val="none" w:sz="0" w:space="0" w:color="auto"/>
          </w:divBdr>
        </w:div>
        <w:div w:id="1635788299">
          <w:marLeft w:val="0"/>
          <w:marRight w:val="0"/>
          <w:marTop w:val="0"/>
          <w:marBottom w:val="0"/>
          <w:divBdr>
            <w:top w:val="none" w:sz="0" w:space="0" w:color="auto"/>
            <w:left w:val="none" w:sz="0" w:space="0" w:color="auto"/>
            <w:bottom w:val="none" w:sz="0" w:space="0" w:color="auto"/>
            <w:right w:val="none" w:sz="0" w:space="0" w:color="auto"/>
          </w:divBdr>
        </w:div>
        <w:div w:id="119538859">
          <w:marLeft w:val="0"/>
          <w:marRight w:val="0"/>
          <w:marTop w:val="0"/>
          <w:marBottom w:val="0"/>
          <w:divBdr>
            <w:top w:val="none" w:sz="0" w:space="0" w:color="auto"/>
            <w:left w:val="none" w:sz="0" w:space="0" w:color="auto"/>
            <w:bottom w:val="none" w:sz="0" w:space="0" w:color="auto"/>
            <w:right w:val="none" w:sz="0" w:space="0" w:color="auto"/>
          </w:divBdr>
        </w:div>
        <w:div w:id="277834316">
          <w:marLeft w:val="0"/>
          <w:marRight w:val="0"/>
          <w:marTop w:val="0"/>
          <w:marBottom w:val="0"/>
          <w:divBdr>
            <w:top w:val="none" w:sz="0" w:space="0" w:color="auto"/>
            <w:left w:val="none" w:sz="0" w:space="0" w:color="auto"/>
            <w:bottom w:val="none" w:sz="0" w:space="0" w:color="auto"/>
            <w:right w:val="none" w:sz="0" w:space="0" w:color="auto"/>
          </w:divBdr>
        </w:div>
        <w:div w:id="226647000">
          <w:marLeft w:val="0"/>
          <w:marRight w:val="0"/>
          <w:marTop w:val="0"/>
          <w:marBottom w:val="0"/>
          <w:divBdr>
            <w:top w:val="none" w:sz="0" w:space="0" w:color="auto"/>
            <w:left w:val="none" w:sz="0" w:space="0" w:color="auto"/>
            <w:bottom w:val="none" w:sz="0" w:space="0" w:color="auto"/>
            <w:right w:val="none" w:sz="0" w:space="0" w:color="auto"/>
          </w:divBdr>
        </w:div>
        <w:div w:id="61828525">
          <w:marLeft w:val="0"/>
          <w:marRight w:val="0"/>
          <w:marTop w:val="0"/>
          <w:marBottom w:val="0"/>
          <w:divBdr>
            <w:top w:val="none" w:sz="0" w:space="0" w:color="auto"/>
            <w:left w:val="none" w:sz="0" w:space="0" w:color="auto"/>
            <w:bottom w:val="none" w:sz="0" w:space="0" w:color="auto"/>
            <w:right w:val="none" w:sz="0" w:space="0" w:color="auto"/>
          </w:divBdr>
        </w:div>
        <w:div w:id="988093636">
          <w:marLeft w:val="0"/>
          <w:marRight w:val="0"/>
          <w:marTop w:val="0"/>
          <w:marBottom w:val="0"/>
          <w:divBdr>
            <w:top w:val="none" w:sz="0" w:space="0" w:color="auto"/>
            <w:left w:val="none" w:sz="0" w:space="0" w:color="auto"/>
            <w:bottom w:val="none" w:sz="0" w:space="0" w:color="auto"/>
            <w:right w:val="none" w:sz="0" w:space="0" w:color="auto"/>
          </w:divBdr>
        </w:div>
        <w:div w:id="555747026">
          <w:marLeft w:val="0"/>
          <w:marRight w:val="0"/>
          <w:marTop w:val="0"/>
          <w:marBottom w:val="0"/>
          <w:divBdr>
            <w:top w:val="none" w:sz="0" w:space="0" w:color="auto"/>
            <w:left w:val="none" w:sz="0" w:space="0" w:color="auto"/>
            <w:bottom w:val="none" w:sz="0" w:space="0" w:color="auto"/>
            <w:right w:val="none" w:sz="0" w:space="0" w:color="auto"/>
          </w:divBdr>
        </w:div>
        <w:div w:id="1024477084">
          <w:marLeft w:val="0"/>
          <w:marRight w:val="0"/>
          <w:marTop w:val="0"/>
          <w:marBottom w:val="0"/>
          <w:divBdr>
            <w:top w:val="none" w:sz="0" w:space="0" w:color="auto"/>
            <w:left w:val="none" w:sz="0" w:space="0" w:color="auto"/>
            <w:bottom w:val="none" w:sz="0" w:space="0" w:color="auto"/>
            <w:right w:val="none" w:sz="0" w:space="0" w:color="auto"/>
          </w:divBdr>
        </w:div>
        <w:div w:id="938373964">
          <w:marLeft w:val="0"/>
          <w:marRight w:val="0"/>
          <w:marTop w:val="0"/>
          <w:marBottom w:val="0"/>
          <w:divBdr>
            <w:top w:val="none" w:sz="0" w:space="0" w:color="auto"/>
            <w:left w:val="none" w:sz="0" w:space="0" w:color="auto"/>
            <w:bottom w:val="none" w:sz="0" w:space="0" w:color="auto"/>
            <w:right w:val="none" w:sz="0" w:space="0" w:color="auto"/>
          </w:divBdr>
        </w:div>
        <w:div w:id="1681732286">
          <w:marLeft w:val="0"/>
          <w:marRight w:val="0"/>
          <w:marTop w:val="0"/>
          <w:marBottom w:val="0"/>
          <w:divBdr>
            <w:top w:val="none" w:sz="0" w:space="0" w:color="auto"/>
            <w:left w:val="none" w:sz="0" w:space="0" w:color="auto"/>
            <w:bottom w:val="none" w:sz="0" w:space="0" w:color="auto"/>
            <w:right w:val="none" w:sz="0" w:space="0" w:color="auto"/>
          </w:divBdr>
        </w:div>
        <w:div w:id="1027147037">
          <w:marLeft w:val="0"/>
          <w:marRight w:val="0"/>
          <w:marTop w:val="0"/>
          <w:marBottom w:val="0"/>
          <w:divBdr>
            <w:top w:val="none" w:sz="0" w:space="0" w:color="auto"/>
            <w:left w:val="none" w:sz="0" w:space="0" w:color="auto"/>
            <w:bottom w:val="none" w:sz="0" w:space="0" w:color="auto"/>
            <w:right w:val="none" w:sz="0" w:space="0" w:color="auto"/>
          </w:divBdr>
        </w:div>
        <w:div w:id="545336607">
          <w:marLeft w:val="0"/>
          <w:marRight w:val="0"/>
          <w:marTop w:val="0"/>
          <w:marBottom w:val="0"/>
          <w:divBdr>
            <w:top w:val="none" w:sz="0" w:space="0" w:color="auto"/>
            <w:left w:val="none" w:sz="0" w:space="0" w:color="auto"/>
            <w:bottom w:val="none" w:sz="0" w:space="0" w:color="auto"/>
            <w:right w:val="none" w:sz="0" w:space="0" w:color="auto"/>
          </w:divBdr>
        </w:div>
        <w:div w:id="226840783">
          <w:marLeft w:val="0"/>
          <w:marRight w:val="0"/>
          <w:marTop w:val="0"/>
          <w:marBottom w:val="0"/>
          <w:divBdr>
            <w:top w:val="none" w:sz="0" w:space="0" w:color="auto"/>
            <w:left w:val="none" w:sz="0" w:space="0" w:color="auto"/>
            <w:bottom w:val="none" w:sz="0" w:space="0" w:color="auto"/>
            <w:right w:val="none" w:sz="0" w:space="0" w:color="auto"/>
          </w:divBdr>
        </w:div>
        <w:div w:id="724528841">
          <w:marLeft w:val="0"/>
          <w:marRight w:val="0"/>
          <w:marTop w:val="0"/>
          <w:marBottom w:val="0"/>
          <w:divBdr>
            <w:top w:val="none" w:sz="0" w:space="0" w:color="auto"/>
            <w:left w:val="none" w:sz="0" w:space="0" w:color="auto"/>
            <w:bottom w:val="none" w:sz="0" w:space="0" w:color="auto"/>
            <w:right w:val="none" w:sz="0" w:space="0" w:color="auto"/>
          </w:divBdr>
        </w:div>
        <w:div w:id="954167386">
          <w:marLeft w:val="0"/>
          <w:marRight w:val="0"/>
          <w:marTop w:val="0"/>
          <w:marBottom w:val="0"/>
          <w:divBdr>
            <w:top w:val="none" w:sz="0" w:space="0" w:color="auto"/>
            <w:left w:val="none" w:sz="0" w:space="0" w:color="auto"/>
            <w:bottom w:val="none" w:sz="0" w:space="0" w:color="auto"/>
            <w:right w:val="none" w:sz="0" w:space="0" w:color="auto"/>
          </w:divBdr>
        </w:div>
        <w:div w:id="1685092711">
          <w:marLeft w:val="0"/>
          <w:marRight w:val="0"/>
          <w:marTop w:val="0"/>
          <w:marBottom w:val="0"/>
          <w:divBdr>
            <w:top w:val="none" w:sz="0" w:space="0" w:color="auto"/>
            <w:left w:val="none" w:sz="0" w:space="0" w:color="auto"/>
            <w:bottom w:val="none" w:sz="0" w:space="0" w:color="auto"/>
            <w:right w:val="none" w:sz="0" w:space="0" w:color="auto"/>
          </w:divBdr>
        </w:div>
        <w:div w:id="215363663">
          <w:marLeft w:val="0"/>
          <w:marRight w:val="0"/>
          <w:marTop w:val="0"/>
          <w:marBottom w:val="0"/>
          <w:divBdr>
            <w:top w:val="none" w:sz="0" w:space="0" w:color="auto"/>
            <w:left w:val="none" w:sz="0" w:space="0" w:color="auto"/>
            <w:bottom w:val="none" w:sz="0" w:space="0" w:color="auto"/>
            <w:right w:val="none" w:sz="0" w:space="0" w:color="auto"/>
          </w:divBdr>
        </w:div>
        <w:div w:id="1707221552">
          <w:marLeft w:val="0"/>
          <w:marRight w:val="0"/>
          <w:marTop w:val="0"/>
          <w:marBottom w:val="0"/>
          <w:divBdr>
            <w:top w:val="none" w:sz="0" w:space="0" w:color="auto"/>
            <w:left w:val="none" w:sz="0" w:space="0" w:color="auto"/>
            <w:bottom w:val="none" w:sz="0" w:space="0" w:color="auto"/>
            <w:right w:val="none" w:sz="0" w:space="0" w:color="auto"/>
          </w:divBdr>
        </w:div>
        <w:div w:id="531505013">
          <w:marLeft w:val="0"/>
          <w:marRight w:val="0"/>
          <w:marTop w:val="0"/>
          <w:marBottom w:val="0"/>
          <w:divBdr>
            <w:top w:val="none" w:sz="0" w:space="0" w:color="auto"/>
            <w:left w:val="none" w:sz="0" w:space="0" w:color="auto"/>
            <w:bottom w:val="none" w:sz="0" w:space="0" w:color="auto"/>
            <w:right w:val="none" w:sz="0" w:space="0" w:color="auto"/>
          </w:divBdr>
        </w:div>
        <w:div w:id="1604264919">
          <w:marLeft w:val="0"/>
          <w:marRight w:val="0"/>
          <w:marTop w:val="0"/>
          <w:marBottom w:val="0"/>
          <w:divBdr>
            <w:top w:val="none" w:sz="0" w:space="0" w:color="auto"/>
            <w:left w:val="none" w:sz="0" w:space="0" w:color="auto"/>
            <w:bottom w:val="none" w:sz="0" w:space="0" w:color="auto"/>
            <w:right w:val="none" w:sz="0" w:space="0" w:color="auto"/>
          </w:divBdr>
        </w:div>
        <w:div w:id="2078935138">
          <w:marLeft w:val="0"/>
          <w:marRight w:val="0"/>
          <w:marTop w:val="0"/>
          <w:marBottom w:val="0"/>
          <w:divBdr>
            <w:top w:val="none" w:sz="0" w:space="0" w:color="auto"/>
            <w:left w:val="none" w:sz="0" w:space="0" w:color="auto"/>
            <w:bottom w:val="none" w:sz="0" w:space="0" w:color="auto"/>
            <w:right w:val="none" w:sz="0" w:space="0" w:color="auto"/>
          </w:divBdr>
        </w:div>
        <w:div w:id="803230505">
          <w:marLeft w:val="0"/>
          <w:marRight w:val="0"/>
          <w:marTop w:val="0"/>
          <w:marBottom w:val="0"/>
          <w:divBdr>
            <w:top w:val="none" w:sz="0" w:space="0" w:color="auto"/>
            <w:left w:val="none" w:sz="0" w:space="0" w:color="auto"/>
            <w:bottom w:val="none" w:sz="0" w:space="0" w:color="auto"/>
            <w:right w:val="none" w:sz="0" w:space="0" w:color="auto"/>
          </w:divBdr>
        </w:div>
        <w:div w:id="1667636001">
          <w:marLeft w:val="0"/>
          <w:marRight w:val="0"/>
          <w:marTop w:val="0"/>
          <w:marBottom w:val="0"/>
          <w:divBdr>
            <w:top w:val="none" w:sz="0" w:space="0" w:color="auto"/>
            <w:left w:val="none" w:sz="0" w:space="0" w:color="auto"/>
            <w:bottom w:val="none" w:sz="0" w:space="0" w:color="auto"/>
            <w:right w:val="none" w:sz="0" w:space="0" w:color="auto"/>
          </w:divBdr>
        </w:div>
        <w:div w:id="1342127344">
          <w:marLeft w:val="0"/>
          <w:marRight w:val="0"/>
          <w:marTop w:val="0"/>
          <w:marBottom w:val="0"/>
          <w:divBdr>
            <w:top w:val="none" w:sz="0" w:space="0" w:color="auto"/>
            <w:left w:val="none" w:sz="0" w:space="0" w:color="auto"/>
            <w:bottom w:val="none" w:sz="0" w:space="0" w:color="auto"/>
            <w:right w:val="none" w:sz="0" w:space="0" w:color="auto"/>
          </w:divBdr>
        </w:div>
        <w:div w:id="1468887644">
          <w:marLeft w:val="0"/>
          <w:marRight w:val="0"/>
          <w:marTop w:val="0"/>
          <w:marBottom w:val="0"/>
          <w:divBdr>
            <w:top w:val="none" w:sz="0" w:space="0" w:color="auto"/>
            <w:left w:val="none" w:sz="0" w:space="0" w:color="auto"/>
            <w:bottom w:val="none" w:sz="0" w:space="0" w:color="auto"/>
            <w:right w:val="none" w:sz="0" w:space="0" w:color="auto"/>
          </w:divBdr>
        </w:div>
        <w:div w:id="1669288796">
          <w:marLeft w:val="0"/>
          <w:marRight w:val="0"/>
          <w:marTop w:val="0"/>
          <w:marBottom w:val="0"/>
          <w:divBdr>
            <w:top w:val="none" w:sz="0" w:space="0" w:color="auto"/>
            <w:left w:val="none" w:sz="0" w:space="0" w:color="auto"/>
            <w:bottom w:val="none" w:sz="0" w:space="0" w:color="auto"/>
            <w:right w:val="none" w:sz="0" w:space="0" w:color="auto"/>
          </w:divBdr>
        </w:div>
        <w:div w:id="21370923">
          <w:marLeft w:val="0"/>
          <w:marRight w:val="0"/>
          <w:marTop w:val="0"/>
          <w:marBottom w:val="0"/>
          <w:divBdr>
            <w:top w:val="none" w:sz="0" w:space="0" w:color="auto"/>
            <w:left w:val="none" w:sz="0" w:space="0" w:color="auto"/>
            <w:bottom w:val="none" w:sz="0" w:space="0" w:color="auto"/>
            <w:right w:val="none" w:sz="0" w:space="0" w:color="auto"/>
          </w:divBdr>
        </w:div>
        <w:div w:id="991838396">
          <w:marLeft w:val="0"/>
          <w:marRight w:val="0"/>
          <w:marTop w:val="0"/>
          <w:marBottom w:val="0"/>
          <w:divBdr>
            <w:top w:val="none" w:sz="0" w:space="0" w:color="auto"/>
            <w:left w:val="none" w:sz="0" w:space="0" w:color="auto"/>
            <w:bottom w:val="none" w:sz="0" w:space="0" w:color="auto"/>
            <w:right w:val="none" w:sz="0" w:space="0" w:color="auto"/>
          </w:divBdr>
        </w:div>
        <w:div w:id="2146848256">
          <w:marLeft w:val="0"/>
          <w:marRight w:val="0"/>
          <w:marTop w:val="0"/>
          <w:marBottom w:val="0"/>
          <w:divBdr>
            <w:top w:val="none" w:sz="0" w:space="0" w:color="auto"/>
            <w:left w:val="none" w:sz="0" w:space="0" w:color="auto"/>
            <w:bottom w:val="none" w:sz="0" w:space="0" w:color="auto"/>
            <w:right w:val="none" w:sz="0" w:space="0" w:color="auto"/>
          </w:divBdr>
        </w:div>
        <w:div w:id="2102097653">
          <w:marLeft w:val="0"/>
          <w:marRight w:val="0"/>
          <w:marTop w:val="0"/>
          <w:marBottom w:val="0"/>
          <w:divBdr>
            <w:top w:val="none" w:sz="0" w:space="0" w:color="auto"/>
            <w:left w:val="none" w:sz="0" w:space="0" w:color="auto"/>
            <w:bottom w:val="none" w:sz="0" w:space="0" w:color="auto"/>
            <w:right w:val="none" w:sz="0" w:space="0" w:color="auto"/>
          </w:divBdr>
        </w:div>
        <w:div w:id="1243369113">
          <w:marLeft w:val="0"/>
          <w:marRight w:val="0"/>
          <w:marTop w:val="0"/>
          <w:marBottom w:val="0"/>
          <w:divBdr>
            <w:top w:val="none" w:sz="0" w:space="0" w:color="auto"/>
            <w:left w:val="none" w:sz="0" w:space="0" w:color="auto"/>
            <w:bottom w:val="none" w:sz="0" w:space="0" w:color="auto"/>
            <w:right w:val="none" w:sz="0" w:space="0" w:color="auto"/>
          </w:divBdr>
        </w:div>
        <w:div w:id="1788960575">
          <w:marLeft w:val="0"/>
          <w:marRight w:val="0"/>
          <w:marTop w:val="0"/>
          <w:marBottom w:val="0"/>
          <w:divBdr>
            <w:top w:val="none" w:sz="0" w:space="0" w:color="auto"/>
            <w:left w:val="none" w:sz="0" w:space="0" w:color="auto"/>
            <w:bottom w:val="none" w:sz="0" w:space="0" w:color="auto"/>
            <w:right w:val="none" w:sz="0" w:space="0" w:color="auto"/>
          </w:divBdr>
        </w:div>
        <w:div w:id="372729654">
          <w:marLeft w:val="0"/>
          <w:marRight w:val="0"/>
          <w:marTop w:val="0"/>
          <w:marBottom w:val="0"/>
          <w:divBdr>
            <w:top w:val="none" w:sz="0" w:space="0" w:color="auto"/>
            <w:left w:val="none" w:sz="0" w:space="0" w:color="auto"/>
            <w:bottom w:val="none" w:sz="0" w:space="0" w:color="auto"/>
            <w:right w:val="none" w:sz="0" w:space="0" w:color="auto"/>
          </w:divBdr>
        </w:div>
        <w:div w:id="967930944">
          <w:marLeft w:val="0"/>
          <w:marRight w:val="0"/>
          <w:marTop w:val="0"/>
          <w:marBottom w:val="0"/>
          <w:divBdr>
            <w:top w:val="none" w:sz="0" w:space="0" w:color="auto"/>
            <w:left w:val="none" w:sz="0" w:space="0" w:color="auto"/>
            <w:bottom w:val="none" w:sz="0" w:space="0" w:color="auto"/>
            <w:right w:val="none" w:sz="0" w:space="0" w:color="auto"/>
          </w:divBdr>
        </w:div>
        <w:div w:id="1513716475">
          <w:marLeft w:val="0"/>
          <w:marRight w:val="0"/>
          <w:marTop w:val="0"/>
          <w:marBottom w:val="0"/>
          <w:divBdr>
            <w:top w:val="none" w:sz="0" w:space="0" w:color="auto"/>
            <w:left w:val="none" w:sz="0" w:space="0" w:color="auto"/>
            <w:bottom w:val="none" w:sz="0" w:space="0" w:color="auto"/>
            <w:right w:val="none" w:sz="0" w:space="0" w:color="auto"/>
          </w:divBdr>
        </w:div>
        <w:div w:id="174225512">
          <w:marLeft w:val="0"/>
          <w:marRight w:val="0"/>
          <w:marTop w:val="0"/>
          <w:marBottom w:val="0"/>
          <w:divBdr>
            <w:top w:val="none" w:sz="0" w:space="0" w:color="auto"/>
            <w:left w:val="none" w:sz="0" w:space="0" w:color="auto"/>
            <w:bottom w:val="none" w:sz="0" w:space="0" w:color="auto"/>
            <w:right w:val="none" w:sz="0" w:space="0" w:color="auto"/>
          </w:divBdr>
        </w:div>
        <w:div w:id="1300264856">
          <w:marLeft w:val="0"/>
          <w:marRight w:val="0"/>
          <w:marTop w:val="0"/>
          <w:marBottom w:val="0"/>
          <w:divBdr>
            <w:top w:val="none" w:sz="0" w:space="0" w:color="auto"/>
            <w:left w:val="none" w:sz="0" w:space="0" w:color="auto"/>
            <w:bottom w:val="none" w:sz="0" w:space="0" w:color="auto"/>
            <w:right w:val="none" w:sz="0" w:space="0" w:color="auto"/>
          </w:divBdr>
        </w:div>
        <w:div w:id="997881683">
          <w:marLeft w:val="0"/>
          <w:marRight w:val="0"/>
          <w:marTop w:val="0"/>
          <w:marBottom w:val="0"/>
          <w:divBdr>
            <w:top w:val="none" w:sz="0" w:space="0" w:color="auto"/>
            <w:left w:val="none" w:sz="0" w:space="0" w:color="auto"/>
            <w:bottom w:val="none" w:sz="0" w:space="0" w:color="auto"/>
            <w:right w:val="none" w:sz="0" w:space="0" w:color="auto"/>
          </w:divBdr>
        </w:div>
        <w:div w:id="1469979053">
          <w:marLeft w:val="0"/>
          <w:marRight w:val="0"/>
          <w:marTop w:val="0"/>
          <w:marBottom w:val="0"/>
          <w:divBdr>
            <w:top w:val="none" w:sz="0" w:space="0" w:color="auto"/>
            <w:left w:val="none" w:sz="0" w:space="0" w:color="auto"/>
            <w:bottom w:val="none" w:sz="0" w:space="0" w:color="auto"/>
            <w:right w:val="none" w:sz="0" w:space="0" w:color="auto"/>
          </w:divBdr>
        </w:div>
        <w:div w:id="363600966">
          <w:marLeft w:val="0"/>
          <w:marRight w:val="0"/>
          <w:marTop w:val="0"/>
          <w:marBottom w:val="0"/>
          <w:divBdr>
            <w:top w:val="none" w:sz="0" w:space="0" w:color="auto"/>
            <w:left w:val="none" w:sz="0" w:space="0" w:color="auto"/>
            <w:bottom w:val="none" w:sz="0" w:space="0" w:color="auto"/>
            <w:right w:val="none" w:sz="0" w:space="0" w:color="auto"/>
          </w:divBdr>
        </w:div>
        <w:div w:id="1259026685">
          <w:marLeft w:val="0"/>
          <w:marRight w:val="0"/>
          <w:marTop w:val="0"/>
          <w:marBottom w:val="0"/>
          <w:divBdr>
            <w:top w:val="none" w:sz="0" w:space="0" w:color="auto"/>
            <w:left w:val="none" w:sz="0" w:space="0" w:color="auto"/>
            <w:bottom w:val="none" w:sz="0" w:space="0" w:color="auto"/>
            <w:right w:val="none" w:sz="0" w:space="0" w:color="auto"/>
          </w:divBdr>
        </w:div>
        <w:div w:id="1401244510">
          <w:marLeft w:val="0"/>
          <w:marRight w:val="0"/>
          <w:marTop w:val="0"/>
          <w:marBottom w:val="0"/>
          <w:divBdr>
            <w:top w:val="none" w:sz="0" w:space="0" w:color="auto"/>
            <w:left w:val="none" w:sz="0" w:space="0" w:color="auto"/>
            <w:bottom w:val="none" w:sz="0" w:space="0" w:color="auto"/>
            <w:right w:val="none" w:sz="0" w:space="0" w:color="auto"/>
          </w:divBdr>
        </w:div>
        <w:div w:id="2045668894">
          <w:marLeft w:val="0"/>
          <w:marRight w:val="0"/>
          <w:marTop w:val="0"/>
          <w:marBottom w:val="0"/>
          <w:divBdr>
            <w:top w:val="none" w:sz="0" w:space="0" w:color="auto"/>
            <w:left w:val="none" w:sz="0" w:space="0" w:color="auto"/>
            <w:bottom w:val="none" w:sz="0" w:space="0" w:color="auto"/>
            <w:right w:val="none" w:sz="0" w:space="0" w:color="auto"/>
          </w:divBdr>
        </w:div>
        <w:div w:id="725572429">
          <w:marLeft w:val="0"/>
          <w:marRight w:val="0"/>
          <w:marTop w:val="0"/>
          <w:marBottom w:val="0"/>
          <w:divBdr>
            <w:top w:val="none" w:sz="0" w:space="0" w:color="auto"/>
            <w:left w:val="none" w:sz="0" w:space="0" w:color="auto"/>
            <w:bottom w:val="none" w:sz="0" w:space="0" w:color="auto"/>
            <w:right w:val="none" w:sz="0" w:space="0" w:color="auto"/>
          </w:divBdr>
        </w:div>
        <w:div w:id="1311668179">
          <w:marLeft w:val="0"/>
          <w:marRight w:val="0"/>
          <w:marTop w:val="0"/>
          <w:marBottom w:val="0"/>
          <w:divBdr>
            <w:top w:val="none" w:sz="0" w:space="0" w:color="auto"/>
            <w:left w:val="none" w:sz="0" w:space="0" w:color="auto"/>
            <w:bottom w:val="none" w:sz="0" w:space="0" w:color="auto"/>
            <w:right w:val="none" w:sz="0" w:space="0" w:color="auto"/>
          </w:divBdr>
        </w:div>
        <w:div w:id="94063046">
          <w:marLeft w:val="0"/>
          <w:marRight w:val="0"/>
          <w:marTop w:val="0"/>
          <w:marBottom w:val="0"/>
          <w:divBdr>
            <w:top w:val="none" w:sz="0" w:space="0" w:color="auto"/>
            <w:left w:val="none" w:sz="0" w:space="0" w:color="auto"/>
            <w:bottom w:val="none" w:sz="0" w:space="0" w:color="auto"/>
            <w:right w:val="none" w:sz="0" w:space="0" w:color="auto"/>
          </w:divBdr>
        </w:div>
        <w:div w:id="1282957655">
          <w:marLeft w:val="0"/>
          <w:marRight w:val="0"/>
          <w:marTop w:val="0"/>
          <w:marBottom w:val="0"/>
          <w:divBdr>
            <w:top w:val="none" w:sz="0" w:space="0" w:color="auto"/>
            <w:left w:val="none" w:sz="0" w:space="0" w:color="auto"/>
            <w:bottom w:val="none" w:sz="0" w:space="0" w:color="auto"/>
            <w:right w:val="none" w:sz="0" w:space="0" w:color="auto"/>
          </w:divBdr>
        </w:div>
        <w:div w:id="1565992842">
          <w:marLeft w:val="0"/>
          <w:marRight w:val="0"/>
          <w:marTop w:val="0"/>
          <w:marBottom w:val="0"/>
          <w:divBdr>
            <w:top w:val="none" w:sz="0" w:space="0" w:color="auto"/>
            <w:left w:val="none" w:sz="0" w:space="0" w:color="auto"/>
            <w:bottom w:val="none" w:sz="0" w:space="0" w:color="auto"/>
            <w:right w:val="none" w:sz="0" w:space="0" w:color="auto"/>
          </w:divBdr>
        </w:div>
        <w:div w:id="2018999059">
          <w:marLeft w:val="0"/>
          <w:marRight w:val="0"/>
          <w:marTop w:val="0"/>
          <w:marBottom w:val="0"/>
          <w:divBdr>
            <w:top w:val="none" w:sz="0" w:space="0" w:color="auto"/>
            <w:left w:val="none" w:sz="0" w:space="0" w:color="auto"/>
            <w:bottom w:val="none" w:sz="0" w:space="0" w:color="auto"/>
            <w:right w:val="none" w:sz="0" w:space="0" w:color="auto"/>
          </w:divBdr>
        </w:div>
        <w:div w:id="567497443">
          <w:marLeft w:val="0"/>
          <w:marRight w:val="0"/>
          <w:marTop w:val="0"/>
          <w:marBottom w:val="0"/>
          <w:divBdr>
            <w:top w:val="none" w:sz="0" w:space="0" w:color="auto"/>
            <w:left w:val="none" w:sz="0" w:space="0" w:color="auto"/>
            <w:bottom w:val="none" w:sz="0" w:space="0" w:color="auto"/>
            <w:right w:val="none" w:sz="0" w:space="0" w:color="auto"/>
          </w:divBdr>
        </w:div>
        <w:div w:id="2032608694">
          <w:marLeft w:val="0"/>
          <w:marRight w:val="0"/>
          <w:marTop w:val="0"/>
          <w:marBottom w:val="0"/>
          <w:divBdr>
            <w:top w:val="none" w:sz="0" w:space="0" w:color="auto"/>
            <w:left w:val="none" w:sz="0" w:space="0" w:color="auto"/>
            <w:bottom w:val="none" w:sz="0" w:space="0" w:color="auto"/>
            <w:right w:val="none" w:sz="0" w:space="0" w:color="auto"/>
          </w:divBdr>
        </w:div>
        <w:div w:id="1418406090">
          <w:marLeft w:val="0"/>
          <w:marRight w:val="0"/>
          <w:marTop w:val="0"/>
          <w:marBottom w:val="0"/>
          <w:divBdr>
            <w:top w:val="none" w:sz="0" w:space="0" w:color="auto"/>
            <w:left w:val="none" w:sz="0" w:space="0" w:color="auto"/>
            <w:bottom w:val="none" w:sz="0" w:space="0" w:color="auto"/>
            <w:right w:val="none" w:sz="0" w:space="0" w:color="auto"/>
          </w:divBdr>
        </w:div>
        <w:div w:id="1631280965">
          <w:marLeft w:val="0"/>
          <w:marRight w:val="0"/>
          <w:marTop w:val="0"/>
          <w:marBottom w:val="0"/>
          <w:divBdr>
            <w:top w:val="none" w:sz="0" w:space="0" w:color="auto"/>
            <w:left w:val="none" w:sz="0" w:space="0" w:color="auto"/>
            <w:bottom w:val="none" w:sz="0" w:space="0" w:color="auto"/>
            <w:right w:val="none" w:sz="0" w:space="0" w:color="auto"/>
          </w:divBdr>
        </w:div>
        <w:div w:id="1931616219">
          <w:marLeft w:val="0"/>
          <w:marRight w:val="0"/>
          <w:marTop w:val="0"/>
          <w:marBottom w:val="0"/>
          <w:divBdr>
            <w:top w:val="none" w:sz="0" w:space="0" w:color="auto"/>
            <w:left w:val="none" w:sz="0" w:space="0" w:color="auto"/>
            <w:bottom w:val="none" w:sz="0" w:space="0" w:color="auto"/>
            <w:right w:val="none" w:sz="0" w:space="0" w:color="auto"/>
          </w:divBdr>
        </w:div>
        <w:div w:id="948968002">
          <w:marLeft w:val="0"/>
          <w:marRight w:val="0"/>
          <w:marTop w:val="0"/>
          <w:marBottom w:val="0"/>
          <w:divBdr>
            <w:top w:val="none" w:sz="0" w:space="0" w:color="auto"/>
            <w:left w:val="none" w:sz="0" w:space="0" w:color="auto"/>
            <w:bottom w:val="none" w:sz="0" w:space="0" w:color="auto"/>
            <w:right w:val="none" w:sz="0" w:space="0" w:color="auto"/>
          </w:divBdr>
        </w:div>
        <w:div w:id="1755660907">
          <w:marLeft w:val="0"/>
          <w:marRight w:val="0"/>
          <w:marTop w:val="0"/>
          <w:marBottom w:val="0"/>
          <w:divBdr>
            <w:top w:val="none" w:sz="0" w:space="0" w:color="auto"/>
            <w:left w:val="none" w:sz="0" w:space="0" w:color="auto"/>
            <w:bottom w:val="none" w:sz="0" w:space="0" w:color="auto"/>
            <w:right w:val="none" w:sz="0" w:space="0" w:color="auto"/>
          </w:divBdr>
        </w:div>
      </w:divsChild>
    </w:div>
    <w:div w:id="290673096">
      <w:bodyDiv w:val="1"/>
      <w:marLeft w:val="0"/>
      <w:marRight w:val="0"/>
      <w:marTop w:val="0"/>
      <w:marBottom w:val="0"/>
      <w:divBdr>
        <w:top w:val="none" w:sz="0" w:space="0" w:color="auto"/>
        <w:left w:val="none" w:sz="0" w:space="0" w:color="auto"/>
        <w:bottom w:val="none" w:sz="0" w:space="0" w:color="auto"/>
        <w:right w:val="none" w:sz="0" w:space="0" w:color="auto"/>
      </w:divBdr>
      <w:divsChild>
        <w:div w:id="182939021">
          <w:marLeft w:val="0"/>
          <w:marRight w:val="0"/>
          <w:marTop w:val="0"/>
          <w:marBottom w:val="0"/>
          <w:divBdr>
            <w:top w:val="none" w:sz="0" w:space="0" w:color="auto"/>
            <w:left w:val="none" w:sz="0" w:space="0" w:color="auto"/>
            <w:bottom w:val="none" w:sz="0" w:space="0" w:color="auto"/>
            <w:right w:val="none" w:sz="0" w:space="0" w:color="auto"/>
          </w:divBdr>
        </w:div>
        <w:div w:id="1391732451">
          <w:marLeft w:val="0"/>
          <w:marRight w:val="0"/>
          <w:marTop w:val="0"/>
          <w:marBottom w:val="0"/>
          <w:divBdr>
            <w:top w:val="none" w:sz="0" w:space="0" w:color="auto"/>
            <w:left w:val="none" w:sz="0" w:space="0" w:color="auto"/>
            <w:bottom w:val="none" w:sz="0" w:space="0" w:color="auto"/>
            <w:right w:val="none" w:sz="0" w:space="0" w:color="auto"/>
          </w:divBdr>
        </w:div>
        <w:div w:id="1767190868">
          <w:marLeft w:val="0"/>
          <w:marRight w:val="0"/>
          <w:marTop w:val="0"/>
          <w:marBottom w:val="0"/>
          <w:divBdr>
            <w:top w:val="none" w:sz="0" w:space="0" w:color="auto"/>
            <w:left w:val="none" w:sz="0" w:space="0" w:color="auto"/>
            <w:bottom w:val="none" w:sz="0" w:space="0" w:color="auto"/>
            <w:right w:val="none" w:sz="0" w:space="0" w:color="auto"/>
          </w:divBdr>
        </w:div>
        <w:div w:id="86269247">
          <w:marLeft w:val="0"/>
          <w:marRight w:val="0"/>
          <w:marTop w:val="0"/>
          <w:marBottom w:val="0"/>
          <w:divBdr>
            <w:top w:val="none" w:sz="0" w:space="0" w:color="auto"/>
            <w:left w:val="none" w:sz="0" w:space="0" w:color="auto"/>
            <w:bottom w:val="none" w:sz="0" w:space="0" w:color="auto"/>
            <w:right w:val="none" w:sz="0" w:space="0" w:color="auto"/>
          </w:divBdr>
        </w:div>
        <w:div w:id="1645428045">
          <w:marLeft w:val="0"/>
          <w:marRight w:val="0"/>
          <w:marTop w:val="0"/>
          <w:marBottom w:val="0"/>
          <w:divBdr>
            <w:top w:val="none" w:sz="0" w:space="0" w:color="auto"/>
            <w:left w:val="none" w:sz="0" w:space="0" w:color="auto"/>
            <w:bottom w:val="none" w:sz="0" w:space="0" w:color="auto"/>
            <w:right w:val="none" w:sz="0" w:space="0" w:color="auto"/>
          </w:divBdr>
        </w:div>
        <w:div w:id="1203056716">
          <w:marLeft w:val="0"/>
          <w:marRight w:val="0"/>
          <w:marTop w:val="0"/>
          <w:marBottom w:val="0"/>
          <w:divBdr>
            <w:top w:val="none" w:sz="0" w:space="0" w:color="auto"/>
            <w:left w:val="none" w:sz="0" w:space="0" w:color="auto"/>
            <w:bottom w:val="none" w:sz="0" w:space="0" w:color="auto"/>
            <w:right w:val="none" w:sz="0" w:space="0" w:color="auto"/>
          </w:divBdr>
        </w:div>
        <w:div w:id="2024164938">
          <w:marLeft w:val="0"/>
          <w:marRight w:val="0"/>
          <w:marTop w:val="0"/>
          <w:marBottom w:val="0"/>
          <w:divBdr>
            <w:top w:val="none" w:sz="0" w:space="0" w:color="auto"/>
            <w:left w:val="none" w:sz="0" w:space="0" w:color="auto"/>
            <w:bottom w:val="none" w:sz="0" w:space="0" w:color="auto"/>
            <w:right w:val="none" w:sz="0" w:space="0" w:color="auto"/>
          </w:divBdr>
        </w:div>
        <w:div w:id="111478287">
          <w:marLeft w:val="0"/>
          <w:marRight w:val="0"/>
          <w:marTop w:val="0"/>
          <w:marBottom w:val="0"/>
          <w:divBdr>
            <w:top w:val="none" w:sz="0" w:space="0" w:color="auto"/>
            <w:left w:val="none" w:sz="0" w:space="0" w:color="auto"/>
            <w:bottom w:val="none" w:sz="0" w:space="0" w:color="auto"/>
            <w:right w:val="none" w:sz="0" w:space="0" w:color="auto"/>
          </w:divBdr>
        </w:div>
        <w:div w:id="1680885124">
          <w:marLeft w:val="0"/>
          <w:marRight w:val="0"/>
          <w:marTop w:val="0"/>
          <w:marBottom w:val="0"/>
          <w:divBdr>
            <w:top w:val="none" w:sz="0" w:space="0" w:color="auto"/>
            <w:left w:val="none" w:sz="0" w:space="0" w:color="auto"/>
            <w:bottom w:val="none" w:sz="0" w:space="0" w:color="auto"/>
            <w:right w:val="none" w:sz="0" w:space="0" w:color="auto"/>
          </w:divBdr>
        </w:div>
        <w:div w:id="1656254565">
          <w:marLeft w:val="0"/>
          <w:marRight w:val="0"/>
          <w:marTop w:val="0"/>
          <w:marBottom w:val="0"/>
          <w:divBdr>
            <w:top w:val="none" w:sz="0" w:space="0" w:color="auto"/>
            <w:left w:val="none" w:sz="0" w:space="0" w:color="auto"/>
            <w:bottom w:val="none" w:sz="0" w:space="0" w:color="auto"/>
            <w:right w:val="none" w:sz="0" w:space="0" w:color="auto"/>
          </w:divBdr>
        </w:div>
        <w:div w:id="221403652">
          <w:marLeft w:val="0"/>
          <w:marRight w:val="0"/>
          <w:marTop w:val="0"/>
          <w:marBottom w:val="0"/>
          <w:divBdr>
            <w:top w:val="none" w:sz="0" w:space="0" w:color="auto"/>
            <w:left w:val="none" w:sz="0" w:space="0" w:color="auto"/>
            <w:bottom w:val="none" w:sz="0" w:space="0" w:color="auto"/>
            <w:right w:val="none" w:sz="0" w:space="0" w:color="auto"/>
          </w:divBdr>
        </w:div>
        <w:div w:id="1589651786">
          <w:marLeft w:val="0"/>
          <w:marRight w:val="0"/>
          <w:marTop w:val="0"/>
          <w:marBottom w:val="0"/>
          <w:divBdr>
            <w:top w:val="none" w:sz="0" w:space="0" w:color="auto"/>
            <w:left w:val="none" w:sz="0" w:space="0" w:color="auto"/>
            <w:bottom w:val="none" w:sz="0" w:space="0" w:color="auto"/>
            <w:right w:val="none" w:sz="0" w:space="0" w:color="auto"/>
          </w:divBdr>
        </w:div>
        <w:div w:id="86771673">
          <w:marLeft w:val="0"/>
          <w:marRight w:val="0"/>
          <w:marTop w:val="0"/>
          <w:marBottom w:val="0"/>
          <w:divBdr>
            <w:top w:val="none" w:sz="0" w:space="0" w:color="auto"/>
            <w:left w:val="none" w:sz="0" w:space="0" w:color="auto"/>
            <w:bottom w:val="none" w:sz="0" w:space="0" w:color="auto"/>
            <w:right w:val="none" w:sz="0" w:space="0" w:color="auto"/>
          </w:divBdr>
        </w:div>
        <w:div w:id="505173106">
          <w:marLeft w:val="0"/>
          <w:marRight w:val="0"/>
          <w:marTop w:val="0"/>
          <w:marBottom w:val="0"/>
          <w:divBdr>
            <w:top w:val="none" w:sz="0" w:space="0" w:color="auto"/>
            <w:left w:val="none" w:sz="0" w:space="0" w:color="auto"/>
            <w:bottom w:val="none" w:sz="0" w:space="0" w:color="auto"/>
            <w:right w:val="none" w:sz="0" w:space="0" w:color="auto"/>
          </w:divBdr>
        </w:div>
        <w:div w:id="878784427">
          <w:marLeft w:val="0"/>
          <w:marRight w:val="0"/>
          <w:marTop w:val="0"/>
          <w:marBottom w:val="0"/>
          <w:divBdr>
            <w:top w:val="none" w:sz="0" w:space="0" w:color="auto"/>
            <w:left w:val="none" w:sz="0" w:space="0" w:color="auto"/>
            <w:bottom w:val="none" w:sz="0" w:space="0" w:color="auto"/>
            <w:right w:val="none" w:sz="0" w:space="0" w:color="auto"/>
          </w:divBdr>
        </w:div>
        <w:div w:id="949892726">
          <w:marLeft w:val="0"/>
          <w:marRight w:val="0"/>
          <w:marTop w:val="0"/>
          <w:marBottom w:val="0"/>
          <w:divBdr>
            <w:top w:val="none" w:sz="0" w:space="0" w:color="auto"/>
            <w:left w:val="none" w:sz="0" w:space="0" w:color="auto"/>
            <w:bottom w:val="none" w:sz="0" w:space="0" w:color="auto"/>
            <w:right w:val="none" w:sz="0" w:space="0" w:color="auto"/>
          </w:divBdr>
        </w:div>
        <w:div w:id="1768960367">
          <w:marLeft w:val="0"/>
          <w:marRight w:val="0"/>
          <w:marTop w:val="0"/>
          <w:marBottom w:val="0"/>
          <w:divBdr>
            <w:top w:val="none" w:sz="0" w:space="0" w:color="auto"/>
            <w:left w:val="none" w:sz="0" w:space="0" w:color="auto"/>
            <w:bottom w:val="none" w:sz="0" w:space="0" w:color="auto"/>
            <w:right w:val="none" w:sz="0" w:space="0" w:color="auto"/>
          </w:divBdr>
        </w:div>
        <w:div w:id="1996372939">
          <w:marLeft w:val="0"/>
          <w:marRight w:val="0"/>
          <w:marTop w:val="0"/>
          <w:marBottom w:val="0"/>
          <w:divBdr>
            <w:top w:val="none" w:sz="0" w:space="0" w:color="auto"/>
            <w:left w:val="none" w:sz="0" w:space="0" w:color="auto"/>
            <w:bottom w:val="none" w:sz="0" w:space="0" w:color="auto"/>
            <w:right w:val="none" w:sz="0" w:space="0" w:color="auto"/>
          </w:divBdr>
        </w:div>
        <w:div w:id="1722708802">
          <w:marLeft w:val="0"/>
          <w:marRight w:val="0"/>
          <w:marTop w:val="0"/>
          <w:marBottom w:val="0"/>
          <w:divBdr>
            <w:top w:val="none" w:sz="0" w:space="0" w:color="auto"/>
            <w:left w:val="none" w:sz="0" w:space="0" w:color="auto"/>
            <w:bottom w:val="none" w:sz="0" w:space="0" w:color="auto"/>
            <w:right w:val="none" w:sz="0" w:space="0" w:color="auto"/>
          </w:divBdr>
        </w:div>
        <w:div w:id="1329555107">
          <w:marLeft w:val="0"/>
          <w:marRight w:val="0"/>
          <w:marTop w:val="0"/>
          <w:marBottom w:val="0"/>
          <w:divBdr>
            <w:top w:val="none" w:sz="0" w:space="0" w:color="auto"/>
            <w:left w:val="none" w:sz="0" w:space="0" w:color="auto"/>
            <w:bottom w:val="none" w:sz="0" w:space="0" w:color="auto"/>
            <w:right w:val="none" w:sz="0" w:space="0" w:color="auto"/>
          </w:divBdr>
        </w:div>
        <w:div w:id="842087463">
          <w:marLeft w:val="0"/>
          <w:marRight w:val="0"/>
          <w:marTop w:val="0"/>
          <w:marBottom w:val="0"/>
          <w:divBdr>
            <w:top w:val="none" w:sz="0" w:space="0" w:color="auto"/>
            <w:left w:val="none" w:sz="0" w:space="0" w:color="auto"/>
            <w:bottom w:val="none" w:sz="0" w:space="0" w:color="auto"/>
            <w:right w:val="none" w:sz="0" w:space="0" w:color="auto"/>
          </w:divBdr>
        </w:div>
        <w:div w:id="1343164192">
          <w:marLeft w:val="0"/>
          <w:marRight w:val="0"/>
          <w:marTop w:val="0"/>
          <w:marBottom w:val="0"/>
          <w:divBdr>
            <w:top w:val="none" w:sz="0" w:space="0" w:color="auto"/>
            <w:left w:val="none" w:sz="0" w:space="0" w:color="auto"/>
            <w:bottom w:val="none" w:sz="0" w:space="0" w:color="auto"/>
            <w:right w:val="none" w:sz="0" w:space="0" w:color="auto"/>
          </w:divBdr>
        </w:div>
        <w:div w:id="1069618239">
          <w:marLeft w:val="0"/>
          <w:marRight w:val="0"/>
          <w:marTop w:val="0"/>
          <w:marBottom w:val="0"/>
          <w:divBdr>
            <w:top w:val="none" w:sz="0" w:space="0" w:color="auto"/>
            <w:left w:val="none" w:sz="0" w:space="0" w:color="auto"/>
            <w:bottom w:val="none" w:sz="0" w:space="0" w:color="auto"/>
            <w:right w:val="none" w:sz="0" w:space="0" w:color="auto"/>
          </w:divBdr>
        </w:div>
        <w:div w:id="890307096">
          <w:marLeft w:val="0"/>
          <w:marRight w:val="0"/>
          <w:marTop w:val="0"/>
          <w:marBottom w:val="0"/>
          <w:divBdr>
            <w:top w:val="none" w:sz="0" w:space="0" w:color="auto"/>
            <w:left w:val="none" w:sz="0" w:space="0" w:color="auto"/>
            <w:bottom w:val="none" w:sz="0" w:space="0" w:color="auto"/>
            <w:right w:val="none" w:sz="0" w:space="0" w:color="auto"/>
          </w:divBdr>
        </w:div>
        <w:div w:id="1324121392">
          <w:marLeft w:val="0"/>
          <w:marRight w:val="0"/>
          <w:marTop w:val="0"/>
          <w:marBottom w:val="0"/>
          <w:divBdr>
            <w:top w:val="none" w:sz="0" w:space="0" w:color="auto"/>
            <w:left w:val="none" w:sz="0" w:space="0" w:color="auto"/>
            <w:bottom w:val="none" w:sz="0" w:space="0" w:color="auto"/>
            <w:right w:val="none" w:sz="0" w:space="0" w:color="auto"/>
          </w:divBdr>
        </w:div>
        <w:div w:id="952173540">
          <w:marLeft w:val="0"/>
          <w:marRight w:val="0"/>
          <w:marTop w:val="0"/>
          <w:marBottom w:val="0"/>
          <w:divBdr>
            <w:top w:val="none" w:sz="0" w:space="0" w:color="auto"/>
            <w:left w:val="none" w:sz="0" w:space="0" w:color="auto"/>
            <w:bottom w:val="none" w:sz="0" w:space="0" w:color="auto"/>
            <w:right w:val="none" w:sz="0" w:space="0" w:color="auto"/>
          </w:divBdr>
        </w:div>
        <w:div w:id="1415785506">
          <w:marLeft w:val="0"/>
          <w:marRight w:val="0"/>
          <w:marTop w:val="0"/>
          <w:marBottom w:val="0"/>
          <w:divBdr>
            <w:top w:val="none" w:sz="0" w:space="0" w:color="auto"/>
            <w:left w:val="none" w:sz="0" w:space="0" w:color="auto"/>
            <w:bottom w:val="none" w:sz="0" w:space="0" w:color="auto"/>
            <w:right w:val="none" w:sz="0" w:space="0" w:color="auto"/>
          </w:divBdr>
        </w:div>
        <w:div w:id="1002396136">
          <w:marLeft w:val="0"/>
          <w:marRight w:val="0"/>
          <w:marTop w:val="0"/>
          <w:marBottom w:val="0"/>
          <w:divBdr>
            <w:top w:val="none" w:sz="0" w:space="0" w:color="auto"/>
            <w:left w:val="none" w:sz="0" w:space="0" w:color="auto"/>
            <w:bottom w:val="none" w:sz="0" w:space="0" w:color="auto"/>
            <w:right w:val="none" w:sz="0" w:space="0" w:color="auto"/>
          </w:divBdr>
        </w:div>
        <w:div w:id="821317644">
          <w:marLeft w:val="0"/>
          <w:marRight w:val="0"/>
          <w:marTop w:val="0"/>
          <w:marBottom w:val="0"/>
          <w:divBdr>
            <w:top w:val="none" w:sz="0" w:space="0" w:color="auto"/>
            <w:left w:val="none" w:sz="0" w:space="0" w:color="auto"/>
            <w:bottom w:val="none" w:sz="0" w:space="0" w:color="auto"/>
            <w:right w:val="none" w:sz="0" w:space="0" w:color="auto"/>
          </w:divBdr>
        </w:div>
        <w:div w:id="253783560">
          <w:marLeft w:val="0"/>
          <w:marRight w:val="0"/>
          <w:marTop w:val="0"/>
          <w:marBottom w:val="0"/>
          <w:divBdr>
            <w:top w:val="none" w:sz="0" w:space="0" w:color="auto"/>
            <w:left w:val="none" w:sz="0" w:space="0" w:color="auto"/>
            <w:bottom w:val="none" w:sz="0" w:space="0" w:color="auto"/>
            <w:right w:val="none" w:sz="0" w:space="0" w:color="auto"/>
          </w:divBdr>
        </w:div>
        <w:div w:id="1336033794">
          <w:marLeft w:val="0"/>
          <w:marRight w:val="0"/>
          <w:marTop w:val="0"/>
          <w:marBottom w:val="0"/>
          <w:divBdr>
            <w:top w:val="none" w:sz="0" w:space="0" w:color="auto"/>
            <w:left w:val="none" w:sz="0" w:space="0" w:color="auto"/>
            <w:bottom w:val="none" w:sz="0" w:space="0" w:color="auto"/>
            <w:right w:val="none" w:sz="0" w:space="0" w:color="auto"/>
          </w:divBdr>
        </w:div>
        <w:div w:id="1935437503">
          <w:marLeft w:val="0"/>
          <w:marRight w:val="0"/>
          <w:marTop w:val="0"/>
          <w:marBottom w:val="0"/>
          <w:divBdr>
            <w:top w:val="none" w:sz="0" w:space="0" w:color="auto"/>
            <w:left w:val="none" w:sz="0" w:space="0" w:color="auto"/>
            <w:bottom w:val="none" w:sz="0" w:space="0" w:color="auto"/>
            <w:right w:val="none" w:sz="0" w:space="0" w:color="auto"/>
          </w:divBdr>
        </w:div>
        <w:div w:id="1138381538">
          <w:marLeft w:val="0"/>
          <w:marRight w:val="0"/>
          <w:marTop w:val="0"/>
          <w:marBottom w:val="0"/>
          <w:divBdr>
            <w:top w:val="none" w:sz="0" w:space="0" w:color="auto"/>
            <w:left w:val="none" w:sz="0" w:space="0" w:color="auto"/>
            <w:bottom w:val="none" w:sz="0" w:space="0" w:color="auto"/>
            <w:right w:val="none" w:sz="0" w:space="0" w:color="auto"/>
          </w:divBdr>
        </w:div>
        <w:div w:id="1289553561">
          <w:marLeft w:val="0"/>
          <w:marRight w:val="0"/>
          <w:marTop w:val="0"/>
          <w:marBottom w:val="0"/>
          <w:divBdr>
            <w:top w:val="none" w:sz="0" w:space="0" w:color="auto"/>
            <w:left w:val="none" w:sz="0" w:space="0" w:color="auto"/>
            <w:bottom w:val="none" w:sz="0" w:space="0" w:color="auto"/>
            <w:right w:val="none" w:sz="0" w:space="0" w:color="auto"/>
          </w:divBdr>
        </w:div>
        <w:div w:id="882594645">
          <w:marLeft w:val="0"/>
          <w:marRight w:val="0"/>
          <w:marTop w:val="0"/>
          <w:marBottom w:val="0"/>
          <w:divBdr>
            <w:top w:val="none" w:sz="0" w:space="0" w:color="auto"/>
            <w:left w:val="none" w:sz="0" w:space="0" w:color="auto"/>
            <w:bottom w:val="none" w:sz="0" w:space="0" w:color="auto"/>
            <w:right w:val="none" w:sz="0" w:space="0" w:color="auto"/>
          </w:divBdr>
        </w:div>
        <w:div w:id="214247094">
          <w:marLeft w:val="0"/>
          <w:marRight w:val="0"/>
          <w:marTop w:val="0"/>
          <w:marBottom w:val="0"/>
          <w:divBdr>
            <w:top w:val="none" w:sz="0" w:space="0" w:color="auto"/>
            <w:left w:val="none" w:sz="0" w:space="0" w:color="auto"/>
            <w:bottom w:val="none" w:sz="0" w:space="0" w:color="auto"/>
            <w:right w:val="none" w:sz="0" w:space="0" w:color="auto"/>
          </w:divBdr>
        </w:div>
        <w:div w:id="400518638">
          <w:marLeft w:val="0"/>
          <w:marRight w:val="0"/>
          <w:marTop w:val="0"/>
          <w:marBottom w:val="0"/>
          <w:divBdr>
            <w:top w:val="none" w:sz="0" w:space="0" w:color="auto"/>
            <w:left w:val="none" w:sz="0" w:space="0" w:color="auto"/>
            <w:bottom w:val="none" w:sz="0" w:space="0" w:color="auto"/>
            <w:right w:val="none" w:sz="0" w:space="0" w:color="auto"/>
          </w:divBdr>
        </w:div>
        <w:div w:id="1904171423">
          <w:marLeft w:val="0"/>
          <w:marRight w:val="0"/>
          <w:marTop w:val="0"/>
          <w:marBottom w:val="0"/>
          <w:divBdr>
            <w:top w:val="none" w:sz="0" w:space="0" w:color="auto"/>
            <w:left w:val="none" w:sz="0" w:space="0" w:color="auto"/>
            <w:bottom w:val="none" w:sz="0" w:space="0" w:color="auto"/>
            <w:right w:val="none" w:sz="0" w:space="0" w:color="auto"/>
          </w:divBdr>
        </w:div>
        <w:div w:id="1000308324">
          <w:marLeft w:val="0"/>
          <w:marRight w:val="0"/>
          <w:marTop w:val="0"/>
          <w:marBottom w:val="0"/>
          <w:divBdr>
            <w:top w:val="none" w:sz="0" w:space="0" w:color="auto"/>
            <w:left w:val="none" w:sz="0" w:space="0" w:color="auto"/>
            <w:bottom w:val="none" w:sz="0" w:space="0" w:color="auto"/>
            <w:right w:val="none" w:sz="0" w:space="0" w:color="auto"/>
          </w:divBdr>
        </w:div>
        <w:div w:id="1926496903">
          <w:marLeft w:val="0"/>
          <w:marRight w:val="0"/>
          <w:marTop w:val="0"/>
          <w:marBottom w:val="0"/>
          <w:divBdr>
            <w:top w:val="none" w:sz="0" w:space="0" w:color="auto"/>
            <w:left w:val="none" w:sz="0" w:space="0" w:color="auto"/>
            <w:bottom w:val="none" w:sz="0" w:space="0" w:color="auto"/>
            <w:right w:val="none" w:sz="0" w:space="0" w:color="auto"/>
          </w:divBdr>
        </w:div>
        <w:div w:id="2020156571">
          <w:marLeft w:val="0"/>
          <w:marRight w:val="0"/>
          <w:marTop w:val="0"/>
          <w:marBottom w:val="0"/>
          <w:divBdr>
            <w:top w:val="none" w:sz="0" w:space="0" w:color="auto"/>
            <w:left w:val="none" w:sz="0" w:space="0" w:color="auto"/>
            <w:bottom w:val="none" w:sz="0" w:space="0" w:color="auto"/>
            <w:right w:val="none" w:sz="0" w:space="0" w:color="auto"/>
          </w:divBdr>
        </w:div>
        <w:div w:id="1554924803">
          <w:marLeft w:val="0"/>
          <w:marRight w:val="0"/>
          <w:marTop w:val="0"/>
          <w:marBottom w:val="0"/>
          <w:divBdr>
            <w:top w:val="none" w:sz="0" w:space="0" w:color="auto"/>
            <w:left w:val="none" w:sz="0" w:space="0" w:color="auto"/>
            <w:bottom w:val="none" w:sz="0" w:space="0" w:color="auto"/>
            <w:right w:val="none" w:sz="0" w:space="0" w:color="auto"/>
          </w:divBdr>
        </w:div>
        <w:div w:id="696389028">
          <w:marLeft w:val="0"/>
          <w:marRight w:val="0"/>
          <w:marTop w:val="0"/>
          <w:marBottom w:val="0"/>
          <w:divBdr>
            <w:top w:val="none" w:sz="0" w:space="0" w:color="auto"/>
            <w:left w:val="none" w:sz="0" w:space="0" w:color="auto"/>
            <w:bottom w:val="none" w:sz="0" w:space="0" w:color="auto"/>
            <w:right w:val="none" w:sz="0" w:space="0" w:color="auto"/>
          </w:divBdr>
        </w:div>
        <w:div w:id="1574511447">
          <w:marLeft w:val="0"/>
          <w:marRight w:val="0"/>
          <w:marTop w:val="0"/>
          <w:marBottom w:val="0"/>
          <w:divBdr>
            <w:top w:val="none" w:sz="0" w:space="0" w:color="auto"/>
            <w:left w:val="none" w:sz="0" w:space="0" w:color="auto"/>
            <w:bottom w:val="none" w:sz="0" w:space="0" w:color="auto"/>
            <w:right w:val="none" w:sz="0" w:space="0" w:color="auto"/>
          </w:divBdr>
        </w:div>
        <w:div w:id="1135566171">
          <w:marLeft w:val="0"/>
          <w:marRight w:val="0"/>
          <w:marTop w:val="0"/>
          <w:marBottom w:val="0"/>
          <w:divBdr>
            <w:top w:val="none" w:sz="0" w:space="0" w:color="auto"/>
            <w:left w:val="none" w:sz="0" w:space="0" w:color="auto"/>
            <w:bottom w:val="none" w:sz="0" w:space="0" w:color="auto"/>
            <w:right w:val="none" w:sz="0" w:space="0" w:color="auto"/>
          </w:divBdr>
        </w:div>
        <w:div w:id="157042142">
          <w:marLeft w:val="0"/>
          <w:marRight w:val="0"/>
          <w:marTop w:val="0"/>
          <w:marBottom w:val="0"/>
          <w:divBdr>
            <w:top w:val="none" w:sz="0" w:space="0" w:color="auto"/>
            <w:left w:val="none" w:sz="0" w:space="0" w:color="auto"/>
            <w:bottom w:val="none" w:sz="0" w:space="0" w:color="auto"/>
            <w:right w:val="none" w:sz="0" w:space="0" w:color="auto"/>
          </w:divBdr>
        </w:div>
        <w:div w:id="1994990808">
          <w:marLeft w:val="0"/>
          <w:marRight w:val="0"/>
          <w:marTop w:val="0"/>
          <w:marBottom w:val="0"/>
          <w:divBdr>
            <w:top w:val="none" w:sz="0" w:space="0" w:color="auto"/>
            <w:left w:val="none" w:sz="0" w:space="0" w:color="auto"/>
            <w:bottom w:val="none" w:sz="0" w:space="0" w:color="auto"/>
            <w:right w:val="none" w:sz="0" w:space="0" w:color="auto"/>
          </w:divBdr>
        </w:div>
      </w:divsChild>
    </w:div>
    <w:div w:id="292172978">
      <w:bodyDiv w:val="1"/>
      <w:marLeft w:val="0"/>
      <w:marRight w:val="0"/>
      <w:marTop w:val="0"/>
      <w:marBottom w:val="0"/>
      <w:divBdr>
        <w:top w:val="none" w:sz="0" w:space="0" w:color="auto"/>
        <w:left w:val="none" w:sz="0" w:space="0" w:color="auto"/>
        <w:bottom w:val="none" w:sz="0" w:space="0" w:color="auto"/>
        <w:right w:val="none" w:sz="0" w:space="0" w:color="auto"/>
      </w:divBdr>
      <w:divsChild>
        <w:div w:id="723794512">
          <w:marLeft w:val="0"/>
          <w:marRight w:val="0"/>
          <w:marTop w:val="0"/>
          <w:marBottom w:val="0"/>
          <w:divBdr>
            <w:top w:val="none" w:sz="0" w:space="0" w:color="auto"/>
            <w:left w:val="none" w:sz="0" w:space="0" w:color="auto"/>
            <w:bottom w:val="none" w:sz="0" w:space="0" w:color="auto"/>
            <w:right w:val="none" w:sz="0" w:space="0" w:color="auto"/>
          </w:divBdr>
        </w:div>
        <w:div w:id="776144276">
          <w:marLeft w:val="0"/>
          <w:marRight w:val="0"/>
          <w:marTop w:val="0"/>
          <w:marBottom w:val="0"/>
          <w:divBdr>
            <w:top w:val="none" w:sz="0" w:space="0" w:color="auto"/>
            <w:left w:val="none" w:sz="0" w:space="0" w:color="auto"/>
            <w:bottom w:val="none" w:sz="0" w:space="0" w:color="auto"/>
            <w:right w:val="none" w:sz="0" w:space="0" w:color="auto"/>
          </w:divBdr>
        </w:div>
        <w:div w:id="245043570">
          <w:marLeft w:val="0"/>
          <w:marRight w:val="0"/>
          <w:marTop w:val="0"/>
          <w:marBottom w:val="0"/>
          <w:divBdr>
            <w:top w:val="none" w:sz="0" w:space="0" w:color="auto"/>
            <w:left w:val="none" w:sz="0" w:space="0" w:color="auto"/>
            <w:bottom w:val="none" w:sz="0" w:space="0" w:color="auto"/>
            <w:right w:val="none" w:sz="0" w:space="0" w:color="auto"/>
          </w:divBdr>
        </w:div>
        <w:div w:id="1089230886">
          <w:marLeft w:val="0"/>
          <w:marRight w:val="0"/>
          <w:marTop w:val="0"/>
          <w:marBottom w:val="0"/>
          <w:divBdr>
            <w:top w:val="none" w:sz="0" w:space="0" w:color="auto"/>
            <w:left w:val="none" w:sz="0" w:space="0" w:color="auto"/>
            <w:bottom w:val="none" w:sz="0" w:space="0" w:color="auto"/>
            <w:right w:val="none" w:sz="0" w:space="0" w:color="auto"/>
          </w:divBdr>
        </w:div>
        <w:div w:id="1508859528">
          <w:marLeft w:val="0"/>
          <w:marRight w:val="0"/>
          <w:marTop w:val="0"/>
          <w:marBottom w:val="0"/>
          <w:divBdr>
            <w:top w:val="none" w:sz="0" w:space="0" w:color="auto"/>
            <w:left w:val="none" w:sz="0" w:space="0" w:color="auto"/>
            <w:bottom w:val="none" w:sz="0" w:space="0" w:color="auto"/>
            <w:right w:val="none" w:sz="0" w:space="0" w:color="auto"/>
          </w:divBdr>
        </w:div>
        <w:div w:id="615330848">
          <w:marLeft w:val="0"/>
          <w:marRight w:val="0"/>
          <w:marTop w:val="0"/>
          <w:marBottom w:val="0"/>
          <w:divBdr>
            <w:top w:val="none" w:sz="0" w:space="0" w:color="auto"/>
            <w:left w:val="none" w:sz="0" w:space="0" w:color="auto"/>
            <w:bottom w:val="none" w:sz="0" w:space="0" w:color="auto"/>
            <w:right w:val="none" w:sz="0" w:space="0" w:color="auto"/>
          </w:divBdr>
        </w:div>
        <w:div w:id="1354189582">
          <w:marLeft w:val="0"/>
          <w:marRight w:val="0"/>
          <w:marTop w:val="0"/>
          <w:marBottom w:val="0"/>
          <w:divBdr>
            <w:top w:val="none" w:sz="0" w:space="0" w:color="auto"/>
            <w:left w:val="none" w:sz="0" w:space="0" w:color="auto"/>
            <w:bottom w:val="none" w:sz="0" w:space="0" w:color="auto"/>
            <w:right w:val="none" w:sz="0" w:space="0" w:color="auto"/>
          </w:divBdr>
        </w:div>
        <w:div w:id="1710228629">
          <w:marLeft w:val="0"/>
          <w:marRight w:val="0"/>
          <w:marTop w:val="0"/>
          <w:marBottom w:val="0"/>
          <w:divBdr>
            <w:top w:val="none" w:sz="0" w:space="0" w:color="auto"/>
            <w:left w:val="none" w:sz="0" w:space="0" w:color="auto"/>
            <w:bottom w:val="none" w:sz="0" w:space="0" w:color="auto"/>
            <w:right w:val="none" w:sz="0" w:space="0" w:color="auto"/>
          </w:divBdr>
        </w:div>
        <w:div w:id="1220634578">
          <w:marLeft w:val="0"/>
          <w:marRight w:val="0"/>
          <w:marTop w:val="0"/>
          <w:marBottom w:val="0"/>
          <w:divBdr>
            <w:top w:val="none" w:sz="0" w:space="0" w:color="auto"/>
            <w:left w:val="none" w:sz="0" w:space="0" w:color="auto"/>
            <w:bottom w:val="none" w:sz="0" w:space="0" w:color="auto"/>
            <w:right w:val="none" w:sz="0" w:space="0" w:color="auto"/>
          </w:divBdr>
        </w:div>
        <w:div w:id="404687663">
          <w:marLeft w:val="0"/>
          <w:marRight w:val="0"/>
          <w:marTop w:val="0"/>
          <w:marBottom w:val="0"/>
          <w:divBdr>
            <w:top w:val="none" w:sz="0" w:space="0" w:color="auto"/>
            <w:left w:val="none" w:sz="0" w:space="0" w:color="auto"/>
            <w:bottom w:val="none" w:sz="0" w:space="0" w:color="auto"/>
            <w:right w:val="none" w:sz="0" w:space="0" w:color="auto"/>
          </w:divBdr>
        </w:div>
        <w:div w:id="104692329">
          <w:marLeft w:val="0"/>
          <w:marRight w:val="0"/>
          <w:marTop w:val="0"/>
          <w:marBottom w:val="0"/>
          <w:divBdr>
            <w:top w:val="none" w:sz="0" w:space="0" w:color="auto"/>
            <w:left w:val="none" w:sz="0" w:space="0" w:color="auto"/>
            <w:bottom w:val="none" w:sz="0" w:space="0" w:color="auto"/>
            <w:right w:val="none" w:sz="0" w:space="0" w:color="auto"/>
          </w:divBdr>
        </w:div>
        <w:div w:id="828860902">
          <w:marLeft w:val="0"/>
          <w:marRight w:val="0"/>
          <w:marTop w:val="0"/>
          <w:marBottom w:val="0"/>
          <w:divBdr>
            <w:top w:val="none" w:sz="0" w:space="0" w:color="auto"/>
            <w:left w:val="none" w:sz="0" w:space="0" w:color="auto"/>
            <w:bottom w:val="none" w:sz="0" w:space="0" w:color="auto"/>
            <w:right w:val="none" w:sz="0" w:space="0" w:color="auto"/>
          </w:divBdr>
        </w:div>
        <w:div w:id="912131525">
          <w:marLeft w:val="0"/>
          <w:marRight w:val="0"/>
          <w:marTop w:val="0"/>
          <w:marBottom w:val="0"/>
          <w:divBdr>
            <w:top w:val="none" w:sz="0" w:space="0" w:color="auto"/>
            <w:left w:val="none" w:sz="0" w:space="0" w:color="auto"/>
            <w:bottom w:val="none" w:sz="0" w:space="0" w:color="auto"/>
            <w:right w:val="none" w:sz="0" w:space="0" w:color="auto"/>
          </w:divBdr>
        </w:div>
        <w:div w:id="1856726172">
          <w:marLeft w:val="0"/>
          <w:marRight w:val="0"/>
          <w:marTop w:val="0"/>
          <w:marBottom w:val="0"/>
          <w:divBdr>
            <w:top w:val="none" w:sz="0" w:space="0" w:color="auto"/>
            <w:left w:val="none" w:sz="0" w:space="0" w:color="auto"/>
            <w:bottom w:val="none" w:sz="0" w:space="0" w:color="auto"/>
            <w:right w:val="none" w:sz="0" w:space="0" w:color="auto"/>
          </w:divBdr>
        </w:div>
        <w:div w:id="1208840525">
          <w:marLeft w:val="0"/>
          <w:marRight w:val="0"/>
          <w:marTop w:val="0"/>
          <w:marBottom w:val="0"/>
          <w:divBdr>
            <w:top w:val="none" w:sz="0" w:space="0" w:color="auto"/>
            <w:left w:val="none" w:sz="0" w:space="0" w:color="auto"/>
            <w:bottom w:val="none" w:sz="0" w:space="0" w:color="auto"/>
            <w:right w:val="none" w:sz="0" w:space="0" w:color="auto"/>
          </w:divBdr>
        </w:div>
        <w:div w:id="1347251197">
          <w:marLeft w:val="0"/>
          <w:marRight w:val="0"/>
          <w:marTop w:val="0"/>
          <w:marBottom w:val="0"/>
          <w:divBdr>
            <w:top w:val="none" w:sz="0" w:space="0" w:color="auto"/>
            <w:left w:val="none" w:sz="0" w:space="0" w:color="auto"/>
            <w:bottom w:val="none" w:sz="0" w:space="0" w:color="auto"/>
            <w:right w:val="none" w:sz="0" w:space="0" w:color="auto"/>
          </w:divBdr>
        </w:div>
        <w:div w:id="2127844121">
          <w:marLeft w:val="0"/>
          <w:marRight w:val="0"/>
          <w:marTop w:val="0"/>
          <w:marBottom w:val="0"/>
          <w:divBdr>
            <w:top w:val="none" w:sz="0" w:space="0" w:color="auto"/>
            <w:left w:val="none" w:sz="0" w:space="0" w:color="auto"/>
            <w:bottom w:val="none" w:sz="0" w:space="0" w:color="auto"/>
            <w:right w:val="none" w:sz="0" w:space="0" w:color="auto"/>
          </w:divBdr>
        </w:div>
        <w:div w:id="61561550">
          <w:marLeft w:val="0"/>
          <w:marRight w:val="0"/>
          <w:marTop w:val="0"/>
          <w:marBottom w:val="0"/>
          <w:divBdr>
            <w:top w:val="none" w:sz="0" w:space="0" w:color="auto"/>
            <w:left w:val="none" w:sz="0" w:space="0" w:color="auto"/>
            <w:bottom w:val="none" w:sz="0" w:space="0" w:color="auto"/>
            <w:right w:val="none" w:sz="0" w:space="0" w:color="auto"/>
          </w:divBdr>
        </w:div>
        <w:div w:id="1092436921">
          <w:marLeft w:val="0"/>
          <w:marRight w:val="0"/>
          <w:marTop w:val="0"/>
          <w:marBottom w:val="0"/>
          <w:divBdr>
            <w:top w:val="none" w:sz="0" w:space="0" w:color="auto"/>
            <w:left w:val="none" w:sz="0" w:space="0" w:color="auto"/>
            <w:bottom w:val="none" w:sz="0" w:space="0" w:color="auto"/>
            <w:right w:val="none" w:sz="0" w:space="0" w:color="auto"/>
          </w:divBdr>
        </w:div>
        <w:div w:id="1049837571">
          <w:marLeft w:val="0"/>
          <w:marRight w:val="0"/>
          <w:marTop w:val="0"/>
          <w:marBottom w:val="0"/>
          <w:divBdr>
            <w:top w:val="none" w:sz="0" w:space="0" w:color="auto"/>
            <w:left w:val="none" w:sz="0" w:space="0" w:color="auto"/>
            <w:bottom w:val="none" w:sz="0" w:space="0" w:color="auto"/>
            <w:right w:val="none" w:sz="0" w:space="0" w:color="auto"/>
          </w:divBdr>
        </w:div>
        <w:div w:id="993140662">
          <w:marLeft w:val="0"/>
          <w:marRight w:val="0"/>
          <w:marTop w:val="0"/>
          <w:marBottom w:val="0"/>
          <w:divBdr>
            <w:top w:val="none" w:sz="0" w:space="0" w:color="auto"/>
            <w:left w:val="none" w:sz="0" w:space="0" w:color="auto"/>
            <w:bottom w:val="none" w:sz="0" w:space="0" w:color="auto"/>
            <w:right w:val="none" w:sz="0" w:space="0" w:color="auto"/>
          </w:divBdr>
        </w:div>
        <w:div w:id="209802043">
          <w:marLeft w:val="0"/>
          <w:marRight w:val="0"/>
          <w:marTop w:val="0"/>
          <w:marBottom w:val="0"/>
          <w:divBdr>
            <w:top w:val="none" w:sz="0" w:space="0" w:color="auto"/>
            <w:left w:val="none" w:sz="0" w:space="0" w:color="auto"/>
            <w:bottom w:val="none" w:sz="0" w:space="0" w:color="auto"/>
            <w:right w:val="none" w:sz="0" w:space="0" w:color="auto"/>
          </w:divBdr>
        </w:div>
        <w:div w:id="339620007">
          <w:marLeft w:val="0"/>
          <w:marRight w:val="0"/>
          <w:marTop w:val="0"/>
          <w:marBottom w:val="0"/>
          <w:divBdr>
            <w:top w:val="none" w:sz="0" w:space="0" w:color="auto"/>
            <w:left w:val="none" w:sz="0" w:space="0" w:color="auto"/>
            <w:bottom w:val="none" w:sz="0" w:space="0" w:color="auto"/>
            <w:right w:val="none" w:sz="0" w:space="0" w:color="auto"/>
          </w:divBdr>
        </w:div>
        <w:div w:id="187985814">
          <w:marLeft w:val="0"/>
          <w:marRight w:val="0"/>
          <w:marTop w:val="0"/>
          <w:marBottom w:val="0"/>
          <w:divBdr>
            <w:top w:val="none" w:sz="0" w:space="0" w:color="auto"/>
            <w:left w:val="none" w:sz="0" w:space="0" w:color="auto"/>
            <w:bottom w:val="none" w:sz="0" w:space="0" w:color="auto"/>
            <w:right w:val="none" w:sz="0" w:space="0" w:color="auto"/>
          </w:divBdr>
        </w:div>
        <w:div w:id="1814449033">
          <w:marLeft w:val="0"/>
          <w:marRight w:val="0"/>
          <w:marTop w:val="0"/>
          <w:marBottom w:val="0"/>
          <w:divBdr>
            <w:top w:val="none" w:sz="0" w:space="0" w:color="auto"/>
            <w:left w:val="none" w:sz="0" w:space="0" w:color="auto"/>
            <w:bottom w:val="none" w:sz="0" w:space="0" w:color="auto"/>
            <w:right w:val="none" w:sz="0" w:space="0" w:color="auto"/>
          </w:divBdr>
        </w:div>
        <w:div w:id="1814523603">
          <w:marLeft w:val="0"/>
          <w:marRight w:val="0"/>
          <w:marTop w:val="0"/>
          <w:marBottom w:val="0"/>
          <w:divBdr>
            <w:top w:val="none" w:sz="0" w:space="0" w:color="auto"/>
            <w:left w:val="none" w:sz="0" w:space="0" w:color="auto"/>
            <w:bottom w:val="none" w:sz="0" w:space="0" w:color="auto"/>
            <w:right w:val="none" w:sz="0" w:space="0" w:color="auto"/>
          </w:divBdr>
        </w:div>
        <w:div w:id="957031305">
          <w:marLeft w:val="0"/>
          <w:marRight w:val="0"/>
          <w:marTop w:val="0"/>
          <w:marBottom w:val="0"/>
          <w:divBdr>
            <w:top w:val="none" w:sz="0" w:space="0" w:color="auto"/>
            <w:left w:val="none" w:sz="0" w:space="0" w:color="auto"/>
            <w:bottom w:val="none" w:sz="0" w:space="0" w:color="auto"/>
            <w:right w:val="none" w:sz="0" w:space="0" w:color="auto"/>
          </w:divBdr>
        </w:div>
        <w:div w:id="1643191600">
          <w:marLeft w:val="0"/>
          <w:marRight w:val="0"/>
          <w:marTop w:val="0"/>
          <w:marBottom w:val="0"/>
          <w:divBdr>
            <w:top w:val="none" w:sz="0" w:space="0" w:color="auto"/>
            <w:left w:val="none" w:sz="0" w:space="0" w:color="auto"/>
            <w:bottom w:val="none" w:sz="0" w:space="0" w:color="auto"/>
            <w:right w:val="none" w:sz="0" w:space="0" w:color="auto"/>
          </w:divBdr>
        </w:div>
        <w:div w:id="1506701988">
          <w:marLeft w:val="0"/>
          <w:marRight w:val="0"/>
          <w:marTop w:val="0"/>
          <w:marBottom w:val="0"/>
          <w:divBdr>
            <w:top w:val="none" w:sz="0" w:space="0" w:color="auto"/>
            <w:left w:val="none" w:sz="0" w:space="0" w:color="auto"/>
            <w:bottom w:val="none" w:sz="0" w:space="0" w:color="auto"/>
            <w:right w:val="none" w:sz="0" w:space="0" w:color="auto"/>
          </w:divBdr>
        </w:div>
        <w:div w:id="512573797">
          <w:marLeft w:val="0"/>
          <w:marRight w:val="0"/>
          <w:marTop w:val="0"/>
          <w:marBottom w:val="0"/>
          <w:divBdr>
            <w:top w:val="none" w:sz="0" w:space="0" w:color="auto"/>
            <w:left w:val="none" w:sz="0" w:space="0" w:color="auto"/>
            <w:bottom w:val="none" w:sz="0" w:space="0" w:color="auto"/>
            <w:right w:val="none" w:sz="0" w:space="0" w:color="auto"/>
          </w:divBdr>
        </w:div>
        <w:div w:id="1348214200">
          <w:marLeft w:val="0"/>
          <w:marRight w:val="0"/>
          <w:marTop w:val="0"/>
          <w:marBottom w:val="0"/>
          <w:divBdr>
            <w:top w:val="none" w:sz="0" w:space="0" w:color="auto"/>
            <w:left w:val="none" w:sz="0" w:space="0" w:color="auto"/>
            <w:bottom w:val="none" w:sz="0" w:space="0" w:color="auto"/>
            <w:right w:val="none" w:sz="0" w:space="0" w:color="auto"/>
          </w:divBdr>
        </w:div>
        <w:div w:id="970945143">
          <w:marLeft w:val="0"/>
          <w:marRight w:val="0"/>
          <w:marTop w:val="0"/>
          <w:marBottom w:val="0"/>
          <w:divBdr>
            <w:top w:val="none" w:sz="0" w:space="0" w:color="auto"/>
            <w:left w:val="none" w:sz="0" w:space="0" w:color="auto"/>
            <w:bottom w:val="none" w:sz="0" w:space="0" w:color="auto"/>
            <w:right w:val="none" w:sz="0" w:space="0" w:color="auto"/>
          </w:divBdr>
        </w:div>
        <w:div w:id="1699231208">
          <w:marLeft w:val="0"/>
          <w:marRight w:val="0"/>
          <w:marTop w:val="0"/>
          <w:marBottom w:val="0"/>
          <w:divBdr>
            <w:top w:val="none" w:sz="0" w:space="0" w:color="auto"/>
            <w:left w:val="none" w:sz="0" w:space="0" w:color="auto"/>
            <w:bottom w:val="none" w:sz="0" w:space="0" w:color="auto"/>
            <w:right w:val="none" w:sz="0" w:space="0" w:color="auto"/>
          </w:divBdr>
        </w:div>
        <w:div w:id="484199203">
          <w:marLeft w:val="0"/>
          <w:marRight w:val="0"/>
          <w:marTop w:val="0"/>
          <w:marBottom w:val="0"/>
          <w:divBdr>
            <w:top w:val="none" w:sz="0" w:space="0" w:color="auto"/>
            <w:left w:val="none" w:sz="0" w:space="0" w:color="auto"/>
            <w:bottom w:val="none" w:sz="0" w:space="0" w:color="auto"/>
            <w:right w:val="none" w:sz="0" w:space="0" w:color="auto"/>
          </w:divBdr>
        </w:div>
        <w:div w:id="480118102">
          <w:marLeft w:val="0"/>
          <w:marRight w:val="0"/>
          <w:marTop w:val="0"/>
          <w:marBottom w:val="0"/>
          <w:divBdr>
            <w:top w:val="none" w:sz="0" w:space="0" w:color="auto"/>
            <w:left w:val="none" w:sz="0" w:space="0" w:color="auto"/>
            <w:bottom w:val="none" w:sz="0" w:space="0" w:color="auto"/>
            <w:right w:val="none" w:sz="0" w:space="0" w:color="auto"/>
          </w:divBdr>
        </w:div>
        <w:div w:id="942105896">
          <w:marLeft w:val="0"/>
          <w:marRight w:val="0"/>
          <w:marTop w:val="0"/>
          <w:marBottom w:val="0"/>
          <w:divBdr>
            <w:top w:val="none" w:sz="0" w:space="0" w:color="auto"/>
            <w:left w:val="none" w:sz="0" w:space="0" w:color="auto"/>
            <w:bottom w:val="none" w:sz="0" w:space="0" w:color="auto"/>
            <w:right w:val="none" w:sz="0" w:space="0" w:color="auto"/>
          </w:divBdr>
        </w:div>
        <w:div w:id="1487479963">
          <w:marLeft w:val="0"/>
          <w:marRight w:val="0"/>
          <w:marTop w:val="0"/>
          <w:marBottom w:val="0"/>
          <w:divBdr>
            <w:top w:val="none" w:sz="0" w:space="0" w:color="auto"/>
            <w:left w:val="none" w:sz="0" w:space="0" w:color="auto"/>
            <w:bottom w:val="none" w:sz="0" w:space="0" w:color="auto"/>
            <w:right w:val="none" w:sz="0" w:space="0" w:color="auto"/>
          </w:divBdr>
        </w:div>
        <w:div w:id="1898933391">
          <w:marLeft w:val="0"/>
          <w:marRight w:val="0"/>
          <w:marTop w:val="0"/>
          <w:marBottom w:val="0"/>
          <w:divBdr>
            <w:top w:val="none" w:sz="0" w:space="0" w:color="auto"/>
            <w:left w:val="none" w:sz="0" w:space="0" w:color="auto"/>
            <w:bottom w:val="none" w:sz="0" w:space="0" w:color="auto"/>
            <w:right w:val="none" w:sz="0" w:space="0" w:color="auto"/>
          </w:divBdr>
        </w:div>
        <w:div w:id="1469859173">
          <w:marLeft w:val="0"/>
          <w:marRight w:val="0"/>
          <w:marTop w:val="0"/>
          <w:marBottom w:val="0"/>
          <w:divBdr>
            <w:top w:val="none" w:sz="0" w:space="0" w:color="auto"/>
            <w:left w:val="none" w:sz="0" w:space="0" w:color="auto"/>
            <w:bottom w:val="none" w:sz="0" w:space="0" w:color="auto"/>
            <w:right w:val="none" w:sz="0" w:space="0" w:color="auto"/>
          </w:divBdr>
        </w:div>
        <w:div w:id="1399356593">
          <w:marLeft w:val="0"/>
          <w:marRight w:val="0"/>
          <w:marTop w:val="0"/>
          <w:marBottom w:val="0"/>
          <w:divBdr>
            <w:top w:val="none" w:sz="0" w:space="0" w:color="auto"/>
            <w:left w:val="none" w:sz="0" w:space="0" w:color="auto"/>
            <w:bottom w:val="none" w:sz="0" w:space="0" w:color="auto"/>
            <w:right w:val="none" w:sz="0" w:space="0" w:color="auto"/>
          </w:divBdr>
        </w:div>
        <w:div w:id="1076898346">
          <w:marLeft w:val="0"/>
          <w:marRight w:val="0"/>
          <w:marTop w:val="0"/>
          <w:marBottom w:val="0"/>
          <w:divBdr>
            <w:top w:val="none" w:sz="0" w:space="0" w:color="auto"/>
            <w:left w:val="none" w:sz="0" w:space="0" w:color="auto"/>
            <w:bottom w:val="none" w:sz="0" w:space="0" w:color="auto"/>
            <w:right w:val="none" w:sz="0" w:space="0" w:color="auto"/>
          </w:divBdr>
        </w:div>
        <w:div w:id="453524623">
          <w:marLeft w:val="0"/>
          <w:marRight w:val="0"/>
          <w:marTop w:val="0"/>
          <w:marBottom w:val="0"/>
          <w:divBdr>
            <w:top w:val="none" w:sz="0" w:space="0" w:color="auto"/>
            <w:left w:val="none" w:sz="0" w:space="0" w:color="auto"/>
            <w:bottom w:val="none" w:sz="0" w:space="0" w:color="auto"/>
            <w:right w:val="none" w:sz="0" w:space="0" w:color="auto"/>
          </w:divBdr>
        </w:div>
        <w:div w:id="1087653173">
          <w:marLeft w:val="0"/>
          <w:marRight w:val="0"/>
          <w:marTop w:val="0"/>
          <w:marBottom w:val="0"/>
          <w:divBdr>
            <w:top w:val="none" w:sz="0" w:space="0" w:color="auto"/>
            <w:left w:val="none" w:sz="0" w:space="0" w:color="auto"/>
            <w:bottom w:val="none" w:sz="0" w:space="0" w:color="auto"/>
            <w:right w:val="none" w:sz="0" w:space="0" w:color="auto"/>
          </w:divBdr>
        </w:div>
        <w:div w:id="721173696">
          <w:marLeft w:val="0"/>
          <w:marRight w:val="0"/>
          <w:marTop w:val="0"/>
          <w:marBottom w:val="0"/>
          <w:divBdr>
            <w:top w:val="none" w:sz="0" w:space="0" w:color="auto"/>
            <w:left w:val="none" w:sz="0" w:space="0" w:color="auto"/>
            <w:bottom w:val="none" w:sz="0" w:space="0" w:color="auto"/>
            <w:right w:val="none" w:sz="0" w:space="0" w:color="auto"/>
          </w:divBdr>
        </w:div>
        <w:div w:id="774592483">
          <w:marLeft w:val="0"/>
          <w:marRight w:val="0"/>
          <w:marTop w:val="0"/>
          <w:marBottom w:val="0"/>
          <w:divBdr>
            <w:top w:val="none" w:sz="0" w:space="0" w:color="auto"/>
            <w:left w:val="none" w:sz="0" w:space="0" w:color="auto"/>
            <w:bottom w:val="none" w:sz="0" w:space="0" w:color="auto"/>
            <w:right w:val="none" w:sz="0" w:space="0" w:color="auto"/>
          </w:divBdr>
        </w:div>
        <w:div w:id="1261642812">
          <w:marLeft w:val="0"/>
          <w:marRight w:val="0"/>
          <w:marTop w:val="0"/>
          <w:marBottom w:val="0"/>
          <w:divBdr>
            <w:top w:val="none" w:sz="0" w:space="0" w:color="auto"/>
            <w:left w:val="none" w:sz="0" w:space="0" w:color="auto"/>
            <w:bottom w:val="none" w:sz="0" w:space="0" w:color="auto"/>
            <w:right w:val="none" w:sz="0" w:space="0" w:color="auto"/>
          </w:divBdr>
        </w:div>
        <w:div w:id="635068615">
          <w:marLeft w:val="0"/>
          <w:marRight w:val="0"/>
          <w:marTop w:val="0"/>
          <w:marBottom w:val="0"/>
          <w:divBdr>
            <w:top w:val="none" w:sz="0" w:space="0" w:color="auto"/>
            <w:left w:val="none" w:sz="0" w:space="0" w:color="auto"/>
            <w:bottom w:val="none" w:sz="0" w:space="0" w:color="auto"/>
            <w:right w:val="none" w:sz="0" w:space="0" w:color="auto"/>
          </w:divBdr>
        </w:div>
        <w:div w:id="1540127901">
          <w:marLeft w:val="0"/>
          <w:marRight w:val="0"/>
          <w:marTop w:val="0"/>
          <w:marBottom w:val="0"/>
          <w:divBdr>
            <w:top w:val="none" w:sz="0" w:space="0" w:color="auto"/>
            <w:left w:val="none" w:sz="0" w:space="0" w:color="auto"/>
            <w:bottom w:val="none" w:sz="0" w:space="0" w:color="auto"/>
            <w:right w:val="none" w:sz="0" w:space="0" w:color="auto"/>
          </w:divBdr>
        </w:div>
        <w:div w:id="1194921933">
          <w:marLeft w:val="0"/>
          <w:marRight w:val="0"/>
          <w:marTop w:val="0"/>
          <w:marBottom w:val="0"/>
          <w:divBdr>
            <w:top w:val="none" w:sz="0" w:space="0" w:color="auto"/>
            <w:left w:val="none" w:sz="0" w:space="0" w:color="auto"/>
            <w:bottom w:val="none" w:sz="0" w:space="0" w:color="auto"/>
            <w:right w:val="none" w:sz="0" w:space="0" w:color="auto"/>
          </w:divBdr>
        </w:div>
        <w:div w:id="739988829">
          <w:marLeft w:val="0"/>
          <w:marRight w:val="0"/>
          <w:marTop w:val="0"/>
          <w:marBottom w:val="0"/>
          <w:divBdr>
            <w:top w:val="none" w:sz="0" w:space="0" w:color="auto"/>
            <w:left w:val="none" w:sz="0" w:space="0" w:color="auto"/>
            <w:bottom w:val="none" w:sz="0" w:space="0" w:color="auto"/>
            <w:right w:val="none" w:sz="0" w:space="0" w:color="auto"/>
          </w:divBdr>
        </w:div>
        <w:div w:id="1726755955">
          <w:marLeft w:val="0"/>
          <w:marRight w:val="0"/>
          <w:marTop w:val="0"/>
          <w:marBottom w:val="0"/>
          <w:divBdr>
            <w:top w:val="none" w:sz="0" w:space="0" w:color="auto"/>
            <w:left w:val="none" w:sz="0" w:space="0" w:color="auto"/>
            <w:bottom w:val="none" w:sz="0" w:space="0" w:color="auto"/>
            <w:right w:val="none" w:sz="0" w:space="0" w:color="auto"/>
          </w:divBdr>
        </w:div>
        <w:div w:id="1138493818">
          <w:marLeft w:val="0"/>
          <w:marRight w:val="0"/>
          <w:marTop w:val="0"/>
          <w:marBottom w:val="0"/>
          <w:divBdr>
            <w:top w:val="none" w:sz="0" w:space="0" w:color="auto"/>
            <w:left w:val="none" w:sz="0" w:space="0" w:color="auto"/>
            <w:bottom w:val="none" w:sz="0" w:space="0" w:color="auto"/>
            <w:right w:val="none" w:sz="0" w:space="0" w:color="auto"/>
          </w:divBdr>
        </w:div>
        <w:div w:id="560990199">
          <w:marLeft w:val="0"/>
          <w:marRight w:val="0"/>
          <w:marTop w:val="0"/>
          <w:marBottom w:val="0"/>
          <w:divBdr>
            <w:top w:val="none" w:sz="0" w:space="0" w:color="auto"/>
            <w:left w:val="none" w:sz="0" w:space="0" w:color="auto"/>
            <w:bottom w:val="none" w:sz="0" w:space="0" w:color="auto"/>
            <w:right w:val="none" w:sz="0" w:space="0" w:color="auto"/>
          </w:divBdr>
        </w:div>
      </w:divsChild>
    </w:div>
    <w:div w:id="298458316">
      <w:bodyDiv w:val="1"/>
      <w:marLeft w:val="0"/>
      <w:marRight w:val="0"/>
      <w:marTop w:val="0"/>
      <w:marBottom w:val="0"/>
      <w:divBdr>
        <w:top w:val="none" w:sz="0" w:space="0" w:color="auto"/>
        <w:left w:val="none" w:sz="0" w:space="0" w:color="auto"/>
        <w:bottom w:val="none" w:sz="0" w:space="0" w:color="auto"/>
        <w:right w:val="none" w:sz="0" w:space="0" w:color="auto"/>
      </w:divBdr>
      <w:divsChild>
        <w:div w:id="772821902">
          <w:marLeft w:val="0"/>
          <w:marRight w:val="0"/>
          <w:marTop w:val="0"/>
          <w:marBottom w:val="0"/>
          <w:divBdr>
            <w:top w:val="none" w:sz="0" w:space="0" w:color="auto"/>
            <w:left w:val="none" w:sz="0" w:space="0" w:color="auto"/>
            <w:bottom w:val="none" w:sz="0" w:space="0" w:color="auto"/>
            <w:right w:val="none" w:sz="0" w:space="0" w:color="auto"/>
          </w:divBdr>
        </w:div>
        <w:div w:id="506213871">
          <w:marLeft w:val="0"/>
          <w:marRight w:val="0"/>
          <w:marTop w:val="0"/>
          <w:marBottom w:val="0"/>
          <w:divBdr>
            <w:top w:val="none" w:sz="0" w:space="0" w:color="auto"/>
            <w:left w:val="none" w:sz="0" w:space="0" w:color="auto"/>
            <w:bottom w:val="none" w:sz="0" w:space="0" w:color="auto"/>
            <w:right w:val="none" w:sz="0" w:space="0" w:color="auto"/>
          </w:divBdr>
        </w:div>
        <w:div w:id="675813775">
          <w:marLeft w:val="0"/>
          <w:marRight w:val="0"/>
          <w:marTop w:val="0"/>
          <w:marBottom w:val="0"/>
          <w:divBdr>
            <w:top w:val="none" w:sz="0" w:space="0" w:color="auto"/>
            <w:left w:val="none" w:sz="0" w:space="0" w:color="auto"/>
            <w:bottom w:val="none" w:sz="0" w:space="0" w:color="auto"/>
            <w:right w:val="none" w:sz="0" w:space="0" w:color="auto"/>
          </w:divBdr>
        </w:div>
        <w:div w:id="28998515">
          <w:marLeft w:val="0"/>
          <w:marRight w:val="0"/>
          <w:marTop w:val="0"/>
          <w:marBottom w:val="0"/>
          <w:divBdr>
            <w:top w:val="none" w:sz="0" w:space="0" w:color="auto"/>
            <w:left w:val="none" w:sz="0" w:space="0" w:color="auto"/>
            <w:bottom w:val="none" w:sz="0" w:space="0" w:color="auto"/>
            <w:right w:val="none" w:sz="0" w:space="0" w:color="auto"/>
          </w:divBdr>
        </w:div>
        <w:div w:id="342323238">
          <w:marLeft w:val="0"/>
          <w:marRight w:val="0"/>
          <w:marTop w:val="0"/>
          <w:marBottom w:val="0"/>
          <w:divBdr>
            <w:top w:val="none" w:sz="0" w:space="0" w:color="auto"/>
            <w:left w:val="none" w:sz="0" w:space="0" w:color="auto"/>
            <w:bottom w:val="none" w:sz="0" w:space="0" w:color="auto"/>
            <w:right w:val="none" w:sz="0" w:space="0" w:color="auto"/>
          </w:divBdr>
        </w:div>
        <w:div w:id="509832443">
          <w:marLeft w:val="0"/>
          <w:marRight w:val="0"/>
          <w:marTop w:val="0"/>
          <w:marBottom w:val="0"/>
          <w:divBdr>
            <w:top w:val="none" w:sz="0" w:space="0" w:color="auto"/>
            <w:left w:val="none" w:sz="0" w:space="0" w:color="auto"/>
            <w:bottom w:val="none" w:sz="0" w:space="0" w:color="auto"/>
            <w:right w:val="none" w:sz="0" w:space="0" w:color="auto"/>
          </w:divBdr>
        </w:div>
        <w:div w:id="2147234802">
          <w:marLeft w:val="0"/>
          <w:marRight w:val="0"/>
          <w:marTop w:val="0"/>
          <w:marBottom w:val="0"/>
          <w:divBdr>
            <w:top w:val="none" w:sz="0" w:space="0" w:color="auto"/>
            <w:left w:val="none" w:sz="0" w:space="0" w:color="auto"/>
            <w:bottom w:val="none" w:sz="0" w:space="0" w:color="auto"/>
            <w:right w:val="none" w:sz="0" w:space="0" w:color="auto"/>
          </w:divBdr>
        </w:div>
        <w:div w:id="1504315646">
          <w:marLeft w:val="0"/>
          <w:marRight w:val="0"/>
          <w:marTop w:val="0"/>
          <w:marBottom w:val="0"/>
          <w:divBdr>
            <w:top w:val="none" w:sz="0" w:space="0" w:color="auto"/>
            <w:left w:val="none" w:sz="0" w:space="0" w:color="auto"/>
            <w:bottom w:val="none" w:sz="0" w:space="0" w:color="auto"/>
            <w:right w:val="none" w:sz="0" w:space="0" w:color="auto"/>
          </w:divBdr>
        </w:div>
        <w:div w:id="240021132">
          <w:marLeft w:val="0"/>
          <w:marRight w:val="0"/>
          <w:marTop w:val="0"/>
          <w:marBottom w:val="0"/>
          <w:divBdr>
            <w:top w:val="none" w:sz="0" w:space="0" w:color="auto"/>
            <w:left w:val="none" w:sz="0" w:space="0" w:color="auto"/>
            <w:bottom w:val="none" w:sz="0" w:space="0" w:color="auto"/>
            <w:right w:val="none" w:sz="0" w:space="0" w:color="auto"/>
          </w:divBdr>
        </w:div>
        <w:div w:id="312293351">
          <w:marLeft w:val="0"/>
          <w:marRight w:val="0"/>
          <w:marTop w:val="0"/>
          <w:marBottom w:val="0"/>
          <w:divBdr>
            <w:top w:val="none" w:sz="0" w:space="0" w:color="auto"/>
            <w:left w:val="none" w:sz="0" w:space="0" w:color="auto"/>
            <w:bottom w:val="none" w:sz="0" w:space="0" w:color="auto"/>
            <w:right w:val="none" w:sz="0" w:space="0" w:color="auto"/>
          </w:divBdr>
        </w:div>
        <w:div w:id="1047946058">
          <w:marLeft w:val="0"/>
          <w:marRight w:val="0"/>
          <w:marTop w:val="0"/>
          <w:marBottom w:val="0"/>
          <w:divBdr>
            <w:top w:val="none" w:sz="0" w:space="0" w:color="auto"/>
            <w:left w:val="none" w:sz="0" w:space="0" w:color="auto"/>
            <w:bottom w:val="none" w:sz="0" w:space="0" w:color="auto"/>
            <w:right w:val="none" w:sz="0" w:space="0" w:color="auto"/>
          </w:divBdr>
        </w:div>
        <w:div w:id="585653439">
          <w:marLeft w:val="0"/>
          <w:marRight w:val="0"/>
          <w:marTop w:val="0"/>
          <w:marBottom w:val="0"/>
          <w:divBdr>
            <w:top w:val="none" w:sz="0" w:space="0" w:color="auto"/>
            <w:left w:val="none" w:sz="0" w:space="0" w:color="auto"/>
            <w:bottom w:val="none" w:sz="0" w:space="0" w:color="auto"/>
            <w:right w:val="none" w:sz="0" w:space="0" w:color="auto"/>
          </w:divBdr>
        </w:div>
        <w:div w:id="712653507">
          <w:marLeft w:val="0"/>
          <w:marRight w:val="0"/>
          <w:marTop w:val="0"/>
          <w:marBottom w:val="0"/>
          <w:divBdr>
            <w:top w:val="none" w:sz="0" w:space="0" w:color="auto"/>
            <w:left w:val="none" w:sz="0" w:space="0" w:color="auto"/>
            <w:bottom w:val="none" w:sz="0" w:space="0" w:color="auto"/>
            <w:right w:val="none" w:sz="0" w:space="0" w:color="auto"/>
          </w:divBdr>
        </w:div>
        <w:div w:id="1449591389">
          <w:marLeft w:val="0"/>
          <w:marRight w:val="0"/>
          <w:marTop w:val="0"/>
          <w:marBottom w:val="0"/>
          <w:divBdr>
            <w:top w:val="none" w:sz="0" w:space="0" w:color="auto"/>
            <w:left w:val="none" w:sz="0" w:space="0" w:color="auto"/>
            <w:bottom w:val="none" w:sz="0" w:space="0" w:color="auto"/>
            <w:right w:val="none" w:sz="0" w:space="0" w:color="auto"/>
          </w:divBdr>
        </w:div>
        <w:div w:id="1125585666">
          <w:marLeft w:val="0"/>
          <w:marRight w:val="0"/>
          <w:marTop w:val="0"/>
          <w:marBottom w:val="0"/>
          <w:divBdr>
            <w:top w:val="none" w:sz="0" w:space="0" w:color="auto"/>
            <w:left w:val="none" w:sz="0" w:space="0" w:color="auto"/>
            <w:bottom w:val="none" w:sz="0" w:space="0" w:color="auto"/>
            <w:right w:val="none" w:sz="0" w:space="0" w:color="auto"/>
          </w:divBdr>
        </w:div>
        <w:div w:id="781807511">
          <w:marLeft w:val="0"/>
          <w:marRight w:val="0"/>
          <w:marTop w:val="0"/>
          <w:marBottom w:val="0"/>
          <w:divBdr>
            <w:top w:val="none" w:sz="0" w:space="0" w:color="auto"/>
            <w:left w:val="none" w:sz="0" w:space="0" w:color="auto"/>
            <w:bottom w:val="none" w:sz="0" w:space="0" w:color="auto"/>
            <w:right w:val="none" w:sz="0" w:space="0" w:color="auto"/>
          </w:divBdr>
        </w:div>
        <w:div w:id="674574123">
          <w:marLeft w:val="0"/>
          <w:marRight w:val="0"/>
          <w:marTop w:val="0"/>
          <w:marBottom w:val="0"/>
          <w:divBdr>
            <w:top w:val="none" w:sz="0" w:space="0" w:color="auto"/>
            <w:left w:val="none" w:sz="0" w:space="0" w:color="auto"/>
            <w:bottom w:val="none" w:sz="0" w:space="0" w:color="auto"/>
            <w:right w:val="none" w:sz="0" w:space="0" w:color="auto"/>
          </w:divBdr>
        </w:div>
        <w:div w:id="134225953">
          <w:marLeft w:val="0"/>
          <w:marRight w:val="0"/>
          <w:marTop w:val="0"/>
          <w:marBottom w:val="0"/>
          <w:divBdr>
            <w:top w:val="none" w:sz="0" w:space="0" w:color="auto"/>
            <w:left w:val="none" w:sz="0" w:space="0" w:color="auto"/>
            <w:bottom w:val="none" w:sz="0" w:space="0" w:color="auto"/>
            <w:right w:val="none" w:sz="0" w:space="0" w:color="auto"/>
          </w:divBdr>
        </w:div>
        <w:div w:id="891572730">
          <w:marLeft w:val="0"/>
          <w:marRight w:val="0"/>
          <w:marTop w:val="0"/>
          <w:marBottom w:val="0"/>
          <w:divBdr>
            <w:top w:val="none" w:sz="0" w:space="0" w:color="auto"/>
            <w:left w:val="none" w:sz="0" w:space="0" w:color="auto"/>
            <w:bottom w:val="none" w:sz="0" w:space="0" w:color="auto"/>
            <w:right w:val="none" w:sz="0" w:space="0" w:color="auto"/>
          </w:divBdr>
        </w:div>
        <w:div w:id="151987882">
          <w:marLeft w:val="0"/>
          <w:marRight w:val="0"/>
          <w:marTop w:val="0"/>
          <w:marBottom w:val="0"/>
          <w:divBdr>
            <w:top w:val="none" w:sz="0" w:space="0" w:color="auto"/>
            <w:left w:val="none" w:sz="0" w:space="0" w:color="auto"/>
            <w:bottom w:val="none" w:sz="0" w:space="0" w:color="auto"/>
            <w:right w:val="none" w:sz="0" w:space="0" w:color="auto"/>
          </w:divBdr>
        </w:div>
        <w:div w:id="1509522274">
          <w:marLeft w:val="0"/>
          <w:marRight w:val="0"/>
          <w:marTop w:val="0"/>
          <w:marBottom w:val="0"/>
          <w:divBdr>
            <w:top w:val="none" w:sz="0" w:space="0" w:color="auto"/>
            <w:left w:val="none" w:sz="0" w:space="0" w:color="auto"/>
            <w:bottom w:val="none" w:sz="0" w:space="0" w:color="auto"/>
            <w:right w:val="none" w:sz="0" w:space="0" w:color="auto"/>
          </w:divBdr>
        </w:div>
        <w:div w:id="402144956">
          <w:marLeft w:val="0"/>
          <w:marRight w:val="0"/>
          <w:marTop w:val="0"/>
          <w:marBottom w:val="0"/>
          <w:divBdr>
            <w:top w:val="none" w:sz="0" w:space="0" w:color="auto"/>
            <w:left w:val="none" w:sz="0" w:space="0" w:color="auto"/>
            <w:bottom w:val="none" w:sz="0" w:space="0" w:color="auto"/>
            <w:right w:val="none" w:sz="0" w:space="0" w:color="auto"/>
          </w:divBdr>
        </w:div>
        <w:div w:id="1401832867">
          <w:marLeft w:val="0"/>
          <w:marRight w:val="0"/>
          <w:marTop w:val="0"/>
          <w:marBottom w:val="0"/>
          <w:divBdr>
            <w:top w:val="none" w:sz="0" w:space="0" w:color="auto"/>
            <w:left w:val="none" w:sz="0" w:space="0" w:color="auto"/>
            <w:bottom w:val="none" w:sz="0" w:space="0" w:color="auto"/>
            <w:right w:val="none" w:sz="0" w:space="0" w:color="auto"/>
          </w:divBdr>
        </w:div>
        <w:div w:id="701785316">
          <w:marLeft w:val="0"/>
          <w:marRight w:val="0"/>
          <w:marTop w:val="0"/>
          <w:marBottom w:val="0"/>
          <w:divBdr>
            <w:top w:val="none" w:sz="0" w:space="0" w:color="auto"/>
            <w:left w:val="none" w:sz="0" w:space="0" w:color="auto"/>
            <w:bottom w:val="none" w:sz="0" w:space="0" w:color="auto"/>
            <w:right w:val="none" w:sz="0" w:space="0" w:color="auto"/>
          </w:divBdr>
        </w:div>
        <w:div w:id="328598703">
          <w:marLeft w:val="0"/>
          <w:marRight w:val="0"/>
          <w:marTop w:val="0"/>
          <w:marBottom w:val="0"/>
          <w:divBdr>
            <w:top w:val="none" w:sz="0" w:space="0" w:color="auto"/>
            <w:left w:val="none" w:sz="0" w:space="0" w:color="auto"/>
            <w:bottom w:val="none" w:sz="0" w:space="0" w:color="auto"/>
            <w:right w:val="none" w:sz="0" w:space="0" w:color="auto"/>
          </w:divBdr>
        </w:div>
        <w:div w:id="864489577">
          <w:marLeft w:val="0"/>
          <w:marRight w:val="0"/>
          <w:marTop w:val="0"/>
          <w:marBottom w:val="0"/>
          <w:divBdr>
            <w:top w:val="none" w:sz="0" w:space="0" w:color="auto"/>
            <w:left w:val="none" w:sz="0" w:space="0" w:color="auto"/>
            <w:bottom w:val="none" w:sz="0" w:space="0" w:color="auto"/>
            <w:right w:val="none" w:sz="0" w:space="0" w:color="auto"/>
          </w:divBdr>
        </w:div>
        <w:div w:id="515852888">
          <w:marLeft w:val="0"/>
          <w:marRight w:val="0"/>
          <w:marTop w:val="0"/>
          <w:marBottom w:val="0"/>
          <w:divBdr>
            <w:top w:val="none" w:sz="0" w:space="0" w:color="auto"/>
            <w:left w:val="none" w:sz="0" w:space="0" w:color="auto"/>
            <w:bottom w:val="none" w:sz="0" w:space="0" w:color="auto"/>
            <w:right w:val="none" w:sz="0" w:space="0" w:color="auto"/>
          </w:divBdr>
        </w:div>
        <w:div w:id="871308307">
          <w:marLeft w:val="0"/>
          <w:marRight w:val="0"/>
          <w:marTop w:val="0"/>
          <w:marBottom w:val="0"/>
          <w:divBdr>
            <w:top w:val="none" w:sz="0" w:space="0" w:color="auto"/>
            <w:left w:val="none" w:sz="0" w:space="0" w:color="auto"/>
            <w:bottom w:val="none" w:sz="0" w:space="0" w:color="auto"/>
            <w:right w:val="none" w:sz="0" w:space="0" w:color="auto"/>
          </w:divBdr>
        </w:div>
        <w:div w:id="293214137">
          <w:marLeft w:val="0"/>
          <w:marRight w:val="0"/>
          <w:marTop w:val="0"/>
          <w:marBottom w:val="0"/>
          <w:divBdr>
            <w:top w:val="none" w:sz="0" w:space="0" w:color="auto"/>
            <w:left w:val="none" w:sz="0" w:space="0" w:color="auto"/>
            <w:bottom w:val="none" w:sz="0" w:space="0" w:color="auto"/>
            <w:right w:val="none" w:sz="0" w:space="0" w:color="auto"/>
          </w:divBdr>
        </w:div>
        <w:div w:id="436145383">
          <w:marLeft w:val="0"/>
          <w:marRight w:val="0"/>
          <w:marTop w:val="0"/>
          <w:marBottom w:val="0"/>
          <w:divBdr>
            <w:top w:val="none" w:sz="0" w:space="0" w:color="auto"/>
            <w:left w:val="none" w:sz="0" w:space="0" w:color="auto"/>
            <w:bottom w:val="none" w:sz="0" w:space="0" w:color="auto"/>
            <w:right w:val="none" w:sz="0" w:space="0" w:color="auto"/>
          </w:divBdr>
        </w:div>
        <w:div w:id="262348632">
          <w:marLeft w:val="0"/>
          <w:marRight w:val="0"/>
          <w:marTop w:val="0"/>
          <w:marBottom w:val="0"/>
          <w:divBdr>
            <w:top w:val="none" w:sz="0" w:space="0" w:color="auto"/>
            <w:left w:val="none" w:sz="0" w:space="0" w:color="auto"/>
            <w:bottom w:val="none" w:sz="0" w:space="0" w:color="auto"/>
            <w:right w:val="none" w:sz="0" w:space="0" w:color="auto"/>
          </w:divBdr>
        </w:div>
      </w:divsChild>
    </w:div>
    <w:div w:id="314336532">
      <w:bodyDiv w:val="1"/>
      <w:marLeft w:val="0"/>
      <w:marRight w:val="0"/>
      <w:marTop w:val="0"/>
      <w:marBottom w:val="0"/>
      <w:divBdr>
        <w:top w:val="none" w:sz="0" w:space="0" w:color="auto"/>
        <w:left w:val="none" w:sz="0" w:space="0" w:color="auto"/>
        <w:bottom w:val="none" w:sz="0" w:space="0" w:color="auto"/>
        <w:right w:val="none" w:sz="0" w:space="0" w:color="auto"/>
      </w:divBdr>
      <w:divsChild>
        <w:div w:id="200292221">
          <w:marLeft w:val="0"/>
          <w:marRight w:val="0"/>
          <w:marTop w:val="0"/>
          <w:marBottom w:val="0"/>
          <w:divBdr>
            <w:top w:val="none" w:sz="0" w:space="0" w:color="auto"/>
            <w:left w:val="none" w:sz="0" w:space="0" w:color="auto"/>
            <w:bottom w:val="none" w:sz="0" w:space="0" w:color="auto"/>
            <w:right w:val="none" w:sz="0" w:space="0" w:color="auto"/>
          </w:divBdr>
        </w:div>
        <w:div w:id="1251768712">
          <w:marLeft w:val="0"/>
          <w:marRight w:val="0"/>
          <w:marTop w:val="0"/>
          <w:marBottom w:val="0"/>
          <w:divBdr>
            <w:top w:val="none" w:sz="0" w:space="0" w:color="auto"/>
            <w:left w:val="none" w:sz="0" w:space="0" w:color="auto"/>
            <w:bottom w:val="none" w:sz="0" w:space="0" w:color="auto"/>
            <w:right w:val="none" w:sz="0" w:space="0" w:color="auto"/>
          </w:divBdr>
        </w:div>
        <w:div w:id="1988705092">
          <w:marLeft w:val="0"/>
          <w:marRight w:val="0"/>
          <w:marTop w:val="0"/>
          <w:marBottom w:val="0"/>
          <w:divBdr>
            <w:top w:val="none" w:sz="0" w:space="0" w:color="auto"/>
            <w:left w:val="none" w:sz="0" w:space="0" w:color="auto"/>
            <w:bottom w:val="none" w:sz="0" w:space="0" w:color="auto"/>
            <w:right w:val="none" w:sz="0" w:space="0" w:color="auto"/>
          </w:divBdr>
        </w:div>
        <w:div w:id="1188443828">
          <w:marLeft w:val="0"/>
          <w:marRight w:val="0"/>
          <w:marTop w:val="0"/>
          <w:marBottom w:val="0"/>
          <w:divBdr>
            <w:top w:val="none" w:sz="0" w:space="0" w:color="auto"/>
            <w:left w:val="none" w:sz="0" w:space="0" w:color="auto"/>
            <w:bottom w:val="none" w:sz="0" w:space="0" w:color="auto"/>
            <w:right w:val="none" w:sz="0" w:space="0" w:color="auto"/>
          </w:divBdr>
        </w:div>
        <w:div w:id="1073816473">
          <w:marLeft w:val="0"/>
          <w:marRight w:val="0"/>
          <w:marTop w:val="0"/>
          <w:marBottom w:val="0"/>
          <w:divBdr>
            <w:top w:val="none" w:sz="0" w:space="0" w:color="auto"/>
            <w:left w:val="none" w:sz="0" w:space="0" w:color="auto"/>
            <w:bottom w:val="none" w:sz="0" w:space="0" w:color="auto"/>
            <w:right w:val="none" w:sz="0" w:space="0" w:color="auto"/>
          </w:divBdr>
        </w:div>
        <w:div w:id="854656031">
          <w:marLeft w:val="0"/>
          <w:marRight w:val="0"/>
          <w:marTop w:val="0"/>
          <w:marBottom w:val="0"/>
          <w:divBdr>
            <w:top w:val="none" w:sz="0" w:space="0" w:color="auto"/>
            <w:left w:val="none" w:sz="0" w:space="0" w:color="auto"/>
            <w:bottom w:val="none" w:sz="0" w:space="0" w:color="auto"/>
            <w:right w:val="none" w:sz="0" w:space="0" w:color="auto"/>
          </w:divBdr>
        </w:div>
        <w:div w:id="789858421">
          <w:marLeft w:val="0"/>
          <w:marRight w:val="0"/>
          <w:marTop w:val="0"/>
          <w:marBottom w:val="0"/>
          <w:divBdr>
            <w:top w:val="none" w:sz="0" w:space="0" w:color="auto"/>
            <w:left w:val="none" w:sz="0" w:space="0" w:color="auto"/>
            <w:bottom w:val="none" w:sz="0" w:space="0" w:color="auto"/>
            <w:right w:val="none" w:sz="0" w:space="0" w:color="auto"/>
          </w:divBdr>
        </w:div>
        <w:div w:id="1251812183">
          <w:marLeft w:val="0"/>
          <w:marRight w:val="0"/>
          <w:marTop w:val="0"/>
          <w:marBottom w:val="0"/>
          <w:divBdr>
            <w:top w:val="none" w:sz="0" w:space="0" w:color="auto"/>
            <w:left w:val="none" w:sz="0" w:space="0" w:color="auto"/>
            <w:bottom w:val="none" w:sz="0" w:space="0" w:color="auto"/>
            <w:right w:val="none" w:sz="0" w:space="0" w:color="auto"/>
          </w:divBdr>
        </w:div>
        <w:div w:id="1326327074">
          <w:marLeft w:val="0"/>
          <w:marRight w:val="0"/>
          <w:marTop w:val="0"/>
          <w:marBottom w:val="0"/>
          <w:divBdr>
            <w:top w:val="none" w:sz="0" w:space="0" w:color="auto"/>
            <w:left w:val="none" w:sz="0" w:space="0" w:color="auto"/>
            <w:bottom w:val="none" w:sz="0" w:space="0" w:color="auto"/>
            <w:right w:val="none" w:sz="0" w:space="0" w:color="auto"/>
          </w:divBdr>
        </w:div>
        <w:div w:id="697242561">
          <w:marLeft w:val="0"/>
          <w:marRight w:val="0"/>
          <w:marTop w:val="0"/>
          <w:marBottom w:val="0"/>
          <w:divBdr>
            <w:top w:val="none" w:sz="0" w:space="0" w:color="auto"/>
            <w:left w:val="none" w:sz="0" w:space="0" w:color="auto"/>
            <w:bottom w:val="none" w:sz="0" w:space="0" w:color="auto"/>
            <w:right w:val="none" w:sz="0" w:space="0" w:color="auto"/>
          </w:divBdr>
        </w:div>
        <w:div w:id="1591083050">
          <w:marLeft w:val="0"/>
          <w:marRight w:val="0"/>
          <w:marTop w:val="0"/>
          <w:marBottom w:val="0"/>
          <w:divBdr>
            <w:top w:val="none" w:sz="0" w:space="0" w:color="auto"/>
            <w:left w:val="none" w:sz="0" w:space="0" w:color="auto"/>
            <w:bottom w:val="none" w:sz="0" w:space="0" w:color="auto"/>
            <w:right w:val="none" w:sz="0" w:space="0" w:color="auto"/>
          </w:divBdr>
        </w:div>
        <w:div w:id="1154759852">
          <w:marLeft w:val="0"/>
          <w:marRight w:val="0"/>
          <w:marTop w:val="0"/>
          <w:marBottom w:val="0"/>
          <w:divBdr>
            <w:top w:val="none" w:sz="0" w:space="0" w:color="auto"/>
            <w:left w:val="none" w:sz="0" w:space="0" w:color="auto"/>
            <w:bottom w:val="none" w:sz="0" w:space="0" w:color="auto"/>
            <w:right w:val="none" w:sz="0" w:space="0" w:color="auto"/>
          </w:divBdr>
        </w:div>
        <w:div w:id="630013400">
          <w:marLeft w:val="0"/>
          <w:marRight w:val="0"/>
          <w:marTop w:val="0"/>
          <w:marBottom w:val="0"/>
          <w:divBdr>
            <w:top w:val="none" w:sz="0" w:space="0" w:color="auto"/>
            <w:left w:val="none" w:sz="0" w:space="0" w:color="auto"/>
            <w:bottom w:val="none" w:sz="0" w:space="0" w:color="auto"/>
            <w:right w:val="none" w:sz="0" w:space="0" w:color="auto"/>
          </w:divBdr>
        </w:div>
        <w:div w:id="612442056">
          <w:marLeft w:val="0"/>
          <w:marRight w:val="0"/>
          <w:marTop w:val="0"/>
          <w:marBottom w:val="0"/>
          <w:divBdr>
            <w:top w:val="none" w:sz="0" w:space="0" w:color="auto"/>
            <w:left w:val="none" w:sz="0" w:space="0" w:color="auto"/>
            <w:bottom w:val="none" w:sz="0" w:space="0" w:color="auto"/>
            <w:right w:val="none" w:sz="0" w:space="0" w:color="auto"/>
          </w:divBdr>
        </w:div>
        <w:div w:id="1167357667">
          <w:marLeft w:val="0"/>
          <w:marRight w:val="0"/>
          <w:marTop w:val="0"/>
          <w:marBottom w:val="0"/>
          <w:divBdr>
            <w:top w:val="none" w:sz="0" w:space="0" w:color="auto"/>
            <w:left w:val="none" w:sz="0" w:space="0" w:color="auto"/>
            <w:bottom w:val="none" w:sz="0" w:space="0" w:color="auto"/>
            <w:right w:val="none" w:sz="0" w:space="0" w:color="auto"/>
          </w:divBdr>
        </w:div>
        <w:div w:id="308704624">
          <w:marLeft w:val="0"/>
          <w:marRight w:val="0"/>
          <w:marTop w:val="0"/>
          <w:marBottom w:val="0"/>
          <w:divBdr>
            <w:top w:val="none" w:sz="0" w:space="0" w:color="auto"/>
            <w:left w:val="none" w:sz="0" w:space="0" w:color="auto"/>
            <w:bottom w:val="none" w:sz="0" w:space="0" w:color="auto"/>
            <w:right w:val="none" w:sz="0" w:space="0" w:color="auto"/>
          </w:divBdr>
        </w:div>
        <w:div w:id="2084066013">
          <w:marLeft w:val="0"/>
          <w:marRight w:val="0"/>
          <w:marTop w:val="0"/>
          <w:marBottom w:val="0"/>
          <w:divBdr>
            <w:top w:val="none" w:sz="0" w:space="0" w:color="auto"/>
            <w:left w:val="none" w:sz="0" w:space="0" w:color="auto"/>
            <w:bottom w:val="none" w:sz="0" w:space="0" w:color="auto"/>
            <w:right w:val="none" w:sz="0" w:space="0" w:color="auto"/>
          </w:divBdr>
        </w:div>
        <w:div w:id="97912089">
          <w:marLeft w:val="0"/>
          <w:marRight w:val="0"/>
          <w:marTop w:val="0"/>
          <w:marBottom w:val="0"/>
          <w:divBdr>
            <w:top w:val="none" w:sz="0" w:space="0" w:color="auto"/>
            <w:left w:val="none" w:sz="0" w:space="0" w:color="auto"/>
            <w:bottom w:val="none" w:sz="0" w:space="0" w:color="auto"/>
            <w:right w:val="none" w:sz="0" w:space="0" w:color="auto"/>
          </w:divBdr>
        </w:div>
        <w:div w:id="496648455">
          <w:marLeft w:val="0"/>
          <w:marRight w:val="0"/>
          <w:marTop w:val="0"/>
          <w:marBottom w:val="0"/>
          <w:divBdr>
            <w:top w:val="none" w:sz="0" w:space="0" w:color="auto"/>
            <w:left w:val="none" w:sz="0" w:space="0" w:color="auto"/>
            <w:bottom w:val="none" w:sz="0" w:space="0" w:color="auto"/>
            <w:right w:val="none" w:sz="0" w:space="0" w:color="auto"/>
          </w:divBdr>
        </w:div>
        <w:div w:id="1024864171">
          <w:marLeft w:val="0"/>
          <w:marRight w:val="0"/>
          <w:marTop w:val="0"/>
          <w:marBottom w:val="0"/>
          <w:divBdr>
            <w:top w:val="none" w:sz="0" w:space="0" w:color="auto"/>
            <w:left w:val="none" w:sz="0" w:space="0" w:color="auto"/>
            <w:bottom w:val="none" w:sz="0" w:space="0" w:color="auto"/>
            <w:right w:val="none" w:sz="0" w:space="0" w:color="auto"/>
          </w:divBdr>
        </w:div>
        <w:div w:id="1345592283">
          <w:marLeft w:val="0"/>
          <w:marRight w:val="0"/>
          <w:marTop w:val="0"/>
          <w:marBottom w:val="0"/>
          <w:divBdr>
            <w:top w:val="none" w:sz="0" w:space="0" w:color="auto"/>
            <w:left w:val="none" w:sz="0" w:space="0" w:color="auto"/>
            <w:bottom w:val="none" w:sz="0" w:space="0" w:color="auto"/>
            <w:right w:val="none" w:sz="0" w:space="0" w:color="auto"/>
          </w:divBdr>
        </w:div>
        <w:div w:id="768082868">
          <w:marLeft w:val="0"/>
          <w:marRight w:val="0"/>
          <w:marTop w:val="0"/>
          <w:marBottom w:val="0"/>
          <w:divBdr>
            <w:top w:val="none" w:sz="0" w:space="0" w:color="auto"/>
            <w:left w:val="none" w:sz="0" w:space="0" w:color="auto"/>
            <w:bottom w:val="none" w:sz="0" w:space="0" w:color="auto"/>
            <w:right w:val="none" w:sz="0" w:space="0" w:color="auto"/>
          </w:divBdr>
        </w:div>
        <w:div w:id="472453621">
          <w:marLeft w:val="0"/>
          <w:marRight w:val="0"/>
          <w:marTop w:val="0"/>
          <w:marBottom w:val="0"/>
          <w:divBdr>
            <w:top w:val="none" w:sz="0" w:space="0" w:color="auto"/>
            <w:left w:val="none" w:sz="0" w:space="0" w:color="auto"/>
            <w:bottom w:val="none" w:sz="0" w:space="0" w:color="auto"/>
            <w:right w:val="none" w:sz="0" w:space="0" w:color="auto"/>
          </w:divBdr>
        </w:div>
        <w:div w:id="1968318862">
          <w:marLeft w:val="0"/>
          <w:marRight w:val="0"/>
          <w:marTop w:val="0"/>
          <w:marBottom w:val="0"/>
          <w:divBdr>
            <w:top w:val="none" w:sz="0" w:space="0" w:color="auto"/>
            <w:left w:val="none" w:sz="0" w:space="0" w:color="auto"/>
            <w:bottom w:val="none" w:sz="0" w:space="0" w:color="auto"/>
            <w:right w:val="none" w:sz="0" w:space="0" w:color="auto"/>
          </w:divBdr>
        </w:div>
        <w:div w:id="1360547377">
          <w:marLeft w:val="0"/>
          <w:marRight w:val="0"/>
          <w:marTop w:val="0"/>
          <w:marBottom w:val="0"/>
          <w:divBdr>
            <w:top w:val="none" w:sz="0" w:space="0" w:color="auto"/>
            <w:left w:val="none" w:sz="0" w:space="0" w:color="auto"/>
            <w:bottom w:val="none" w:sz="0" w:space="0" w:color="auto"/>
            <w:right w:val="none" w:sz="0" w:space="0" w:color="auto"/>
          </w:divBdr>
        </w:div>
        <w:div w:id="1180126035">
          <w:marLeft w:val="0"/>
          <w:marRight w:val="0"/>
          <w:marTop w:val="0"/>
          <w:marBottom w:val="0"/>
          <w:divBdr>
            <w:top w:val="none" w:sz="0" w:space="0" w:color="auto"/>
            <w:left w:val="none" w:sz="0" w:space="0" w:color="auto"/>
            <w:bottom w:val="none" w:sz="0" w:space="0" w:color="auto"/>
            <w:right w:val="none" w:sz="0" w:space="0" w:color="auto"/>
          </w:divBdr>
        </w:div>
        <w:div w:id="1005741457">
          <w:marLeft w:val="0"/>
          <w:marRight w:val="0"/>
          <w:marTop w:val="0"/>
          <w:marBottom w:val="0"/>
          <w:divBdr>
            <w:top w:val="none" w:sz="0" w:space="0" w:color="auto"/>
            <w:left w:val="none" w:sz="0" w:space="0" w:color="auto"/>
            <w:bottom w:val="none" w:sz="0" w:space="0" w:color="auto"/>
            <w:right w:val="none" w:sz="0" w:space="0" w:color="auto"/>
          </w:divBdr>
        </w:div>
        <w:div w:id="70350270">
          <w:marLeft w:val="0"/>
          <w:marRight w:val="0"/>
          <w:marTop w:val="0"/>
          <w:marBottom w:val="0"/>
          <w:divBdr>
            <w:top w:val="none" w:sz="0" w:space="0" w:color="auto"/>
            <w:left w:val="none" w:sz="0" w:space="0" w:color="auto"/>
            <w:bottom w:val="none" w:sz="0" w:space="0" w:color="auto"/>
            <w:right w:val="none" w:sz="0" w:space="0" w:color="auto"/>
          </w:divBdr>
        </w:div>
        <w:div w:id="587731709">
          <w:marLeft w:val="0"/>
          <w:marRight w:val="0"/>
          <w:marTop w:val="0"/>
          <w:marBottom w:val="0"/>
          <w:divBdr>
            <w:top w:val="none" w:sz="0" w:space="0" w:color="auto"/>
            <w:left w:val="none" w:sz="0" w:space="0" w:color="auto"/>
            <w:bottom w:val="none" w:sz="0" w:space="0" w:color="auto"/>
            <w:right w:val="none" w:sz="0" w:space="0" w:color="auto"/>
          </w:divBdr>
        </w:div>
        <w:div w:id="251396483">
          <w:marLeft w:val="0"/>
          <w:marRight w:val="0"/>
          <w:marTop w:val="0"/>
          <w:marBottom w:val="0"/>
          <w:divBdr>
            <w:top w:val="none" w:sz="0" w:space="0" w:color="auto"/>
            <w:left w:val="none" w:sz="0" w:space="0" w:color="auto"/>
            <w:bottom w:val="none" w:sz="0" w:space="0" w:color="auto"/>
            <w:right w:val="none" w:sz="0" w:space="0" w:color="auto"/>
          </w:divBdr>
        </w:div>
        <w:div w:id="302009842">
          <w:marLeft w:val="0"/>
          <w:marRight w:val="0"/>
          <w:marTop w:val="0"/>
          <w:marBottom w:val="0"/>
          <w:divBdr>
            <w:top w:val="none" w:sz="0" w:space="0" w:color="auto"/>
            <w:left w:val="none" w:sz="0" w:space="0" w:color="auto"/>
            <w:bottom w:val="none" w:sz="0" w:space="0" w:color="auto"/>
            <w:right w:val="none" w:sz="0" w:space="0" w:color="auto"/>
          </w:divBdr>
        </w:div>
        <w:div w:id="1279407973">
          <w:marLeft w:val="0"/>
          <w:marRight w:val="0"/>
          <w:marTop w:val="0"/>
          <w:marBottom w:val="0"/>
          <w:divBdr>
            <w:top w:val="none" w:sz="0" w:space="0" w:color="auto"/>
            <w:left w:val="none" w:sz="0" w:space="0" w:color="auto"/>
            <w:bottom w:val="none" w:sz="0" w:space="0" w:color="auto"/>
            <w:right w:val="none" w:sz="0" w:space="0" w:color="auto"/>
          </w:divBdr>
        </w:div>
        <w:div w:id="1004667341">
          <w:marLeft w:val="0"/>
          <w:marRight w:val="0"/>
          <w:marTop w:val="0"/>
          <w:marBottom w:val="0"/>
          <w:divBdr>
            <w:top w:val="none" w:sz="0" w:space="0" w:color="auto"/>
            <w:left w:val="none" w:sz="0" w:space="0" w:color="auto"/>
            <w:bottom w:val="none" w:sz="0" w:space="0" w:color="auto"/>
            <w:right w:val="none" w:sz="0" w:space="0" w:color="auto"/>
          </w:divBdr>
        </w:div>
        <w:div w:id="337008247">
          <w:marLeft w:val="0"/>
          <w:marRight w:val="0"/>
          <w:marTop w:val="0"/>
          <w:marBottom w:val="0"/>
          <w:divBdr>
            <w:top w:val="none" w:sz="0" w:space="0" w:color="auto"/>
            <w:left w:val="none" w:sz="0" w:space="0" w:color="auto"/>
            <w:bottom w:val="none" w:sz="0" w:space="0" w:color="auto"/>
            <w:right w:val="none" w:sz="0" w:space="0" w:color="auto"/>
          </w:divBdr>
        </w:div>
        <w:div w:id="876282483">
          <w:marLeft w:val="0"/>
          <w:marRight w:val="0"/>
          <w:marTop w:val="0"/>
          <w:marBottom w:val="0"/>
          <w:divBdr>
            <w:top w:val="none" w:sz="0" w:space="0" w:color="auto"/>
            <w:left w:val="none" w:sz="0" w:space="0" w:color="auto"/>
            <w:bottom w:val="none" w:sz="0" w:space="0" w:color="auto"/>
            <w:right w:val="none" w:sz="0" w:space="0" w:color="auto"/>
          </w:divBdr>
        </w:div>
        <w:div w:id="5013449">
          <w:marLeft w:val="0"/>
          <w:marRight w:val="0"/>
          <w:marTop w:val="0"/>
          <w:marBottom w:val="0"/>
          <w:divBdr>
            <w:top w:val="none" w:sz="0" w:space="0" w:color="auto"/>
            <w:left w:val="none" w:sz="0" w:space="0" w:color="auto"/>
            <w:bottom w:val="none" w:sz="0" w:space="0" w:color="auto"/>
            <w:right w:val="none" w:sz="0" w:space="0" w:color="auto"/>
          </w:divBdr>
        </w:div>
        <w:div w:id="1786270384">
          <w:marLeft w:val="0"/>
          <w:marRight w:val="0"/>
          <w:marTop w:val="0"/>
          <w:marBottom w:val="0"/>
          <w:divBdr>
            <w:top w:val="none" w:sz="0" w:space="0" w:color="auto"/>
            <w:left w:val="none" w:sz="0" w:space="0" w:color="auto"/>
            <w:bottom w:val="none" w:sz="0" w:space="0" w:color="auto"/>
            <w:right w:val="none" w:sz="0" w:space="0" w:color="auto"/>
          </w:divBdr>
        </w:div>
        <w:div w:id="1398547579">
          <w:marLeft w:val="0"/>
          <w:marRight w:val="0"/>
          <w:marTop w:val="0"/>
          <w:marBottom w:val="0"/>
          <w:divBdr>
            <w:top w:val="none" w:sz="0" w:space="0" w:color="auto"/>
            <w:left w:val="none" w:sz="0" w:space="0" w:color="auto"/>
            <w:bottom w:val="none" w:sz="0" w:space="0" w:color="auto"/>
            <w:right w:val="none" w:sz="0" w:space="0" w:color="auto"/>
          </w:divBdr>
        </w:div>
        <w:div w:id="129446018">
          <w:marLeft w:val="0"/>
          <w:marRight w:val="0"/>
          <w:marTop w:val="0"/>
          <w:marBottom w:val="0"/>
          <w:divBdr>
            <w:top w:val="none" w:sz="0" w:space="0" w:color="auto"/>
            <w:left w:val="none" w:sz="0" w:space="0" w:color="auto"/>
            <w:bottom w:val="none" w:sz="0" w:space="0" w:color="auto"/>
            <w:right w:val="none" w:sz="0" w:space="0" w:color="auto"/>
          </w:divBdr>
        </w:div>
      </w:divsChild>
    </w:div>
    <w:div w:id="325398367">
      <w:bodyDiv w:val="1"/>
      <w:marLeft w:val="0"/>
      <w:marRight w:val="0"/>
      <w:marTop w:val="0"/>
      <w:marBottom w:val="0"/>
      <w:divBdr>
        <w:top w:val="none" w:sz="0" w:space="0" w:color="auto"/>
        <w:left w:val="none" w:sz="0" w:space="0" w:color="auto"/>
        <w:bottom w:val="none" w:sz="0" w:space="0" w:color="auto"/>
        <w:right w:val="none" w:sz="0" w:space="0" w:color="auto"/>
      </w:divBdr>
      <w:divsChild>
        <w:div w:id="2113550070">
          <w:marLeft w:val="0"/>
          <w:marRight w:val="0"/>
          <w:marTop w:val="0"/>
          <w:marBottom w:val="0"/>
          <w:divBdr>
            <w:top w:val="none" w:sz="0" w:space="0" w:color="auto"/>
            <w:left w:val="none" w:sz="0" w:space="0" w:color="auto"/>
            <w:bottom w:val="none" w:sz="0" w:space="0" w:color="auto"/>
            <w:right w:val="none" w:sz="0" w:space="0" w:color="auto"/>
          </w:divBdr>
        </w:div>
        <w:div w:id="374087301">
          <w:marLeft w:val="0"/>
          <w:marRight w:val="0"/>
          <w:marTop w:val="0"/>
          <w:marBottom w:val="0"/>
          <w:divBdr>
            <w:top w:val="none" w:sz="0" w:space="0" w:color="auto"/>
            <w:left w:val="none" w:sz="0" w:space="0" w:color="auto"/>
            <w:bottom w:val="none" w:sz="0" w:space="0" w:color="auto"/>
            <w:right w:val="none" w:sz="0" w:space="0" w:color="auto"/>
          </w:divBdr>
        </w:div>
        <w:div w:id="1447117906">
          <w:marLeft w:val="0"/>
          <w:marRight w:val="0"/>
          <w:marTop w:val="0"/>
          <w:marBottom w:val="0"/>
          <w:divBdr>
            <w:top w:val="none" w:sz="0" w:space="0" w:color="auto"/>
            <w:left w:val="none" w:sz="0" w:space="0" w:color="auto"/>
            <w:bottom w:val="none" w:sz="0" w:space="0" w:color="auto"/>
            <w:right w:val="none" w:sz="0" w:space="0" w:color="auto"/>
          </w:divBdr>
        </w:div>
        <w:div w:id="727337175">
          <w:marLeft w:val="0"/>
          <w:marRight w:val="0"/>
          <w:marTop w:val="0"/>
          <w:marBottom w:val="0"/>
          <w:divBdr>
            <w:top w:val="none" w:sz="0" w:space="0" w:color="auto"/>
            <w:left w:val="none" w:sz="0" w:space="0" w:color="auto"/>
            <w:bottom w:val="none" w:sz="0" w:space="0" w:color="auto"/>
            <w:right w:val="none" w:sz="0" w:space="0" w:color="auto"/>
          </w:divBdr>
        </w:div>
        <w:div w:id="277181656">
          <w:marLeft w:val="0"/>
          <w:marRight w:val="0"/>
          <w:marTop w:val="0"/>
          <w:marBottom w:val="0"/>
          <w:divBdr>
            <w:top w:val="none" w:sz="0" w:space="0" w:color="auto"/>
            <w:left w:val="none" w:sz="0" w:space="0" w:color="auto"/>
            <w:bottom w:val="none" w:sz="0" w:space="0" w:color="auto"/>
            <w:right w:val="none" w:sz="0" w:space="0" w:color="auto"/>
          </w:divBdr>
        </w:div>
        <w:div w:id="1079715127">
          <w:marLeft w:val="0"/>
          <w:marRight w:val="0"/>
          <w:marTop w:val="0"/>
          <w:marBottom w:val="0"/>
          <w:divBdr>
            <w:top w:val="none" w:sz="0" w:space="0" w:color="auto"/>
            <w:left w:val="none" w:sz="0" w:space="0" w:color="auto"/>
            <w:bottom w:val="none" w:sz="0" w:space="0" w:color="auto"/>
            <w:right w:val="none" w:sz="0" w:space="0" w:color="auto"/>
          </w:divBdr>
        </w:div>
        <w:div w:id="1356233431">
          <w:marLeft w:val="0"/>
          <w:marRight w:val="0"/>
          <w:marTop w:val="0"/>
          <w:marBottom w:val="0"/>
          <w:divBdr>
            <w:top w:val="none" w:sz="0" w:space="0" w:color="auto"/>
            <w:left w:val="none" w:sz="0" w:space="0" w:color="auto"/>
            <w:bottom w:val="none" w:sz="0" w:space="0" w:color="auto"/>
            <w:right w:val="none" w:sz="0" w:space="0" w:color="auto"/>
          </w:divBdr>
        </w:div>
        <w:div w:id="631403706">
          <w:marLeft w:val="0"/>
          <w:marRight w:val="0"/>
          <w:marTop w:val="0"/>
          <w:marBottom w:val="0"/>
          <w:divBdr>
            <w:top w:val="none" w:sz="0" w:space="0" w:color="auto"/>
            <w:left w:val="none" w:sz="0" w:space="0" w:color="auto"/>
            <w:bottom w:val="none" w:sz="0" w:space="0" w:color="auto"/>
            <w:right w:val="none" w:sz="0" w:space="0" w:color="auto"/>
          </w:divBdr>
        </w:div>
        <w:div w:id="607197398">
          <w:marLeft w:val="0"/>
          <w:marRight w:val="0"/>
          <w:marTop w:val="0"/>
          <w:marBottom w:val="0"/>
          <w:divBdr>
            <w:top w:val="none" w:sz="0" w:space="0" w:color="auto"/>
            <w:left w:val="none" w:sz="0" w:space="0" w:color="auto"/>
            <w:bottom w:val="none" w:sz="0" w:space="0" w:color="auto"/>
            <w:right w:val="none" w:sz="0" w:space="0" w:color="auto"/>
          </w:divBdr>
        </w:div>
        <w:div w:id="1472206672">
          <w:marLeft w:val="0"/>
          <w:marRight w:val="0"/>
          <w:marTop w:val="0"/>
          <w:marBottom w:val="0"/>
          <w:divBdr>
            <w:top w:val="none" w:sz="0" w:space="0" w:color="auto"/>
            <w:left w:val="none" w:sz="0" w:space="0" w:color="auto"/>
            <w:bottom w:val="none" w:sz="0" w:space="0" w:color="auto"/>
            <w:right w:val="none" w:sz="0" w:space="0" w:color="auto"/>
          </w:divBdr>
        </w:div>
        <w:div w:id="1994597423">
          <w:marLeft w:val="0"/>
          <w:marRight w:val="0"/>
          <w:marTop w:val="0"/>
          <w:marBottom w:val="0"/>
          <w:divBdr>
            <w:top w:val="none" w:sz="0" w:space="0" w:color="auto"/>
            <w:left w:val="none" w:sz="0" w:space="0" w:color="auto"/>
            <w:bottom w:val="none" w:sz="0" w:space="0" w:color="auto"/>
            <w:right w:val="none" w:sz="0" w:space="0" w:color="auto"/>
          </w:divBdr>
        </w:div>
        <w:div w:id="934435208">
          <w:marLeft w:val="0"/>
          <w:marRight w:val="0"/>
          <w:marTop w:val="0"/>
          <w:marBottom w:val="0"/>
          <w:divBdr>
            <w:top w:val="none" w:sz="0" w:space="0" w:color="auto"/>
            <w:left w:val="none" w:sz="0" w:space="0" w:color="auto"/>
            <w:bottom w:val="none" w:sz="0" w:space="0" w:color="auto"/>
            <w:right w:val="none" w:sz="0" w:space="0" w:color="auto"/>
          </w:divBdr>
        </w:div>
        <w:div w:id="1466584949">
          <w:marLeft w:val="0"/>
          <w:marRight w:val="0"/>
          <w:marTop w:val="0"/>
          <w:marBottom w:val="0"/>
          <w:divBdr>
            <w:top w:val="none" w:sz="0" w:space="0" w:color="auto"/>
            <w:left w:val="none" w:sz="0" w:space="0" w:color="auto"/>
            <w:bottom w:val="none" w:sz="0" w:space="0" w:color="auto"/>
            <w:right w:val="none" w:sz="0" w:space="0" w:color="auto"/>
          </w:divBdr>
        </w:div>
        <w:div w:id="1291283436">
          <w:marLeft w:val="0"/>
          <w:marRight w:val="0"/>
          <w:marTop w:val="0"/>
          <w:marBottom w:val="0"/>
          <w:divBdr>
            <w:top w:val="none" w:sz="0" w:space="0" w:color="auto"/>
            <w:left w:val="none" w:sz="0" w:space="0" w:color="auto"/>
            <w:bottom w:val="none" w:sz="0" w:space="0" w:color="auto"/>
            <w:right w:val="none" w:sz="0" w:space="0" w:color="auto"/>
          </w:divBdr>
        </w:div>
        <w:div w:id="1614631545">
          <w:marLeft w:val="0"/>
          <w:marRight w:val="0"/>
          <w:marTop w:val="0"/>
          <w:marBottom w:val="0"/>
          <w:divBdr>
            <w:top w:val="none" w:sz="0" w:space="0" w:color="auto"/>
            <w:left w:val="none" w:sz="0" w:space="0" w:color="auto"/>
            <w:bottom w:val="none" w:sz="0" w:space="0" w:color="auto"/>
            <w:right w:val="none" w:sz="0" w:space="0" w:color="auto"/>
          </w:divBdr>
        </w:div>
        <w:div w:id="441262319">
          <w:marLeft w:val="0"/>
          <w:marRight w:val="0"/>
          <w:marTop w:val="0"/>
          <w:marBottom w:val="0"/>
          <w:divBdr>
            <w:top w:val="none" w:sz="0" w:space="0" w:color="auto"/>
            <w:left w:val="none" w:sz="0" w:space="0" w:color="auto"/>
            <w:bottom w:val="none" w:sz="0" w:space="0" w:color="auto"/>
            <w:right w:val="none" w:sz="0" w:space="0" w:color="auto"/>
          </w:divBdr>
        </w:div>
        <w:div w:id="103426110">
          <w:marLeft w:val="0"/>
          <w:marRight w:val="0"/>
          <w:marTop w:val="0"/>
          <w:marBottom w:val="0"/>
          <w:divBdr>
            <w:top w:val="none" w:sz="0" w:space="0" w:color="auto"/>
            <w:left w:val="none" w:sz="0" w:space="0" w:color="auto"/>
            <w:bottom w:val="none" w:sz="0" w:space="0" w:color="auto"/>
            <w:right w:val="none" w:sz="0" w:space="0" w:color="auto"/>
          </w:divBdr>
        </w:div>
        <w:div w:id="1996687806">
          <w:marLeft w:val="0"/>
          <w:marRight w:val="0"/>
          <w:marTop w:val="0"/>
          <w:marBottom w:val="0"/>
          <w:divBdr>
            <w:top w:val="none" w:sz="0" w:space="0" w:color="auto"/>
            <w:left w:val="none" w:sz="0" w:space="0" w:color="auto"/>
            <w:bottom w:val="none" w:sz="0" w:space="0" w:color="auto"/>
            <w:right w:val="none" w:sz="0" w:space="0" w:color="auto"/>
          </w:divBdr>
        </w:div>
        <w:div w:id="1222014144">
          <w:marLeft w:val="0"/>
          <w:marRight w:val="0"/>
          <w:marTop w:val="0"/>
          <w:marBottom w:val="0"/>
          <w:divBdr>
            <w:top w:val="none" w:sz="0" w:space="0" w:color="auto"/>
            <w:left w:val="none" w:sz="0" w:space="0" w:color="auto"/>
            <w:bottom w:val="none" w:sz="0" w:space="0" w:color="auto"/>
            <w:right w:val="none" w:sz="0" w:space="0" w:color="auto"/>
          </w:divBdr>
        </w:div>
        <w:div w:id="490869345">
          <w:marLeft w:val="0"/>
          <w:marRight w:val="0"/>
          <w:marTop w:val="0"/>
          <w:marBottom w:val="0"/>
          <w:divBdr>
            <w:top w:val="none" w:sz="0" w:space="0" w:color="auto"/>
            <w:left w:val="none" w:sz="0" w:space="0" w:color="auto"/>
            <w:bottom w:val="none" w:sz="0" w:space="0" w:color="auto"/>
            <w:right w:val="none" w:sz="0" w:space="0" w:color="auto"/>
          </w:divBdr>
        </w:div>
        <w:div w:id="738477736">
          <w:marLeft w:val="0"/>
          <w:marRight w:val="0"/>
          <w:marTop w:val="0"/>
          <w:marBottom w:val="0"/>
          <w:divBdr>
            <w:top w:val="none" w:sz="0" w:space="0" w:color="auto"/>
            <w:left w:val="none" w:sz="0" w:space="0" w:color="auto"/>
            <w:bottom w:val="none" w:sz="0" w:space="0" w:color="auto"/>
            <w:right w:val="none" w:sz="0" w:space="0" w:color="auto"/>
          </w:divBdr>
        </w:div>
        <w:div w:id="1242254608">
          <w:marLeft w:val="0"/>
          <w:marRight w:val="0"/>
          <w:marTop w:val="0"/>
          <w:marBottom w:val="0"/>
          <w:divBdr>
            <w:top w:val="none" w:sz="0" w:space="0" w:color="auto"/>
            <w:left w:val="none" w:sz="0" w:space="0" w:color="auto"/>
            <w:bottom w:val="none" w:sz="0" w:space="0" w:color="auto"/>
            <w:right w:val="none" w:sz="0" w:space="0" w:color="auto"/>
          </w:divBdr>
        </w:div>
        <w:div w:id="2051874515">
          <w:marLeft w:val="0"/>
          <w:marRight w:val="0"/>
          <w:marTop w:val="0"/>
          <w:marBottom w:val="0"/>
          <w:divBdr>
            <w:top w:val="none" w:sz="0" w:space="0" w:color="auto"/>
            <w:left w:val="none" w:sz="0" w:space="0" w:color="auto"/>
            <w:bottom w:val="none" w:sz="0" w:space="0" w:color="auto"/>
            <w:right w:val="none" w:sz="0" w:space="0" w:color="auto"/>
          </w:divBdr>
        </w:div>
        <w:div w:id="136608659">
          <w:marLeft w:val="0"/>
          <w:marRight w:val="0"/>
          <w:marTop w:val="0"/>
          <w:marBottom w:val="0"/>
          <w:divBdr>
            <w:top w:val="none" w:sz="0" w:space="0" w:color="auto"/>
            <w:left w:val="none" w:sz="0" w:space="0" w:color="auto"/>
            <w:bottom w:val="none" w:sz="0" w:space="0" w:color="auto"/>
            <w:right w:val="none" w:sz="0" w:space="0" w:color="auto"/>
          </w:divBdr>
        </w:div>
        <w:div w:id="1650818300">
          <w:marLeft w:val="0"/>
          <w:marRight w:val="0"/>
          <w:marTop w:val="0"/>
          <w:marBottom w:val="0"/>
          <w:divBdr>
            <w:top w:val="none" w:sz="0" w:space="0" w:color="auto"/>
            <w:left w:val="none" w:sz="0" w:space="0" w:color="auto"/>
            <w:bottom w:val="none" w:sz="0" w:space="0" w:color="auto"/>
            <w:right w:val="none" w:sz="0" w:space="0" w:color="auto"/>
          </w:divBdr>
        </w:div>
        <w:div w:id="2139644876">
          <w:marLeft w:val="0"/>
          <w:marRight w:val="0"/>
          <w:marTop w:val="0"/>
          <w:marBottom w:val="0"/>
          <w:divBdr>
            <w:top w:val="none" w:sz="0" w:space="0" w:color="auto"/>
            <w:left w:val="none" w:sz="0" w:space="0" w:color="auto"/>
            <w:bottom w:val="none" w:sz="0" w:space="0" w:color="auto"/>
            <w:right w:val="none" w:sz="0" w:space="0" w:color="auto"/>
          </w:divBdr>
        </w:div>
        <w:div w:id="802432240">
          <w:marLeft w:val="0"/>
          <w:marRight w:val="0"/>
          <w:marTop w:val="0"/>
          <w:marBottom w:val="0"/>
          <w:divBdr>
            <w:top w:val="none" w:sz="0" w:space="0" w:color="auto"/>
            <w:left w:val="none" w:sz="0" w:space="0" w:color="auto"/>
            <w:bottom w:val="none" w:sz="0" w:space="0" w:color="auto"/>
            <w:right w:val="none" w:sz="0" w:space="0" w:color="auto"/>
          </w:divBdr>
        </w:div>
        <w:div w:id="526409279">
          <w:marLeft w:val="0"/>
          <w:marRight w:val="0"/>
          <w:marTop w:val="0"/>
          <w:marBottom w:val="0"/>
          <w:divBdr>
            <w:top w:val="none" w:sz="0" w:space="0" w:color="auto"/>
            <w:left w:val="none" w:sz="0" w:space="0" w:color="auto"/>
            <w:bottom w:val="none" w:sz="0" w:space="0" w:color="auto"/>
            <w:right w:val="none" w:sz="0" w:space="0" w:color="auto"/>
          </w:divBdr>
        </w:div>
        <w:div w:id="1235159779">
          <w:marLeft w:val="0"/>
          <w:marRight w:val="0"/>
          <w:marTop w:val="0"/>
          <w:marBottom w:val="0"/>
          <w:divBdr>
            <w:top w:val="none" w:sz="0" w:space="0" w:color="auto"/>
            <w:left w:val="none" w:sz="0" w:space="0" w:color="auto"/>
            <w:bottom w:val="none" w:sz="0" w:space="0" w:color="auto"/>
            <w:right w:val="none" w:sz="0" w:space="0" w:color="auto"/>
          </w:divBdr>
        </w:div>
        <w:div w:id="690641370">
          <w:marLeft w:val="0"/>
          <w:marRight w:val="0"/>
          <w:marTop w:val="0"/>
          <w:marBottom w:val="0"/>
          <w:divBdr>
            <w:top w:val="none" w:sz="0" w:space="0" w:color="auto"/>
            <w:left w:val="none" w:sz="0" w:space="0" w:color="auto"/>
            <w:bottom w:val="none" w:sz="0" w:space="0" w:color="auto"/>
            <w:right w:val="none" w:sz="0" w:space="0" w:color="auto"/>
          </w:divBdr>
        </w:div>
        <w:div w:id="497886208">
          <w:marLeft w:val="0"/>
          <w:marRight w:val="0"/>
          <w:marTop w:val="0"/>
          <w:marBottom w:val="0"/>
          <w:divBdr>
            <w:top w:val="none" w:sz="0" w:space="0" w:color="auto"/>
            <w:left w:val="none" w:sz="0" w:space="0" w:color="auto"/>
            <w:bottom w:val="none" w:sz="0" w:space="0" w:color="auto"/>
            <w:right w:val="none" w:sz="0" w:space="0" w:color="auto"/>
          </w:divBdr>
        </w:div>
        <w:div w:id="908033305">
          <w:marLeft w:val="0"/>
          <w:marRight w:val="0"/>
          <w:marTop w:val="0"/>
          <w:marBottom w:val="0"/>
          <w:divBdr>
            <w:top w:val="none" w:sz="0" w:space="0" w:color="auto"/>
            <w:left w:val="none" w:sz="0" w:space="0" w:color="auto"/>
            <w:bottom w:val="none" w:sz="0" w:space="0" w:color="auto"/>
            <w:right w:val="none" w:sz="0" w:space="0" w:color="auto"/>
          </w:divBdr>
        </w:div>
        <w:div w:id="1722358762">
          <w:marLeft w:val="0"/>
          <w:marRight w:val="0"/>
          <w:marTop w:val="0"/>
          <w:marBottom w:val="0"/>
          <w:divBdr>
            <w:top w:val="none" w:sz="0" w:space="0" w:color="auto"/>
            <w:left w:val="none" w:sz="0" w:space="0" w:color="auto"/>
            <w:bottom w:val="none" w:sz="0" w:space="0" w:color="auto"/>
            <w:right w:val="none" w:sz="0" w:space="0" w:color="auto"/>
          </w:divBdr>
        </w:div>
        <w:div w:id="1916473823">
          <w:marLeft w:val="0"/>
          <w:marRight w:val="0"/>
          <w:marTop w:val="0"/>
          <w:marBottom w:val="0"/>
          <w:divBdr>
            <w:top w:val="none" w:sz="0" w:space="0" w:color="auto"/>
            <w:left w:val="none" w:sz="0" w:space="0" w:color="auto"/>
            <w:bottom w:val="none" w:sz="0" w:space="0" w:color="auto"/>
            <w:right w:val="none" w:sz="0" w:space="0" w:color="auto"/>
          </w:divBdr>
        </w:div>
        <w:div w:id="589853474">
          <w:marLeft w:val="0"/>
          <w:marRight w:val="0"/>
          <w:marTop w:val="0"/>
          <w:marBottom w:val="0"/>
          <w:divBdr>
            <w:top w:val="none" w:sz="0" w:space="0" w:color="auto"/>
            <w:left w:val="none" w:sz="0" w:space="0" w:color="auto"/>
            <w:bottom w:val="none" w:sz="0" w:space="0" w:color="auto"/>
            <w:right w:val="none" w:sz="0" w:space="0" w:color="auto"/>
          </w:divBdr>
        </w:div>
        <w:div w:id="267280986">
          <w:marLeft w:val="0"/>
          <w:marRight w:val="0"/>
          <w:marTop w:val="0"/>
          <w:marBottom w:val="0"/>
          <w:divBdr>
            <w:top w:val="none" w:sz="0" w:space="0" w:color="auto"/>
            <w:left w:val="none" w:sz="0" w:space="0" w:color="auto"/>
            <w:bottom w:val="none" w:sz="0" w:space="0" w:color="auto"/>
            <w:right w:val="none" w:sz="0" w:space="0" w:color="auto"/>
          </w:divBdr>
        </w:div>
        <w:div w:id="686978373">
          <w:marLeft w:val="0"/>
          <w:marRight w:val="0"/>
          <w:marTop w:val="0"/>
          <w:marBottom w:val="0"/>
          <w:divBdr>
            <w:top w:val="none" w:sz="0" w:space="0" w:color="auto"/>
            <w:left w:val="none" w:sz="0" w:space="0" w:color="auto"/>
            <w:bottom w:val="none" w:sz="0" w:space="0" w:color="auto"/>
            <w:right w:val="none" w:sz="0" w:space="0" w:color="auto"/>
          </w:divBdr>
        </w:div>
        <w:div w:id="274025602">
          <w:marLeft w:val="0"/>
          <w:marRight w:val="0"/>
          <w:marTop w:val="0"/>
          <w:marBottom w:val="0"/>
          <w:divBdr>
            <w:top w:val="none" w:sz="0" w:space="0" w:color="auto"/>
            <w:left w:val="none" w:sz="0" w:space="0" w:color="auto"/>
            <w:bottom w:val="none" w:sz="0" w:space="0" w:color="auto"/>
            <w:right w:val="none" w:sz="0" w:space="0" w:color="auto"/>
          </w:divBdr>
        </w:div>
        <w:div w:id="922764114">
          <w:marLeft w:val="0"/>
          <w:marRight w:val="0"/>
          <w:marTop w:val="0"/>
          <w:marBottom w:val="0"/>
          <w:divBdr>
            <w:top w:val="none" w:sz="0" w:space="0" w:color="auto"/>
            <w:left w:val="none" w:sz="0" w:space="0" w:color="auto"/>
            <w:bottom w:val="none" w:sz="0" w:space="0" w:color="auto"/>
            <w:right w:val="none" w:sz="0" w:space="0" w:color="auto"/>
          </w:divBdr>
        </w:div>
        <w:div w:id="1308166754">
          <w:marLeft w:val="0"/>
          <w:marRight w:val="0"/>
          <w:marTop w:val="0"/>
          <w:marBottom w:val="0"/>
          <w:divBdr>
            <w:top w:val="none" w:sz="0" w:space="0" w:color="auto"/>
            <w:left w:val="none" w:sz="0" w:space="0" w:color="auto"/>
            <w:bottom w:val="none" w:sz="0" w:space="0" w:color="auto"/>
            <w:right w:val="none" w:sz="0" w:space="0" w:color="auto"/>
          </w:divBdr>
        </w:div>
        <w:div w:id="1316762849">
          <w:marLeft w:val="0"/>
          <w:marRight w:val="0"/>
          <w:marTop w:val="0"/>
          <w:marBottom w:val="0"/>
          <w:divBdr>
            <w:top w:val="none" w:sz="0" w:space="0" w:color="auto"/>
            <w:left w:val="none" w:sz="0" w:space="0" w:color="auto"/>
            <w:bottom w:val="none" w:sz="0" w:space="0" w:color="auto"/>
            <w:right w:val="none" w:sz="0" w:space="0" w:color="auto"/>
          </w:divBdr>
        </w:div>
        <w:div w:id="594174758">
          <w:marLeft w:val="0"/>
          <w:marRight w:val="0"/>
          <w:marTop w:val="0"/>
          <w:marBottom w:val="0"/>
          <w:divBdr>
            <w:top w:val="none" w:sz="0" w:space="0" w:color="auto"/>
            <w:left w:val="none" w:sz="0" w:space="0" w:color="auto"/>
            <w:bottom w:val="none" w:sz="0" w:space="0" w:color="auto"/>
            <w:right w:val="none" w:sz="0" w:space="0" w:color="auto"/>
          </w:divBdr>
        </w:div>
        <w:div w:id="1349793634">
          <w:marLeft w:val="0"/>
          <w:marRight w:val="0"/>
          <w:marTop w:val="0"/>
          <w:marBottom w:val="0"/>
          <w:divBdr>
            <w:top w:val="none" w:sz="0" w:space="0" w:color="auto"/>
            <w:left w:val="none" w:sz="0" w:space="0" w:color="auto"/>
            <w:bottom w:val="none" w:sz="0" w:space="0" w:color="auto"/>
            <w:right w:val="none" w:sz="0" w:space="0" w:color="auto"/>
          </w:divBdr>
        </w:div>
        <w:div w:id="1171601705">
          <w:marLeft w:val="0"/>
          <w:marRight w:val="0"/>
          <w:marTop w:val="0"/>
          <w:marBottom w:val="0"/>
          <w:divBdr>
            <w:top w:val="none" w:sz="0" w:space="0" w:color="auto"/>
            <w:left w:val="none" w:sz="0" w:space="0" w:color="auto"/>
            <w:bottom w:val="none" w:sz="0" w:space="0" w:color="auto"/>
            <w:right w:val="none" w:sz="0" w:space="0" w:color="auto"/>
          </w:divBdr>
        </w:div>
        <w:div w:id="2009937267">
          <w:marLeft w:val="0"/>
          <w:marRight w:val="0"/>
          <w:marTop w:val="0"/>
          <w:marBottom w:val="0"/>
          <w:divBdr>
            <w:top w:val="none" w:sz="0" w:space="0" w:color="auto"/>
            <w:left w:val="none" w:sz="0" w:space="0" w:color="auto"/>
            <w:bottom w:val="none" w:sz="0" w:space="0" w:color="auto"/>
            <w:right w:val="none" w:sz="0" w:space="0" w:color="auto"/>
          </w:divBdr>
        </w:div>
        <w:div w:id="582494138">
          <w:marLeft w:val="0"/>
          <w:marRight w:val="0"/>
          <w:marTop w:val="0"/>
          <w:marBottom w:val="0"/>
          <w:divBdr>
            <w:top w:val="none" w:sz="0" w:space="0" w:color="auto"/>
            <w:left w:val="none" w:sz="0" w:space="0" w:color="auto"/>
            <w:bottom w:val="none" w:sz="0" w:space="0" w:color="auto"/>
            <w:right w:val="none" w:sz="0" w:space="0" w:color="auto"/>
          </w:divBdr>
        </w:div>
        <w:div w:id="538325319">
          <w:marLeft w:val="0"/>
          <w:marRight w:val="0"/>
          <w:marTop w:val="0"/>
          <w:marBottom w:val="0"/>
          <w:divBdr>
            <w:top w:val="none" w:sz="0" w:space="0" w:color="auto"/>
            <w:left w:val="none" w:sz="0" w:space="0" w:color="auto"/>
            <w:bottom w:val="none" w:sz="0" w:space="0" w:color="auto"/>
            <w:right w:val="none" w:sz="0" w:space="0" w:color="auto"/>
          </w:divBdr>
        </w:div>
        <w:div w:id="165288267">
          <w:marLeft w:val="0"/>
          <w:marRight w:val="0"/>
          <w:marTop w:val="0"/>
          <w:marBottom w:val="0"/>
          <w:divBdr>
            <w:top w:val="none" w:sz="0" w:space="0" w:color="auto"/>
            <w:left w:val="none" w:sz="0" w:space="0" w:color="auto"/>
            <w:bottom w:val="none" w:sz="0" w:space="0" w:color="auto"/>
            <w:right w:val="none" w:sz="0" w:space="0" w:color="auto"/>
          </w:divBdr>
        </w:div>
        <w:div w:id="1504474988">
          <w:marLeft w:val="0"/>
          <w:marRight w:val="0"/>
          <w:marTop w:val="0"/>
          <w:marBottom w:val="0"/>
          <w:divBdr>
            <w:top w:val="none" w:sz="0" w:space="0" w:color="auto"/>
            <w:left w:val="none" w:sz="0" w:space="0" w:color="auto"/>
            <w:bottom w:val="none" w:sz="0" w:space="0" w:color="auto"/>
            <w:right w:val="none" w:sz="0" w:space="0" w:color="auto"/>
          </w:divBdr>
        </w:div>
        <w:div w:id="149177253">
          <w:marLeft w:val="0"/>
          <w:marRight w:val="0"/>
          <w:marTop w:val="0"/>
          <w:marBottom w:val="0"/>
          <w:divBdr>
            <w:top w:val="none" w:sz="0" w:space="0" w:color="auto"/>
            <w:left w:val="none" w:sz="0" w:space="0" w:color="auto"/>
            <w:bottom w:val="none" w:sz="0" w:space="0" w:color="auto"/>
            <w:right w:val="none" w:sz="0" w:space="0" w:color="auto"/>
          </w:divBdr>
        </w:div>
        <w:div w:id="924804641">
          <w:marLeft w:val="0"/>
          <w:marRight w:val="0"/>
          <w:marTop w:val="0"/>
          <w:marBottom w:val="0"/>
          <w:divBdr>
            <w:top w:val="none" w:sz="0" w:space="0" w:color="auto"/>
            <w:left w:val="none" w:sz="0" w:space="0" w:color="auto"/>
            <w:bottom w:val="none" w:sz="0" w:space="0" w:color="auto"/>
            <w:right w:val="none" w:sz="0" w:space="0" w:color="auto"/>
          </w:divBdr>
        </w:div>
        <w:div w:id="582878798">
          <w:marLeft w:val="0"/>
          <w:marRight w:val="0"/>
          <w:marTop w:val="0"/>
          <w:marBottom w:val="0"/>
          <w:divBdr>
            <w:top w:val="none" w:sz="0" w:space="0" w:color="auto"/>
            <w:left w:val="none" w:sz="0" w:space="0" w:color="auto"/>
            <w:bottom w:val="none" w:sz="0" w:space="0" w:color="auto"/>
            <w:right w:val="none" w:sz="0" w:space="0" w:color="auto"/>
          </w:divBdr>
        </w:div>
        <w:div w:id="1705053996">
          <w:marLeft w:val="0"/>
          <w:marRight w:val="0"/>
          <w:marTop w:val="0"/>
          <w:marBottom w:val="0"/>
          <w:divBdr>
            <w:top w:val="none" w:sz="0" w:space="0" w:color="auto"/>
            <w:left w:val="none" w:sz="0" w:space="0" w:color="auto"/>
            <w:bottom w:val="none" w:sz="0" w:space="0" w:color="auto"/>
            <w:right w:val="none" w:sz="0" w:space="0" w:color="auto"/>
          </w:divBdr>
        </w:div>
      </w:divsChild>
    </w:div>
    <w:div w:id="325789518">
      <w:bodyDiv w:val="1"/>
      <w:marLeft w:val="0"/>
      <w:marRight w:val="0"/>
      <w:marTop w:val="0"/>
      <w:marBottom w:val="0"/>
      <w:divBdr>
        <w:top w:val="none" w:sz="0" w:space="0" w:color="auto"/>
        <w:left w:val="none" w:sz="0" w:space="0" w:color="auto"/>
        <w:bottom w:val="none" w:sz="0" w:space="0" w:color="auto"/>
        <w:right w:val="none" w:sz="0" w:space="0" w:color="auto"/>
      </w:divBdr>
      <w:divsChild>
        <w:div w:id="1521819074">
          <w:marLeft w:val="0"/>
          <w:marRight w:val="0"/>
          <w:marTop w:val="0"/>
          <w:marBottom w:val="0"/>
          <w:divBdr>
            <w:top w:val="none" w:sz="0" w:space="0" w:color="auto"/>
            <w:left w:val="none" w:sz="0" w:space="0" w:color="auto"/>
            <w:bottom w:val="none" w:sz="0" w:space="0" w:color="auto"/>
            <w:right w:val="none" w:sz="0" w:space="0" w:color="auto"/>
          </w:divBdr>
        </w:div>
        <w:div w:id="751245674">
          <w:marLeft w:val="0"/>
          <w:marRight w:val="0"/>
          <w:marTop w:val="0"/>
          <w:marBottom w:val="0"/>
          <w:divBdr>
            <w:top w:val="none" w:sz="0" w:space="0" w:color="auto"/>
            <w:left w:val="none" w:sz="0" w:space="0" w:color="auto"/>
            <w:bottom w:val="none" w:sz="0" w:space="0" w:color="auto"/>
            <w:right w:val="none" w:sz="0" w:space="0" w:color="auto"/>
          </w:divBdr>
        </w:div>
        <w:div w:id="333533194">
          <w:marLeft w:val="0"/>
          <w:marRight w:val="0"/>
          <w:marTop w:val="0"/>
          <w:marBottom w:val="0"/>
          <w:divBdr>
            <w:top w:val="none" w:sz="0" w:space="0" w:color="auto"/>
            <w:left w:val="none" w:sz="0" w:space="0" w:color="auto"/>
            <w:bottom w:val="none" w:sz="0" w:space="0" w:color="auto"/>
            <w:right w:val="none" w:sz="0" w:space="0" w:color="auto"/>
          </w:divBdr>
        </w:div>
        <w:div w:id="1021980082">
          <w:marLeft w:val="0"/>
          <w:marRight w:val="0"/>
          <w:marTop w:val="0"/>
          <w:marBottom w:val="0"/>
          <w:divBdr>
            <w:top w:val="none" w:sz="0" w:space="0" w:color="auto"/>
            <w:left w:val="none" w:sz="0" w:space="0" w:color="auto"/>
            <w:bottom w:val="none" w:sz="0" w:space="0" w:color="auto"/>
            <w:right w:val="none" w:sz="0" w:space="0" w:color="auto"/>
          </w:divBdr>
        </w:div>
        <w:div w:id="535699644">
          <w:marLeft w:val="0"/>
          <w:marRight w:val="0"/>
          <w:marTop w:val="0"/>
          <w:marBottom w:val="0"/>
          <w:divBdr>
            <w:top w:val="none" w:sz="0" w:space="0" w:color="auto"/>
            <w:left w:val="none" w:sz="0" w:space="0" w:color="auto"/>
            <w:bottom w:val="none" w:sz="0" w:space="0" w:color="auto"/>
            <w:right w:val="none" w:sz="0" w:space="0" w:color="auto"/>
          </w:divBdr>
        </w:div>
        <w:div w:id="1861317042">
          <w:marLeft w:val="0"/>
          <w:marRight w:val="0"/>
          <w:marTop w:val="0"/>
          <w:marBottom w:val="0"/>
          <w:divBdr>
            <w:top w:val="none" w:sz="0" w:space="0" w:color="auto"/>
            <w:left w:val="none" w:sz="0" w:space="0" w:color="auto"/>
            <w:bottom w:val="none" w:sz="0" w:space="0" w:color="auto"/>
            <w:right w:val="none" w:sz="0" w:space="0" w:color="auto"/>
          </w:divBdr>
        </w:div>
        <w:div w:id="1909881921">
          <w:marLeft w:val="0"/>
          <w:marRight w:val="0"/>
          <w:marTop w:val="0"/>
          <w:marBottom w:val="0"/>
          <w:divBdr>
            <w:top w:val="none" w:sz="0" w:space="0" w:color="auto"/>
            <w:left w:val="none" w:sz="0" w:space="0" w:color="auto"/>
            <w:bottom w:val="none" w:sz="0" w:space="0" w:color="auto"/>
            <w:right w:val="none" w:sz="0" w:space="0" w:color="auto"/>
          </w:divBdr>
        </w:div>
        <w:div w:id="1899824214">
          <w:marLeft w:val="0"/>
          <w:marRight w:val="0"/>
          <w:marTop w:val="0"/>
          <w:marBottom w:val="0"/>
          <w:divBdr>
            <w:top w:val="none" w:sz="0" w:space="0" w:color="auto"/>
            <w:left w:val="none" w:sz="0" w:space="0" w:color="auto"/>
            <w:bottom w:val="none" w:sz="0" w:space="0" w:color="auto"/>
            <w:right w:val="none" w:sz="0" w:space="0" w:color="auto"/>
          </w:divBdr>
        </w:div>
        <w:div w:id="1344169319">
          <w:marLeft w:val="0"/>
          <w:marRight w:val="0"/>
          <w:marTop w:val="0"/>
          <w:marBottom w:val="0"/>
          <w:divBdr>
            <w:top w:val="none" w:sz="0" w:space="0" w:color="auto"/>
            <w:left w:val="none" w:sz="0" w:space="0" w:color="auto"/>
            <w:bottom w:val="none" w:sz="0" w:space="0" w:color="auto"/>
            <w:right w:val="none" w:sz="0" w:space="0" w:color="auto"/>
          </w:divBdr>
        </w:div>
        <w:div w:id="1429503448">
          <w:marLeft w:val="0"/>
          <w:marRight w:val="0"/>
          <w:marTop w:val="0"/>
          <w:marBottom w:val="0"/>
          <w:divBdr>
            <w:top w:val="none" w:sz="0" w:space="0" w:color="auto"/>
            <w:left w:val="none" w:sz="0" w:space="0" w:color="auto"/>
            <w:bottom w:val="none" w:sz="0" w:space="0" w:color="auto"/>
            <w:right w:val="none" w:sz="0" w:space="0" w:color="auto"/>
          </w:divBdr>
        </w:div>
        <w:div w:id="1675761895">
          <w:marLeft w:val="0"/>
          <w:marRight w:val="0"/>
          <w:marTop w:val="0"/>
          <w:marBottom w:val="0"/>
          <w:divBdr>
            <w:top w:val="none" w:sz="0" w:space="0" w:color="auto"/>
            <w:left w:val="none" w:sz="0" w:space="0" w:color="auto"/>
            <w:bottom w:val="none" w:sz="0" w:space="0" w:color="auto"/>
            <w:right w:val="none" w:sz="0" w:space="0" w:color="auto"/>
          </w:divBdr>
        </w:div>
        <w:div w:id="1835680817">
          <w:marLeft w:val="0"/>
          <w:marRight w:val="0"/>
          <w:marTop w:val="0"/>
          <w:marBottom w:val="0"/>
          <w:divBdr>
            <w:top w:val="none" w:sz="0" w:space="0" w:color="auto"/>
            <w:left w:val="none" w:sz="0" w:space="0" w:color="auto"/>
            <w:bottom w:val="none" w:sz="0" w:space="0" w:color="auto"/>
            <w:right w:val="none" w:sz="0" w:space="0" w:color="auto"/>
          </w:divBdr>
        </w:div>
        <w:div w:id="549223646">
          <w:marLeft w:val="0"/>
          <w:marRight w:val="0"/>
          <w:marTop w:val="0"/>
          <w:marBottom w:val="0"/>
          <w:divBdr>
            <w:top w:val="none" w:sz="0" w:space="0" w:color="auto"/>
            <w:left w:val="none" w:sz="0" w:space="0" w:color="auto"/>
            <w:bottom w:val="none" w:sz="0" w:space="0" w:color="auto"/>
            <w:right w:val="none" w:sz="0" w:space="0" w:color="auto"/>
          </w:divBdr>
        </w:div>
        <w:div w:id="176387431">
          <w:marLeft w:val="0"/>
          <w:marRight w:val="0"/>
          <w:marTop w:val="0"/>
          <w:marBottom w:val="0"/>
          <w:divBdr>
            <w:top w:val="none" w:sz="0" w:space="0" w:color="auto"/>
            <w:left w:val="none" w:sz="0" w:space="0" w:color="auto"/>
            <w:bottom w:val="none" w:sz="0" w:space="0" w:color="auto"/>
            <w:right w:val="none" w:sz="0" w:space="0" w:color="auto"/>
          </w:divBdr>
        </w:div>
        <w:div w:id="152531667">
          <w:marLeft w:val="0"/>
          <w:marRight w:val="0"/>
          <w:marTop w:val="0"/>
          <w:marBottom w:val="0"/>
          <w:divBdr>
            <w:top w:val="none" w:sz="0" w:space="0" w:color="auto"/>
            <w:left w:val="none" w:sz="0" w:space="0" w:color="auto"/>
            <w:bottom w:val="none" w:sz="0" w:space="0" w:color="auto"/>
            <w:right w:val="none" w:sz="0" w:space="0" w:color="auto"/>
          </w:divBdr>
        </w:div>
        <w:div w:id="863518453">
          <w:marLeft w:val="0"/>
          <w:marRight w:val="0"/>
          <w:marTop w:val="0"/>
          <w:marBottom w:val="0"/>
          <w:divBdr>
            <w:top w:val="none" w:sz="0" w:space="0" w:color="auto"/>
            <w:left w:val="none" w:sz="0" w:space="0" w:color="auto"/>
            <w:bottom w:val="none" w:sz="0" w:space="0" w:color="auto"/>
            <w:right w:val="none" w:sz="0" w:space="0" w:color="auto"/>
          </w:divBdr>
        </w:div>
        <w:div w:id="1234395156">
          <w:marLeft w:val="0"/>
          <w:marRight w:val="0"/>
          <w:marTop w:val="0"/>
          <w:marBottom w:val="0"/>
          <w:divBdr>
            <w:top w:val="none" w:sz="0" w:space="0" w:color="auto"/>
            <w:left w:val="none" w:sz="0" w:space="0" w:color="auto"/>
            <w:bottom w:val="none" w:sz="0" w:space="0" w:color="auto"/>
            <w:right w:val="none" w:sz="0" w:space="0" w:color="auto"/>
          </w:divBdr>
        </w:div>
        <w:div w:id="197360425">
          <w:marLeft w:val="0"/>
          <w:marRight w:val="0"/>
          <w:marTop w:val="0"/>
          <w:marBottom w:val="0"/>
          <w:divBdr>
            <w:top w:val="none" w:sz="0" w:space="0" w:color="auto"/>
            <w:left w:val="none" w:sz="0" w:space="0" w:color="auto"/>
            <w:bottom w:val="none" w:sz="0" w:space="0" w:color="auto"/>
            <w:right w:val="none" w:sz="0" w:space="0" w:color="auto"/>
          </w:divBdr>
        </w:div>
        <w:div w:id="2106461105">
          <w:marLeft w:val="0"/>
          <w:marRight w:val="0"/>
          <w:marTop w:val="0"/>
          <w:marBottom w:val="0"/>
          <w:divBdr>
            <w:top w:val="none" w:sz="0" w:space="0" w:color="auto"/>
            <w:left w:val="none" w:sz="0" w:space="0" w:color="auto"/>
            <w:bottom w:val="none" w:sz="0" w:space="0" w:color="auto"/>
            <w:right w:val="none" w:sz="0" w:space="0" w:color="auto"/>
          </w:divBdr>
        </w:div>
        <w:div w:id="2132941059">
          <w:marLeft w:val="0"/>
          <w:marRight w:val="0"/>
          <w:marTop w:val="0"/>
          <w:marBottom w:val="0"/>
          <w:divBdr>
            <w:top w:val="none" w:sz="0" w:space="0" w:color="auto"/>
            <w:left w:val="none" w:sz="0" w:space="0" w:color="auto"/>
            <w:bottom w:val="none" w:sz="0" w:space="0" w:color="auto"/>
            <w:right w:val="none" w:sz="0" w:space="0" w:color="auto"/>
          </w:divBdr>
        </w:div>
        <w:div w:id="255093430">
          <w:marLeft w:val="0"/>
          <w:marRight w:val="0"/>
          <w:marTop w:val="0"/>
          <w:marBottom w:val="0"/>
          <w:divBdr>
            <w:top w:val="none" w:sz="0" w:space="0" w:color="auto"/>
            <w:left w:val="none" w:sz="0" w:space="0" w:color="auto"/>
            <w:bottom w:val="none" w:sz="0" w:space="0" w:color="auto"/>
            <w:right w:val="none" w:sz="0" w:space="0" w:color="auto"/>
          </w:divBdr>
        </w:div>
        <w:div w:id="26880843">
          <w:marLeft w:val="0"/>
          <w:marRight w:val="0"/>
          <w:marTop w:val="0"/>
          <w:marBottom w:val="0"/>
          <w:divBdr>
            <w:top w:val="none" w:sz="0" w:space="0" w:color="auto"/>
            <w:left w:val="none" w:sz="0" w:space="0" w:color="auto"/>
            <w:bottom w:val="none" w:sz="0" w:space="0" w:color="auto"/>
            <w:right w:val="none" w:sz="0" w:space="0" w:color="auto"/>
          </w:divBdr>
        </w:div>
        <w:div w:id="2146387335">
          <w:marLeft w:val="0"/>
          <w:marRight w:val="0"/>
          <w:marTop w:val="0"/>
          <w:marBottom w:val="0"/>
          <w:divBdr>
            <w:top w:val="none" w:sz="0" w:space="0" w:color="auto"/>
            <w:left w:val="none" w:sz="0" w:space="0" w:color="auto"/>
            <w:bottom w:val="none" w:sz="0" w:space="0" w:color="auto"/>
            <w:right w:val="none" w:sz="0" w:space="0" w:color="auto"/>
          </w:divBdr>
        </w:div>
        <w:div w:id="1744598060">
          <w:marLeft w:val="0"/>
          <w:marRight w:val="0"/>
          <w:marTop w:val="0"/>
          <w:marBottom w:val="0"/>
          <w:divBdr>
            <w:top w:val="none" w:sz="0" w:space="0" w:color="auto"/>
            <w:left w:val="none" w:sz="0" w:space="0" w:color="auto"/>
            <w:bottom w:val="none" w:sz="0" w:space="0" w:color="auto"/>
            <w:right w:val="none" w:sz="0" w:space="0" w:color="auto"/>
          </w:divBdr>
        </w:div>
        <w:div w:id="1730762407">
          <w:marLeft w:val="0"/>
          <w:marRight w:val="0"/>
          <w:marTop w:val="0"/>
          <w:marBottom w:val="0"/>
          <w:divBdr>
            <w:top w:val="none" w:sz="0" w:space="0" w:color="auto"/>
            <w:left w:val="none" w:sz="0" w:space="0" w:color="auto"/>
            <w:bottom w:val="none" w:sz="0" w:space="0" w:color="auto"/>
            <w:right w:val="none" w:sz="0" w:space="0" w:color="auto"/>
          </w:divBdr>
        </w:div>
        <w:div w:id="1437291009">
          <w:marLeft w:val="0"/>
          <w:marRight w:val="0"/>
          <w:marTop w:val="0"/>
          <w:marBottom w:val="0"/>
          <w:divBdr>
            <w:top w:val="none" w:sz="0" w:space="0" w:color="auto"/>
            <w:left w:val="none" w:sz="0" w:space="0" w:color="auto"/>
            <w:bottom w:val="none" w:sz="0" w:space="0" w:color="auto"/>
            <w:right w:val="none" w:sz="0" w:space="0" w:color="auto"/>
          </w:divBdr>
        </w:div>
        <w:div w:id="385759408">
          <w:marLeft w:val="0"/>
          <w:marRight w:val="0"/>
          <w:marTop w:val="0"/>
          <w:marBottom w:val="0"/>
          <w:divBdr>
            <w:top w:val="none" w:sz="0" w:space="0" w:color="auto"/>
            <w:left w:val="none" w:sz="0" w:space="0" w:color="auto"/>
            <w:bottom w:val="none" w:sz="0" w:space="0" w:color="auto"/>
            <w:right w:val="none" w:sz="0" w:space="0" w:color="auto"/>
          </w:divBdr>
        </w:div>
        <w:div w:id="1357852739">
          <w:marLeft w:val="0"/>
          <w:marRight w:val="0"/>
          <w:marTop w:val="0"/>
          <w:marBottom w:val="0"/>
          <w:divBdr>
            <w:top w:val="none" w:sz="0" w:space="0" w:color="auto"/>
            <w:left w:val="none" w:sz="0" w:space="0" w:color="auto"/>
            <w:bottom w:val="none" w:sz="0" w:space="0" w:color="auto"/>
            <w:right w:val="none" w:sz="0" w:space="0" w:color="auto"/>
          </w:divBdr>
        </w:div>
        <w:div w:id="200899656">
          <w:marLeft w:val="0"/>
          <w:marRight w:val="0"/>
          <w:marTop w:val="0"/>
          <w:marBottom w:val="0"/>
          <w:divBdr>
            <w:top w:val="none" w:sz="0" w:space="0" w:color="auto"/>
            <w:left w:val="none" w:sz="0" w:space="0" w:color="auto"/>
            <w:bottom w:val="none" w:sz="0" w:space="0" w:color="auto"/>
            <w:right w:val="none" w:sz="0" w:space="0" w:color="auto"/>
          </w:divBdr>
        </w:div>
        <w:div w:id="114064449">
          <w:marLeft w:val="0"/>
          <w:marRight w:val="0"/>
          <w:marTop w:val="0"/>
          <w:marBottom w:val="0"/>
          <w:divBdr>
            <w:top w:val="none" w:sz="0" w:space="0" w:color="auto"/>
            <w:left w:val="none" w:sz="0" w:space="0" w:color="auto"/>
            <w:bottom w:val="none" w:sz="0" w:space="0" w:color="auto"/>
            <w:right w:val="none" w:sz="0" w:space="0" w:color="auto"/>
          </w:divBdr>
        </w:div>
        <w:div w:id="2122146360">
          <w:marLeft w:val="0"/>
          <w:marRight w:val="0"/>
          <w:marTop w:val="0"/>
          <w:marBottom w:val="0"/>
          <w:divBdr>
            <w:top w:val="none" w:sz="0" w:space="0" w:color="auto"/>
            <w:left w:val="none" w:sz="0" w:space="0" w:color="auto"/>
            <w:bottom w:val="none" w:sz="0" w:space="0" w:color="auto"/>
            <w:right w:val="none" w:sz="0" w:space="0" w:color="auto"/>
          </w:divBdr>
        </w:div>
        <w:div w:id="776684038">
          <w:marLeft w:val="0"/>
          <w:marRight w:val="0"/>
          <w:marTop w:val="0"/>
          <w:marBottom w:val="0"/>
          <w:divBdr>
            <w:top w:val="none" w:sz="0" w:space="0" w:color="auto"/>
            <w:left w:val="none" w:sz="0" w:space="0" w:color="auto"/>
            <w:bottom w:val="none" w:sz="0" w:space="0" w:color="auto"/>
            <w:right w:val="none" w:sz="0" w:space="0" w:color="auto"/>
          </w:divBdr>
        </w:div>
        <w:div w:id="55588988">
          <w:marLeft w:val="0"/>
          <w:marRight w:val="0"/>
          <w:marTop w:val="0"/>
          <w:marBottom w:val="0"/>
          <w:divBdr>
            <w:top w:val="none" w:sz="0" w:space="0" w:color="auto"/>
            <w:left w:val="none" w:sz="0" w:space="0" w:color="auto"/>
            <w:bottom w:val="none" w:sz="0" w:space="0" w:color="auto"/>
            <w:right w:val="none" w:sz="0" w:space="0" w:color="auto"/>
          </w:divBdr>
        </w:div>
        <w:div w:id="43797418">
          <w:marLeft w:val="0"/>
          <w:marRight w:val="0"/>
          <w:marTop w:val="0"/>
          <w:marBottom w:val="0"/>
          <w:divBdr>
            <w:top w:val="none" w:sz="0" w:space="0" w:color="auto"/>
            <w:left w:val="none" w:sz="0" w:space="0" w:color="auto"/>
            <w:bottom w:val="none" w:sz="0" w:space="0" w:color="auto"/>
            <w:right w:val="none" w:sz="0" w:space="0" w:color="auto"/>
          </w:divBdr>
        </w:div>
        <w:div w:id="1559854900">
          <w:marLeft w:val="0"/>
          <w:marRight w:val="0"/>
          <w:marTop w:val="0"/>
          <w:marBottom w:val="0"/>
          <w:divBdr>
            <w:top w:val="none" w:sz="0" w:space="0" w:color="auto"/>
            <w:left w:val="none" w:sz="0" w:space="0" w:color="auto"/>
            <w:bottom w:val="none" w:sz="0" w:space="0" w:color="auto"/>
            <w:right w:val="none" w:sz="0" w:space="0" w:color="auto"/>
          </w:divBdr>
        </w:div>
        <w:div w:id="218714948">
          <w:marLeft w:val="0"/>
          <w:marRight w:val="0"/>
          <w:marTop w:val="0"/>
          <w:marBottom w:val="0"/>
          <w:divBdr>
            <w:top w:val="none" w:sz="0" w:space="0" w:color="auto"/>
            <w:left w:val="none" w:sz="0" w:space="0" w:color="auto"/>
            <w:bottom w:val="none" w:sz="0" w:space="0" w:color="auto"/>
            <w:right w:val="none" w:sz="0" w:space="0" w:color="auto"/>
          </w:divBdr>
        </w:div>
        <w:div w:id="2126536836">
          <w:marLeft w:val="0"/>
          <w:marRight w:val="0"/>
          <w:marTop w:val="0"/>
          <w:marBottom w:val="0"/>
          <w:divBdr>
            <w:top w:val="none" w:sz="0" w:space="0" w:color="auto"/>
            <w:left w:val="none" w:sz="0" w:space="0" w:color="auto"/>
            <w:bottom w:val="none" w:sz="0" w:space="0" w:color="auto"/>
            <w:right w:val="none" w:sz="0" w:space="0" w:color="auto"/>
          </w:divBdr>
        </w:div>
        <w:div w:id="1033768747">
          <w:marLeft w:val="0"/>
          <w:marRight w:val="0"/>
          <w:marTop w:val="0"/>
          <w:marBottom w:val="0"/>
          <w:divBdr>
            <w:top w:val="none" w:sz="0" w:space="0" w:color="auto"/>
            <w:left w:val="none" w:sz="0" w:space="0" w:color="auto"/>
            <w:bottom w:val="none" w:sz="0" w:space="0" w:color="auto"/>
            <w:right w:val="none" w:sz="0" w:space="0" w:color="auto"/>
          </w:divBdr>
        </w:div>
        <w:div w:id="1770848843">
          <w:marLeft w:val="0"/>
          <w:marRight w:val="0"/>
          <w:marTop w:val="0"/>
          <w:marBottom w:val="0"/>
          <w:divBdr>
            <w:top w:val="none" w:sz="0" w:space="0" w:color="auto"/>
            <w:left w:val="none" w:sz="0" w:space="0" w:color="auto"/>
            <w:bottom w:val="none" w:sz="0" w:space="0" w:color="auto"/>
            <w:right w:val="none" w:sz="0" w:space="0" w:color="auto"/>
          </w:divBdr>
        </w:div>
        <w:div w:id="1932352470">
          <w:marLeft w:val="0"/>
          <w:marRight w:val="0"/>
          <w:marTop w:val="0"/>
          <w:marBottom w:val="0"/>
          <w:divBdr>
            <w:top w:val="none" w:sz="0" w:space="0" w:color="auto"/>
            <w:left w:val="none" w:sz="0" w:space="0" w:color="auto"/>
            <w:bottom w:val="none" w:sz="0" w:space="0" w:color="auto"/>
            <w:right w:val="none" w:sz="0" w:space="0" w:color="auto"/>
          </w:divBdr>
        </w:div>
        <w:div w:id="1288469433">
          <w:marLeft w:val="0"/>
          <w:marRight w:val="0"/>
          <w:marTop w:val="0"/>
          <w:marBottom w:val="0"/>
          <w:divBdr>
            <w:top w:val="none" w:sz="0" w:space="0" w:color="auto"/>
            <w:left w:val="none" w:sz="0" w:space="0" w:color="auto"/>
            <w:bottom w:val="none" w:sz="0" w:space="0" w:color="auto"/>
            <w:right w:val="none" w:sz="0" w:space="0" w:color="auto"/>
          </w:divBdr>
        </w:div>
        <w:div w:id="588975779">
          <w:marLeft w:val="0"/>
          <w:marRight w:val="0"/>
          <w:marTop w:val="0"/>
          <w:marBottom w:val="0"/>
          <w:divBdr>
            <w:top w:val="none" w:sz="0" w:space="0" w:color="auto"/>
            <w:left w:val="none" w:sz="0" w:space="0" w:color="auto"/>
            <w:bottom w:val="none" w:sz="0" w:space="0" w:color="auto"/>
            <w:right w:val="none" w:sz="0" w:space="0" w:color="auto"/>
          </w:divBdr>
        </w:div>
        <w:div w:id="429812138">
          <w:marLeft w:val="0"/>
          <w:marRight w:val="0"/>
          <w:marTop w:val="0"/>
          <w:marBottom w:val="0"/>
          <w:divBdr>
            <w:top w:val="none" w:sz="0" w:space="0" w:color="auto"/>
            <w:left w:val="none" w:sz="0" w:space="0" w:color="auto"/>
            <w:bottom w:val="none" w:sz="0" w:space="0" w:color="auto"/>
            <w:right w:val="none" w:sz="0" w:space="0" w:color="auto"/>
          </w:divBdr>
        </w:div>
        <w:div w:id="1370568853">
          <w:marLeft w:val="0"/>
          <w:marRight w:val="0"/>
          <w:marTop w:val="0"/>
          <w:marBottom w:val="0"/>
          <w:divBdr>
            <w:top w:val="none" w:sz="0" w:space="0" w:color="auto"/>
            <w:left w:val="none" w:sz="0" w:space="0" w:color="auto"/>
            <w:bottom w:val="none" w:sz="0" w:space="0" w:color="auto"/>
            <w:right w:val="none" w:sz="0" w:space="0" w:color="auto"/>
          </w:divBdr>
        </w:div>
        <w:div w:id="1421021078">
          <w:marLeft w:val="0"/>
          <w:marRight w:val="0"/>
          <w:marTop w:val="0"/>
          <w:marBottom w:val="0"/>
          <w:divBdr>
            <w:top w:val="none" w:sz="0" w:space="0" w:color="auto"/>
            <w:left w:val="none" w:sz="0" w:space="0" w:color="auto"/>
            <w:bottom w:val="none" w:sz="0" w:space="0" w:color="auto"/>
            <w:right w:val="none" w:sz="0" w:space="0" w:color="auto"/>
          </w:divBdr>
        </w:div>
        <w:div w:id="2123761500">
          <w:marLeft w:val="0"/>
          <w:marRight w:val="0"/>
          <w:marTop w:val="0"/>
          <w:marBottom w:val="0"/>
          <w:divBdr>
            <w:top w:val="none" w:sz="0" w:space="0" w:color="auto"/>
            <w:left w:val="none" w:sz="0" w:space="0" w:color="auto"/>
            <w:bottom w:val="none" w:sz="0" w:space="0" w:color="auto"/>
            <w:right w:val="none" w:sz="0" w:space="0" w:color="auto"/>
          </w:divBdr>
        </w:div>
        <w:div w:id="1277248620">
          <w:marLeft w:val="0"/>
          <w:marRight w:val="0"/>
          <w:marTop w:val="0"/>
          <w:marBottom w:val="0"/>
          <w:divBdr>
            <w:top w:val="none" w:sz="0" w:space="0" w:color="auto"/>
            <w:left w:val="none" w:sz="0" w:space="0" w:color="auto"/>
            <w:bottom w:val="none" w:sz="0" w:space="0" w:color="auto"/>
            <w:right w:val="none" w:sz="0" w:space="0" w:color="auto"/>
          </w:divBdr>
        </w:div>
        <w:div w:id="1916932448">
          <w:marLeft w:val="0"/>
          <w:marRight w:val="0"/>
          <w:marTop w:val="0"/>
          <w:marBottom w:val="0"/>
          <w:divBdr>
            <w:top w:val="none" w:sz="0" w:space="0" w:color="auto"/>
            <w:left w:val="none" w:sz="0" w:space="0" w:color="auto"/>
            <w:bottom w:val="none" w:sz="0" w:space="0" w:color="auto"/>
            <w:right w:val="none" w:sz="0" w:space="0" w:color="auto"/>
          </w:divBdr>
        </w:div>
      </w:divsChild>
    </w:div>
    <w:div w:id="330253852">
      <w:bodyDiv w:val="1"/>
      <w:marLeft w:val="0"/>
      <w:marRight w:val="0"/>
      <w:marTop w:val="0"/>
      <w:marBottom w:val="0"/>
      <w:divBdr>
        <w:top w:val="none" w:sz="0" w:space="0" w:color="auto"/>
        <w:left w:val="none" w:sz="0" w:space="0" w:color="auto"/>
        <w:bottom w:val="none" w:sz="0" w:space="0" w:color="auto"/>
        <w:right w:val="none" w:sz="0" w:space="0" w:color="auto"/>
      </w:divBdr>
    </w:div>
    <w:div w:id="332268182">
      <w:bodyDiv w:val="1"/>
      <w:marLeft w:val="0"/>
      <w:marRight w:val="0"/>
      <w:marTop w:val="0"/>
      <w:marBottom w:val="0"/>
      <w:divBdr>
        <w:top w:val="none" w:sz="0" w:space="0" w:color="auto"/>
        <w:left w:val="none" w:sz="0" w:space="0" w:color="auto"/>
        <w:bottom w:val="none" w:sz="0" w:space="0" w:color="auto"/>
        <w:right w:val="none" w:sz="0" w:space="0" w:color="auto"/>
      </w:divBdr>
      <w:divsChild>
        <w:div w:id="1763917367">
          <w:marLeft w:val="0"/>
          <w:marRight w:val="0"/>
          <w:marTop w:val="0"/>
          <w:marBottom w:val="0"/>
          <w:divBdr>
            <w:top w:val="none" w:sz="0" w:space="0" w:color="auto"/>
            <w:left w:val="none" w:sz="0" w:space="0" w:color="auto"/>
            <w:bottom w:val="none" w:sz="0" w:space="0" w:color="auto"/>
            <w:right w:val="none" w:sz="0" w:space="0" w:color="auto"/>
          </w:divBdr>
        </w:div>
        <w:div w:id="1705672266">
          <w:marLeft w:val="0"/>
          <w:marRight w:val="0"/>
          <w:marTop w:val="0"/>
          <w:marBottom w:val="0"/>
          <w:divBdr>
            <w:top w:val="none" w:sz="0" w:space="0" w:color="auto"/>
            <w:left w:val="none" w:sz="0" w:space="0" w:color="auto"/>
            <w:bottom w:val="none" w:sz="0" w:space="0" w:color="auto"/>
            <w:right w:val="none" w:sz="0" w:space="0" w:color="auto"/>
          </w:divBdr>
        </w:div>
        <w:div w:id="158547630">
          <w:marLeft w:val="0"/>
          <w:marRight w:val="0"/>
          <w:marTop w:val="0"/>
          <w:marBottom w:val="0"/>
          <w:divBdr>
            <w:top w:val="none" w:sz="0" w:space="0" w:color="auto"/>
            <w:left w:val="none" w:sz="0" w:space="0" w:color="auto"/>
            <w:bottom w:val="none" w:sz="0" w:space="0" w:color="auto"/>
            <w:right w:val="none" w:sz="0" w:space="0" w:color="auto"/>
          </w:divBdr>
        </w:div>
        <w:div w:id="591594642">
          <w:marLeft w:val="0"/>
          <w:marRight w:val="0"/>
          <w:marTop w:val="0"/>
          <w:marBottom w:val="0"/>
          <w:divBdr>
            <w:top w:val="none" w:sz="0" w:space="0" w:color="auto"/>
            <w:left w:val="none" w:sz="0" w:space="0" w:color="auto"/>
            <w:bottom w:val="none" w:sz="0" w:space="0" w:color="auto"/>
            <w:right w:val="none" w:sz="0" w:space="0" w:color="auto"/>
          </w:divBdr>
        </w:div>
        <w:div w:id="1855849748">
          <w:marLeft w:val="0"/>
          <w:marRight w:val="0"/>
          <w:marTop w:val="0"/>
          <w:marBottom w:val="0"/>
          <w:divBdr>
            <w:top w:val="none" w:sz="0" w:space="0" w:color="auto"/>
            <w:left w:val="none" w:sz="0" w:space="0" w:color="auto"/>
            <w:bottom w:val="none" w:sz="0" w:space="0" w:color="auto"/>
            <w:right w:val="none" w:sz="0" w:space="0" w:color="auto"/>
          </w:divBdr>
        </w:div>
        <w:div w:id="1485392451">
          <w:marLeft w:val="0"/>
          <w:marRight w:val="0"/>
          <w:marTop w:val="0"/>
          <w:marBottom w:val="0"/>
          <w:divBdr>
            <w:top w:val="none" w:sz="0" w:space="0" w:color="auto"/>
            <w:left w:val="none" w:sz="0" w:space="0" w:color="auto"/>
            <w:bottom w:val="none" w:sz="0" w:space="0" w:color="auto"/>
            <w:right w:val="none" w:sz="0" w:space="0" w:color="auto"/>
          </w:divBdr>
        </w:div>
        <w:div w:id="165100349">
          <w:marLeft w:val="0"/>
          <w:marRight w:val="0"/>
          <w:marTop w:val="0"/>
          <w:marBottom w:val="0"/>
          <w:divBdr>
            <w:top w:val="none" w:sz="0" w:space="0" w:color="auto"/>
            <w:left w:val="none" w:sz="0" w:space="0" w:color="auto"/>
            <w:bottom w:val="none" w:sz="0" w:space="0" w:color="auto"/>
            <w:right w:val="none" w:sz="0" w:space="0" w:color="auto"/>
          </w:divBdr>
        </w:div>
        <w:div w:id="508521584">
          <w:marLeft w:val="0"/>
          <w:marRight w:val="0"/>
          <w:marTop w:val="0"/>
          <w:marBottom w:val="0"/>
          <w:divBdr>
            <w:top w:val="none" w:sz="0" w:space="0" w:color="auto"/>
            <w:left w:val="none" w:sz="0" w:space="0" w:color="auto"/>
            <w:bottom w:val="none" w:sz="0" w:space="0" w:color="auto"/>
            <w:right w:val="none" w:sz="0" w:space="0" w:color="auto"/>
          </w:divBdr>
        </w:div>
        <w:div w:id="988747404">
          <w:marLeft w:val="0"/>
          <w:marRight w:val="0"/>
          <w:marTop w:val="0"/>
          <w:marBottom w:val="0"/>
          <w:divBdr>
            <w:top w:val="none" w:sz="0" w:space="0" w:color="auto"/>
            <w:left w:val="none" w:sz="0" w:space="0" w:color="auto"/>
            <w:bottom w:val="none" w:sz="0" w:space="0" w:color="auto"/>
            <w:right w:val="none" w:sz="0" w:space="0" w:color="auto"/>
          </w:divBdr>
        </w:div>
        <w:div w:id="2078504722">
          <w:marLeft w:val="0"/>
          <w:marRight w:val="0"/>
          <w:marTop w:val="0"/>
          <w:marBottom w:val="0"/>
          <w:divBdr>
            <w:top w:val="none" w:sz="0" w:space="0" w:color="auto"/>
            <w:left w:val="none" w:sz="0" w:space="0" w:color="auto"/>
            <w:bottom w:val="none" w:sz="0" w:space="0" w:color="auto"/>
            <w:right w:val="none" w:sz="0" w:space="0" w:color="auto"/>
          </w:divBdr>
        </w:div>
        <w:div w:id="166291519">
          <w:marLeft w:val="0"/>
          <w:marRight w:val="0"/>
          <w:marTop w:val="0"/>
          <w:marBottom w:val="0"/>
          <w:divBdr>
            <w:top w:val="none" w:sz="0" w:space="0" w:color="auto"/>
            <w:left w:val="none" w:sz="0" w:space="0" w:color="auto"/>
            <w:bottom w:val="none" w:sz="0" w:space="0" w:color="auto"/>
            <w:right w:val="none" w:sz="0" w:space="0" w:color="auto"/>
          </w:divBdr>
        </w:div>
        <w:div w:id="1342048740">
          <w:marLeft w:val="0"/>
          <w:marRight w:val="0"/>
          <w:marTop w:val="0"/>
          <w:marBottom w:val="0"/>
          <w:divBdr>
            <w:top w:val="none" w:sz="0" w:space="0" w:color="auto"/>
            <w:left w:val="none" w:sz="0" w:space="0" w:color="auto"/>
            <w:bottom w:val="none" w:sz="0" w:space="0" w:color="auto"/>
            <w:right w:val="none" w:sz="0" w:space="0" w:color="auto"/>
          </w:divBdr>
        </w:div>
        <w:div w:id="203759723">
          <w:marLeft w:val="0"/>
          <w:marRight w:val="0"/>
          <w:marTop w:val="0"/>
          <w:marBottom w:val="0"/>
          <w:divBdr>
            <w:top w:val="none" w:sz="0" w:space="0" w:color="auto"/>
            <w:left w:val="none" w:sz="0" w:space="0" w:color="auto"/>
            <w:bottom w:val="none" w:sz="0" w:space="0" w:color="auto"/>
            <w:right w:val="none" w:sz="0" w:space="0" w:color="auto"/>
          </w:divBdr>
        </w:div>
        <w:div w:id="1087383869">
          <w:marLeft w:val="0"/>
          <w:marRight w:val="0"/>
          <w:marTop w:val="0"/>
          <w:marBottom w:val="0"/>
          <w:divBdr>
            <w:top w:val="none" w:sz="0" w:space="0" w:color="auto"/>
            <w:left w:val="none" w:sz="0" w:space="0" w:color="auto"/>
            <w:bottom w:val="none" w:sz="0" w:space="0" w:color="auto"/>
            <w:right w:val="none" w:sz="0" w:space="0" w:color="auto"/>
          </w:divBdr>
        </w:div>
      </w:divsChild>
    </w:div>
    <w:div w:id="337660756">
      <w:bodyDiv w:val="1"/>
      <w:marLeft w:val="0"/>
      <w:marRight w:val="0"/>
      <w:marTop w:val="0"/>
      <w:marBottom w:val="0"/>
      <w:divBdr>
        <w:top w:val="none" w:sz="0" w:space="0" w:color="auto"/>
        <w:left w:val="none" w:sz="0" w:space="0" w:color="auto"/>
        <w:bottom w:val="none" w:sz="0" w:space="0" w:color="auto"/>
        <w:right w:val="none" w:sz="0" w:space="0" w:color="auto"/>
      </w:divBdr>
      <w:divsChild>
        <w:div w:id="1113863650">
          <w:marLeft w:val="0"/>
          <w:marRight w:val="0"/>
          <w:marTop w:val="0"/>
          <w:marBottom w:val="0"/>
          <w:divBdr>
            <w:top w:val="none" w:sz="0" w:space="0" w:color="auto"/>
            <w:left w:val="none" w:sz="0" w:space="0" w:color="auto"/>
            <w:bottom w:val="none" w:sz="0" w:space="0" w:color="auto"/>
            <w:right w:val="none" w:sz="0" w:space="0" w:color="auto"/>
          </w:divBdr>
        </w:div>
        <w:div w:id="1016156127">
          <w:marLeft w:val="0"/>
          <w:marRight w:val="0"/>
          <w:marTop w:val="0"/>
          <w:marBottom w:val="0"/>
          <w:divBdr>
            <w:top w:val="none" w:sz="0" w:space="0" w:color="auto"/>
            <w:left w:val="none" w:sz="0" w:space="0" w:color="auto"/>
            <w:bottom w:val="none" w:sz="0" w:space="0" w:color="auto"/>
            <w:right w:val="none" w:sz="0" w:space="0" w:color="auto"/>
          </w:divBdr>
        </w:div>
        <w:div w:id="1035619747">
          <w:marLeft w:val="0"/>
          <w:marRight w:val="0"/>
          <w:marTop w:val="0"/>
          <w:marBottom w:val="0"/>
          <w:divBdr>
            <w:top w:val="none" w:sz="0" w:space="0" w:color="auto"/>
            <w:left w:val="none" w:sz="0" w:space="0" w:color="auto"/>
            <w:bottom w:val="none" w:sz="0" w:space="0" w:color="auto"/>
            <w:right w:val="none" w:sz="0" w:space="0" w:color="auto"/>
          </w:divBdr>
        </w:div>
        <w:div w:id="2094086040">
          <w:marLeft w:val="0"/>
          <w:marRight w:val="0"/>
          <w:marTop w:val="0"/>
          <w:marBottom w:val="0"/>
          <w:divBdr>
            <w:top w:val="none" w:sz="0" w:space="0" w:color="auto"/>
            <w:left w:val="none" w:sz="0" w:space="0" w:color="auto"/>
            <w:bottom w:val="none" w:sz="0" w:space="0" w:color="auto"/>
            <w:right w:val="none" w:sz="0" w:space="0" w:color="auto"/>
          </w:divBdr>
        </w:div>
        <w:div w:id="1213617477">
          <w:marLeft w:val="0"/>
          <w:marRight w:val="0"/>
          <w:marTop w:val="0"/>
          <w:marBottom w:val="0"/>
          <w:divBdr>
            <w:top w:val="none" w:sz="0" w:space="0" w:color="auto"/>
            <w:left w:val="none" w:sz="0" w:space="0" w:color="auto"/>
            <w:bottom w:val="none" w:sz="0" w:space="0" w:color="auto"/>
            <w:right w:val="none" w:sz="0" w:space="0" w:color="auto"/>
          </w:divBdr>
        </w:div>
        <w:div w:id="1785877449">
          <w:marLeft w:val="0"/>
          <w:marRight w:val="0"/>
          <w:marTop w:val="0"/>
          <w:marBottom w:val="0"/>
          <w:divBdr>
            <w:top w:val="none" w:sz="0" w:space="0" w:color="auto"/>
            <w:left w:val="none" w:sz="0" w:space="0" w:color="auto"/>
            <w:bottom w:val="none" w:sz="0" w:space="0" w:color="auto"/>
            <w:right w:val="none" w:sz="0" w:space="0" w:color="auto"/>
          </w:divBdr>
        </w:div>
        <w:div w:id="1448160184">
          <w:marLeft w:val="0"/>
          <w:marRight w:val="0"/>
          <w:marTop w:val="0"/>
          <w:marBottom w:val="0"/>
          <w:divBdr>
            <w:top w:val="none" w:sz="0" w:space="0" w:color="auto"/>
            <w:left w:val="none" w:sz="0" w:space="0" w:color="auto"/>
            <w:bottom w:val="none" w:sz="0" w:space="0" w:color="auto"/>
            <w:right w:val="none" w:sz="0" w:space="0" w:color="auto"/>
          </w:divBdr>
        </w:div>
        <w:div w:id="1388215367">
          <w:marLeft w:val="0"/>
          <w:marRight w:val="0"/>
          <w:marTop w:val="0"/>
          <w:marBottom w:val="0"/>
          <w:divBdr>
            <w:top w:val="none" w:sz="0" w:space="0" w:color="auto"/>
            <w:left w:val="none" w:sz="0" w:space="0" w:color="auto"/>
            <w:bottom w:val="none" w:sz="0" w:space="0" w:color="auto"/>
            <w:right w:val="none" w:sz="0" w:space="0" w:color="auto"/>
          </w:divBdr>
        </w:div>
        <w:div w:id="1377241081">
          <w:marLeft w:val="0"/>
          <w:marRight w:val="0"/>
          <w:marTop w:val="0"/>
          <w:marBottom w:val="0"/>
          <w:divBdr>
            <w:top w:val="none" w:sz="0" w:space="0" w:color="auto"/>
            <w:left w:val="none" w:sz="0" w:space="0" w:color="auto"/>
            <w:bottom w:val="none" w:sz="0" w:space="0" w:color="auto"/>
            <w:right w:val="none" w:sz="0" w:space="0" w:color="auto"/>
          </w:divBdr>
        </w:div>
        <w:div w:id="1477726935">
          <w:marLeft w:val="0"/>
          <w:marRight w:val="0"/>
          <w:marTop w:val="0"/>
          <w:marBottom w:val="0"/>
          <w:divBdr>
            <w:top w:val="none" w:sz="0" w:space="0" w:color="auto"/>
            <w:left w:val="none" w:sz="0" w:space="0" w:color="auto"/>
            <w:bottom w:val="none" w:sz="0" w:space="0" w:color="auto"/>
            <w:right w:val="none" w:sz="0" w:space="0" w:color="auto"/>
          </w:divBdr>
        </w:div>
        <w:div w:id="385181960">
          <w:marLeft w:val="0"/>
          <w:marRight w:val="0"/>
          <w:marTop w:val="0"/>
          <w:marBottom w:val="0"/>
          <w:divBdr>
            <w:top w:val="none" w:sz="0" w:space="0" w:color="auto"/>
            <w:left w:val="none" w:sz="0" w:space="0" w:color="auto"/>
            <w:bottom w:val="none" w:sz="0" w:space="0" w:color="auto"/>
            <w:right w:val="none" w:sz="0" w:space="0" w:color="auto"/>
          </w:divBdr>
        </w:div>
        <w:div w:id="1940672883">
          <w:marLeft w:val="0"/>
          <w:marRight w:val="0"/>
          <w:marTop w:val="0"/>
          <w:marBottom w:val="0"/>
          <w:divBdr>
            <w:top w:val="none" w:sz="0" w:space="0" w:color="auto"/>
            <w:left w:val="none" w:sz="0" w:space="0" w:color="auto"/>
            <w:bottom w:val="none" w:sz="0" w:space="0" w:color="auto"/>
            <w:right w:val="none" w:sz="0" w:space="0" w:color="auto"/>
          </w:divBdr>
        </w:div>
        <w:div w:id="1163661585">
          <w:marLeft w:val="0"/>
          <w:marRight w:val="0"/>
          <w:marTop w:val="0"/>
          <w:marBottom w:val="0"/>
          <w:divBdr>
            <w:top w:val="none" w:sz="0" w:space="0" w:color="auto"/>
            <w:left w:val="none" w:sz="0" w:space="0" w:color="auto"/>
            <w:bottom w:val="none" w:sz="0" w:space="0" w:color="auto"/>
            <w:right w:val="none" w:sz="0" w:space="0" w:color="auto"/>
          </w:divBdr>
        </w:div>
        <w:div w:id="1111364602">
          <w:marLeft w:val="0"/>
          <w:marRight w:val="0"/>
          <w:marTop w:val="0"/>
          <w:marBottom w:val="0"/>
          <w:divBdr>
            <w:top w:val="none" w:sz="0" w:space="0" w:color="auto"/>
            <w:left w:val="none" w:sz="0" w:space="0" w:color="auto"/>
            <w:bottom w:val="none" w:sz="0" w:space="0" w:color="auto"/>
            <w:right w:val="none" w:sz="0" w:space="0" w:color="auto"/>
          </w:divBdr>
        </w:div>
        <w:div w:id="1537305148">
          <w:marLeft w:val="0"/>
          <w:marRight w:val="0"/>
          <w:marTop w:val="0"/>
          <w:marBottom w:val="0"/>
          <w:divBdr>
            <w:top w:val="none" w:sz="0" w:space="0" w:color="auto"/>
            <w:left w:val="none" w:sz="0" w:space="0" w:color="auto"/>
            <w:bottom w:val="none" w:sz="0" w:space="0" w:color="auto"/>
            <w:right w:val="none" w:sz="0" w:space="0" w:color="auto"/>
          </w:divBdr>
        </w:div>
        <w:div w:id="603457953">
          <w:marLeft w:val="0"/>
          <w:marRight w:val="0"/>
          <w:marTop w:val="0"/>
          <w:marBottom w:val="0"/>
          <w:divBdr>
            <w:top w:val="none" w:sz="0" w:space="0" w:color="auto"/>
            <w:left w:val="none" w:sz="0" w:space="0" w:color="auto"/>
            <w:bottom w:val="none" w:sz="0" w:space="0" w:color="auto"/>
            <w:right w:val="none" w:sz="0" w:space="0" w:color="auto"/>
          </w:divBdr>
        </w:div>
        <w:div w:id="2032338384">
          <w:marLeft w:val="0"/>
          <w:marRight w:val="0"/>
          <w:marTop w:val="0"/>
          <w:marBottom w:val="0"/>
          <w:divBdr>
            <w:top w:val="none" w:sz="0" w:space="0" w:color="auto"/>
            <w:left w:val="none" w:sz="0" w:space="0" w:color="auto"/>
            <w:bottom w:val="none" w:sz="0" w:space="0" w:color="auto"/>
            <w:right w:val="none" w:sz="0" w:space="0" w:color="auto"/>
          </w:divBdr>
        </w:div>
        <w:div w:id="169224815">
          <w:marLeft w:val="0"/>
          <w:marRight w:val="0"/>
          <w:marTop w:val="0"/>
          <w:marBottom w:val="0"/>
          <w:divBdr>
            <w:top w:val="none" w:sz="0" w:space="0" w:color="auto"/>
            <w:left w:val="none" w:sz="0" w:space="0" w:color="auto"/>
            <w:bottom w:val="none" w:sz="0" w:space="0" w:color="auto"/>
            <w:right w:val="none" w:sz="0" w:space="0" w:color="auto"/>
          </w:divBdr>
        </w:div>
        <w:div w:id="1964727616">
          <w:marLeft w:val="0"/>
          <w:marRight w:val="0"/>
          <w:marTop w:val="0"/>
          <w:marBottom w:val="0"/>
          <w:divBdr>
            <w:top w:val="none" w:sz="0" w:space="0" w:color="auto"/>
            <w:left w:val="none" w:sz="0" w:space="0" w:color="auto"/>
            <w:bottom w:val="none" w:sz="0" w:space="0" w:color="auto"/>
            <w:right w:val="none" w:sz="0" w:space="0" w:color="auto"/>
          </w:divBdr>
        </w:div>
        <w:div w:id="2134517018">
          <w:marLeft w:val="0"/>
          <w:marRight w:val="0"/>
          <w:marTop w:val="0"/>
          <w:marBottom w:val="0"/>
          <w:divBdr>
            <w:top w:val="none" w:sz="0" w:space="0" w:color="auto"/>
            <w:left w:val="none" w:sz="0" w:space="0" w:color="auto"/>
            <w:bottom w:val="none" w:sz="0" w:space="0" w:color="auto"/>
            <w:right w:val="none" w:sz="0" w:space="0" w:color="auto"/>
          </w:divBdr>
        </w:div>
        <w:div w:id="1620261596">
          <w:marLeft w:val="0"/>
          <w:marRight w:val="0"/>
          <w:marTop w:val="0"/>
          <w:marBottom w:val="0"/>
          <w:divBdr>
            <w:top w:val="none" w:sz="0" w:space="0" w:color="auto"/>
            <w:left w:val="none" w:sz="0" w:space="0" w:color="auto"/>
            <w:bottom w:val="none" w:sz="0" w:space="0" w:color="auto"/>
            <w:right w:val="none" w:sz="0" w:space="0" w:color="auto"/>
          </w:divBdr>
        </w:div>
        <w:div w:id="354355889">
          <w:marLeft w:val="0"/>
          <w:marRight w:val="0"/>
          <w:marTop w:val="0"/>
          <w:marBottom w:val="0"/>
          <w:divBdr>
            <w:top w:val="none" w:sz="0" w:space="0" w:color="auto"/>
            <w:left w:val="none" w:sz="0" w:space="0" w:color="auto"/>
            <w:bottom w:val="none" w:sz="0" w:space="0" w:color="auto"/>
            <w:right w:val="none" w:sz="0" w:space="0" w:color="auto"/>
          </w:divBdr>
        </w:div>
        <w:div w:id="544486351">
          <w:marLeft w:val="0"/>
          <w:marRight w:val="0"/>
          <w:marTop w:val="0"/>
          <w:marBottom w:val="0"/>
          <w:divBdr>
            <w:top w:val="none" w:sz="0" w:space="0" w:color="auto"/>
            <w:left w:val="none" w:sz="0" w:space="0" w:color="auto"/>
            <w:bottom w:val="none" w:sz="0" w:space="0" w:color="auto"/>
            <w:right w:val="none" w:sz="0" w:space="0" w:color="auto"/>
          </w:divBdr>
        </w:div>
        <w:div w:id="425225592">
          <w:marLeft w:val="0"/>
          <w:marRight w:val="0"/>
          <w:marTop w:val="0"/>
          <w:marBottom w:val="0"/>
          <w:divBdr>
            <w:top w:val="none" w:sz="0" w:space="0" w:color="auto"/>
            <w:left w:val="none" w:sz="0" w:space="0" w:color="auto"/>
            <w:bottom w:val="none" w:sz="0" w:space="0" w:color="auto"/>
            <w:right w:val="none" w:sz="0" w:space="0" w:color="auto"/>
          </w:divBdr>
        </w:div>
        <w:div w:id="993067799">
          <w:marLeft w:val="0"/>
          <w:marRight w:val="0"/>
          <w:marTop w:val="0"/>
          <w:marBottom w:val="0"/>
          <w:divBdr>
            <w:top w:val="none" w:sz="0" w:space="0" w:color="auto"/>
            <w:left w:val="none" w:sz="0" w:space="0" w:color="auto"/>
            <w:bottom w:val="none" w:sz="0" w:space="0" w:color="auto"/>
            <w:right w:val="none" w:sz="0" w:space="0" w:color="auto"/>
          </w:divBdr>
        </w:div>
      </w:divsChild>
    </w:div>
    <w:div w:id="338584325">
      <w:bodyDiv w:val="1"/>
      <w:marLeft w:val="0"/>
      <w:marRight w:val="0"/>
      <w:marTop w:val="0"/>
      <w:marBottom w:val="0"/>
      <w:divBdr>
        <w:top w:val="none" w:sz="0" w:space="0" w:color="auto"/>
        <w:left w:val="none" w:sz="0" w:space="0" w:color="auto"/>
        <w:bottom w:val="none" w:sz="0" w:space="0" w:color="auto"/>
        <w:right w:val="none" w:sz="0" w:space="0" w:color="auto"/>
      </w:divBdr>
      <w:divsChild>
        <w:div w:id="2123844055">
          <w:marLeft w:val="0"/>
          <w:marRight w:val="0"/>
          <w:marTop w:val="0"/>
          <w:marBottom w:val="0"/>
          <w:divBdr>
            <w:top w:val="none" w:sz="0" w:space="0" w:color="auto"/>
            <w:left w:val="none" w:sz="0" w:space="0" w:color="auto"/>
            <w:bottom w:val="none" w:sz="0" w:space="0" w:color="auto"/>
            <w:right w:val="none" w:sz="0" w:space="0" w:color="auto"/>
          </w:divBdr>
        </w:div>
        <w:div w:id="1546671210">
          <w:marLeft w:val="0"/>
          <w:marRight w:val="0"/>
          <w:marTop w:val="0"/>
          <w:marBottom w:val="0"/>
          <w:divBdr>
            <w:top w:val="none" w:sz="0" w:space="0" w:color="auto"/>
            <w:left w:val="none" w:sz="0" w:space="0" w:color="auto"/>
            <w:bottom w:val="none" w:sz="0" w:space="0" w:color="auto"/>
            <w:right w:val="none" w:sz="0" w:space="0" w:color="auto"/>
          </w:divBdr>
        </w:div>
        <w:div w:id="109326987">
          <w:marLeft w:val="0"/>
          <w:marRight w:val="0"/>
          <w:marTop w:val="0"/>
          <w:marBottom w:val="0"/>
          <w:divBdr>
            <w:top w:val="none" w:sz="0" w:space="0" w:color="auto"/>
            <w:left w:val="none" w:sz="0" w:space="0" w:color="auto"/>
            <w:bottom w:val="none" w:sz="0" w:space="0" w:color="auto"/>
            <w:right w:val="none" w:sz="0" w:space="0" w:color="auto"/>
          </w:divBdr>
        </w:div>
        <w:div w:id="149250389">
          <w:marLeft w:val="0"/>
          <w:marRight w:val="0"/>
          <w:marTop w:val="0"/>
          <w:marBottom w:val="0"/>
          <w:divBdr>
            <w:top w:val="none" w:sz="0" w:space="0" w:color="auto"/>
            <w:left w:val="none" w:sz="0" w:space="0" w:color="auto"/>
            <w:bottom w:val="none" w:sz="0" w:space="0" w:color="auto"/>
            <w:right w:val="none" w:sz="0" w:space="0" w:color="auto"/>
          </w:divBdr>
        </w:div>
        <w:div w:id="635531385">
          <w:marLeft w:val="0"/>
          <w:marRight w:val="0"/>
          <w:marTop w:val="0"/>
          <w:marBottom w:val="0"/>
          <w:divBdr>
            <w:top w:val="none" w:sz="0" w:space="0" w:color="auto"/>
            <w:left w:val="none" w:sz="0" w:space="0" w:color="auto"/>
            <w:bottom w:val="none" w:sz="0" w:space="0" w:color="auto"/>
            <w:right w:val="none" w:sz="0" w:space="0" w:color="auto"/>
          </w:divBdr>
        </w:div>
        <w:div w:id="169683317">
          <w:marLeft w:val="0"/>
          <w:marRight w:val="0"/>
          <w:marTop w:val="0"/>
          <w:marBottom w:val="0"/>
          <w:divBdr>
            <w:top w:val="none" w:sz="0" w:space="0" w:color="auto"/>
            <w:left w:val="none" w:sz="0" w:space="0" w:color="auto"/>
            <w:bottom w:val="none" w:sz="0" w:space="0" w:color="auto"/>
            <w:right w:val="none" w:sz="0" w:space="0" w:color="auto"/>
          </w:divBdr>
        </w:div>
        <w:div w:id="1858539228">
          <w:marLeft w:val="0"/>
          <w:marRight w:val="0"/>
          <w:marTop w:val="0"/>
          <w:marBottom w:val="0"/>
          <w:divBdr>
            <w:top w:val="none" w:sz="0" w:space="0" w:color="auto"/>
            <w:left w:val="none" w:sz="0" w:space="0" w:color="auto"/>
            <w:bottom w:val="none" w:sz="0" w:space="0" w:color="auto"/>
            <w:right w:val="none" w:sz="0" w:space="0" w:color="auto"/>
          </w:divBdr>
        </w:div>
        <w:div w:id="444889219">
          <w:marLeft w:val="0"/>
          <w:marRight w:val="0"/>
          <w:marTop w:val="0"/>
          <w:marBottom w:val="0"/>
          <w:divBdr>
            <w:top w:val="none" w:sz="0" w:space="0" w:color="auto"/>
            <w:left w:val="none" w:sz="0" w:space="0" w:color="auto"/>
            <w:bottom w:val="none" w:sz="0" w:space="0" w:color="auto"/>
            <w:right w:val="none" w:sz="0" w:space="0" w:color="auto"/>
          </w:divBdr>
        </w:div>
        <w:div w:id="1853687566">
          <w:marLeft w:val="0"/>
          <w:marRight w:val="0"/>
          <w:marTop w:val="0"/>
          <w:marBottom w:val="0"/>
          <w:divBdr>
            <w:top w:val="none" w:sz="0" w:space="0" w:color="auto"/>
            <w:left w:val="none" w:sz="0" w:space="0" w:color="auto"/>
            <w:bottom w:val="none" w:sz="0" w:space="0" w:color="auto"/>
            <w:right w:val="none" w:sz="0" w:space="0" w:color="auto"/>
          </w:divBdr>
        </w:div>
        <w:div w:id="779951373">
          <w:marLeft w:val="0"/>
          <w:marRight w:val="0"/>
          <w:marTop w:val="0"/>
          <w:marBottom w:val="0"/>
          <w:divBdr>
            <w:top w:val="none" w:sz="0" w:space="0" w:color="auto"/>
            <w:left w:val="none" w:sz="0" w:space="0" w:color="auto"/>
            <w:bottom w:val="none" w:sz="0" w:space="0" w:color="auto"/>
            <w:right w:val="none" w:sz="0" w:space="0" w:color="auto"/>
          </w:divBdr>
        </w:div>
        <w:div w:id="97987517">
          <w:marLeft w:val="0"/>
          <w:marRight w:val="0"/>
          <w:marTop w:val="0"/>
          <w:marBottom w:val="0"/>
          <w:divBdr>
            <w:top w:val="none" w:sz="0" w:space="0" w:color="auto"/>
            <w:left w:val="none" w:sz="0" w:space="0" w:color="auto"/>
            <w:bottom w:val="none" w:sz="0" w:space="0" w:color="auto"/>
            <w:right w:val="none" w:sz="0" w:space="0" w:color="auto"/>
          </w:divBdr>
        </w:div>
        <w:div w:id="27536238">
          <w:marLeft w:val="0"/>
          <w:marRight w:val="0"/>
          <w:marTop w:val="0"/>
          <w:marBottom w:val="0"/>
          <w:divBdr>
            <w:top w:val="none" w:sz="0" w:space="0" w:color="auto"/>
            <w:left w:val="none" w:sz="0" w:space="0" w:color="auto"/>
            <w:bottom w:val="none" w:sz="0" w:space="0" w:color="auto"/>
            <w:right w:val="none" w:sz="0" w:space="0" w:color="auto"/>
          </w:divBdr>
        </w:div>
        <w:div w:id="682779454">
          <w:marLeft w:val="0"/>
          <w:marRight w:val="0"/>
          <w:marTop w:val="0"/>
          <w:marBottom w:val="0"/>
          <w:divBdr>
            <w:top w:val="none" w:sz="0" w:space="0" w:color="auto"/>
            <w:left w:val="none" w:sz="0" w:space="0" w:color="auto"/>
            <w:bottom w:val="none" w:sz="0" w:space="0" w:color="auto"/>
            <w:right w:val="none" w:sz="0" w:space="0" w:color="auto"/>
          </w:divBdr>
        </w:div>
        <w:div w:id="1840923813">
          <w:marLeft w:val="0"/>
          <w:marRight w:val="0"/>
          <w:marTop w:val="0"/>
          <w:marBottom w:val="0"/>
          <w:divBdr>
            <w:top w:val="none" w:sz="0" w:space="0" w:color="auto"/>
            <w:left w:val="none" w:sz="0" w:space="0" w:color="auto"/>
            <w:bottom w:val="none" w:sz="0" w:space="0" w:color="auto"/>
            <w:right w:val="none" w:sz="0" w:space="0" w:color="auto"/>
          </w:divBdr>
        </w:div>
        <w:div w:id="230967208">
          <w:marLeft w:val="0"/>
          <w:marRight w:val="0"/>
          <w:marTop w:val="0"/>
          <w:marBottom w:val="0"/>
          <w:divBdr>
            <w:top w:val="none" w:sz="0" w:space="0" w:color="auto"/>
            <w:left w:val="none" w:sz="0" w:space="0" w:color="auto"/>
            <w:bottom w:val="none" w:sz="0" w:space="0" w:color="auto"/>
            <w:right w:val="none" w:sz="0" w:space="0" w:color="auto"/>
          </w:divBdr>
        </w:div>
      </w:divsChild>
    </w:div>
    <w:div w:id="350957624">
      <w:bodyDiv w:val="1"/>
      <w:marLeft w:val="0"/>
      <w:marRight w:val="0"/>
      <w:marTop w:val="0"/>
      <w:marBottom w:val="0"/>
      <w:divBdr>
        <w:top w:val="none" w:sz="0" w:space="0" w:color="auto"/>
        <w:left w:val="none" w:sz="0" w:space="0" w:color="auto"/>
        <w:bottom w:val="none" w:sz="0" w:space="0" w:color="auto"/>
        <w:right w:val="none" w:sz="0" w:space="0" w:color="auto"/>
      </w:divBdr>
    </w:div>
    <w:div w:id="351297547">
      <w:bodyDiv w:val="1"/>
      <w:marLeft w:val="0"/>
      <w:marRight w:val="0"/>
      <w:marTop w:val="0"/>
      <w:marBottom w:val="0"/>
      <w:divBdr>
        <w:top w:val="none" w:sz="0" w:space="0" w:color="auto"/>
        <w:left w:val="none" w:sz="0" w:space="0" w:color="auto"/>
        <w:bottom w:val="none" w:sz="0" w:space="0" w:color="auto"/>
        <w:right w:val="none" w:sz="0" w:space="0" w:color="auto"/>
      </w:divBdr>
      <w:divsChild>
        <w:div w:id="733162176">
          <w:marLeft w:val="0"/>
          <w:marRight w:val="0"/>
          <w:marTop w:val="0"/>
          <w:marBottom w:val="0"/>
          <w:divBdr>
            <w:top w:val="none" w:sz="0" w:space="0" w:color="auto"/>
            <w:left w:val="none" w:sz="0" w:space="0" w:color="auto"/>
            <w:bottom w:val="none" w:sz="0" w:space="0" w:color="auto"/>
            <w:right w:val="none" w:sz="0" w:space="0" w:color="auto"/>
          </w:divBdr>
        </w:div>
        <w:div w:id="396317105">
          <w:marLeft w:val="0"/>
          <w:marRight w:val="0"/>
          <w:marTop w:val="0"/>
          <w:marBottom w:val="0"/>
          <w:divBdr>
            <w:top w:val="none" w:sz="0" w:space="0" w:color="auto"/>
            <w:left w:val="none" w:sz="0" w:space="0" w:color="auto"/>
            <w:bottom w:val="none" w:sz="0" w:space="0" w:color="auto"/>
            <w:right w:val="none" w:sz="0" w:space="0" w:color="auto"/>
          </w:divBdr>
        </w:div>
        <w:div w:id="518742047">
          <w:marLeft w:val="0"/>
          <w:marRight w:val="0"/>
          <w:marTop w:val="0"/>
          <w:marBottom w:val="0"/>
          <w:divBdr>
            <w:top w:val="none" w:sz="0" w:space="0" w:color="auto"/>
            <w:left w:val="none" w:sz="0" w:space="0" w:color="auto"/>
            <w:bottom w:val="none" w:sz="0" w:space="0" w:color="auto"/>
            <w:right w:val="none" w:sz="0" w:space="0" w:color="auto"/>
          </w:divBdr>
        </w:div>
        <w:div w:id="545721263">
          <w:marLeft w:val="0"/>
          <w:marRight w:val="0"/>
          <w:marTop w:val="0"/>
          <w:marBottom w:val="0"/>
          <w:divBdr>
            <w:top w:val="none" w:sz="0" w:space="0" w:color="auto"/>
            <w:left w:val="none" w:sz="0" w:space="0" w:color="auto"/>
            <w:bottom w:val="none" w:sz="0" w:space="0" w:color="auto"/>
            <w:right w:val="none" w:sz="0" w:space="0" w:color="auto"/>
          </w:divBdr>
        </w:div>
        <w:div w:id="1137064639">
          <w:marLeft w:val="0"/>
          <w:marRight w:val="0"/>
          <w:marTop w:val="0"/>
          <w:marBottom w:val="0"/>
          <w:divBdr>
            <w:top w:val="none" w:sz="0" w:space="0" w:color="auto"/>
            <w:left w:val="none" w:sz="0" w:space="0" w:color="auto"/>
            <w:bottom w:val="none" w:sz="0" w:space="0" w:color="auto"/>
            <w:right w:val="none" w:sz="0" w:space="0" w:color="auto"/>
          </w:divBdr>
        </w:div>
        <w:div w:id="1303387470">
          <w:marLeft w:val="0"/>
          <w:marRight w:val="0"/>
          <w:marTop w:val="0"/>
          <w:marBottom w:val="0"/>
          <w:divBdr>
            <w:top w:val="none" w:sz="0" w:space="0" w:color="auto"/>
            <w:left w:val="none" w:sz="0" w:space="0" w:color="auto"/>
            <w:bottom w:val="none" w:sz="0" w:space="0" w:color="auto"/>
            <w:right w:val="none" w:sz="0" w:space="0" w:color="auto"/>
          </w:divBdr>
        </w:div>
        <w:div w:id="1293756796">
          <w:marLeft w:val="0"/>
          <w:marRight w:val="0"/>
          <w:marTop w:val="0"/>
          <w:marBottom w:val="0"/>
          <w:divBdr>
            <w:top w:val="none" w:sz="0" w:space="0" w:color="auto"/>
            <w:left w:val="none" w:sz="0" w:space="0" w:color="auto"/>
            <w:bottom w:val="none" w:sz="0" w:space="0" w:color="auto"/>
            <w:right w:val="none" w:sz="0" w:space="0" w:color="auto"/>
          </w:divBdr>
        </w:div>
        <w:div w:id="226040326">
          <w:marLeft w:val="0"/>
          <w:marRight w:val="0"/>
          <w:marTop w:val="0"/>
          <w:marBottom w:val="0"/>
          <w:divBdr>
            <w:top w:val="none" w:sz="0" w:space="0" w:color="auto"/>
            <w:left w:val="none" w:sz="0" w:space="0" w:color="auto"/>
            <w:bottom w:val="none" w:sz="0" w:space="0" w:color="auto"/>
            <w:right w:val="none" w:sz="0" w:space="0" w:color="auto"/>
          </w:divBdr>
        </w:div>
        <w:div w:id="1939898214">
          <w:marLeft w:val="0"/>
          <w:marRight w:val="0"/>
          <w:marTop w:val="0"/>
          <w:marBottom w:val="0"/>
          <w:divBdr>
            <w:top w:val="none" w:sz="0" w:space="0" w:color="auto"/>
            <w:left w:val="none" w:sz="0" w:space="0" w:color="auto"/>
            <w:bottom w:val="none" w:sz="0" w:space="0" w:color="auto"/>
            <w:right w:val="none" w:sz="0" w:space="0" w:color="auto"/>
          </w:divBdr>
        </w:div>
        <w:div w:id="330062755">
          <w:marLeft w:val="0"/>
          <w:marRight w:val="0"/>
          <w:marTop w:val="0"/>
          <w:marBottom w:val="0"/>
          <w:divBdr>
            <w:top w:val="none" w:sz="0" w:space="0" w:color="auto"/>
            <w:left w:val="none" w:sz="0" w:space="0" w:color="auto"/>
            <w:bottom w:val="none" w:sz="0" w:space="0" w:color="auto"/>
            <w:right w:val="none" w:sz="0" w:space="0" w:color="auto"/>
          </w:divBdr>
        </w:div>
        <w:div w:id="697194460">
          <w:marLeft w:val="0"/>
          <w:marRight w:val="0"/>
          <w:marTop w:val="0"/>
          <w:marBottom w:val="0"/>
          <w:divBdr>
            <w:top w:val="none" w:sz="0" w:space="0" w:color="auto"/>
            <w:left w:val="none" w:sz="0" w:space="0" w:color="auto"/>
            <w:bottom w:val="none" w:sz="0" w:space="0" w:color="auto"/>
            <w:right w:val="none" w:sz="0" w:space="0" w:color="auto"/>
          </w:divBdr>
        </w:div>
        <w:div w:id="866482853">
          <w:marLeft w:val="0"/>
          <w:marRight w:val="0"/>
          <w:marTop w:val="0"/>
          <w:marBottom w:val="0"/>
          <w:divBdr>
            <w:top w:val="none" w:sz="0" w:space="0" w:color="auto"/>
            <w:left w:val="none" w:sz="0" w:space="0" w:color="auto"/>
            <w:bottom w:val="none" w:sz="0" w:space="0" w:color="auto"/>
            <w:right w:val="none" w:sz="0" w:space="0" w:color="auto"/>
          </w:divBdr>
        </w:div>
        <w:div w:id="791629949">
          <w:marLeft w:val="0"/>
          <w:marRight w:val="0"/>
          <w:marTop w:val="0"/>
          <w:marBottom w:val="0"/>
          <w:divBdr>
            <w:top w:val="none" w:sz="0" w:space="0" w:color="auto"/>
            <w:left w:val="none" w:sz="0" w:space="0" w:color="auto"/>
            <w:bottom w:val="none" w:sz="0" w:space="0" w:color="auto"/>
            <w:right w:val="none" w:sz="0" w:space="0" w:color="auto"/>
          </w:divBdr>
        </w:div>
        <w:div w:id="1734739079">
          <w:marLeft w:val="0"/>
          <w:marRight w:val="0"/>
          <w:marTop w:val="0"/>
          <w:marBottom w:val="0"/>
          <w:divBdr>
            <w:top w:val="none" w:sz="0" w:space="0" w:color="auto"/>
            <w:left w:val="none" w:sz="0" w:space="0" w:color="auto"/>
            <w:bottom w:val="none" w:sz="0" w:space="0" w:color="auto"/>
            <w:right w:val="none" w:sz="0" w:space="0" w:color="auto"/>
          </w:divBdr>
        </w:div>
        <w:div w:id="982738996">
          <w:marLeft w:val="0"/>
          <w:marRight w:val="0"/>
          <w:marTop w:val="0"/>
          <w:marBottom w:val="0"/>
          <w:divBdr>
            <w:top w:val="none" w:sz="0" w:space="0" w:color="auto"/>
            <w:left w:val="none" w:sz="0" w:space="0" w:color="auto"/>
            <w:bottom w:val="none" w:sz="0" w:space="0" w:color="auto"/>
            <w:right w:val="none" w:sz="0" w:space="0" w:color="auto"/>
          </w:divBdr>
        </w:div>
        <w:div w:id="795834630">
          <w:marLeft w:val="0"/>
          <w:marRight w:val="0"/>
          <w:marTop w:val="0"/>
          <w:marBottom w:val="0"/>
          <w:divBdr>
            <w:top w:val="none" w:sz="0" w:space="0" w:color="auto"/>
            <w:left w:val="none" w:sz="0" w:space="0" w:color="auto"/>
            <w:bottom w:val="none" w:sz="0" w:space="0" w:color="auto"/>
            <w:right w:val="none" w:sz="0" w:space="0" w:color="auto"/>
          </w:divBdr>
        </w:div>
        <w:div w:id="208609123">
          <w:marLeft w:val="0"/>
          <w:marRight w:val="0"/>
          <w:marTop w:val="0"/>
          <w:marBottom w:val="0"/>
          <w:divBdr>
            <w:top w:val="none" w:sz="0" w:space="0" w:color="auto"/>
            <w:left w:val="none" w:sz="0" w:space="0" w:color="auto"/>
            <w:bottom w:val="none" w:sz="0" w:space="0" w:color="auto"/>
            <w:right w:val="none" w:sz="0" w:space="0" w:color="auto"/>
          </w:divBdr>
        </w:div>
        <w:div w:id="653876162">
          <w:marLeft w:val="0"/>
          <w:marRight w:val="0"/>
          <w:marTop w:val="0"/>
          <w:marBottom w:val="0"/>
          <w:divBdr>
            <w:top w:val="none" w:sz="0" w:space="0" w:color="auto"/>
            <w:left w:val="none" w:sz="0" w:space="0" w:color="auto"/>
            <w:bottom w:val="none" w:sz="0" w:space="0" w:color="auto"/>
            <w:right w:val="none" w:sz="0" w:space="0" w:color="auto"/>
          </w:divBdr>
        </w:div>
        <w:div w:id="883716904">
          <w:marLeft w:val="0"/>
          <w:marRight w:val="0"/>
          <w:marTop w:val="0"/>
          <w:marBottom w:val="0"/>
          <w:divBdr>
            <w:top w:val="none" w:sz="0" w:space="0" w:color="auto"/>
            <w:left w:val="none" w:sz="0" w:space="0" w:color="auto"/>
            <w:bottom w:val="none" w:sz="0" w:space="0" w:color="auto"/>
            <w:right w:val="none" w:sz="0" w:space="0" w:color="auto"/>
          </w:divBdr>
        </w:div>
        <w:div w:id="1563639031">
          <w:marLeft w:val="0"/>
          <w:marRight w:val="0"/>
          <w:marTop w:val="0"/>
          <w:marBottom w:val="0"/>
          <w:divBdr>
            <w:top w:val="none" w:sz="0" w:space="0" w:color="auto"/>
            <w:left w:val="none" w:sz="0" w:space="0" w:color="auto"/>
            <w:bottom w:val="none" w:sz="0" w:space="0" w:color="auto"/>
            <w:right w:val="none" w:sz="0" w:space="0" w:color="auto"/>
          </w:divBdr>
        </w:div>
        <w:div w:id="1851599904">
          <w:marLeft w:val="0"/>
          <w:marRight w:val="0"/>
          <w:marTop w:val="0"/>
          <w:marBottom w:val="0"/>
          <w:divBdr>
            <w:top w:val="none" w:sz="0" w:space="0" w:color="auto"/>
            <w:left w:val="none" w:sz="0" w:space="0" w:color="auto"/>
            <w:bottom w:val="none" w:sz="0" w:space="0" w:color="auto"/>
            <w:right w:val="none" w:sz="0" w:space="0" w:color="auto"/>
          </w:divBdr>
        </w:div>
        <w:div w:id="1367556807">
          <w:marLeft w:val="0"/>
          <w:marRight w:val="0"/>
          <w:marTop w:val="0"/>
          <w:marBottom w:val="0"/>
          <w:divBdr>
            <w:top w:val="none" w:sz="0" w:space="0" w:color="auto"/>
            <w:left w:val="none" w:sz="0" w:space="0" w:color="auto"/>
            <w:bottom w:val="none" w:sz="0" w:space="0" w:color="auto"/>
            <w:right w:val="none" w:sz="0" w:space="0" w:color="auto"/>
          </w:divBdr>
        </w:div>
        <w:div w:id="1576355433">
          <w:marLeft w:val="0"/>
          <w:marRight w:val="0"/>
          <w:marTop w:val="0"/>
          <w:marBottom w:val="0"/>
          <w:divBdr>
            <w:top w:val="none" w:sz="0" w:space="0" w:color="auto"/>
            <w:left w:val="none" w:sz="0" w:space="0" w:color="auto"/>
            <w:bottom w:val="none" w:sz="0" w:space="0" w:color="auto"/>
            <w:right w:val="none" w:sz="0" w:space="0" w:color="auto"/>
          </w:divBdr>
        </w:div>
        <w:div w:id="1308242439">
          <w:marLeft w:val="0"/>
          <w:marRight w:val="0"/>
          <w:marTop w:val="0"/>
          <w:marBottom w:val="0"/>
          <w:divBdr>
            <w:top w:val="none" w:sz="0" w:space="0" w:color="auto"/>
            <w:left w:val="none" w:sz="0" w:space="0" w:color="auto"/>
            <w:bottom w:val="none" w:sz="0" w:space="0" w:color="auto"/>
            <w:right w:val="none" w:sz="0" w:space="0" w:color="auto"/>
          </w:divBdr>
        </w:div>
        <w:div w:id="1088119020">
          <w:marLeft w:val="0"/>
          <w:marRight w:val="0"/>
          <w:marTop w:val="0"/>
          <w:marBottom w:val="0"/>
          <w:divBdr>
            <w:top w:val="none" w:sz="0" w:space="0" w:color="auto"/>
            <w:left w:val="none" w:sz="0" w:space="0" w:color="auto"/>
            <w:bottom w:val="none" w:sz="0" w:space="0" w:color="auto"/>
            <w:right w:val="none" w:sz="0" w:space="0" w:color="auto"/>
          </w:divBdr>
        </w:div>
        <w:div w:id="1907297120">
          <w:marLeft w:val="0"/>
          <w:marRight w:val="0"/>
          <w:marTop w:val="0"/>
          <w:marBottom w:val="0"/>
          <w:divBdr>
            <w:top w:val="none" w:sz="0" w:space="0" w:color="auto"/>
            <w:left w:val="none" w:sz="0" w:space="0" w:color="auto"/>
            <w:bottom w:val="none" w:sz="0" w:space="0" w:color="auto"/>
            <w:right w:val="none" w:sz="0" w:space="0" w:color="auto"/>
          </w:divBdr>
        </w:div>
        <w:div w:id="1767917205">
          <w:marLeft w:val="0"/>
          <w:marRight w:val="0"/>
          <w:marTop w:val="0"/>
          <w:marBottom w:val="0"/>
          <w:divBdr>
            <w:top w:val="none" w:sz="0" w:space="0" w:color="auto"/>
            <w:left w:val="none" w:sz="0" w:space="0" w:color="auto"/>
            <w:bottom w:val="none" w:sz="0" w:space="0" w:color="auto"/>
            <w:right w:val="none" w:sz="0" w:space="0" w:color="auto"/>
          </w:divBdr>
        </w:div>
        <w:div w:id="1315643628">
          <w:marLeft w:val="0"/>
          <w:marRight w:val="0"/>
          <w:marTop w:val="0"/>
          <w:marBottom w:val="0"/>
          <w:divBdr>
            <w:top w:val="none" w:sz="0" w:space="0" w:color="auto"/>
            <w:left w:val="none" w:sz="0" w:space="0" w:color="auto"/>
            <w:bottom w:val="none" w:sz="0" w:space="0" w:color="auto"/>
            <w:right w:val="none" w:sz="0" w:space="0" w:color="auto"/>
          </w:divBdr>
        </w:div>
        <w:div w:id="508831477">
          <w:marLeft w:val="0"/>
          <w:marRight w:val="0"/>
          <w:marTop w:val="0"/>
          <w:marBottom w:val="0"/>
          <w:divBdr>
            <w:top w:val="none" w:sz="0" w:space="0" w:color="auto"/>
            <w:left w:val="none" w:sz="0" w:space="0" w:color="auto"/>
            <w:bottom w:val="none" w:sz="0" w:space="0" w:color="auto"/>
            <w:right w:val="none" w:sz="0" w:space="0" w:color="auto"/>
          </w:divBdr>
        </w:div>
        <w:div w:id="687756900">
          <w:marLeft w:val="0"/>
          <w:marRight w:val="0"/>
          <w:marTop w:val="0"/>
          <w:marBottom w:val="0"/>
          <w:divBdr>
            <w:top w:val="none" w:sz="0" w:space="0" w:color="auto"/>
            <w:left w:val="none" w:sz="0" w:space="0" w:color="auto"/>
            <w:bottom w:val="none" w:sz="0" w:space="0" w:color="auto"/>
            <w:right w:val="none" w:sz="0" w:space="0" w:color="auto"/>
          </w:divBdr>
        </w:div>
        <w:div w:id="1566179863">
          <w:marLeft w:val="0"/>
          <w:marRight w:val="0"/>
          <w:marTop w:val="0"/>
          <w:marBottom w:val="0"/>
          <w:divBdr>
            <w:top w:val="none" w:sz="0" w:space="0" w:color="auto"/>
            <w:left w:val="none" w:sz="0" w:space="0" w:color="auto"/>
            <w:bottom w:val="none" w:sz="0" w:space="0" w:color="auto"/>
            <w:right w:val="none" w:sz="0" w:space="0" w:color="auto"/>
          </w:divBdr>
        </w:div>
        <w:div w:id="783697722">
          <w:marLeft w:val="0"/>
          <w:marRight w:val="0"/>
          <w:marTop w:val="0"/>
          <w:marBottom w:val="0"/>
          <w:divBdr>
            <w:top w:val="none" w:sz="0" w:space="0" w:color="auto"/>
            <w:left w:val="none" w:sz="0" w:space="0" w:color="auto"/>
            <w:bottom w:val="none" w:sz="0" w:space="0" w:color="auto"/>
            <w:right w:val="none" w:sz="0" w:space="0" w:color="auto"/>
          </w:divBdr>
        </w:div>
      </w:divsChild>
    </w:div>
    <w:div w:id="353699340">
      <w:bodyDiv w:val="1"/>
      <w:marLeft w:val="0"/>
      <w:marRight w:val="0"/>
      <w:marTop w:val="0"/>
      <w:marBottom w:val="0"/>
      <w:divBdr>
        <w:top w:val="none" w:sz="0" w:space="0" w:color="auto"/>
        <w:left w:val="none" w:sz="0" w:space="0" w:color="auto"/>
        <w:bottom w:val="none" w:sz="0" w:space="0" w:color="auto"/>
        <w:right w:val="none" w:sz="0" w:space="0" w:color="auto"/>
      </w:divBdr>
      <w:divsChild>
        <w:div w:id="1188640127">
          <w:marLeft w:val="0"/>
          <w:marRight w:val="0"/>
          <w:marTop w:val="0"/>
          <w:marBottom w:val="0"/>
          <w:divBdr>
            <w:top w:val="none" w:sz="0" w:space="0" w:color="auto"/>
            <w:left w:val="none" w:sz="0" w:space="0" w:color="auto"/>
            <w:bottom w:val="none" w:sz="0" w:space="0" w:color="auto"/>
            <w:right w:val="none" w:sz="0" w:space="0" w:color="auto"/>
          </w:divBdr>
        </w:div>
        <w:div w:id="1935940646">
          <w:marLeft w:val="0"/>
          <w:marRight w:val="0"/>
          <w:marTop w:val="0"/>
          <w:marBottom w:val="0"/>
          <w:divBdr>
            <w:top w:val="none" w:sz="0" w:space="0" w:color="auto"/>
            <w:left w:val="none" w:sz="0" w:space="0" w:color="auto"/>
            <w:bottom w:val="none" w:sz="0" w:space="0" w:color="auto"/>
            <w:right w:val="none" w:sz="0" w:space="0" w:color="auto"/>
          </w:divBdr>
        </w:div>
        <w:div w:id="1953588152">
          <w:marLeft w:val="0"/>
          <w:marRight w:val="0"/>
          <w:marTop w:val="0"/>
          <w:marBottom w:val="0"/>
          <w:divBdr>
            <w:top w:val="none" w:sz="0" w:space="0" w:color="auto"/>
            <w:left w:val="none" w:sz="0" w:space="0" w:color="auto"/>
            <w:bottom w:val="none" w:sz="0" w:space="0" w:color="auto"/>
            <w:right w:val="none" w:sz="0" w:space="0" w:color="auto"/>
          </w:divBdr>
        </w:div>
        <w:div w:id="506558127">
          <w:marLeft w:val="0"/>
          <w:marRight w:val="0"/>
          <w:marTop w:val="0"/>
          <w:marBottom w:val="0"/>
          <w:divBdr>
            <w:top w:val="none" w:sz="0" w:space="0" w:color="auto"/>
            <w:left w:val="none" w:sz="0" w:space="0" w:color="auto"/>
            <w:bottom w:val="none" w:sz="0" w:space="0" w:color="auto"/>
            <w:right w:val="none" w:sz="0" w:space="0" w:color="auto"/>
          </w:divBdr>
        </w:div>
        <w:div w:id="899942799">
          <w:marLeft w:val="0"/>
          <w:marRight w:val="0"/>
          <w:marTop w:val="0"/>
          <w:marBottom w:val="0"/>
          <w:divBdr>
            <w:top w:val="none" w:sz="0" w:space="0" w:color="auto"/>
            <w:left w:val="none" w:sz="0" w:space="0" w:color="auto"/>
            <w:bottom w:val="none" w:sz="0" w:space="0" w:color="auto"/>
            <w:right w:val="none" w:sz="0" w:space="0" w:color="auto"/>
          </w:divBdr>
        </w:div>
        <w:div w:id="1133641771">
          <w:marLeft w:val="0"/>
          <w:marRight w:val="0"/>
          <w:marTop w:val="0"/>
          <w:marBottom w:val="0"/>
          <w:divBdr>
            <w:top w:val="none" w:sz="0" w:space="0" w:color="auto"/>
            <w:left w:val="none" w:sz="0" w:space="0" w:color="auto"/>
            <w:bottom w:val="none" w:sz="0" w:space="0" w:color="auto"/>
            <w:right w:val="none" w:sz="0" w:space="0" w:color="auto"/>
          </w:divBdr>
        </w:div>
        <w:div w:id="127169703">
          <w:marLeft w:val="0"/>
          <w:marRight w:val="0"/>
          <w:marTop w:val="0"/>
          <w:marBottom w:val="0"/>
          <w:divBdr>
            <w:top w:val="none" w:sz="0" w:space="0" w:color="auto"/>
            <w:left w:val="none" w:sz="0" w:space="0" w:color="auto"/>
            <w:bottom w:val="none" w:sz="0" w:space="0" w:color="auto"/>
            <w:right w:val="none" w:sz="0" w:space="0" w:color="auto"/>
          </w:divBdr>
        </w:div>
        <w:div w:id="1464689403">
          <w:marLeft w:val="0"/>
          <w:marRight w:val="0"/>
          <w:marTop w:val="0"/>
          <w:marBottom w:val="0"/>
          <w:divBdr>
            <w:top w:val="none" w:sz="0" w:space="0" w:color="auto"/>
            <w:left w:val="none" w:sz="0" w:space="0" w:color="auto"/>
            <w:bottom w:val="none" w:sz="0" w:space="0" w:color="auto"/>
            <w:right w:val="none" w:sz="0" w:space="0" w:color="auto"/>
          </w:divBdr>
        </w:div>
        <w:div w:id="1605721455">
          <w:marLeft w:val="0"/>
          <w:marRight w:val="0"/>
          <w:marTop w:val="0"/>
          <w:marBottom w:val="0"/>
          <w:divBdr>
            <w:top w:val="none" w:sz="0" w:space="0" w:color="auto"/>
            <w:left w:val="none" w:sz="0" w:space="0" w:color="auto"/>
            <w:bottom w:val="none" w:sz="0" w:space="0" w:color="auto"/>
            <w:right w:val="none" w:sz="0" w:space="0" w:color="auto"/>
          </w:divBdr>
        </w:div>
        <w:div w:id="497576759">
          <w:marLeft w:val="0"/>
          <w:marRight w:val="0"/>
          <w:marTop w:val="0"/>
          <w:marBottom w:val="0"/>
          <w:divBdr>
            <w:top w:val="none" w:sz="0" w:space="0" w:color="auto"/>
            <w:left w:val="none" w:sz="0" w:space="0" w:color="auto"/>
            <w:bottom w:val="none" w:sz="0" w:space="0" w:color="auto"/>
            <w:right w:val="none" w:sz="0" w:space="0" w:color="auto"/>
          </w:divBdr>
        </w:div>
        <w:div w:id="1345473145">
          <w:marLeft w:val="0"/>
          <w:marRight w:val="0"/>
          <w:marTop w:val="0"/>
          <w:marBottom w:val="0"/>
          <w:divBdr>
            <w:top w:val="none" w:sz="0" w:space="0" w:color="auto"/>
            <w:left w:val="none" w:sz="0" w:space="0" w:color="auto"/>
            <w:bottom w:val="none" w:sz="0" w:space="0" w:color="auto"/>
            <w:right w:val="none" w:sz="0" w:space="0" w:color="auto"/>
          </w:divBdr>
        </w:div>
        <w:div w:id="510293844">
          <w:marLeft w:val="0"/>
          <w:marRight w:val="0"/>
          <w:marTop w:val="0"/>
          <w:marBottom w:val="0"/>
          <w:divBdr>
            <w:top w:val="none" w:sz="0" w:space="0" w:color="auto"/>
            <w:left w:val="none" w:sz="0" w:space="0" w:color="auto"/>
            <w:bottom w:val="none" w:sz="0" w:space="0" w:color="auto"/>
            <w:right w:val="none" w:sz="0" w:space="0" w:color="auto"/>
          </w:divBdr>
        </w:div>
        <w:div w:id="124204987">
          <w:marLeft w:val="0"/>
          <w:marRight w:val="0"/>
          <w:marTop w:val="0"/>
          <w:marBottom w:val="0"/>
          <w:divBdr>
            <w:top w:val="none" w:sz="0" w:space="0" w:color="auto"/>
            <w:left w:val="none" w:sz="0" w:space="0" w:color="auto"/>
            <w:bottom w:val="none" w:sz="0" w:space="0" w:color="auto"/>
            <w:right w:val="none" w:sz="0" w:space="0" w:color="auto"/>
          </w:divBdr>
        </w:div>
        <w:div w:id="378478595">
          <w:marLeft w:val="0"/>
          <w:marRight w:val="0"/>
          <w:marTop w:val="0"/>
          <w:marBottom w:val="0"/>
          <w:divBdr>
            <w:top w:val="none" w:sz="0" w:space="0" w:color="auto"/>
            <w:left w:val="none" w:sz="0" w:space="0" w:color="auto"/>
            <w:bottom w:val="none" w:sz="0" w:space="0" w:color="auto"/>
            <w:right w:val="none" w:sz="0" w:space="0" w:color="auto"/>
          </w:divBdr>
        </w:div>
        <w:div w:id="786974322">
          <w:marLeft w:val="0"/>
          <w:marRight w:val="0"/>
          <w:marTop w:val="0"/>
          <w:marBottom w:val="0"/>
          <w:divBdr>
            <w:top w:val="none" w:sz="0" w:space="0" w:color="auto"/>
            <w:left w:val="none" w:sz="0" w:space="0" w:color="auto"/>
            <w:bottom w:val="none" w:sz="0" w:space="0" w:color="auto"/>
            <w:right w:val="none" w:sz="0" w:space="0" w:color="auto"/>
          </w:divBdr>
        </w:div>
        <w:div w:id="500240625">
          <w:marLeft w:val="0"/>
          <w:marRight w:val="0"/>
          <w:marTop w:val="0"/>
          <w:marBottom w:val="0"/>
          <w:divBdr>
            <w:top w:val="none" w:sz="0" w:space="0" w:color="auto"/>
            <w:left w:val="none" w:sz="0" w:space="0" w:color="auto"/>
            <w:bottom w:val="none" w:sz="0" w:space="0" w:color="auto"/>
            <w:right w:val="none" w:sz="0" w:space="0" w:color="auto"/>
          </w:divBdr>
        </w:div>
        <w:div w:id="1995645219">
          <w:marLeft w:val="0"/>
          <w:marRight w:val="0"/>
          <w:marTop w:val="0"/>
          <w:marBottom w:val="0"/>
          <w:divBdr>
            <w:top w:val="none" w:sz="0" w:space="0" w:color="auto"/>
            <w:left w:val="none" w:sz="0" w:space="0" w:color="auto"/>
            <w:bottom w:val="none" w:sz="0" w:space="0" w:color="auto"/>
            <w:right w:val="none" w:sz="0" w:space="0" w:color="auto"/>
          </w:divBdr>
        </w:div>
        <w:div w:id="1442719769">
          <w:marLeft w:val="0"/>
          <w:marRight w:val="0"/>
          <w:marTop w:val="0"/>
          <w:marBottom w:val="0"/>
          <w:divBdr>
            <w:top w:val="none" w:sz="0" w:space="0" w:color="auto"/>
            <w:left w:val="none" w:sz="0" w:space="0" w:color="auto"/>
            <w:bottom w:val="none" w:sz="0" w:space="0" w:color="auto"/>
            <w:right w:val="none" w:sz="0" w:space="0" w:color="auto"/>
          </w:divBdr>
        </w:div>
        <w:div w:id="1717389226">
          <w:marLeft w:val="0"/>
          <w:marRight w:val="0"/>
          <w:marTop w:val="0"/>
          <w:marBottom w:val="0"/>
          <w:divBdr>
            <w:top w:val="none" w:sz="0" w:space="0" w:color="auto"/>
            <w:left w:val="none" w:sz="0" w:space="0" w:color="auto"/>
            <w:bottom w:val="none" w:sz="0" w:space="0" w:color="auto"/>
            <w:right w:val="none" w:sz="0" w:space="0" w:color="auto"/>
          </w:divBdr>
        </w:div>
        <w:div w:id="1609383666">
          <w:marLeft w:val="0"/>
          <w:marRight w:val="0"/>
          <w:marTop w:val="0"/>
          <w:marBottom w:val="0"/>
          <w:divBdr>
            <w:top w:val="none" w:sz="0" w:space="0" w:color="auto"/>
            <w:left w:val="none" w:sz="0" w:space="0" w:color="auto"/>
            <w:bottom w:val="none" w:sz="0" w:space="0" w:color="auto"/>
            <w:right w:val="none" w:sz="0" w:space="0" w:color="auto"/>
          </w:divBdr>
        </w:div>
        <w:div w:id="1717897856">
          <w:marLeft w:val="0"/>
          <w:marRight w:val="0"/>
          <w:marTop w:val="0"/>
          <w:marBottom w:val="0"/>
          <w:divBdr>
            <w:top w:val="none" w:sz="0" w:space="0" w:color="auto"/>
            <w:left w:val="none" w:sz="0" w:space="0" w:color="auto"/>
            <w:bottom w:val="none" w:sz="0" w:space="0" w:color="auto"/>
            <w:right w:val="none" w:sz="0" w:space="0" w:color="auto"/>
          </w:divBdr>
        </w:div>
        <w:div w:id="1370061463">
          <w:marLeft w:val="0"/>
          <w:marRight w:val="0"/>
          <w:marTop w:val="0"/>
          <w:marBottom w:val="0"/>
          <w:divBdr>
            <w:top w:val="none" w:sz="0" w:space="0" w:color="auto"/>
            <w:left w:val="none" w:sz="0" w:space="0" w:color="auto"/>
            <w:bottom w:val="none" w:sz="0" w:space="0" w:color="auto"/>
            <w:right w:val="none" w:sz="0" w:space="0" w:color="auto"/>
          </w:divBdr>
        </w:div>
        <w:div w:id="303198733">
          <w:marLeft w:val="0"/>
          <w:marRight w:val="0"/>
          <w:marTop w:val="0"/>
          <w:marBottom w:val="0"/>
          <w:divBdr>
            <w:top w:val="none" w:sz="0" w:space="0" w:color="auto"/>
            <w:left w:val="none" w:sz="0" w:space="0" w:color="auto"/>
            <w:bottom w:val="none" w:sz="0" w:space="0" w:color="auto"/>
            <w:right w:val="none" w:sz="0" w:space="0" w:color="auto"/>
          </w:divBdr>
        </w:div>
        <w:div w:id="30347562">
          <w:marLeft w:val="0"/>
          <w:marRight w:val="0"/>
          <w:marTop w:val="0"/>
          <w:marBottom w:val="0"/>
          <w:divBdr>
            <w:top w:val="none" w:sz="0" w:space="0" w:color="auto"/>
            <w:left w:val="none" w:sz="0" w:space="0" w:color="auto"/>
            <w:bottom w:val="none" w:sz="0" w:space="0" w:color="auto"/>
            <w:right w:val="none" w:sz="0" w:space="0" w:color="auto"/>
          </w:divBdr>
        </w:div>
        <w:div w:id="8604024">
          <w:marLeft w:val="0"/>
          <w:marRight w:val="0"/>
          <w:marTop w:val="0"/>
          <w:marBottom w:val="0"/>
          <w:divBdr>
            <w:top w:val="none" w:sz="0" w:space="0" w:color="auto"/>
            <w:left w:val="none" w:sz="0" w:space="0" w:color="auto"/>
            <w:bottom w:val="none" w:sz="0" w:space="0" w:color="auto"/>
            <w:right w:val="none" w:sz="0" w:space="0" w:color="auto"/>
          </w:divBdr>
        </w:div>
        <w:div w:id="618293704">
          <w:marLeft w:val="0"/>
          <w:marRight w:val="0"/>
          <w:marTop w:val="0"/>
          <w:marBottom w:val="0"/>
          <w:divBdr>
            <w:top w:val="none" w:sz="0" w:space="0" w:color="auto"/>
            <w:left w:val="none" w:sz="0" w:space="0" w:color="auto"/>
            <w:bottom w:val="none" w:sz="0" w:space="0" w:color="auto"/>
            <w:right w:val="none" w:sz="0" w:space="0" w:color="auto"/>
          </w:divBdr>
        </w:div>
        <w:div w:id="1136528135">
          <w:marLeft w:val="0"/>
          <w:marRight w:val="0"/>
          <w:marTop w:val="0"/>
          <w:marBottom w:val="0"/>
          <w:divBdr>
            <w:top w:val="none" w:sz="0" w:space="0" w:color="auto"/>
            <w:left w:val="none" w:sz="0" w:space="0" w:color="auto"/>
            <w:bottom w:val="none" w:sz="0" w:space="0" w:color="auto"/>
            <w:right w:val="none" w:sz="0" w:space="0" w:color="auto"/>
          </w:divBdr>
        </w:div>
        <w:div w:id="559636432">
          <w:marLeft w:val="0"/>
          <w:marRight w:val="0"/>
          <w:marTop w:val="0"/>
          <w:marBottom w:val="0"/>
          <w:divBdr>
            <w:top w:val="none" w:sz="0" w:space="0" w:color="auto"/>
            <w:left w:val="none" w:sz="0" w:space="0" w:color="auto"/>
            <w:bottom w:val="none" w:sz="0" w:space="0" w:color="auto"/>
            <w:right w:val="none" w:sz="0" w:space="0" w:color="auto"/>
          </w:divBdr>
        </w:div>
        <w:div w:id="1168249631">
          <w:marLeft w:val="0"/>
          <w:marRight w:val="0"/>
          <w:marTop w:val="0"/>
          <w:marBottom w:val="0"/>
          <w:divBdr>
            <w:top w:val="none" w:sz="0" w:space="0" w:color="auto"/>
            <w:left w:val="none" w:sz="0" w:space="0" w:color="auto"/>
            <w:bottom w:val="none" w:sz="0" w:space="0" w:color="auto"/>
            <w:right w:val="none" w:sz="0" w:space="0" w:color="auto"/>
          </w:divBdr>
        </w:div>
        <w:div w:id="709454125">
          <w:marLeft w:val="0"/>
          <w:marRight w:val="0"/>
          <w:marTop w:val="0"/>
          <w:marBottom w:val="0"/>
          <w:divBdr>
            <w:top w:val="none" w:sz="0" w:space="0" w:color="auto"/>
            <w:left w:val="none" w:sz="0" w:space="0" w:color="auto"/>
            <w:bottom w:val="none" w:sz="0" w:space="0" w:color="auto"/>
            <w:right w:val="none" w:sz="0" w:space="0" w:color="auto"/>
          </w:divBdr>
        </w:div>
        <w:div w:id="464394137">
          <w:marLeft w:val="0"/>
          <w:marRight w:val="0"/>
          <w:marTop w:val="0"/>
          <w:marBottom w:val="0"/>
          <w:divBdr>
            <w:top w:val="none" w:sz="0" w:space="0" w:color="auto"/>
            <w:left w:val="none" w:sz="0" w:space="0" w:color="auto"/>
            <w:bottom w:val="none" w:sz="0" w:space="0" w:color="auto"/>
            <w:right w:val="none" w:sz="0" w:space="0" w:color="auto"/>
          </w:divBdr>
        </w:div>
        <w:div w:id="1666401289">
          <w:marLeft w:val="0"/>
          <w:marRight w:val="0"/>
          <w:marTop w:val="0"/>
          <w:marBottom w:val="0"/>
          <w:divBdr>
            <w:top w:val="none" w:sz="0" w:space="0" w:color="auto"/>
            <w:left w:val="none" w:sz="0" w:space="0" w:color="auto"/>
            <w:bottom w:val="none" w:sz="0" w:space="0" w:color="auto"/>
            <w:right w:val="none" w:sz="0" w:space="0" w:color="auto"/>
          </w:divBdr>
        </w:div>
        <w:div w:id="920723731">
          <w:marLeft w:val="0"/>
          <w:marRight w:val="0"/>
          <w:marTop w:val="0"/>
          <w:marBottom w:val="0"/>
          <w:divBdr>
            <w:top w:val="none" w:sz="0" w:space="0" w:color="auto"/>
            <w:left w:val="none" w:sz="0" w:space="0" w:color="auto"/>
            <w:bottom w:val="none" w:sz="0" w:space="0" w:color="auto"/>
            <w:right w:val="none" w:sz="0" w:space="0" w:color="auto"/>
          </w:divBdr>
        </w:div>
        <w:div w:id="1754008688">
          <w:marLeft w:val="0"/>
          <w:marRight w:val="0"/>
          <w:marTop w:val="0"/>
          <w:marBottom w:val="0"/>
          <w:divBdr>
            <w:top w:val="none" w:sz="0" w:space="0" w:color="auto"/>
            <w:left w:val="none" w:sz="0" w:space="0" w:color="auto"/>
            <w:bottom w:val="none" w:sz="0" w:space="0" w:color="auto"/>
            <w:right w:val="none" w:sz="0" w:space="0" w:color="auto"/>
          </w:divBdr>
        </w:div>
        <w:div w:id="899750100">
          <w:marLeft w:val="0"/>
          <w:marRight w:val="0"/>
          <w:marTop w:val="0"/>
          <w:marBottom w:val="0"/>
          <w:divBdr>
            <w:top w:val="none" w:sz="0" w:space="0" w:color="auto"/>
            <w:left w:val="none" w:sz="0" w:space="0" w:color="auto"/>
            <w:bottom w:val="none" w:sz="0" w:space="0" w:color="auto"/>
            <w:right w:val="none" w:sz="0" w:space="0" w:color="auto"/>
          </w:divBdr>
        </w:div>
        <w:div w:id="301429080">
          <w:marLeft w:val="0"/>
          <w:marRight w:val="0"/>
          <w:marTop w:val="0"/>
          <w:marBottom w:val="0"/>
          <w:divBdr>
            <w:top w:val="none" w:sz="0" w:space="0" w:color="auto"/>
            <w:left w:val="none" w:sz="0" w:space="0" w:color="auto"/>
            <w:bottom w:val="none" w:sz="0" w:space="0" w:color="auto"/>
            <w:right w:val="none" w:sz="0" w:space="0" w:color="auto"/>
          </w:divBdr>
        </w:div>
        <w:div w:id="1671371847">
          <w:marLeft w:val="0"/>
          <w:marRight w:val="0"/>
          <w:marTop w:val="0"/>
          <w:marBottom w:val="0"/>
          <w:divBdr>
            <w:top w:val="none" w:sz="0" w:space="0" w:color="auto"/>
            <w:left w:val="none" w:sz="0" w:space="0" w:color="auto"/>
            <w:bottom w:val="none" w:sz="0" w:space="0" w:color="auto"/>
            <w:right w:val="none" w:sz="0" w:space="0" w:color="auto"/>
          </w:divBdr>
        </w:div>
        <w:div w:id="1845238488">
          <w:marLeft w:val="0"/>
          <w:marRight w:val="0"/>
          <w:marTop w:val="0"/>
          <w:marBottom w:val="0"/>
          <w:divBdr>
            <w:top w:val="none" w:sz="0" w:space="0" w:color="auto"/>
            <w:left w:val="none" w:sz="0" w:space="0" w:color="auto"/>
            <w:bottom w:val="none" w:sz="0" w:space="0" w:color="auto"/>
            <w:right w:val="none" w:sz="0" w:space="0" w:color="auto"/>
          </w:divBdr>
        </w:div>
        <w:div w:id="1772823772">
          <w:marLeft w:val="0"/>
          <w:marRight w:val="0"/>
          <w:marTop w:val="0"/>
          <w:marBottom w:val="0"/>
          <w:divBdr>
            <w:top w:val="none" w:sz="0" w:space="0" w:color="auto"/>
            <w:left w:val="none" w:sz="0" w:space="0" w:color="auto"/>
            <w:bottom w:val="none" w:sz="0" w:space="0" w:color="auto"/>
            <w:right w:val="none" w:sz="0" w:space="0" w:color="auto"/>
          </w:divBdr>
        </w:div>
        <w:div w:id="585845224">
          <w:marLeft w:val="0"/>
          <w:marRight w:val="0"/>
          <w:marTop w:val="0"/>
          <w:marBottom w:val="0"/>
          <w:divBdr>
            <w:top w:val="none" w:sz="0" w:space="0" w:color="auto"/>
            <w:left w:val="none" w:sz="0" w:space="0" w:color="auto"/>
            <w:bottom w:val="none" w:sz="0" w:space="0" w:color="auto"/>
            <w:right w:val="none" w:sz="0" w:space="0" w:color="auto"/>
          </w:divBdr>
        </w:div>
        <w:div w:id="1599219496">
          <w:marLeft w:val="0"/>
          <w:marRight w:val="0"/>
          <w:marTop w:val="0"/>
          <w:marBottom w:val="0"/>
          <w:divBdr>
            <w:top w:val="none" w:sz="0" w:space="0" w:color="auto"/>
            <w:left w:val="none" w:sz="0" w:space="0" w:color="auto"/>
            <w:bottom w:val="none" w:sz="0" w:space="0" w:color="auto"/>
            <w:right w:val="none" w:sz="0" w:space="0" w:color="auto"/>
          </w:divBdr>
        </w:div>
        <w:div w:id="1128821109">
          <w:marLeft w:val="0"/>
          <w:marRight w:val="0"/>
          <w:marTop w:val="0"/>
          <w:marBottom w:val="0"/>
          <w:divBdr>
            <w:top w:val="none" w:sz="0" w:space="0" w:color="auto"/>
            <w:left w:val="none" w:sz="0" w:space="0" w:color="auto"/>
            <w:bottom w:val="none" w:sz="0" w:space="0" w:color="auto"/>
            <w:right w:val="none" w:sz="0" w:space="0" w:color="auto"/>
          </w:divBdr>
        </w:div>
        <w:div w:id="1119301055">
          <w:marLeft w:val="0"/>
          <w:marRight w:val="0"/>
          <w:marTop w:val="0"/>
          <w:marBottom w:val="0"/>
          <w:divBdr>
            <w:top w:val="none" w:sz="0" w:space="0" w:color="auto"/>
            <w:left w:val="none" w:sz="0" w:space="0" w:color="auto"/>
            <w:bottom w:val="none" w:sz="0" w:space="0" w:color="auto"/>
            <w:right w:val="none" w:sz="0" w:space="0" w:color="auto"/>
          </w:divBdr>
        </w:div>
        <w:div w:id="147015548">
          <w:marLeft w:val="0"/>
          <w:marRight w:val="0"/>
          <w:marTop w:val="0"/>
          <w:marBottom w:val="0"/>
          <w:divBdr>
            <w:top w:val="none" w:sz="0" w:space="0" w:color="auto"/>
            <w:left w:val="none" w:sz="0" w:space="0" w:color="auto"/>
            <w:bottom w:val="none" w:sz="0" w:space="0" w:color="auto"/>
            <w:right w:val="none" w:sz="0" w:space="0" w:color="auto"/>
          </w:divBdr>
        </w:div>
        <w:div w:id="1815172694">
          <w:marLeft w:val="0"/>
          <w:marRight w:val="0"/>
          <w:marTop w:val="0"/>
          <w:marBottom w:val="0"/>
          <w:divBdr>
            <w:top w:val="none" w:sz="0" w:space="0" w:color="auto"/>
            <w:left w:val="none" w:sz="0" w:space="0" w:color="auto"/>
            <w:bottom w:val="none" w:sz="0" w:space="0" w:color="auto"/>
            <w:right w:val="none" w:sz="0" w:space="0" w:color="auto"/>
          </w:divBdr>
        </w:div>
        <w:div w:id="1242907780">
          <w:marLeft w:val="0"/>
          <w:marRight w:val="0"/>
          <w:marTop w:val="0"/>
          <w:marBottom w:val="0"/>
          <w:divBdr>
            <w:top w:val="none" w:sz="0" w:space="0" w:color="auto"/>
            <w:left w:val="none" w:sz="0" w:space="0" w:color="auto"/>
            <w:bottom w:val="none" w:sz="0" w:space="0" w:color="auto"/>
            <w:right w:val="none" w:sz="0" w:space="0" w:color="auto"/>
          </w:divBdr>
        </w:div>
        <w:div w:id="435558474">
          <w:marLeft w:val="0"/>
          <w:marRight w:val="0"/>
          <w:marTop w:val="0"/>
          <w:marBottom w:val="0"/>
          <w:divBdr>
            <w:top w:val="none" w:sz="0" w:space="0" w:color="auto"/>
            <w:left w:val="none" w:sz="0" w:space="0" w:color="auto"/>
            <w:bottom w:val="none" w:sz="0" w:space="0" w:color="auto"/>
            <w:right w:val="none" w:sz="0" w:space="0" w:color="auto"/>
          </w:divBdr>
        </w:div>
        <w:div w:id="1806387397">
          <w:marLeft w:val="0"/>
          <w:marRight w:val="0"/>
          <w:marTop w:val="0"/>
          <w:marBottom w:val="0"/>
          <w:divBdr>
            <w:top w:val="none" w:sz="0" w:space="0" w:color="auto"/>
            <w:left w:val="none" w:sz="0" w:space="0" w:color="auto"/>
            <w:bottom w:val="none" w:sz="0" w:space="0" w:color="auto"/>
            <w:right w:val="none" w:sz="0" w:space="0" w:color="auto"/>
          </w:divBdr>
        </w:div>
        <w:div w:id="1491408975">
          <w:marLeft w:val="0"/>
          <w:marRight w:val="0"/>
          <w:marTop w:val="0"/>
          <w:marBottom w:val="0"/>
          <w:divBdr>
            <w:top w:val="none" w:sz="0" w:space="0" w:color="auto"/>
            <w:left w:val="none" w:sz="0" w:space="0" w:color="auto"/>
            <w:bottom w:val="none" w:sz="0" w:space="0" w:color="auto"/>
            <w:right w:val="none" w:sz="0" w:space="0" w:color="auto"/>
          </w:divBdr>
        </w:div>
        <w:div w:id="731267710">
          <w:marLeft w:val="0"/>
          <w:marRight w:val="0"/>
          <w:marTop w:val="0"/>
          <w:marBottom w:val="0"/>
          <w:divBdr>
            <w:top w:val="none" w:sz="0" w:space="0" w:color="auto"/>
            <w:left w:val="none" w:sz="0" w:space="0" w:color="auto"/>
            <w:bottom w:val="none" w:sz="0" w:space="0" w:color="auto"/>
            <w:right w:val="none" w:sz="0" w:space="0" w:color="auto"/>
          </w:divBdr>
        </w:div>
        <w:div w:id="179050812">
          <w:marLeft w:val="0"/>
          <w:marRight w:val="0"/>
          <w:marTop w:val="0"/>
          <w:marBottom w:val="0"/>
          <w:divBdr>
            <w:top w:val="none" w:sz="0" w:space="0" w:color="auto"/>
            <w:left w:val="none" w:sz="0" w:space="0" w:color="auto"/>
            <w:bottom w:val="none" w:sz="0" w:space="0" w:color="auto"/>
            <w:right w:val="none" w:sz="0" w:space="0" w:color="auto"/>
          </w:divBdr>
        </w:div>
      </w:divsChild>
    </w:div>
    <w:div w:id="356581491">
      <w:bodyDiv w:val="1"/>
      <w:marLeft w:val="0"/>
      <w:marRight w:val="0"/>
      <w:marTop w:val="0"/>
      <w:marBottom w:val="0"/>
      <w:divBdr>
        <w:top w:val="none" w:sz="0" w:space="0" w:color="auto"/>
        <w:left w:val="none" w:sz="0" w:space="0" w:color="auto"/>
        <w:bottom w:val="none" w:sz="0" w:space="0" w:color="auto"/>
        <w:right w:val="none" w:sz="0" w:space="0" w:color="auto"/>
      </w:divBdr>
      <w:divsChild>
        <w:div w:id="1067606222">
          <w:marLeft w:val="0"/>
          <w:marRight w:val="0"/>
          <w:marTop w:val="0"/>
          <w:marBottom w:val="0"/>
          <w:divBdr>
            <w:top w:val="none" w:sz="0" w:space="0" w:color="auto"/>
            <w:left w:val="none" w:sz="0" w:space="0" w:color="auto"/>
            <w:bottom w:val="none" w:sz="0" w:space="0" w:color="auto"/>
            <w:right w:val="none" w:sz="0" w:space="0" w:color="auto"/>
          </w:divBdr>
        </w:div>
        <w:div w:id="1872569371">
          <w:marLeft w:val="0"/>
          <w:marRight w:val="0"/>
          <w:marTop w:val="0"/>
          <w:marBottom w:val="0"/>
          <w:divBdr>
            <w:top w:val="none" w:sz="0" w:space="0" w:color="auto"/>
            <w:left w:val="none" w:sz="0" w:space="0" w:color="auto"/>
            <w:bottom w:val="none" w:sz="0" w:space="0" w:color="auto"/>
            <w:right w:val="none" w:sz="0" w:space="0" w:color="auto"/>
          </w:divBdr>
        </w:div>
        <w:div w:id="994840752">
          <w:marLeft w:val="0"/>
          <w:marRight w:val="0"/>
          <w:marTop w:val="0"/>
          <w:marBottom w:val="0"/>
          <w:divBdr>
            <w:top w:val="none" w:sz="0" w:space="0" w:color="auto"/>
            <w:left w:val="none" w:sz="0" w:space="0" w:color="auto"/>
            <w:bottom w:val="none" w:sz="0" w:space="0" w:color="auto"/>
            <w:right w:val="none" w:sz="0" w:space="0" w:color="auto"/>
          </w:divBdr>
        </w:div>
        <w:div w:id="1081442010">
          <w:marLeft w:val="0"/>
          <w:marRight w:val="0"/>
          <w:marTop w:val="0"/>
          <w:marBottom w:val="0"/>
          <w:divBdr>
            <w:top w:val="none" w:sz="0" w:space="0" w:color="auto"/>
            <w:left w:val="none" w:sz="0" w:space="0" w:color="auto"/>
            <w:bottom w:val="none" w:sz="0" w:space="0" w:color="auto"/>
            <w:right w:val="none" w:sz="0" w:space="0" w:color="auto"/>
          </w:divBdr>
        </w:div>
        <w:div w:id="474494974">
          <w:marLeft w:val="0"/>
          <w:marRight w:val="0"/>
          <w:marTop w:val="0"/>
          <w:marBottom w:val="0"/>
          <w:divBdr>
            <w:top w:val="none" w:sz="0" w:space="0" w:color="auto"/>
            <w:left w:val="none" w:sz="0" w:space="0" w:color="auto"/>
            <w:bottom w:val="none" w:sz="0" w:space="0" w:color="auto"/>
            <w:right w:val="none" w:sz="0" w:space="0" w:color="auto"/>
          </w:divBdr>
        </w:div>
        <w:div w:id="744227915">
          <w:marLeft w:val="0"/>
          <w:marRight w:val="0"/>
          <w:marTop w:val="0"/>
          <w:marBottom w:val="0"/>
          <w:divBdr>
            <w:top w:val="none" w:sz="0" w:space="0" w:color="auto"/>
            <w:left w:val="none" w:sz="0" w:space="0" w:color="auto"/>
            <w:bottom w:val="none" w:sz="0" w:space="0" w:color="auto"/>
            <w:right w:val="none" w:sz="0" w:space="0" w:color="auto"/>
          </w:divBdr>
        </w:div>
        <w:div w:id="1256552057">
          <w:marLeft w:val="0"/>
          <w:marRight w:val="0"/>
          <w:marTop w:val="0"/>
          <w:marBottom w:val="0"/>
          <w:divBdr>
            <w:top w:val="none" w:sz="0" w:space="0" w:color="auto"/>
            <w:left w:val="none" w:sz="0" w:space="0" w:color="auto"/>
            <w:bottom w:val="none" w:sz="0" w:space="0" w:color="auto"/>
            <w:right w:val="none" w:sz="0" w:space="0" w:color="auto"/>
          </w:divBdr>
        </w:div>
        <w:div w:id="974482716">
          <w:marLeft w:val="0"/>
          <w:marRight w:val="0"/>
          <w:marTop w:val="0"/>
          <w:marBottom w:val="0"/>
          <w:divBdr>
            <w:top w:val="none" w:sz="0" w:space="0" w:color="auto"/>
            <w:left w:val="none" w:sz="0" w:space="0" w:color="auto"/>
            <w:bottom w:val="none" w:sz="0" w:space="0" w:color="auto"/>
            <w:right w:val="none" w:sz="0" w:space="0" w:color="auto"/>
          </w:divBdr>
        </w:div>
        <w:div w:id="1880119939">
          <w:marLeft w:val="0"/>
          <w:marRight w:val="0"/>
          <w:marTop w:val="0"/>
          <w:marBottom w:val="0"/>
          <w:divBdr>
            <w:top w:val="none" w:sz="0" w:space="0" w:color="auto"/>
            <w:left w:val="none" w:sz="0" w:space="0" w:color="auto"/>
            <w:bottom w:val="none" w:sz="0" w:space="0" w:color="auto"/>
            <w:right w:val="none" w:sz="0" w:space="0" w:color="auto"/>
          </w:divBdr>
        </w:div>
        <w:div w:id="83575086">
          <w:marLeft w:val="0"/>
          <w:marRight w:val="0"/>
          <w:marTop w:val="0"/>
          <w:marBottom w:val="0"/>
          <w:divBdr>
            <w:top w:val="none" w:sz="0" w:space="0" w:color="auto"/>
            <w:left w:val="none" w:sz="0" w:space="0" w:color="auto"/>
            <w:bottom w:val="none" w:sz="0" w:space="0" w:color="auto"/>
            <w:right w:val="none" w:sz="0" w:space="0" w:color="auto"/>
          </w:divBdr>
        </w:div>
        <w:div w:id="291599931">
          <w:marLeft w:val="0"/>
          <w:marRight w:val="0"/>
          <w:marTop w:val="0"/>
          <w:marBottom w:val="0"/>
          <w:divBdr>
            <w:top w:val="none" w:sz="0" w:space="0" w:color="auto"/>
            <w:left w:val="none" w:sz="0" w:space="0" w:color="auto"/>
            <w:bottom w:val="none" w:sz="0" w:space="0" w:color="auto"/>
            <w:right w:val="none" w:sz="0" w:space="0" w:color="auto"/>
          </w:divBdr>
        </w:div>
        <w:div w:id="1511942983">
          <w:marLeft w:val="0"/>
          <w:marRight w:val="0"/>
          <w:marTop w:val="0"/>
          <w:marBottom w:val="0"/>
          <w:divBdr>
            <w:top w:val="none" w:sz="0" w:space="0" w:color="auto"/>
            <w:left w:val="none" w:sz="0" w:space="0" w:color="auto"/>
            <w:bottom w:val="none" w:sz="0" w:space="0" w:color="auto"/>
            <w:right w:val="none" w:sz="0" w:space="0" w:color="auto"/>
          </w:divBdr>
        </w:div>
        <w:div w:id="757597061">
          <w:marLeft w:val="0"/>
          <w:marRight w:val="0"/>
          <w:marTop w:val="0"/>
          <w:marBottom w:val="0"/>
          <w:divBdr>
            <w:top w:val="none" w:sz="0" w:space="0" w:color="auto"/>
            <w:left w:val="none" w:sz="0" w:space="0" w:color="auto"/>
            <w:bottom w:val="none" w:sz="0" w:space="0" w:color="auto"/>
            <w:right w:val="none" w:sz="0" w:space="0" w:color="auto"/>
          </w:divBdr>
        </w:div>
        <w:div w:id="269363162">
          <w:marLeft w:val="0"/>
          <w:marRight w:val="0"/>
          <w:marTop w:val="0"/>
          <w:marBottom w:val="0"/>
          <w:divBdr>
            <w:top w:val="none" w:sz="0" w:space="0" w:color="auto"/>
            <w:left w:val="none" w:sz="0" w:space="0" w:color="auto"/>
            <w:bottom w:val="none" w:sz="0" w:space="0" w:color="auto"/>
            <w:right w:val="none" w:sz="0" w:space="0" w:color="auto"/>
          </w:divBdr>
        </w:div>
        <w:div w:id="1827474516">
          <w:marLeft w:val="0"/>
          <w:marRight w:val="0"/>
          <w:marTop w:val="0"/>
          <w:marBottom w:val="0"/>
          <w:divBdr>
            <w:top w:val="none" w:sz="0" w:space="0" w:color="auto"/>
            <w:left w:val="none" w:sz="0" w:space="0" w:color="auto"/>
            <w:bottom w:val="none" w:sz="0" w:space="0" w:color="auto"/>
            <w:right w:val="none" w:sz="0" w:space="0" w:color="auto"/>
          </w:divBdr>
        </w:div>
        <w:div w:id="1876967272">
          <w:marLeft w:val="0"/>
          <w:marRight w:val="0"/>
          <w:marTop w:val="0"/>
          <w:marBottom w:val="0"/>
          <w:divBdr>
            <w:top w:val="none" w:sz="0" w:space="0" w:color="auto"/>
            <w:left w:val="none" w:sz="0" w:space="0" w:color="auto"/>
            <w:bottom w:val="none" w:sz="0" w:space="0" w:color="auto"/>
            <w:right w:val="none" w:sz="0" w:space="0" w:color="auto"/>
          </w:divBdr>
        </w:div>
        <w:div w:id="26877558">
          <w:marLeft w:val="0"/>
          <w:marRight w:val="0"/>
          <w:marTop w:val="0"/>
          <w:marBottom w:val="0"/>
          <w:divBdr>
            <w:top w:val="none" w:sz="0" w:space="0" w:color="auto"/>
            <w:left w:val="none" w:sz="0" w:space="0" w:color="auto"/>
            <w:bottom w:val="none" w:sz="0" w:space="0" w:color="auto"/>
            <w:right w:val="none" w:sz="0" w:space="0" w:color="auto"/>
          </w:divBdr>
        </w:div>
        <w:div w:id="805389014">
          <w:marLeft w:val="0"/>
          <w:marRight w:val="0"/>
          <w:marTop w:val="0"/>
          <w:marBottom w:val="0"/>
          <w:divBdr>
            <w:top w:val="none" w:sz="0" w:space="0" w:color="auto"/>
            <w:left w:val="none" w:sz="0" w:space="0" w:color="auto"/>
            <w:bottom w:val="none" w:sz="0" w:space="0" w:color="auto"/>
            <w:right w:val="none" w:sz="0" w:space="0" w:color="auto"/>
          </w:divBdr>
        </w:div>
        <w:div w:id="426928731">
          <w:marLeft w:val="0"/>
          <w:marRight w:val="0"/>
          <w:marTop w:val="0"/>
          <w:marBottom w:val="0"/>
          <w:divBdr>
            <w:top w:val="none" w:sz="0" w:space="0" w:color="auto"/>
            <w:left w:val="none" w:sz="0" w:space="0" w:color="auto"/>
            <w:bottom w:val="none" w:sz="0" w:space="0" w:color="auto"/>
            <w:right w:val="none" w:sz="0" w:space="0" w:color="auto"/>
          </w:divBdr>
        </w:div>
        <w:div w:id="1231116811">
          <w:marLeft w:val="0"/>
          <w:marRight w:val="0"/>
          <w:marTop w:val="0"/>
          <w:marBottom w:val="0"/>
          <w:divBdr>
            <w:top w:val="none" w:sz="0" w:space="0" w:color="auto"/>
            <w:left w:val="none" w:sz="0" w:space="0" w:color="auto"/>
            <w:bottom w:val="none" w:sz="0" w:space="0" w:color="auto"/>
            <w:right w:val="none" w:sz="0" w:space="0" w:color="auto"/>
          </w:divBdr>
        </w:div>
        <w:div w:id="2015376106">
          <w:marLeft w:val="0"/>
          <w:marRight w:val="0"/>
          <w:marTop w:val="0"/>
          <w:marBottom w:val="0"/>
          <w:divBdr>
            <w:top w:val="none" w:sz="0" w:space="0" w:color="auto"/>
            <w:left w:val="none" w:sz="0" w:space="0" w:color="auto"/>
            <w:bottom w:val="none" w:sz="0" w:space="0" w:color="auto"/>
            <w:right w:val="none" w:sz="0" w:space="0" w:color="auto"/>
          </w:divBdr>
        </w:div>
        <w:div w:id="1262762558">
          <w:marLeft w:val="0"/>
          <w:marRight w:val="0"/>
          <w:marTop w:val="0"/>
          <w:marBottom w:val="0"/>
          <w:divBdr>
            <w:top w:val="none" w:sz="0" w:space="0" w:color="auto"/>
            <w:left w:val="none" w:sz="0" w:space="0" w:color="auto"/>
            <w:bottom w:val="none" w:sz="0" w:space="0" w:color="auto"/>
            <w:right w:val="none" w:sz="0" w:space="0" w:color="auto"/>
          </w:divBdr>
        </w:div>
        <w:div w:id="116919024">
          <w:marLeft w:val="0"/>
          <w:marRight w:val="0"/>
          <w:marTop w:val="0"/>
          <w:marBottom w:val="0"/>
          <w:divBdr>
            <w:top w:val="none" w:sz="0" w:space="0" w:color="auto"/>
            <w:left w:val="none" w:sz="0" w:space="0" w:color="auto"/>
            <w:bottom w:val="none" w:sz="0" w:space="0" w:color="auto"/>
            <w:right w:val="none" w:sz="0" w:space="0" w:color="auto"/>
          </w:divBdr>
        </w:div>
        <w:div w:id="326130453">
          <w:marLeft w:val="0"/>
          <w:marRight w:val="0"/>
          <w:marTop w:val="0"/>
          <w:marBottom w:val="0"/>
          <w:divBdr>
            <w:top w:val="none" w:sz="0" w:space="0" w:color="auto"/>
            <w:left w:val="none" w:sz="0" w:space="0" w:color="auto"/>
            <w:bottom w:val="none" w:sz="0" w:space="0" w:color="auto"/>
            <w:right w:val="none" w:sz="0" w:space="0" w:color="auto"/>
          </w:divBdr>
        </w:div>
        <w:div w:id="1697269146">
          <w:marLeft w:val="0"/>
          <w:marRight w:val="0"/>
          <w:marTop w:val="0"/>
          <w:marBottom w:val="0"/>
          <w:divBdr>
            <w:top w:val="none" w:sz="0" w:space="0" w:color="auto"/>
            <w:left w:val="none" w:sz="0" w:space="0" w:color="auto"/>
            <w:bottom w:val="none" w:sz="0" w:space="0" w:color="auto"/>
            <w:right w:val="none" w:sz="0" w:space="0" w:color="auto"/>
          </w:divBdr>
        </w:div>
        <w:div w:id="948704841">
          <w:marLeft w:val="0"/>
          <w:marRight w:val="0"/>
          <w:marTop w:val="0"/>
          <w:marBottom w:val="0"/>
          <w:divBdr>
            <w:top w:val="none" w:sz="0" w:space="0" w:color="auto"/>
            <w:left w:val="none" w:sz="0" w:space="0" w:color="auto"/>
            <w:bottom w:val="none" w:sz="0" w:space="0" w:color="auto"/>
            <w:right w:val="none" w:sz="0" w:space="0" w:color="auto"/>
          </w:divBdr>
        </w:div>
        <w:div w:id="1837844058">
          <w:marLeft w:val="0"/>
          <w:marRight w:val="0"/>
          <w:marTop w:val="0"/>
          <w:marBottom w:val="0"/>
          <w:divBdr>
            <w:top w:val="none" w:sz="0" w:space="0" w:color="auto"/>
            <w:left w:val="none" w:sz="0" w:space="0" w:color="auto"/>
            <w:bottom w:val="none" w:sz="0" w:space="0" w:color="auto"/>
            <w:right w:val="none" w:sz="0" w:space="0" w:color="auto"/>
          </w:divBdr>
        </w:div>
        <w:div w:id="1985574164">
          <w:marLeft w:val="0"/>
          <w:marRight w:val="0"/>
          <w:marTop w:val="0"/>
          <w:marBottom w:val="0"/>
          <w:divBdr>
            <w:top w:val="none" w:sz="0" w:space="0" w:color="auto"/>
            <w:left w:val="none" w:sz="0" w:space="0" w:color="auto"/>
            <w:bottom w:val="none" w:sz="0" w:space="0" w:color="auto"/>
            <w:right w:val="none" w:sz="0" w:space="0" w:color="auto"/>
          </w:divBdr>
        </w:div>
        <w:div w:id="645201978">
          <w:marLeft w:val="0"/>
          <w:marRight w:val="0"/>
          <w:marTop w:val="0"/>
          <w:marBottom w:val="0"/>
          <w:divBdr>
            <w:top w:val="none" w:sz="0" w:space="0" w:color="auto"/>
            <w:left w:val="none" w:sz="0" w:space="0" w:color="auto"/>
            <w:bottom w:val="none" w:sz="0" w:space="0" w:color="auto"/>
            <w:right w:val="none" w:sz="0" w:space="0" w:color="auto"/>
          </w:divBdr>
        </w:div>
        <w:div w:id="900217441">
          <w:marLeft w:val="0"/>
          <w:marRight w:val="0"/>
          <w:marTop w:val="0"/>
          <w:marBottom w:val="0"/>
          <w:divBdr>
            <w:top w:val="none" w:sz="0" w:space="0" w:color="auto"/>
            <w:left w:val="none" w:sz="0" w:space="0" w:color="auto"/>
            <w:bottom w:val="none" w:sz="0" w:space="0" w:color="auto"/>
            <w:right w:val="none" w:sz="0" w:space="0" w:color="auto"/>
          </w:divBdr>
        </w:div>
        <w:div w:id="730032333">
          <w:marLeft w:val="0"/>
          <w:marRight w:val="0"/>
          <w:marTop w:val="0"/>
          <w:marBottom w:val="0"/>
          <w:divBdr>
            <w:top w:val="none" w:sz="0" w:space="0" w:color="auto"/>
            <w:left w:val="none" w:sz="0" w:space="0" w:color="auto"/>
            <w:bottom w:val="none" w:sz="0" w:space="0" w:color="auto"/>
            <w:right w:val="none" w:sz="0" w:space="0" w:color="auto"/>
          </w:divBdr>
        </w:div>
        <w:div w:id="408236446">
          <w:marLeft w:val="0"/>
          <w:marRight w:val="0"/>
          <w:marTop w:val="0"/>
          <w:marBottom w:val="0"/>
          <w:divBdr>
            <w:top w:val="none" w:sz="0" w:space="0" w:color="auto"/>
            <w:left w:val="none" w:sz="0" w:space="0" w:color="auto"/>
            <w:bottom w:val="none" w:sz="0" w:space="0" w:color="auto"/>
            <w:right w:val="none" w:sz="0" w:space="0" w:color="auto"/>
          </w:divBdr>
        </w:div>
        <w:div w:id="270015376">
          <w:marLeft w:val="0"/>
          <w:marRight w:val="0"/>
          <w:marTop w:val="0"/>
          <w:marBottom w:val="0"/>
          <w:divBdr>
            <w:top w:val="none" w:sz="0" w:space="0" w:color="auto"/>
            <w:left w:val="none" w:sz="0" w:space="0" w:color="auto"/>
            <w:bottom w:val="none" w:sz="0" w:space="0" w:color="auto"/>
            <w:right w:val="none" w:sz="0" w:space="0" w:color="auto"/>
          </w:divBdr>
        </w:div>
        <w:div w:id="1641808910">
          <w:marLeft w:val="0"/>
          <w:marRight w:val="0"/>
          <w:marTop w:val="0"/>
          <w:marBottom w:val="0"/>
          <w:divBdr>
            <w:top w:val="none" w:sz="0" w:space="0" w:color="auto"/>
            <w:left w:val="none" w:sz="0" w:space="0" w:color="auto"/>
            <w:bottom w:val="none" w:sz="0" w:space="0" w:color="auto"/>
            <w:right w:val="none" w:sz="0" w:space="0" w:color="auto"/>
          </w:divBdr>
        </w:div>
        <w:div w:id="662053596">
          <w:marLeft w:val="0"/>
          <w:marRight w:val="0"/>
          <w:marTop w:val="0"/>
          <w:marBottom w:val="0"/>
          <w:divBdr>
            <w:top w:val="none" w:sz="0" w:space="0" w:color="auto"/>
            <w:left w:val="none" w:sz="0" w:space="0" w:color="auto"/>
            <w:bottom w:val="none" w:sz="0" w:space="0" w:color="auto"/>
            <w:right w:val="none" w:sz="0" w:space="0" w:color="auto"/>
          </w:divBdr>
        </w:div>
        <w:div w:id="1839880692">
          <w:marLeft w:val="0"/>
          <w:marRight w:val="0"/>
          <w:marTop w:val="0"/>
          <w:marBottom w:val="0"/>
          <w:divBdr>
            <w:top w:val="none" w:sz="0" w:space="0" w:color="auto"/>
            <w:left w:val="none" w:sz="0" w:space="0" w:color="auto"/>
            <w:bottom w:val="none" w:sz="0" w:space="0" w:color="auto"/>
            <w:right w:val="none" w:sz="0" w:space="0" w:color="auto"/>
          </w:divBdr>
        </w:div>
        <w:div w:id="1998532088">
          <w:marLeft w:val="0"/>
          <w:marRight w:val="0"/>
          <w:marTop w:val="0"/>
          <w:marBottom w:val="0"/>
          <w:divBdr>
            <w:top w:val="none" w:sz="0" w:space="0" w:color="auto"/>
            <w:left w:val="none" w:sz="0" w:space="0" w:color="auto"/>
            <w:bottom w:val="none" w:sz="0" w:space="0" w:color="auto"/>
            <w:right w:val="none" w:sz="0" w:space="0" w:color="auto"/>
          </w:divBdr>
        </w:div>
        <w:div w:id="680939475">
          <w:marLeft w:val="0"/>
          <w:marRight w:val="0"/>
          <w:marTop w:val="0"/>
          <w:marBottom w:val="0"/>
          <w:divBdr>
            <w:top w:val="none" w:sz="0" w:space="0" w:color="auto"/>
            <w:left w:val="none" w:sz="0" w:space="0" w:color="auto"/>
            <w:bottom w:val="none" w:sz="0" w:space="0" w:color="auto"/>
            <w:right w:val="none" w:sz="0" w:space="0" w:color="auto"/>
          </w:divBdr>
        </w:div>
        <w:div w:id="1672566511">
          <w:marLeft w:val="0"/>
          <w:marRight w:val="0"/>
          <w:marTop w:val="0"/>
          <w:marBottom w:val="0"/>
          <w:divBdr>
            <w:top w:val="none" w:sz="0" w:space="0" w:color="auto"/>
            <w:left w:val="none" w:sz="0" w:space="0" w:color="auto"/>
            <w:bottom w:val="none" w:sz="0" w:space="0" w:color="auto"/>
            <w:right w:val="none" w:sz="0" w:space="0" w:color="auto"/>
          </w:divBdr>
        </w:div>
        <w:div w:id="971790281">
          <w:marLeft w:val="0"/>
          <w:marRight w:val="0"/>
          <w:marTop w:val="0"/>
          <w:marBottom w:val="0"/>
          <w:divBdr>
            <w:top w:val="none" w:sz="0" w:space="0" w:color="auto"/>
            <w:left w:val="none" w:sz="0" w:space="0" w:color="auto"/>
            <w:bottom w:val="none" w:sz="0" w:space="0" w:color="auto"/>
            <w:right w:val="none" w:sz="0" w:space="0" w:color="auto"/>
          </w:divBdr>
        </w:div>
        <w:div w:id="1320693487">
          <w:marLeft w:val="0"/>
          <w:marRight w:val="0"/>
          <w:marTop w:val="0"/>
          <w:marBottom w:val="0"/>
          <w:divBdr>
            <w:top w:val="none" w:sz="0" w:space="0" w:color="auto"/>
            <w:left w:val="none" w:sz="0" w:space="0" w:color="auto"/>
            <w:bottom w:val="none" w:sz="0" w:space="0" w:color="auto"/>
            <w:right w:val="none" w:sz="0" w:space="0" w:color="auto"/>
          </w:divBdr>
        </w:div>
        <w:div w:id="178932376">
          <w:marLeft w:val="0"/>
          <w:marRight w:val="0"/>
          <w:marTop w:val="0"/>
          <w:marBottom w:val="0"/>
          <w:divBdr>
            <w:top w:val="none" w:sz="0" w:space="0" w:color="auto"/>
            <w:left w:val="none" w:sz="0" w:space="0" w:color="auto"/>
            <w:bottom w:val="none" w:sz="0" w:space="0" w:color="auto"/>
            <w:right w:val="none" w:sz="0" w:space="0" w:color="auto"/>
          </w:divBdr>
        </w:div>
        <w:div w:id="879512673">
          <w:marLeft w:val="0"/>
          <w:marRight w:val="0"/>
          <w:marTop w:val="0"/>
          <w:marBottom w:val="0"/>
          <w:divBdr>
            <w:top w:val="none" w:sz="0" w:space="0" w:color="auto"/>
            <w:left w:val="none" w:sz="0" w:space="0" w:color="auto"/>
            <w:bottom w:val="none" w:sz="0" w:space="0" w:color="auto"/>
            <w:right w:val="none" w:sz="0" w:space="0" w:color="auto"/>
          </w:divBdr>
        </w:div>
        <w:div w:id="1317880654">
          <w:marLeft w:val="0"/>
          <w:marRight w:val="0"/>
          <w:marTop w:val="0"/>
          <w:marBottom w:val="0"/>
          <w:divBdr>
            <w:top w:val="none" w:sz="0" w:space="0" w:color="auto"/>
            <w:left w:val="none" w:sz="0" w:space="0" w:color="auto"/>
            <w:bottom w:val="none" w:sz="0" w:space="0" w:color="auto"/>
            <w:right w:val="none" w:sz="0" w:space="0" w:color="auto"/>
          </w:divBdr>
        </w:div>
        <w:div w:id="768694866">
          <w:marLeft w:val="0"/>
          <w:marRight w:val="0"/>
          <w:marTop w:val="0"/>
          <w:marBottom w:val="0"/>
          <w:divBdr>
            <w:top w:val="none" w:sz="0" w:space="0" w:color="auto"/>
            <w:left w:val="none" w:sz="0" w:space="0" w:color="auto"/>
            <w:bottom w:val="none" w:sz="0" w:space="0" w:color="auto"/>
            <w:right w:val="none" w:sz="0" w:space="0" w:color="auto"/>
          </w:divBdr>
        </w:div>
        <w:div w:id="824131588">
          <w:marLeft w:val="0"/>
          <w:marRight w:val="0"/>
          <w:marTop w:val="0"/>
          <w:marBottom w:val="0"/>
          <w:divBdr>
            <w:top w:val="none" w:sz="0" w:space="0" w:color="auto"/>
            <w:left w:val="none" w:sz="0" w:space="0" w:color="auto"/>
            <w:bottom w:val="none" w:sz="0" w:space="0" w:color="auto"/>
            <w:right w:val="none" w:sz="0" w:space="0" w:color="auto"/>
          </w:divBdr>
        </w:div>
        <w:div w:id="1848516628">
          <w:marLeft w:val="0"/>
          <w:marRight w:val="0"/>
          <w:marTop w:val="0"/>
          <w:marBottom w:val="0"/>
          <w:divBdr>
            <w:top w:val="none" w:sz="0" w:space="0" w:color="auto"/>
            <w:left w:val="none" w:sz="0" w:space="0" w:color="auto"/>
            <w:bottom w:val="none" w:sz="0" w:space="0" w:color="auto"/>
            <w:right w:val="none" w:sz="0" w:space="0" w:color="auto"/>
          </w:divBdr>
        </w:div>
        <w:div w:id="878930435">
          <w:marLeft w:val="0"/>
          <w:marRight w:val="0"/>
          <w:marTop w:val="0"/>
          <w:marBottom w:val="0"/>
          <w:divBdr>
            <w:top w:val="none" w:sz="0" w:space="0" w:color="auto"/>
            <w:left w:val="none" w:sz="0" w:space="0" w:color="auto"/>
            <w:bottom w:val="none" w:sz="0" w:space="0" w:color="auto"/>
            <w:right w:val="none" w:sz="0" w:space="0" w:color="auto"/>
          </w:divBdr>
        </w:div>
        <w:div w:id="418185735">
          <w:marLeft w:val="0"/>
          <w:marRight w:val="0"/>
          <w:marTop w:val="0"/>
          <w:marBottom w:val="0"/>
          <w:divBdr>
            <w:top w:val="none" w:sz="0" w:space="0" w:color="auto"/>
            <w:left w:val="none" w:sz="0" w:space="0" w:color="auto"/>
            <w:bottom w:val="none" w:sz="0" w:space="0" w:color="auto"/>
            <w:right w:val="none" w:sz="0" w:space="0" w:color="auto"/>
          </w:divBdr>
        </w:div>
        <w:div w:id="1103376621">
          <w:marLeft w:val="0"/>
          <w:marRight w:val="0"/>
          <w:marTop w:val="0"/>
          <w:marBottom w:val="0"/>
          <w:divBdr>
            <w:top w:val="none" w:sz="0" w:space="0" w:color="auto"/>
            <w:left w:val="none" w:sz="0" w:space="0" w:color="auto"/>
            <w:bottom w:val="none" w:sz="0" w:space="0" w:color="auto"/>
            <w:right w:val="none" w:sz="0" w:space="0" w:color="auto"/>
          </w:divBdr>
        </w:div>
        <w:div w:id="169026056">
          <w:marLeft w:val="0"/>
          <w:marRight w:val="0"/>
          <w:marTop w:val="0"/>
          <w:marBottom w:val="0"/>
          <w:divBdr>
            <w:top w:val="none" w:sz="0" w:space="0" w:color="auto"/>
            <w:left w:val="none" w:sz="0" w:space="0" w:color="auto"/>
            <w:bottom w:val="none" w:sz="0" w:space="0" w:color="auto"/>
            <w:right w:val="none" w:sz="0" w:space="0" w:color="auto"/>
          </w:divBdr>
        </w:div>
      </w:divsChild>
    </w:div>
    <w:div w:id="374087395">
      <w:bodyDiv w:val="1"/>
      <w:marLeft w:val="0"/>
      <w:marRight w:val="0"/>
      <w:marTop w:val="0"/>
      <w:marBottom w:val="0"/>
      <w:divBdr>
        <w:top w:val="none" w:sz="0" w:space="0" w:color="auto"/>
        <w:left w:val="none" w:sz="0" w:space="0" w:color="auto"/>
        <w:bottom w:val="none" w:sz="0" w:space="0" w:color="auto"/>
        <w:right w:val="none" w:sz="0" w:space="0" w:color="auto"/>
      </w:divBdr>
      <w:divsChild>
        <w:div w:id="1494056434">
          <w:marLeft w:val="0"/>
          <w:marRight w:val="0"/>
          <w:marTop w:val="0"/>
          <w:marBottom w:val="0"/>
          <w:divBdr>
            <w:top w:val="none" w:sz="0" w:space="0" w:color="auto"/>
            <w:left w:val="none" w:sz="0" w:space="0" w:color="auto"/>
            <w:bottom w:val="none" w:sz="0" w:space="0" w:color="auto"/>
            <w:right w:val="none" w:sz="0" w:space="0" w:color="auto"/>
          </w:divBdr>
        </w:div>
        <w:div w:id="1801220942">
          <w:marLeft w:val="0"/>
          <w:marRight w:val="0"/>
          <w:marTop w:val="0"/>
          <w:marBottom w:val="0"/>
          <w:divBdr>
            <w:top w:val="none" w:sz="0" w:space="0" w:color="auto"/>
            <w:left w:val="none" w:sz="0" w:space="0" w:color="auto"/>
            <w:bottom w:val="none" w:sz="0" w:space="0" w:color="auto"/>
            <w:right w:val="none" w:sz="0" w:space="0" w:color="auto"/>
          </w:divBdr>
        </w:div>
        <w:div w:id="367876287">
          <w:marLeft w:val="0"/>
          <w:marRight w:val="0"/>
          <w:marTop w:val="0"/>
          <w:marBottom w:val="0"/>
          <w:divBdr>
            <w:top w:val="none" w:sz="0" w:space="0" w:color="auto"/>
            <w:left w:val="none" w:sz="0" w:space="0" w:color="auto"/>
            <w:bottom w:val="none" w:sz="0" w:space="0" w:color="auto"/>
            <w:right w:val="none" w:sz="0" w:space="0" w:color="auto"/>
          </w:divBdr>
        </w:div>
        <w:div w:id="1010134677">
          <w:marLeft w:val="0"/>
          <w:marRight w:val="0"/>
          <w:marTop w:val="0"/>
          <w:marBottom w:val="0"/>
          <w:divBdr>
            <w:top w:val="none" w:sz="0" w:space="0" w:color="auto"/>
            <w:left w:val="none" w:sz="0" w:space="0" w:color="auto"/>
            <w:bottom w:val="none" w:sz="0" w:space="0" w:color="auto"/>
            <w:right w:val="none" w:sz="0" w:space="0" w:color="auto"/>
          </w:divBdr>
        </w:div>
        <w:div w:id="2032947889">
          <w:marLeft w:val="0"/>
          <w:marRight w:val="0"/>
          <w:marTop w:val="0"/>
          <w:marBottom w:val="0"/>
          <w:divBdr>
            <w:top w:val="none" w:sz="0" w:space="0" w:color="auto"/>
            <w:left w:val="none" w:sz="0" w:space="0" w:color="auto"/>
            <w:bottom w:val="none" w:sz="0" w:space="0" w:color="auto"/>
            <w:right w:val="none" w:sz="0" w:space="0" w:color="auto"/>
          </w:divBdr>
        </w:div>
        <w:div w:id="2074308927">
          <w:marLeft w:val="0"/>
          <w:marRight w:val="0"/>
          <w:marTop w:val="0"/>
          <w:marBottom w:val="0"/>
          <w:divBdr>
            <w:top w:val="none" w:sz="0" w:space="0" w:color="auto"/>
            <w:left w:val="none" w:sz="0" w:space="0" w:color="auto"/>
            <w:bottom w:val="none" w:sz="0" w:space="0" w:color="auto"/>
            <w:right w:val="none" w:sz="0" w:space="0" w:color="auto"/>
          </w:divBdr>
        </w:div>
        <w:div w:id="630596146">
          <w:marLeft w:val="0"/>
          <w:marRight w:val="0"/>
          <w:marTop w:val="0"/>
          <w:marBottom w:val="0"/>
          <w:divBdr>
            <w:top w:val="none" w:sz="0" w:space="0" w:color="auto"/>
            <w:left w:val="none" w:sz="0" w:space="0" w:color="auto"/>
            <w:bottom w:val="none" w:sz="0" w:space="0" w:color="auto"/>
            <w:right w:val="none" w:sz="0" w:space="0" w:color="auto"/>
          </w:divBdr>
        </w:div>
        <w:div w:id="1994867242">
          <w:marLeft w:val="0"/>
          <w:marRight w:val="0"/>
          <w:marTop w:val="0"/>
          <w:marBottom w:val="0"/>
          <w:divBdr>
            <w:top w:val="none" w:sz="0" w:space="0" w:color="auto"/>
            <w:left w:val="none" w:sz="0" w:space="0" w:color="auto"/>
            <w:bottom w:val="none" w:sz="0" w:space="0" w:color="auto"/>
            <w:right w:val="none" w:sz="0" w:space="0" w:color="auto"/>
          </w:divBdr>
        </w:div>
        <w:div w:id="1586724243">
          <w:marLeft w:val="0"/>
          <w:marRight w:val="0"/>
          <w:marTop w:val="0"/>
          <w:marBottom w:val="0"/>
          <w:divBdr>
            <w:top w:val="none" w:sz="0" w:space="0" w:color="auto"/>
            <w:left w:val="none" w:sz="0" w:space="0" w:color="auto"/>
            <w:bottom w:val="none" w:sz="0" w:space="0" w:color="auto"/>
            <w:right w:val="none" w:sz="0" w:space="0" w:color="auto"/>
          </w:divBdr>
        </w:div>
        <w:div w:id="716441400">
          <w:marLeft w:val="0"/>
          <w:marRight w:val="0"/>
          <w:marTop w:val="0"/>
          <w:marBottom w:val="0"/>
          <w:divBdr>
            <w:top w:val="none" w:sz="0" w:space="0" w:color="auto"/>
            <w:left w:val="none" w:sz="0" w:space="0" w:color="auto"/>
            <w:bottom w:val="none" w:sz="0" w:space="0" w:color="auto"/>
            <w:right w:val="none" w:sz="0" w:space="0" w:color="auto"/>
          </w:divBdr>
        </w:div>
        <w:div w:id="1971786363">
          <w:marLeft w:val="0"/>
          <w:marRight w:val="0"/>
          <w:marTop w:val="0"/>
          <w:marBottom w:val="0"/>
          <w:divBdr>
            <w:top w:val="none" w:sz="0" w:space="0" w:color="auto"/>
            <w:left w:val="none" w:sz="0" w:space="0" w:color="auto"/>
            <w:bottom w:val="none" w:sz="0" w:space="0" w:color="auto"/>
            <w:right w:val="none" w:sz="0" w:space="0" w:color="auto"/>
          </w:divBdr>
        </w:div>
        <w:div w:id="2049260030">
          <w:marLeft w:val="0"/>
          <w:marRight w:val="0"/>
          <w:marTop w:val="0"/>
          <w:marBottom w:val="0"/>
          <w:divBdr>
            <w:top w:val="none" w:sz="0" w:space="0" w:color="auto"/>
            <w:left w:val="none" w:sz="0" w:space="0" w:color="auto"/>
            <w:bottom w:val="none" w:sz="0" w:space="0" w:color="auto"/>
            <w:right w:val="none" w:sz="0" w:space="0" w:color="auto"/>
          </w:divBdr>
        </w:div>
        <w:div w:id="1880631395">
          <w:marLeft w:val="0"/>
          <w:marRight w:val="0"/>
          <w:marTop w:val="0"/>
          <w:marBottom w:val="0"/>
          <w:divBdr>
            <w:top w:val="none" w:sz="0" w:space="0" w:color="auto"/>
            <w:left w:val="none" w:sz="0" w:space="0" w:color="auto"/>
            <w:bottom w:val="none" w:sz="0" w:space="0" w:color="auto"/>
            <w:right w:val="none" w:sz="0" w:space="0" w:color="auto"/>
          </w:divBdr>
        </w:div>
        <w:div w:id="356731">
          <w:marLeft w:val="0"/>
          <w:marRight w:val="0"/>
          <w:marTop w:val="0"/>
          <w:marBottom w:val="0"/>
          <w:divBdr>
            <w:top w:val="none" w:sz="0" w:space="0" w:color="auto"/>
            <w:left w:val="none" w:sz="0" w:space="0" w:color="auto"/>
            <w:bottom w:val="none" w:sz="0" w:space="0" w:color="auto"/>
            <w:right w:val="none" w:sz="0" w:space="0" w:color="auto"/>
          </w:divBdr>
        </w:div>
        <w:div w:id="951475340">
          <w:marLeft w:val="0"/>
          <w:marRight w:val="0"/>
          <w:marTop w:val="0"/>
          <w:marBottom w:val="0"/>
          <w:divBdr>
            <w:top w:val="none" w:sz="0" w:space="0" w:color="auto"/>
            <w:left w:val="none" w:sz="0" w:space="0" w:color="auto"/>
            <w:bottom w:val="none" w:sz="0" w:space="0" w:color="auto"/>
            <w:right w:val="none" w:sz="0" w:space="0" w:color="auto"/>
          </w:divBdr>
        </w:div>
        <w:div w:id="108011008">
          <w:marLeft w:val="0"/>
          <w:marRight w:val="0"/>
          <w:marTop w:val="0"/>
          <w:marBottom w:val="0"/>
          <w:divBdr>
            <w:top w:val="none" w:sz="0" w:space="0" w:color="auto"/>
            <w:left w:val="none" w:sz="0" w:space="0" w:color="auto"/>
            <w:bottom w:val="none" w:sz="0" w:space="0" w:color="auto"/>
            <w:right w:val="none" w:sz="0" w:space="0" w:color="auto"/>
          </w:divBdr>
        </w:div>
        <w:div w:id="1848209898">
          <w:marLeft w:val="0"/>
          <w:marRight w:val="0"/>
          <w:marTop w:val="0"/>
          <w:marBottom w:val="0"/>
          <w:divBdr>
            <w:top w:val="none" w:sz="0" w:space="0" w:color="auto"/>
            <w:left w:val="none" w:sz="0" w:space="0" w:color="auto"/>
            <w:bottom w:val="none" w:sz="0" w:space="0" w:color="auto"/>
            <w:right w:val="none" w:sz="0" w:space="0" w:color="auto"/>
          </w:divBdr>
        </w:div>
        <w:div w:id="1248882682">
          <w:marLeft w:val="0"/>
          <w:marRight w:val="0"/>
          <w:marTop w:val="0"/>
          <w:marBottom w:val="0"/>
          <w:divBdr>
            <w:top w:val="none" w:sz="0" w:space="0" w:color="auto"/>
            <w:left w:val="none" w:sz="0" w:space="0" w:color="auto"/>
            <w:bottom w:val="none" w:sz="0" w:space="0" w:color="auto"/>
            <w:right w:val="none" w:sz="0" w:space="0" w:color="auto"/>
          </w:divBdr>
        </w:div>
        <w:div w:id="1698503851">
          <w:marLeft w:val="0"/>
          <w:marRight w:val="0"/>
          <w:marTop w:val="0"/>
          <w:marBottom w:val="0"/>
          <w:divBdr>
            <w:top w:val="none" w:sz="0" w:space="0" w:color="auto"/>
            <w:left w:val="none" w:sz="0" w:space="0" w:color="auto"/>
            <w:bottom w:val="none" w:sz="0" w:space="0" w:color="auto"/>
            <w:right w:val="none" w:sz="0" w:space="0" w:color="auto"/>
          </w:divBdr>
        </w:div>
        <w:div w:id="1566256522">
          <w:marLeft w:val="0"/>
          <w:marRight w:val="0"/>
          <w:marTop w:val="0"/>
          <w:marBottom w:val="0"/>
          <w:divBdr>
            <w:top w:val="none" w:sz="0" w:space="0" w:color="auto"/>
            <w:left w:val="none" w:sz="0" w:space="0" w:color="auto"/>
            <w:bottom w:val="none" w:sz="0" w:space="0" w:color="auto"/>
            <w:right w:val="none" w:sz="0" w:space="0" w:color="auto"/>
          </w:divBdr>
        </w:div>
        <w:div w:id="209998342">
          <w:marLeft w:val="0"/>
          <w:marRight w:val="0"/>
          <w:marTop w:val="0"/>
          <w:marBottom w:val="0"/>
          <w:divBdr>
            <w:top w:val="none" w:sz="0" w:space="0" w:color="auto"/>
            <w:left w:val="none" w:sz="0" w:space="0" w:color="auto"/>
            <w:bottom w:val="none" w:sz="0" w:space="0" w:color="auto"/>
            <w:right w:val="none" w:sz="0" w:space="0" w:color="auto"/>
          </w:divBdr>
        </w:div>
        <w:div w:id="1087193593">
          <w:marLeft w:val="0"/>
          <w:marRight w:val="0"/>
          <w:marTop w:val="0"/>
          <w:marBottom w:val="0"/>
          <w:divBdr>
            <w:top w:val="none" w:sz="0" w:space="0" w:color="auto"/>
            <w:left w:val="none" w:sz="0" w:space="0" w:color="auto"/>
            <w:bottom w:val="none" w:sz="0" w:space="0" w:color="auto"/>
            <w:right w:val="none" w:sz="0" w:space="0" w:color="auto"/>
          </w:divBdr>
        </w:div>
        <w:div w:id="2004160813">
          <w:marLeft w:val="0"/>
          <w:marRight w:val="0"/>
          <w:marTop w:val="0"/>
          <w:marBottom w:val="0"/>
          <w:divBdr>
            <w:top w:val="none" w:sz="0" w:space="0" w:color="auto"/>
            <w:left w:val="none" w:sz="0" w:space="0" w:color="auto"/>
            <w:bottom w:val="none" w:sz="0" w:space="0" w:color="auto"/>
            <w:right w:val="none" w:sz="0" w:space="0" w:color="auto"/>
          </w:divBdr>
        </w:div>
        <w:div w:id="2048795954">
          <w:marLeft w:val="0"/>
          <w:marRight w:val="0"/>
          <w:marTop w:val="0"/>
          <w:marBottom w:val="0"/>
          <w:divBdr>
            <w:top w:val="none" w:sz="0" w:space="0" w:color="auto"/>
            <w:left w:val="none" w:sz="0" w:space="0" w:color="auto"/>
            <w:bottom w:val="none" w:sz="0" w:space="0" w:color="auto"/>
            <w:right w:val="none" w:sz="0" w:space="0" w:color="auto"/>
          </w:divBdr>
        </w:div>
        <w:div w:id="2039891212">
          <w:marLeft w:val="0"/>
          <w:marRight w:val="0"/>
          <w:marTop w:val="0"/>
          <w:marBottom w:val="0"/>
          <w:divBdr>
            <w:top w:val="none" w:sz="0" w:space="0" w:color="auto"/>
            <w:left w:val="none" w:sz="0" w:space="0" w:color="auto"/>
            <w:bottom w:val="none" w:sz="0" w:space="0" w:color="auto"/>
            <w:right w:val="none" w:sz="0" w:space="0" w:color="auto"/>
          </w:divBdr>
        </w:div>
        <w:div w:id="2047635552">
          <w:marLeft w:val="0"/>
          <w:marRight w:val="0"/>
          <w:marTop w:val="0"/>
          <w:marBottom w:val="0"/>
          <w:divBdr>
            <w:top w:val="none" w:sz="0" w:space="0" w:color="auto"/>
            <w:left w:val="none" w:sz="0" w:space="0" w:color="auto"/>
            <w:bottom w:val="none" w:sz="0" w:space="0" w:color="auto"/>
            <w:right w:val="none" w:sz="0" w:space="0" w:color="auto"/>
          </w:divBdr>
        </w:div>
        <w:div w:id="736976560">
          <w:marLeft w:val="0"/>
          <w:marRight w:val="0"/>
          <w:marTop w:val="0"/>
          <w:marBottom w:val="0"/>
          <w:divBdr>
            <w:top w:val="none" w:sz="0" w:space="0" w:color="auto"/>
            <w:left w:val="none" w:sz="0" w:space="0" w:color="auto"/>
            <w:bottom w:val="none" w:sz="0" w:space="0" w:color="auto"/>
            <w:right w:val="none" w:sz="0" w:space="0" w:color="auto"/>
          </w:divBdr>
        </w:div>
        <w:div w:id="784345131">
          <w:marLeft w:val="0"/>
          <w:marRight w:val="0"/>
          <w:marTop w:val="0"/>
          <w:marBottom w:val="0"/>
          <w:divBdr>
            <w:top w:val="none" w:sz="0" w:space="0" w:color="auto"/>
            <w:left w:val="none" w:sz="0" w:space="0" w:color="auto"/>
            <w:bottom w:val="none" w:sz="0" w:space="0" w:color="auto"/>
            <w:right w:val="none" w:sz="0" w:space="0" w:color="auto"/>
          </w:divBdr>
        </w:div>
        <w:div w:id="201989152">
          <w:marLeft w:val="0"/>
          <w:marRight w:val="0"/>
          <w:marTop w:val="0"/>
          <w:marBottom w:val="0"/>
          <w:divBdr>
            <w:top w:val="none" w:sz="0" w:space="0" w:color="auto"/>
            <w:left w:val="none" w:sz="0" w:space="0" w:color="auto"/>
            <w:bottom w:val="none" w:sz="0" w:space="0" w:color="auto"/>
            <w:right w:val="none" w:sz="0" w:space="0" w:color="auto"/>
          </w:divBdr>
        </w:div>
        <w:div w:id="154347036">
          <w:marLeft w:val="0"/>
          <w:marRight w:val="0"/>
          <w:marTop w:val="0"/>
          <w:marBottom w:val="0"/>
          <w:divBdr>
            <w:top w:val="none" w:sz="0" w:space="0" w:color="auto"/>
            <w:left w:val="none" w:sz="0" w:space="0" w:color="auto"/>
            <w:bottom w:val="none" w:sz="0" w:space="0" w:color="auto"/>
            <w:right w:val="none" w:sz="0" w:space="0" w:color="auto"/>
          </w:divBdr>
        </w:div>
        <w:div w:id="131025318">
          <w:marLeft w:val="0"/>
          <w:marRight w:val="0"/>
          <w:marTop w:val="0"/>
          <w:marBottom w:val="0"/>
          <w:divBdr>
            <w:top w:val="none" w:sz="0" w:space="0" w:color="auto"/>
            <w:left w:val="none" w:sz="0" w:space="0" w:color="auto"/>
            <w:bottom w:val="none" w:sz="0" w:space="0" w:color="auto"/>
            <w:right w:val="none" w:sz="0" w:space="0" w:color="auto"/>
          </w:divBdr>
        </w:div>
        <w:div w:id="209921753">
          <w:marLeft w:val="0"/>
          <w:marRight w:val="0"/>
          <w:marTop w:val="0"/>
          <w:marBottom w:val="0"/>
          <w:divBdr>
            <w:top w:val="none" w:sz="0" w:space="0" w:color="auto"/>
            <w:left w:val="none" w:sz="0" w:space="0" w:color="auto"/>
            <w:bottom w:val="none" w:sz="0" w:space="0" w:color="auto"/>
            <w:right w:val="none" w:sz="0" w:space="0" w:color="auto"/>
          </w:divBdr>
        </w:div>
        <w:div w:id="2037344257">
          <w:marLeft w:val="0"/>
          <w:marRight w:val="0"/>
          <w:marTop w:val="0"/>
          <w:marBottom w:val="0"/>
          <w:divBdr>
            <w:top w:val="none" w:sz="0" w:space="0" w:color="auto"/>
            <w:left w:val="none" w:sz="0" w:space="0" w:color="auto"/>
            <w:bottom w:val="none" w:sz="0" w:space="0" w:color="auto"/>
            <w:right w:val="none" w:sz="0" w:space="0" w:color="auto"/>
          </w:divBdr>
        </w:div>
        <w:div w:id="677193525">
          <w:marLeft w:val="0"/>
          <w:marRight w:val="0"/>
          <w:marTop w:val="0"/>
          <w:marBottom w:val="0"/>
          <w:divBdr>
            <w:top w:val="none" w:sz="0" w:space="0" w:color="auto"/>
            <w:left w:val="none" w:sz="0" w:space="0" w:color="auto"/>
            <w:bottom w:val="none" w:sz="0" w:space="0" w:color="auto"/>
            <w:right w:val="none" w:sz="0" w:space="0" w:color="auto"/>
          </w:divBdr>
        </w:div>
        <w:div w:id="693266581">
          <w:marLeft w:val="0"/>
          <w:marRight w:val="0"/>
          <w:marTop w:val="0"/>
          <w:marBottom w:val="0"/>
          <w:divBdr>
            <w:top w:val="none" w:sz="0" w:space="0" w:color="auto"/>
            <w:left w:val="none" w:sz="0" w:space="0" w:color="auto"/>
            <w:bottom w:val="none" w:sz="0" w:space="0" w:color="auto"/>
            <w:right w:val="none" w:sz="0" w:space="0" w:color="auto"/>
          </w:divBdr>
        </w:div>
        <w:div w:id="953369791">
          <w:marLeft w:val="0"/>
          <w:marRight w:val="0"/>
          <w:marTop w:val="0"/>
          <w:marBottom w:val="0"/>
          <w:divBdr>
            <w:top w:val="none" w:sz="0" w:space="0" w:color="auto"/>
            <w:left w:val="none" w:sz="0" w:space="0" w:color="auto"/>
            <w:bottom w:val="none" w:sz="0" w:space="0" w:color="auto"/>
            <w:right w:val="none" w:sz="0" w:space="0" w:color="auto"/>
          </w:divBdr>
        </w:div>
        <w:div w:id="1963657571">
          <w:marLeft w:val="0"/>
          <w:marRight w:val="0"/>
          <w:marTop w:val="0"/>
          <w:marBottom w:val="0"/>
          <w:divBdr>
            <w:top w:val="none" w:sz="0" w:space="0" w:color="auto"/>
            <w:left w:val="none" w:sz="0" w:space="0" w:color="auto"/>
            <w:bottom w:val="none" w:sz="0" w:space="0" w:color="auto"/>
            <w:right w:val="none" w:sz="0" w:space="0" w:color="auto"/>
          </w:divBdr>
        </w:div>
        <w:div w:id="903100867">
          <w:marLeft w:val="0"/>
          <w:marRight w:val="0"/>
          <w:marTop w:val="0"/>
          <w:marBottom w:val="0"/>
          <w:divBdr>
            <w:top w:val="none" w:sz="0" w:space="0" w:color="auto"/>
            <w:left w:val="none" w:sz="0" w:space="0" w:color="auto"/>
            <w:bottom w:val="none" w:sz="0" w:space="0" w:color="auto"/>
            <w:right w:val="none" w:sz="0" w:space="0" w:color="auto"/>
          </w:divBdr>
        </w:div>
      </w:divsChild>
    </w:div>
    <w:div w:id="374697296">
      <w:bodyDiv w:val="1"/>
      <w:marLeft w:val="0"/>
      <w:marRight w:val="0"/>
      <w:marTop w:val="0"/>
      <w:marBottom w:val="0"/>
      <w:divBdr>
        <w:top w:val="none" w:sz="0" w:space="0" w:color="auto"/>
        <w:left w:val="none" w:sz="0" w:space="0" w:color="auto"/>
        <w:bottom w:val="none" w:sz="0" w:space="0" w:color="auto"/>
        <w:right w:val="none" w:sz="0" w:space="0" w:color="auto"/>
      </w:divBdr>
      <w:divsChild>
        <w:div w:id="1408840651">
          <w:marLeft w:val="0"/>
          <w:marRight w:val="0"/>
          <w:marTop w:val="0"/>
          <w:marBottom w:val="0"/>
          <w:divBdr>
            <w:top w:val="none" w:sz="0" w:space="0" w:color="auto"/>
            <w:left w:val="none" w:sz="0" w:space="0" w:color="auto"/>
            <w:bottom w:val="none" w:sz="0" w:space="0" w:color="auto"/>
            <w:right w:val="none" w:sz="0" w:space="0" w:color="auto"/>
          </w:divBdr>
        </w:div>
        <w:div w:id="218253751">
          <w:marLeft w:val="0"/>
          <w:marRight w:val="0"/>
          <w:marTop w:val="0"/>
          <w:marBottom w:val="0"/>
          <w:divBdr>
            <w:top w:val="none" w:sz="0" w:space="0" w:color="auto"/>
            <w:left w:val="none" w:sz="0" w:space="0" w:color="auto"/>
            <w:bottom w:val="none" w:sz="0" w:space="0" w:color="auto"/>
            <w:right w:val="none" w:sz="0" w:space="0" w:color="auto"/>
          </w:divBdr>
        </w:div>
        <w:div w:id="321004640">
          <w:marLeft w:val="0"/>
          <w:marRight w:val="0"/>
          <w:marTop w:val="0"/>
          <w:marBottom w:val="0"/>
          <w:divBdr>
            <w:top w:val="none" w:sz="0" w:space="0" w:color="auto"/>
            <w:left w:val="none" w:sz="0" w:space="0" w:color="auto"/>
            <w:bottom w:val="none" w:sz="0" w:space="0" w:color="auto"/>
            <w:right w:val="none" w:sz="0" w:space="0" w:color="auto"/>
          </w:divBdr>
        </w:div>
        <w:div w:id="128328325">
          <w:marLeft w:val="0"/>
          <w:marRight w:val="0"/>
          <w:marTop w:val="0"/>
          <w:marBottom w:val="0"/>
          <w:divBdr>
            <w:top w:val="none" w:sz="0" w:space="0" w:color="auto"/>
            <w:left w:val="none" w:sz="0" w:space="0" w:color="auto"/>
            <w:bottom w:val="none" w:sz="0" w:space="0" w:color="auto"/>
            <w:right w:val="none" w:sz="0" w:space="0" w:color="auto"/>
          </w:divBdr>
        </w:div>
        <w:div w:id="1467166494">
          <w:marLeft w:val="0"/>
          <w:marRight w:val="0"/>
          <w:marTop w:val="0"/>
          <w:marBottom w:val="0"/>
          <w:divBdr>
            <w:top w:val="none" w:sz="0" w:space="0" w:color="auto"/>
            <w:left w:val="none" w:sz="0" w:space="0" w:color="auto"/>
            <w:bottom w:val="none" w:sz="0" w:space="0" w:color="auto"/>
            <w:right w:val="none" w:sz="0" w:space="0" w:color="auto"/>
          </w:divBdr>
        </w:div>
        <w:div w:id="668600394">
          <w:marLeft w:val="0"/>
          <w:marRight w:val="0"/>
          <w:marTop w:val="0"/>
          <w:marBottom w:val="0"/>
          <w:divBdr>
            <w:top w:val="none" w:sz="0" w:space="0" w:color="auto"/>
            <w:left w:val="none" w:sz="0" w:space="0" w:color="auto"/>
            <w:bottom w:val="none" w:sz="0" w:space="0" w:color="auto"/>
            <w:right w:val="none" w:sz="0" w:space="0" w:color="auto"/>
          </w:divBdr>
        </w:div>
        <w:div w:id="274217131">
          <w:marLeft w:val="0"/>
          <w:marRight w:val="0"/>
          <w:marTop w:val="0"/>
          <w:marBottom w:val="0"/>
          <w:divBdr>
            <w:top w:val="none" w:sz="0" w:space="0" w:color="auto"/>
            <w:left w:val="none" w:sz="0" w:space="0" w:color="auto"/>
            <w:bottom w:val="none" w:sz="0" w:space="0" w:color="auto"/>
            <w:right w:val="none" w:sz="0" w:space="0" w:color="auto"/>
          </w:divBdr>
        </w:div>
        <w:div w:id="384372191">
          <w:marLeft w:val="0"/>
          <w:marRight w:val="0"/>
          <w:marTop w:val="0"/>
          <w:marBottom w:val="0"/>
          <w:divBdr>
            <w:top w:val="none" w:sz="0" w:space="0" w:color="auto"/>
            <w:left w:val="none" w:sz="0" w:space="0" w:color="auto"/>
            <w:bottom w:val="none" w:sz="0" w:space="0" w:color="auto"/>
            <w:right w:val="none" w:sz="0" w:space="0" w:color="auto"/>
          </w:divBdr>
        </w:div>
        <w:div w:id="818305536">
          <w:marLeft w:val="0"/>
          <w:marRight w:val="0"/>
          <w:marTop w:val="0"/>
          <w:marBottom w:val="0"/>
          <w:divBdr>
            <w:top w:val="none" w:sz="0" w:space="0" w:color="auto"/>
            <w:left w:val="none" w:sz="0" w:space="0" w:color="auto"/>
            <w:bottom w:val="none" w:sz="0" w:space="0" w:color="auto"/>
            <w:right w:val="none" w:sz="0" w:space="0" w:color="auto"/>
          </w:divBdr>
        </w:div>
        <w:div w:id="1117721926">
          <w:marLeft w:val="0"/>
          <w:marRight w:val="0"/>
          <w:marTop w:val="0"/>
          <w:marBottom w:val="0"/>
          <w:divBdr>
            <w:top w:val="none" w:sz="0" w:space="0" w:color="auto"/>
            <w:left w:val="none" w:sz="0" w:space="0" w:color="auto"/>
            <w:bottom w:val="none" w:sz="0" w:space="0" w:color="auto"/>
            <w:right w:val="none" w:sz="0" w:space="0" w:color="auto"/>
          </w:divBdr>
        </w:div>
        <w:div w:id="816341635">
          <w:marLeft w:val="0"/>
          <w:marRight w:val="0"/>
          <w:marTop w:val="0"/>
          <w:marBottom w:val="0"/>
          <w:divBdr>
            <w:top w:val="none" w:sz="0" w:space="0" w:color="auto"/>
            <w:left w:val="none" w:sz="0" w:space="0" w:color="auto"/>
            <w:bottom w:val="none" w:sz="0" w:space="0" w:color="auto"/>
            <w:right w:val="none" w:sz="0" w:space="0" w:color="auto"/>
          </w:divBdr>
        </w:div>
        <w:div w:id="1599831524">
          <w:marLeft w:val="0"/>
          <w:marRight w:val="0"/>
          <w:marTop w:val="0"/>
          <w:marBottom w:val="0"/>
          <w:divBdr>
            <w:top w:val="none" w:sz="0" w:space="0" w:color="auto"/>
            <w:left w:val="none" w:sz="0" w:space="0" w:color="auto"/>
            <w:bottom w:val="none" w:sz="0" w:space="0" w:color="auto"/>
            <w:right w:val="none" w:sz="0" w:space="0" w:color="auto"/>
          </w:divBdr>
        </w:div>
        <w:div w:id="1064914973">
          <w:marLeft w:val="0"/>
          <w:marRight w:val="0"/>
          <w:marTop w:val="0"/>
          <w:marBottom w:val="0"/>
          <w:divBdr>
            <w:top w:val="none" w:sz="0" w:space="0" w:color="auto"/>
            <w:left w:val="none" w:sz="0" w:space="0" w:color="auto"/>
            <w:bottom w:val="none" w:sz="0" w:space="0" w:color="auto"/>
            <w:right w:val="none" w:sz="0" w:space="0" w:color="auto"/>
          </w:divBdr>
        </w:div>
        <w:div w:id="330913843">
          <w:marLeft w:val="0"/>
          <w:marRight w:val="0"/>
          <w:marTop w:val="0"/>
          <w:marBottom w:val="0"/>
          <w:divBdr>
            <w:top w:val="none" w:sz="0" w:space="0" w:color="auto"/>
            <w:left w:val="none" w:sz="0" w:space="0" w:color="auto"/>
            <w:bottom w:val="none" w:sz="0" w:space="0" w:color="auto"/>
            <w:right w:val="none" w:sz="0" w:space="0" w:color="auto"/>
          </w:divBdr>
        </w:div>
        <w:div w:id="1157039872">
          <w:marLeft w:val="0"/>
          <w:marRight w:val="0"/>
          <w:marTop w:val="0"/>
          <w:marBottom w:val="0"/>
          <w:divBdr>
            <w:top w:val="none" w:sz="0" w:space="0" w:color="auto"/>
            <w:left w:val="none" w:sz="0" w:space="0" w:color="auto"/>
            <w:bottom w:val="none" w:sz="0" w:space="0" w:color="auto"/>
            <w:right w:val="none" w:sz="0" w:space="0" w:color="auto"/>
          </w:divBdr>
        </w:div>
        <w:div w:id="93021633">
          <w:marLeft w:val="0"/>
          <w:marRight w:val="0"/>
          <w:marTop w:val="0"/>
          <w:marBottom w:val="0"/>
          <w:divBdr>
            <w:top w:val="none" w:sz="0" w:space="0" w:color="auto"/>
            <w:left w:val="none" w:sz="0" w:space="0" w:color="auto"/>
            <w:bottom w:val="none" w:sz="0" w:space="0" w:color="auto"/>
            <w:right w:val="none" w:sz="0" w:space="0" w:color="auto"/>
          </w:divBdr>
        </w:div>
        <w:div w:id="1133326300">
          <w:marLeft w:val="0"/>
          <w:marRight w:val="0"/>
          <w:marTop w:val="0"/>
          <w:marBottom w:val="0"/>
          <w:divBdr>
            <w:top w:val="none" w:sz="0" w:space="0" w:color="auto"/>
            <w:left w:val="none" w:sz="0" w:space="0" w:color="auto"/>
            <w:bottom w:val="none" w:sz="0" w:space="0" w:color="auto"/>
            <w:right w:val="none" w:sz="0" w:space="0" w:color="auto"/>
          </w:divBdr>
        </w:div>
        <w:div w:id="267348290">
          <w:marLeft w:val="0"/>
          <w:marRight w:val="0"/>
          <w:marTop w:val="0"/>
          <w:marBottom w:val="0"/>
          <w:divBdr>
            <w:top w:val="none" w:sz="0" w:space="0" w:color="auto"/>
            <w:left w:val="none" w:sz="0" w:space="0" w:color="auto"/>
            <w:bottom w:val="none" w:sz="0" w:space="0" w:color="auto"/>
            <w:right w:val="none" w:sz="0" w:space="0" w:color="auto"/>
          </w:divBdr>
        </w:div>
        <w:div w:id="820848042">
          <w:marLeft w:val="0"/>
          <w:marRight w:val="0"/>
          <w:marTop w:val="0"/>
          <w:marBottom w:val="0"/>
          <w:divBdr>
            <w:top w:val="none" w:sz="0" w:space="0" w:color="auto"/>
            <w:left w:val="none" w:sz="0" w:space="0" w:color="auto"/>
            <w:bottom w:val="none" w:sz="0" w:space="0" w:color="auto"/>
            <w:right w:val="none" w:sz="0" w:space="0" w:color="auto"/>
          </w:divBdr>
        </w:div>
        <w:div w:id="250818813">
          <w:marLeft w:val="0"/>
          <w:marRight w:val="0"/>
          <w:marTop w:val="0"/>
          <w:marBottom w:val="0"/>
          <w:divBdr>
            <w:top w:val="none" w:sz="0" w:space="0" w:color="auto"/>
            <w:left w:val="none" w:sz="0" w:space="0" w:color="auto"/>
            <w:bottom w:val="none" w:sz="0" w:space="0" w:color="auto"/>
            <w:right w:val="none" w:sz="0" w:space="0" w:color="auto"/>
          </w:divBdr>
        </w:div>
        <w:div w:id="1598178062">
          <w:marLeft w:val="0"/>
          <w:marRight w:val="0"/>
          <w:marTop w:val="0"/>
          <w:marBottom w:val="0"/>
          <w:divBdr>
            <w:top w:val="none" w:sz="0" w:space="0" w:color="auto"/>
            <w:left w:val="none" w:sz="0" w:space="0" w:color="auto"/>
            <w:bottom w:val="none" w:sz="0" w:space="0" w:color="auto"/>
            <w:right w:val="none" w:sz="0" w:space="0" w:color="auto"/>
          </w:divBdr>
        </w:div>
        <w:div w:id="2136242925">
          <w:marLeft w:val="0"/>
          <w:marRight w:val="0"/>
          <w:marTop w:val="0"/>
          <w:marBottom w:val="0"/>
          <w:divBdr>
            <w:top w:val="none" w:sz="0" w:space="0" w:color="auto"/>
            <w:left w:val="none" w:sz="0" w:space="0" w:color="auto"/>
            <w:bottom w:val="none" w:sz="0" w:space="0" w:color="auto"/>
            <w:right w:val="none" w:sz="0" w:space="0" w:color="auto"/>
          </w:divBdr>
        </w:div>
        <w:div w:id="198664461">
          <w:marLeft w:val="0"/>
          <w:marRight w:val="0"/>
          <w:marTop w:val="0"/>
          <w:marBottom w:val="0"/>
          <w:divBdr>
            <w:top w:val="none" w:sz="0" w:space="0" w:color="auto"/>
            <w:left w:val="none" w:sz="0" w:space="0" w:color="auto"/>
            <w:bottom w:val="none" w:sz="0" w:space="0" w:color="auto"/>
            <w:right w:val="none" w:sz="0" w:space="0" w:color="auto"/>
          </w:divBdr>
        </w:div>
        <w:div w:id="1233270302">
          <w:marLeft w:val="0"/>
          <w:marRight w:val="0"/>
          <w:marTop w:val="0"/>
          <w:marBottom w:val="0"/>
          <w:divBdr>
            <w:top w:val="none" w:sz="0" w:space="0" w:color="auto"/>
            <w:left w:val="none" w:sz="0" w:space="0" w:color="auto"/>
            <w:bottom w:val="none" w:sz="0" w:space="0" w:color="auto"/>
            <w:right w:val="none" w:sz="0" w:space="0" w:color="auto"/>
          </w:divBdr>
        </w:div>
        <w:div w:id="618687696">
          <w:marLeft w:val="0"/>
          <w:marRight w:val="0"/>
          <w:marTop w:val="0"/>
          <w:marBottom w:val="0"/>
          <w:divBdr>
            <w:top w:val="none" w:sz="0" w:space="0" w:color="auto"/>
            <w:left w:val="none" w:sz="0" w:space="0" w:color="auto"/>
            <w:bottom w:val="none" w:sz="0" w:space="0" w:color="auto"/>
            <w:right w:val="none" w:sz="0" w:space="0" w:color="auto"/>
          </w:divBdr>
        </w:div>
        <w:div w:id="221448190">
          <w:marLeft w:val="0"/>
          <w:marRight w:val="0"/>
          <w:marTop w:val="0"/>
          <w:marBottom w:val="0"/>
          <w:divBdr>
            <w:top w:val="none" w:sz="0" w:space="0" w:color="auto"/>
            <w:left w:val="none" w:sz="0" w:space="0" w:color="auto"/>
            <w:bottom w:val="none" w:sz="0" w:space="0" w:color="auto"/>
            <w:right w:val="none" w:sz="0" w:space="0" w:color="auto"/>
          </w:divBdr>
        </w:div>
        <w:div w:id="812984971">
          <w:marLeft w:val="0"/>
          <w:marRight w:val="0"/>
          <w:marTop w:val="0"/>
          <w:marBottom w:val="0"/>
          <w:divBdr>
            <w:top w:val="none" w:sz="0" w:space="0" w:color="auto"/>
            <w:left w:val="none" w:sz="0" w:space="0" w:color="auto"/>
            <w:bottom w:val="none" w:sz="0" w:space="0" w:color="auto"/>
            <w:right w:val="none" w:sz="0" w:space="0" w:color="auto"/>
          </w:divBdr>
        </w:div>
        <w:div w:id="926813106">
          <w:marLeft w:val="0"/>
          <w:marRight w:val="0"/>
          <w:marTop w:val="0"/>
          <w:marBottom w:val="0"/>
          <w:divBdr>
            <w:top w:val="none" w:sz="0" w:space="0" w:color="auto"/>
            <w:left w:val="none" w:sz="0" w:space="0" w:color="auto"/>
            <w:bottom w:val="none" w:sz="0" w:space="0" w:color="auto"/>
            <w:right w:val="none" w:sz="0" w:space="0" w:color="auto"/>
          </w:divBdr>
        </w:div>
        <w:div w:id="1216356934">
          <w:marLeft w:val="0"/>
          <w:marRight w:val="0"/>
          <w:marTop w:val="0"/>
          <w:marBottom w:val="0"/>
          <w:divBdr>
            <w:top w:val="none" w:sz="0" w:space="0" w:color="auto"/>
            <w:left w:val="none" w:sz="0" w:space="0" w:color="auto"/>
            <w:bottom w:val="none" w:sz="0" w:space="0" w:color="auto"/>
            <w:right w:val="none" w:sz="0" w:space="0" w:color="auto"/>
          </w:divBdr>
        </w:div>
        <w:div w:id="2091732969">
          <w:marLeft w:val="0"/>
          <w:marRight w:val="0"/>
          <w:marTop w:val="0"/>
          <w:marBottom w:val="0"/>
          <w:divBdr>
            <w:top w:val="none" w:sz="0" w:space="0" w:color="auto"/>
            <w:left w:val="none" w:sz="0" w:space="0" w:color="auto"/>
            <w:bottom w:val="none" w:sz="0" w:space="0" w:color="auto"/>
            <w:right w:val="none" w:sz="0" w:space="0" w:color="auto"/>
          </w:divBdr>
        </w:div>
        <w:div w:id="1234389377">
          <w:marLeft w:val="0"/>
          <w:marRight w:val="0"/>
          <w:marTop w:val="0"/>
          <w:marBottom w:val="0"/>
          <w:divBdr>
            <w:top w:val="none" w:sz="0" w:space="0" w:color="auto"/>
            <w:left w:val="none" w:sz="0" w:space="0" w:color="auto"/>
            <w:bottom w:val="none" w:sz="0" w:space="0" w:color="auto"/>
            <w:right w:val="none" w:sz="0" w:space="0" w:color="auto"/>
          </w:divBdr>
        </w:div>
        <w:div w:id="1996913460">
          <w:marLeft w:val="0"/>
          <w:marRight w:val="0"/>
          <w:marTop w:val="0"/>
          <w:marBottom w:val="0"/>
          <w:divBdr>
            <w:top w:val="none" w:sz="0" w:space="0" w:color="auto"/>
            <w:left w:val="none" w:sz="0" w:space="0" w:color="auto"/>
            <w:bottom w:val="none" w:sz="0" w:space="0" w:color="auto"/>
            <w:right w:val="none" w:sz="0" w:space="0" w:color="auto"/>
          </w:divBdr>
        </w:div>
        <w:div w:id="668093557">
          <w:marLeft w:val="0"/>
          <w:marRight w:val="0"/>
          <w:marTop w:val="0"/>
          <w:marBottom w:val="0"/>
          <w:divBdr>
            <w:top w:val="none" w:sz="0" w:space="0" w:color="auto"/>
            <w:left w:val="none" w:sz="0" w:space="0" w:color="auto"/>
            <w:bottom w:val="none" w:sz="0" w:space="0" w:color="auto"/>
            <w:right w:val="none" w:sz="0" w:space="0" w:color="auto"/>
          </w:divBdr>
        </w:div>
        <w:div w:id="900604292">
          <w:marLeft w:val="0"/>
          <w:marRight w:val="0"/>
          <w:marTop w:val="0"/>
          <w:marBottom w:val="0"/>
          <w:divBdr>
            <w:top w:val="none" w:sz="0" w:space="0" w:color="auto"/>
            <w:left w:val="none" w:sz="0" w:space="0" w:color="auto"/>
            <w:bottom w:val="none" w:sz="0" w:space="0" w:color="auto"/>
            <w:right w:val="none" w:sz="0" w:space="0" w:color="auto"/>
          </w:divBdr>
        </w:div>
        <w:div w:id="1155755153">
          <w:marLeft w:val="0"/>
          <w:marRight w:val="0"/>
          <w:marTop w:val="0"/>
          <w:marBottom w:val="0"/>
          <w:divBdr>
            <w:top w:val="none" w:sz="0" w:space="0" w:color="auto"/>
            <w:left w:val="none" w:sz="0" w:space="0" w:color="auto"/>
            <w:bottom w:val="none" w:sz="0" w:space="0" w:color="auto"/>
            <w:right w:val="none" w:sz="0" w:space="0" w:color="auto"/>
          </w:divBdr>
        </w:div>
        <w:div w:id="760879484">
          <w:marLeft w:val="0"/>
          <w:marRight w:val="0"/>
          <w:marTop w:val="0"/>
          <w:marBottom w:val="0"/>
          <w:divBdr>
            <w:top w:val="none" w:sz="0" w:space="0" w:color="auto"/>
            <w:left w:val="none" w:sz="0" w:space="0" w:color="auto"/>
            <w:bottom w:val="none" w:sz="0" w:space="0" w:color="auto"/>
            <w:right w:val="none" w:sz="0" w:space="0" w:color="auto"/>
          </w:divBdr>
        </w:div>
        <w:div w:id="944770597">
          <w:marLeft w:val="0"/>
          <w:marRight w:val="0"/>
          <w:marTop w:val="0"/>
          <w:marBottom w:val="0"/>
          <w:divBdr>
            <w:top w:val="none" w:sz="0" w:space="0" w:color="auto"/>
            <w:left w:val="none" w:sz="0" w:space="0" w:color="auto"/>
            <w:bottom w:val="none" w:sz="0" w:space="0" w:color="auto"/>
            <w:right w:val="none" w:sz="0" w:space="0" w:color="auto"/>
          </w:divBdr>
        </w:div>
        <w:div w:id="1059550353">
          <w:marLeft w:val="0"/>
          <w:marRight w:val="0"/>
          <w:marTop w:val="0"/>
          <w:marBottom w:val="0"/>
          <w:divBdr>
            <w:top w:val="none" w:sz="0" w:space="0" w:color="auto"/>
            <w:left w:val="none" w:sz="0" w:space="0" w:color="auto"/>
            <w:bottom w:val="none" w:sz="0" w:space="0" w:color="auto"/>
            <w:right w:val="none" w:sz="0" w:space="0" w:color="auto"/>
          </w:divBdr>
        </w:div>
        <w:div w:id="36126588">
          <w:marLeft w:val="0"/>
          <w:marRight w:val="0"/>
          <w:marTop w:val="0"/>
          <w:marBottom w:val="0"/>
          <w:divBdr>
            <w:top w:val="none" w:sz="0" w:space="0" w:color="auto"/>
            <w:left w:val="none" w:sz="0" w:space="0" w:color="auto"/>
            <w:bottom w:val="none" w:sz="0" w:space="0" w:color="auto"/>
            <w:right w:val="none" w:sz="0" w:space="0" w:color="auto"/>
          </w:divBdr>
        </w:div>
        <w:div w:id="284821113">
          <w:marLeft w:val="0"/>
          <w:marRight w:val="0"/>
          <w:marTop w:val="0"/>
          <w:marBottom w:val="0"/>
          <w:divBdr>
            <w:top w:val="none" w:sz="0" w:space="0" w:color="auto"/>
            <w:left w:val="none" w:sz="0" w:space="0" w:color="auto"/>
            <w:bottom w:val="none" w:sz="0" w:space="0" w:color="auto"/>
            <w:right w:val="none" w:sz="0" w:space="0" w:color="auto"/>
          </w:divBdr>
        </w:div>
        <w:div w:id="1728607736">
          <w:marLeft w:val="0"/>
          <w:marRight w:val="0"/>
          <w:marTop w:val="0"/>
          <w:marBottom w:val="0"/>
          <w:divBdr>
            <w:top w:val="none" w:sz="0" w:space="0" w:color="auto"/>
            <w:left w:val="none" w:sz="0" w:space="0" w:color="auto"/>
            <w:bottom w:val="none" w:sz="0" w:space="0" w:color="auto"/>
            <w:right w:val="none" w:sz="0" w:space="0" w:color="auto"/>
          </w:divBdr>
        </w:div>
        <w:div w:id="1454179861">
          <w:marLeft w:val="0"/>
          <w:marRight w:val="0"/>
          <w:marTop w:val="0"/>
          <w:marBottom w:val="0"/>
          <w:divBdr>
            <w:top w:val="none" w:sz="0" w:space="0" w:color="auto"/>
            <w:left w:val="none" w:sz="0" w:space="0" w:color="auto"/>
            <w:bottom w:val="none" w:sz="0" w:space="0" w:color="auto"/>
            <w:right w:val="none" w:sz="0" w:space="0" w:color="auto"/>
          </w:divBdr>
        </w:div>
        <w:div w:id="1575819658">
          <w:marLeft w:val="0"/>
          <w:marRight w:val="0"/>
          <w:marTop w:val="0"/>
          <w:marBottom w:val="0"/>
          <w:divBdr>
            <w:top w:val="none" w:sz="0" w:space="0" w:color="auto"/>
            <w:left w:val="none" w:sz="0" w:space="0" w:color="auto"/>
            <w:bottom w:val="none" w:sz="0" w:space="0" w:color="auto"/>
            <w:right w:val="none" w:sz="0" w:space="0" w:color="auto"/>
          </w:divBdr>
        </w:div>
        <w:div w:id="1296719918">
          <w:marLeft w:val="0"/>
          <w:marRight w:val="0"/>
          <w:marTop w:val="0"/>
          <w:marBottom w:val="0"/>
          <w:divBdr>
            <w:top w:val="none" w:sz="0" w:space="0" w:color="auto"/>
            <w:left w:val="none" w:sz="0" w:space="0" w:color="auto"/>
            <w:bottom w:val="none" w:sz="0" w:space="0" w:color="auto"/>
            <w:right w:val="none" w:sz="0" w:space="0" w:color="auto"/>
          </w:divBdr>
        </w:div>
        <w:div w:id="1781606577">
          <w:marLeft w:val="0"/>
          <w:marRight w:val="0"/>
          <w:marTop w:val="0"/>
          <w:marBottom w:val="0"/>
          <w:divBdr>
            <w:top w:val="none" w:sz="0" w:space="0" w:color="auto"/>
            <w:left w:val="none" w:sz="0" w:space="0" w:color="auto"/>
            <w:bottom w:val="none" w:sz="0" w:space="0" w:color="auto"/>
            <w:right w:val="none" w:sz="0" w:space="0" w:color="auto"/>
          </w:divBdr>
        </w:div>
        <w:div w:id="531647474">
          <w:marLeft w:val="0"/>
          <w:marRight w:val="0"/>
          <w:marTop w:val="0"/>
          <w:marBottom w:val="0"/>
          <w:divBdr>
            <w:top w:val="none" w:sz="0" w:space="0" w:color="auto"/>
            <w:left w:val="none" w:sz="0" w:space="0" w:color="auto"/>
            <w:bottom w:val="none" w:sz="0" w:space="0" w:color="auto"/>
            <w:right w:val="none" w:sz="0" w:space="0" w:color="auto"/>
          </w:divBdr>
        </w:div>
        <w:div w:id="324018211">
          <w:marLeft w:val="0"/>
          <w:marRight w:val="0"/>
          <w:marTop w:val="0"/>
          <w:marBottom w:val="0"/>
          <w:divBdr>
            <w:top w:val="none" w:sz="0" w:space="0" w:color="auto"/>
            <w:left w:val="none" w:sz="0" w:space="0" w:color="auto"/>
            <w:bottom w:val="none" w:sz="0" w:space="0" w:color="auto"/>
            <w:right w:val="none" w:sz="0" w:space="0" w:color="auto"/>
          </w:divBdr>
        </w:div>
        <w:div w:id="1586836166">
          <w:marLeft w:val="0"/>
          <w:marRight w:val="0"/>
          <w:marTop w:val="0"/>
          <w:marBottom w:val="0"/>
          <w:divBdr>
            <w:top w:val="none" w:sz="0" w:space="0" w:color="auto"/>
            <w:left w:val="none" w:sz="0" w:space="0" w:color="auto"/>
            <w:bottom w:val="none" w:sz="0" w:space="0" w:color="auto"/>
            <w:right w:val="none" w:sz="0" w:space="0" w:color="auto"/>
          </w:divBdr>
        </w:div>
        <w:div w:id="1643077260">
          <w:marLeft w:val="0"/>
          <w:marRight w:val="0"/>
          <w:marTop w:val="0"/>
          <w:marBottom w:val="0"/>
          <w:divBdr>
            <w:top w:val="none" w:sz="0" w:space="0" w:color="auto"/>
            <w:left w:val="none" w:sz="0" w:space="0" w:color="auto"/>
            <w:bottom w:val="none" w:sz="0" w:space="0" w:color="auto"/>
            <w:right w:val="none" w:sz="0" w:space="0" w:color="auto"/>
          </w:divBdr>
        </w:div>
        <w:div w:id="1395740457">
          <w:marLeft w:val="0"/>
          <w:marRight w:val="0"/>
          <w:marTop w:val="0"/>
          <w:marBottom w:val="0"/>
          <w:divBdr>
            <w:top w:val="none" w:sz="0" w:space="0" w:color="auto"/>
            <w:left w:val="none" w:sz="0" w:space="0" w:color="auto"/>
            <w:bottom w:val="none" w:sz="0" w:space="0" w:color="auto"/>
            <w:right w:val="none" w:sz="0" w:space="0" w:color="auto"/>
          </w:divBdr>
        </w:div>
        <w:div w:id="1868761997">
          <w:marLeft w:val="0"/>
          <w:marRight w:val="0"/>
          <w:marTop w:val="0"/>
          <w:marBottom w:val="0"/>
          <w:divBdr>
            <w:top w:val="none" w:sz="0" w:space="0" w:color="auto"/>
            <w:left w:val="none" w:sz="0" w:space="0" w:color="auto"/>
            <w:bottom w:val="none" w:sz="0" w:space="0" w:color="auto"/>
            <w:right w:val="none" w:sz="0" w:space="0" w:color="auto"/>
          </w:divBdr>
        </w:div>
        <w:div w:id="448203229">
          <w:marLeft w:val="0"/>
          <w:marRight w:val="0"/>
          <w:marTop w:val="0"/>
          <w:marBottom w:val="0"/>
          <w:divBdr>
            <w:top w:val="none" w:sz="0" w:space="0" w:color="auto"/>
            <w:left w:val="none" w:sz="0" w:space="0" w:color="auto"/>
            <w:bottom w:val="none" w:sz="0" w:space="0" w:color="auto"/>
            <w:right w:val="none" w:sz="0" w:space="0" w:color="auto"/>
          </w:divBdr>
        </w:div>
        <w:div w:id="3634802">
          <w:marLeft w:val="0"/>
          <w:marRight w:val="0"/>
          <w:marTop w:val="0"/>
          <w:marBottom w:val="0"/>
          <w:divBdr>
            <w:top w:val="none" w:sz="0" w:space="0" w:color="auto"/>
            <w:left w:val="none" w:sz="0" w:space="0" w:color="auto"/>
            <w:bottom w:val="none" w:sz="0" w:space="0" w:color="auto"/>
            <w:right w:val="none" w:sz="0" w:space="0" w:color="auto"/>
          </w:divBdr>
        </w:div>
        <w:div w:id="780492311">
          <w:marLeft w:val="0"/>
          <w:marRight w:val="0"/>
          <w:marTop w:val="0"/>
          <w:marBottom w:val="0"/>
          <w:divBdr>
            <w:top w:val="none" w:sz="0" w:space="0" w:color="auto"/>
            <w:left w:val="none" w:sz="0" w:space="0" w:color="auto"/>
            <w:bottom w:val="none" w:sz="0" w:space="0" w:color="auto"/>
            <w:right w:val="none" w:sz="0" w:space="0" w:color="auto"/>
          </w:divBdr>
        </w:div>
        <w:div w:id="1035889382">
          <w:marLeft w:val="0"/>
          <w:marRight w:val="0"/>
          <w:marTop w:val="0"/>
          <w:marBottom w:val="0"/>
          <w:divBdr>
            <w:top w:val="none" w:sz="0" w:space="0" w:color="auto"/>
            <w:left w:val="none" w:sz="0" w:space="0" w:color="auto"/>
            <w:bottom w:val="none" w:sz="0" w:space="0" w:color="auto"/>
            <w:right w:val="none" w:sz="0" w:space="0" w:color="auto"/>
          </w:divBdr>
        </w:div>
        <w:div w:id="469633250">
          <w:marLeft w:val="0"/>
          <w:marRight w:val="0"/>
          <w:marTop w:val="0"/>
          <w:marBottom w:val="0"/>
          <w:divBdr>
            <w:top w:val="none" w:sz="0" w:space="0" w:color="auto"/>
            <w:left w:val="none" w:sz="0" w:space="0" w:color="auto"/>
            <w:bottom w:val="none" w:sz="0" w:space="0" w:color="auto"/>
            <w:right w:val="none" w:sz="0" w:space="0" w:color="auto"/>
          </w:divBdr>
        </w:div>
        <w:div w:id="1292518141">
          <w:marLeft w:val="0"/>
          <w:marRight w:val="0"/>
          <w:marTop w:val="0"/>
          <w:marBottom w:val="0"/>
          <w:divBdr>
            <w:top w:val="none" w:sz="0" w:space="0" w:color="auto"/>
            <w:left w:val="none" w:sz="0" w:space="0" w:color="auto"/>
            <w:bottom w:val="none" w:sz="0" w:space="0" w:color="auto"/>
            <w:right w:val="none" w:sz="0" w:space="0" w:color="auto"/>
          </w:divBdr>
        </w:div>
        <w:div w:id="1975212686">
          <w:marLeft w:val="0"/>
          <w:marRight w:val="0"/>
          <w:marTop w:val="0"/>
          <w:marBottom w:val="0"/>
          <w:divBdr>
            <w:top w:val="none" w:sz="0" w:space="0" w:color="auto"/>
            <w:left w:val="none" w:sz="0" w:space="0" w:color="auto"/>
            <w:bottom w:val="none" w:sz="0" w:space="0" w:color="auto"/>
            <w:right w:val="none" w:sz="0" w:space="0" w:color="auto"/>
          </w:divBdr>
        </w:div>
        <w:div w:id="648441180">
          <w:marLeft w:val="0"/>
          <w:marRight w:val="0"/>
          <w:marTop w:val="0"/>
          <w:marBottom w:val="0"/>
          <w:divBdr>
            <w:top w:val="none" w:sz="0" w:space="0" w:color="auto"/>
            <w:left w:val="none" w:sz="0" w:space="0" w:color="auto"/>
            <w:bottom w:val="none" w:sz="0" w:space="0" w:color="auto"/>
            <w:right w:val="none" w:sz="0" w:space="0" w:color="auto"/>
          </w:divBdr>
        </w:div>
        <w:div w:id="2059085630">
          <w:marLeft w:val="0"/>
          <w:marRight w:val="0"/>
          <w:marTop w:val="0"/>
          <w:marBottom w:val="0"/>
          <w:divBdr>
            <w:top w:val="none" w:sz="0" w:space="0" w:color="auto"/>
            <w:left w:val="none" w:sz="0" w:space="0" w:color="auto"/>
            <w:bottom w:val="none" w:sz="0" w:space="0" w:color="auto"/>
            <w:right w:val="none" w:sz="0" w:space="0" w:color="auto"/>
          </w:divBdr>
        </w:div>
        <w:div w:id="381486937">
          <w:marLeft w:val="0"/>
          <w:marRight w:val="0"/>
          <w:marTop w:val="0"/>
          <w:marBottom w:val="0"/>
          <w:divBdr>
            <w:top w:val="none" w:sz="0" w:space="0" w:color="auto"/>
            <w:left w:val="none" w:sz="0" w:space="0" w:color="auto"/>
            <w:bottom w:val="none" w:sz="0" w:space="0" w:color="auto"/>
            <w:right w:val="none" w:sz="0" w:space="0" w:color="auto"/>
          </w:divBdr>
        </w:div>
        <w:div w:id="2086024053">
          <w:marLeft w:val="0"/>
          <w:marRight w:val="0"/>
          <w:marTop w:val="0"/>
          <w:marBottom w:val="0"/>
          <w:divBdr>
            <w:top w:val="none" w:sz="0" w:space="0" w:color="auto"/>
            <w:left w:val="none" w:sz="0" w:space="0" w:color="auto"/>
            <w:bottom w:val="none" w:sz="0" w:space="0" w:color="auto"/>
            <w:right w:val="none" w:sz="0" w:space="0" w:color="auto"/>
          </w:divBdr>
        </w:div>
      </w:divsChild>
    </w:div>
    <w:div w:id="375007487">
      <w:bodyDiv w:val="1"/>
      <w:marLeft w:val="0"/>
      <w:marRight w:val="0"/>
      <w:marTop w:val="0"/>
      <w:marBottom w:val="0"/>
      <w:divBdr>
        <w:top w:val="none" w:sz="0" w:space="0" w:color="auto"/>
        <w:left w:val="none" w:sz="0" w:space="0" w:color="auto"/>
        <w:bottom w:val="none" w:sz="0" w:space="0" w:color="auto"/>
        <w:right w:val="none" w:sz="0" w:space="0" w:color="auto"/>
      </w:divBdr>
      <w:divsChild>
        <w:div w:id="366413482">
          <w:marLeft w:val="0"/>
          <w:marRight w:val="0"/>
          <w:marTop w:val="0"/>
          <w:marBottom w:val="0"/>
          <w:divBdr>
            <w:top w:val="none" w:sz="0" w:space="0" w:color="auto"/>
            <w:left w:val="none" w:sz="0" w:space="0" w:color="auto"/>
            <w:bottom w:val="none" w:sz="0" w:space="0" w:color="auto"/>
            <w:right w:val="none" w:sz="0" w:space="0" w:color="auto"/>
          </w:divBdr>
        </w:div>
        <w:div w:id="637684132">
          <w:marLeft w:val="0"/>
          <w:marRight w:val="0"/>
          <w:marTop w:val="0"/>
          <w:marBottom w:val="0"/>
          <w:divBdr>
            <w:top w:val="none" w:sz="0" w:space="0" w:color="auto"/>
            <w:left w:val="none" w:sz="0" w:space="0" w:color="auto"/>
            <w:bottom w:val="none" w:sz="0" w:space="0" w:color="auto"/>
            <w:right w:val="none" w:sz="0" w:space="0" w:color="auto"/>
          </w:divBdr>
        </w:div>
        <w:div w:id="855002089">
          <w:marLeft w:val="0"/>
          <w:marRight w:val="0"/>
          <w:marTop w:val="0"/>
          <w:marBottom w:val="0"/>
          <w:divBdr>
            <w:top w:val="none" w:sz="0" w:space="0" w:color="auto"/>
            <w:left w:val="none" w:sz="0" w:space="0" w:color="auto"/>
            <w:bottom w:val="none" w:sz="0" w:space="0" w:color="auto"/>
            <w:right w:val="none" w:sz="0" w:space="0" w:color="auto"/>
          </w:divBdr>
        </w:div>
        <w:div w:id="1243443526">
          <w:marLeft w:val="0"/>
          <w:marRight w:val="0"/>
          <w:marTop w:val="0"/>
          <w:marBottom w:val="0"/>
          <w:divBdr>
            <w:top w:val="none" w:sz="0" w:space="0" w:color="auto"/>
            <w:left w:val="none" w:sz="0" w:space="0" w:color="auto"/>
            <w:bottom w:val="none" w:sz="0" w:space="0" w:color="auto"/>
            <w:right w:val="none" w:sz="0" w:space="0" w:color="auto"/>
          </w:divBdr>
        </w:div>
        <w:div w:id="893734124">
          <w:marLeft w:val="0"/>
          <w:marRight w:val="0"/>
          <w:marTop w:val="0"/>
          <w:marBottom w:val="0"/>
          <w:divBdr>
            <w:top w:val="none" w:sz="0" w:space="0" w:color="auto"/>
            <w:left w:val="none" w:sz="0" w:space="0" w:color="auto"/>
            <w:bottom w:val="none" w:sz="0" w:space="0" w:color="auto"/>
            <w:right w:val="none" w:sz="0" w:space="0" w:color="auto"/>
          </w:divBdr>
        </w:div>
        <w:div w:id="174419786">
          <w:marLeft w:val="0"/>
          <w:marRight w:val="0"/>
          <w:marTop w:val="0"/>
          <w:marBottom w:val="0"/>
          <w:divBdr>
            <w:top w:val="none" w:sz="0" w:space="0" w:color="auto"/>
            <w:left w:val="none" w:sz="0" w:space="0" w:color="auto"/>
            <w:bottom w:val="none" w:sz="0" w:space="0" w:color="auto"/>
            <w:right w:val="none" w:sz="0" w:space="0" w:color="auto"/>
          </w:divBdr>
        </w:div>
        <w:div w:id="41559917">
          <w:marLeft w:val="0"/>
          <w:marRight w:val="0"/>
          <w:marTop w:val="0"/>
          <w:marBottom w:val="0"/>
          <w:divBdr>
            <w:top w:val="none" w:sz="0" w:space="0" w:color="auto"/>
            <w:left w:val="none" w:sz="0" w:space="0" w:color="auto"/>
            <w:bottom w:val="none" w:sz="0" w:space="0" w:color="auto"/>
            <w:right w:val="none" w:sz="0" w:space="0" w:color="auto"/>
          </w:divBdr>
        </w:div>
        <w:div w:id="101652168">
          <w:marLeft w:val="0"/>
          <w:marRight w:val="0"/>
          <w:marTop w:val="0"/>
          <w:marBottom w:val="0"/>
          <w:divBdr>
            <w:top w:val="none" w:sz="0" w:space="0" w:color="auto"/>
            <w:left w:val="none" w:sz="0" w:space="0" w:color="auto"/>
            <w:bottom w:val="none" w:sz="0" w:space="0" w:color="auto"/>
            <w:right w:val="none" w:sz="0" w:space="0" w:color="auto"/>
          </w:divBdr>
        </w:div>
        <w:div w:id="143474080">
          <w:marLeft w:val="0"/>
          <w:marRight w:val="0"/>
          <w:marTop w:val="0"/>
          <w:marBottom w:val="0"/>
          <w:divBdr>
            <w:top w:val="none" w:sz="0" w:space="0" w:color="auto"/>
            <w:left w:val="none" w:sz="0" w:space="0" w:color="auto"/>
            <w:bottom w:val="none" w:sz="0" w:space="0" w:color="auto"/>
            <w:right w:val="none" w:sz="0" w:space="0" w:color="auto"/>
          </w:divBdr>
        </w:div>
        <w:div w:id="1175192179">
          <w:marLeft w:val="0"/>
          <w:marRight w:val="0"/>
          <w:marTop w:val="0"/>
          <w:marBottom w:val="0"/>
          <w:divBdr>
            <w:top w:val="none" w:sz="0" w:space="0" w:color="auto"/>
            <w:left w:val="none" w:sz="0" w:space="0" w:color="auto"/>
            <w:bottom w:val="none" w:sz="0" w:space="0" w:color="auto"/>
            <w:right w:val="none" w:sz="0" w:space="0" w:color="auto"/>
          </w:divBdr>
        </w:div>
        <w:div w:id="2079665950">
          <w:marLeft w:val="0"/>
          <w:marRight w:val="0"/>
          <w:marTop w:val="0"/>
          <w:marBottom w:val="0"/>
          <w:divBdr>
            <w:top w:val="none" w:sz="0" w:space="0" w:color="auto"/>
            <w:left w:val="none" w:sz="0" w:space="0" w:color="auto"/>
            <w:bottom w:val="none" w:sz="0" w:space="0" w:color="auto"/>
            <w:right w:val="none" w:sz="0" w:space="0" w:color="auto"/>
          </w:divBdr>
        </w:div>
        <w:div w:id="775637110">
          <w:marLeft w:val="0"/>
          <w:marRight w:val="0"/>
          <w:marTop w:val="0"/>
          <w:marBottom w:val="0"/>
          <w:divBdr>
            <w:top w:val="none" w:sz="0" w:space="0" w:color="auto"/>
            <w:left w:val="none" w:sz="0" w:space="0" w:color="auto"/>
            <w:bottom w:val="none" w:sz="0" w:space="0" w:color="auto"/>
            <w:right w:val="none" w:sz="0" w:space="0" w:color="auto"/>
          </w:divBdr>
        </w:div>
        <w:div w:id="1781026549">
          <w:marLeft w:val="0"/>
          <w:marRight w:val="0"/>
          <w:marTop w:val="0"/>
          <w:marBottom w:val="0"/>
          <w:divBdr>
            <w:top w:val="none" w:sz="0" w:space="0" w:color="auto"/>
            <w:left w:val="none" w:sz="0" w:space="0" w:color="auto"/>
            <w:bottom w:val="none" w:sz="0" w:space="0" w:color="auto"/>
            <w:right w:val="none" w:sz="0" w:space="0" w:color="auto"/>
          </w:divBdr>
        </w:div>
        <w:div w:id="899901785">
          <w:marLeft w:val="0"/>
          <w:marRight w:val="0"/>
          <w:marTop w:val="0"/>
          <w:marBottom w:val="0"/>
          <w:divBdr>
            <w:top w:val="none" w:sz="0" w:space="0" w:color="auto"/>
            <w:left w:val="none" w:sz="0" w:space="0" w:color="auto"/>
            <w:bottom w:val="none" w:sz="0" w:space="0" w:color="auto"/>
            <w:right w:val="none" w:sz="0" w:space="0" w:color="auto"/>
          </w:divBdr>
        </w:div>
        <w:div w:id="461579485">
          <w:marLeft w:val="0"/>
          <w:marRight w:val="0"/>
          <w:marTop w:val="0"/>
          <w:marBottom w:val="0"/>
          <w:divBdr>
            <w:top w:val="none" w:sz="0" w:space="0" w:color="auto"/>
            <w:left w:val="none" w:sz="0" w:space="0" w:color="auto"/>
            <w:bottom w:val="none" w:sz="0" w:space="0" w:color="auto"/>
            <w:right w:val="none" w:sz="0" w:space="0" w:color="auto"/>
          </w:divBdr>
        </w:div>
        <w:div w:id="1455903758">
          <w:marLeft w:val="0"/>
          <w:marRight w:val="0"/>
          <w:marTop w:val="0"/>
          <w:marBottom w:val="0"/>
          <w:divBdr>
            <w:top w:val="none" w:sz="0" w:space="0" w:color="auto"/>
            <w:left w:val="none" w:sz="0" w:space="0" w:color="auto"/>
            <w:bottom w:val="none" w:sz="0" w:space="0" w:color="auto"/>
            <w:right w:val="none" w:sz="0" w:space="0" w:color="auto"/>
          </w:divBdr>
        </w:div>
        <w:div w:id="813450957">
          <w:marLeft w:val="0"/>
          <w:marRight w:val="0"/>
          <w:marTop w:val="0"/>
          <w:marBottom w:val="0"/>
          <w:divBdr>
            <w:top w:val="none" w:sz="0" w:space="0" w:color="auto"/>
            <w:left w:val="none" w:sz="0" w:space="0" w:color="auto"/>
            <w:bottom w:val="none" w:sz="0" w:space="0" w:color="auto"/>
            <w:right w:val="none" w:sz="0" w:space="0" w:color="auto"/>
          </w:divBdr>
        </w:div>
        <w:div w:id="839546242">
          <w:marLeft w:val="0"/>
          <w:marRight w:val="0"/>
          <w:marTop w:val="0"/>
          <w:marBottom w:val="0"/>
          <w:divBdr>
            <w:top w:val="none" w:sz="0" w:space="0" w:color="auto"/>
            <w:left w:val="none" w:sz="0" w:space="0" w:color="auto"/>
            <w:bottom w:val="none" w:sz="0" w:space="0" w:color="auto"/>
            <w:right w:val="none" w:sz="0" w:space="0" w:color="auto"/>
          </w:divBdr>
        </w:div>
        <w:div w:id="719784425">
          <w:marLeft w:val="0"/>
          <w:marRight w:val="0"/>
          <w:marTop w:val="0"/>
          <w:marBottom w:val="0"/>
          <w:divBdr>
            <w:top w:val="none" w:sz="0" w:space="0" w:color="auto"/>
            <w:left w:val="none" w:sz="0" w:space="0" w:color="auto"/>
            <w:bottom w:val="none" w:sz="0" w:space="0" w:color="auto"/>
            <w:right w:val="none" w:sz="0" w:space="0" w:color="auto"/>
          </w:divBdr>
        </w:div>
        <w:div w:id="957415830">
          <w:marLeft w:val="0"/>
          <w:marRight w:val="0"/>
          <w:marTop w:val="0"/>
          <w:marBottom w:val="0"/>
          <w:divBdr>
            <w:top w:val="none" w:sz="0" w:space="0" w:color="auto"/>
            <w:left w:val="none" w:sz="0" w:space="0" w:color="auto"/>
            <w:bottom w:val="none" w:sz="0" w:space="0" w:color="auto"/>
            <w:right w:val="none" w:sz="0" w:space="0" w:color="auto"/>
          </w:divBdr>
        </w:div>
        <w:div w:id="1583103570">
          <w:marLeft w:val="0"/>
          <w:marRight w:val="0"/>
          <w:marTop w:val="0"/>
          <w:marBottom w:val="0"/>
          <w:divBdr>
            <w:top w:val="none" w:sz="0" w:space="0" w:color="auto"/>
            <w:left w:val="none" w:sz="0" w:space="0" w:color="auto"/>
            <w:bottom w:val="none" w:sz="0" w:space="0" w:color="auto"/>
            <w:right w:val="none" w:sz="0" w:space="0" w:color="auto"/>
          </w:divBdr>
        </w:div>
        <w:div w:id="2032418094">
          <w:marLeft w:val="0"/>
          <w:marRight w:val="0"/>
          <w:marTop w:val="0"/>
          <w:marBottom w:val="0"/>
          <w:divBdr>
            <w:top w:val="none" w:sz="0" w:space="0" w:color="auto"/>
            <w:left w:val="none" w:sz="0" w:space="0" w:color="auto"/>
            <w:bottom w:val="none" w:sz="0" w:space="0" w:color="auto"/>
            <w:right w:val="none" w:sz="0" w:space="0" w:color="auto"/>
          </w:divBdr>
        </w:div>
        <w:div w:id="685402891">
          <w:marLeft w:val="0"/>
          <w:marRight w:val="0"/>
          <w:marTop w:val="0"/>
          <w:marBottom w:val="0"/>
          <w:divBdr>
            <w:top w:val="none" w:sz="0" w:space="0" w:color="auto"/>
            <w:left w:val="none" w:sz="0" w:space="0" w:color="auto"/>
            <w:bottom w:val="none" w:sz="0" w:space="0" w:color="auto"/>
            <w:right w:val="none" w:sz="0" w:space="0" w:color="auto"/>
          </w:divBdr>
        </w:div>
        <w:div w:id="936212974">
          <w:marLeft w:val="0"/>
          <w:marRight w:val="0"/>
          <w:marTop w:val="0"/>
          <w:marBottom w:val="0"/>
          <w:divBdr>
            <w:top w:val="none" w:sz="0" w:space="0" w:color="auto"/>
            <w:left w:val="none" w:sz="0" w:space="0" w:color="auto"/>
            <w:bottom w:val="none" w:sz="0" w:space="0" w:color="auto"/>
            <w:right w:val="none" w:sz="0" w:space="0" w:color="auto"/>
          </w:divBdr>
        </w:div>
        <w:div w:id="1388802383">
          <w:marLeft w:val="0"/>
          <w:marRight w:val="0"/>
          <w:marTop w:val="0"/>
          <w:marBottom w:val="0"/>
          <w:divBdr>
            <w:top w:val="none" w:sz="0" w:space="0" w:color="auto"/>
            <w:left w:val="none" w:sz="0" w:space="0" w:color="auto"/>
            <w:bottom w:val="none" w:sz="0" w:space="0" w:color="auto"/>
            <w:right w:val="none" w:sz="0" w:space="0" w:color="auto"/>
          </w:divBdr>
        </w:div>
        <w:div w:id="2124571715">
          <w:marLeft w:val="0"/>
          <w:marRight w:val="0"/>
          <w:marTop w:val="0"/>
          <w:marBottom w:val="0"/>
          <w:divBdr>
            <w:top w:val="none" w:sz="0" w:space="0" w:color="auto"/>
            <w:left w:val="none" w:sz="0" w:space="0" w:color="auto"/>
            <w:bottom w:val="none" w:sz="0" w:space="0" w:color="auto"/>
            <w:right w:val="none" w:sz="0" w:space="0" w:color="auto"/>
          </w:divBdr>
        </w:div>
        <w:div w:id="83918761">
          <w:marLeft w:val="0"/>
          <w:marRight w:val="0"/>
          <w:marTop w:val="0"/>
          <w:marBottom w:val="0"/>
          <w:divBdr>
            <w:top w:val="none" w:sz="0" w:space="0" w:color="auto"/>
            <w:left w:val="none" w:sz="0" w:space="0" w:color="auto"/>
            <w:bottom w:val="none" w:sz="0" w:space="0" w:color="auto"/>
            <w:right w:val="none" w:sz="0" w:space="0" w:color="auto"/>
          </w:divBdr>
        </w:div>
        <w:div w:id="339355587">
          <w:marLeft w:val="0"/>
          <w:marRight w:val="0"/>
          <w:marTop w:val="0"/>
          <w:marBottom w:val="0"/>
          <w:divBdr>
            <w:top w:val="none" w:sz="0" w:space="0" w:color="auto"/>
            <w:left w:val="none" w:sz="0" w:space="0" w:color="auto"/>
            <w:bottom w:val="none" w:sz="0" w:space="0" w:color="auto"/>
            <w:right w:val="none" w:sz="0" w:space="0" w:color="auto"/>
          </w:divBdr>
        </w:div>
        <w:div w:id="1736853605">
          <w:marLeft w:val="0"/>
          <w:marRight w:val="0"/>
          <w:marTop w:val="0"/>
          <w:marBottom w:val="0"/>
          <w:divBdr>
            <w:top w:val="none" w:sz="0" w:space="0" w:color="auto"/>
            <w:left w:val="none" w:sz="0" w:space="0" w:color="auto"/>
            <w:bottom w:val="none" w:sz="0" w:space="0" w:color="auto"/>
            <w:right w:val="none" w:sz="0" w:space="0" w:color="auto"/>
          </w:divBdr>
        </w:div>
        <w:div w:id="1924023348">
          <w:marLeft w:val="0"/>
          <w:marRight w:val="0"/>
          <w:marTop w:val="0"/>
          <w:marBottom w:val="0"/>
          <w:divBdr>
            <w:top w:val="none" w:sz="0" w:space="0" w:color="auto"/>
            <w:left w:val="none" w:sz="0" w:space="0" w:color="auto"/>
            <w:bottom w:val="none" w:sz="0" w:space="0" w:color="auto"/>
            <w:right w:val="none" w:sz="0" w:space="0" w:color="auto"/>
          </w:divBdr>
        </w:div>
        <w:div w:id="283586864">
          <w:marLeft w:val="0"/>
          <w:marRight w:val="0"/>
          <w:marTop w:val="0"/>
          <w:marBottom w:val="0"/>
          <w:divBdr>
            <w:top w:val="none" w:sz="0" w:space="0" w:color="auto"/>
            <w:left w:val="none" w:sz="0" w:space="0" w:color="auto"/>
            <w:bottom w:val="none" w:sz="0" w:space="0" w:color="auto"/>
            <w:right w:val="none" w:sz="0" w:space="0" w:color="auto"/>
          </w:divBdr>
        </w:div>
        <w:div w:id="431823573">
          <w:marLeft w:val="0"/>
          <w:marRight w:val="0"/>
          <w:marTop w:val="0"/>
          <w:marBottom w:val="0"/>
          <w:divBdr>
            <w:top w:val="none" w:sz="0" w:space="0" w:color="auto"/>
            <w:left w:val="none" w:sz="0" w:space="0" w:color="auto"/>
            <w:bottom w:val="none" w:sz="0" w:space="0" w:color="auto"/>
            <w:right w:val="none" w:sz="0" w:space="0" w:color="auto"/>
          </w:divBdr>
        </w:div>
        <w:div w:id="2061586236">
          <w:marLeft w:val="0"/>
          <w:marRight w:val="0"/>
          <w:marTop w:val="0"/>
          <w:marBottom w:val="0"/>
          <w:divBdr>
            <w:top w:val="none" w:sz="0" w:space="0" w:color="auto"/>
            <w:left w:val="none" w:sz="0" w:space="0" w:color="auto"/>
            <w:bottom w:val="none" w:sz="0" w:space="0" w:color="auto"/>
            <w:right w:val="none" w:sz="0" w:space="0" w:color="auto"/>
          </w:divBdr>
        </w:div>
        <w:div w:id="1436050736">
          <w:marLeft w:val="0"/>
          <w:marRight w:val="0"/>
          <w:marTop w:val="0"/>
          <w:marBottom w:val="0"/>
          <w:divBdr>
            <w:top w:val="none" w:sz="0" w:space="0" w:color="auto"/>
            <w:left w:val="none" w:sz="0" w:space="0" w:color="auto"/>
            <w:bottom w:val="none" w:sz="0" w:space="0" w:color="auto"/>
            <w:right w:val="none" w:sz="0" w:space="0" w:color="auto"/>
          </w:divBdr>
        </w:div>
        <w:div w:id="104930009">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2079549113">
          <w:marLeft w:val="0"/>
          <w:marRight w:val="0"/>
          <w:marTop w:val="0"/>
          <w:marBottom w:val="0"/>
          <w:divBdr>
            <w:top w:val="none" w:sz="0" w:space="0" w:color="auto"/>
            <w:left w:val="none" w:sz="0" w:space="0" w:color="auto"/>
            <w:bottom w:val="none" w:sz="0" w:space="0" w:color="auto"/>
            <w:right w:val="none" w:sz="0" w:space="0" w:color="auto"/>
          </w:divBdr>
        </w:div>
        <w:div w:id="1744570739">
          <w:marLeft w:val="0"/>
          <w:marRight w:val="0"/>
          <w:marTop w:val="0"/>
          <w:marBottom w:val="0"/>
          <w:divBdr>
            <w:top w:val="none" w:sz="0" w:space="0" w:color="auto"/>
            <w:left w:val="none" w:sz="0" w:space="0" w:color="auto"/>
            <w:bottom w:val="none" w:sz="0" w:space="0" w:color="auto"/>
            <w:right w:val="none" w:sz="0" w:space="0" w:color="auto"/>
          </w:divBdr>
        </w:div>
        <w:div w:id="422457614">
          <w:marLeft w:val="0"/>
          <w:marRight w:val="0"/>
          <w:marTop w:val="0"/>
          <w:marBottom w:val="0"/>
          <w:divBdr>
            <w:top w:val="none" w:sz="0" w:space="0" w:color="auto"/>
            <w:left w:val="none" w:sz="0" w:space="0" w:color="auto"/>
            <w:bottom w:val="none" w:sz="0" w:space="0" w:color="auto"/>
            <w:right w:val="none" w:sz="0" w:space="0" w:color="auto"/>
          </w:divBdr>
        </w:div>
        <w:div w:id="2047291444">
          <w:marLeft w:val="0"/>
          <w:marRight w:val="0"/>
          <w:marTop w:val="0"/>
          <w:marBottom w:val="0"/>
          <w:divBdr>
            <w:top w:val="none" w:sz="0" w:space="0" w:color="auto"/>
            <w:left w:val="none" w:sz="0" w:space="0" w:color="auto"/>
            <w:bottom w:val="none" w:sz="0" w:space="0" w:color="auto"/>
            <w:right w:val="none" w:sz="0" w:space="0" w:color="auto"/>
          </w:divBdr>
        </w:div>
        <w:div w:id="1099134500">
          <w:marLeft w:val="0"/>
          <w:marRight w:val="0"/>
          <w:marTop w:val="0"/>
          <w:marBottom w:val="0"/>
          <w:divBdr>
            <w:top w:val="none" w:sz="0" w:space="0" w:color="auto"/>
            <w:left w:val="none" w:sz="0" w:space="0" w:color="auto"/>
            <w:bottom w:val="none" w:sz="0" w:space="0" w:color="auto"/>
            <w:right w:val="none" w:sz="0" w:space="0" w:color="auto"/>
          </w:divBdr>
        </w:div>
        <w:div w:id="2085029154">
          <w:marLeft w:val="0"/>
          <w:marRight w:val="0"/>
          <w:marTop w:val="0"/>
          <w:marBottom w:val="0"/>
          <w:divBdr>
            <w:top w:val="none" w:sz="0" w:space="0" w:color="auto"/>
            <w:left w:val="none" w:sz="0" w:space="0" w:color="auto"/>
            <w:bottom w:val="none" w:sz="0" w:space="0" w:color="auto"/>
            <w:right w:val="none" w:sz="0" w:space="0" w:color="auto"/>
          </w:divBdr>
        </w:div>
        <w:div w:id="79563221">
          <w:marLeft w:val="0"/>
          <w:marRight w:val="0"/>
          <w:marTop w:val="0"/>
          <w:marBottom w:val="0"/>
          <w:divBdr>
            <w:top w:val="none" w:sz="0" w:space="0" w:color="auto"/>
            <w:left w:val="none" w:sz="0" w:space="0" w:color="auto"/>
            <w:bottom w:val="none" w:sz="0" w:space="0" w:color="auto"/>
            <w:right w:val="none" w:sz="0" w:space="0" w:color="auto"/>
          </w:divBdr>
        </w:div>
        <w:div w:id="1022324529">
          <w:marLeft w:val="0"/>
          <w:marRight w:val="0"/>
          <w:marTop w:val="0"/>
          <w:marBottom w:val="0"/>
          <w:divBdr>
            <w:top w:val="none" w:sz="0" w:space="0" w:color="auto"/>
            <w:left w:val="none" w:sz="0" w:space="0" w:color="auto"/>
            <w:bottom w:val="none" w:sz="0" w:space="0" w:color="auto"/>
            <w:right w:val="none" w:sz="0" w:space="0" w:color="auto"/>
          </w:divBdr>
        </w:div>
        <w:div w:id="1360276055">
          <w:marLeft w:val="0"/>
          <w:marRight w:val="0"/>
          <w:marTop w:val="0"/>
          <w:marBottom w:val="0"/>
          <w:divBdr>
            <w:top w:val="none" w:sz="0" w:space="0" w:color="auto"/>
            <w:left w:val="none" w:sz="0" w:space="0" w:color="auto"/>
            <w:bottom w:val="none" w:sz="0" w:space="0" w:color="auto"/>
            <w:right w:val="none" w:sz="0" w:space="0" w:color="auto"/>
          </w:divBdr>
        </w:div>
        <w:div w:id="1900433434">
          <w:marLeft w:val="0"/>
          <w:marRight w:val="0"/>
          <w:marTop w:val="0"/>
          <w:marBottom w:val="0"/>
          <w:divBdr>
            <w:top w:val="none" w:sz="0" w:space="0" w:color="auto"/>
            <w:left w:val="none" w:sz="0" w:space="0" w:color="auto"/>
            <w:bottom w:val="none" w:sz="0" w:space="0" w:color="auto"/>
            <w:right w:val="none" w:sz="0" w:space="0" w:color="auto"/>
          </w:divBdr>
        </w:div>
        <w:div w:id="479465728">
          <w:marLeft w:val="0"/>
          <w:marRight w:val="0"/>
          <w:marTop w:val="0"/>
          <w:marBottom w:val="0"/>
          <w:divBdr>
            <w:top w:val="none" w:sz="0" w:space="0" w:color="auto"/>
            <w:left w:val="none" w:sz="0" w:space="0" w:color="auto"/>
            <w:bottom w:val="none" w:sz="0" w:space="0" w:color="auto"/>
            <w:right w:val="none" w:sz="0" w:space="0" w:color="auto"/>
          </w:divBdr>
        </w:div>
        <w:div w:id="784928631">
          <w:marLeft w:val="0"/>
          <w:marRight w:val="0"/>
          <w:marTop w:val="0"/>
          <w:marBottom w:val="0"/>
          <w:divBdr>
            <w:top w:val="none" w:sz="0" w:space="0" w:color="auto"/>
            <w:left w:val="none" w:sz="0" w:space="0" w:color="auto"/>
            <w:bottom w:val="none" w:sz="0" w:space="0" w:color="auto"/>
            <w:right w:val="none" w:sz="0" w:space="0" w:color="auto"/>
          </w:divBdr>
        </w:div>
        <w:div w:id="1143158427">
          <w:marLeft w:val="0"/>
          <w:marRight w:val="0"/>
          <w:marTop w:val="0"/>
          <w:marBottom w:val="0"/>
          <w:divBdr>
            <w:top w:val="none" w:sz="0" w:space="0" w:color="auto"/>
            <w:left w:val="none" w:sz="0" w:space="0" w:color="auto"/>
            <w:bottom w:val="none" w:sz="0" w:space="0" w:color="auto"/>
            <w:right w:val="none" w:sz="0" w:space="0" w:color="auto"/>
          </w:divBdr>
        </w:div>
        <w:div w:id="2022931587">
          <w:marLeft w:val="0"/>
          <w:marRight w:val="0"/>
          <w:marTop w:val="0"/>
          <w:marBottom w:val="0"/>
          <w:divBdr>
            <w:top w:val="none" w:sz="0" w:space="0" w:color="auto"/>
            <w:left w:val="none" w:sz="0" w:space="0" w:color="auto"/>
            <w:bottom w:val="none" w:sz="0" w:space="0" w:color="auto"/>
            <w:right w:val="none" w:sz="0" w:space="0" w:color="auto"/>
          </w:divBdr>
        </w:div>
        <w:div w:id="1339043256">
          <w:marLeft w:val="0"/>
          <w:marRight w:val="0"/>
          <w:marTop w:val="0"/>
          <w:marBottom w:val="0"/>
          <w:divBdr>
            <w:top w:val="none" w:sz="0" w:space="0" w:color="auto"/>
            <w:left w:val="none" w:sz="0" w:space="0" w:color="auto"/>
            <w:bottom w:val="none" w:sz="0" w:space="0" w:color="auto"/>
            <w:right w:val="none" w:sz="0" w:space="0" w:color="auto"/>
          </w:divBdr>
        </w:div>
        <w:div w:id="13657764">
          <w:marLeft w:val="0"/>
          <w:marRight w:val="0"/>
          <w:marTop w:val="0"/>
          <w:marBottom w:val="0"/>
          <w:divBdr>
            <w:top w:val="none" w:sz="0" w:space="0" w:color="auto"/>
            <w:left w:val="none" w:sz="0" w:space="0" w:color="auto"/>
            <w:bottom w:val="none" w:sz="0" w:space="0" w:color="auto"/>
            <w:right w:val="none" w:sz="0" w:space="0" w:color="auto"/>
          </w:divBdr>
        </w:div>
        <w:div w:id="1127621089">
          <w:marLeft w:val="0"/>
          <w:marRight w:val="0"/>
          <w:marTop w:val="0"/>
          <w:marBottom w:val="0"/>
          <w:divBdr>
            <w:top w:val="none" w:sz="0" w:space="0" w:color="auto"/>
            <w:left w:val="none" w:sz="0" w:space="0" w:color="auto"/>
            <w:bottom w:val="none" w:sz="0" w:space="0" w:color="auto"/>
            <w:right w:val="none" w:sz="0" w:space="0" w:color="auto"/>
          </w:divBdr>
        </w:div>
        <w:div w:id="1107772328">
          <w:marLeft w:val="0"/>
          <w:marRight w:val="0"/>
          <w:marTop w:val="0"/>
          <w:marBottom w:val="0"/>
          <w:divBdr>
            <w:top w:val="none" w:sz="0" w:space="0" w:color="auto"/>
            <w:left w:val="none" w:sz="0" w:space="0" w:color="auto"/>
            <w:bottom w:val="none" w:sz="0" w:space="0" w:color="auto"/>
            <w:right w:val="none" w:sz="0" w:space="0" w:color="auto"/>
          </w:divBdr>
        </w:div>
        <w:div w:id="689988340">
          <w:marLeft w:val="0"/>
          <w:marRight w:val="0"/>
          <w:marTop w:val="0"/>
          <w:marBottom w:val="0"/>
          <w:divBdr>
            <w:top w:val="none" w:sz="0" w:space="0" w:color="auto"/>
            <w:left w:val="none" w:sz="0" w:space="0" w:color="auto"/>
            <w:bottom w:val="none" w:sz="0" w:space="0" w:color="auto"/>
            <w:right w:val="none" w:sz="0" w:space="0" w:color="auto"/>
          </w:divBdr>
        </w:div>
        <w:div w:id="1350445914">
          <w:marLeft w:val="0"/>
          <w:marRight w:val="0"/>
          <w:marTop w:val="0"/>
          <w:marBottom w:val="0"/>
          <w:divBdr>
            <w:top w:val="none" w:sz="0" w:space="0" w:color="auto"/>
            <w:left w:val="none" w:sz="0" w:space="0" w:color="auto"/>
            <w:bottom w:val="none" w:sz="0" w:space="0" w:color="auto"/>
            <w:right w:val="none" w:sz="0" w:space="0" w:color="auto"/>
          </w:divBdr>
        </w:div>
        <w:div w:id="829906128">
          <w:marLeft w:val="0"/>
          <w:marRight w:val="0"/>
          <w:marTop w:val="0"/>
          <w:marBottom w:val="0"/>
          <w:divBdr>
            <w:top w:val="none" w:sz="0" w:space="0" w:color="auto"/>
            <w:left w:val="none" w:sz="0" w:space="0" w:color="auto"/>
            <w:bottom w:val="none" w:sz="0" w:space="0" w:color="auto"/>
            <w:right w:val="none" w:sz="0" w:space="0" w:color="auto"/>
          </w:divBdr>
        </w:div>
        <w:div w:id="1164394064">
          <w:marLeft w:val="0"/>
          <w:marRight w:val="0"/>
          <w:marTop w:val="0"/>
          <w:marBottom w:val="0"/>
          <w:divBdr>
            <w:top w:val="none" w:sz="0" w:space="0" w:color="auto"/>
            <w:left w:val="none" w:sz="0" w:space="0" w:color="auto"/>
            <w:bottom w:val="none" w:sz="0" w:space="0" w:color="auto"/>
            <w:right w:val="none" w:sz="0" w:space="0" w:color="auto"/>
          </w:divBdr>
        </w:div>
        <w:div w:id="188419249">
          <w:marLeft w:val="0"/>
          <w:marRight w:val="0"/>
          <w:marTop w:val="0"/>
          <w:marBottom w:val="0"/>
          <w:divBdr>
            <w:top w:val="none" w:sz="0" w:space="0" w:color="auto"/>
            <w:left w:val="none" w:sz="0" w:space="0" w:color="auto"/>
            <w:bottom w:val="none" w:sz="0" w:space="0" w:color="auto"/>
            <w:right w:val="none" w:sz="0" w:space="0" w:color="auto"/>
          </w:divBdr>
        </w:div>
        <w:div w:id="1523937621">
          <w:marLeft w:val="0"/>
          <w:marRight w:val="0"/>
          <w:marTop w:val="0"/>
          <w:marBottom w:val="0"/>
          <w:divBdr>
            <w:top w:val="none" w:sz="0" w:space="0" w:color="auto"/>
            <w:left w:val="none" w:sz="0" w:space="0" w:color="auto"/>
            <w:bottom w:val="none" w:sz="0" w:space="0" w:color="auto"/>
            <w:right w:val="none" w:sz="0" w:space="0" w:color="auto"/>
          </w:divBdr>
        </w:div>
        <w:div w:id="2126579402">
          <w:marLeft w:val="0"/>
          <w:marRight w:val="0"/>
          <w:marTop w:val="0"/>
          <w:marBottom w:val="0"/>
          <w:divBdr>
            <w:top w:val="none" w:sz="0" w:space="0" w:color="auto"/>
            <w:left w:val="none" w:sz="0" w:space="0" w:color="auto"/>
            <w:bottom w:val="none" w:sz="0" w:space="0" w:color="auto"/>
            <w:right w:val="none" w:sz="0" w:space="0" w:color="auto"/>
          </w:divBdr>
        </w:div>
        <w:div w:id="1884751830">
          <w:marLeft w:val="0"/>
          <w:marRight w:val="0"/>
          <w:marTop w:val="0"/>
          <w:marBottom w:val="0"/>
          <w:divBdr>
            <w:top w:val="none" w:sz="0" w:space="0" w:color="auto"/>
            <w:left w:val="none" w:sz="0" w:space="0" w:color="auto"/>
            <w:bottom w:val="none" w:sz="0" w:space="0" w:color="auto"/>
            <w:right w:val="none" w:sz="0" w:space="0" w:color="auto"/>
          </w:divBdr>
        </w:div>
      </w:divsChild>
    </w:div>
    <w:div w:id="391120396">
      <w:bodyDiv w:val="1"/>
      <w:marLeft w:val="0"/>
      <w:marRight w:val="0"/>
      <w:marTop w:val="0"/>
      <w:marBottom w:val="0"/>
      <w:divBdr>
        <w:top w:val="none" w:sz="0" w:space="0" w:color="auto"/>
        <w:left w:val="none" w:sz="0" w:space="0" w:color="auto"/>
        <w:bottom w:val="none" w:sz="0" w:space="0" w:color="auto"/>
        <w:right w:val="none" w:sz="0" w:space="0" w:color="auto"/>
      </w:divBdr>
      <w:divsChild>
        <w:div w:id="548955312">
          <w:marLeft w:val="0"/>
          <w:marRight w:val="0"/>
          <w:marTop w:val="0"/>
          <w:marBottom w:val="0"/>
          <w:divBdr>
            <w:top w:val="none" w:sz="0" w:space="0" w:color="auto"/>
            <w:left w:val="none" w:sz="0" w:space="0" w:color="auto"/>
            <w:bottom w:val="none" w:sz="0" w:space="0" w:color="auto"/>
            <w:right w:val="none" w:sz="0" w:space="0" w:color="auto"/>
          </w:divBdr>
        </w:div>
        <w:div w:id="1633250282">
          <w:marLeft w:val="0"/>
          <w:marRight w:val="0"/>
          <w:marTop w:val="0"/>
          <w:marBottom w:val="0"/>
          <w:divBdr>
            <w:top w:val="none" w:sz="0" w:space="0" w:color="auto"/>
            <w:left w:val="none" w:sz="0" w:space="0" w:color="auto"/>
            <w:bottom w:val="none" w:sz="0" w:space="0" w:color="auto"/>
            <w:right w:val="none" w:sz="0" w:space="0" w:color="auto"/>
          </w:divBdr>
        </w:div>
        <w:div w:id="373121757">
          <w:marLeft w:val="0"/>
          <w:marRight w:val="0"/>
          <w:marTop w:val="0"/>
          <w:marBottom w:val="0"/>
          <w:divBdr>
            <w:top w:val="none" w:sz="0" w:space="0" w:color="auto"/>
            <w:left w:val="none" w:sz="0" w:space="0" w:color="auto"/>
            <w:bottom w:val="none" w:sz="0" w:space="0" w:color="auto"/>
            <w:right w:val="none" w:sz="0" w:space="0" w:color="auto"/>
          </w:divBdr>
        </w:div>
        <w:div w:id="1716810973">
          <w:marLeft w:val="0"/>
          <w:marRight w:val="0"/>
          <w:marTop w:val="0"/>
          <w:marBottom w:val="0"/>
          <w:divBdr>
            <w:top w:val="none" w:sz="0" w:space="0" w:color="auto"/>
            <w:left w:val="none" w:sz="0" w:space="0" w:color="auto"/>
            <w:bottom w:val="none" w:sz="0" w:space="0" w:color="auto"/>
            <w:right w:val="none" w:sz="0" w:space="0" w:color="auto"/>
          </w:divBdr>
        </w:div>
        <w:div w:id="1920287873">
          <w:marLeft w:val="0"/>
          <w:marRight w:val="0"/>
          <w:marTop w:val="0"/>
          <w:marBottom w:val="0"/>
          <w:divBdr>
            <w:top w:val="none" w:sz="0" w:space="0" w:color="auto"/>
            <w:left w:val="none" w:sz="0" w:space="0" w:color="auto"/>
            <w:bottom w:val="none" w:sz="0" w:space="0" w:color="auto"/>
            <w:right w:val="none" w:sz="0" w:space="0" w:color="auto"/>
          </w:divBdr>
        </w:div>
        <w:div w:id="318732878">
          <w:marLeft w:val="0"/>
          <w:marRight w:val="0"/>
          <w:marTop w:val="0"/>
          <w:marBottom w:val="0"/>
          <w:divBdr>
            <w:top w:val="none" w:sz="0" w:space="0" w:color="auto"/>
            <w:left w:val="none" w:sz="0" w:space="0" w:color="auto"/>
            <w:bottom w:val="none" w:sz="0" w:space="0" w:color="auto"/>
            <w:right w:val="none" w:sz="0" w:space="0" w:color="auto"/>
          </w:divBdr>
        </w:div>
        <w:div w:id="506596518">
          <w:marLeft w:val="0"/>
          <w:marRight w:val="0"/>
          <w:marTop w:val="0"/>
          <w:marBottom w:val="0"/>
          <w:divBdr>
            <w:top w:val="none" w:sz="0" w:space="0" w:color="auto"/>
            <w:left w:val="none" w:sz="0" w:space="0" w:color="auto"/>
            <w:bottom w:val="none" w:sz="0" w:space="0" w:color="auto"/>
            <w:right w:val="none" w:sz="0" w:space="0" w:color="auto"/>
          </w:divBdr>
        </w:div>
        <w:div w:id="1451238025">
          <w:marLeft w:val="0"/>
          <w:marRight w:val="0"/>
          <w:marTop w:val="0"/>
          <w:marBottom w:val="0"/>
          <w:divBdr>
            <w:top w:val="none" w:sz="0" w:space="0" w:color="auto"/>
            <w:left w:val="none" w:sz="0" w:space="0" w:color="auto"/>
            <w:bottom w:val="none" w:sz="0" w:space="0" w:color="auto"/>
            <w:right w:val="none" w:sz="0" w:space="0" w:color="auto"/>
          </w:divBdr>
        </w:div>
        <w:div w:id="1943994485">
          <w:marLeft w:val="0"/>
          <w:marRight w:val="0"/>
          <w:marTop w:val="0"/>
          <w:marBottom w:val="0"/>
          <w:divBdr>
            <w:top w:val="none" w:sz="0" w:space="0" w:color="auto"/>
            <w:left w:val="none" w:sz="0" w:space="0" w:color="auto"/>
            <w:bottom w:val="none" w:sz="0" w:space="0" w:color="auto"/>
            <w:right w:val="none" w:sz="0" w:space="0" w:color="auto"/>
          </w:divBdr>
        </w:div>
      </w:divsChild>
    </w:div>
    <w:div w:id="392387368">
      <w:bodyDiv w:val="1"/>
      <w:marLeft w:val="0"/>
      <w:marRight w:val="0"/>
      <w:marTop w:val="0"/>
      <w:marBottom w:val="0"/>
      <w:divBdr>
        <w:top w:val="none" w:sz="0" w:space="0" w:color="auto"/>
        <w:left w:val="none" w:sz="0" w:space="0" w:color="auto"/>
        <w:bottom w:val="none" w:sz="0" w:space="0" w:color="auto"/>
        <w:right w:val="none" w:sz="0" w:space="0" w:color="auto"/>
      </w:divBdr>
      <w:divsChild>
        <w:div w:id="900748896">
          <w:marLeft w:val="0"/>
          <w:marRight w:val="0"/>
          <w:marTop w:val="0"/>
          <w:marBottom w:val="0"/>
          <w:divBdr>
            <w:top w:val="none" w:sz="0" w:space="0" w:color="auto"/>
            <w:left w:val="none" w:sz="0" w:space="0" w:color="auto"/>
            <w:bottom w:val="none" w:sz="0" w:space="0" w:color="auto"/>
            <w:right w:val="none" w:sz="0" w:space="0" w:color="auto"/>
          </w:divBdr>
        </w:div>
        <w:div w:id="1178153598">
          <w:marLeft w:val="0"/>
          <w:marRight w:val="0"/>
          <w:marTop w:val="0"/>
          <w:marBottom w:val="0"/>
          <w:divBdr>
            <w:top w:val="none" w:sz="0" w:space="0" w:color="auto"/>
            <w:left w:val="none" w:sz="0" w:space="0" w:color="auto"/>
            <w:bottom w:val="none" w:sz="0" w:space="0" w:color="auto"/>
            <w:right w:val="none" w:sz="0" w:space="0" w:color="auto"/>
          </w:divBdr>
        </w:div>
        <w:div w:id="575021054">
          <w:marLeft w:val="0"/>
          <w:marRight w:val="0"/>
          <w:marTop w:val="0"/>
          <w:marBottom w:val="0"/>
          <w:divBdr>
            <w:top w:val="none" w:sz="0" w:space="0" w:color="auto"/>
            <w:left w:val="none" w:sz="0" w:space="0" w:color="auto"/>
            <w:bottom w:val="none" w:sz="0" w:space="0" w:color="auto"/>
            <w:right w:val="none" w:sz="0" w:space="0" w:color="auto"/>
          </w:divBdr>
        </w:div>
        <w:div w:id="1512913241">
          <w:marLeft w:val="0"/>
          <w:marRight w:val="0"/>
          <w:marTop w:val="0"/>
          <w:marBottom w:val="0"/>
          <w:divBdr>
            <w:top w:val="none" w:sz="0" w:space="0" w:color="auto"/>
            <w:left w:val="none" w:sz="0" w:space="0" w:color="auto"/>
            <w:bottom w:val="none" w:sz="0" w:space="0" w:color="auto"/>
            <w:right w:val="none" w:sz="0" w:space="0" w:color="auto"/>
          </w:divBdr>
        </w:div>
        <w:div w:id="711149595">
          <w:marLeft w:val="0"/>
          <w:marRight w:val="0"/>
          <w:marTop w:val="0"/>
          <w:marBottom w:val="0"/>
          <w:divBdr>
            <w:top w:val="none" w:sz="0" w:space="0" w:color="auto"/>
            <w:left w:val="none" w:sz="0" w:space="0" w:color="auto"/>
            <w:bottom w:val="none" w:sz="0" w:space="0" w:color="auto"/>
            <w:right w:val="none" w:sz="0" w:space="0" w:color="auto"/>
          </w:divBdr>
        </w:div>
        <w:div w:id="1415517133">
          <w:marLeft w:val="0"/>
          <w:marRight w:val="0"/>
          <w:marTop w:val="0"/>
          <w:marBottom w:val="0"/>
          <w:divBdr>
            <w:top w:val="none" w:sz="0" w:space="0" w:color="auto"/>
            <w:left w:val="none" w:sz="0" w:space="0" w:color="auto"/>
            <w:bottom w:val="none" w:sz="0" w:space="0" w:color="auto"/>
            <w:right w:val="none" w:sz="0" w:space="0" w:color="auto"/>
          </w:divBdr>
        </w:div>
        <w:div w:id="1032222799">
          <w:marLeft w:val="0"/>
          <w:marRight w:val="0"/>
          <w:marTop w:val="0"/>
          <w:marBottom w:val="0"/>
          <w:divBdr>
            <w:top w:val="none" w:sz="0" w:space="0" w:color="auto"/>
            <w:left w:val="none" w:sz="0" w:space="0" w:color="auto"/>
            <w:bottom w:val="none" w:sz="0" w:space="0" w:color="auto"/>
            <w:right w:val="none" w:sz="0" w:space="0" w:color="auto"/>
          </w:divBdr>
        </w:div>
        <w:div w:id="647976066">
          <w:marLeft w:val="0"/>
          <w:marRight w:val="0"/>
          <w:marTop w:val="0"/>
          <w:marBottom w:val="0"/>
          <w:divBdr>
            <w:top w:val="none" w:sz="0" w:space="0" w:color="auto"/>
            <w:left w:val="none" w:sz="0" w:space="0" w:color="auto"/>
            <w:bottom w:val="none" w:sz="0" w:space="0" w:color="auto"/>
            <w:right w:val="none" w:sz="0" w:space="0" w:color="auto"/>
          </w:divBdr>
        </w:div>
        <w:div w:id="820773859">
          <w:marLeft w:val="0"/>
          <w:marRight w:val="0"/>
          <w:marTop w:val="0"/>
          <w:marBottom w:val="0"/>
          <w:divBdr>
            <w:top w:val="none" w:sz="0" w:space="0" w:color="auto"/>
            <w:left w:val="none" w:sz="0" w:space="0" w:color="auto"/>
            <w:bottom w:val="none" w:sz="0" w:space="0" w:color="auto"/>
            <w:right w:val="none" w:sz="0" w:space="0" w:color="auto"/>
          </w:divBdr>
        </w:div>
        <w:div w:id="543753885">
          <w:marLeft w:val="0"/>
          <w:marRight w:val="0"/>
          <w:marTop w:val="0"/>
          <w:marBottom w:val="0"/>
          <w:divBdr>
            <w:top w:val="none" w:sz="0" w:space="0" w:color="auto"/>
            <w:left w:val="none" w:sz="0" w:space="0" w:color="auto"/>
            <w:bottom w:val="none" w:sz="0" w:space="0" w:color="auto"/>
            <w:right w:val="none" w:sz="0" w:space="0" w:color="auto"/>
          </w:divBdr>
        </w:div>
        <w:div w:id="1151602113">
          <w:marLeft w:val="0"/>
          <w:marRight w:val="0"/>
          <w:marTop w:val="0"/>
          <w:marBottom w:val="0"/>
          <w:divBdr>
            <w:top w:val="none" w:sz="0" w:space="0" w:color="auto"/>
            <w:left w:val="none" w:sz="0" w:space="0" w:color="auto"/>
            <w:bottom w:val="none" w:sz="0" w:space="0" w:color="auto"/>
            <w:right w:val="none" w:sz="0" w:space="0" w:color="auto"/>
          </w:divBdr>
        </w:div>
        <w:div w:id="1053235017">
          <w:marLeft w:val="0"/>
          <w:marRight w:val="0"/>
          <w:marTop w:val="0"/>
          <w:marBottom w:val="0"/>
          <w:divBdr>
            <w:top w:val="none" w:sz="0" w:space="0" w:color="auto"/>
            <w:left w:val="none" w:sz="0" w:space="0" w:color="auto"/>
            <w:bottom w:val="none" w:sz="0" w:space="0" w:color="auto"/>
            <w:right w:val="none" w:sz="0" w:space="0" w:color="auto"/>
          </w:divBdr>
        </w:div>
        <w:div w:id="1462846564">
          <w:marLeft w:val="0"/>
          <w:marRight w:val="0"/>
          <w:marTop w:val="0"/>
          <w:marBottom w:val="0"/>
          <w:divBdr>
            <w:top w:val="none" w:sz="0" w:space="0" w:color="auto"/>
            <w:left w:val="none" w:sz="0" w:space="0" w:color="auto"/>
            <w:bottom w:val="none" w:sz="0" w:space="0" w:color="auto"/>
            <w:right w:val="none" w:sz="0" w:space="0" w:color="auto"/>
          </w:divBdr>
        </w:div>
        <w:div w:id="1282417893">
          <w:marLeft w:val="0"/>
          <w:marRight w:val="0"/>
          <w:marTop w:val="0"/>
          <w:marBottom w:val="0"/>
          <w:divBdr>
            <w:top w:val="none" w:sz="0" w:space="0" w:color="auto"/>
            <w:left w:val="none" w:sz="0" w:space="0" w:color="auto"/>
            <w:bottom w:val="none" w:sz="0" w:space="0" w:color="auto"/>
            <w:right w:val="none" w:sz="0" w:space="0" w:color="auto"/>
          </w:divBdr>
        </w:div>
        <w:div w:id="1875727355">
          <w:marLeft w:val="0"/>
          <w:marRight w:val="0"/>
          <w:marTop w:val="0"/>
          <w:marBottom w:val="0"/>
          <w:divBdr>
            <w:top w:val="none" w:sz="0" w:space="0" w:color="auto"/>
            <w:left w:val="none" w:sz="0" w:space="0" w:color="auto"/>
            <w:bottom w:val="none" w:sz="0" w:space="0" w:color="auto"/>
            <w:right w:val="none" w:sz="0" w:space="0" w:color="auto"/>
          </w:divBdr>
        </w:div>
        <w:div w:id="1859587179">
          <w:marLeft w:val="0"/>
          <w:marRight w:val="0"/>
          <w:marTop w:val="0"/>
          <w:marBottom w:val="0"/>
          <w:divBdr>
            <w:top w:val="none" w:sz="0" w:space="0" w:color="auto"/>
            <w:left w:val="none" w:sz="0" w:space="0" w:color="auto"/>
            <w:bottom w:val="none" w:sz="0" w:space="0" w:color="auto"/>
            <w:right w:val="none" w:sz="0" w:space="0" w:color="auto"/>
          </w:divBdr>
        </w:div>
        <w:div w:id="2136748457">
          <w:marLeft w:val="0"/>
          <w:marRight w:val="0"/>
          <w:marTop w:val="0"/>
          <w:marBottom w:val="0"/>
          <w:divBdr>
            <w:top w:val="none" w:sz="0" w:space="0" w:color="auto"/>
            <w:left w:val="none" w:sz="0" w:space="0" w:color="auto"/>
            <w:bottom w:val="none" w:sz="0" w:space="0" w:color="auto"/>
            <w:right w:val="none" w:sz="0" w:space="0" w:color="auto"/>
          </w:divBdr>
        </w:div>
        <w:div w:id="841696835">
          <w:marLeft w:val="0"/>
          <w:marRight w:val="0"/>
          <w:marTop w:val="0"/>
          <w:marBottom w:val="0"/>
          <w:divBdr>
            <w:top w:val="none" w:sz="0" w:space="0" w:color="auto"/>
            <w:left w:val="none" w:sz="0" w:space="0" w:color="auto"/>
            <w:bottom w:val="none" w:sz="0" w:space="0" w:color="auto"/>
            <w:right w:val="none" w:sz="0" w:space="0" w:color="auto"/>
          </w:divBdr>
        </w:div>
        <w:div w:id="422068981">
          <w:marLeft w:val="0"/>
          <w:marRight w:val="0"/>
          <w:marTop w:val="0"/>
          <w:marBottom w:val="0"/>
          <w:divBdr>
            <w:top w:val="none" w:sz="0" w:space="0" w:color="auto"/>
            <w:left w:val="none" w:sz="0" w:space="0" w:color="auto"/>
            <w:bottom w:val="none" w:sz="0" w:space="0" w:color="auto"/>
            <w:right w:val="none" w:sz="0" w:space="0" w:color="auto"/>
          </w:divBdr>
        </w:div>
        <w:div w:id="1196851026">
          <w:marLeft w:val="0"/>
          <w:marRight w:val="0"/>
          <w:marTop w:val="0"/>
          <w:marBottom w:val="0"/>
          <w:divBdr>
            <w:top w:val="none" w:sz="0" w:space="0" w:color="auto"/>
            <w:left w:val="none" w:sz="0" w:space="0" w:color="auto"/>
            <w:bottom w:val="none" w:sz="0" w:space="0" w:color="auto"/>
            <w:right w:val="none" w:sz="0" w:space="0" w:color="auto"/>
          </w:divBdr>
        </w:div>
        <w:div w:id="572004831">
          <w:marLeft w:val="0"/>
          <w:marRight w:val="0"/>
          <w:marTop w:val="0"/>
          <w:marBottom w:val="0"/>
          <w:divBdr>
            <w:top w:val="none" w:sz="0" w:space="0" w:color="auto"/>
            <w:left w:val="none" w:sz="0" w:space="0" w:color="auto"/>
            <w:bottom w:val="none" w:sz="0" w:space="0" w:color="auto"/>
            <w:right w:val="none" w:sz="0" w:space="0" w:color="auto"/>
          </w:divBdr>
        </w:div>
      </w:divsChild>
    </w:div>
    <w:div w:id="395861433">
      <w:bodyDiv w:val="1"/>
      <w:marLeft w:val="0"/>
      <w:marRight w:val="0"/>
      <w:marTop w:val="0"/>
      <w:marBottom w:val="0"/>
      <w:divBdr>
        <w:top w:val="none" w:sz="0" w:space="0" w:color="auto"/>
        <w:left w:val="none" w:sz="0" w:space="0" w:color="auto"/>
        <w:bottom w:val="none" w:sz="0" w:space="0" w:color="auto"/>
        <w:right w:val="none" w:sz="0" w:space="0" w:color="auto"/>
      </w:divBdr>
      <w:divsChild>
        <w:div w:id="153954129">
          <w:marLeft w:val="0"/>
          <w:marRight w:val="0"/>
          <w:marTop w:val="0"/>
          <w:marBottom w:val="0"/>
          <w:divBdr>
            <w:top w:val="none" w:sz="0" w:space="0" w:color="auto"/>
            <w:left w:val="none" w:sz="0" w:space="0" w:color="auto"/>
            <w:bottom w:val="none" w:sz="0" w:space="0" w:color="auto"/>
            <w:right w:val="none" w:sz="0" w:space="0" w:color="auto"/>
          </w:divBdr>
        </w:div>
        <w:div w:id="1439906145">
          <w:marLeft w:val="0"/>
          <w:marRight w:val="0"/>
          <w:marTop w:val="0"/>
          <w:marBottom w:val="0"/>
          <w:divBdr>
            <w:top w:val="none" w:sz="0" w:space="0" w:color="auto"/>
            <w:left w:val="none" w:sz="0" w:space="0" w:color="auto"/>
            <w:bottom w:val="none" w:sz="0" w:space="0" w:color="auto"/>
            <w:right w:val="none" w:sz="0" w:space="0" w:color="auto"/>
          </w:divBdr>
        </w:div>
        <w:div w:id="1555972584">
          <w:marLeft w:val="0"/>
          <w:marRight w:val="0"/>
          <w:marTop w:val="0"/>
          <w:marBottom w:val="0"/>
          <w:divBdr>
            <w:top w:val="none" w:sz="0" w:space="0" w:color="auto"/>
            <w:left w:val="none" w:sz="0" w:space="0" w:color="auto"/>
            <w:bottom w:val="none" w:sz="0" w:space="0" w:color="auto"/>
            <w:right w:val="none" w:sz="0" w:space="0" w:color="auto"/>
          </w:divBdr>
        </w:div>
        <w:div w:id="2083408856">
          <w:marLeft w:val="0"/>
          <w:marRight w:val="0"/>
          <w:marTop w:val="0"/>
          <w:marBottom w:val="0"/>
          <w:divBdr>
            <w:top w:val="none" w:sz="0" w:space="0" w:color="auto"/>
            <w:left w:val="none" w:sz="0" w:space="0" w:color="auto"/>
            <w:bottom w:val="none" w:sz="0" w:space="0" w:color="auto"/>
            <w:right w:val="none" w:sz="0" w:space="0" w:color="auto"/>
          </w:divBdr>
        </w:div>
        <w:div w:id="895819124">
          <w:marLeft w:val="0"/>
          <w:marRight w:val="0"/>
          <w:marTop w:val="0"/>
          <w:marBottom w:val="0"/>
          <w:divBdr>
            <w:top w:val="none" w:sz="0" w:space="0" w:color="auto"/>
            <w:left w:val="none" w:sz="0" w:space="0" w:color="auto"/>
            <w:bottom w:val="none" w:sz="0" w:space="0" w:color="auto"/>
            <w:right w:val="none" w:sz="0" w:space="0" w:color="auto"/>
          </w:divBdr>
        </w:div>
        <w:div w:id="1947157176">
          <w:marLeft w:val="0"/>
          <w:marRight w:val="0"/>
          <w:marTop w:val="0"/>
          <w:marBottom w:val="0"/>
          <w:divBdr>
            <w:top w:val="none" w:sz="0" w:space="0" w:color="auto"/>
            <w:left w:val="none" w:sz="0" w:space="0" w:color="auto"/>
            <w:bottom w:val="none" w:sz="0" w:space="0" w:color="auto"/>
            <w:right w:val="none" w:sz="0" w:space="0" w:color="auto"/>
          </w:divBdr>
        </w:div>
        <w:div w:id="581722013">
          <w:marLeft w:val="0"/>
          <w:marRight w:val="0"/>
          <w:marTop w:val="0"/>
          <w:marBottom w:val="0"/>
          <w:divBdr>
            <w:top w:val="none" w:sz="0" w:space="0" w:color="auto"/>
            <w:left w:val="none" w:sz="0" w:space="0" w:color="auto"/>
            <w:bottom w:val="none" w:sz="0" w:space="0" w:color="auto"/>
            <w:right w:val="none" w:sz="0" w:space="0" w:color="auto"/>
          </w:divBdr>
        </w:div>
        <w:div w:id="1037507597">
          <w:marLeft w:val="0"/>
          <w:marRight w:val="0"/>
          <w:marTop w:val="0"/>
          <w:marBottom w:val="0"/>
          <w:divBdr>
            <w:top w:val="none" w:sz="0" w:space="0" w:color="auto"/>
            <w:left w:val="none" w:sz="0" w:space="0" w:color="auto"/>
            <w:bottom w:val="none" w:sz="0" w:space="0" w:color="auto"/>
            <w:right w:val="none" w:sz="0" w:space="0" w:color="auto"/>
          </w:divBdr>
        </w:div>
        <w:div w:id="515997310">
          <w:marLeft w:val="0"/>
          <w:marRight w:val="0"/>
          <w:marTop w:val="0"/>
          <w:marBottom w:val="0"/>
          <w:divBdr>
            <w:top w:val="none" w:sz="0" w:space="0" w:color="auto"/>
            <w:left w:val="none" w:sz="0" w:space="0" w:color="auto"/>
            <w:bottom w:val="none" w:sz="0" w:space="0" w:color="auto"/>
            <w:right w:val="none" w:sz="0" w:space="0" w:color="auto"/>
          </w:divBdr>
        </w:div>
        <w:div w:id="1148670041">
          <w:marLeft w:val="0"/>
          <w:marRight w:val="0"/>
          <w:marTop w:val="0"/>
          <w:marBottom w:val="0"/>
          <w:divBdr>
            <w:top w:val="none" w:sz="0" w:space="0" w:color="auto"/>
            <w:left w:val="none" w:sz="0" w:space="0" w:color="auto"/>
            <w:bottom w:val="none" w:sz="0" w:space="0" w:color="auto"/>
            <w:right w:val="none" w:sz="0" w:space="0" w:color="auto"/>
          </w:divBdr>
        </w:div>
        <w:div w:id="2146505770">
          <w:marLeft w:val="0"/>
          <w:marRight w:val="0"/>
          <w:marTop w:val="0"/>
          <w:marBottom w:val="0"/>
          <w:divBdr>
            <w:top w:val="none" w:sz="0" w:space="0" w:color="auto"/>
            <w:left w:val="none" w:sz="0" w:space="0" w:color="auto"/>
            <w:bottom w:val="none" w:sz="0" w:space="0" w:color="auto"/>
            <w:right w:val="none" w:sz="0" w:space="0" w:color="auto"/>
          </w:divBdr>
        </w:div>
        <w:div w:id="282081061">
          <w:marLeft w:val="0"/>
          <w:marRight w:val="0"/>
          <w:marTop w:val="0"/>
          <w:marBottom w:val="0"/>
          <w:divBdr>
            <w:top w:val="none" w:sz="0" w:space="0" w:color="auto"/>
            <w:left w:val="none" w:sz="0" w:space="0" w:color="auto"/>
            <w:bottom w:val="none" w:sz="0" w:space="0" w:color="auto"/>
            <w:right w:val="none" w:sz="0" w:space="0" w:color="auto"/>
          </w:divBdr>
        </w:div>
        <w:div w:id="382141324">
          <w:marLeft w:val="0"/>
          <w:marRight w:val="0"/>
          <w:marTop w:val="0"/>
          <w:marBottom w:val="0"/>
          <w:divBdr>
            <w:top w:val="none" w:sz="0" w:space="0" w:color="auto"/>
            <w:left w:val="none" w:sz="0" w:space="0" w:color="auto"/>
            <w:bottom w:val="none" w:sz="0" w:space="0" w:color="auto"/>
            <w:right w:val="none" w:sz="0" w:space="0" w:color="auto"/>
          </w:divBdr>
        </w:div>
        <w:div w:id="546986376">
          <w:marLeft w:val="0"/>
          <w:marRight w:val="0"/>
          <w:marTop w:val="0"/>
          <w:marBottom w:val="0"/>
          <w:divBdr>
            <w:top w:val="none" w:sz="0" w:space="0" w:color="auto"/>
            <w:left w:val="none" w:sz="0" w:space="0" w:color="auto"/>
            <w:bottom w:val="none" w:sz="0" w:space="0" w:color="auto"/>
            <w:right w:val="none" w:sz="0" w:space="0" w:color="auto"/>
          </w:divBdr>
        </w:div>
        <w:div w:id="1527523369">
          <w:marLeft w:val="0"/>
          <w:marRight w:val="0"/>
          <w:marTop w:val="0"/>
          <w:marBottom w:val="0"/>
          <w:divBdr>
            <w:top w:val="none" w:sz="0" w:space="0" w:color="auto"/>
            <w:left w:val="none" w:sz="0" w:space="0" w:color="auto"/>
            <w:bottom w:val="none" w:sz="0" w:space="0" w:color="auto"/>
            <w:right w:val="none" w:sz="0" w:space="0" w:color="auto"/>
          </w:divBdr>
        </w:div>
        <w:div w:id="1403983319">
          <w:marLeft w:val="0"/>
          <w:marRight w:val="0"/>
          <w:marTop w:val="0"/>
          <w:marBottom w:val="0"/>
          <w:divBdr>
            <w:top w:val="none" w:sz="0" w:space="0" w:color="auto"/>
            <w:left w:val="none" w:sz="0" w:space="0" w:color="auto"/>
            <w:bottom w:val="none" w:sz="0" w:space="0" w:color="auto"/>
            <w:right w:val="none" w:sz="0" w:space="0" w:color="auto"/>
          </w:divBdr>
        </w:div>
        <w:div w:id="1831289308">
          <w:marLeft w:val="0"/>
          <w:marRight w:val="0"/>
          <w:marTop w:val="0"/>
          <w:marBottom w:val="0"/>
          <w:divBdr>
            <w:top w:val="none" w:sz="0" w:space="0" w:color="auto"/>
            <w:left w:val="none" w:sz="0" w:space="0" w:color="auto"/>
            <w:bottom w:val="none" w:sz="0" w:space="0" w:color="auto"/>
            <w:right w:val="none" w:sz="0" w:space="0" w:color="auto"/>
          </w:divBdr>
        </w:div>
        <w:div w:id="585462937">
          <w:marLeft w:val="0"/>
          <w:marRight w:val="0"/>
          <w:marTop w:val="0"/>
          <w:marBottom w:val="0"/>
          <w:divBdr>
            <w:top w:val="none" w:sz="0" w:space="0" w:color="auto"/>
            <w:left w:val="none" w:sz="0" w:space="0" w:color="auto"/>
            <w:bottom w:val="none" w:sz="0" w:space="0" w:color="auto"/>
            <w:right w:val="none" w:sz="0" w:space="0" w:color="auto"/>
          </w:divBdr>
        </w:div>
        <w:div w:id="1173226766">
          <w:marLeft w:val="0"/>
          <w:marRight w:val="0"/>
          <w:marTop w:val="0"/>
          <w:marBottom w:val="0"/>
          <w:divBdr>
            <w:top w:val="none" w:sz="0" w:space="0" w:color="auto"/>
            <w:left w:val="none" w:sz="0" w:space="0" w:color="auto"/>
            <w:bottom w:val="none" w:sz="0" w:space="0" w:color="auto"/>
            <w:right w:val="none" w:sz="0" w:space="0" w:color="auto"/>
          </w:divBdr>
        </w:div>
        <w:div w:id="1733891258">
          <w:marLeft w:val="0"/>
          <w:marRight w:val="0"/>
          <w:marTop w:val="0"/>
          <w:marBottom w:val="0"/>
          <w:divBdr>
            <w:top w:val="none" w:sz="0" w:space="0" w:color="auto"/>
            <w:left w:val="none" w:sz="0" w:space="0" w:color="auto"/>
            <w:bottom w:val="none" w:sz="0" w:space="0" w:color="auto"/>
            <w:right w:val="none" w:sz="0" w:space="0" w:color="auto"/>
          </w:divBdr>
        </w:div>
        <w:div w:id="981882489">
          <w:marLeft w:val="0"/>
          <w:marRight w:val="0"/>
          <w:marTop w:val="0"/>
          <w:marBottom w:val="0"/>
          <w:divBdr>
            <w:top w:val="none" w:sz="0" w:space="0" w:color="auto"/>
            <w:left w:val="none" w:sz="0" w:space="0" w:color="auto"/>
            <w:bottom w:val="none" w:sz="0" w:space="0" w:color="auto"/>
            <w:right w:val="none" w:sz="0" w:space="0" w:color="auto"/>
          </w:divBdr>
        </w:div>
        <w:div w:id="156768008">
          <w:marLeft w:val="0"/>
          <w:marRight w:val="0"/>
          <w:marTop w:val="0"/>
          <w:marBottom w:val="0"/>
          <w:divBdr>
            <w:top w:val="none" w:sz="0" w:space="0" w:color="auto"/>
            <w:left w:val="none" w:sz="0" w:space="0" w:color="auto"/>
            <w:bottom w:val="none" w:sz="0" w:space="0" w:color="auto"/>
            <w:right w:val="none" w:sz="0" w:space="0" w:color="auto"/>
          </w:divBdr>
        </w:div>
        <w:div w:id="538860163">
          <w:marLeft w:val="0"/>
          <w:marRight w:val="0"/>
          <w:marTop w:val="0"/>
          <w:marBottom w:val="0"/>
          <w:divBdr>
            <w:top w:val="none" w:sz="0" w:space="0" w:color="auto"/>
            <w:left w:val="none" w:sz="0" w:space="0" w:color="auto"/>
            <w:bottom w:val="none" w:sz="0" w:space="0" w:color="auto"/>
            <w:right w:val="none" w:sz="0" w:space="0" w:color="auto"/>
          </w:divBdr>
        </w:div>
        <w:div w:id="159389806">
          <w:marLeft w:val="0"/>
          <w:marRight w:val="0"/>
          <w:marTop w:val="0"/>
          <w:marBottom w:val="0"/>
          <w:divBdr>
            <w:top w:val="none" w:sz="0" w:space="0" w:color="auto"/>
            <w:left w:val="none" w:sz="0" w:space="0" w:color="auto"/>
            <w:bottom w:val="none" w:sz="0" w:space="0" w:color="auto"/>
            <w:right w:val="none" w:sz="0" w:space="0" w:color="auto"/>
          </w:divBdr>
        </w:div>
        <w:div w:id="1067917808">
          <w:marLeft w:val="0"/>
          <w:marRight w:val="0"/>
          <w:marTop w:val="0"/>
          <w:marBottom w:val="0"/>
          <w:divBdr>
            <w:top w:val="none" w:sz="0" w:space="0" w:color="auto"/>
            <w:left w:val="none" w:sz="0" w:space="0" w:color="auto"/>
            <w:bottom w:val="none" w:sz="0" w:space="0" w:color="auto"/>
            <w:right w:val="none" w:sz="0" w:space="0" w:color="auto"/>
          </w:divBdr>
        </w:div>
        <w:div w:id="279412559">
          <w:marLeft w:val="0"/>
          <w:marRight w:val="0"/>
          <w:marTop w:val="0"/>
          <w:marBottom w:val="0"/>
          <w:divBdr>
            <w:top w:val="none" w:sz="0" w:space="0" w:color="auto"/>
            <w:left w:val="none" w:sz="0" w:space="0" w:color="auto"/>
            <w:bottom w:val="none" w:sz="0" w:space="0" w:color="auto"/>
            <w:right w:val="none" w:sz="0" w:space="0" w:color="auto"/>
          </w:divBdr>
        </w:div>
        <w:div w:id="390661060">
          <w:marLeft w:val="0"/>
          <w:marRight w:val="0"/>
          <w:marTop w:val="0"/>
          <w:marBottom w:val="0"/>
          <w:divBdr>
            <w:top w:val="none" w:sz="0" w:space="0" w:color="auto"/>
            <w:left w:val="none" w:sz="0" w:space="0" w:color="auto"/>
            <w:bottom w:val="none" w:sz="0" w:space="0" w:color="auto"/>
            <w:right w:val="none" w:sz="0" w:space="0" w:color="auto"/>
          </w:divBdr>
        </w:div>
        <w:div w:id="131139886">
          <w:marLeft w:val="0"/>
          <w:marRight w:val="0"/>
          <w:marTop w:val="0"/>
          <w:marBottom w:val="0"/>
          <w:divBdr>
            <w:top w:val="none" w:sz="0" w:space="0" w:color="auto"/>
            <w:left w:val="none" w:sz="0" w:space="0" w:color="auto"/>
            <w:bottom w:val="none" w:sz="0" w:space="0" w:color="auto"/>
            <w:right w:val="none" w:sz="0" w:space="0" w:color="auto"/>
          </w:divBdr>
        </w:div>
        <w:div w:id="1133400563">
          <w:marLeft w:val="0"/>
          <w:marRight w:val="0"/>
          <w:marTop w:val="0"/>
          <w:marBottom w:val="0"/>
          <w:divBdr>
            <w:top w:val="none" w:sz="0" w:space="0" w:color="auto"/>
            <w:left w:val="none" w:sz="0" w:space="0" w:color="auto"/>
            <w:bottom w:val="none" w:sz="0" w:space="0" w:color="auto"/>
            <w:right w:val="none" w:sz="0" w:space="0" w:color="auto"/>
          </w:divBdr>
        </w:div>
        <w:div w:id="1742098675">
          <w:marLeft w:val="0"/>
          <w:marRight w:val="0"/>
          <w:marTop w:val="0"/>
          <w:marBottom w:val="0"/>
          <w:divBdr>
            <w:top w:val="none" w:sz="0" w:space="0" w:color="auto"/>
            <w:left w:val="none" w:sz="0" w:space="0" w:color="auto"/>
            <w:bottom w:val="none" w:sz="0" w:space="0" w:color="auto"/>
            <w:right w:val="none" w:sz="0" w:space="0" w:color="auto"/>
          </w:divBdr>
        </w:div>
        <w:div w:id="158228782">
          <w:marLeft w:val="0"/>
          <w:marRight w:val="0"/>
          <w:marTop w:val="0"/>
          <w:marBottom w:val="0"/>
          <w:divBdr>
            <w:top w:val="none" w:sz="0" w:space="0" w:color="auto"/>
            <w:left w:val="none" w:sz="0" w:space="0" w:color="auto"/>
            <w:bottom w:val="none" w:sz="0" w:space="0" w:color="auto"/>
            <w:right w:val="none" w:sz="0" w:space="0" w:color="auto"/>
          </w:divBdr>
        </w:div>
        <w:div w:id="1107583902">
          <w:marLeft w:val="0"/>
          <w:marRight w:val="0"/>
          <w:marTop w:val="0"/>
          <w:marBottom w:val="0"/>
          <w:divBdr>
            <w:top w:val="none" w:sz="0" w:space="0" w:color="auto"/>
            <w:left w:val="none" w:sz="0" w:space="0" w:color="auto"/>
            <w:bottom w:val="none" w:sz="0" w:space="0" w:color="auto"/>
            <w:right w:val="none" w:sz="0" w:space="0" w:color="auto"/>
          </w:divBdr>
        </w:div>
        <w:div w:id="990209245">
          <w:marLeft w:val="0"/>
          <w:marRight w:val="0"/>
          <w:marTop w:val="0"/>
          <w:marBottom w:val="0"/>
          <w:divBdr>
            <w:top w:val="none" w:sz="0" w:space="0" w:color="auto"/>
            <w:left w:val="none" w:sz="0" w:space="0" w:color="auto"/>
            <w:bottom w:val="none" w:sz="0" w:space="0" w:color="auto"/>
            <w:right w:val="none" w:sz="0" w:space="0" w:color="auto"/>
          </w:divBdr>
        </w:div>
        <w:div w:id="578976778">
          <w:marLeft w:val="0"/>
          <w:marRight w:val="0"/>
          <w:marTop w:val="0"/>
          <w:marBottom w:val="0"/>
          <w:divBdr>
            <w:top w:val="none" w:sz="0" w:space="0" w:color="auto"/>
            <w:left w:val="none" w:sz="0" w:space="0" w:color="auto"/>
            <w:bottom w:val="none" w:sz="0" w:space="0" w:color="auto"/>
            <w:right w:val="none" w:sz="0" w:space="0" w:color="auto"/>
          </w:divBdr>
        </w:div>
        <w:div w:id="1172837930">
          <w:marLeft w:val="0"/>
          <w:marRight w:val="0"/>
          <w:marTop w:val="0"/>
          <w:marBottom w:val="0"/>
          <w:divBdr>
            <w:top w:val="none" w:sz="0" w:space="0" w:color="auto"/>
            <w:left w:val="none" w:sz="0" w:space="0" w:color="auto"/>
            <w:bottom w:val="none" w:sz="0" w:space="0" w:color="auto"/>
            <w:right w:val="none" w:sz="0" w:space="0" w:color="auto"/>
          </w:divBdr>
        </w:div>
        <w:div w:id="1300109153">
          <w:marLeft w:val="0"/>
          <w:marRight w:val="0"/>
          <w:marTop w:val="0"/>
          <w:marBottom w:val="0"/>
          <w:divBdr>
            <w:top w:val="none" w:sz="0" w:space="0" w:color="auto"/>
            <w:left w:val="none" w:sz="0" w:space="0" w:color="auto"/>
            <w:bottom w:val="none" w:sz="0" w:space="0" w:color="auto"/>
            <w:right w:val="none" w:sz="0" w:space="0" w:color="auto"/>
          </w:divBdr>
        </w:div>
        <w:div w:id="1985498638">
          <w:marLeft w:val="0"/>
          <w:marRight w:val="0"/>
          <w:marTop w:val="0"/>
          <w:marBottom w:val="0"/>
          <w:divBdr>
            <w:top w:val="none" w:sz="0" w:space="0" w:color="auto"/>
            <w:left w:val="none" w:sz="0" w:space="0" w:color="auto"/>
            <w:bottom w:val="none" w:sz="0" w:space="0" w:color="auto"/>
            <w:right w:val="none" w:sz="0" w:space="0" w:color="auto"/>
          </w:divBdr>
        </w:div>
      </w:divsChild>
    </w:div>
    <w:div w:id="399257496">
      <w:bodyDiv w:val="1"/>
      <w:marLeft w:val="0"/>
      <w:marRight w:val="0"/>
      <w:marTop w:val="0"/>
      <w:marBottom w:val="0"/>
      <w:divBdr>
        <w:top w:val="none" w:sz="0" w:space="0" w:color="auto"/>
        <w:left w:val="none" w:sz="0" w:space="0" w:color="auto"/>
        <w:bottom w:val="none" w:sz="0" w:space="0" w:color="auto"/>
        <w:right w:val="none" w:sz="0" w:space="0" w:color="auto"/>
      </w:divBdr>
      <w:divsChild>
        <w:div w:id="213350315">
          <w:marLeft w:val="0"/>
          <w:marRight w:val="0"/>
          <w:marTop w:val="0"/>
          <w:marBottom w:val="0"/>
          <w:divBdr>
            <w:top w:val="none" w:sz="0" w:space="0" w:color="auto"/>
            <w:left w:val="none" w:sz="0" w:space="0" w:color="auto"/>
            <w:bottom w:val="none" w:sz="0" w:space="0" w:color="auto"/>
            <w:right w:val="none" w:sz="0" w:space="0" w:color="auto"/>
          </w:divBdr>
        </w:div>
        <w:div w:id="1954627905">
          <w:marLeft w:val="0"/>
          <w:marRight w:val="0"/>
          <w:marTop w:val="0"/>
          <w:marBottom w:val="0"/>
          <w:divBdr>
            <w:top w:val="none" w:sz="0" w:space="0" w:color="auto"/>
            <w:left w:val="none" w:sz="0" w:space="0" w:color="auto"/>
            <w:bottom w:val="none" w:sz="0" w:space="0" w:color="auto"/>
            <w:right w:val="none" w:sz="0" w:space="0" w:color="auto"/>
          </w:divBdr>
        </w:div>
        <w:div w:id="2101826480">
          <w:marLeft w:val="0"/>
          <w:marRight w:val="0"/>
          <w:marTop w:val="0"/>
          <w:marBottom w:val="0"/>
          <w:divBdr>
            <w:top w:val="none" w:sz="0" w:space="0" w:color="auto"/>
            <w:left w:val="none" w:sz="0" w:space="0" w:color="auto"/>
            <w:bottom w:val="none" w:sz="0" w:space="0" w:color="auto"/>
            <w:right w:val="none" w:sz="0" w:space="0" w:color="auto"/>
          </w:divBdr>
        </w:div>
        <w:div w:id="361394917">
          <w:marLeft w:val="0"/>
          <w:marRight w:val="0"/>
          <w:marTop w:val="0"/>
          <w:marBottom w:val="0"/>
          <w:divBdr>
            <w:top w:val="none" w:sz="0" w:space="0" w:color="auto"/>
            <w:left w:val="none" w:sz="0" w:space="0" w:color="auto"/>
            <w:bottom w:val="none" w:sz="0" w:space="0" w:color="auto"/>
            <w:right w:val="none" w:sz="0" w:space="0" w:color="auto"/>
          </w:divBdr>
        </w:div>
        <w:div w:id="1748066228">
          <w:marLeft w:val="0"/>
          <w:marRight w:val="0"/>
          <w:marTop w:val="0"/>
          <w:marBottom w:val="0"/>
          <w:divBdr>
            <w:top w:val="none" w:sz="0" w:space="0" w:color="auto"/>
            <w:left w:val="none" w:sz="0" w:space="0" w:color="auto"/>
            <w:bottom w:val="none" w:sz="0" w:space="0" w:color="auto"/>
            <w:right w:val="none" w:sz="0" w:space="0" w:color="auto"/>
          </w:divBdr>
        </w:div>
        <w:div w:id="558443093">
          <w:marLeft w:val="0"/>
          <w:marRight w:val="0"/>
          <w:marTop w:val="0"/>
          <w:marBottom w:val="0"/>
          <w:divBdr>
            <w:top w:val="none" w:sz="0" w:space="0" w:color="auto"/>
            <w:left w:val="none" w:sz="0" w:space="0" w:color="auto"/>
            <w:bottom w:val="none" w:sz="0" w:space="0" w:color="auto"/>
            <w:right w:val="none" w:sz="0" w:space="0" w:color="auto"/>
          </w:divBdr>
        </w:div>
        <w:div w:id="409735617">
          <w:marLeft w:val="0"/>
          <w:marRight w:val="0"/>
          <w:marTop w:val="0"/>
          <w:marBottom w:val="0"/>
          <w:divBdr>
            <w:top w:val="none" w:sz="0" w:space="0" w:color="auto"/>
            <w:left w:val="none" w:sz="0" w:space="0" w:color="auto"/>
            <w:bottom w:val="none" w:sz="0" w:space="0" w:color="auto"/>
            <w:right w:val="none" w:sz="0" w:space="0" w:color="auto"/>
          </w:divBdr>
        </w:div>
        <w:div w:id="409281191">
          <w:marLeft w:val="0"/>
          <w:marRight w:val="0"/>
          <w:marTop w:val="0"/>
          <w:marBottom w:val="0"/>
          <w:divBdr>
            <w:top w:val="none" w:sz="0" w:space="0" w:color="auto"/>
            <w:left w:val="none" w:sz="0" w:space="0" w:color="auto"/>
            <w:bottom w:val="none" w:sz="0" w:space="0" w:color="auto"/>
            <w:right w:val="none" w:sz="0" w:space="0" w:color="auto"/>
          </w:divBdr>
        </w:div>
        <w:div w:id="1797603967">
          <w:marLeft w:val="0"/>
          <w:marRight w:val="0"/>
          <w:marTop w:val="0"/>
          <w:marBottom w:val="0"/>
          <w:divBdr>
            <w:top w:val="none" w:sz="0" w:space="0" w:color="auto"/>
            <w:left w:val="none" w:sz="0" w:space="0" w:color="auto"/>
            <w:bottom w:val="none" w:sz="0" w:space="0" w:color="auto"/>
            <w:right w:val="none" w:sz="0" w:space="0" w:color="auto"/>
          </w:divBdr>
        </w:div>
        <w:div w:id="419760646">
          <w:marLeft w:val="0"/>
          <w:marRight w:val="0"/>
          <w:marTop w:val="0"/>
          <w:marBottom w:val="0"/>
          <w:divBdr>
            <w:top w:val="none" w:sz="0" w:space="0" w:color="auto"/>
            <w:left w:val="none" w:sz="0" w:space="0" w:color="auto"/>
            <w:bottom w:val="none" w:sz="0" w:space="0" w:color="auto"/>
            <w:right w:val="none" w:sz="0" w:space="0" w:color="auto"/>
          </w:divBdr>
        </w:div>
        <w:div w:id="155459525">
          <w:marLeft w:val="0"/>
          <w:marRight w:val="0"/>
          <w:marTop w:val="0"/>
          <w:marBottom w:val="0"/>
          <w:divBdr>
            <w:top w:val="none" w:sz="0" w:space="0" w:color="auto"/>
            <w:left w:val="none" w:sz="0" w:space="0" w:color="auto"/>
            <w:bottom w:val="none" w:sz="0" w:space="0" w:color="auto"/>
            <w:right w:val="none" w:sz="0" w:space="0" w:color="auto"/>
          </w:divBdr>
        </w:div>
        <w:div w:id="1431971072">
          <w:marLeft w:val="0"/>
          <w:marRight w:val="0"/>
          <w:marTop w:val="0"/>
          <w:marBottom w:val="0"/>
          <w:divBdr>
            <w:top w:val="none" w:sz="0" w:space="0" w:color="auto"/>
            <w:left w:val="none" w:sz="0" w:space="0" w:color="auto"/>
            <w:bottom w:val="none" w:sz="0" w:space="0" w:color="auto"/>
            <w:right w:val="none" w:sz="0" w:space="0" w:color="auto"/>
          </w:divBdr>
        </w:div>
        <w:div w:id="13463067">
          <w:marLeft w:val="0"/>
          <w:marRight w:val="0"/>
          <w:marTop w:val="0"/>
          <w:marBottom w:val="0"/>
          <w:divBdr>
            <w:top w:val="none" w:sz="0" w:space="0" w:color="auto"/>
            <w:left w:val="none" w:sz="0" w:space="0" w:color="auto"/>
            <w:bottom w:val="none" w:sz="0" w:space="0" w:color="auto"/>
            <w:right w:val="none" w:sz="0" w:space="0" w:color="auto"/>
          </w:divBdr>
        </w:div>
        <w:div w:id="988288826">
          <w:marLeft w:val="0"/>
          <w:marRight w:val="0"/>
          <w:marTop w:val="0"/>
          <w:marBottom w:val="0"/>
          <w:divBdr>
            <w:top w:val="none" w:sz="0" w:space="0" w:color="auto"/>
            <w:left w:val="none" w:sz="0" w:space="0" w:color="auto"/>
            <w:bottom w:val="none" w:sz="0" w:space="0" w:color="auto"/>
            <w:right w:val="none" w:sz="0" w:space="0" w:color="auto"/>
          </w:divBdr>
        </w:div>
        <w:div w:id="558128069">
          <w:marLeft w:val="0"/>
          <w:marRight w:val="0"/>
          <w:marTop w:val="0"/>
          <w:marBottom w:val="0"/>
          <w:divBdr>
            <w:top w:val="none" w:sz="0" w:space="0" w:color="auto"/>
            <w:left w:val="none" w:sz="0" w:space="0" w:color="auto"/>
            <w:bottom w:val="none" w:sz="0" w:space="0" w:color="auto"/>
            <w:right w:val="none" w:sz="0" w:space="0" w:color="auto"/>
          </w:divBdr>
        </w:div>
        <w:div w:id="894967211">
          <w:marLeft w:val="0"/>
          <w:marRight w:val="0"/>
          <w:marTop w:val="0"/>
          <w:marBottom w:val="0"/>
          <w:divBdr>
            <w:top w:val="none" w:sz="0" w:space="0" w:color="auto"/>
            <w:left w:val="none" w:sz="0" w:space="0" w:color="auto"/>
            <w:bottom w:val="none" w:sz="0" w:space="0" w:color="auto"/>
            <w:right w:val="none" w:sz="0" w:space="0" w:color="auto"/>
          </w:divBdr>
        </w:div>
        <w:div w:id="747769901">
          <w:marLeft w:val="0"/>
          <w:marRight w:val="0"/>
          <w:marTop w:val="0"/>
          <w:marBottom w:val="0"/>
          <w:divBdr>
            <w:top w:val="none" w:sz="0" w:space="0" w:color="auto"/>
            <w:left w:val="none" w:sz="0" w:space="0" w:color="auto"/>
            <w:bottom w:val="none" w:sz="0" w:space="0" w:color="auto"/>
            <w:right w:val="none" w:sz="0" w:space="0" w:color="auto"/>
          </w:divBdr>
        </w:div>
        <w:div w:id="448666266">
          <w:marLeft w:val="0"/>
          <w:marRight w:val="0"/>
          <w:marTop w:val="0"/>
          <w:marBottom w:val="0"/>
          <w:divBdr>
            <w:top w:val="none" w:sz="0" w:space="0" w:color="auto"/>
            <w:left w:val="none" w:sz="0" w:space="0" w:color="auto"/>
            <w:bottom w:val="none" w:sz="0" w:space="0" w:color="auto"/>
            <w:right w:val="none" w:sz="0" w:space="0" w:color="auto"/>
          </w:divBdr>
        </w:div>
        <w:div w:id="552740275">
          <w:marLeft w:val="0"/>
          <w:marRight w:val="0"/>
          <w:marTop w:val="0"/>
          <w:marBottom w:val="0"/>
          <w:divBdr>
            <w:top w:val="none" w:sz="0" w:space="0" w:color="auto"/>
            <w:left w:val="none" w:sz="0" w:space="0" w:color="auto"/>
            <w:bottom w:val="none" w:sz="0" w:space="0" w:color="auto"/>
            <w:right w:val="none" w:sz="0" w:space="0" w:color="auto"/>
          </w:divBdr>
        </w:div>
        <w:div w:id="1230339677">
          <w:marLeft w:val="0"/>
          <w:marRight w:val="0"/>
          <w:marTop w:val="0"/>
          <w:marBottom w:val="0"/>
          <w:divBdr>
            <w:top w:val="none" w:sz="0" w:space="0" w:color="auto"/>
            <w:left w:val="none" w:sz="0" w:space="0" w:color="auto"/>
            <w:bottom w:val="none" w:sz="0" w:space="0" w:color="auto"/>
            <w:right w:val="none" w:sz="0" w:space="0" w:color="auto"/>
          </w:divBdr>
        </w:div>
        <w:div w:id="1741950852">
          <w:marLeft w:val="0"/>
          <w:marRight w:val="0"/>
          <w:marTop w:val="0"/>
          <w:marBottom w:val="0"/>
          <w:divBdr>
            <w:top w:val="none" w:sz="0" w:space="0" w:color="auto"/>
            <w:left w:val="none" w:sz="0" w:space="0" w:color="auto"/>
            <w:bottom w:val="none" w:sz="0" w:space="0" w:color="auto"/>
            <w:right w:val="none" w:sz="0" w:space="0" w:color="auto"/>
          </w:divBdr>
        </w:div>
        <w:div w:id="1410931416">
          <w:marLeft w:val="0"/>
          <w:marRight w:val="0"/>
          <w:marTop w:val="0"/>
          <w:marBottom w:val="0"/>
          <w:divBdr>
            <w:top w:val="none" w:sz="0" w:space="0" w:color="auto"/>
            <w:left w:val="none" w:sz="0" w:space="0" w:color="auto"/>
            <w:bottom w:val="none" w:sz="0" w:space="0" w:color="auto"/>
            <w:right w:val="none" w:sz="0" w:space="0" w:color="auto"/>
          </w:divBdr>
        </w:div>
        <w:div w:id="1348360888">
          <w:marLeft w:val="0"/>
          <w:marRight w:val="0"/>
          <w:marTop w:val="0"/>
          <w:marBottom w:val="0"/>
          <w:divBdr>
            <w:top w:val="none" w:sz="0" w:space="0" w:color="auto"/>
            <w:left w:val="none" w:sz="0" w:space="0" w:color="auto"/>
            <w:bottom w:val="none" w:sz="0" w:space="0" w:color="auto"/>
            <w:right w:val="none" w:sz="0" w:space="0" w:color="auto"/>
          </w:divBdr>
        </w:div>
        <w:div w:id="1437095179">
          <w:marLeft w:val="0"/>
          <w:marRight w:val="0"/>
          <w:marTop w:val="0"/>
          <w:marBottom w:val="0"/>
          <w:divBdr>
            <w:top w:val="none" w:sz="0" w:space="0" w:color="auto"/>
            <w:left w:val="none" w:sz="0" w:space="0" w:color="auto"/>
            <w:bottom w:val="none" w:sz="0" w:space="0" w:color="auto"/>
            <w:right w:val="none" w:sz="0" w:space="0" w:color="auto"/>
          </w:divBdr>
        </w:div>
        <w:div w:id="631521339">
          <w:marLeft w:val="0"/>
          <w:marRight w:val="0"/>
          <w:marTop w:val="0"/>
          <w:marBottom w:val="0"/>
          <w:divBdr>
            <w:top w:val="none" w:sz="0" w:space="0" w:color="auto"/>
            <w:left w:val="none" w:sz="0" w:space="0" w:color="auto"/>
            <w:bottom w:val="none" w:sz="0" w:space="0" w:color="auto"/>
            <w:right w:val="none" w:sz="0" w:space="0" w:color="auto"/>
          </w:divBdr>
        </w:div>
        <w:div w:id="593051857">
          <w:marLeft w:val="0"/>
          <w:marRight w:val="0"/>
          <w:marTop w:val="0"/>
          <w:marBottom w:val="0"/>
          <w:divBdr>
            <w:top w:val="none" w:sz="0" w:space="0" w:color="auto"/>
            <w:left w:val="none" w:sz="0" w:space="0" w:color="auto"/>
            <w:bottom w:val="none" w:sz="0" w:space="0" w:color="auto"/>
            <w:right w:val="none" w:sz="0" w:space="0" w:color="auto"/>
          </w:divBdr>
        </w:div>
        <w:div w:id="671182651">
          <w:marLeft w:val="0"/>
          <w:marRight w:val="0"/>
          <w:marTop w:val="0"/>
          <w:marBottom w:val="0"/>
          <w:divBdr>
            <w:top w:val="none" w:sz="0" w:space="0" w:color="auto"/>
            <w:left w:val="none" w:sz="0" w:space="0" w:color="auto"/>
            <w:bottom w:val="none" w:sz="0" w:space="0" w:color="auto"/>
            <w:right w:val="none" w:sz="0" w:space="0" w:color="auto"/>
          </w:divBdr>
        </w:div>
        <w:div w:id="1151872395">
          <w:marLeft w:val="0"/>
          <w:marRight w:val="0"/>
          <w:marTop w:val="0"/>
          <w:marBottom w:val="0"/>
          <w:divBdr>
            <w:top w:val="none" w:sz="0" w:space="0" w:color="auto"/>
            <w:left w:val="none" w:sz="0" w:space="0" w:color="auto"/>
            <w:bottom w:val="none" w:sz="0" w:space="0" w:color="auto"/>
            <w:right w:val="none" w:sz="0" w:space="0" w:color="auto"/>
          </w:divBdr>
        </w:div>
        <w:div w:id="1168323527">
          <w:marLeft w:val="0"/>
          <w:marRight w:val="0"/>
          <w:marTop w:val="0"/>
          <w:marBottom w:val="0"/>
          <w:divBdr>
            <w:top w:val="none" w:sz="0" w:space="0" w:color="auto"/>
            <w:left w:val="none" w:sz="0" w:space="0" w:color="auto"/>
            <w:bottom w:val="none" w:sz="0" w:space="0" w:color="auto"/>
            <w:right w:val="none" w:sz="0" w:space="0" w:color="auto"/>
          </w:divBdr>
        </w:div>
        <w:div w:id="1573201154">
          <w:marLeft w:val="0"/>
          <w:marRight w:val="0"/>
          <w:marTop w:val="0"/>
          <w:marBottom w:val="0"/>
          <w:divBdr>
            <w:top w:val="none" w:sz="0" w:space="0" w:color="auto"/>
            <w:left w:val="none" w:sz="0" w:space="0" w:color="auto"/>
            <w:bottom w:val="none" w:sz="0" w:space="0" w:color="auto"/>
            <w:right w:val="none" w:sz="0" w:space="0" w:color="auto"/>
          </w:divBdr>
        </w:div>
        <w:div w:id="1066488864">
          <w:marLeft w:val="0"/>
          <w:marRight w:val="0"/>
          <w:marTop w:val="0"/>
          <w:marBottom w:val="0"/>
          <w:divBdr>
            <w:top w:val="none" w:sz="0" w:space="0" w:color="auto"/>
            <w:left w:val="none" w:sz="0" w:space="0" w:color="auto"/>
            <w:bottom w:val="none" w:sz="0" w:space="0" w:color="auto"/>
            <w:right w:val="none" w:sz="0" w:space="0" w:color="auto"/>
          </w:divBdr>
        </w:div>
        <w:div w:id="14811668">
          <w:marLeft w:val="0"/>
          <w:marRight w:val="0"/>
          <w:marTop w:val="0"/>
          <w:marBottom w:val="0"/>
          <w:divBdr>
            <w:top w:val="none" w:sz="0" w:space="0" w:color="auto"/>
            <w:left w:val="none" w:sz="0" w:space="0" w:color="auto"/>
            <w:bottom w:val="none" w:sz="0" w:space="0" w:color="auto"/>
            <w:right w:val="none" w:sz="0" w:space="0" w:color="auto"/>
          </w:divBdr>
        </w:div>
        <w:div w:id="965938636">
          <w:marLeft w:val="0"/>
          <w:marRight w:val="0"/>
          <w:marTop w:val="0"/>
          <w:marBottom w:val="0"/>
          <w:divBdr>
            <w:top w:val="none" w:sz="0" w:space="0" w:color="auto"/>
            <w:left w:val="none" w:sz="0" w:space="0" w:color="auto"/>
            <w:bottom w:val="none" w:sz="0" w:space="0" w:color="auto"/>
            <w:right w:val="none" w:sz="0" w:space="0" w:color="auto"/>
          </w:divBdr>
        </w:div>
        <w:div w:id="1393307874">
          <w:marLeft w:val="0"/>
          <w:marRight w:val="0"/>
          <w:marTop w:val="0"/>
          <w:marBottom w:val="0"/>
          <w:divBdr>
            <w:top w:val="none" w:sz="0" w:space="0" w:color="auto"/>
            <w:left w:val="none" w:sz="0" w:space="0" w:color="auto"/>
            <w:bottom w:val="none" w:sz="0" w:space="0" w:color="auto"/>
            <w:right w:val="none" w:sz="0" w:space="0" w:color="auto"/>
          </w:divBdr>
        </w:div>
        <w:div w:id="1832981500">
          <w:marLeft w:val="0"/>
          <w:marRight w:val="0"/>
          <w:marTop w:val="0"/>
          <w:marBottom w:val="0"/>
          <w:divBdr>
            <w:top w:val="none" w:sz="0" w:space="0" w:color="auto"/>
            <w:left w:val="none" w:sz="0" w:space="0" w:color="auto"/>
            <w:bottom w:val="none" w:sz="0" w:space="0" w:color="auto"/>
            <w:right w:val="none" w:sz="0" w:space="0" w:color="auto"/>
          </w:divBdr>
        </w:div>
        <w:div w:id="700277232">
          <w:marLeft w:val="0"/>
          <w:marRight w:val="0"/>
          <w:marTop w:val="0"/>
          <w:marBottom w:val="0"/>
          <w:divBdr>
            <w:top w:val="none" w:sz="0" w:space="0" w:color="auto"/>
            <w:left w:val="none" w:sz="0" w:space="0" w:color="auto"/>
            <w:bottom w:val="none" w:sz="0" w:space="0" w:color="auto"/>
            <w:right w:val="none" w:sz="0" w:space="0" w:color="auto"/>
          </w:divBdr>
        </w:div>
        <w:div w:id="1796825494">
          <w:marLeft w:val="0"/>
          <w:marRight w:val="0"/>
          <w:marTop w:val="0"/>
          <w:marBottom w:val="0"/>
          <w:divBdr>
            <w:top w:val="none" w:sz="0" w:space="0" w:color="auto"/>
            <w:left w:val="none" w:sz="0" w:space="0" w:color="auto"/>
            <w:bottom w:val="none" w:sz="0" w:space="0" w:color="auto"/>
            <w:right w:val="none" w:sz="0" w:space="0" w:color="auto"/>
          </w:divBdr>
        </w:div>
        <w:div w:id="1863740355">
          <w:marLeft w:val="0"/>
          <w:marRight w:val="0"/>
          <w:marTop w:val="0"/>
          <w:marBottom w:val="0"/>
          <w:divBdr>
            <w:top w:val="none" w:sz="0" w:space="0" w:color="auto"/>
            <w:left w:val="none" w:sz="0" w:space="0" w:color="auto"/>
            <w:bottom w:val="none" w:sz="0" w:space="0" w:color="auto"/>
            <w:right w:val="none" w:sz="0" w:space="0" w:color="auto"/>
          </w:divBdr>
        </w:div>
        <w:div w:id="871922432">
          <w:marLeft w:val="0"/>
          <w:marRight w:val="0"/>
          <w:marTop w:val="0"/>
          <w:marBottom w:val="0"/>
          <w:divBdr>
            <w:top w:val="none" w:sz="0" w:space="0" w:color="auto"/>
            <w:left w:val="none" w:sz="0" w:space="0" w:color="auto"/>
            <w:bottom w:val="none" w:sz="0" w:space="0" w:color="auto"/>
            <w:right w:val="none" w:sz="0" w:space="0" w:color="auto"/>
          </w:divBdr>
        </w:div>
        <w:div w:id="1326208715">
          <w:marLeft w:val="0"/>
          <w:marRight w:val="0"/>
          <w:marTop w:val="0"/>
          <w:marBottom w:val="0"/>
          <w:divBdr>
            <w:top w:val="none" w:sz="0" w:space="0" w:color="auto"/>
            <w:left w:val="none" w:sz="0" w:space="0" w:color="auto"/>
            <w:bottom w:val="none" w:sz="0" w:space="0" w:color="auto"/>
            <w:right w:val="none" w:sz="0" w:space="0" w:color="auto"/>
          </w:divBdr>
        </w:div>
        <w:div w:id="1459032306">
          <w:marLeft w:val="0"/>
          <w:marRight w:val="0"/>
          <w:marTop w:val="0"/>
          <w:marBottom w:val="0"/>
          <w:divBdr>
            <w:top w:val="none" w:sz="0" w:space="0" w:color="auto"/>
            <w:left w:val="none" w:sz="0" w:space="0" w:color="auto"/>
            <w:bottom w:val="none" w:sz="0" w:space="0" w:color="auto"/>
            <w:right w:val="none" w:sz="0" w:space="0" w:color="auto"/>
          </w:divBdr>
        </w:div>
        <w:div w:id="328947042">
          <w:marLeft w:val="0"/>
          <w:marRight w:val="0"/>
          <w:marTop w:val="0"/>
          <w:marBottom w:val="0"/>
          <w:divBdr>
            <w:top w:val="none" w:sz="0" w:space="0" w:color="auto"/>
            <w:left w:val="none" w:sz="0" w:space="0" w:color="auto"/>
            <w:bottom w:val="none" w:sz="0" w:space="0" w:color="auto"/>
            <w:right w:val="none" w:sz="0" w:space="0" w:color="auto"/>
          </w:divBdr>
        </w:div>
        <w:div w:id="560677228">
          <w:marLeft w:val="0"/>
          <w:marRight w:val="0"/>
          <w:marTop w:val="0"/>
          <w:marBottom w:val="0"/>
          <w:divBdr>
            <w:top w:val="none" w:sz="0" w:space="0" w:color="auto"/>
            <w:left w:val="none" w:sz="0" w:space="0" w:color="auto"/>
            <w:bottom w:val="none" w:sz="0" w:space="0" w:color="auto"/>
            <w:right w:val="none" w:sz="0" w:space="0" w:color="auto"/>
          </w:divBdr>
        </w:div>
        <w:div w:id="1979459907">
          <w:marLeft w:val="0"/>
          <w:marRight w:val="0"/>
          <w:marTop w:val="0"/>
          <w:marBottom w:val="0"/>
          <w:divBdr>
            <w:top w:val="none" w:sz="0" w:space="0" w:color="auto"/>
            <w:left w:val="none" w:sz="0" w:space="0" w:color="auto"/>
            <w:bottom w:val="none" w:sz="0" w:space="0" w:color="auto"/>
            <w:right w:val="none" w:sz="0" w:space="0" w:color="auto"/>
          </w:divBdr>
        </w:div>
        <w:div w:id="337344648">
          <w:marLeft w:val="0"/>
          <w:marRight w:val="0"/>
          <w:marTop w:val="0"/>
          <w:marBottom w:val="0"/>
          <w:divBdr>
            <w:top w:val="none" w:sz="0" w:space="0" w:color="auto"/>
            <w:left w:val="none" w:sz="0" w:space="0" w:color="auto"/>
            <w:bottom w:val="none" w:sz="0" w:space="0" w:color="auto"/>
            <w:right w:val="none" w:sz="0" w:space="0" w:color="auto"/>
          </w:divBdr>
        </w:div>
        <w:div w:id="309333544">
          <w:marLeft w:val="0"/>
          <w:marRight w:val="0"/>
          <w:marTop w:val="0"/>
          <w:marBottom w:val="0"/>
          <w:divBdr>
            <w:top w:val="none" w:sz="0" w:space="0" w:color="auto"/>
            <w:left w:val="none" w:sz="0" w:space="0" w:color="auto"/>
            <w:bottom w:val="none" w:sz="0" w:space="0" w:color="auto"/>
            <w:right w:val="none" w:sz="0" w:space="0" w:color="auto"/>
          </w:divBdr>
        </w:div>
        <w:div w:id="633679647">
          <w:marLeft w:val="0"/>
          <w:marRight w:val="0"/>
          <w:marTop w:val="0"/>
          <w:marBottom w:val="0"/>
          <w:divBdr>
            <w:top w:val="none" w:sz="0" w:space="0" w:color="auto"/>
            <w:left w:val="none" w:sz="0" w:space="0" w:color="auto"/>
            <w:bottom w:val="none" w:sz="0" w:space="0" w:color="auto"/>
            <w:right w:val="none" w:sz="0" w:space="0" w:color="auto"/>
          </w:divBdr>
        </w:div>
        <w:div w:id="1629817777">
          <w:marLeft w:val="0"/>
          <w:marRight w:val="0"/>
          <w:marTop w:val="0"/>
          <w:marBottom w:val="0"/>
          <w:divBdr>
            <w:top w:val="none" w:sz="0" w:space="0" w:color="auto"/>
            <w:left w:val="none" w:sz="0" w:space="0" w:color="auto"/>
            <w:bottom w:val="none" w:sz="0" w:space="0" w:color="auto"/>
            <w:right w:val="none" w:sz="0" w:space="0" w:color="auto"/>
          </w:divBdr>
        </w:div>
        <w:div w:id="15036046">
          <w:marLeft w:val="0"/>
          <w:marRight w:val="0"/>
          <w:marTop w:val="0"/>
          <w:marBottom w:val="0"/>
          <w:divBdr>
            <w:top w:val="none" w:sz="0" w:space="0" w:color="auto"/>
            <w:left w:val="none" w:sz="0" w:space="0" w:color="auto"/>
            <w:bottom w:val="none" w:sz="0" w:space="0" w:color="auto"/>
            <w:right w:val="none" w:sz="0" w:space="0" w:color="auto"/>
          </w:divBdr>
        </w:div>
        <w:div w:id="2017342295">
          <w:marLeft w:val="0"/>
          <w:marRight w:val="0"/>
          <w:marTop w:val="0"/>
          <w:marBottom w:val="0"/>
          <w:divBdr>
            <w:top w:val="none" w:sz="0" w:space="0" w:color="auto"/>
            <w:left w:val="none" w:sz="0" w:space="0" w:color="auto"/>
            <w:bottom w:val="none" w:sz="0" w:space="0" w:color="auto"/>
            <w:right w:val="none" w:sz="0" w:space="0" w:color="auto"/>
          </w:divBdr>
        </w:div>
        <w:div w:id="626816010">
          <w:marLeft w:val="0"/>
          <w:marRight w:val="0"/>
          <w:marTop w:val="0"/>
          <w:marBottom w:val="0"/>
          <w:divBdr>
            <w:top w:val="none" w:sz="0" w:space="0" w:color="auto"/>
            <w:left w:val="none" w:sz="0" w:space="0" w:color="auto"/>
            <w:bottom w:val="none" w:sz="0" w:space="0" w:color="auto"/>
            <w:right w:val="none" w:sz="0" w:space="0" w:color="auto"/>
          </w:divBdr>
        </w:div>
        <w:div w:id="1400445260">
          <w:marLeft w:val="0"/>
          <w:marRight w:val="0"/>
          <w:marTop w:val="0"/>
          <w:marBottom w:val="0"/>
          <w:divBdr>
            <w:top w:val="none" w:sz="0" w:space="0" w:color="auto"/>
            <w:left w:val="none" w:sz="0" w:space="0" w:color="auto"/>
            <w:bottom w:val="none" w:sz="0" w:space="0" w:color="auto"/>
            <w:right w:val="none" w:sz="0" w:space="0" w:color="auto"/>
          </w:divBdr>
        </w:div>
        <w:div w:id="1974403845">
          <w:marLeft w:val="0"/>
          <w:marRight w:val="0"/>
          <w:marTop w:val="0"/>
          <w:marBottom w:val="0"/>
          <w:divBdr>
            <w:top w:val="none" w:sz="0" w:space="0" w:color="auto"/>
            <w:left w:val="none" w:sz="0" w:space="0" w:color="auto"/>
            <w:bottom w:val="none" w:sz="0" w:space="0" w:color="auto"/>
            <w:right w:val="none" w:sz="0" w:space="0" w:color="auto"/>
          </w:divBdr>
        </w:div>
        <w:div w:id="1738895653">
          <w:marLeft w:val="0"/>
          <w:marRight w:val="0"/>
          <w:marTop w:val="0"/>
          <w:marBottom w:val="0"/>
          <w:divBdr>
            <w:top w:val="none" w:sz="0" w:space="0" w:color="auto"/>
            <w:left w:val="none" w:sz="0" w:space="0" w:color="auto"/>
            <w:bottom w:val="none" w:sz="0" w:space="0" w:color="auto"/>
            <w:right w:val="none" w:sz="0" w:space="0" w:color="auto"/>
          </w:divBdr>
        </w:div>
        <w:div w:id="1398746209">
          <w:marLeft w:val="0"/>
          <w:marRight w:val="0"/>
          <w:marTop w:val="0"/>
          <w:marBottom w:val="0"/>
          <w:divBdr>
            <w:top w:val="none" w:sz="0" w:space="0" w:color="auto"/>
            <w:left w:val="none" w:sz="0" w:space="0" w:color="auto"/>
            <w:bottom w:val="none" w:sz="0" w:space="0" w:color="auto"/>
            <w:right w:val="none" w:sz="0" w:space="0" w:color="auto"/>
          </w:divBdr>
        </w:div>
        <w:div w:id="270665933">
          <w:marLeft w:val="0"/>
          <w:marRight w:val="0"/>
          <w:marTop w:val="0"/>
          <w:marBottom w:val="0"/>
          <w:divBdr>
            <w:top w:val="none" w:sz="0" w:space="0" w:color="auto"/>
            <w:left w:val="none" w:sz="0" w:space="0" w:color="auto"/>
            <w:bottom w:val="none" w:sz="0" w:space="0" w:color="auto"/>
            <w:right w:val="none" w:sz="0" w:space="0" w:color="auto"/>
          </w:divBdr>
        </w:div>
        <w:div w:id="813059697">
          <w:marLeft w:val="0"/>
          <w:marRight w:val="0"/>
          <w:marTop w:val="0"/>
          <w:marBottom w:val="0"/>
          <w:divBdr>
            <w:top w:val="none" w:sz="0" w:space="0" w:color="auto"/>
            <w:left w:val="none" w:sz="0" w:space="0" w:color="auto"/>
            <w:bottom w:val="none" w:sz="0" w:space="0" w:color="auto"/>
            <w:right w:val="none" w:sz="0" w:space="0" w:color="auto"/>
          </w:divBdr>
        </w:div>
        <w:div w:id="1665820140">
          <w:marLeft w:val="0"/>
          <w:marRight w:val="0"/>
          <w:marTop w:val="0"/>
          <w:marBottom w:val="0"/>
          <w:divBdr>
            <w:top w:val="none" w:sz="0" w:space="0" w:color="auto"/>
            <w:left w:val="none" w:sz="0" w:space="0" w:color="auto"/>
            <w:bottom w:val="none" w:sz="0" w:space="0" w:color="auto"/>
            <w:right w:val="none" w:sz="0" w:space="0" w:color="auto"/>
          </w:divBdr>
        </w:div>
        <w:div w:id="1075395694">
          <w:marLeft w:val="0"/>
          <w:marRight w:val="0"/>
          <w:marTop w:val="0"/>
          <w:marBottom w:val="0"/>
          <w:divBdr>
            <w:top w:val="none" w:sz="0" w:space="0" w:color="auto"/>
            <w:left w:val="none" w:sz="0" w:space="0" w:color="auto"/>
            <w:bottom w:val="none" w:sz="0" w:space="0" w:color="auto"/>
            <w:right w:val="none" w:sz="0" w:space="0" w:color="auto"/>
          </w:divBdr>
        </w:div>
        <w:div w:id="1699428880">
          <w:marLeft w:val="0"/>
          <w:marRight w:val="0"/>
          <w:marTop w:val="0"/>
          <w:marBottom w:val="0"/>
          <w:divBdr>
            <w:top w:val="none" w:sz="0" w:space="0" w:color="auto"/>
            <w:left w:val="none" w:sz="0" w:space="0" w:color="auto"/>
            <w:bottom w:val="none" w:sz="0" w:space="0" w:color="auto"/>
            <w:right w:val="none" w:sz="0" w:space="0" w:color="auto"/>
          </w:divBdr>
        </w:div>
        <w:div w:id="356739594">
          <w:marLeft w:val="0"/>
          <w:marRight w:val="0"/>
          <w:marTop w:val="0"/>
          <w:marBottom w:val="0"/>
          <w:divBdr>
            <w:top w:val="none" w:sz="0" w:space="0" w:color="auto"/>
            <w:left w:val="none" w:sz="0" w:space="0" w:color="auto"/>
            <w:bottom w:val="none" w:sz="0" w:space="0" w:color="auto"/>
            <w:right w:val="none" w:sz="0" w:space="0" w:color="auto"/>
          </w:divBdr>
        </w:div>
        <w:div w:id="882056615">
          <w:marLeft w:val="0"/>
          <w:marRight w:val="0"/>
          <w:marTop w:val="0"/>
          <w:marBottom w:val="0"/>
          <w:divBdr>
            <w:top w:val="none" w:sz="0" w:space="0" w:color="auto"/>
            <w:left w:val="none" w:sz="0" w:space="0" w:color="auto"/>
            <w:bottom w:val="none" w:sz="0" w:space="0" w:color="auto"/>
            <w:right w:val="none" w:sz="0" w:space="0" w:color="auto"/>
          </w:divBdr>
        </w:div>
      </w:divsChild>
    </w:div>
    <w:div w:id="405372885">
      <w:bodyDiv w:val="1"/>
      <w:marLeft w:val="0"/>
      <w:marRight w:val="0"/>
      <w:marTop w:val="0"/>
      <w:marBottom w:val="0"/>
      <w:divBdr>
        <w:top w:val="none" w:sz="0" w:space="0" w:color="auto"/>
        <w:left w:val="none" w:sz="0" w:space="0" w:color="auto"/>
        <w:bottom w:val="none" w:sz="0" w:space="0" w:color="auto"/>
        <w:right w:val="none" w:sz="0" w:space="0" w:color="auto"/>
      </w:divBdr>
      <w:divsChild>
        <w:div w:id="1082798570">
          <w:marLeft w:val="0"/>
          <w:marRight w:val="0"/>
          <w:marTop w:val="0"/>
          <w:marBottom w:val="0"/>
          <w:divBdr>
            <w:top w:val="none" w:sz="0" w:space="0" w:color="auto"/>
            <w:left w:val="none" w:sz="0" w:space="0" w:color="auto"/>
            <w:bottom w:val="none" w:sz="0" w:space="0" w:color="auto"/>
            <w:right w:val="none" w:sz="0" w:space="0" w:color="auto"/>
          </w:divBdr>
        </w:div>
        <w:div w:id="1789395210">
          <w:marLeft w:val="0"/>
          <w:marRight w:val="0"/>
          <w:marTop w:val="0"/>
          <w:marBottom w:val="0"/>
          <w:divBdr>
            <w:top w:val="none" w:sz="0" w:space="0" w:color="auto"/>
            <w:left w:val="none" w:sz="0" w:space="0" w:color="auto"/>
            <w:bottom w:val="none" w:sz="0" w:space="0" w:color="auto"/>
            <w:right w:val="none" w:sz="0" w:space="0" w:color="auto"/>
          </w:divBdr>
        </w:div>
        <w:div w:id="1451315827">
          <w:marLeft w:val="0"/>
          <w:marRight w:val="0"/>
          <w:marTop w:val="0"/>
          <w:marBottom w:val="0"/>
          <w:divBdr>
            <w:top w:val="none" w:sz="0" w:space="0" w:color="auto"/>
            <w:left w:val="none" w:sz="0" w:space="0" w:color="auto"/>
            <w:bottom w:val="none" w:sz="0" w:space="0" w:color="auto"/>
            <w:right w:val="none" w:sz="0" w:space="0" w:color="auto"/>
          </w:divBdr>
        </w:div>
        <w:div w:id="919679899">
          <w:marLeft w:val="0"/>
          <w:marRight w:val="0"/>
          <w:marTop w:val="0"/>
          <w:marBottom w:val="0"/>
          <w:divBdr>
            <w:top w:val="none" w:sz="0" w:space="0" w:color="auto"/>
            <w:left w:val="none" w:sz="0" w:space="0" w:color="auto"/>
            <w:bottom w:val="none" w:sz="0" w:space="0" w:color="auto"/>
            <w:right w:val="none" w:sz="0" w:space="0" w:color="auto"/>
          </w:divBdr>
        </w:div>
        <w:div w:id="1409418533">
          <w:marLeft w:val="0"/>
          <w:marRight w:val="0"/>
          <w:marTop w:val="0"/>
          <w:marBottom w:val="0"/>
          <w:divBdr>
            <w:top w:val="none" w:sz="0" w:space="0" w:color="auto"/>
            <w:left w:val="none" w:sz="0" w:space="0" w:color="auto"/>
            <w:bottom w:val="none" w:sz="0" w:space="0" w:color="auto"/>
            <w:right w:val="none" w:sz="0" w:space="0" w:color="auto"/>
          </w:divBdr>
        </w:div>
        <w:div w:id="2020501223">
          <w:marLeft w:val="0"/>
          <w:marRight w:val="0"/>
          <w:marTop w:val="0"/>
          <w:marBottom w:val="0"/>
          <w:divBdr>
            <w:top w:val="none" w:sz="0" w:space="0" w:color="auto"/>
            <w:left w:val="none" w:sz="0" w:space="0" w:color="auto"/>
            <w:bottom w:val="none" w:sz="0" w:space="0" w:color="auto"/>
            <w:right w:val="none" w:sz="0" w:space="0" w:color="auto"/>
          </w:divBdr>
        </w:div>
        <w:div w:id="1180586740">
          <w:marLeft w:val="0"/>
          <w:marRight w:val="0"/>
          <w:marTop w:val="0"/>
          <w:marBottom w:val="0"/>
          <w:divBdr>
            <w:top w:val="none" w:sz="0" w:space="0" w:color="auto"/>
            <w:left w:val="none" w:sz="0" w:space="0" w:color="auto"/>
            <w:bottom w:val="none" w:sz="0" w:space="0" w:color="auto"/>
            <w:right w:val="none" w:sz="0" w:space="0" w:color="auto"/>
          </w:divBdr>
        </w:div>
        <w:div w:id="1870026908">
          <w:marLeft w:val="0"/>
          <w:marRight w:val="0"/>
          <w:marTop w:val="0"/>
          <w:marBottom w:val="0"/>
          <w:divBdr>
            <w:top w:val="none" w:sz="0" w:space="0" w:color="auto"/>
            <w:left w:val="none" w:sz="0" w:space="0" w:color="auto"/>
            <w:bottom w:val="none" w:sz="0" w:space="0" w:color="auto"/>
            <w:right w:val="none" w:sz="0" w:space="0" w:color="auto"/>
          </w:divBdr>
        </w:div>
        <w:div w:id="44910319">
          <w:marLeft w:val="0"/>
          <w:marRight w:val="0"/>
          <w:marTop w:val="0"/>
          <w:marBottom w:val="0"/>
          <w:divBdr>
            <w:top w:val="none" w:sz="0" w:space="0" w:color="auto"/>
            <w:left w:val="none" w:sz="0" w:space="0" w:color="auto"/>
            <w:bottom w:val="none" w:sz="0" w:space="0" w:color="auto"/>
            <w:right w:val="none" w:sz="0" w:space="0" w:color="auto"/>
          </w:divBdr>
        </w:div>
        <w:div w:id="1685589814">
          <w:marLeft w:val="0"/>
          <w:marRight w:val="0"/>
          <w:marTop w:val="0"/>
          <w:marBottom w:val="0"/>
          <w:divBdr>
            <w:top w:val="none" w:sz="0" w:space="0" w:color="auto"/>
            <w:left w:val="none" w:sz="0" w:space="0" w:color="auto"/>
            <w:bottom w:val="none" w:sz="0" w:space="0" w:color="auto"/>
            <w:right w:val="none" w:sz="0" w:space="0" w:color="auto"/>
          </w:divBdr>
        </w:div>
        <w:div w:id="572932818">
          <w:marLeft w:val="0"/>
          <w:marRight w:val="0"/>
          <w:marTop w:val="0"/>
          <w:marBottom w:val="0"/>
          <w:divBdr>
            <w:top w:val="none" w:sz="0" w:space="0" w:color="auto"/>
            <w:left w:val="none" w:sz="0" w:space="0" w:color="auto"/>
            <w:bottom w:val="none" w:sz="0" w:space="0" w:color="auto"/>
            <w:right w:val="none" w:sz="0" w:space="0" w:color="auto"/>
          </w:divBdr>
        </w:div>
        <w:div w:id="289095088">
          <w:marLeft w:val="0"/>
          <w:marRight w:val="0"/>
          <w:marTop w:val="0"/>
          <w:marBottom w:val="0"/>
          <w:divBdr>
            <w:top w:val="none" w:sz="0" w:space="0" w:color="auto"/>
            <w:left w:val="none" w:sz="0" w:space="0" w:color="auto"/>
            <w:bottom w:val="none" w:sz="0" w:space="0" w:color="auto"/>
            <w:right w:val="none" w:sz="0" w:space="0" w:color="auto"/>
          </w:divBdr>
        </w:div>
        <w:div w:id="306280042">
          <w:marLeft w:val="0"/>
          <w:marRight w:val="0"/>
          <w:marTop w:val="0"/>
          <w:marBottom w:val="0"/>
          <w:divBdr>
            <w:top w:val="none" w:sz="0" w:space="0" w:color="auto"/>
            <w:left w:val="none" w:sz="0" w:space="0" w:color="auto"/>
            <w:bottom w:val="none" w:sz="0" w:space="0" w:color="auto"/>
            <w:right w:val="none" w:sz="0" w:space="0" w:color="auto"/>
          </w:divBdr>
        </w:div>
        <w:div w:id="2094624345">
          <w:marLeft w:val="0"/>
          <w:marRight w:val="0"/>
          <w:marTop w:val="0"/>
          <w:marBottom w:val="0"/>
          <w:divBdr>
            <w:top w:val="none" w:sz="0" w:space="0" w:color="auto"/>
            <w:left w:val="none" w:sz="0" w:space="0" w:color="auto"/>
            <w:bottom w:val="none" w:sz="0" w:space="0" w:color="auto"/>
            <w:right w:val="none" w:sz="0" w:space="0" w:color="auto"/>
          </w:divBdr>
        </w:div>
        <w:div w:id="2098288209">
          <w:marLeft w:val="0"/>
          <w:marRight w:val="0"/>
          <w:marTop w:val="0"/>
          <w:marBottom w:val="0"/>
          <w:divBdr>
            <w:top w:val="none" w:sz="0" w:space="0" w:color="auto"/>
            <w:left w:val="none" w:sz="0" w:space="0" w:color="auto"/>
            <w:bottom w:val="none" w:sz="0" w:space="0" w:color="auto"/>
            <w:right w:val="none" w:sz="0" w:space="0" w:color="auto"/>
          </w:divBdr>
        </w:div>
        <w:div w:id="2062435220">
          <w:marLeft w:val="0"/>
          <w:marRight w:val="0"/>
          <w:marTop w:val="0"/>
          <w:marBottom w:val="0"/>
          <w:divBdr>
            <w:top w:val="none" w:sz="0" w:space="0" w:color="auto"/>
            <w:left w:val="none" w:sz="0" w:space="0" w:color="auto"/>
            <w:bottom w:val="none" w:sz="0" w:space="0" w:color="auto"/>
            <w:right w:val="none" w:sz="0" w:space="0" w:color="auto"/>
          </w:divBdr>
        </w:div>
        <w:div w:id="292099283">
          <w:marLeft w:val="0"/>
          <w:marRight w:val="0"/>
          <w:marTop w:val="0"/>
          <w:marBottom w:val="0"/>
          <w:divBdr>
            <w:top w:val="none" w:sz="0" w:space="0" w:color="auto"/>
            <w:left w:val="none" w:sz="0" w:space="0" w:color="auto"/>
            <w:bottom w:val="none" w:sz="0" w:space="0" w:color="auto"/>
            <w:right w:val="none" w:sz="0" w:space="0" w:color="auto"/>
          </w:divBdr>
        </w:div>
        <w:div w:id="1681270330">
          <w:marLeft w:val="0"/>
          <w:marRight w:val="0"/>
          <w:marTop w:val="0"/>
          <w:marBottom w:val="0"/>
          <w:divBdr>
            <w:top w:val="none" w:sz="0" w:space="0" w:color="auto"/>
            <w:left w:val="none" w:sz="0" w:space="0" w:color="auto"/>
            <w:bottom w:val="none" w:sz="0" w:space="0" w:color="auto"/>
            <w:right w:val="none" w:sz="0" w:space="0" w:color="auto"/>
          </w:divBdr>
        </w:div>
        <w:div w:id="302084912">
          <w:marLeft w:val="0"/>
          <w:marRight w:val="0"/>
          <w:marTop w:val="0"/>
          <w:marBottom w:val="0"/>
          <w:divBdr>
            <w:top w:val="none" w:sz="0" w:space="0" w:color="auto"/>
            <w:left w:val="none" w:sz="0" w:space="0" w:color="auto"/>
            <w:bottom w:val="none" w:sz="0" w:space="0" w:color="auto"/>
            <w:right w:val="none" w:sz="0" w:space="0" w:color="auto"/>
          </w:divBdr>
        </w:div>
        <w:div w:id="289438779">
          <w:marLeft w:val="0"/>
          <w:marRight w:val="0"/>
          <w:marTop w:val="0"/>
          <w:marBottom w:val="0"/>
          <w:divBdr>
            <w:top w:val="none" w:sz="0" w:space="0" w:color="auto"/>
            <w:left w:val="none" w:sz="0" w:space="0" w:color="auto"/>
            <w:bottom w:val="none" w:sz="0" w:space="0" w:color="auto"/>
            <w:right w:val="none" w:sz="0" w:space="0" w:color="auto"/>
          </w:divBdr>
        </w:div>
        <w:div w:id="332954272">
          <w:marLeft w:val="0"/>
          <w:marRight w:val="0"/>
          <w:marTop w:val="0"/>
          <w:marBottom w:val="0"/>
          <w:divBdr>
            <w:top w:val="none" w:sz="0" w:space="0" w:color="auto"/>
            <w:left w:val="none" w:sz="0" w:space="0" w:color="auto"/>
            <w:bottom w:val="none" w:sz="0" w:space="0" w:color="auto"/>
            <w:right w:val="none" w:sz="0" w:space="0" w:color="auto"/>
          </w:divBdr>
        </w:div>
        <w:div w:id="1776631266">
          <w:marLeft w:val="0"/>
          <w:marRight w:val="0"/>
          <w:marTop w:val="0"/>
          <w:marBottom w:val="0"/>
          <w:divBdr>
            <w:top w:val="none" w:sz="0" w:space="0" w:color="auto"/>
            <w:left w:val="none" w:sz="0" w:space="0" w:color="auto"/>
            <w:bottom w:val="none" w:sz="0" w:space="0" w:color="auto"/>
            <w:right w:val="none" w:sz="0" w:space="0" w:color="auto"/>
          </w:divBdr>
        </w:div>
        <w:div w:id="854347826">
          <w:marLeft w:val="0"/>
          <w:marRight w:val="0"/>
          <w:marTop w:val="0"/>
          <w:marBottom w:val="0"/>
          <w:divBdr>
            <w:top w:val="none" w:sz="0" w:space="0" w:color="auto"/>
            <w:left w:val="none" w:sz="0" w:space="0" w:color="auto"/>
            <w:bottom w:val="none" w:sz="0" w:space="0" w:color="auto"/>
            <w:right w:val="none" w:sz="0" w:space="0" w:color="auto"/>
          </w:divBdr>
        </w:div>
        <w:div w:id="1011221388">
          <w:marLeft w:val="0"/>
          <w:marRight w:val="0"/>
          <w:marTop w:val="0"/>
          <w:marBottom w:val="0"/>
          <w:divBdr>
            <w:top w:val="none" w:sz="0" w:space="0" w:color="auto"/>
            <w:left w:val="none" w:sz="0" w:space="0" w:color="auto"/>
            <w:bottom w:val="none" w:sz="0" w:space="0" w:color="auto"/>
            <w:right w:val="none" w:sz="0" w:space="0" w:color="auto"/>
          </w:divBdr>
        </w:div>
      </w:divsChild>
    </w:div>
    <w:div w:id="408773713">
      <w:bodyDiv w:val="1"/>
      <w:marLeft w:val="0"/>
      <w:marRight w:val="0"/>
      <w:marTop w:val="0"/>
      <w:marBottom w:val="0"/>
      <w:divBdr>
        <w:top w:val="none" w:sz="0" w:space="0" w:color="auto"/>
        <w:left w:val="none" w:sz="0" w:space="0" w:color="auto"/>
        <w:bottom w:val="none" w:sz="0" w:space="0" w:color="auto"/>
        <w:right w:val="none" w:sz="0" w:space="0" w:color="auto"/>
      </w:divBdr>
      <w:divsChild>
        <w:div w:id="1568998282">
          <w:marLeft w:val="0"/>
          <w:marRight w:val="0"/>
          <w:marTop w:val="0"/>
          <w:marBottom w:val="0"/>
          <w:divBdr>
            <w:top w:val="none" w:sz="0" w:space="0" w:color="auto"/>
            <w:left w:val="none" w:sz="0" w:space="0" w:color="auto"/>
            <w:bottom w:val="none" w:sz="0" w:space="0" w:color="auto"/>
            <w:right w:val="none" w:sz="0" w:space="0" w:color="auto"/>
          </w:divBdr>
        </w:div>
        <w:div w:id="1573808602">
          <w:marLeft w:val="0"/>
          <w:marRight w:val="0"/>
          <w:marTop w:val="0"/>
          <w:marBottom w:val="0"/>
          <w:divBdr>
            <w:top w:val="none" w:sz="0" w:space="0" w:color="auto"/>
            <w:left w:val="none" w:sz="0" w:space="0" w:color="auto"/>
            <w:bottom w:val="none" w:sz="0" w:space="0" w:color="auto"/>
            <w:right w:val="none" w:sz="0" w:space="0" w:color="auto"/>
          </w:divBdr>
        </w:div>
        <w:div w:id="1954284742">
          <w:marLeft w:val="0"/>
          <w:marRight w:val="0"/>
          <w:marTop w:val="0"/>
          <w:marBottom w:val="0"/>
          <w:divBdr>
            <w:top w:val="none" w:sz="0" w:space="0" w:color="auto"/>
            <w:left w:val="none" w:sz="0" w:space="0" w:color="auto"/>
            <w:bottom w:val="none" w:sz="0" w:space="0" w:color="auto"/>
            <w:right w:val="none" w:sz="0" w:space="0" w:color="auto"/>
          </w:divBdr>
        </w:div>
        <w:div w:id="631711897">
          <w:marLeft w:val="0"/>
          <w:marRight w:val="0"/>
          <w:marTop w:val="0"/>
          <w:marBottom w:val="0"/>
          <w:divBdr>
            <w:top w:val="none" w:sz="0" w:space="0" w:color="auto"/>
            <w:left w:val="none" w:sz="0" w:space="0" w:color="auto"/>
            <w:bottom w:val="none" w:sz="0" w:space="0" w:color="auto"/>
            <w:right w:val="none" w:sz="0" w:space="0" w:color="auto"/>
          </w:divBdr>
        </w:div>
        <w:div w:id="319576844">
          <w:marLeft w:val="0"/>
          <w:marRight w:val="0"/>
          <w:marTop w:val="0"/>
          <w:marBottom w:val="0"/>
          <w:divBdr>
            <w:top w:val="none" w:sz="0" w:space="0" w:color="auto"/>
            <w:left w:val="none" w:sz="0" w:space="0" w:color="auto"/>
            <w:bottom w:val="none" w:sz="0" w:space="0" w:color="auto"/>
            <w:right w:val="none" w:sz="0" w:space="0" w:color="auto"/>
          </w:divBdr>
        </w:div>
        <w:div w:id="243999875">
          <w:marLeft w:val="0"/>
          <w:marRight w:val="0"/>
          <w:marTop w:val="0"/>
          <w:marBottom w:val="0"/>
          <w:divBdr>
            <w:top w:val="none" w:sz="0" w:space="0" w:color="auto"/>
            <w:left w:val="none" w:sz="0" w:space="0" w:color="auto"/>
            <w:bottom w:val="none" w:sz="0" w:space="0" w:color="auto"/>
            <w:right w:val="none" w:sz="0" w:space="0" w:color="auto"/>
          </w:divBdr>
        </w:div>
        <w:div w:id="1366176635">
          <w:marLeft w:val="0"/>
          <w:marRight w:val="0"/>
          <w:marTop w:val="0"/>
          <w:marBottom w:val="0"/>
          <w:divBdr>
            <w:top w:val="none" w:sz="0" w:space="0" w:color="auto"/>
            <w:left w:val="none" w:sz="0" w:space="0" w:color="auto"/>
            <w:bottom w:val="none" w:sz="0" w:space="0" w:color="auto"/>
            <w:right w:val="none" w:sz="0" w:space="0" w:color="auto"/>
          </w:divBdr>
        </w:div>
        <w:div w:id="8024997">
          <w:marLeft w:val="0"/>
          <w:marRight w:val="0"/>
          <w:marTop w:val="0"/>
          <w:marBottom w:val="0"/>
          <w:divBdr>
            <w:top w:val="none" w:sz="0" w:space="0" w:color="auto"/>
            <w:left w:val="none" w:sz="0" w:space="0" w:color="auto"/>
            <w:bottom w:val="none" w:sz="0" w:space="0" w:color="auto"/>
            <w:right w:val="none" w:sz="0" w:space="0" w:color="auto"/>
          </w:divBdr>
        </w:div>
        <w:div w:id="452402129">
          <w:marLeft w:val="0"/>
          <w:marRight w:val="0"/>
          <w:marTop w:val="0"/>
          <w:marBottom w:val="0"/>
          <w:divBdr>
            <w:top w:val="none" w:sz="0" w:space="0" w:color="auto"/>
            <w:left w:val="none" w:sz="0" w:space="0" w:color="auto"/>
            <w:bottom w:val="none" w:sz="0" w:space="0" w:color="auto"/>
            <w:right w:val="none" w:sz="0" w:space="0" w:color="auto"/>
          </w:divBdr>
        </w:div>
        <w:div w:id="587033211">
          <w:marLeft w:val="0"/>
          <w:marRight w:val="0"/>
          <w:marTop w:val="0"/>
          <w:marBottom w:val="0"/>
          <w:divBdr>
            <w:top w:val="none" w:sz="0" w:space="0" w:color="auto"/>
            <w:left w:val="none" w:sz="0" w:space="0" w:color="auto"/>
            <w:bottom w:val="none" w:sz="0" w:space="0" w:color="auto"/>
            <w:right w:val="none" w:sz="0" w:space="0" w:color="auto"/>
          </w:divBdr>
        </w:div>
        <w:div w:id="461702684">
          <w:marLeft w:val="0"/>
          <w:marRight w:val="0"/>
          <w:marTop w:val="0"/>
          <w:marBottom w:val="0"/>
          <w:divBdr>
            <w:top w:val="none" w:sz="0" w:space="0" w:color="auto"/>
            <w:left w:val="none" w:sz="0" w:space="0" w:color="auto"/>
            <w:bottom w:val="none" w:sz="0" w:space="0" w:color="auto"/>
            <w:right w:val="none" w:sz="0" w:space="0" w:color="auto"/>
          </w:divBdr>
        </w:div>
        <w:div w:id="1863132187">
          <w:marLeft w:val="0"/>
          <w:marRight w:val="0"/>
          <w:marTop w:val="0"/>
          <w:marBottom w:val="0"/>
          <w:divBdr>
            <w:top w:val="none" w:sz="0" w:space="0" w:color="auto"/>
            <w:left w:val="none" w:sz="0" w:space="0" w:color="auto"/>
            <w:bottom w:val="none" w:sz="0" w:space="0" w:color="auto"/>
            <w:right w:val="none" w:sz="0" w:space="0" w:color="auto"/>
          </w:divBdr>
        </w:div>
        <w:div w:id="607809400">
          <w:marLeft w:val="0"/>
          <w:marRight w:val="0"/>
          <w:marTop w:val="0"/>
          <w:marBottom w:val="0"/>
          <w:divBdr>
            <w:top w:val="none" w:sz="0" w:space="0" w:color="auto"/>
            <w:left w:val="none" w:sz="0" w:space="0" w:color="auto"/>
            <w:bottom w:val="none" w:sz="0" w:space="0" w:color="auto"/>
            <w:right w:val="none" w:sz="0" w:space="0" w:color="auto"/>
          </w:divBdr>
        </w:div>
        <w:div w:id="4132172">
          <w:marLeft w:val="0"/>
          <w:marRight w:val="0"/>
          <w:marTop w:val="0"/>
          <w:marBottom w:val="0"/>
          <w:divBdr>
            <w:top w:val="none" w:sz="0" w:space="0" w:color="auto"/>
            <w:left w:val="none" w:sz="0" w:space="0" w:color="auto"/>
            <w:bottom w:val="none" w:sz="0" w:space="0" w:color="auto"/>
            <w:right w:val="none" w:sz="0" w:space="0" w:color="auto"/>
          </w:divBdr>
        </w:div>
        <w:div w:id="897202697">
          <w:marLeft w:val="0"/>
          <w:marRight w:val="0"/>
          <w:marTop w:val="0"/>
          <w:marBottom w:val="0"/>
          <w:divBdr>
            <w:top w:val="none" w:sz="0" w:space="0" w:color="auto"/>
            <w:left w:val="none" w:sz="0" w:space="0" w:color="auto"/>
            <w:bottom w:val="none" w:sz="0" w:space="0" w:color="auto"/>
            <w:right w:val="none" w:sz="0" w:space="0" w:color="auto"/>
          </w:divBdr>
        </w:div>
        <w:div w:id="2028678406">
          <w:marLeft w:val="0"/>
          <w:marRight w:val="0"/>
          <w:marTop w:val="0"/>
          <w:marBottom w:val="0"/>
          <w:divBdr>
            <w:top w:val="none" w:sz="0" w:space="0" w:color="auto"/>
            <w:left w:val="none" w:sz="0" w:space="0" w:color="auto"/>
            <w:bottom w:val="none" w:sz="0" w:space="0" w:color="auto"/>
            <w:right w:val="none" w:sz="0" w:space="0" w:color="auto"/>
          </w:divBdr>
        </w:div>
        <w:div w:id="1437405956">
          <w:marLeft w:val="0"/>
          <w:marRight w:val="0"/>
          <w:marTop w:val="0"/>
          <w:marBottom w:val="0"/>
          <w:divBdr>
            <w:top w:val="none" w:sz="0" w:space="0" w:color="auto"/>
            <w:left w:val="none" w:sz="0" w:space="0" w:color="auto"/>
            <w:bottom w:val="none" w:sz="0" w:space="0" w:color="auto"/>
            <w:right w:val="none" w:sz="0" w:space="0" w:color="auto"/>
          </w:divBdr>
        </w:div>
        <w:div w:id="2112360640">
          <w:marLeft w:val="0"/>
          <w:marRight w:val="0"/>
          <w:marTop w:val="0"/>
          <w:marBottom w:val="0"/>
          <w:divBdr>
            <w:top w:val="none" w:sz="0" w:space="0" w:color="auto"/>
            <w:left w:val="none" w:sz="0" w:space="0" w:color="auto"/>
            <w:bottom w:val="none" w:sz="0" w:space="0" w:color="auto"/>
            <w:right w:val="none" w:sz="0" w:space="0" w:color="auto"/>
          </w:divBdr>
        </w:div>
        <w:div w:id="800225741">
          <w:marLeft w:val="0"/>
          <w:marRight w:val="0"/>
          <w:marTop w:val="0"/>
          <w:marBottom w:val="0"/>
          <w:divBdr>
            <w:top w:val="none" w:sz="0" w:space="0" w:color="auto"/>
            <w:left w:val="none" w:sz="0" w:space="0" w:color="auto"/>
            <w:bottom w:val="none" w:sz="0" w:space="0" w:color="auto"/>
            <w:right w:val="none" w:sz="0" w:space="0" w:color="auto"/>
          </w:divBdr>
        </w:div>
        <w:div w:id="1326740124">
          <w:marLeft w:val="0"/>
          <w:marRight w:val="0"/>
          <w:marTop w:val="0"/>
          <w:marBottom w:val="0"/>
          <w:divBdr>
            <w:top w:val="none" w:sz="0" w:space="0" w:color="auto"/>
            <w:left w:val="none" w:sz="0" w:space="0" w:color="auto"/>
            <w:bottom w:val="none" w:sz="0" w:space="0" w:color="auto"/>
            <w:right w:val="none" w:sz="0" w:space="0" w:color="auto"/>
          </w:divBdr>
        </w:div>
        <w:div w:id="1684165191">
          <w:marLeft w:val="0"/>
          <w:marRight w:val="0"/>
          <w:marTop w:val="0"/>
          <w:marBottom w:val="0"/>
          <w:divBdr>
            <w:top w:val="none" w:sz="0" w:space="0" w:color="auto"/>
            <w:left w:val="none" w:sz="0" w:space="0" w:color="auto"/>
            <w:bottom w:val="none" w:sz="0" w:space="0" w:color="auto"/>
            <w:right w:val="none" w:sz="0" w:space="0" w:color="auto"/>
          </w:divBdr>
        </w:div>
        <w:div w:id="2090887777">
          <w:marLeft w:val="0"/>
          <w:marRight w:val="0"/>
          <w:marTop w:val="0"/>
          <w:marBottom w:val="0"/>
          <w:divBdr>
            <w:top w:val="none" w:sz="0" w:space="0" w:color="auto"/>
            <w:left w:val="none" w:sz="0" w:space="0" w:color="auto"/>
            <w:bottom w:val="none" w:sz="0" w:space="0" w:color="auto"/>
            <w:right w:val="none" w:sz="0" w:space="0" w:color="auto"/>
          </w:divBdr>
        </w:div>
        <w:div w:id="872576442">
          <w:marLeft w:val="0"/>
          <w:marRight w:val="0"/>
          <w:marTop w:val="0"/>
          <w:marBottom w:val="0"/>
          <w:divBdr>
            <w:top w:val="none" w:sz="0" w:space="0" w:color="auto"/>
            <w:left w:val="none" w:sz="0" w:space="0" w:color="auto"/>
            <w:bottom w:val="none" w:sz="0" w:space="0" w:color="auto"/>
            <w:right w:val="none" w:sz="0" w:space="0" w:color="auto"/>
          </w:divBdr>
        </w:div>
        <w:div w:id="428434692">
          <w:marLeft w:val="0"/>
          <w:marRight w:val="0"/>
          <w:marTop w:val="0"/>
          <w:marBottom w:val="0"/>
          <w:divBdr>
            <w:top w:val="none" w:sz="0" w:space="0" w:color="auto"/>
            <w:left w:val="none" w:sz="0" w:space="0" w:color="auto"/>
            <w:bottom w:val="none" w:sz="0" w:space="0" w:color="auto"/>
            <w:right w:val="none" w:sz="0" w:space="0" w:color="auto"/>
          </w:divBdr>
        </w:div>
        <w:div w:id="1965229731">
          <w:marLeft w:val="0"/>
          <w:marRight w:val="0"/>
          <w:marTop w:val="0"/>
          <w:marBottom w:val="0"/>
          <w:divBdr>
            <w:top w:val="none" w:sz="0" w:space="0" w:color="auto"/>
            <w:left w:val="none" w:sz="0" w:space="0" w:color="auto"/>
            <w:bottom w:val="none" w:sz="0" w:space="0" w:color="auto"/>
            <w:right w:val="none" w:sz="0" w:space="0" w:color="auto"/>
          </w:divBdr>
        </w:div>
        <w:div w:id="801505385">
          <w:marLeft w:val="0"/>
          <w:marRight w:val="0"/>
          <w:marTop w:val="0"/>
          <w:marBottom w:val="0"/>
          <w:divBdr>
            <w:top w:val="none" w:sz="0" w:space="0" w:color="auto"/>
            <w:left w:val="none" w:sz="0" w:space="0" w:color="auto"/>
            <w:bottom w:val="none" w:sz="0" w:space="0" w:color="auto"/>
            <w:right w:val="none" w:sz="0" w:space="0" w:color="auto"/>
          </w:divBdr>
        </w:div>
        <w:div w:id="1294294219">
          <w:marLeft w:val="0"/>
          <w:marRight w:val="0"/>
          <w:marTop w:val="0"/>
          <w:marBottom w:val="0"/>
          <w:divBdr>
            <w:top w:val="none" w:sz="0" w:space="0" w:color="auto"/>
            <w:left w:val="none" w:sz="0" w:space="0" w:color="auto"/>
            <w:bottom w:val="none" w:sz="0" w:space="0" w:color="auto"/>
            <w:right w:val="none" w:sz="0" w:space="0" w:color="auto"/>
          </w:divBdr>
        </w:div>
        <w:div w:id="1823502710">
          <w:marLeft w:val="0"/>
          <w:marRight w:val="0"/>
          <w:marTop w:val="0"/>
          <w:marBottom w:val="0"/>
          <w:divBdr>
            <w:top w:val="none" w:sz="0" w:space="0" w:color="auto"/>
            <w:left w:val="none" w:sz="0" w:space="0" w:color="auto"/>
            <w:bottom w:val="none" w:sz="0" w:space="0" w:color="auto"/>
            <w:right w:val="none" w:sz="0" w:space="0" w:color="auto"/>
          </w:divBdr>
        </w:div>
        <w:div w:id="1579708180">
          <w:marLeft w:val="0"/>
          <w:marRight w:val="0"/>
          <w:marTop w:val="0"/>
          <w:marBottom w:val="0"/>
          <w:divBdr>
            <w:top w:val="none" w:sz="0" w:space="0" w:color="auto"/>
            <w:left w:val="none" w:sz="0" w:space="0" w:color="auto"/>
            <w:bottom w:val="none" w:sz="0" w:space="0" w:color="auto"/>
            <w:right w:val="none" w:sz="0" w:space="0" w:color="auto"/>
          </w:divBdr>
        </w:div>
        <w:div w:id="141436412">
          <w:marLeft w:val="0"/>
          <w:marRight w:val="0"/>
          <w:marTop w:val="0"/>
          <w:marBottom w:val="0"/>
          <w:divBdr>
            <w:top w:val="none" w:sz="0" w:space="0" w:color="auto"/>
            <w:left w:val="none" w:sz="0" w:space="0" w:color="auto"/>
            <w:bottom w:val="none" w:sz="0" w:space="0" w:color="auto"/>
            <w:right w:val="none" w:sz="0" w:space="0" w:color="auto"/>
          </w:divBdr>
        </w:div>
        <w:div w:id="918099898">
          <w:marLeft w:val="0"/>
          <w:marRight w:val="0"/>
          <w:marTop w:val="0"/>
          <w:marBottom w:val="0"/>
          <w:divBdr>
            <w:top w:val="none" w:sz="0" w:space="0" w:color="auto"/>
            <w:left w:val="none" w:sz="0" w:space="0" w:color="auto"/>
            <w:bottom w:val="none" w:sz="0" w:space="0" w:color="auto"/>
            <w:right w:val="none" w:sz="0" w:space="0" w:color="auto"/>
          </w:divBdr>
        </w:div>
        <w:div w:id="915431692">
          <w:marLeft w:val="0"/>
          <w:marRight w:val="0"/>
          <w:marTop w:val="0"/>
          <w:marBottom w:val="0"/>
          <w:divBdr>
            <w:top w:val="none" w:sz="0" w:space="0" w:color="auto"/>
            <w:left w:val="none" w:sz="0" w:space="0" w:color="auto"/>
            <w:bottom w:val="none" w:sz="0" w:space="0" w:color="auto"/>
            <w:right w:val="none" w:sz="0" w:space="0" w:color="auto"/>
          </w:divBdr>
        </w:div>
        <w:div w:id="605112368">
          <w:marLeft w:val="0"/>
          <w:marRight w:val="0"/>
          <w:marTop w:val="0"/>
          <w:marBottom w:val="0"/>
          <w:divBdr>
            <w:top w:val="none" w:sz="0" w:space="0" w:color="auto"/>
            <w:left w:val="none" w:sz="0" w:space="0" w:color="auto"/>
            <w:bottom w:val="none" w:sz="0" w:space="0" w:color="auto"/>
            <w:right w:val="none" w:sz="0" w:space="0" w:color="auto"/>
          </w:divBdr>
        </w:div>
        <w:div w:id="155847929">
          <w:marLeft w:val="0"/>
          <w:marRight w:val="0"/>
          <w:marTop w:val="0"/>
          <w:marBottom w:val="0"/>
          <w:divBdr>
            <w:top w:val="none" w:sz="0" w:space="0" w:color="auto"/>
            <w:left w:val="none" w:sz="0" w:space="0" w:color="auto"/>
            <w:bottom w:val="none" w:sz="0" w:space="0" w:color="auto"/>
            <w:right w:val="none" w:sz="0" w:space="0" w:color="auto"/>
          </w:divBdr>
        </w:div>
        <w:div w:id="1245529260">
          <w:marLeft w:val="0"/>
          <w:marRight w:val="0"/>
          <w:marTop w:val="0"/>
          <w:marBottom w:val="0"/>
          <w:divBdr>
            <w:top w:val="none" w:sz="0" w:space="0" w:color="auto"/>
            <w:left w:val="none" w:sz="0" w:space="0" w:color="auto"/>
            <w:bottom w:val="none" w:sz="0" w:space="0" w:color="auto"/>
            <w:right w:val="none" w:sz="0" w:space="0" w:color="auto"/>
          </w:divBdr>
        </w:div>
        <w:div w:id="150028538">
          <w:marLeft w:val="0"/>
          <w:marRight w:val="0"/>
          <w:marTop w:val="0"/>
          <w:marBottom w:val="0"/>
          <w:divBdr>
            <w:top w:val="none" w:sz="0" w:space="0" w:color="auto"/>
            <w:left w:val="none" w:sz="0" w:space="0" w:color="auto"/>
            <w:bottom w:val="none" w:sz="0" w:space="0" w:color="auto"/>
            <w:right w:val="none" w:sz="0" w:space="0" w:color="auto"/>
          </w:divBdr>
        </w:div>
        <w:div w:id="1141967020">
          <w:marLeft w:val="0"/>
          <w:marRight w:val="0"/>
          <w:marTop w:val="0"/>
          <w:marBottom w:val="0"/>
          <w:divBdr>
            <w:top w:val="none" w:sz="0" w:space="0" w:color="auto"/>
            <w:left w:val="none" w:sz="0" w:space="0" w:color="auto"/>
            <w:bottom w:val="none" w:sz="0" w:space="0" w:color="auto"/>
            <w:right w:val="none" w:sz="0" w:space="0" w:color="auto"/>
          </w:divBdr>
        </w:div>
        <w:div w:id="1144010033">
          <w:marLeft w:val="0"/>
          <w:marRight w:val="0"/>
          <w:marTop w:val="0"/>
          <w:marBottom w:val="0"/>
          <w:divBdr>
            <w:top w:val="none" w:sz="0" w:space="0" w:color="auto"/>
            <w:left w:val="none" w:sz="0" w:space="0" w:color="auto"/>
            <w:bottom w:val="none" w:sz="0" w:space="0" w:color="auto"/>
            <w:right w:val="none" w:sz="0" w:space="0" w:color="auto"/>
          </w:divBdr>
        </w:div>
        <w:div w:id="550923519">
          <w:marLeft w:val="0"/>
          <w:marRight w:val="0"/>
          <w:marTop w:val="0"/>
          <w:marBottom w:val="0"/>
          <w:divBdr>
            <w:top w:val="none" w:sz="0" w:space="0" w:color="auto"/>
            <w:left w:val="none" w:sz="0" w:space="0" w:color="auto"/>
            <w:bottom w:val="none" w:sz="0" w:space="0" w:color="auto"/>
            <w:right w:val="none" w:sz="0" w:space="0" w:color="auto"/>
          </w:divBdr>
        </w:div>
        <w:div w:id="509030741">
          <w:marLeft w:val="0"/>
          <w:marRight w:val="0"/>
          <w:marTop w:val="0"/>
          <w:marBottom w:val="0"/>
          <w:divBdr>
            <w:top w:val="none" w:sz="0" w:space="0" w:color="auto"/>
            <w:left w:val="none" w:sz="0" w:space="0" w:color="auto"/>
            <w:bottom w:val="none" w:sz="0" w:space="0" w:color="auto"/>
            <w:right w:val="none" w:sz="0" w:space="0" w:color="auto"/>
          </w:divBdr>
        </w:div>
        <w:div w:id="510028244">
          <w:marLeft w:val="0"/>
          <w:marRight w:val="0"/>
          <w:marTop w:val="0"/>
          <w:marBottom w:val="0"/>
          <w:divBdr>
            <w:top w:val="none" w:sz="0" w:space="0" w:color="auto"/>
            <w:left w:val="none" w:sz="0" w:space="0" w:color="auto"/>
            <w:bottom w:val="none" w:sz="0" w:space="0" w:color="auto"/>
            <w:right w:val="none" w:sz="0" w:space="0" w:color="auto"/>
          </w:divBdr>
        </w:div>
        <w:div w:id="519273037">
          <w:marLeft w:val="0"/>
          <w:marRight w:val="0"/>
          <w:marTop w:val="0"/>
          <w:marBottom w:val="0"/>
          <w:divBdr>
            <w:top w:val="none" w:sz="0" w:space="0" w:color="auto"/>
            <w:left w:val="none" w:sz="0" w:space="0" w:color="auto"/>
            <w:bottom w:val="none" w:sz="0" w:space="0" w:color="auto"/>
            <w:right w:val="none" w:sz="0" w:space="0" w:color="auto"/>
          </w:divBdr>
        </w:div>
      </w:divsChild>
    </w:div>
    <w:div w:id="410127237">
      <w:bodyDiv w:val="1"/>
      <w:marLeft w:val="0"/>
      <w:marRight w:val="0"/>
      <w:marTop w:val="0"/>
      <w:marBottom w:val="0"/>
      <w:divBdr>
        <w:top w:val="none" w:sz="0" w:space="0" w:color="auto"/>
        <w:left w:val="none" w:sz="0" w:space="0" w:color="auto"/>
        <w:bottom w:val="none" w:sz="0" w:space="0" w:color="auto"/>
        <w:right w:val="none" w:sz="0" w:space="0" w:color="auto"/>
      </w:divBdr>
    </w:div>
    <w:div w:id="430971471">
      <w:bodyDiv w:val="1"/>
      <w:marLeft w:val="0"/>
      <w:marRight w:val="0"/>
      <w:marTop w:val="0"/>
      <w:marBottom w:val="0"/>
      <w:divBdr>
        <w:top w:val="none" w:sz="0" w:space="0" w:color="auto"/>
        <w:left w:val="none" w:sz="0" w:space="0" w:color="auto"/>
        <w:bottom w:val="none" w:sz="0" w:space="0" w:color="auto"/>
        <w:right w:val="none" w:sz="0" w:space="0" w:color="auto"/>
      </w:divBdr>
      <w:divsChild>
        <w:div w:id="1466655650">
          <w:marLeft w:val="0"/>
          <w:marRight w:val="0"/>
          <w:marTop w:val="0"/>
          <w:marBottom w:val="0"/>
          <w:divBdr>
            <w:top w:val="none" w:sz="0" w:space="0" w:color="auto"/>
            <w:left w:val="none" w:sz="0" w:space="0" w:color="auto"/>
            <w:bottom w:val="none" w:sz="0" w:space="0" w:color="auto"/>
            <w:right w:val="none" w:sz="0" w:space="0" w:color="auto"/>
          </w:divBdr>
        </w:div>
        <w:div w:id="1729911925">
          <w:marLeft w:val="0"/>
          <w:marRight w:val="0"/>
          <w:marTop w:val="0"/>
          <w:marBottom w:val="0"/>
          <w:divBdr>
            <w:top w:val="none" w:sz="0" w:space="0" w:color="auto"/>
            <w:left w:val="none" w:sz="0" w:space="0" w:color="auto"/>
            <w:bottom w:val="none" w:sz="0" w:space="0" w:color="auto"/>
            <w:right w:val="none" w:sz="0" w:space="0" w:color="auto"/>
          </w:divBdr>
        </w:div>
        <w:div w:id="606933733">
          <w:marLeft w:val="0"/>
          <w:marRight w:val="0"/>
          <w:marTop w:val="0"/>
          <w:marBottom w:val="0"/>
          <w:divBdr>
            <w:top w:val="none" w:sz="0" w:space="0" w:color="auto"/>
            <w:left w:val="none" w:sz="0" w:space="0" w:color="auto"/>
            <w:bottom w:val="none" w:sz="0" w:space="0" w:color="auto"/>
            <w:right w:val="none" w:sz="0" w:space="0" w:color="auto"/>
          </w:divBdr>
        </w:div>
        <w:div w:id="2078018326">
          <w:marLeft w:val="0"/>
          <w:marRight w:val="0"/>
          <w:marTop w:val="0"/>
          <w:marBottom w:val="0"/>
          <w:divBdr>
            <w:top w:val="none" w:sz="0" w:space="0" w:color="auto"/>
            <w:left w:val="none" w:sz="0" w:space="0" w:color="auto"/>
            <w:bottom w:val="none" w:sz="0" w:space="0" w:color="auto"/>
            <w:right w:val="none" w:sz="0" w:space="0" w:color="auto"/>
          </w:divBdr>
        </w:div>
        <w:div w:id="1610358095">
          <w:marLeft w:val="0"/>
          <w:marRight w:val="0"/>
          <w:marTop w:val="0"/>
          <w:marBottom w:val="0"/>
          <w:divBdr>
            <w:top w:val="none" w:sz="0" w:space="0" w:color="auto"/>
            <w:left w:val="none" w:sz="0" w:space="0" w:color="auto"/>
            <w:bottom w:val="none" w:sz="0" w:space="0" w:color="auto"/>
            <w:right w:val="none" w:sz="0" w:space="0" w:color="auto"/>
          </w:divBdr>
        </w:div>
        <w:div w:id="2024016502">
          <w:marLeft w:val="0"/>
          <w:marRight w:val="0"/>
          <w:marTop w:val="0"/>
          <w:marBottom w:val="0"/>
          <w:divBdr>
            <w:top w:val="none" w:sz="0" w:space="0" w:color="auto"/>
            <w:left w:val="none" w:sz="0" w:space="0" w:color="auto"/>
            <w:bottom w:val="none" w:sz="0" w:space="0" w:color="auto"/>
            <w:right w:val="none" w:sz="0" w:space="0" w:color="auto"/>
          </w:divBdr>
        </w:div>
        <w:div w:id="1391269713">
          <w:marLeft w:val="0"/>
          <w:marRight w:val="0"/>
          <w:marTop w:val="0"/>
          <w:marBottom w:val="0"/>
          <w:divBdr>
            <w:top w:val="none" w:sz="0" w:space="0" w:color="auto"/>
            <w:left w:val="none" w:sz="0" w:space="0" w:color="auto"/>
            <w:bottom w:val="none" w:sz="0" w:space="0" w:color="auto"/>
            <w:right w:val="none" w:sz="0" w:space="0" w:color="auto"/>
          </w:divBdr>
        </w:div>
        <w:div w:id="397703717">
          <w:marLeft w:val="0"/>
          <w:marRight w:val="0"/>
          <w:marTop w:val="0"/>
          <w:marBottom w:val="0"/>
          <w:divBdr>
            <w:top w:val="none" w:sz="0" w:space="0" w:color="auto"/>
            <w:left w:val="none" w:sz="0" w:space="0" w:color="auto"/>
            <w:bottom w:val="none" w:sz="0" w:space="0" w:color="auto"/>
            <w:right w:val="none" w:sz="0" w:space="0" w:color="auto"/>
          </w:divBdr>
        </w:div>
        <w:div w:id="2010670591">
          <w:marLeft w:val="0"/>
          <w:marRight w:val="0"/>
          <w:marTop w:val="0"/>
          <w:marBottom w:val="0"/>
          <w:divBdr>
            <w:top w:val="none" w:sz="0" w:space="0" w:color="auto"/>
            <w:left w:val="none" w:sz="0" w:space="0" w:color="auto"/>
            <w:bottom w:val="none" w:sz="0" w:space="0" w:color="auto"/>
            <w:right w:val="none" w:sz="0" w:space="0" w:color="auto"/>
          </w:divBdr>
        </w:div>
        <w:div w:id="2129665600">
          <w:marLeft w:val="0"/>
          <w:marRight w:val="0"/>
          <w:marTop w:val="0"/>
          <w:marBottom w:val="0"/>
          <w:divBdr>
            <w:top w:val="none" w:sz="0" w:space="0" w:color="auto"/>
            <w:left w:val="none" w:sz="0" w:space="0" w:color="auto"/>
            <w:bottom w:val="none" w:sz="0" w:space="0" w:color="auto"/>
            <w:right w:val="none" w:sz="0" w:space="0" w:color="auto"/>
          </w:divBdr>
        </w:div>
        <w:div w:id="33503086">
          <w:marLeft w:val="0"/>
          <w:marRight w:val="0"/>
          <w:marTop w:val="0"/>
          <w:marBottom w:val="0"/>
          <w:divBdr>
            <w:top w:val="none" w:sz="0" w:space="0" w:color="auto"/>
            <w:left w:val="none" w:sz="0" w:space="0" w:color="auto"/>
            <w:bottom w:val="none" w:sz="0" w:space="0" w:color="auto"/>
            <w:right w:val="none" w:sz="0" w:space="0" w:color="auto"/>
          </w:divBdr>
        </w:div>
        <w:div w:id="400522185">
          <w:marLeft w:val="0"/>
          <w:marRight w:val="0"/>
          <w:marTop w:val="0"/>
          <w:marBottom w:val="0"/>
          <w:divBdr>
            <w:top w:val="none" w:sz="0" w:space="0" w:color="auto"/>
            <w:left w:val="none" w:sz="0" w:space="0" w:color="auto"/>
            <w:bottom w:val="none" w:sz="0" w:space="0" w:color="auto"/>
            <w:right w:val="none" w:sz="0" w:space="0" w:color="auto"/>
          </w:divBdr>
        </w:div>
        <w:div w:id="102768410">
          <w:marLeft w:val="0"/>
          <w:marRight w:val="0"/>
          <w:marTop w:val="0"/>
          <w:marBottom w:val="0"/>
          <w:divBdr>
            <w:top w:val="none" w:sz="0" w:space="0" w:color="auto"/>
            <w:left w:val="none" w:sz="0" w:space="0" w:color="auto"/>
            <w:bottom w:val="none" w:sz="0" w:space="0" w:color="auto"/>
            <w:right w:val="none" w:sz="0" w:space="0" w:color="auto"/>
          </w:divBdr>
        </w:div>
        <w:div w:id="692345699">
          <w:marLeft w:val="0"/>
          <w:marRight w:val="0"/>
          <w:marTop w:val="0"/>
          <w:marBottom w:val="0"/>
          <w:divBdr>
            <w:top w:val="none" w:sz="0" w:space="0" w:color="auto"/>
            <w:left w:val="none" w:sz="0" w:space="0" w:color="auto"/>
            <w:bottom w:val="none" w:sz="0" w:space="0" w:color="auto"/>
            <w:right w:val="none" w:sz="0" w:space="0" w:color="auto"/>
          </w:divBdr>
        </w:div>
        <w:div w:id="243757991">
          <w:marLeft w:val="0"/>
          <w:marRight w:val="0"/>
          <w:marTop w:val="0"/>
          <w:marBottom w:val="0"/>
          <w:divBdr>
            <w:top w:val="none" w:sz="0" w:space="0" w:color="auto"/>
            <w:left w:val="none" w:sz="0" w:space="0" w:color="auto"/>
            <w:bottom w:val="none" w:sz="0" w:space="0" w:color="auto"/>
            <w:right w:val="none" w:sz="0" w:space="0" w:color="auto"/>
          </w:divBdr>
        </w:div>
        <w:div w:id="2126996980">
          <w:marLeft w:val="0"/>
          <w:marRight w:val="0"/>
          <w:marTop w:val="0"/>
          <w:marBottom w:val="0"/>
          <w:divBdr>
            <w:top w:val="none" w:sz="0" w:space="0" w:color="auto"/>
            <w:left w:val="none" w:sz="0" w:space="0" w:color="auto"/>
            <w:bottom w:val="none" w:sz="0" w:space="0" w:color="auto"/>
            <w:right w:val="none" w:sz="0" w:space="0" w:color="auto"/>
          </w:divBdr>
        </w:div>
        <w:div w:id="2047945459">
          <w:marLeft w:val="0"/>
          <w:marRight w:val="0"/>
          <w:marTop w:val="0"/>
          <w:marBottom w:val="0"/>
          <w:divBdr>
            <w:top w:val="none" w:sz="0" w:space="0" w:color="auto"/>
            <w:left w:val="none" w:sz="0" w:space="0" w:color="auto"/>
            <w:bottom w:val="none" w:sz="0" w:space="0" w:color="auto"/>
            <w:right w:val="none" w:sz="0" w:space="0" w:color="auto"/>
          </w:divBdr>
        </w:div>
        <w:div w:id="804810488">
          <w:marLeft w:val="0"/>
          <w:marRight w:val="0"/>
          <w:marTop w:val="0"/>
          <w:marBottom w:val="0"/>
          <w:divBdr>
            <w:top w:val="none" w:sz="0" w:space="0" w:color="auto"/>
            <w:left w:val="none" w:sz="0" w:space="0" w:color="auto"/>
            <w:bottom w:val="none" w:sz="0" w:space="0" w:color="auto"/>
            <w:right w:val="none" w:sz="0" w:space="0" w:color="auto"/>
          </w:divBdr>
        </w:div>
        <w:div w:id="1016660472">
          <w:marLeft w:val="0"/>
          <w:marRight w:val="0"/>
          <w:marTop w:val="0"/>
          <w:marBottom w:val="0"/>
          <w:divBdr>
            <w:top w:val="none" w:sz="0" w:space="0" w:color="auto"/>
            <w:left w:val="none" w:sz="0" w:space="0" w:color="auto"/>
            <w:bottom w:val="none" w:sz="0" w:space="0" w:color="auto"/>
            <w:right w:val="none" w:sz="0" w:space="0" w:color="auto"/>
          </w:divBdr>
        </w:div>
        <w:div w:id="92283940">
          <w:marLeft w:val="0"/>
          <w:marRight w:val="0"/>
          <w:marTop w:val="0"/>
          <w:marBottom w:val="0"/>
          <w:divBdr>
            <w:top w:val="none" w:sz="0" w:space="0" w:color="auto"/>
            <w:left w:val="none" w:sz="0" w:space="0" w:color="auto"/>
            <w:bottom w:val="none" w:sz="0" w:space="0" w:color="auto"/>
            <w:right w:val="none" w:sz="0" w:space="0" w:color="auto"/>
          </w:divBdr>
        </w:div>
        <w:div w:id="196165030">
          <w:marLeft w:val="0"/>
          <w:marRight w:val="0"/>
          <w:marTop w:val="0"/>
          <w:marBottom w:val="0"/>
          <w:divBdr>
            <w:top w:val="none" w:sz="0" w:space="0" w:color="auto"/>
            <w:left w:val="none" w:sz="0" w:space="0" w:color="auto"/>
            <w:bottom w:val="none" w:sz="0" w:space="0" w:color="auto"/>
            <w:right w:val="none" w:sz="0" w:space="0" w:color="auto"/>
          </w:divBdr>
        </w:div>
        <w:div w:id="825706460">
          <w:marLeft w:val="0"/>
          <w:marRight w:val="0"/>
          <w:marTop w:val="0"/>
          <w:marBottom w:val="0"/>
          <w:divBdr>
            <w:top w:val="none" w:sz="0" w:space="0" w:color="auto"/>
            <w:left w:val="none" w:sz="0" w:space="0" w:color="auto"/>
            <w:bottom w:val="none" w:sz="0" w:space="0" w:color="auto"/>
            <w:right w:val="none" w:sz="0" w:space="0" w:color="auto"/>
          </w:divBdr>
        </w:div>
        <w:div w:id="1770662779">
          <w:marLeft w:val="0"/>
          <w:marRight w:val="0"/>
          <w:marTop w:val="0"/>
          <w:marBottom w:val="0"/>
          <w:divBdr>
            <w:top w:val="none" w:sz="0" w:space="0" w:color="auto"/>
            <w:left w:val="none" w:sz="0" w:space="0" w:color="auto"/>
            <w:bottom w:val="none" w:sz="0" w:space="0" w:color="auto"/>
            <w:right w:val="none" w:sz="0" w:space="0" w:color="auto"/>
          </w:divBdr>
        </w:div>
        <w:div w:id="640232464">
          <w:marLeft w:val="0"/>
          <w:marRight w:val="0"/>
          <w:marTop w:val="0"/>
          <w:marBottom w:val="0"/>
          <w:divBdr>
            <w:top w:val="none" w:sz="0" w:space="0" w:color="auto"/>
            <w:left w:val="none" w:sz="0" w:space="0" w:color="auto"/>
            <w:bottom w:val="none" w:sz="0" w:space="0" w:color="auto"/>
            <w:right w:val="none" w:sz="0" w:space="0" w:color="auto"/>
          </w:divBdr>
        </w:div>
        <w:div w:id="68819560">
          <w:marLeft w:val="0"/>
          <w:marRight w:val="0"/>
          <w:marTop w:val="0"/>
          <w:marBottom w:val="0"/>
          <w:divBdr>
            <w:top w:val="none" w:sz="0" w:space="0" w:color="auto"/>
            <w:left w:val="none" w:sz="0" w:space="0" w:color="auto"/>
            <w:bottom w:val="none" w:sz="0" w:space="0" w:color="auto"/>
            <w:right w:val="none" w:sz="0" w:space="0" w:color="auto"/>
          </w:divBdr>
        </w:div>
        <w:div w:id="512230620">
          <w:marLeft w:val="0"/>
          <w:marRight w:val="0"/>
          <w:marTop w:val="0"/>
          <w:marBottom w:val="0"/>
          <w:divBdr>
            <w:top w:val="none" w:sz="0" w:space="0" w:color="auto"/>
            <w:left w:val="none" w:sz="0" w:space="0" w:color="auto"/>
            <w:bottom w:val="none" w:sz="0" w:space="0" w:color="auto"/>
            <w:right w:val="none" w:sz="0" w:space="0" w:color="auto"/>
          </w:divBdr>
        </w:div>
        <w:div w:id="1869219955">
          <w:marLeft w:val="0"/>
          <w:marRight w:val="0"/>
          <w:marTop w:val="0"/>
          <w:marBottom w:val="0"/>
          <w:divBdr>
            <w:top w:val="none" w:sz="0" w:space="0" w:color="auto"/>
            <w:left w:val="none" w:sz="0" w:space="0" w:color="auto"/>
            <w:bottom w:val="none" w:sz="0" w:space="0" w:color="auto"/>
            <w:right w:val="none" w:sz="0" w:space="0" w:color="auto"/>
          </w:divBdr>
        </w:div>
        <w:div w:id="620379461">
          <w:marLeft w:val="0"/>
          <w:marRight w:val="0"/>
          <w:marTop w:val="0"/>
          <w:marBottom w:val="0"/>
          <w:divBdr>
            <w:top w:val="none" w:sz="0" w:space="0" w:color="auto"/>
            <w:left w:val="none" w:sz="0" w:space="0" w:color="auto"/>
            <w:bottom w:val="none" w:sz="0" w:space="0" w:color="auto"/>
            <w:right w:val="none" w:sz="0" w:space="0" w:color="auto"/>
          </w:divBdr>
        </w:div>
        <w:div w:id="260067736">
          <w:marLeft w:val="0"/>
          <w:marRight w:val="0"/>
          <w:marTop w:val="0"/>
          <w:marBottom w:val="0"/>
          <w:divBdr>
            <w:top w:val="none" w:sz="0" w:space="0" w:color="auto"/>
            <w:left w:val="none" w:sz="0" w:space="0" w:color="auto"/>
            <w:bottom w:val="none" w:sz="0" w:space="0" w:color="auto"/>
            <w:right w:val="none" w:sz="0" w:space="0" w:color="auto"/>
          </w:divBdr>
        </w:div>
        <w:div w:id="1346714595">
          <w:marLeft w:val="0"/>
          <w:marRight w:val="0"/>
          <w:marTop w:val="0"/>
          <w:marBottom w:val="0"/>
          <w:divBdr>
            <w:top w:val="none" w:sz="0" w:space="0" w:color="auto"/>
            <w:left w:val="none" w:sz="0" w:space="0" w:color="auto"/>
            <w:bottom w:val="none" w:sz="0" w:space="0" w:color="auto"/>
            <w:right w:val="none" w:sz="0" w:space="0" w:color="auto"/>
          </w:divBdr>
        </w:div>
        <w:div w:id="345861754">
          <w:marLeft w:val="0"/>
          <w:marRight w:val="0"/>
          <w:marTop w:val="0"/>
          <w:marBottom w:val="0"/>
          <w:divBdr>
            <w:top w:val="none" w:sz="0" w:space="0" w:color="auto"/>
            <w:left w:val="none" w:sz="0" w:space="0" w:color="auto"/>
            <w:bottom w:val="none" w:sz="0" w:space="0" w:color="auto"/>
            <w:right w:val="none" w:sz="0" w:space="0" w:color="auto"/>
          </w:divBdr>
        </w:div>
        <w:div w:id="1954092044">
          <w:marLeft w:val="0"/>
          <w:marRight w:val="0"/>
          <w:marTop w:val="0"/>
          <w:marBottom w:val="0"/>
          <w:divBdr>
            <w:top w:val="none" w:sz="0" w:space="0" w:color="auto"/>
            <w:left w:val="none" w:sz="0" w:space="0" w:color="auto"/>
            <w:bottom w:val="none" w:sz="0" w:space="0" w:color="auto"/>
            <w:right w:val="none" w:sz="0" w:space="0" w:color="auto"/>
          </w:divBdr>
        </w:div>
        <w:div w:id="639041966">
          <w:marLeft w:val="0"/>
          <w:marRight w:val="0"/>
          <w:marTop w:val="0"/>
          <w:marBottom w:val="0"/>
          <w:divBdr>
            <w:top w:val="none" w:sz="0" w:space="0" w:color="auto"/>
            <w:left w:val="none" w:sz="0" w:space="0" w:color="auto"/>
            <w:bottom w:val="none" w:sz="0" w:space="0" w:color="auto"/>
            <w:right w:val="none" w:sz="0" w:space="0" w:color="auto"/>
          </w:divBdr>
        </w:div>
        <w:div w:id="1819305381">
          <w:marLeft w:val="0"/>
          <w:marRight w:val="0"/>
          <w:marTop w:val="0"/>
          <w:marBottom w:val="0"/>
          <w:divBdr>
            <w:top w:val="none" w:sz="0" w:space="0" w:color="auto"/>
            <w:left w:val="none" w:sz="0" w:space="0" w:color="auto"/>
            <w:bottom w:val="none" w:sz="0" w:space="0" w:color="auto"/>
            <w:right w:val="none" w:sz="0" w:space="0" w:color="auto"/>
          </w:divBdr>
        </w:div>
        <w:div w:id="452401487">
          <w:marLeft w:val="0"/>
          <w:marRight w:val="0"/>
          <w:marTop w:val="0"/>
          <w:marBottom w:val="0"/>
          <w:divBdr>
            <w:top w:val="none" w:sz="0" w:space="0" w:color="auto"/>
            <w:left w:val="none" w:sz="0" w:space="0" w:color="auto"/>
            <w:bottom w:val="none" w:sz="0" w:space="0" w:color="auto"/>
            <w:right w:val="none" w:sz="0" w:space="0" w:color="auto"/>
          </w:divBdr>
        </w:div>
        <w:div w:id="23404485">
          <w:marLeft w:val="0"/>
          <w:marRight w:val="0"/>
          <w:marTop w:val="0"/>
          <w:marBottom w:val="0"/>
          <w:divBdr>
            <w:top w:val="none" w:sz="0" w:space="0" w:color="auto"/>
            <w:left w:val="none" w:sz="0" w:space="0" w:color="auto"/>
            <w:bottom w:val="none" w:sz="0" w:space="0" w:color="auto"/>
            <w:right w:val="none" w:sz="0" w:space="0" w:color="auto"/>
          </w:divBdr>
        </w:div>
        <w:div w:id="1655987055">
          <w:marLeft w:val="0"/>
          <w:marRight w:val="0"/>
          <w:marTop w:val="0"/>
          <w:marBottom w:val="0"/>
          <w:divBdr>
            <w:top w:val="none" w:sz="0" w:space="0" w:color="auto"/>
            <w:left w:val="none" w:sz="0" w:space="0" w:color="auto"/>
            <w:bottom w:val="none" w:sz="0" w:space="0" w:color="auto"/>
            <w:right w:val="none" w:sz="0" w:space="0" w:color="auto"/>
          </w:divBdr>
        </w:div>
        <w:div w:id="1613635294">
          <w:marLeft w:val="0"/>
          <w:marRight w:val="0"/>
          <w:marTop w:val="0"/>
          <w:marBottom w:val="0"/>
          <w:divBdr>
            <w:top w:val="none" w:sz="0" w:space="0" w:color="auto"/>
            <w:left w:val="none" w:sz="0" w:space="0" w:color="auto"/>
            <w:bottom w:val="none" w:sz="0" w:space="0" w:color="auto"/>
            <w:right w:val="none" w:sz="0" w:space="0" w:color="auto"/>
          </w:divBdr>
        </w:div>
        <w:div w:id="752626878">
          <w:marLeft w:val="0"/>
          <w:marRight w:val="0"/>
          <w:marTop w:val="0"/>
          <w:marBottom w:val="0"/>
          <w:divBdr>
            <w:top w:val="none" w:sz="0" w:space="0" w:color="auto"/>
            <w:left w:val="none" w:sz="0" w:space="0" w:color="auto"/>
            <w:bottom w:val="none" w:sz="0" w:space="0" w:color="auto"/>
            <w:right w:val="none" w:sz="0" w:space="0" w:color="auto"/>
          </w:divBdr>
        </w:div>
        <w:div w:id="271405465">
          <w:marLeft w:val="0"/>
          <w:marRight w:val="0"/>
          <w:marTop w:val="0"/>
          <w:marBottom w:val="0"/>
          <w:divBdr>
            <w:top w:val="none" w:sz="0" w:space="0" w:color="auto"/>
            <w:left w:val="none" w:sz="0" w:space="0" w:color="auto"/>
            <w:bottom w:val="none" w:sz="0" w:space="0" w:color="auto"/>
            <w:right w:val="none" w:sz="0" w:space="0" w:color="auto"/>
          </w:divBdr>
        </w:div>
        <w:div w:id="1846943636">
          <w:marLeft w:val="0"/>
          <w:marRight w:val="0"/>
          <w:marTop w:val="0"/>
          <w:marBottom w:val="0"/>
          <w:divBdr>
            <w:top w:val="none" w:sz="0" w:space="0" w:color="auto"/>
            <w:left w:val="none" w:sz="0" w:space="0" w:color="auto"/>
            <w:bottom w:val="none" w:sz="0" w:space="0" w:color="auto"/>
            <w:right w:val="none" w:sz="0" w:space="0" w:color="auto"/>
          </w:divBdr>
        </w:div>
        <w:div w:id="112870402">
          <w:marLeft w:val="0"/>
          <w:marRight w:val="0"/>
          <w:marTop w:val="0"/>
          <w:marBottom w:val="0"/>
          <w:divBdr>
            <w:top w:val="none" w:sz="0" w:space="0" w:color="auto"/>
            <w:left w:val="none" w:sz="0" w:space="0" w:color="auto"/>
            <w:bottom w:val="none" w:sz="0" w:space="0" w:color="auto"/>
            <w:right w:val="none" w:sz="0" w:space="0" w:color="auto"/>
          </w:divBdr>
        </w:div>
        <w:div w:id="210306888">
          <w:marLeft w:val="0"/>
          <w:marRight w:val="0"/>
          <w:marTop w:val="0"/>
          <w:marBottom w:val="0"/>
          <w:divBdr>
            <w:top w:val="none" w:sz="0" w:space="0" w:color="auto"/>
            <w:left w:val="none" w:sz="0" w:space="0" w:color="auto"/>
            <w:bottom w:val="none" w:sz="0" w:space="0" w:color="auto"/>
            <w:right w:val="none" w:sz="0" w:space="0" w:color="auto"/>
          </w:divBdr>
        </w:div>
        <w:div w:id="1281379707">
          <w:marLeft w:val="0"/>
          <w:marRight w:val="0"/>
          <w:marTop w:val="0"/>
          <w:marBottom w:val="0"/>
          <w:divBdr>
            <w:top w:val="none" w:sz="0" w:space="0" w:color="auto"/>
            <w:left w:val="none" w:sz="0" w:space="0" w:color="auto"/>
            <w:bottom w:val="none" w:sz="0" w:space="0" w:color="auto"/>
            <w:right w:val="none" w:sz="0" w:space="0" w:color="auto"/>
          </w:divBdr>
        </w:div>
      </w:divsChild>
    </w:div>
    <w:div w:id="432668896">
      <w:bodyDiv w:val="1"/>
      <w:marLeft w:val="0"/>
      <w:marRight w:val="0"/>
      <w:marTop w:val="0"/>
      <w:marBottom w:val="0"/>
      <w:divBdr>
        <w:top w:val="none" w:sz="0" w:space="0" w:color="auto"/>
        <w:left w:val="none" w:sz="0" w:space="0" w:color="auto"/>
        <w:bottom w:val="none" w:sz="0" w:space="0" w:color="auto"/>
        <w:right w:val="none" w:sz="0" w:space="0" w:color="auto"/>
      </w:divBdr>
      <w:divsChild>
        <w:div w:id="605036751">
          <w:marLeft w:val="0"/>
          <w:marRight w:val="0"/>
          <w:marTop w:val="0"/>
          <w:marBottom w:val="0"/>
          <w:divBdr>
            <w:top w:val="none" w:sz="0" w:space="0" w:color="auto"/>
            <w:left w:val="none" w:sz="0" w:space="0" w:color="auto"/>
            <w:bottom w:val="none" w:sz="0" w:space="0" w:color="auto"/>
            <w:right w:val="none" w:sz="0" w:space="0" w:color="auto"/>
          </w:divBdr>
        </w:div>
        <w:div w:id="1120032941">
          <w:marLeft w:val="0"/>
          <w:marRight w:val="0"/>
          <w:marTop w:val="0"/>
          <w:marBottom w:val="0"/>
          <w:divBdr>
            <w:top w:val="none" w:sz="0" w:space="0" w:color="auto"/>
            <w:left w:val="none" w:sz="0" w:space="0" w:color="auto"/>
            <w:bottom w:val="none" w:sz="0" w:space="0" w:color="auto"/>
            <w:right w:val="none" w:sz="0" w:space="0" w:color="auto"/>
          </w:divBdr>
        </w:div>
        <w:div w:id="199511429">
          <w:marLeft w:val="0"/>
          <w:marRight w:val="0"/>
          <w:marTop w:val="0"/>
          <w:marBottom w:val="0"/>
          <w:divBdr>
            <w:top w:val="none" w:sz="0" w:space="0" w:color="auto"/>
            <w:left w:val="none" w:sz="0" w:space="0" w:color="auto"/>
            <w:bottom w:val="none" w:sz="0" w:space="0" w:color="auto"/>
            <w:right w:val="none" w:sz="0" w:space="0" w:color="auto"/>
          </w:divBdr>
        </w:div>
        <w:div w:id="148137621">
          <w:marLeft w:val="0"/>
          <w:marRight w:val="0"/>
          <w:marTop w:val="0"/>
          <w:marBottom w:val="0"/>
          <w:divBdr>
            <w:top w:val="none" w:sz="0" w:space="0" w:color="auto"/>
            <w:left w:val="none" w:sz="0" w:space="0" w:color="auto"/>
            <w:bottom w:val="none" w:sz="0" w:space="0" w:color="auto"/>
            <w:right w:val="none" w:sz="0" w:space="0" w:color="auto"/>
          </w:divBdr>
        </w:div>
        <w:div w:id="2063865770">
          <w:marLeft w:val="0"/>
          <w:marRight w:val="0"/>
          <w:marTop w:val="0"/>
          <w:marBottom w:val="0"/>
          <w:divBdr>
            <w:top w:val="none" w:sz="0" w:space="0" w:color="auto"/>
            <w:left w:val="none" w:sz="0" w:space="0" w:color="auto"/>
            <w:bottom w:val="none" w:sz="0" w:space="0" w:color="auto"/>
            <w:right w:val="none" w:sz="0" w:space="0" w:color="auto"/>
          </w:divBdr>
        </w:div>
        <w:div w:id="1693998248">
          <w:marLeft w:val="0"/>
          <w:marRight w:val="0"/>
          <w:marTop w:val="0"/>
          <w:marBottom w:val="0"/>
          <w:divBdr>
            <w:top w:val="none" w:sz="0" w:space="0" w:color="auto"/>
            <w:left w:val="none" w:sz="0" w:space="0" w:color="auto"/>
            <w:bottom w:val="none" w:sz="0" w:space="0" w:color="auto"/>
            <w:right w:val="none" w:sz="0" w:space="0" w:color="auto"/>
          </w:divBdr>
        </w:div>
        <w:div w:id="1010520433">
          <w:marLeft w:val="0"/>
          <w:marRight w:val="0"/>
          <w:marTop w:val="0"/>
          <w:marBottom w:val="0"/>
          <w:divBdr>
            <w:top w:val="none" w:sz="0" w:space="0" w:color="auto"/>
            <w:left w:val="none" w:sz="0" w:space="0" w:color="auto"/>
            <w:bottom w:val="none" w:sz="0" w:space="0" w:color="auto"/>
            <w:right w:val="none" w:sz="0" w:space="0" w:color="auto"/>
          </w:divBdr>
        </w:div>
        <w:div w:id="2051997869">
          <w:marLeft w:val="0"/>
          <w:marRight w:val="0"/>
          <w:marTop w:val="0"/>
          <w:marBottom w:val="0"/>
          <w:divBdr>
            <w:top w:val="none" w:sz="0" w:space="0" w:color="auto"/>
            <w:left w:val="none" w:sz="0" w:space="0" w:color="auto"/>
            <w:bottom w:val="none" w:sz="0" w:space="0" w:color="auto"/>
            <w:right w:val="none" w:sz="0" w:space="0" w:color="auto"/>
          </w:divBdr>
        </w:div>
        <w:div w:id="1848520982">
          <w:marLeft w:val="0"/>
          <w:marRight w:val="0"/>
          <w:marTop w:val="0"/>
          <w:marBottom w:val="0"/>
          <w:divBdr>
            <w:top w:val="none" w:sz="0" w:space="0" w:color="auto"/>
            <w:left w:val="none" w:sz="0" w:space="0" w:color="auto"/>
            <w:bottom w:val="none" w:sz="0" w:space="0" w:color="auto"/>
            <w:right w:val="none" w:sz="0" w:space="0" w:color="auto"/>
          </w:divBdr>
        </w:div>
        <w:div w:id="806820593">
          <w:marLeft w:val="0"/>
          <w:marRight w:val="0"/>
          <w:marTop w:val="0"/>
          <w:marBottom w:val="0"/>
          <w:divBdr>
            <w:top w:val="none" w:sz="0" w:space="0" w:color="auto"/>
            <w:left w:val="none" w:sz="0" w:space="0" w:color="auto"/>
            <w:bottom w:val="none" w:sz="0" w:space="0" w:color="auto"/>
            <w:right w:val="none" w:sz="0" w:space="0" w:color="auto"/>
          </w:divBdr>
        </w:div>
        <w:div w:id="387413609">
          <w:marLeft w:val="0"/>
          <w:marRight w:val="0"/>
          <w:marTop w:val="0"/>
          <w:marBottom w:val="0"/>
          <w:divBdr>
            <w:top w:val="none" w:sz="0" w:space="0" w:color="auto"/>
            <w:left w:val="none" w:sz="0" w:space="0" w:color="auto"/>
            <w:bottom w:val="none" w:sz="0" w:space="0" w:color="auto"/>
            <w:right w:val="none" w:sz="0" w:space="0" w:color="auto"/>
          </w:divBdr>
        </w:div>
        <w:div w:id="1265303914">
          <w:marLeft w:val="0"/>
          <w:marRight w:val="0"/>
          <w:marTop w:val="0"/>
          <w:marBottom w:val="0"/>
          <w:divBdr>
            <w:top w:val="none" w:sz="0" w:space="0" w:color="auto"/>
            <w:left w:val="none" w:sz="0" w:space="0" w:color="auto"/>
            <w:bottom w:val="none" w:sz="0" w:space="0" w:color="auto"/>
            <w:right w:val="none" w:sz="0" w:space="0" w:color="auto"/>
          </w:divBdr>
        </w:div>
        <w:div w:id="910501922">
          <w:marLeft w:val="0"/>
          <w:marRight w:val="0"/>
          <w:marTop w:val="0"/>
          <w:marBottom w:val="0"/>
          <w:divBdr>
            <w:top w:val="none" w:sz="0" w:space="0" w:color="auto"/>
            <w:left w:val="none" w:sz="0" w:space="0" w:color="auto"/>
            <w:bottom w:val="none" w:sz="0" w:space="0" w:color="auto"/>
            <w:right w:val="none" w:sz="0" w:space="0" w:color="auto"/>
          </w:divBdr>
        </w:div>
        <w:div w:id="1095594224">
          <w:marLeft w:val="0"/>
          <w:marRight w:val="0"/>
          <w:marTop w:val="0"/>
          <w:marBottom w:val="0"/>
          <w:divBdr>
            <w:top w:val="none" w:sz="0" w:space="0" w:color="auto"/>
            <w:left w:val="none" w:sz="0" w:space="0" w:color="auto"/>
            <w:bottom w:val="none" w:sz="0" w:space="0" w:color="auto"/>
            <w:right w:val="none" w:sz="0" w:space="0" w:color="auto"/>
          </w:divBdr>
        </w:div>
        <w:div w:id="1110778992">
          <w:marLeft w:val="0"/>
          <w:marRight w:val="0"/>
          <w:marTop w:val="0"/>
          <w:marBottom w:val="0"/>
          <w:divBdr>
            <w:top w:val="none" w:sz="0" w:space="0" w:color="auto"/>
            <w:left w:val="none" w:sz="0" w:space="0" w:color="auto"/>
            <w:bottom w:val="none" w:sz="0" w:space="0" w:color="auto"/>
            <w:right w:val="none" w:sz="0" w:space="0" w:color="auto"/>
          </w:divBdr>
        </w:div>
        <w:div w:id="1729182190">
          <w:marLeft w:val="0"/>
          <w:marRight w:val="0"/>
          <w:marTop w:val="0"/>
          <w:marBottom w:val="0"/>
          <w:divBdr>
            <w:top w:val="none" w:sz="0" w:space="0" w:color="auto"/>
            <w:left w:val="none" w:sz="0" w:space="0" w:color="auto"/>
            <w:bottom w:val="none" w:sz="0" w:space="0" w:color="auto"/>
            <w:right w:val="none" w:sz="0" w:space="0" w:color="auto"/>
          </w:divBdr>
        </w:div>
        <w:div w:id="2055078530">
          <w:marLeft w:val="0"/>
          <w:marRight w:val="0"/>
          <w:marTop w:val="0"/>
          <w:marBottom w:val="0"/>
          <w:divBdr>
            <w:top w:val="none" w:sz="0" w:space="0" w:color="auto"/>
            <w:left w:val="none" w:sz="0" w:space="0" w:color="auto"/>
            <w:bottom w:val="none" w:sz="0" w:space="0" w:color="auto"/>
            <w:right w:val="none" w:sz="0" w:space="0" w:color="auto"/>
          </w:divBdr>
        </w:div>
        <w:div w:id="891575193">
          <w:marLeft w:val="0"/>
          <w:marRight w:val="0"/>
          <w:marTop w:val="0"/>
          <w:marBottom w:val="0"/>
          <w:divBdr>
            <w:top w:val="none" w:sz="0" w:space="0" w:color="auto"/>
            <w:left w:val="none" w:sz="0" w:space="0" w:color="auto"/>
            <w:bottom w:val="none" w:sz="0" w:space="0" w:color="auto"/>
            <w:right w:val="none" w:sz="0" w:space="0" w:color="auto"/>
          </w:divBdr>
        </w:div>
        <w:div w:id="339478640">
          <w:marLeft w:val="0"/>
          <w:marRight w:val="0"/>
          <w:marTop w:val="0"/>
          <w:marBottom w:val="0"/>
          <w:divBdr>
            <w:top w:val="none" w:sz="0" w:space="0" w:color="auto"/>
            <w:left w:val="none" w:sz="0" w:space="0" w:color="auto"/>
            <w:bottom w:val="none" w:sz="0" w:space="0" w:color="auto"/>
            <w:right w:val="none" w:sz="0" w:space="0" w:color="auto"/>
          </w:divBdr>
        </w:div>
        <w:div w:id="1040671052">
          <w:marLeft w:val="0"/>
          <w:marRight w:val="0"/>
          <w:marTop w:val="0"/>
          <w:marBottom w:val="0"/>
          <w:divBdr>
            <w:top w:val="none" w:sz="0" w:space="0" w:color="auto"/>
            <w:left w:val="none" w:sz="0" w:space="0" w:color="auto"/>
            <w:bottom w:val="none" w:sz="0" w:space="0" w:color="auto"/>
            <w:right w:val="none" w:sz="0" w:space="0" w:color="auto"/>
          </w:divBdr>
        </w:div>
        <w:div w:id="1422531679">
          <w:marLeft w:val="0"/>
          <w:marRight w:val="0"/>
          <w:marTop w:val="0"/>
          <w:marBottom w:val="0"/>
          <w:divBdr>
            <w:top w:val="none" w:sz="0" w:space="0" w:color="auto"/>
            <w:left w:val="none" w:sz="0" w:space="0" w:color="auto"/>
            <w:bottom w:val="none" w:sz="0" w:space="0" w:color="auto"/>
            <w:right w:val="none" w:sz="0" w:space="0" w:color="auto"/>
          </w:divBdr>
        </w:div>
        <w:div w:id="1977710901">
          <w:marLeft w:val="0"/>
          <w:marRight w:val="0"/>
          <w:marTop w:val="0"/>
          <w:marBottom w:val="0"/>
          <w:divBdr>
            <w:top w:val="none" w:sz="0" w:space="0" w:color="auto"/>
            <w:left w:val="none" w:sz="0" w:space="0" w:color="auto"/>
            <w:bottom w:val="none" w:sz="0" w:space="0" w:color="auto"/>
            <w:right w:val="none" w:sz="0" w:space="0" w:color="auto"/>
          </w:divBdr>
        </w:div>
        <w:div w:id="482624935">
          <w:marLeft w:val="0"/>
          <w:marRight w:val="0"/>
          <w:marTop w:val="0"/>
          <w:marBottom w:val="0"/>
          <w:divBdr>
            <w:top w:val="none" w:sz="0" w:space="0" w:color="auto"/>
            <w:left w:val="none" w:sz="0" w:space="0" w:color="auto"/>
            <w:bottom w:val="none" w:sz="0" w:space="0" w:color="auto"/>
            <w:right w:val="none" w:sz="0" w:space="0" w:color="auto"/>
          </w:divBdr>
        </w:div>
        <w:div w:id="660079222">
          <w:marLeft w:val="0"/>
          <w:marRight w:val="0"/>
          <w:marTop w:val="0"/>
          <w:marBottom w:val="0"/>
          <w:divBdr>
            <w:top w:val="none" w:sz="0" w:space="0" w:color="auto"/>
            <w:left w:val="none" w:sz="0" w:space="0" w:color="auto"/>
            <w:bottom w:val="none" w:sz="0" w:space="0" w:color="auto"/>
            <w:right w:val="none" w:sz="0" w:space="0" w:color="auto"/>
          </w:divBdr>
        </w:div>
        <w:div w:id="1908419718">
          <w:marLeft w:val="0"/>
          <w:marRight w:val="0"/>
          <w:marTop w:val="0"/>
          <w:marBottom w:val="0"/>
          <w:divBdr>
            <w:top w:val="none" w:sz="0" w:space="0" w:color="auto"/>
            <w:left w:val="none" w:sz="0" w:space="0" w:color="auto"/>
            <w:bottom w:val="none" w:sz="0" w:space="0" w:color="auto"/>
            <w:right w:val="none" w:sz="0" w:space="0" w:color="auto"/>
          </w:divBdr>
        </w:div>
        <w:div w:id="424882787">
          <w:marLeft w:val="0"/>
          <w:marRight w:val="0"/>
          <w:marTop w:val="0"/>
          <w:marBottom w:val="0"/>
          <w:divBdr>
            <w:top w:val="none" w:sz="0" w:space="0" w:color="auto"/>
            <w:left w:val="none" w:sz="0" w:space="0" w:color="auto"/>
            <w:bottom w:val="none" w:sz="0" w:space="0" w:color="auto"/>
            <w:right w:val="none" w:sz="0" w:space="0" w:color="auto"/>
          </w:divBdr>
        </w:div>
        <w:div w:id="572086036">
          <w:marLeft w:val="0"/>
          <w:marRight w:val="0"/>
          <w:marTop w:val="0"/>
          <w:marBottom w:val="0"/>
          <w:divBdr>
            <w:top w:val="none" w:sz="0" w:space="0" w:color="auto"/>
            <w:left w:val="none" w:sz="0" w:space="0" w:color="auto"/>
            <w:bottom w:val="none" w:sz="0" w:space="0" w:color="auto"/>
            <w:right w:val="none" w:sz="0" w:space="0" w:color="auto"/>
          </w:divBdr>
        </w:div>
        <w:div w:id="933822860">
          <w:marLeft w:val="0"/>
          <w:marRight w:val="0"/>
          <w:marTop w:val="0"/>
          <w:marBottom w:val="0"/>
          <w:divBdr>
            <w:top w:val="none" w:sz="0" w:space="0" w:color="auto"/>
            <w:left w:val="none" w:sz="0" w:space="0" w:color="auto"/>
            <w:bottom w:val="none" w:sz="0" w:space="0" w:color="auto"/>
            <w:right w:val="none" w:sz="0" w:space="0" w:color="auto"/>
          </w:divBdr>
        </w:div>
        <w:div w:id="1883663746">
          <w:marLeft w:val="0"/>
          <w:marRight w:val="0"/>
          <w:marTop w:val="0"/>
          <w:marBottom w:val="0"/>
          <w:divBdr>
            <w:top w:val="none" w:sz="0" w:space="0" w:color="auto"/>
            <w:left w:val="none" w:sz="0" w:space="0" w:color="auto"/>
            <w:bottom w:val="none" w:sz="0" w:space="0" w:color="auto"/>
            <w:right w:val="none" w:sz="0" w:space="0" w:color="auto"/>
          </w:divBdr>
        </w:div>
        <w:div w:id="1271816390">
          <w:marLeft w:val="0"/>
          <w:marRight w:val="0"/>
          <w:marTop w:val="0"/>
          <w:marBottom w:val="0"/>
          <w:divBdr>
            <w:top w:val="none" w:sz="0" w:space="0" w:color="auto"/>
            <w:left w:val="none" w:sz="0" w:space="0" w:color="auto"/>
            <w:bottom w:val="none" w:sz="0" w:space="0" w:color="auto"/>
            <w:right w:val="none" w:sz="0" w:space="0" w:color="auto"/>
          </w:divBdr>
        </w:div>
        <w:div w:id="734281721">
          <w:marLeft w:val="0"/>
          <w:marRight w:val="0"/>
          <w:marTop w:val="0"/>
          <w:marBottom w:val="0"/>
          <w:divBdr>
            <w:top w:val="none" w:sz="0" w:space="0" w:color="auto"/>
            <w:left w:val="none" w:sz="0" w:space="0" w:color="auto"/>
            <w:bottom w:val="none" w:sz="0" w:space="0" w:color="auto"/>
            <w:right w:val="none" w:sz="0" w:space="0" w:color="auto"/>
          </w:divBdr>
        </w:div>
        <w:div w:id="1253781933">
          <w:marLeft w:val="0"/>
          <w:marRight w:val="0"/>
          <w:marTop w:val="0"/>
          <w:marBottom w:val="0"/>
          <w:divBdr>
            <w:top w:val="none" w:sz="0" w:space="0" w:color="auto"/>
            <w:left w:val="none" w:sz="0" w:space="0" w:color="auto"/>
            <w:bottom w:val="none" w:sz="0" w:space="0" w:color="auto"/>
            <w:right w:val="none" w:sz="0" w:space="0" w:color="auto"/>
          </w:divBdr>
        </w:div>
        <w:div w:id="1214997255">
          <w:marLeft w:val="0"/>
          <w:marRight w:val="0"/>
          <w:marTop w:val="0"/>
          <w:marBottom w:val="0"/>
          <w:divBdr>
            <w:top w:val="none" w:sz="0" w:space="0" w:color="auto"/>
            <w:left w:val="none" w:sz="0" w:space="0" w:color="auto"/>
            <w:bottom w:val="none" w:sz="0" w:space="0" w:color="auto"/>
            <w:right w:val="none" w:sz="0" w:space="0" w:color="auto"/>
          </w:divBdr>
        </w:div>
        <w:div w:id="515458940">
          <w:marLeft w:val="0"/>
          <w:marRight w:val="0"/>
          <w:marTop w:val="0"/>
          <w:marBottom w:val="0"/>
          <w:divBdr>
            <w:top w:val="none" w:sz="0" w:space="0" w:color="auto"/>
            <w:left w:val="none" w:sz="0" w:space="0" w:color="auto"/>
            <w:bottom w:val="none" w:sz="0" w:space="0" w:color="auto"/>
            <w:right w:val="none" w:sz="0" w:space="0" w:color="auto"/>
          </w:divBdr>
        </w:div>
        <w:div w:id="1862433657">
          <w:marLeft w:val="0"/>
          <w:marRight w:val="0"/>
          <w:marTop w:val="0"/>
          <w:marBottom w:val="0"/>
          <w:divBdr>
            <w:top w:val="none" w:sz="0" w:space="0" w:color="auto"/>
            <w:left w:val="none" w:sz="0" w:space="0" w:color="auto"/>
            <w:bottom w:val="none" w:sz="0" w:space="0" w:color="auto"/>
            <w:right w:val="none" w:sz="0" w:space="0" w:color="auto"/>
          </w:divBdr>
        </w:div>
        <w:div w:id="1833059093">
          <w:marLeft w:val="0"/>
          <w:marRight w:val="0"/>
          <w:marTop w:val="0"/>
          <w:marBottom w:val="0"/>
          <w:divBdr>
            <w:top w:val="none" w:sz="0" w:space="0" w:color="auto"/>
            <w:left w:val="none" w:sz="0" w:space="0" w:color="auto"/>
            <w:bottom w:val="none" w:sz="0" w:space="0" w:color="auto"/>
            <w:right w:val="none" w:sz="0" w:space="0" w:color="auto"/>
          </w:divBdr>
        </w:div>
        <w:div w:id="627393748">
          <w:marLeft w:val="0"/>
          <w:marRight w:val="0"/>
          <w:marTop w:val="0"/>
          <w:marBottom w:val="0"/>
          <w:divBdr>
            <w:top w:val="none" w:sz="0" w:space="0" w:color="auto"/>
            <w:left w:val="none" w:sz="0" w:space="0" w:color="auto"/>
            <w:bottom w:val="none" w:sz="0" w:space="0" w:color="auto"/>
            <w:right w:val="none" w:sz="0" w:space="0" w:color="auto"/>
          </w:divBdr>
        </w:div>
        <w:div w:id="111242247">
          <w:marLeft w:val="0"/>
          <w:marRight w:val="0"/>
          <w:marTop w:val="0"/>
          <w:marBottom w:val="0"/>
          <w:divBdr>
            <w:top w:val="none" w:sz="0" w:space="0" w:color="auto"/>
            <w:left w:val="none" w:sz="0" w:space="0" w:color="auto"/>
            <w:bottom w:val="none" w:sz="0" w:space="0" w:color="auto"/>
            <w:right w:val="none" w:sz="0" w:space="0" w:color="auto"/>
          </w:divBdr>
        </w:div>
        <w:div w:id="2105104985">
          <w:marLeft w:val="0"/>
          <w:marRight w:val="0"/>
          <w:marTop w:val="0"/>
          <w:marBottom w:val="0"/>
          <w:divBdr>
            <w:top w:val="none" w:sz="0" w:space="0" w:color="auto"/>
            <w:left w:val="none" w:sz="0" w:space="0" w:color="auto"/>
            <w:bottom w:val="none" w:sz="0" w:space="0" w:color="auto"/>
            <w:right w:val="none" w:sz="0" w:space="0" w:color="auto"/>
          </w:divBdr>
        </w:div>
        <w:div w:id="618954165">
          <w:marLeft w:val="0"/>
          <w:marRight w:val="0"/>
          <w:marTop w:val="0"/>
          <w:marBottom w:val="0"/>
          <w:divBdr>
            <w:top w:val="none" w:sz="0" w:space="0" w:color="auto"/>
            <w:left w:val="none" w:sz="0" w:space="0" w:color="auto"/>
            <w:bottom w:val="none" w:sz="0" w:space="0" w:color="auto"/>
            <w:right w:val="none" w:sz="0" w:space="0" w:color="auto"/>
          </w:divBdr>
        </w:div>
        <w:div w:id="772356999">
          <w:marLeft w:val="0"/>
          <w:marRight w:val="0"/>
          <w:marTop w:val="0"/>
          <w:marBottom w:val="0"/>
          <w:divBdr>
            <w:top w:val="none" w:sz="0" w:space="0" w:color="auto"/>
            <w:left w:val="none" w:sz="0" w:space="0" w:color="auto"/>
            <w:bottom w:val="none" w:sz="0" w:space="0" w:color="auto"/>
            <w:right w:val="none" w:sz="0" w:space="0" w:color="auto"/>
          </w:divBdr>
        </w:div>
        <w:div w:id="970788679">
          <w:marLeft w:val="0"/>
          <w:marRight w:val="0"/>
          <w:marTop w:val="0"/>
          <w:marBottom w:val="0"/>
          <w:divBdr>
            <w:top w:val="none" w:sz="0" w:space="0" w:color="auto"/>
            <w:left w:val="none" w:sz="0" w:space="0" w:color="auto"/>
            <w:bottom w:val="none" w:sz="0" w:space="0" w:color="auto"/>
            <w:right w:val="none" w:sz="0" w:space="0" w:color="auto"/>
          </w:divBdr>
        </w:div>
        <w:div w:id="670379158">
          <w:marLeft w:val="0"/>
          <w:marRight w:val="0"/>
          <w:marTop w:val="0"/>
          <w:marBottom w:val="0"/>
          <w:divBdr>
            <w:top w:val="none" w:sz="0" w:space="0" w:color="auto"/>
            <w:left w:val="none" w:sz="0" w:space="0" w:color="auto"/>
            <w:bottom w:val="none" w:sz="0" w:space="0" w:color="auto"/>
            <w:right w:val="none" w:sz="0" w:space="0" w:color="auto"/>
          </w:divBdr>
        </w:div>
        <w:div w:id="354503773">
          <w:marLeft w:val="0"/>
          <w:marRight w:val="0"/>
          <w:marTop w:val="0"/>
          <w:marBottom w:val="0"/>
          <w:divBdr>
            <w:top w:val="none" w:sz="0" w:space="0" w:color="auto"/>
            <w:left w:val="none" w:sz="0" w:space="0" w:color="auto"/>
            <w:bottom w:val="none" w:sz="0" w:space="0" w:color="auto"/>
            <w:right w:val="none" w:sz="0" w:space="0" w:color="auto"/>
          </w:divBdr>
        </w:div>
      </w:divsChild>
    </w:div>
    <w:div w:id="435826357">
      <w:bodyDiv w:val="1"/>
      <w:marLeft w:val="0"/>
      <w:marRight w:val="0"/>
      <w:marTop w:val="0"/>
      <w:marBottom w:val="0"/>
      <w:divBdr>
        <w:top w:val="none" w:sz="0" w:space="0" w:color="auto"/>
        <w:left w:val="none" w:sz="0" w:space="0" w:color="auto"/>
        <w:bottom w:val="none" w:sz="0" w:space="0" w:color="auto"/>
        <w:right w:val="none" w:sz="0" w:space="0" w:color="auto"/>
      </w:divBdr>
      <w:divsChild>
        <w:div w:id="931626761">
          <w:marLeft w:val="0"/>
          <w:marRight w:val="0"/>
          <w:marTop w:val="0"/>
          <w:marBottom w:val="0"/>
          <w:divBdr>
            <w:top w:val="none" w:sz="0" w:space="0" w:color="auto"/>
            <w:left w:val="none" w:sz="0" w:space="0" w:color="auto"/>
            <w:bottom w:val="none" w:sz="0" w:space="0" w:color="auto"/>
            <w:right w:val="none" w:sz="0" w:space="0" w:color="auto"/>
          </w:divBdr>
        </w:div>
        <w:div w:id="686950673">
          <w:marLeft w:val="0"/>
          <w:marRight w:val="0"/>
          <w:marTop w:val="0"/>
          <w:marBottom w:val="0"/>
          <w:divBdr>
            <w:top w:val="none" w:sz="0" w:space="0" w:color="auto"/>
            <w:left w:val="none" w:sz="0" w:space="0" w:color="auto"/>
            <w:bottom w:val="none" w:sz="0" w:space="0" w:color="auto"/>
            <w:right w:val="none" w:sz="0" w:space="0" w:color="auto"/>
          </w:divBdr>
        </w:div>
        <w:div w:id="1502507443">
          <w:marLeft w:val="0"/>
          <w:marRight w:val="0"/>
          <w:marTop w:val="0"/>
          <w:marBottom w:val="0"/>
          <w:divBdr>
            <w:top w:val="none" w:sz="0" w:space="0" w:color="auto"/>
            <w:left w:val="none" w:sz="0" w:space="0" w:color="auto"/>
            <w:bottom w:val="none" w:sz="0" w:space="0" w:color="auto"/>
            <w:right w:val="none" w:sz="0" w:space="0" w:color="auto"/>
          </w:divBdr>
        </w:div>
        <w:div w:id="485781609">
          <w:marLeft w:val="0"/>
          <w:marRight w:val="0"/>
          <w:marTop w:val="0"/>
          <w:marBottom w:val="0"/>
          <w:divBdr>
            <w:top w:val="none" w:sz="0" w:space="0" w:color="auto"/>
            <w:left w:val="none" w:sz="0" w:space="0" w:color="auto"/>
            <w:bottom w:val="none" w:sz="0" w:space="0" w:color="auto"/>
            <w:right w:val="none" w:sz="0" w:space="0" w:color="auto"/>
          </w:divBdr>
        </w:div>
        <w:div w:id="149256249">
          <w:marLeft w:val="0"/>
          <w:marRight w:val="0"/>
          <w:marTop w:val="0"/>
          <w:marBottom w:val="0"/>
          <w:divBdr>
            <w:top w:val="none" w:sz="0" w:space="0" w:color="auto"/>
            <w:left w:val="none" w:sz="0" w:space="0" w:color="auto"/>
            <w:bottom w:val="none" w:sz="0" w:space="0" w:color="auto"/>
            <w:right w:val="none" w:sz="0" w:space="0" w:color="auto"/>
          </w:divBdr>
        </w:div>
        <w:div w:id="1236666862">
          <w:marLeft w:val="0"/>
          <w:marRight w:val="0"/>
          <w:marTop w:val="0"/>
          <w:marBottom w:val="0"/>
          <w:divBdr>
            <w:top w:val="none" w:sz="0" w:space="0" w:color="auto"/>
            <w:left w:val="none" w:sz="0" w:space="0" w:color="auto"/>
            <w:bottom w:val="none" w:sz="0" w:space="0" w:color="auto"/>
            <w:right w:val="none" w:sz="0" w:space="0" w:color="auto"/>
          </w:divBdr>
        </w:div>
        <w:div w:id="1734232702">
          <w:marLeft w:val="0"/>
          <w:marRight w:val="0"/>
          <w:marTop w:val="0"/>
          <w:marBottom w:val="0"/>
          <w:divBdr>
            <w:top w:val="none" w:sz="0" w:space="0" w:color="auto"/>
            <w:left w:val="none" w:sz="0" w:space="0" w:color="auto"/>
            <w:bottom w:val="none" w:sz="0" w:space="0" w:color="auto"/>
            <w:right w:val="none" w:sz="0" w:space="0" w:color="auto"/>
          </w:divBdr>
        </w:div>
        <w:div w:id="1870755427">
          <w:marLeft w:val="0"/>
          <w:marRight w:val="0"/>
          <w:marTop w:val="0"/>
          <w:marBottom w:val="0"/>
          <w:divBdr>
            <w:top w:val="none" w:sz="0" w:space="0" w:color="auto"/>
            <w:left w:val="none" w:sz="0" w:space="0" w:color="auto"/>
            <w:bottom w:val="none" w:sz="0" w:space="0" w:color="auto"/>
            <w:right w:val="none" w:sz="0" w:space="0" w:color="auto"/>
          </w:divBdr>
        </w:div>
        <w:div w:id="1436361905">
          <w:marLeft w:val="0"/>
          <w:marRight w:val="0"/>
          <w:marTop w:val="0"/>
          <w:marBottom w:val="0"/>
          <w:divBdr>
            <w:top w:val="none" w:sz="0" w:space="0" w:color="auto"/>
            <w:left w:val="none" w:sz="0" w:space="0" w:color="auto"/>
            <w:bottom w:val="none" w:sz="0" w:space="0" w:color="auto"/>
            <w:right w:val="none" w:sz="0" w:space="0" w:color="auto"/>
          </w:divBdr>
        </w:div>
        <w:div w:id="505828892">
          <w:marLeft w:val="0"/>
          <w:marRight w:val="0"/>
          <w:marTop w:val="0"/>
          <w:marBottom w:val="0"/>
          <w:divBdr>
            <w:top w:val="none" w:sz="0" w:space="0" w:color="auto"/>
            <w:left w:val="none" w:sz="0" w:space="0" w:color="auto"/>
            <w:bottom w:val="none" w:sz="0" w:space="0" w:color="auto"/>
            <w:right w:val="none" w:sz="0" w:space="0" w:color="auto"/>
          </w:divBdr>
        </w:div>
        <w:div w:id="229459572">
          <w:marLeft w:val="0"/>
          <w:marRight w:val="0"/>
          <w:marTop w:val="0"/>
          <w:marBottom w:val="0"/>
          <w:divBdr>
            <w:top w:val="none" w:sz="0" w:space="0" w:color="auto"/>
            <w:left w:val="none" w:sz="0" w:space="0" w:color="auto"/>
            <w:bottom w:val="none" w:sz="0" w:space="0" w:color="auto"/>
            <w:right w:val="none" w:sz="0" w:space="0" w:color="auto"/>
          </w:divBdr>
        </w:div>
        <w:div w:id="1677921077">
          <w:marLeft w:val="0"/>
          <w:marRight w:val="0"/>
          <w:marTop w:val="0"/>
          <w:marBottom w:val="0"/>
          <w:divBdr>
            <w:top w:val="none" w:sz="0" w:space="0" w:color="auto"/>
            <w:left w:val="none" w:sz="0" w:space="0" w:color="auto"/>
            <w:bottom w:val="none" w:sz="0" w:space="0" w:color="auto"/>
            <w:right w:val="none" w:sz="0" w:space="0" w:color="auto"/>
          </w:divBdr>
        </w:div>
        <w:div w:id="1867063580">
          <w:marLeft w:val="0"/>
          <w:marRight w:val="0"/>
          <w:marTop w:val="0"/>
          <w:marBottom w:val="0"/>
          <w:divBdr>
            <w:top w:val="none" w:sz="0" w:space="0" w:color="auto"/>
            <w:left w:val="none" w:sz="0" w:space="0" w:color="auto"/>
            <w:bottom w:val="none" w:sz="0" w:space="0" w:color="auto"/>
            <w:right w:val="none" w:sz="0" w:space="0" w:color="auto"/>
          </w:divBdr>
        </w:div>
        <w:div w:id="1282954616">
          <w:marLeft w:val="0"/>
          <w:marRight w:val="0"/>
          <w:marTop w:val="0"/>
          <w:marBottom w:val="0"/>
          <w:divBdr>
            <w:top w:val="none" w:sz="0" w:space="0" w:color="auto"/>
            <w:left w:val="none" w:sz="0" w:space="0" w:color="auto"/>
            <w:bottom w:val="none" w:sz="0" w:space="0" w:color="auto"/>
            <w:right w:val="none" w:sz="0" w:space="0" w:color="auto"/>
          </w:divBdr>
        </w:div>
        <w:div w:id="2070837406">
          <w:marLeft w:val="0"/>
          <w:marRight w:val="0"/>
          <w:marTop w:val="0"/>
          <w:marBottom w:val="0"/>
          <w:divBdr>
            <w:top w:val="none" w:sz="0" w:space="0" w:color="auto"/>
            <w:left w:val="none" w:sz="0" w:space="0" w:color="auto"/>
            <w:bottom w:val="none" w:sz="0" w:space="0" w:color="auto"/>
            <w:right w:val="none" w:sz="0" w:space="0" w:color="auto"/>
          </w:divBdr>
        </w:div>
        <w:div w:id="1680306065">
          <w:marLeft w:val="0"/>
          <w:marRight w:val="0"/>
          <w:marTop w:val="0"/>
          <w:marBottom w:val="0"/>
          <w:divBdr>
            <w:top w:val="none" w:sz="0" w:space="0" w:color="auto"/>
            <w:left w:val="none" w:sz="0" w:space="0" w:color="auto"/>
            <w:bottom w:val="none" w:sz="0" w:space="0" w:color="auto"/>
            <w:right w:val="none" w:sz="0" w:space="0" w:color="auto"/>
          </w:divBdr>
        </w:div>
        <w:div w:id="1039940458">
          <w:marLeft w:val="0"/>
          <w:marRight w:val="0"/>
          <w:marTop w:val="0"/>
          <w:marBottom w:val="0"/>
          <w:divBdr>
            <w:top w:val="none" w:sz="0" w:space="0" w:color="auto"/>
            <w:left w:val="none" w:sz="0" w:space="0" w:color="auto"/>
            <w:bottom w:val="none" w:sz="0" w:space="0" w:color="auto"/>
            <w:right w:val="none" w:sz="0" w:space="0" w:color="auto"/>
          </w:divBdr>
        </w:div>
        <w:div w:id="1525706132">
          <w:marLeft w:val="0"/>
          <w:marRight w:val="0"/>
          <w:marTop w:val="0"/>
          <w:marBottom w:val="0"/>
          <w:divBdr>
            <w:top w:val="none" w:sz="0" w:space="0" w:color="auto"/>
            <w:left w:val="none" w:sz="0" w:space="0" w:color="auto"/>
            <w:bottom w:val="none" w:sz="0" w:space="0" w:color="auto"/>
            <w:right w:val="none" w:sz="0" w:space="0" w:color="auto"/>
          </w:divBdr>
        </w:div>
        <w:div w:id="1861626463">
          <w:marLeft w:val="0"/>
          <w:marRight w:val="0"/>
          <w:marTop w:val="0"/>
          <w:marBottom w:val="0"/>
          <w:divBdr>
            <w:top w:val="none" w:sz="0" w:space="0" w:color="auto"/>
            <w:left w:val="none" w:sz="0" w:space="0" w:color="auto"/>
            <w:bottom w:val="none" w:sz="0" w:space="0" w:color="auto"/>
            <w:right w:val="none" w:sz="0" w:space="0" w:color="auto"/>
          </w:divBdr>
        </w:div>
        <w:div w:id="632371297">
          <w:marLeft w:val="0"/>
          <w:marRight w:val="0"/>
          <w:marTop w:val="0"/>
          <w:marBottom w:val="0"/>
          <w:divBdr>
            <w:top w:val="none" w:sz="0" w:space="0" w:color="auto"/>
            <w:left w:val="none" w:sz="0" w:space="0" w:color="auto"/>
            <w:bottom w:val="none" w:sz="0" w:space="0" w:color="auto"/>
            <w:right w:val="none" w:sz="0" w:space="0" w:color="auto"/>
          </w:divBdr>
        </w:div>
        <w:div w:id="1883440123">
          <w:marLeft w:val="0"/>
          <w:marRight w:val="0"/>
          <w:marTop w:val="0"/>
          <w:marBottom w:val="0"/>
          <w:divBdr>
            <w:top w:val="none" w:sz="0" w:space="0" w:color="auto"/>
            <w:left w:val="none" w:sz="0" w:space="0" w:color="auto"/>
            <w:bottom w:val="none" w:sz="0" w:space="0" w:color="auto"/>
            <w:right w:val="none" w:sz="0" w:space="0" w:color="auto"/>
          </w:divBdr>
        </w:div>
        <w:div w:id="1075973905">
          <w:marLeft w:val="0"/>
          <w:marRight w:val="0"/>
          <w:marTop w:val="0"/>
          <w:marBottom w:val="0"/>
          <w:divBdr>
            <w:top w:val="none" w:sz="0" w:space="0" w:color="auto"/>
            <w:left w:val="none" w:sz="0" w:space="0" w:color="auto"/>
            <w:bottom w:val="none" w:sz="0" w:space="0" w:color="auto"/>
            <w:right w:val="none" w:sz="0" w:space="0" w:color="auto"/>
          </w:divBdr>
        </w:div>
        <w:div w:id="160782866">
          <w:marLeft w:val="0"/>
          <w:marRight w:val="0"/>
          <w:marTop w:val="0"/>
          <w:marBottom w:val="0"/>
          <w:divBdr>
            <w:top w:val="none" w:sz="0" w:space="0" w:color="auto"/>
            <w:left w:val="none" w:sz="0" w:space="0" w:color="auto"/>
            <w:bottom w:val="none" w:sz="0" w:space="0" w:color="auto"/>
            <w:right w:val="none" w:sz="0" w:space="0" w:color="auto"/>
          </w:divBdr>
        </w:div>
        <w:div w:id="394813768">
          <w:marLeft w:val="0"/>
          <w:marRight w:val="0"/>
          <w:marTop w:val="0"/>
          <w:marBottom w:val="0"/>
          <w:divBdr>
            <w:top w:val="none" w:sz="0" w:space="0" w:color="auto"/>
            <w:left w:val="none" w:sz="0" w:space="0" w:color="auto"/>
            <w:bottom w:val="none" w:sz="0" w:space="0" w:color="auto"/>
            <w:right w:val="none" w:sz="0" w:space="0" w:color="auto"/>
          </w:divBdr>
        </w:div>
        <w:div w:id="924925553">
          <w:marLeft w:val="0"/>
          <w:marRight w:val="0"/>
          <w:marTop w:val="0"/>
          <w:marBottom w:val="0"/>
          <w:divBdr>
            <w:top w:val="none" w:sz="0" w:space="0" w:color="auto"/>
            <w:left w:val="none" w:sz="0" w:space="0" w:color="auto"/>
            <w:bottom w:val="none" w:sz="0" w:space="0" w:color="auto"/>
            <w:right w:val="none" w:sz="0" w:space="0" w:color="auto"/>
          </w:divBdr>
        </w:div>
        <w:div w:id="581767301">
          <w:marLeft w:val="0"/>
          <w:marRight w:val="0"/>
          <w:marTop w:val="0"/>
          <w:marBottom w:val="0"/>
          <w:divBdr>
            <w:top w:val="none" w:sz="0" w:space="0" w:color="auto"/>
            <w:left w:val="none" w:sz="0" w:space="0" w:color="auto"/>
            <w:bottom w:val="none" w:sz="0" w:space="0" w:color="auto"/>
            <w:right w:val="none" w:sz="0" w:space="0" w:color="auto"/>
          </w:divBdr>
        </w:div>
        <w:div w:id="1439834162">
          <w:marLeft w:val="0"/>
          <w:marRight w:val="0"/>
          <w:marTop w:val="0"/>
          <w:marBottom w:val="0"/>
          <w:divBdr>
            <w:top w:val="none" w:sz="0" w:space="0" w:color="auto"/>
            <w:left w:val="none" w:sz="0" w:space="0" w:color="auto"/>
            <w:bottom w:val="none" w:sz="0" w:space="0" w:color="auto"/>
            <w:right w:val="none" w:sz="0" w:space="0" w:color="auto"/>
          </w:divBdr>
        </w:div>
        <w:div w:id="1020081577">
          <w:marLeft w:val="0"/>
          <w:marRight w:val="0"/>
          <w:marTop w:val="0"/>
          <w:marBottom w:val="0"/>
          <w:divBdr>
            <w:top w:val="none" w:sz="0" w:space="0" w:color="auto"/>
            <w:left w:val="none" w:sz="0" w:space="0" w:color="auto"/>
            <w:bottom w:val="none" w:sz="0" w:space="0" w:color="auto"/>
            <w:right w:val="none" w:sz="0" w:space="0" w:color="auto"/>
          </w:divBdr>
        </w:div>
        <w:div w:id="894583531">
          <w:marLeft w:val="0"/>
          <w:marRight w:val="0"/>
          <w:marTop w:val="0"/>
          <w:marBottom w:val="0"/>
          <w:divBdr>
            <w:top w:val="none" w:sz="0" w:space="0" w:color="auto"/>
            <w:left w:val="none" w:sz="0" w:space="0" w:color="auto"/>
            <w:bottom w:val="none" w:sz="0" w:space="0" w:color="auto"/>
            <w:right w:val="none" w:sz="0" w:space="0" w:color="auto"/>
          </w:divBdr>
        </w:div>
        <w:div w:id="1383559230">
          <w:marLeft w:val="0"/>
          <w:marRight w:val="0"/>
          <w:marTop w:val="0"/>
          <w:marBottom w:val="0"/>
          <w:divBdr>
            <w:top w:val="none" w:sz="0" w:space="0" w:color="auto"/>
            <w:left w:val="none" w:sz="0" w:space="0" w:color="auto"/>
            <w:bottom w:val="none" w:sz="0" w:space="0" w:color="auto"/>
            <w:right w:val="none" w:sz="0" w:space="0" w:color="auto"/>
          </w:divBdr>
        </w:div>
        <w:div w:id="728962714">
          <w:marLeft w:val="0"/>
          <w:marRight w:val="0"/>
          <w:marTop w:val="0"/>
          <w:marBottom w:val="0"/>
          <w:divBdr>
            <w:top w:val="none" w:sz="0" w:space="0" w:color="auto"/>
            <w:left w:val="none" w:sz="0" w:space="0" w:color="auto"/>
            <w:bottom w:val="none" w:sz="0" w:space="0" w:color="auto"/>
            <w:right w:val="none" w:sz="0" w:space="0" w:color="auto"/>
          </w:divBdr>
        </w:div>
        <w:div w:id="635794317">
          <w:marLeft w:val="0"/>
          <w:marRight w:val="0"/>
          <w:marTop w:val="0"/>
          <w:marBottom w:val="0"/>
          <w:divBdr>
            <w:top w:val="none" w:sz="0" w:space="0" w:color="auto"/>
            <w:left w:val="none" w:sz="0" w:space="0" w:color="auto"/>
            <w:bottom w:val="none" w:sz="0" w:space="0" w:color="auto"/>
            <w:right w:val="none" w:sz="0" w:space="0" w:color="auto"/>
          </w:divBdr>
        </w:div>
        <w:div w:id="597830655">
          <w:marLeft w:val="0"/>
          <w:marRight w:val="0"/>
          <w:marTop w:val="0"/>
          <w:marBottom w:val="0"/>
          <w:divBdr>
            <w:top w:val="none" w:sz="0" w:space="0" w:color="auto"/>
            <w:left w:val="none" w:sz="0" w:space="0" w:color="auto"/>
            <w:bottom w:val="none" w:sz="0" w:space="0" w:color="auto"/>
            <w:right w:val="none" w:sz="0" w:space="0" w:color="auto"/>
          </w:divBdr>
        </w:div>
        <w:div w:id="1719474795">
          <w:marLeft w:val="0"/>
          <w:marRight w:val="0"/>
          <w:marTop w:val="0"/>
          <w:marBottom w:val="0"/>
          <w:divBdr>
            <w:top w:val="none" w:sz="0" w:space="0" w:color="auto"/>
            <w:left w:val="none" w:sz="0" w:space="0" w:color="auto"/>
            <w:bottom w:val="none" w:sz="0" w:space="0" w:color="auto"/>
            <w:right w:val="none" w:sz="0" w:space="0" w:color="auto"/>
          </w:divBdr>
        </w:div>
        <w:div w:id="2118864472">
          <w:marLeft w:val="0"/>
          <w:marRight w:val="0"/>
          <w:marTop w:val="0"/>
          <w:marBottom w:val="0"/>
          <w:divBdr>
            <w:top w:val="none" w:sz="0" w:space="0" w:color="auto"/>
            <w:left w:val="none" w:sz="0" w:space="0" w:color="auto"/>
            <w:bottom w:val="none" w:sz="0" w:space="0" w:color="auto"/>
            <w:right w:val="none" w:sz="0" w:space="0" w:color="auto"/>
          </w:divBdr>
        </w:div>
        <w:div w:id="793252909">
          <w:marLeft w:val="0"/>
          <w:marRight w:val="0"/>
          <w:marTop w:val="0"/>
          <w:marBottom w:val="0"/>
          <w:divBdr>
            <w:top w:val="none" w:sz="0" w:space="0" w:color="auto"/>
            <w:left w:val="none" w:sz="0" w:space="0" w:color="auto"/>
            <w:bottom w:val="none" w:sz="0" w:space="0" w:color="auto"/>
            <w:right w:val="none" w:sz="0" w:space="0" w:color="auto"/>
          </w:divBdr>
        </w:div>
        <w:div w:id="329525950">
          <w:marLeft w:val="0"/>
          <w:marRight w:val="0"/>
          <w:marTop w:val="0"/>
          <w:marBottom w:val="0"/>
          <w:divBdr>
            <w:top w:val="none" w:sz="0" w:space="0" w:color="auto"/>
            <w:left w:val="none" w:sz="0" w:space="0" w:color="auto"/>
            <w:bottom w:val="none" w:sz="0" w:space="0" w:color="auto"/>
            <w:right w:val="none" w:sz="0" w:space="0" w:color="auto"/>
          </w:divBdr>
        </w:div>
        <w:div w:id="1411388353">
          <w:marLeft w:val="0"/>
          <w:marRight w:val="0"/>
          <w:marTop w:val="0"/>
          <w:marBottom w:val="0"/>
          <w:divBdr>
            <w:top w:val="none" w:sz="0" w:space="0" w:color="auto"/>
            <w:left w:val="none" w:sz="0" w:space="0" w:color="auto"/>
            <w:bottom w:val="none" w:sz="0" w:space="0" w:color="auto"/>
            <w:right w:val="none" w:sz="0" w:space="0" w:color="auto"/>
          </w:divBdr>
        </w:div>
        <w:div w:id="1549874572">
          <w:marLeft w:val="0"/>
          <w:marRight w:val="0"/>
          <w:marTop w:val="0"/>
          <w:marBottom w:val="0"/>
          <w:divBdr>
            <w:top w:val="none" w:sz="0" w:space="0" w:color="auto"/>
            <w:left w:val="none" w:sz="0" w:space="0" w:color="auto"/>
            <w:bottom w:val="none" w:sz="0" w:space="0" w:color="auto"/>
            <w:right w:val="none" w:sz="0" w:space="0" w:color="auto"/>
          </w:divBdr>
        </w:div>
        <w:div w:id="1228498588">
          <w:marLeft w:val="0"/>
          <w:marRight w:val="0"/>
          <w:marTop w:val="0"/>
          <w:marBottom w:val="0"/>
          <w:divBdr>
            <w:top w:val="none" w:sz="0" w:space="0" w:color="auto"/>
            <w:left w:val="none" w:sz="0" w:space="0" w:color="auto"/>
            <w:bottom w:val="none" w:sz="0" w:space="0" w:color="auto"/>
            <w:right w:val="none" w:sz="0" w:space="0" w:color="auto"/>
          </w:divBdr>
        </w:div>
        <w:div w:id="39331424">
          <w:marLeft w:val="0"/>
          <w:marRight w:val="0"/>
          <w:marTop w:val="0"/>
          <w:marBottom w:val="0"/>
          <w:divBdr>
            <w:top w:val="none" w:sz="0" w:space="0" w:color="auto"/>
            <w:left w:val="none" w:sz="0" w:space="0" w:color="auto"/>
            <w:bottom w:val="none" w:sz="0" w:space="0" w:color="auto"/>
            <w:right w:val="none" w:sz="0" w:space="0" w:color="auto"/>
          </w:divBdr>
        </w:div>
        <w:div w:id="1445807987">
          <w:marLeft w:val="0"/>
          <w:marRight w:val="0"/>
          <w:marTop w:val="0"/>
          <w:marBottom w:val="0"/>
          <w:divBdr>
            <w:top w:val="none" w:sz="0" w:space="0" w:color="auto"/>
            <w:left w:val="none" w:sz="0" w:space="0" w:color="auto"/>
            <w:bottom w:val="none" w:sz="0" w:space="0" w:color="auto"/>
            <w:right w:val="none" w:sz="0" w:space="0" w:color="auto"/>
          </w:divBdr>
        </w:div>
        <w:div w:id="586307929">
          <w:marLeft w:val="0"/>
          <w:marRight w:val="0"/>
          <w:marTop w:val="0"/>
          <w:marBottom w:val="0"/>
          <w:divBdr>
            <w:top w:val="none" w:sz="0" w:space="0" w:color="auto"/>
            <w:left w:val="none" w:sz="0" w:space="0" w:color="auto"/>
            <w:bottom w:val="none" w:sz="0" w:space="0" w:color="auto"/>
            <w:right w:val="none" w:sz="0" w:space="0" w:color="auto"/>
          </w:divBdr>
        </w:div>
        <w:div w:id="1114055373">
          <w:marLeft w:val="0"/>
          <w:marRight w:val="0"/>
          <w:marTop w:val="0"/>
          <w:marBottom w:val="0"/>
          <w:divBdr>
            <w:top w:val="none" w:sz="0" w:space="0" w:color="auto"/>
            <w:left w:val="none" w:sz="0" w:space="0" w:color="auto"/>
            <w:bottom w:val="none" w:sz="0" w:space="0" w:color="auto"/>
            <w:right w:val="none" w:sz="0" w:space="0" w:color="auto"/>
          </w:divBdr>
        </w:div>
        <w:div w:id="868226802">
          <w:marLeft w:val="0"/>
          <w:marRight w:val="0"/>
          <w:marTop w:val="0"/>
          <w:marBottom w:val="0"/>
          <w:divBdr>
            <w:top w:val="none" w:sz="0" w:space="0" w:color="auto"/>
            <w:left w:val="none" w:sz="0" w:space="0" w:color="auto"/>
            <w:bottom w:val="none" w:sz="0" w:space="0" w:color="auto"/>
            <w:right w:val="none" w:sz="0" w:space="0" w:color="auto"/>
          </w:divBdr>
        </w:div>
        <w:div w:id="1643463390">
          <w:marLeft w:val="0"/>
          <w:marRight w:val="0"/>
          <w:marTop w:val="0"/>
          <w:marBottom w:val="0"/>
          <w:divBdr>
            <w:top w:val="none" w:sz="0" w:space="0" w:color="auto"/>
            <w:left w:val="none" w:sz="0" w:space="0" w:color="auto"/>
            <w:bottom w:val="none" w:sz="0" w:space="0" w:color="auto"/>
            <w:right w:val="none" w:sz="0" w:space="0" w:color="auto"/>
          </w:divBdr>
        </w:div>
        <w:div w:id="1559365865">
          <w:marLeft w:val="0"/>
          <w:marRight w:val="0"/>
          <w:marTop w:val="0"/>
          <w:marBottom w:val="0"/>
          <w:divBdr>
            <w:top w:val="none" w:sz="0" w:space="0" w:color="auto"/>
            <w:left w:val="none" w:sz="0" w:space="0" w:color="auto"/>
            <w:bottom w:val="none" w:sz="0" w:space="0" w:color="auto"/>
            <w:right w:val="none" w:sz="0" w:space="0" w:color="auto"/>
          </w:divBdr>
        </w:div>
        <w:div w:id="1775205637">
          <w:marLeft w:val="0"/>
          <w:marRight w:val="0"/>
          <w:marTop w:val="0"/>
          <w:marBottom w:val="0"/>
          <w:divBdr>
            <w:top w:val="none" w:sz="0" w:space="0" w:color="auto"/>
            <w:left w:val="none" w:sz="0" w:space="0" w:color="auto"/>
            <w:bottom w:val="none" w:sz="0" w:space="0" w:color="auto"/>
            <w:right w:val="none" w:sz="0" w:space="0" w:color="auto"/>
          </w:divBdr>
        </w:div>
        <w:div w:id="1520923265">
          <w:marLeft w:val="0"/>
          <w:marRight w:val="0"/>
          <w:marTop w:val="0"/>
          <w:marBottom w:val="0"/>
          <w:divBdr>
            <w:top w:val="none" w:sz="0" w:space="0" w:color="auto"/>
            <w:left w:val="none" w:sz="0" w:space="0" w:color="auto"/>
            <w:bottom w:val="none" w:sz="0" w:space="0" w:color="auto"/>
            <w:right w:val="none" w:sz="0" w:space="0" w:color="auto"/>
          </w:divBdr>
        </w:div>
        <w:div w:id="1747919845">
          <w:marLeft w:val="0"/>
          <w:marRight w:val="0"/>
          <w:marTop w:val="0"/>
          <w:marBottom w:val="0"/>
          <w:divBdr>
            <w:top w:val="none" w:sz="0" w:space="0" w:color="auto"/>
            <w:left w:val="none" w:sz="0" w:space="0" w:color="auto"/>
            <w:bottom w:val="none" w:sz="0" w:space="0" w:color="auto"/>
            <w:right w:val="none" w:sz="0" w:space="0" w:color="auto"/>
          </w:divBdr>
        </w:div>
      </w:divsChild>
    </w:div>
    <w:div w:id="438381586">
      <w:bodyDiv w:val="1"/>
      <w:marLeft w:val="0"/>
      <w:marRight w:val="0"/>
      <w:marTop w:val="0"/>
      <w:marBottom w:val="0"/>
      <w:divBdr>
        <w:top w:val="none" w:sz="0" w:space="0" w:color="auto"/>
        <w:left w:val="none" w:sz="0" w:space="0" w:color="auto"/>
        <w:bottom w:val="none" w:sz="0" w:space="0" w:color="auto"/>
        <w:right w:val="none" w:sz="0" w:space="0" w:color="auto"/>
      </w:divBdr>
      <w:divsChild>
        <w:div w:id="634019753">
          <w:marLeft w:val="0"/>
          <w:marRight w:val="0"/>
          <w:marTop w:val="0"/>
          <w:marBottom w:val="0"/>
          <w:divBdr>
            <w:top w:val="none" w:sz="0" w:space="0" w:color="auto"/>
            <w:left w:val="none" w:sz="0" w:space="0" w:color="auto"/>
            <w:bottom w:val="none" w:sz="0" w:space="0" w:color="auto"/>
            <w:right w:val="none" w:sz="0" w:space="0" w:color="auto"/>
          </w:divBdr>
        </w:div>
        <w:div w:id="57023465">
          <w:marLeft w:val="0"/>
          <w:marRight w:val="0"/>
          <w:marTop w:val="0"/>
          <w:marBottom w:val="0"/>
          <w:divBdr>
            <w:top w:val="none" w:sz="0" w:space="0" w:color="auto"/>
            <w:left w:val="none" w:sz="0" w:space="0" w:color="auto"/>
            <w:bottom w:val="none" w:sz="0" w:space="0" w:color="auto"/>
            <w:right w:val="none" w:sz="0" w:space="0" w:color="auto"/>
          </w:divBdr>
        </w:div>
        <w:div w:id="1235895056">
          <w:marLeft w:val="0"/>
          <w:marRight w:val="0"/>
          <w:marTop w:val="0"/>
          <w:marBottom w:val="0"/>
          <w:divBdr>
            <w:top w:val="none" w:sz="0" w:space="0" w:color="auto"/>
            <w:left w:val="none" w:sz="0" w:space="0" w:color="auto"/>
            <w:bottom w:val="none" w:sz="0" w:space="0" w:color="auto"/>
            <w:right w:val="none" w:sz="0" w:space="0" w:color="auto"/>
          </w:divBdr>
        </w:div>
        <w:div w:id="1453207298">
          <w:marLeft w:val="0"/>
          <w:marRight w:val="0"/>
          <w:marTop w:val="0"/>
          <w:marBottom w:val="0"/>
          <w:divBdr>
            <w:top w:val="none" w:sz="0" w:space="0" w:color="auto"/>
            <w:left w:val="none" w:sz="0" w:space="0" w:color="auto"/>
            <w:bottom w:val="none" w:sz="0" w:space="0" w:color="auto"/>
            <w:right w:val="none" w:sz="0" w:space="0" w:color="auto"/>
          </w:divBdr>
        </w:div>
        <w:div w:id="2143844854">
          <w:marLeft w:val="0"/>
          <w:marRight w:val="0"/>
          <w:marTop w:val="0"/>
          <w:marBottom w:val="0"/>
          <w:divBdr>
            <w:top w:val="none" w:sz="0" w:space="0" w:color="auto"/>
            <w:left w:val="none" w:sz="0" w:space="0" w:color="auto"/>
            <w:bottom w:val="none" w:sz="0" w:space="0" w:color="auto"/>
            <w:right w:val="none" w:sz="0" w:space="0" w:color="auto"/>
          </w:divBdr>
        </w:div>
        <w:div w:id="1891721828">
          <w:marLeft w:val="0"/>
          <w:marRight w:val="0"/>
          <w:marTop w:val="0"/>
          <w:marBottom w:val="0"/>
          <w:divBdr>
            <w:top w:val="none" w:sz="0" w:space="0" w:color="auto"/>
            <w:left w:val="none" w:sz="0" w:space="0" w:color="auto"/>
            <w:bottom w:val="none" w:sz="0" w:space="0" w:color="auto"/>
            <w:right w:val="none" w:sz="0" w:space="0" w:color="auto"/>
          </w:divBdr>
        </w:div>
        <w:div w:id="1258518315">
          <w:marLeft w:val="0"/>
          <w:marRight w:val="0"/>
          <w:marTop w:val="0"/>
          <w:marBottom w:val="0"/>
          <w:divBdr>
            <w:top w:val="none" w:sz="0" w:space="0" w:color="auto"/>
            <w:left w:val="none" w:sz="0" w:space="0" w:color="auto"/>
            <w:bottom w:val="none" w:sz="0" w:space="0" w:color="auto"/>
            <w:right w:val="none" w:sz="0" w:space="0" w:color="auto"/>
          </w:divBdr>
        </w:div>
        <w:div w:id="1679112735">
          <w:marLeft w:val="0"/>
          <w:marRight w:val="0"/>
          <w:marTop w:val="0"/>
          <w:marBottom w:val="0"/>
          <w:divBdr>
            <w:top w:val="none" w:sz="0" w:space="0" w:color="auto"/>
            <w:left w:val="none" w:sz="0" w:space="0" w:color="auto"/>
            <w:bottom w:val="none" w:sz="0" w:space="0" w:color="auto"/>
            <w:right w:val="none" w:sz="0" w:space="0" w:color="auto"/>
          </w:divBdr>
        </w:div>
        <w:div w:id="1068651118">
          <w:marLeft w:val="0"/>
          <w:marRight w:val="0"/>
          <w:marTop w:val="0"/>
          <w:marBottom w:val="0"/>
          <w:divBdr>
            <w:top w:val="none" w:sz="0" w:space="0" w:color="auto"/>
            <w:left w:val="none" w:sz="0" w:space="0" w:color="auto"/>
            <w:bottom w:val="none" w:sz="0" w:space="0" w:color="auto"/>
            <w:right w:val="none" w:sz="0" w:space="0" w:color="auto"/>
          </w:divBdr>
        </w:div>
        <w:div w:id="1495485544">
          <w:marLeft w:val="0"/>
          <w:marRight w:val="0"/>
          <w:marTop w:val="0"/>
          <w:marBottom w:val="0"/>
          <w:divBdr>
            <w:top w:val="none" w:sz="0" w:space="0" w:color="auto"/>
            <w:left w:val="none" w:sz="0" w:space="0" w:color="auto"/>
            <w:bottom w:val="none" w:sz="0" w:space="0" w:color="auto"/>
            <w:right w:val="none" w:sz="0" w:space="0" w:color="auto"/>
          </w:divBdr>
        </w:div>
        <w:div w:id="1617717445">
          <w:marLeft w:val="0"/>
          <w:marRight w:val="0"/>
          <w:marTop w:val="0"/>
          <w:marBottom w:val="0"/>
          <w:divBdr>
            <w:top w:val="none" w:sz="0" w:space="0" w:color="auto"/>
            <w:left w:val="none" w:sz="0" w:space="0" w:color="auto"/>
            <w:bottom w:val="none" w:sz="0" w:space="0" w:color="auto"/>
            <w:right w:val="none" w:sz="0" w:space="0" w:color="auto"/>
          </w:divBdr>
        </w:div>
        <w:div w:id="1954706942">
          <w:marLeft w:val="0"/>
          <w:marRight w:val="0"/>
          <w:marTop w:val="0"/>
          <w:marBottom w:val="0"/>
          <w:divBdr>
            <w:top w:val="none" w:sz="0" w:space="0" w:color="auto"/>
            <w:left w:val="none" w:sz="0" w:space="0" w:color="auto"/>
            <w:bottom w:val="none" w:sz="0" w:space="0" w:color="auto"/>
            <w:right w:val="none" w:sz="0" w:space="0" w:color="auto"/>
          </w:divBdr>
        </w:div>
        <w:div w:id="821779590">
          <w:marLeft w:val="0"/>
          <w:marRight w:val="0"/>
          <w:marTop w:val="0"/>
          <w:marBottom w:val="0"/>
          <w:divBdr>
            <w:top w:val="none" w:sz="0" w:space="0" w:color="auto"/>
            <w:left w:val="none" w:sz="0" w:space="0" w:color="auto"/>
            <w:bottom w:val="none" w:sz="0" w:space="0" w:color="auto"/>
            <w:right w:val="none" w:sz="0" w:space="0" w:color="auto"/>
          </w:divBdr>
        </w:div>
        <w:div w:id="866910215">
          <w:marLeft w:val="0"/>
          <w:marRight w:val="0"/>
          <w:marTop w:val="0"/>
          <w:marBottom w:val="0"/>
          <w:divBdr>
            <w:top w:val="none" w:sz="0" w:space="0" w:color="auto"/>
            <w:left w:val="none" w:sz="0" w:space="0" w:color="auto"/>
            <w:bottom w:val="none" w:sz="0" w:space="0" w:color="auto"/>
            <w:right w:val="none" w:sz="0" w:space="0" w:color="auto"/>
          </w:divBdr>
        </w:div>
        <w:div w:id="539171055">
          <w:marLeft w:val="0"/>
          <w:marRight w:val="0"/>
          <w:marTop w:val="0"/>
          <w:marBottom w:val="0"/>
          <w:divBdr>
            <w:top w:val="none" w:sz="0" w:space="0" w:color="auto"/>
            <w:left w:val="none" w:sz="0" w:space="0" w:color="auto"/>
            <w:bottom w:val="none" w:sz="0" w:space="0" w:color="auto"/>
            <w:right w:val="none" w:sz="0" w:space="0" w:color="auto"/>
          </w:divBdr>
        </w:div>
        <w:div w:id="447823368">
          <w:marLeft w:val="0"/>
          <w:marRight w:val="0"/>
          <w:marTop w:val="0"/>
          <w:marBottom w:val="0"/>
          <w:divBdr>
            <w:top w:val="none" w:sz="0" w:space="0" w:color="auto"/>
            <w:left w:val="none" w:sz="0" w:space="0" w:color="auto"/>
            <w:bottom w:val="none" w:sz="0" w:space="0" w:color="auto"/>
            <w:right w:val="none" w:sz="0" w:space="0" w:color="auto"/>
          </w:divBdr>
        </w:div>
        <w:div w:id="1493907692">
          <w:marLeft w:val="0"/>
          <w:marRight w:val="0"/>
          <w:marTop w:val="0"/>
          <w:marBottom w:val="0"/>
          <w:divBdr>
            <w:top w:val="none" w:sz="0" w:space="0" w:color="auto"/>
            <w:left w:val="none" w:sz="0" w:space="0" w:color="auto"/>
            <w:bottom w:val="none" w:sz="0" w:space="0" w:color="auto"/>
            <w:right w:val="none" w:sz="0" w:space="0" w:color="auto"/>
          </w:divBdr>
        </w:div>
        <w:div w:id="1466581976">
          <w:marLeft w:val="0"/>
          <w:marRight w:val="0"/>
          <w:marTop w:val="0"/>
          <w:marBottom w:val="0"/>
          <w:divBdr>
            <w:top w:val="none" w:sz="0" w:space="0" w:color="auto"/>
            <w:left w:val="none" w:sz="0" w:space="0" w:color="auto"/>
            <w:bottom w:val="none" w:sz="0" w:space="0" w:color="auto"/>
            <w:right w:val="none" w:sz="0" w:space="0" w:color="auto"/>
          </w:divBdr>
        </w:div>
        <w:div w:id="1206916756">
          <w:marLeft w:val="0"/>
          <w:marRight w:val="0"/>
          <w:marTop w:val="0"/>
          <w:marBottom w:val="0"/>
          <w:divBdr>
            <w:top w:val="none" w:sz="0" w:space="0" w:color="auto"/>
            <w:left w:val="none" w:sz="0" w:space="0" w:color="auto"/>
            <w:bottom w:val="none" w:sz="0" w:space="0" w:color="auto"/>
            <w:right w:val="none" w:sz="0" w:space="0" w:color="auto"/>
          </w:divBdr>
        </w:div>
        <w:div w:id="1136485871">
          <w:marLeft w:val="0"/>
          <w:marRight w:val="0"/>
          <w:marTop w:val="0"/>
          <w:marBottom w:val="0"/>
          <w:divBdr>
            <w:top w:val="none" w:sz="0" w:space="0" w:color="auto"/>
            <w:left w:val="none" w:sz="0" w:space="0" w:color="auto"/>
            <w:bottom w:val="none" w:sz="0" w:space="0" w:color="auto"/>
            <w:right w:val="none" w:sz="0" w:space="0" w:color="auto"/>
          </w:divBdr>
        </w:div>
        <w:div w:id="373391290">
          <w:marLeft w:val="0"/>
          <w:marRight w:val="0"/>
          <w:marTop w:val="0"/>
          <w:marBottom w:val="0"/>
          <w:divBdr>
            <w:top w:val="none" w:sz="0" w:space="0" w:color="auto"/>
            <w:left w:val="none" w:sz="0" w:space="0" w:color="auto"/>
            <w:bottom w:val="none" w:sz="0" w:space="0" w:color="auto"/>
            <w:right w:val="none" w:sz="0" w:space="0" w:color="auto"/>
          </w:divBdr>
        </w:div>
        <w:div w:id="948975321">
          <w:marLeft w:val="0"/>
          <w:marRight w:val="0"/>
          <w:marTop w:val="0"/>
          <w:marBottom w:val="0"/>
          <w:divBdr>
            <w:top w:val="none" w:sz="0" w:space="0" w:color="auto"/>
            <w:left w:val="none" w:sz="0" w:space="0" w:color="auto"/>
            <w:bottom w:val="none" w:sz="0" w:space="0" w:color="auto"/>
            <w:right w:val="none" w:sz="0" w:space="0" w:color="auto"/>
          </w:divBdr>
        </w:div>
        <w:div w:id="1303577092">
          <w:marLeft w:val="0"/>
          <w:marRight w:val="0"/>
          <w:marTop w:val="0"/>
          <w:marBottom w:val="0"/>
          <w:divBdr>
            <w:top w:val="none" w:sz="0" w:space="0" w:color="auto"/>
            <w:left w:val="none" w:sz="0" w:space="0" w:color="auto"/>
            <w:bottom w:val="none" w:sz="0" w:space="0" w:color="auto"/>
            <w:right w:val="none" w:sz="0" w:space="0" w:color="auto"/>
          </w:divBdr>
        </w:div>
        <w:div w:id="1513446775">
          <w:marLeft w:val="0"/>
          <w:marRight w:val="0"/>
          <w:marTop w:val="0"/>
          <w:marBottom w:val="0"/>
          <w:divBdr>
            <w:top w:val="none" w:sz="0" w:space="0" w:color="auto"/>
            <w:left w:val="none" w:sz="0" w:space="0" w:color="auto"/>
            <w:bottom w:val="none" w:sz="0" w:space="0" w:color="auto"/>
            <w:right w:val="none" w:sz="0" w:space="0" w:color="auto"/>
          </w:divBdr>
        </w:div>
        <w:div w:id="869343588">
          <w:marLeft w:val="0"/>
          <w:marRight w:val="0"/>
          <w:marTop w:val="0"/>
          <w:marBottom w:val="0"/>
          <w:divBdr>
            <w:top w:val="none" w:sz="0" w:space="0" w:color="auto"/>
            <w:left w:val="none" w:sz="0" w:space="0" w:color="auto"/>
            <w:bottom w:val="none" w:sz="0" w:space="0" w:color="auto"/>
            <w:right w:val="none" w:sz="0" w:space="0" w:color="auto"/>
          </w:divBdr>
        </w:div>
        <w:div w:id="333608635">
          <w:marLeft w:val="0"/>
          <w:marRight w:val="0"/>
          <w:marTop w:val="0"/>
          <w:marBottom w:val="0"/>
          <w:divBdr>
            <w:top w:val="none" w:sz="0" w:space="0" w:color="auto"/>
            <w:left w:val="none" w:sz="0" w:space="0" w:color="auto"/>
            <w:bottom w:val="none" w:sz="0" w:space="0" w:color="auto"/>
            <w:right w:val="none" w:sz="0" w:space="0" w:color="auto"/>
          </w:divBdr>
        </w:div>
        <w:div w:id="175005240">
          <w:marLeft w:val="0"/>
          <w:marRight w:val="0"/>
          <w:marTop w:val="0"/>
          <w:marBottom w:val="0"/>
          <w:divBdr>
            <w:top w:val="none" w:sz="0" w:space="0" w:color="auto"/>
            <w:left w:val="none" w:sz="0" w:space="0" w:color="auto"/>
            <w:bottom w:val="none" w:sz="0" w:space="0" w:color="auto"/>
            <w:right w:val="none" w:sz="0" w:space="0" w:color="auto"/>
          </w:divBdr>
        </w:div>
        <w:div w:id="642084567">
          <w:marLeft w:val="0"/>
          <w:marRight w:val="0"/>
          <w:marTop w:val="0"/>
          <w:marBottom w:val="0"/>
          <w:divBdr>
            <w:top w:val="none" w:sz="0" w:space="0" w:color="auto"/>
            <w:left w:val="none" w:sz="0" w:space="0" w:color="auto"/>
            <w:bottom w:val="none" w:sz="0" w:space="0" w:color="auto"/>
            <w:right w:val="none" w:sz="0" w:space="0" w:color="auto"/>
          </w:divBdr>
        </w:div>
        <w:div w:id="1396467542">
          <w:marLeft w:val="0"/>
          <w:marRight w:val="0"/>
          <w:marTop w:val="0"/>
          <w:marBottom w:val="0"/>
          <w:divBdr>
            <w:top w:val="none" w:sz="0" w:space="0" w:color="auto"/>
            <w:left w:val="none" w:sz="0" w:space="0" w:color="auto"/>
            <w:bottom w:val="none" w:sz="0" w:space="0" w:color="auto"/>
            <w:right w:val="none" w:sz="0" w:space="0" w:color="auto"/>
          </w:divBdr>
        </w:div>
        <w:div w:id="1698198007">
          <w:marLeft w:val="0"/>
          <w:marRight w:val="0"/>
          <w:marTop w:val="0"/>
          <w:marBottom w:val="0"/>
          <w:divBdr>
            <w:top w:val="none" w:sz="0" w:space="0" w:color="auto"/>
            <w:left w:val="none" w:sz="0" w:space="0" w:color="auto"/>
            <w:bottom w:val="none" w:sz="0" w:space="0" w:color="auto"/>
            <w:right w:val="none" w:sz="0" w:space="0" w:color="auto"/>
          </w:divBdr>
        </w:div>
        <w:div w:id="1056855405">
          <w:marLeft w:val="0"/>
          <w:marRight w:val="0"/>
          <w:marTop w:val="0"/>
          <w:marBottom w:val="0"/>
          <w:divBdr>
            <w:top w:val="none" w:sz="0" w:space="0" w:color="auto"/>
            <w:left w:val="none" w:sz="0" w:space="0" w:color="auto"/>
            <w:bottom w:val="none" w:sz="0" w:space="0" w:color="auto"/>
            <w:right w:val="none" w:sz="0" w:space="0" w:color="auto"/>
          </w:divBdr>
        </w:div>
        <w:div w:id="1317421897">
          <w:marLeft w:val="0"/>
          <w:marRight w:val="0"/>
          <w:marTop w:val="0"/>
          <w:marBottom w:val="0"/>
          <w:divBdr>
            <w:top w:val="none" w:sz="0" w:space="0" w:color="auto"/>
            <w:left w:val="none" w:sz="0" w:space="0" w:color="auto"/>
            <w:bottom w:val="none" w:sz="0" w:space="0" w:color="auto"/>
            <w:right w:val="none" w:sz="0" w:space="0" w:color="auto"/>
          </w:divBdr>
        </w:div>
        <w:div w:id="1502309437">
          <w:marLeft w:val="0"/>
          <w:marRight w:val="0"/>
          <w:marTop w:val="0"/>
          <w:marBottom w:val="0"/>
          <w:divBdr>
            <w:top w:val="none" w:sz="0" w:space="0" w:color="auto"/>
            <w:left w:val="none" w:sz="0" w:space="0" w:color="auto"/>
            <w:bottom w:val="none" w:sz="0" w:space="0" w:color="auto"/>
            <w:right w:val="none" w:sz="0" w:space="0" w:color="auto"/>
          </w:divBdr>
        </w:div>
        <w:div w:id="226771067">
          <w:marLeft w:val="0"/>
          <w:marRight w:val="0"/>
          <w:marTop w:val="0"/>
          <w:marBottom w:val="0"/>
          <w:divBdr>
            <w:top w:val="none" w:sz="0" w:space="0" w:color="auto"/>
            <w:left w:val="none" w:sz="0" w:space="0" w:color="auto"/>
            <w:bottom w:val="none" w:sz="0" w:space="0" w:color="auto"/>
            <w:right w:val="none" w:sz="0" w:space="0" w:color="auto"/>
          </w:divBdr>
        </w:div>
        <w:div w:id="968894595">
          <w:marLeft w:val="0"/>
          <w:marRight w:val="0"/>
          <w:marTop w:val="0"/>
          <w:marBottom w:val="0"/>
          <w:divBdr>
            <w:top w:val="none" w:sz="0" w:space="0" w:color="auto"/>
            <w:left w:val="none" w:sz="0" w:space="0" w:color="auto"/>
            <w:bottom w:val="none" w:sz="0" w:space="0" w:color="auto"/>
            <w:right w:val="none" w:sz="0" w:space="0" w:color="auto"/>
          </w:divBdr>
        </w:div>
        <w:div w:id="938487912">
          <w:marLeft w:val="0"/>
          <w:marRight w:val="0"/>
          <w:marTop w:val="0"/>
          <w:marBottom w:val="0"/>
          <w:divBdr>
            <w:top w:val="none" w:sz="0" w:space="0" w:color="auto"/>
            <w:left w:val="none" w:sz="0" w:space="0" w:color="auto"/>
            <w:bottom w:val="none" w:sz="0" w:space="0" w:color="auto"/>
            <w:right w:val="none" w:sz="0" w:space="0" w:color="auto"/>
          </w:divBdr>
        </w:div>
        <w:div w:id="449398990">
          <w:marLeft w:val="0"/>
          <w:marRight w:val="0"/>
          <w:marTop w:val="0"/>
          <w:marBottom w:val="0"/>
          <w:divBdr>
            <w:top w:val="none" w:sz="0" w:space="0" w:color="auto"/>
            <w:left w:val="none" w:sz="0" w:space="0" w:color="auto"/>
            <w:bottom w:val="none" w:sz="0" w:space="0" w:color="auto"/>
            <w:right w:val="none" w:sz="0" w:space="0" w:color="auto"/>
          </w:divBdr>
        </w:div>
        <w:div w:id="430703223">
          <w:marLeft w:val="0"/>
          <w:marRight w:val="0"/>
          <w:marTop w:val="0"/>
          <w:marBottom w:val="0"/>
          <w:divBdr>
            <w:top w:val="none" w:sz="0" w:space="0" w:color="auto"/>
            <w:left w:val="none" w:sz="0" w:space="0" w:color="auto"/>
            <w:bottom w:val="none" w:sz="0" w:space="0" w:color="auto"/>
            <w:right w:val="none" w:sz="0" w:space="0" w:color="auto"/>
          </w:divBdr>
        </w:div>
        <w:div w:id="206988458">
          <w:marLeft w:val="0"/>
          <w:marRight w:val="0"/>
          <w:marTop w:val="0"/>
          <w:marBottom w:val="0"/>
          <w:divBdr>
            <w:top w:val="none" w:sz="0" w:space="0" w:color="auto"/>
            <w:left w:val="none" w:sz="0" w:space="0" w:color="auto"/>
            <w:bottom w:val="none" w:sz="0" w:space="0" w:color="auto"/>
            <w:right w:val="none" w:sz="0" w:space="0" w:color="auto"/>
          </w:divBdr>
        </w:div>
        <w:div w:id="94441946">
          <w:marLeft w:val="0"/>
          <w:marRight w:val="0"/>
          <w:marTop w:val="0"/>
          <w:marBottom w:val="0"/>
          <w:divBdr>
            <w:top w:val="none" w:sz="0" w:space="0" w:color="auto"/>
            <w:left w:val="none" w:sz="0" w:space="0" w:color="auto"/>
            <w:bottom w:val="none" w:sz="0" w:space="0" w:color="auto"/>
            <w:right w:val="none" w:sz="0" w:space="0" w:color="auto"/>
          </w:divBdr>
        </w:div>
        <w:div w:id="2011254289">
          <w:marLeft w:val="0"/>
          <w:marRight w:val="0"/>
          <w:marTop w:val="0"/>
          <w:marBottom w:val="0"/>
          <w:divBdr>
            <w:top w:val="none" w:sz="0" w:space="0" w:color="auto"/>
            <w:left w:val="none" w:sz="0" w:space="0" w:color="auto"/>
            <w:bottom w:val="none" w:sz="0" w:space="0" w:color="auto"/>
            <w:right w:val="none" w:sz="0" w:space="0" w:color="auto"/>
          </w:divBdr>
        </w:div>
        <w:div w:id="236944308">
          <w:marLeft w:val="0"/>
          <w:marRight w:val="0"/>
          <w:marTop w:val="0"/>
          <w:marBottom w:val="0"/>
          <w:divBdr>
            <w:top w:val="none" w:sz="0" w:space="0" w:color="auto"/>
            <w:left w:val="none" w:sz="0" w:space="0" w:color="auto"/>
            <w:bottom w:val="none" w:sz="0" w:space="0" w:color="auto"/>
            <w:right w:val="none" w:sz="0" w:space="0" w:color="auto"/>
          </w:divBdr>
        </w:div>
        <w:div w:id="1453750403">
          <w:marLeft w:val="0"/>
          <w:marRight w:val="0"/>
          <w:marTop w:val="0"/>
          <w:marBottom w:val="0"/>
          <w:divBdr>
            <w:top w:val="none" w:sz="0" w:space="0" w:color="auto"/>
            <w:left w:val="none" w:sz="0" w:space="0" w:color="auto"/>
            <w:bottom w:val="none" w:sz="0" w:space="0" w:color="auto"/>
            <w:right w:val="none" w:sz="0" w:space="0" w:color="auto"/>
          </w:divBdr>
        </w:div>
        <w:div w:id="1614821037">
          <w:marLeft w:val="0"/>
          <w:marRight w:val="0"/>
          <w:marTop w:val="0"/>
          <w:marBottom w:val="0"/>
          <w:divBdr>
            <w:top w:val="none" w:sz="0" w:space="0" w:color="auto"/>
            <w:left w:val="none" w:sz="0" w:space="0" w:color="auto"/>
            <w:bottom w:val="none" w:sz="0" w:space="0" w:color="auto"/>
            <w:right w:val="none" w:sz="0" w:space="0" w:color="auto"/>
          </w:divBdr>
        </w:div>
      </w:divsChild>
    </w:div>
    <w:div w:id="445469919">
      <w:bodyDiv w:val="1"/>
      <w:marLeft w:val="0"/>
      <w:marRight w:val="0"/>
      <w:marTop w:val="0"/>
      <w:marBottom w:val="0"/>
      <w:divBdr>
        <w:top w:val="none" w:sz="0" w:space="0" w:color="auto"/>
        <w:left w:val="none" w:sz="0" w:space="0" w:color="auto"/>
        <w:bottom w:val="none" w:sz="0" w:space="0" w:color="auto"/>
        <w:right w:val="none" w:sz="0" w:space="0" w:color="auto"/>
      </w:divBdr>
      <w:divsChild>
        <w:div w:id="86971310">
          <w:marLeft w:val="0"/>
          <w:marRight w:val="0"/>
          <w:marTop w:val="0"/>
          <w:marBottom w:val="0"/>
          <w:divBdr>
            <w:top w:val="none" w:sz="0" w:space="0" w:color="auto"/>
            <w:left w:val="none" w:sz="0" w:space="0" w:color="auto"/>
            <w:bottom w:val="none" w:sz="0" w:space="0" w:color="auto"/>
            <w:right w:val="none" w:sz="0" w:space="0" w:color="auto"/>
          </w:divBdr>
        </w:div>
        <w:div w:id="453524659">
          <w:marLeft w:val="0"/>
          <w:marRight w:val="0"/>
          <w:marTop w:val="0"/>
          <w:marBottom w:val="0"/>
          <w:divBdr>
            <w:top w:val="none" w:sz="0" w:space="0" w:color="auto"/>
            <w:left w:val="none" w:sz="0" w:space="0" w:color="auto"/>
            <w:bottom w:val="none" w:sz="0" w:space="0" w:color="auto"/>
            <w:right w:val="none" w:sz="0" w:space="0" w:color="auto"/>
          </w:divBdr>
        </w:div>
        <w:div w:id="983781365">
          <w:marLeft w:val="0"/>
          <w:marRight w:val="0"/>
          <w:marTop w:val="0"/>
          <w:marBottom w:val="0"/>
          <w:divBdr>
            <w:top w:val="none" w:sz="0" w:space="0" w:color="auto"/>
            <w:left w:val="none" w:sz="0" w:space="0" w:color="auto"/>
            <w:bottom w:val="none" w:sz="0" w:space="0" w:color="auto"/>
            <w:right w:val="none" w:sz="0" w:space="0" w:color="auto"/>
          </w:divBdr>
        </w:div>
        <w:div w:id="248851078">
          <w:marLeft w:val="0"/>
          <w:marRight w:val="0"/>
          <w:marTop w:val="0"/>
          <w:marBottom w:val="0"/>
          <w:divBdr>
            <w:top w:val="none" w:sz="0" w:space="0" w:color="auto"/>
            <w:left w:val="none" w:sz="0" w:space="0" w:color="auto"/>
            <w:bottom w:val="none" w:sz="0" w:space="0" w:color="auto"/>
            <w:right w:val="none" w:sz="0" w:space="0" w:color="auto"/>
          </w:divBdr>
        </w:div>
        <w:div w:id="1546060640">
          <w:marLeft w:val="0"/>
          <w:marRight w:val="0"/>
          <w:marTop w:val="0"/>
          <w:marBottom w:val="0"/>
          <w:divBdr>
            <w:top w:val="none" w:sz="0" w:space="0" w:color="auto"/>
            <w:left w:val="none" w:sz="0" w:space="0" w:color="auto"/>
            <w:bottom w:val="none" w:sz="0" w:space="0" w:color="auto"/>
            <w:right w:val="none" w:sz="0" w:space="0" w:color="auto"/>
          </w:divBdr>
        </w:div>
        <w:div w:id="196164558">
          <w:marLeft w:val="0"/>
          <w:marRight w:val="0"/>
          <w:marTop w:val="0"/>
          <w:marBottom w:val="0"/>
          <w:divBdr>
            <w:top w:val="none" w:sz="0" w:space="0" w:color="auto"/>
            <w:left w:val="none" w:sz="0" w:space="0" w:color="auto"/>
            <w:bottom w:val="none" w:sz="0" w:space="0" w:color="auto"/>
            <w:right w:val="none" w:sz="0" w:space="0" w:color="auto"/>
          </w:divBdr>
        </w:div>
        <w:div w:id="1602446745">
          <w:marLeft w:val="0"/>
          <w:marRight w:val="0"/>
          <w:marTop w:val="0"/>
          <w:marBottom w:val="0"/>
          <w:divBdr>
            <w:top w:val="none" w:sz="0" w:space="0" w:color="auto"/>
            <w:left w:val="none" w:sz="0" w:space="0" w:color="auto"/>
            <w:bottom w:val="none" w:sz="0" w:space="0" w:color="auto"/>
            <w:right w:val="none" w:sz="0" w:space="0" w:color="auto"/>
          </w:divBdr>
        </w:div>
        <w:div w:id="1075588318">
          <w:marLeft w:val="0"/>
          <w:marRight w:val="0"/>
          <w:marTop w:val="0"/>
          <w:marBottom w:val="0"/>
          <w:divBdr>
            <w:top w:val="none" w:sz="0" w:space="0" w:color="auto"/>
            <w:left w:val="none" w:sz="0" w:space="0" w:color="auto"/>
            <w:bottom w:val="none" w:sz="0" w:space="0" w:color="auto"/>
            <w:right w:val="none" w:sz="0" w:space="0" w:color="auto"/>
          </w:divBdr>
        </w:div>
        <w:div w:id="1611737323">
          <w:marLeft w:val="0"/>
          <w:marRight w:val="0"/>
          <w:marTop w:val="0"/>
          <w:marBottom w:val="0"/>
          <w:divBdr>
            <w:top w:val="none" w:sz="0" w:space="0" w:color="auto"/>
            <w:left w:val="none" w:sz="0" w:space="0" w:color="auto"/>
            <w:bottom w:val="none" w:sz="0" w:space="0" w:color="auto"/>
            <w:right w:val="none" w:sz="0" w:space="0" w:color="auto"/>
          </w:divBdr>
        </w:div>
        <w:div w:id="1394305524">
          <w:marLeft w:val="0"/>
          <w:marRight w:val="0"/>
          <w:marTop w:val="0"/>
          <w:marBottom w:val="0"/>
          <w:divBdr>
            <w:top w:val="none" w:sz="0" w:space="0" w:color="auto"/>
            <w:left w:val="none" w:sz="0" w:space="0" w:color="auto"/>
            <w:bottom w:val="none" w:sz="0" w:space="0" w:color="auto"/>
            <w:right w:val="none" w:sz="0" w:space="0" w:color="auto"/>
          </w:divBdr>
        </w:div>
        <w:div w:id="1523084801">
          <w:marLeft w:val="0"/>
          <w:marRight w:val="0"/>
          <w:marTop w:val="0"/>
          <w:marBottom w:val="0"/>
          <w:divBdr>
            <w:top w:val="none" w:sz="0" w:space="0" w:color="auto"/>
            <w:left w:val="none" w:sz="0" w:space="0" w:color="auto"/>
            <w:bottom w:val="none" w:sz="0" w:space="0" w:color="auto"/>
            <w:right w:val="none" w:sz="0" w:space="0" w:color="auto"/>
          </w:divBdr>
        </w:div>
        <w:div w:id="1205681681">
          <w:marLeft w:val="0"/>
          <w:marRight w:val="0"/>
          <w:marTop w:val="0"/>
          <w:marBottom w:val="0"/>
          <w:divBdr>
            <w:top w:val="none" w:sz="0" w:space="0" w:color="auto"/>
            <w:left w:val="none" w:sz="0" w:space="0" w:color="auto"/>
            <w:bottom w:val="none" w:sz="0" w:space="0" w:color="auto"/>
            <w:right w:val="none" w:sz="0" w:space="0" w:color="auto"/>
          </w:divBdr>
        </w:div>
        <w:div w:id="1064330690">
          <w:marLeft w:val="0"/>
          <w:marRight w:val="0"/>
          <w:marTop w:val="0"/>
          <w:marBottom w:val="0"/>
          <w:divBdr>
            <w:top w:val="none" w:sz="0" w:space="0" w:color="auto"/>
            <w:left w:val="none" w:sz="0" w:space="0" w:color="auto"/>
            <w:bottom w:val="none" w:sz="0" w:space="0" w:color="auto"/>
            <w:right w:val="none" w:sz="0" w:space="0" w:color="auto"/>
          </w:divBdr>
        </w:div>
        <w:div w:id="2069839272">
          <w:marLeft w:val="0"/>
          <w:marRight w:val="0"/>
          <w:marTop w:val="0"/>
          <w:marBottom w:val="0"/>
          <w:divBdr>
            <w:top w:val="none" w:sz="0" w:space="0" w:color="auto"/>
            <w:left w:val="none" w:sz="0" w:space="0" w:color="auto"/>
            <w:bottom w:val="none" w:sz="0" w:space="0" w:color="auto"/>
            <w:right w:val="none" w:sz="0" w:space="0" w:color="auto"/>
          </w:divBdr>
        </w:div>
        <w:div w:id="2064255984">
          <w:marLeft w:val="0"/>
          <w:marRight w:val="0"/>
          <w:marTop w:val="0"/>
          <w:marBottom w:val="0"/>
          <w:divBdr>
            <w:top w:val="none" w:sz="0" w:space="0" w:color="auto"/>
            <w:left w:val="none" w:sz="0" w:space="0" w:color="auto"/>
            <w:bottom w:val="none" w:sz="0" w:space="0" w:color="auto"/>
            <w:right w:val="none" w:sz="0" w:space="0" w:color="auto"/>
          </w:divBdr>
        </w:div>
        <w:div w:id="12465562">
          <w:marLeft w:val="0"/>
          <w:marRight w:val="0"/>
          <w:marTop w:val="0"/>
          <w:marBottom w:val="0"/>
          <w:divBdr>
            <w:top w:val="none" w:sz="0" w:space="0" w:color="auto"/>
            <w:left w:val="none" w:sz="0" w:space="0" w:color="auto"/>
            <w:bottom w:val="none" w:sz="0" w:space="0" w:color="auto"/>
            <w:right w:val="none" w:sz="0" w:space="0" w:color="auto"/>
          </w:divBdr>
        </w:div>
        <w:div w:id="1867787481">
          <w:marLeft w:val="0"/>
          <w:marRight w:val="0"/>
          <w:marTop w:val="0"/>
          <w:marBottom w:val="0"/>
          <w:divBdr>
            <w:top w:val="none" w:sz="0" w:space="0" w:color="auto"/>
            <w:left w:val="none" w:sz="0" w:space="0" w:color="auto"/>
            <w:bottom w:val="none" w:sz="0" w:space="0" w:color="auto"/>
            <w:right w:val="none" w:sz="0" w:space="0" w:color="auto"/>
          </w:divBdr>
        </w:div>
        <w:div w:id="300815107">
          <w:marLeft w:val="0"/>
          <w:marRight w:val="0"/>
          <w:marTop w:val="0"/>
          <w:marBottom w:val="0"/>
          <w:divBdr>
            <w:top w:val="none" w:sz="0" w:space="0" w:color="auto"/>
            <w:left w:val="none" w:sz="0" w:space="0" w:color="auto"/>
            <w:bottom w:val="none" w:sz="0" w:space="0" w:color="auto"/>
            <w:right w:val="none" w:sz="0" w:space="0" w:color="auto"/>
          </w:divBdr>
        </w:div>
        <w:div w:id="1795827259">
          <w:marLeft w:val="0"/>
          <w:marRight w:val="0"/>
          <w:marTop w:val="0"/>
          <w:marBottom w:val="0"/>
          <w:divBdr>
            <w:top w:val="none" w:sz="0" w:space="0" w:color="auto"/>
            <w:left w:val="none" w:sz="0" w:space="0" w:color="auto"/>
            <w:bottom w:val="none" w:sz="0" w:space="0" w:color="auto"/>
            <w:right w:val="none" w:sz="0" w:space="0" w:color="auto"/>
          </w:divBdr>
        </w:div>
        <w:div w:id="781001712">
          <w:marLeft w:val="0"/>
          <w:marRight w:val="0"/>
          <w:marTop w:val="0"/>
          <w:marBottom w:val="0"/>
          <w:divBdr>
            <w:top w:val="none" w:sz="0" w:space="0" w:color="auto"/>
            <w:left w:val="none" w:sz="0" w:space="0" w:color="auto"/>
            <w:bottom w:val="none" w:sz="0" w:space="0" w:color="auto"/>
            <w:right w:val="none" w:sz="0" w:space="0" w:color="auto"/>
          </w:divBdr>
        </w:div>
        <w:div w:id="857352997">
          <w:marLeft w:val="0"/>
          <w:marRight w:val="0"/>
          <w:marTop w:val="0"/>
          <w:marBottom w:val="0"/>
          <w:divBdr>
            <w:top w:val="none" w:sz="0" w:space="0" w:color="auto"/>
            <w:left w:val="none" w:sz="0" w:space="0" w:color="auto"/>
            <w:bottom w:val="none" w:sz="0" w:space="0" w:color="auto"/>
            <w:right w:val="none" w:sz="0" w:space="0" w:color="auto"/>
          </w:divBdr>
        </w:div>
        <w:div w:id="1149437852">
          <w:marLeft w:val="0"/>
          <w:marRight w:val="0"/>
          <w:marTop w:val="0"/>
          <w:marBottom w:val="0"/>
          <w:divBdr>
            <w:top w:val="none" w:sz="0" w:space="0" w:color="auto"/>
            <w:left w:val="none" w:sz="0" w:space="0" w:color="auto"/>
            <w:bottom w:val="none" w:sz="0" w:space="0" w:color="auto"/>
            <w:right w:val="none" w:sz="0" w:space="0" w:color="auto"/>
          </w:divBdr>
        </w:div>
        <w:div w:id="1812552187">
          <w:marLeft w:val="0"/>
          <w:marRight w:val="0"/>
          <w:marTop w:val="0"/>
          <w:marBottom w:val="0"/>
          <w:divBdr>
            <w:top w:val="none" w:sz="0" w:space="0" w:color="auto"/>
            <w:left w:val="none" w:sz="0" w:space="0" w:color="auto"/>
            <w:bottom w:val="none" w:sz="0" w:space="0" w:color="auto"/>
            <w:right w:val="none" w:sz="0" w:space="0" w:color="auto"/>
          </w:divBdr>
        </w:div>
        <w:div w:id="214630463">
          <w:marLeft w:val="0"/>
          <w:marRight w:val="0"/>
          <w:marTop w:val="0"/>
          <w:marBottom w:val="0"/>
          <w:divBdr>
            <w:top w:val="none" w:sz="0" w:space="0" w:color="auto"/>
            <w:left w:val="none" w:sz="0" w:space="0" w:color="auto"/>
            <w:bottom w:val="none" w:sz="0" w:space="0" w:color="auto"/>
            <w:right w:val="none" w:sz="0" w:space="0" w:color="auto"/>
          </w:divBdr>
        </w:div>
        <w:div w:id="1913614232">
          <w:marLeft w:val="0"/>
          <w:marRight w:val="0"/>
          <w:marTop w:val="0"/>
          <w:marBottom w:val="0"/>
          <w:divBdr>
            <w:top w:val="none" w:sz="0" w:space="0" w:color="auto"/>
            <w:left w:val="none" w:sz="0" w:space="0" w:color="auto"/>
            <w:bottom w:val="none" w:sz="0" w:space="0" w:color="auto"/>
            <w:right w:val="none" w:sz="0" w:space="0" w:color="auto"/>
          </w:divBdr>
        </w:div>
        <w:div w:id="985739477">
          <w:marLeft w:val="0"/>
          <w:marRight w:val="0"/>
          <w:marTop w:val="0"/>
          <w:marBottom w:val="0"/>
          <w:divBdr>
            <w:top w:val="none" w:sz="0" w:space="0" w:color="auto"/>
            <w:left w:val="none" w:sz="0" w:space="0" w:color="auto"/>
            <w:bottom w:val="none" w:sz="0" w:space="0" w:color="auto"/>
            <w:right w:val="none" w:sz="0" w:space="0" w:color="auto"/>
          </w:divBdr>
        </w:div>
        <w:div w:id="1826582917">
          <w:marLeft w:val="0"/>
          <w:marRight w:val="0"/>
          <w:marTop w:val="0"/>
          <w:marBottom w:val="0"/>
          <w:divBdr>
            <w:top w:val="none" w:sz="0" w:space="0" w:color="auto"/>
            <w:left w:val="none" w:sz="0" w:space="0" w:color="auto"/>
            <w:bottom w:val="none" w:sz="0" w:space="0" w:color="auto"/>
            <w:right w:val="none" w:sz="0" w:space="0" w:color="auto"/>
          </w:divBdr>
        </w:div>
        <w:div w:id="769861141">
          <w:marLeft w:val="0"/>
          <w:marRight w:val="0"/>
          <w:marTop w:val="0"/>
          <w:marBottom w:val="0"/>
          <w:divBdr>
            <w:top w:val="none" w:sz="0" w:space="0" w:color="auto"/>
            <w:left w:val="none" w:sz="0" w:space="0" w:color="auto"/>
            <w:bottom w:val="none" w:sz="0" w:space="0" w:color="auto"/>
            <w:right w:val="none" w:sz="0" w:space="0" w:color="auto"/>
          </w:divBdr>
        </w:div>
        <w:div w:id="2133281045">
          <w:marLeft w:val="0"/>
          <w:marRight w:val="0"/>
          <w:marTop w:val="0"/>
          <w:marBottom w:val="0"/>
          <w:divBdr>
            <w:top w:val="none" w:sz="0" w:space="0" w:color="auto"/>
            <w:left w:val="none" w:sz="0" w:space="0" w:color="auto"/>
            <w:bottom w:val="none" w:sz="0" w:space="0" w:color="auto"/>
            <w:right w:val="none" w:sz="0" w:space="0" w:color="auto"/>
          </w:divBdr>
        </w:div>
        <w:div w:id="1510634370">
          <w:marLeft w:val="0"/>
          <w:marRight w:val="0"/>
          <w:marTop w:val="0"/>
          <w:marBottom w:val="0"/>
          <w:divBdr>
            <w:top w:val="none" w:sz="0" w:space="0" w:color="auto"/>
            <w:left w:val="none" w:sz="0" w:space="0" w:color="auto"/>
            <w:bottom w:val="none" w:sz="0" w:space="0" w:color="auto"/>
            <w:right w:val="none" w:sz="0" w:space="0" w:color="auto"/>
          </w:divBdr>
        </w:div>
        <w:div w:id="1551040639">
          <w:marLeft w:val="0"/>
          <w:marRight w:val="0"/>
          <w:marTop w:val="0"/>
          <w:marBottom w:val="0"/>
          <w:divBdr>
            <w:top w:val="none" w:sz="0" w:space="0" w:color="auto"/>
            <w:left w:val="none" w:sz="0" w:space="0" w:color="auto"/>
            <w:bottom w:val="none" w:sz="0" w:space="0" w:color="auto"/>
            <w:right w:val="none" w:sz="0" w:space="0" w:color="auto"/>
          </w:divBdr>
        </w:div>
        <w:div w:id="268391807">
          <w:marLeft w:val="0"/>
          <w:marRight w:val="0"/>
          <w:marTop w:val="0"/>
          <w:marBottom w:val="0"/>
          <w:divBdr>
            <w:top w:val="none" w:sz="0" w:space="0" w:color="auto"/>
            <w:left w:val="none" w:sz="0" w:space="0" w:color="auto"/>
            <w:bottom w:val="none" w:sz="0" w:space="0" w:color="auto"/>
            <w:right w:val="none" w:sz="0" w:space="0" w:color="auto"/>
          </w:divBdr>
        </w:div>
        <w:div w:id="421995839">
          <w:marLeft w:val="0"/>
          <w:marRight w:val="0"/>
          <w:marTop w:val="0"/>
          <w:marBottom w:val="0"/>
          <w:divBdr>
            <w:top w:val="none" w:sz="0" w:space="0" w:color="auto"/>
            <w:left w:val="none" w:sz="0" w:space="0" w:color="auto"/>
            <w:bottom w:val="none" w:sz="0" w:space="0" w:color="auto"/>
            <w:right w:val="none" w:sz="0" w:space="0" w:color="auto"/>
          </w:divBdr>
        </w:div>
        <w:div w:id="1984965729">
          <w:marLeft w:val="0"/>
          <w:marRight w:val="0"/>
          <w:marTop w:val="0"/>
          <w:marBottom w:val="0"/>
          <w:divBdr>
            <w:top w:val="none" w:sz="0" w:space="0" w:color="auto"/>
            <w:left w:val="none" w:sz="0" w:space="0" w:color="auto"/>
            <w:bottom w:val="none" w:sz="0" w:space="0" w:color="auto"/>
            <w:right w:val="none" w:sz="0" w:space="0" w:color="auto"/>
          </w:divBdr>
        </w:div>
        <w:div w:id="515651621">
          <w:marLeft w:val="0"/>
          <w:marRight w:val="0"/>
          <w:marTop w:val="0"/>
          <w:marBottom w:val="0"/>
          <w:divBdr>
            <w:top w:val="none" w:sz="0" w:space="0" w:color="auto"/>
            <w:left w:val="none" w:sz="0" w:space="0" w:color="auto"/>
            <w:bottom w:val="none" w:sz="0" w:space="0" w:color="auto"/>
            <w:right w:val="none" w:sz="0" w:space="0" w:color="auto"/>
          </w:divBdr>
        </w:div>
        <w:div w:id="21828528">
          <w:marLeft w:val="0"/>
          <w:marRight w:val="0"/>
          <w:marTop w:val="0"/>
          <w:marBottom w:val="0"/>
          <w:divBdr>
            <w:top w:val="none" w:sz="0" w:space="0" w:color="auto"/>
            <w:left w:val="none" w:sz="0" w:space="0" w:color="auto"/>
            <w:bottom w:val="none" w:sz="0" w:space="0" w:color="auto"/>
            <w:right w:val="none" w:sz="0" w:space="0" w:color="auto"/>
          </w:divBdr>
        </w:div>
        <w:div w:id="1372069401">
          <w:marLeft w:val="0"/>
          <w:marRight w:val="0"/>
          <w:marTop w:val="0"/>
          <w:marBottom w:val="0"/>
          <w:divBdr>
            <w:top w:val="none" w:sz="0" w:space="0" w:color="auto"/>
            <w:left w:val="none" w:sz="0" w:space="0" w:color="auto"/>
            <w:bottom w:val="none" w:sz="0" w:space="0" w:color="auto"/>
            <w:right w:val="none" w:sz="0" w:space="0" w:color="auto"/>
          </w:divBdr>
        </w:div>
        <w:div w:id="1069571541">
          <w:marLeft w:val="0"/>
          <w:marRight w:val="0"/>
          <w:marTop w:val="0"/>
          <w:marBottom w:val="0"/>
          <w:divBdr>
            <w:top w:val="none" w:sz="0" w:space="0" w:color="auto"/>
            <w:left w:val="none" w:sz="0" w:space="0" w:color="auto"/>
            <w:bottom w:val="none" w:sz="0" w:space="0" w:color="auto"/>
            <w:right w:val="none" w:sz="0" w:space="0" w:color="auto"/>
          </w:divBdr>
        </w:div>
        <w:div w:id="1631351738">
          <w:marLeft w:val="0"/>
          <w:marRight w:val="0"/>
          <w:marTop w:val="0"/>
          <w:marBottom w:val="0"/>
          <w:divBdr>
            <w:top w:val="none" w:sz="0" w:space="0" w:color="auto"/>
            <w:left w:val="none" w:sz="0" w:space="0" w:color="auto"/>
            <w:bottom w:val="none" w:sz="0" w:space="0" w:color="auto"/>
            <w:right w:val="none" w:sz="0" w:space="0" w:color="auto"/>
          </w:divBdr>
        </w:div>
        <w:div w:id="1620212739">
          <w:marLeft w:val="0"/>
          <w:marRight w:val="0"/>
          <w:marTop w:val="0"/>
          <w:marBottom w:val="0"/>
          <w:divBdr>
            <w:top w:val="none" w:sz="0" w:space="0" w:color="auto"/>
            <w:left w:val="none" w:sz="0" w:space="0" w:color="auto"/>
            <w:bottom w:val="none" w:sz="0" w:space="0" w:color="auto"/>
            <w:right w:val="none" w:sz="0" w:space="0" w:color="auto"/>
          </w:divBdr>
        </w:div>
        <w:div w:id="754395997">
          <w:marLeft w:val="0"/>
          <w:marRight w:val="0"/>
          <w:marTop w:val="0"/>
          <w:marBottom w:val="0"/>
          <w:divBdr>
            <w:top w:val="none" w:sz="0" w:space="0" w:color="auto"/>
            <w:left w:val="none" w:sz="0" w:space="0" w:color="auto"/>
            <w:bottom w:val="none" w:sz="0" w:space="0" w:color="auto"/>
            <w:right w:val="none" w:sz="0" w:space="0" w:color="auto"/>
          </w:divBdr>
        </w:div>
        <w:div w:id="329259368">
          <w:marLeft w:val="0"/>
          <w:marRight w:val="0"/>
          <w:marTop w:val="0"/>
          <w:marBottom w:val="0"/>
          <w:divBdr>
            <w:top w:val="none" w:sz="0" w:space="0" w:color="auto"/>
            <w:left w:val="none" w:sz="0" w:space="0" w:color="auto"/>
            <w:bottom w:val="none" w:sz="0" w:space="0" w:color="auto"/>
            <w:right w:val="none" w:sz="0" w:space="0" w:color="auto"/>
          </w:divBdr>
        </w:div>
        <w:div w:id="1127891968">
          <w:marLeft w:val="0"/>
          <w:marRight w:val="0"/>
          <w:marTop w:val="0"/>
          <w:marBottom w:val="0"/>
          <w:divBdr>
            <w:top w:val="none" w:sz="0" w:space="0" w:color="auto"/>
            <w:left w:val="none" w:sz="0" w:space="0" w:color="auto"/>
            <w:bottom w:val="none" w:sz="0" w:space="0" w:color="auto"/>
            <w:right w:val="none" w:sz="0" w:space="0" w:color="auto"/>
          </w:divBdr>
        </w:div>
        <w:div w:id="1163738187">
          <w:marLeft w:val="0"/>
          <w:marRight w:val="0"/>
          <w:marTop w:val="0"/>
          <w:marBottom w:val="0"/>
          <w:divBdr>
            <w:top w:val="none" w:sz="0" w:space="0" w:color="auto"/>
            <w:left w:val="none" w:sz="0" w:space="0" w:color="auto"/>
            <w:bottom w:val="none" w:sz="0" w:space="0" w:color="auto"/>
            <w:right w:val="none" w:sz="0" w:space="0" w:color="auto"/>
          </w:divBdr>
        </w:div>
      </w:divsChild>
    </w:div>
    <w:div w:id="447240557">
      <w:bodyDiv w:val="1"/>
      <w:marLeft w:val="0"/>
      <w:marRight w:val="0"/>
      <w:marTop w:val="0"/>
      <w:marBottom w:val="0"/>
      <w:divBdr>
        <w:top w:val="none" w:sz="0" w:space="0" w:color="auto"/>
        <w:left w:val="none" w:sz="0" w:space="0" w:color="auto"/>
        <w:bottom w:val="none" w:sz="0" w:space="0" w:color="auto"/>
        <w:right w:val="none" w:sz="0" w:space="0" w:color="auto"/>
      </w:divBdr>
      <w:divsChild>
        <w:div w:id="371615331">
          <w:marLeft w:val="0"/>
          <w:marRight w:val="0"/>
          <w:marTop w:val="0"/>
          <w:marBottom w:val="0"/>
          <w:divBdr>
            <w:top w:val="none" w:sz="0" w:space="0" w:color="auto"/>
            <w:left w:val="none" w:sz="0" w:space="0" w:color="auto"/>
            <w:bottom w:val="none" w:sz="0" w:space="0" w:color="auto"/>
            <w:right w:val="none" w:sz="0" w:space="0" w:color="auto"/>
          </w:divBdr>
        </w:div>
        <w:div w:id="441144985">
          <w:marLeft w:val="0"/>
          <w:marRight w:val="0"/>
          <w:marTop w:val="0"/>
          <w:marBottom w:val="0"/>
          <w:divBdr>
            <w:top w:val="none" w:sz="0" w:space="0" w:color="auto"/>
            <w:left w:val="none" w:sz="0" w:space="0" w:color="auto"/>
            <w:bottom w:val="none" w:sz="0" w:space="0" w:color="auto"/>
            <w:right w:val="none" w:sz="0" w:space="0" w:color="auto"/>
          </w:divBdr>
        </w:div>
        <w:div w:id="1062143480">
          <w:marLeft w:val="0"/>
          <w:marRight w:val="0"/>
          <w:marTop w:val="0"/>
          <w:marBottom w:val="0"/>
          <w:divBdr>
            <w:top w:val="none" w:sz="0" w:space="0" w:color="auto"/>
            <w:left w:val="none" w:sz="0" w:space="0" w:color="auto"/>
            <w:bottom w:val="none" w:sz="0" w:space="0" w:color="auto"/>
            <w:right w:val="none" w:sz="0" w:space="0" w:color="auto"/>
          </w:divBdr>
        </w:div>
        <w:div w:id="220098272">
          <w:marLeft w:val="0"/>
          <w:marRight w:val="0"/>
          <w:marTop w:val="0"/>
          <w:marBottom w:val="0"/>
          <w:divBdr>
            <w:top w:val="none" w:sz="0" w:space="0" w:color="auto"/>
            <w:left w:val="none" w:sz="0" w:space="0" w:color="auto"/>
            <w:bottom w:val="none" w:sz="0" w:space="0" w:color="auto"/>
            <w:right w:val="none" w:sz="0" w:space="0" w:color="auto"/>
          </w:divBdr>
        </w:div>
        <w:div w:id="581835250">
          <w:marLeft w:val="0"/>
          <w:marRight w:val="0"/>
          <w:marTop w:val="0"/>
          <w:marBottom w:val="0"/>
          <w:divBdr>
            <w:top w:val="none" w:sz="0" w:space="0" w:color="auto"/>
            <w:left w:val="none" w:sz="0" w:space="0" w:color="auto"/>
            <w:bottom w:val="none" w:sz="0" w:space="0" w:color="auto"/>
            <w:right w:val="none" w:sz="0" w:space="0" w:color="auto"/>
          </w:divBdr>
        </w:div>
        <w:div w:id="1464957175">
          <w:marLeft w:val="0"/>
          <w:marRight w:val="0"/>
          <w:marTop w:val="0"/>
          <w:marBottom w:val="0"/>
          <w:divBdr>
            <w:top w:val="none" w:sz="0" w:space="0" w:color="auto"/>
            <w:left w:val="none" w:sz="0" w:space="0" w:color="auto"/>
            <w:bottom w:val="none" w:sz="0" w:space="0" w:color="auto"/>
            <w:right w:val="none" w:sz="0" w:space="0" w:color="auto"/>
          </w:divBdr>
        </w:div>
        <w:div w:id="1415053387">
          <w:marLeft w:val="0"/>
          <w:marRight w:val="0"/>
          <w:marTop w:val="0"/>
          <w:marBottom w:val="0"/>
          <w:divBdr>
            <w:top w:val="none" w:sz="0" w:space="0" w:color="auto"/>
            <w:left w:val="none" w:sz="0" w:space="0" w:color="auto"/>
            <w:bottom w:val="none" w:sz="0" w:space="0" w:color="auto"/>
            <w:right w:val="none" w:sz="0" w:space="0" w:color="auto"/>
          </w:divBdr>
        </w:div>
        <w:div w:id="1441756103">
          <w:marLeft w:val="0"/>
          <w:marRight w:val="0"/>
          <w:marTop w:val="0"/>
          <w:marBottom w:val="0"/>
          <w:divBdr>
            <w:top w:val="none" w:sz="0" w:space="0" w:color="auto"/>
            <w:left w:val="none" w:sz="0" w:space="0" w:color="auto"/>
            <w:bottom w:val="none" w:sz="0" w:space="0" w:color="auto"/>
            <w:right w:val="none" w:sz="0" w:space="0" w:color="auto"/>
          </w:divBdr>
        </w:div>
        <w:div w:id="1338115795">
          <w:marLeft w:val="0"/>
          <w:marRight w:val="0"/>
          <w:marTop w:val="0"/>
          <w:marBottom w:val="0"/>
          <w:divBdr>
            <w:top w:val="none" w:sz="0" w:space="0" w:color="auto"/>
            <w:left w:val="none" w:sz="0" w:space="0" w:color="auto"/>
            <w:bottom w:val="none" w:sz="0" w:space="0" w:color="auto"/>
            <w:right w:val="none" w:sz="0" w:space="0" w:color="auto"/>
          </w:divBdr>
        </w:div>
        <w:div w:id="1244141993">
          <w:marLeft w:val="0"/>
          <w:marRight w:val="0"/>
          <w:marTop w:val="0"/>
          <w:marBottom w:val="0"/>
          <w:divBdr>
            <w:top w:val="none" w:sz="0" w:space="0" w:color="auto"/>
            <w:left w:val="none" w:sz="0" w:space="0" w:color="auto"/>
            <w:bottom w:val="none" w:sz="0" w:space="0" w:color="auto"/>
            <w:right w:val="none" w:sz="0" w:space="0" w:color="auto"/>
          </w:divBdr>
        </w:div>
        <w:div w:id="2085057030">
          <w:marLeft w:val="0"/>
          <w:marRight w:val="0"/>
          <w:marTop w:val="0"/>
          <w:marBottom w:val="0"/>
          <w:divBdr>
            <w:top w:val="none" w:sz="0" w:space="0" w:color="auto"/>
            <w:left w:val="none" w:sz="0" w:space="0" w:color="auto"/>
            <w:bottom w:val="none" w:sz="0" w:space="0" w:color="auto"/>
            <w:right w:val="none" w:sz="0" w:space="0" w:color="auto"/>
          </w:divBdr>
        </w:div>
        <w:div w:id="1751729618">
          <w:marLeft w:val="0"/>
          <w:marRight w:val="0"/>
          <w:marTop w:val="0"/>
          <w:marBottom w:val="0"/>
          <w:divBdr>
            <w:top w:val="none" w:sz="0" w:space="0" w:color="auto"/>
            <w:left w:val="none" w:sz="0" w:space="0" w:color="auto"/>
            <w:bottom w:val="none" w:sz="0" w:space="0" w:color="auto"/>
            <w:right w:val="none" w:sz="0" w:space="0" w:color="auto"/>
          </w:divBdr>
        </w:div>
        <w:div w:id="959726220">
          <w:marLeft w:val="0"/>
          <w:marRight w:val="0"/>
          <w:marTop w:val="0"/>
          <w:marBottom w:val="0"/>
          <w:divBdr>
            <w:top w:val="none" w:sz="0" w:space="0" w:color="auto"/>
            <w:left w:val="none" w:sz="0" w:space="0" w:color="auto"/>
            <w:bottom w:val="none" w:sz="0" w:space="0" w:color="auto"/>
            <w:right w:val="none" w:sz="0" w:space="0" w:color="auto"/>
          </w:divBdr>
        </w:div>
        <w:div w:id="212234246">
          <w:marLeft w:val="0"/>
          <w:marRight w:val="0"/>
          <w:marTop w:val="0"/>
          <w:marBottom w:val="0"/>
          <w:divBdr>
            <w:top w:val="none" w:sz="0" w:space="0" w:color="auto"/>
            <w:left w:val="none" w:sz="0" w:space="0" w:color="auto"/>
            <w:bottom w:val="none" w:sz="0" w:space="0" w:color="auto"/>
            <w:right w:val="none" w:sz="0" w:space="0" w:color="auto"/>
          </w:divBdr>
        </w:div>
        <w:div w:id="880022360">
          <w:marLeft w:val="0"/>
          <w:marRight w:val="0"/>
          <w:marTop w:val="0"/>
          <w:marBottom w:val="0"/>
          <w:divBdr>
            <w:top w:val="none" w:sz="0" w:space="0" w:color="auto"/>
            <w:left w:val="none" w:sz="0" w:space="0" w:color="auto"/>
            <w:bottom w:val="none" w:sz="0" w:space="0" w:color="auto"/>
            <w:right w:val="none" w:sz="0" w:space="0" w:color="auto"/>
          </w:divBdr>
        </w:div>
        <w:div w:id="540552499">
          <w:marLeft w:val="0"/>
          <w:marRight w:val="0"/>
          <w:marTop w:val="0"/>
          <w:marBottom w:val="0"/>
          <w:divBdr>
            <w:top w:val="none" w:sz="0" w:space="0" w:color="auto"/>
            <w:left w:val="none" w:sz="0" w:space="0" w:color="auto"/>
            <w:bottom w:val="none" w:sz="0" w:space="0" w:color="auto"/>
            <w:right w:val="none" w:sz="0" w:space="0" w:color="auto"/>
          </w:divBdr>
        </w:div>
        <w:div w:id="397826135">
          <w:marLeft w:val="0"/>
          <w:marRight w:val="0"/>
          <w:marTop w:val="0"/>
          <w:marBottom w:val="0"/>
          <w:divBdr>
            <w:top w:val="none" w:sz="0" w:space="0" w:color="auto"/>
            <w:left w:val="none" w:sz="0" w:space="0" w:color="auto"/>
            <w:bottom w:val="none" w:sz="0" w:space="0" w:color="auto"/>
            <w:right w:val="none" w:sz="0" w:space="0" w:color="auto"/>
          </w:divBdr>
        </w:div>
        <w:div w:id="410853032">
          <w:marLeft w:val="0"/>
          <w:marRight w:val="0"/>
          <w:marTop w:val="0"/>
          <w:marBottom w:val="0"/>
          <w:divBdr>
            <w:top w:val="none" w:sz="0" w:space="0" w:color="auto"/>
            <w:left w:val="none" w:sz="0" w:space="0" w:color="auto"/>
            <w:bottom w:val="none" w:sz="0" w:space="0" w:color="auto"/>
            <w:right w:val="none" w:sz="0" w:space="0" w:color="auto"/>
          </w:divBdr>
        </w:div>
        <w:div w:id="545484722">
          <w:marLeft w:val="0"/>
          <w:marRight w:val="0"/>
          <w:marTop w:val="0"/>
          <w:marBottom w:val="0"/>
          <w:divBdr>
            <w:top w:val="none" w:sz="0" w:space="0" w:color="auto"/>
            <w:left w:val="none" w:sz="0" w:space="0" w:color="auto"/>
            <w:bottom w:val="none" w:sz="0" w:space="0" w:color="auto"/>
            <w:right w:val="none" w:sz="0" w:space="0" w:color="auto"/>
          </w:divBdr>
        </w:div>
        <w:div w:id="923299014">
          <w:marLeft w:val="0"/>
          <w:marRight w:val="0"/>
          <w:marTop w:val="0"/>
          <w:marBottom w:val="0"/>
          <w:divBdr>
            <w:top w:val="none" w:sz="0" w:space="0" w:color="auto"/>
            <w:left w:val="none" w:sz="0" w:space="0" w:color="auto"/>
            <w:bottom w:val="none" w:sz="0" w:space="0" w:color="auto"/>
            <w:right w:val="none" w:sz="0" w:space="0" w:color="auto"/>
          </w:divBdr>
        </w:div>
        <w:div w:id="2124690481">
          <w:marLeft w:val="0"/>
          <w:marRight w:val="0"/>
          <w:marTop w:val="0"/>
          <w:marBottom w:val="0"/>
          <w:divBdr>
            <w:top w:val="none" w:sz="0" w:space="0" w:color="auto"/>
            <w:left w:val="none" w:sz="0" w:space="0" w:color="auto"/>
            <w:bottom w:val="none" w:sz="0" w:space="0" w:color="auto"/>
            <w:right w:val="none" w:sz="0" w:space="0" w:color="auto"/>
          </w:divBdr>
        </w:div>
        <w:div w:id="1109278738">
          <w:marLeft w:val="0"/>
          <w:marRight w:val="0"/>
          <w:marTop w:val="0"/>
          <w:marBottom w:val="0"/>
          <w:divBdr>
            <w:top w:val="none" w:sz="0" w:space="0" w:color="auto"/>
            <w:left w:val="none" w:sz="0" w:space="0" w:color="auto"/>
            <w:bottom w:val="none" w:sz="0" w:space="0" w:color="auto"/>
            <w:right w:val="none" w:sz="0" w:space="0" w:color="auto"/>
          </w:divBdr>
        </w:div>
        <w:div w:id="42020480">
          <w:marLeft w:val="0"/>
          <w:marRight w:val="0"/>
          <w:marTop w:val="0"/>
          <w:marBottom w:val="0"/>
          <w:divBdr>
            <w:top w:val="none" w:sz="0" w:space="0" w:color="auto"/>
            <w:left w:val="none" w:sz="0" w:space="0" w:color="auto"/>
            <w:bottom w:val="none" w:sz="0" w:space="0" w:color="auto"/>
            <w:right w:val="none" w:sz="0" w:space="0" w:color="auto"/>
          </w:divBdr>
        </w:div>
        <w:div w:id="12608826">
          <w:marLeft w:val="0"/>
          <w:marRight w:val="0"/>
          <w:marTop w:val="0"/>
          <w:marBottom w:val="0"/>
          <w:divBdr>
            <w:top w:val="none" w:sz="0" w:space="0" w:color="auto"/>
            <w:left w:val="none" w:sz="0" w:space="0" w:color="auto"/>
            <w:bottom w:val="none" w:sz="0" w:space="0" w:color="auto"/>
            <w:right w:val="none" w:sz="0" w:space="0" w:color="auto"/>
          </w:divBdr>
        </w:div>
        <w:div w:id="352650466">
          <w:marLeft w:val="0"/>
          <w:marRight w:val="0"/>
          <w:marTop w:val="0"/>
          <w:marBottom w:val="0"/>
          <w:divBdr>
            <w:top w:val="none" w:sz="0" w:space="0" w:color="auto"/>
            <w:left w:val="none" w:sz="0" w:space="0" w:color="auto"/>
            <w:bottom w:val="none" w:sz="0" w:space="0" w:color="auto"/>
            <w:right w:val="none" w:sz="0" w:space="0" w:color="auto"/>
          </w:divBdr>
        </w:div>
        <w:div w:id="1501576262">
          <w:marLeft w:val="0"/>
          <w:marRight w:val="0"/>
          <w:marTop w:val="0"/>
          <w:marBottom w:val="0"/>
          <w:divBdr>
            <w:top w:val="none" w:sz="0" w:space="0" w:color="auto"/>
            <w:left w:val="none" w:sz="0" w:space="0" w:color="auto"/>
            <w:bottom w:val="none" w:sz="0" w:space="0" w:color="auto"/>
            <w:right w:val="none" w:sz="0" w:space="0" w:color="auto"/>
          </w:divBdr>
        </w:div>
        <w:div w:id="1530029042">
          <w:marLeft w:val="0"/>
          <w:marRight w:val="0"/>
          <w:marTop w:val="0"/>
          <w:marBottom w:val="0"/>
          <w:divBdr>
            <w:top w:val="none" w:sz="0" w:space="0" w:color="auto"/>
            <w:left w:val="none" w:sz="0" w:space="0" w:color="auto"/>
            <w:bottom w:val="none" w:sz="0" w:space="0" w:color="auto"/>
            <w:right w:val="none" w:sz="0" w:space="0" w:color="auto"/>
          </w:divBdr>
        </w:div>
        <w:div w:id="1677997325">
          <w:marLeft w:val="0"/>
          <w:marRight w:val="0"/>
          <w:marTop w:val="0"/>
          <w:marBottom w:val="0"/>
          <w:divBdr>
            <w:top w:val="none" w:sz="0" w:space="0" w:color="auto"/>
            <w:left w:val="none" w:sz="0" w:space="0" w:color="auto"/>
            <w:bottom w:val="none" w:sz="0" w:space="0" w:color="auto"/>
            <w:right w:val="none" w:sz="0" w:space="0" w:color="auto"/>
          </w:divBdr>
        </w:div>
        <w:div w:id="1130783085">
          <w:marLeft w:val="0"/>
          <w:marRight w:val="0"/>
          <w:marTop w:val="0"/>
          <w:marBottom w:val="0"/>
          <w:divBdr>
            <w:top w:val="none" w:sz="0" w:space="0" w:color="auto"/>
            <w:left w:val="none" w:sz="0" w:space="0" w:color="auto"/>
            <w:bottom w:val="none" w:sz="0" w:space="0" w:color="auto"/>
            <w:right w:val="none" w:sz="0" w:space="0" w:color="auto"/>
          </w:divBdr>
        </w:div>
        <w:div w:id="918444777">
          <w:marLeft w:val="0"/>
          <w:marRight w:val="0"/>
          <w:marTop w:val="0"/>
          <w:marBottom w:val="0"/>
          <w:divBdr>
            <w:top w:val="none" w:sz="0" w:space="0" w:color="auto"/>
            <w:left w:val="none" w:sz="0" w:space="0" w:color="auto"/>
            <w:bottom w:val="none" w:sz="0" w:space="0" w:color="auto"/>
            <w:right w:val="none" w:sz="0" w:space="0" w:color="auto"/>
          </w:divBdr>
        </w:div>
        <w:div w:id="1358123175">
          <w:marLeft w:val="0"/>
          <w:marRight w:val="0"/>
          <w:marTop w:val="0"/>
          <w:marBottom w:val="0"/>
          <w:divBdr>
            <w:top w:val="none" w:sz="0" w:space="0" w:color="auto"/>
            <w:left w:val="none" w:sz="0" w:space="0" w:color="auto"/>
            <w:bottom w:val="none" w:sz="0" w:space="0" w:color="auto"/>
            <w:right w:val="none" w:sz="0" w:space="0" w:color="auto"/>
          </w:divBdr>
        </w:div>
        <w:div w:id="920410586">
          <w:marLeft w:val="0"/>
          <w:marRight w:val="0"/>
          <w:marTop w:val="0"/>
          <w:marBottom w:val="0"/>
          <w:divBdr>
            <w:top w:val="none" w:sz="0" w:space="0" w:color="auto"/>
            <w:left w:val="none" w:sz="0" w:space="0" w:color="auto"/>
            <w:bottom w:val="none" w:sz="0" w:space="0" w:color="auto"/>
            <w:right w:val="none" w:sz="0" w:space="0" w:color="auto"/>
          </w:divBdr>
        </w:div>
        <w:div w:id="369496012">
          <w:marLeft w:val="0"/>
          <w:marRight w:val="0"/>
          <w:marTop w:val="0"/>
          <w:marBottom w:val="0"/>
          <w:divBdr>
            <w:top w:val="none" w:sz="0" w:space="0" w:color="auto"/>
            <w:left w:val="none" w:sz="0" w:space="0" w:color="auto"/>
            <w:bottom w:val="none" w:sz="0" w:space="0" w:color="auto"/>
            <w:right w:val="none" w:sz="0" w:space="0" w:color="auto"/>
          </w:divBdr>
        </w:div>
        <w:div w:id="393627830">
          <w:marLeft w:val="0"/>
          <w:marRight w:val="0"/>
          <w:marTop w:val="0"/>
          <w:marBottom w:val="0"/>
          <w:divBdr>
            <w:top w:val="none" w:sz="0" w:space="0" w:color="auto"/>
            <w:left w:val="none" w:sz="0" w:space="0" w:color="auto"/>
            <w:bottom w:val="none" w:sz="0" w:space="0" w:color="auto"/>
            <w:right w:val="none" w:sz="0" w:space="0" w:color="auto"/>
          </w:divBdr>
        </w:div>
        <w:div w:id="21322382">
          <w:marLeft w:val="0"/>
          <w:marRight w:val="0"/>
          <w:marTop w:val="0"/>
          <w:marBottom w:val="0"/>
          <w:divBdr>
            <w:top w:val="none" w:sz="0" w:space="0" w:color="auto"/>
            <w:left w:val="none" w:sz="0" w:space="0" w:color="auto"/>
            <w:bottom w:val="none" w:sz="0" w:space="0" w:color="auto"/>
            <w:right w:val="none" w:sz="0" w:space="0" w:color="auto"/>
          </w:divBdr>
        </w:div>
        <w:div w:id="224490575">
          <w:marLeft w:val="0"/>
          <w:marRight w:val="0"/>
          <w:marTop w:val="0"/>
          <w:marBottom w:val="0"/>
          <w:divBdr>
            <w:top w:val="none" w:sz="0" w:space="0" w:color="auto"/>
            <w:left w:val="none" w:sz="0" w:space="0" w:color="auto"/>
            <w:bottom w:val="none" w:sz="0" w:space="0" w:color="auto"/>
            <w:right w:val="none" w:sz="0" w:space="0" w:color="auto"/>
          </w:divBdr>
        </w:div>
        <w:div w:id="378625712">
          <w:marLeft w:val="0"/>
          <w:marRight w:val="0"/>
          <w:marTop w:val="0"/>
          <w:marBottom w:val="0"/>
          <w:divBdr>
            <w:top w:val="none" w:sz="0" w:space="0" w:color="auto"/>
            <w:left w:val="none" w:sz="0" w:space="0" w:color="auto"/>
            <w:bottom w:val="none" w:sz="0" w:space="0" w:color="auto"/>
            <w:right w:val="none" w:sz="0" w:space="0" w:color="auto"/>
          </w:divBdr>
        </w:div>
        <w:div w:id="561333492">
          <w:marLeft w:val="0"/>
          <w:marRight w:val="0"/>
          <w:marTop w:val="0"/>
          <w:marBottom w:val="0"/>
          <w:divBdr>
            <w:top w:val="none" w:sz="0" w:space="0" w:color="auto"/>
            <w:left w:val="none" w:sz="0" w:space="0" w:color="auto"/>
            <w:bottom w:val="none" w:sz="0" w:space="0" w:color="auto"/>
            <w:right w:val="none" w:sz="0" w:space="0" w:color="auto"/>
          </w:divBdr>
        </w:div>
        <w:div w:id="1593080524">
          <w:marLeft w:val="0"/>
          <w:marRight w:val="0"/>
          <w:marTop w:val="0"/>
          <w:marBottom w:val="0"/>
          <w:divBdr>
            <w:top w:val="none" w:sz="0" w:space="0" w:color="auto"/>
            <w:left w:val="none" w:sz="0" w:space="0" w:color="auto"/>
            <w:bottom w:val="none" w:sz="0" w:space="0" w:color="auto"/>
            <w:right w:val="none" w:sz="0" w:space="0" w:color="auto"/>
          </w:divBdr>
        </w:div>
        <w:div w:id="533925805">
          <w:marLeft w:val="0"/>
          <w:marRight w:val="0"/>
          <w:marTop w:val="0"/>
          <w:marBottom w:val="0"/>
          <w:divBdr>
            <w:top w:val="none" w:sz="0" w:space="0" w:color="auto"/>
            <w:left w:val="none" w:sz="0" w:space="0" w:color="auto"/>
            <w:bottom w:val="none" w:sz="0" w:space="0" w:color="auto"/>
            <w:right w:val="none" w:sz="0" w:space="0" w:color="auto"/>
          </w:divBdr>
        </w:div>
        <w:div w:id="1812138089">
          <w:marLeft w:val="0"/>
          <w:marRight w:val="0"/>
          <w:marTop w:val="0"/>
          <w:marBottom w:val="0"/>
          <w:divBdr>
            <w:top w:val="none" w:sz="0" w:space="0" w:color="auto"/>
            <w:left w:val="none" w:sz="0" w:space="0" w:color="auto"/>
            <w:bottom w:val="none" w:sz="0" w:space="0" w:color="auto"/>
            <w:right w:val="none" w:sz="0" w:space="0" w:color="auto"/>
          </w:divBdr>
        </w:div>
        <w:div w:id="869999817">
          <w:marLeft w:val="0"/>
          <w:marRight w:val="0"/>
          <w:marTop w:val="0"/>
          <w:marBottom w:val="0"/>
          <w:divBdr>
            <w:top w:val="none" w:sz="0" w:space="0" w:color="auto"/>
            <w:left w:val="none" w:sz="0" w:space="0" w:color="auto"/>
            <w:bottom w:val="none" w:sz="0" w:space="0" w:color="auto"/>
            <w:right w:val="none" w:sz="0" w:space="0" w:color="auto"/>
          </w:divBdr>
        </w:div>
        <w:div w:id="1126238086">
          <w:marLeft w:val="0"/>
          <w:marRight w:val="0"/>
          <w:marTop w:val="0"/>
          <w:marBottom w:val="0"/>
          <w:divBdr>
            <w:top w:val="none" w:sz="0" w:space="0" w:color="auto"/>
            <w:left w:val="none" w:sz="0" w:space="0" w:color="auto"/>
            <w:bottom w:val="none" w:sz="0" w:space="0" w:color="auto"/>
            <w:right w:val="none" w:sz="0" w:space="0" w:color="auto"/>
          </w:divBdr>
        </w:div>
        <w:div w:id="1004163548">
          <w:marLeft w:val="0"/>
          <w:marRight w:val="0"/>
          <w:marTop w:val="0"/>
          <w:marBottom w:val="0"/>
          <w:divBdr>
            <w:top w:val="none" w:sz="0" w:space="0" w:color="auto"/>
            <w:left w:val="none" w:sz="0" w:space="0" w:color="auto"/>
            <w:bottom w:val="none" w:sz="0" w:space="0" w:color="auto"/>
            <w:right w:val="none" w:sz="0" w:space="0" w:color="auto"/>
          </w:divBdr>
        </w:div>
        <w:div w:id="137840833">
          <w:marLeft w:val="0"/>
          <w:marRight w:val="0"/>
          <w:marTop w:val="0"/>
          <w:marBottom w:val="0"/>
          <w:divBdr>
            <w:top w:val="none" w:sz="0" w:space="0" w:color="auto"/>
            <w:left w:val="none" w:sz="0" w:space="0" w:color="auto"/>
            <w:bottom w:val="none" w:sz="0" w:space="0" w:color="auto"/>
            <w:right w:val="none" w:sz="0" w:space="0" w:color="auto"/>
          </w:divBdr>
        </w:div>
        <w:div w:id="1058480009">
          <w:marLeft w:val="0"/>
          <w:marRight w:val="0"/>
          <w:marTop w:val="0"/>
          <w:marBottom w:val="0"/>
          <w:divBdr>
            <w:top w:val="none" w:sz="0" w:space="0" w:color="auto"/>
            <w:left w:val="none" w:sz="0" w:space="0" w:color="auto"/>
            <w:bottom w:val="none" w:sz="0" w:space="0" w:color="auto"/>
            <w:right w:val="none" w:sz="0" w:space="0" w:color="auto"/>
          </w:divBdr>
        </w:div>
        <w:div w:id="1296135801">
          <w:marLeft w:val="0"/>
          <w:marRight w:val="0"/>
          <w:marTop w:val="0"/>
          <w:marBottom w:val="0"/>
          <w:divBdr>
            <w:top w:val="none" w:sz="0" w:space="0" w:color="auto"/>
            <w:left w:val="none" w:sz="0" w:space="0" w:color="auto"/>
            <w:bottom w:val="none" w:sz="0" w:space="0" w:color="auto"/>
            <w:right w:val="none" w:sz="0" w:space="0" w:color="auto"/>
          </w:divBdr>
        </w:div>
        <w:div w:id="608397827">
          <w:marLeft w:val="0"/>
          <w:marRight w:val="0"/>
          <w:marTop w:val="0"/>
          <w:marBottom w:val="0"/>
          <w:divBdr>
            <w:top w:val="none" w:sz="0" w:space="0" w:color="auto"/>
            <w:left w:val="none" w:sz="0" w:space="0" w:color="auto"/>
            <w:bottom w:val="none" w:sz="0" w:space="0" w:color="auto"/>
            <w:right w:val="none" w:sz="0" w:space="0" w:color="auto"/>
          </w:divBdr>
        </w:div>
        <w:div w:id="780951625">
          <w:marLeft w:val="0"/>
          <w:marRight w:val="0"/>
          <w:marTop w:val="0"/>
          <w:marBottom w:val="0"/>
          <w:divBdr>
            <w:top w:val="none" w:sz="0" w:space="0" w:color="auto"/>
            <w:left w:val="none" w:sz="0" w:space="0" w:color="auto"/>
            <w:bottom w:val="none" w:sz="0" w:space="0" w:color="auto"/>
            <w:right w:val="none" w:sz="0" w:space="0" w:color="auto"/>
          </w:divBdr>
        </w:div>
        <w:div w:id="1755514883">
          <w:marLeft w:val="0"/>
          <w:marRight w:val="0"/>
          <w:marTop w:val="0"/>
          <w:marBottom w:val="0"/>
          <w:divBdr>
            <w:top w:val="none" w:sz="0" w:space="0" w:color="auto"/>
            <w:left w:val="none" w:sz="0" w:space="0" w:color="auto"/>
            <w:bottom w:val="none" w:sz="0" w:space="0" w:color="auto"/>
            <w:right w:val="none" w:sz="0" w:space="0" w:color="auto"/>
          </w:divBdr>
        </w:div>
        <w:div w:id="1629582680">
          <w:marLeft w:val="0"/>
          <w:marRight w:val="0"/>
          <w:marTop w:val="0"/>
          <w:marBottom w:val="0"/>
          <w:divBdr>
            <w:top w:val="none" w:sz="0" w:space="0" w:color="auto"/>
            <w:left w:val="none" w:sz="0" w:space="0" w:color="auto"/>
            <w:bottom w:val="none" w:sz="0" w:space="0" w:color="auto"/>
            <w:right w:val="none" w:sz="0" w:space="0" w:color="auto"/>
          </w:divBdr>
        </w:div>
        <w:div w:id="1705475065">
          <w:marLeft w:val="0"/>
          <w:marRight w:val="0"/>
          <w:marTop w:val="0"/>
          <w:marBottom w:val="0"/>
          <w:divBdr>
            <w:top w:val="none" w:sz="0" w:space="0" w:color="auto"/>
            <w:left w:val="none" w:sz="0" w:space="0" w:color="auto"/>
            <w:bottom w:val="none" w:sz="0" w:space="0" w:color="auto"/>
            <w:right w:val="none" w:sz="0" w:space="0" w:color="auto"/>
          </w:divBdr>
        </w:div>
        <w:div w:id="702830670">
          <w:marLeft w:val="0"/>
          <w:marRight w:val="0"/>
          <w:marTop w:val="0"/>
          <w:marBottom w:val="0"/>
          <w:divBdr>
            <w:top w:val="none" w:sz="0" w:space="0" w:color="auto"/>
            <w:left w:val="none" w:sz="0" w:space="0" w:color="auto"/>
            <w:bottom w:val="none" w:sz="0" w:space="0" w:color="auto"/>
            <w:right w:val="none" w:sz="0" w:space="0" w:color="auto"/>
          </w:divBdr>
        </w:div>
        <w:div w:id="953705530">
          <w:marLeft w:val="0"/>
          <w:marRight w:val="0"/>
          <w:marTop w:val="0"/>
          <w:marBottom w:val="0"/>
          <w:divBdr>
            <w:top w:val="none" w:sz="0" w:space="0" w:color="auto"/>
            <w:left w:val="none" w:sz="0" w:space="0" w:color="auto"/>
            <w:bottom w:val="none" w:sz="0" w:space="0" w:color="auto"/>
            <w:right w:val="none" w:sz="0" w:space="0" w:color="auto"/>
          </w:divBdr>
        </w:div>
      </w:divsChild>
    </w:div>
    <w:div w:id="448744460">
      <w:bodyDiv w:val="1"/>
      <w:marLeft w:val="0"/>
      <w:marRight w:val="0"/>
      <w:marTop w:val="0"/>
      <w:marBottom w:val="0"/>
      <w:divBdr>
        <w:top w:val="none" w:sz="0" w:space="0" w:color="auto"/>
        <w:left w:val="none" w:sz="0" w:space="0" w:color="auto"/>
        <w:bottom w:val="none" w:sz="0" w:space="0" w:color="auto"/>
        <w:right w:val="none" w:sz="0" w:space="0" w:color="auto"/>
      </w:divBdr>
      <w:divsChild>
        <w:div w:id="2132673494">
          <w:marLeft w:val="0"/>
          <w:marRight w:val="0"/>
          <w:marTop w:val="0"/>
          <w:marBottom w:val="0"/>
          <w:divBdr>
            <w:top w:val="none" w:sz="0" w:space="0" w:color="auto"/>
            <w:left w:val="none" w:sz="0" w:space="0" w:color="auto"/>
            <w:bottom w:val="none" w:sz="0" w:space="0" w:color="auto"/>
            <w:right w:val="none" w:sz="0" w:space="0" w:color="auto"/>
          </w:divBdr>
        </w:div>
        <w:div w:id="814296662">
          <w:marLeft w:val="0"/>
          <w:marRight w:val="0"/>
          <w:marTop w:val="0"/>
          <w:marBottom w:val="0"/>
          <w:divBdr>
            <w:top w:val="none" w:sz="0" w:space="0" w:color="auto"/>
            <w:left w:val="none" w:sz="0" w:space="0" w:color="auto"/>
            <w:bottom w:val="none" w:sz="0" w:space="0" w:color="auto"/>
            <w:right w:val="none" w:sz="0" w:space="0" w:color="auto"/>
          </w:divBdr>
        </w:div>
        <w:div w:id="576019830">
          <w:marLeft w:val="0"/>
          <w:marRight w:val="0"/>
          <w:marTop w:val="0"/>
          <w:marBottom w:val="0"/>
          <w:divBdr>
            <w:top w:val="none" w:sz="0" w:space="0" w:color="auto"/>
            <w:left w:val="none" w:sz="0" w:space="0" w:color="auto"/>
            <w:bottom w:val="none" w:sz="0" w:space="0" w:color="auto"/>
            <w:right w:val="none" w:sz="0" w:space="0" w:color="auto"/>
          </w:divBdr>
        </w:div>
        <w:div w:id="658964505">
          <w:marLeft w:val="0"/>
          <w:marRight w:val="0"/>
          <w:marTop w:val="0"/>
          <w:marBottom w:val="0"/>
          <w:divBdr>
            <w:top w:val="none" w:sz="0" w:space="0" w:color="auto"/>
            <w:left w:val="none" w:sz="0" w:space="0" w:color="auto"/>
            <w:bottom w:val="none" w:sz="0" w:space="0" w:color="auto"/>
            <w:right w:val="none" w:sz="0" w:space="0" w:color="auto"/>
          </w:divBdr>
        </w:div>
        <w:div w:id="1012803249">
          <w:marLeft w:val="0"/>
          <w:marRight w:val="0"/>
          <w:marTop w:val="0"/>
          <w:marBottom w:val="0"/>
          <w:divBdr>
            <w:top w:val="none" w:sz="0" w:space="0" w:color="auto"/>
            <w:left w:val="none" w:sz="0" w:space="0" w:color="auto"/>
            <w:bottom w:val="none" w:sz="0" w:space="0" w:color="auto"/>
            <w:right w:val="none" w:sz="0" w:space="0" w:color="auto"/>
          </w:divBdr>
        </w:div>
        <w:div w:id="1919830307">
          <w:marLeft w:val="0"/>
          <w:marRight w:val="0"/>
          <w:marTop w:val="0"/>
          <w:marBottom w:val="0"/>
          <w:divBdr>
            <w:top w:val="none" w:sz="0" w:space="0" w:color="auto"/>
            <w:left w:val="none" w:sz="0" w:space="0" w:color="auto"/>
            <w:bottom w:val="none" w:sz="0" w:space="0" w:color="auto"/>
            <w:right w:val="none" w:sz="0" w:space="0" w:color="auto"/>
          </w:divBdr>
        </w:div>
        <w:div w:id="1933203398">
          <w:marLeft w:val="0"/>
          <w:marRight w:val="0"/>
          <w:marTop w:val="0"/>
          <w:marBottom w:val="0"/>
          <w:divBdr>
            <w:top w:val="none" w:sz="0" w:space="0" w:color="auto"/>
            <w:left w:val="none" w:sz="0" w:space="0" w:color="auto"/>
            <w:bottom w:val="none" w:sz="0" w:space="0" w:color="auto"/>
            <w:right w:val="none" w:sz="0" w:space="0" w:color="auto"/>
          </w:divBdr>
        </w:div>
        <w:div w:id="1489786473">
          <w:marLeft w:val="0"/>
          <w:marRight w:val="0"/>
          <w:marTop w:val="0"/>
          <w:marBottom w:val="0"/>
          <w:divBdr>
            <w:top w:val="none" w:sz="0" w:space="0" w:color="auto"/>
            <w:left w:val="none" w:sz="0" w:space="0" w:color="auto"/>
            <w:bottom w:val="none" w:sz="0" w:space="0" w:color="auto"/>
            <w:right w:val="none" w:sz="0" w:space="0" w:color="auto"/>
          </w:divBdr>
        </w:div>
        <w:div w:id="170266839">
          <w:marLeft w:val="0"/>
          <w:marRight w:val="0"/>
          <w:marTop w:val="0"/>
          <w:marBottom w:val="0"/>
          <w:divBdr>
            <w:top w:val="none" w:sz="0" w:space="0" w:color="auto"/>
            <w:left w:val="none" w:sz="0" w:space="0" w:color="auto"/>
            <w:bottom w:val="none" w:sz="0" w:space="0" w:color="auto"/>
            <w:right w:val="none" w:sz="0" w:space="0" w:color="auto"/>
          </w:divBdr>
        </w:div>
        <w:div w:id="235014278">
          <w:marLeft w:val="0"/>
          <w:marRight w:val="0"/>
          <w:marTop w:val="0"/>
          <w:marBottom w:val="0"/>
          <w:divBdr>
            <w:top w:val="none" w:sz="0" w:space="0" w:color="auto"/>
            <w:left w:val="none" w:sz="0" w:space="0" w:color="auto"/>
            <w:bottom w:val="none" w:sz="0" w:space="0" w:color="auto"/>
            <w:right w:val="none" w:sz="0" w:space="0" w:color="auto"/>
          </w:divBdr>
        </w:div>
        <w:div w:id="184486557">
          <w:marLeft w:val="0"/>
          <w:marRight w:val="0"/>
          <w:marTop w:val="0"/>
          <w:marBottom w:val="0"/>
          <w:divBdr>
            <w:top w:val="none" w:sz="0" w:space="0" w:color="auto"/>
            <w:left w:val="none" w:sz="0" w:space="0" w:color="auto"/>
            <w:bottom w:val="none" w:sz="0" w:space="0" w:color="auto"/>
            <w:right w:val="none" w:sz="0" w:space="0" w:color="auto"/>
          </w:divBdr>
        </w:div>
        <w:div w:id="1191260772">
          <w:marLeft w:val="0"/>
          <w:marRight w:val="0"/>
          <w:marTop w:val="0"/>
          <w:marBottom w:val="0"/>
          <w:divBdr>
            <w:top w:val="none" w:sz="0" w:space="0" w:color="auto"/>
            <w:left w:val="none" w:sz="0" w:space="0" w:color="auto"/>
            <w:bottom w:val="none" w:sz="0" w:space="0" w:color="auto"/>
            <w:right w:val="none" w:sz="0" w:space="0" w:color="auto"/>
          </w:divBdr>
        </w:div>
        <w:div w:id="1151992051">
          <w:marLeft w:val="0"/>
          <w:marRight w:val="0"/>
          <w:marTop w:val="0"/>
          <w:marBottom w:val="0"/>
          <w:divBdr>
            <w:top w:val="none" w:sz="0" w:space="0" w:color="auto"/>
            <w:left w:val="none" w:sz="0" w:space="0" w:color="auto"/>
            <w:bottom w:val="none" w:sz="0" w:space="0" w:color="auto"/>
            <w:right w:val="none" w:sz="0" w:space="0" w:color="auto"/>
          </w:divBdr>
        </w:div>
        <w:div w:id="2092004645">
          <w:marLeft w:val="0"/>
          <w:marRight w:val="0"/>
          <w:marTop w:val="0"/>
          <w:marBottom w:val="0"/>
          <w:divBdr>
            <w:top w:val="none" w:sz="0" w:space="0" w:color="auto"/>
            <w:left w:val="none" w:sz="0" w:space="0" w:color="auto"/>
            <w:bottom w:val="none" w:sz="0" w:space="0" w:color="auto"/>
            <w:right w:val="none" w:sz="0" w:space="0" w:color="auto"/>
          </w:divBdr>
        </w:div>
        <w:div w:id="1021903283">
          <w:marLeft w:val="0"/>
          <w:marRight w:val="0"/>
          <w:marTop w:val="0"/>
          <w:marBottom w:val="0"/>
          <w:divBdr>
            <w:top w:val="none" w:sz="0" w:space="0" w:color="auto"/>
            <w:left w:val="none" w:sz="0" w:space="0" w:color="auto"/>
            <w:bottom w:val="none" w:sz="0" w:space="0" w:color="auto"/>
            <w:right w:val="none" w:sz="0" w:space="0" w:color="auto"/>
          </w:divBdr>
        </w:div>
        <w:div w:id="822700225">
          <w:marLeft w:val="0"/>
          <w:marRight w:val="0"/>
          <w:marTop w:val="0"/>
          <w:marBottom w:val="0"/>
          <w:divBdr>
            <w:top w:val="none" w:sz="0" w:space="0" w:color="auto"/>
            <w:left w:val="none" w:sz="0" w:space="0" w:color="auto"/>
            <w:bottom w:val="none" w:sz="0" w:space="0" w:color="auto"/>
            <w:right w:val="none" w:sz="0" w:space="0" w:color="auto"/>
          </w:divBdr>
        </w:div>
        <w:div w:id="1762142045">
          <w:marLeft w:val="0"/>
          <w:marRight w:val="0"/>
          <w:marTop w:val="0"/>
          <w:marBottom w:val="0"/>
          <w:divBdr>
            <w:top w:val="none" w:sz="0" w:space="0" w:color="auto"/>
            <w:left w:val="none" w:sz="0" w:space="0" w:color="auto"/>
            <w:bottom w:val="none" w:sz="0" w:space="0" w:color="auto"/>
            <w:right w:val="none" w:sz="0" w:space="0" w:color="auto"/>
          </w:divBdr>
        </w:div>
        <w:div w:id="719208333">
          <w:marLeft w:val="0"/>
          <w:marRight w:val="0"/>
          <w:marTop w:val="0"/>
          <w:marBottom w:val="0"/>
          <w:divBdr>
            <w:top w:val="none" w:sz="0" w:space="0" w:color="auto"/>
            <w:left w:val="none" w:sz="0" w:space="0" w:color="auto"/>
            <w:bottom w:val="none" w:sz="0" w:space="0" w:color="auto"/>
            <w:right w:val="none" w:sz="0" w:space="0" w:color="auto"/>
          </w:divBdr>
        </w:div>
        <w:div w:id="276718518">
          <w:marLeft w:val="0"/>
          <w:marRight w:val="0"/>
          <w:marTop w:val="0"/>
          <w:marBottom w:val="0"/>
          <w:divBdr>
            <w:top w:val="none" w:sz="0" w:space="0" w:color="auto"/>
            <w:left w:val="none" w:sz="0" w:space="0" w:color="auto"/>
            <w:bottom w:val="none" w:sz="0" w:space="0" w:color="auto"/>
            <w:right w:val="none" w:sz="0" w:space="0" w:color="auto"/>
          </w:divBdr>
        </w:div>
        <w:div w:id="1639653180">
          <w:marLeft w:val="0"/>
          <w:marRight w:val="0"/>
          <w:marTop w:val="0"/>
          <w:marBottom w:val="0"/>
          <w:divBdr>
            <w:top w:val="none" w:sz="0" w:space="0" w:color="auto"/>
            <w:left w:val="none" w:sz="0" w:space="0" w:color="auto"/>
            <w:bottom w:val="none" w:sz="0" w:space="0" w:color="auto"/>
            <w:right w:val="none" w:sz="0" w:space="0" w:color="auto"/>
          </w:divBdr>
        </w:div>
        <w:div w:id="1341854065">
          <w:marLeft w:val="0"/>
          <w:marRight w:val="0"/>
          <w:marTop w:val="0"/>
          <w:marBottom w:val="0"/>
          <w:divBdr>
            <w:top w:val="none" w:sz="0" w:space="0" w:color="auto"/>
            <w:left w:val="none" w:sz="0" w:space="0" w:color="auto"/>
            <w:bottom w:val="none" w:sz="0" w:space="0" w:color="auto"/>
            <w:right w:val="none" w:sz="0" w:space="0" w:color="auto"/>
          </w:divBdr>
        </w:div>
        <w:div w:id="581842472">
          <w:marLeft w:val="0"/>
          <w:marRight w:val="0"/>
          <w:marTop w:val="0"/>
          <w:marBottom w:val="0"/>
          <w:divBdr>
            <w:top w:val="none" w:sz="0" w:space="0" w:color="auto"/>
            <w:left w:val="none" w:sz="0" w:space="0" w:color="auto"/>
            <w:bottom w:val="none" w:sz="0" w:space="0" w:color="auto"/>
            <w:right w:val="none" w:sz="0" w:space="0" w:color="auto"/>
          </w:divBdr>
        </w:div>
        <w:div w:id="804810649">
          <w:marLeft w:val="0"/>
          <w:marRight w:val="0"/>
          <w:marTop w:val="0"/>
          <w:marBottom w:val="0"/>
          <w:divBdr>
            <w:top w:val="none" w:sz="0" w:space="0" w:color="auto"/>
            <w:left w:val="none" w:sz="0" w:space="0" w:color="auto"/>
            <w:bottom w:val="none" w:sz="0" w:space="0" w:color="auto"/>
            <w:right w:val="none" w:sz="0" w:space="0" w:color="auto"/>
          </w:divBdr>
        </w:div>
        <w:div w:id="1551838915">
          <w:marLeft w:val="0"/>
          <w:marRight w:val="0"/>
          <w:marTop w:val="0"/>
          <w:marBottom w:val="0"/>
          <w:divBdr>
            <w:top w:val="none" w:sz="0" w:space="0" w:color="auto"/>
            <w:left w:val="none" w:sz="0" w:space="0" w:color="auto"/>
            <w:bottom w:val="none" w:sz="0" w:space="0" w:color="auto"/>
            <w:right w:val="none" w:sz="0" w:space="0" w:color="auto"/>
          </w:divBdr>
        </w:div>
        <w:div w:id="164437544">
          <w:marLeft w:val="0"/>
          <w:marRight w:val="0"/>
          <w:marTop w:val="0"/>
          <w:marBottom w:val="0"/>
          <w:divBdr>
            <w:top w:val="none" w:sz="0" w:space="0" w:color="auto"/>
            <w:left w:val="none" w:sz="0" w:space="0" w:color="auto"/>
            <w:bottom w:val="none" w:sz="0" w:space="0" w:color="auto"/>
            <w:right w:val="none" w:sz="0" w:space="0" w:color="auto"/>
          </w:divBdr>
        </w:div>
        <w:div w:id="1775127859">
          <w:marLeft w:val="0"/>
          <w:marRight w:val="0"/>
          <w:marTop w:val="0"/>
          <w:marBottom w:val="0"/>
          <w:divBdr>
            <w:top w:val="none" w:sz="0" w:space="0" w:color="auto"/>
            <w:left w:val="none" w:sz="0" w:space="0" w:color="auto"/>
            <w:bottom w:val="none" w:sz="0" w:space="0" w:color="auto"/>
            <w:right w:val="none" w:sz="0" w:space="0" w:color="auto"/>
          </w:divBdr>
        </w:div>
        <w:div w:id="999431685">
          <w:marLeft w:val="0"/>
          <w:marRight w:val="0"/>
          <w:marTop w:val="0"/>
          <w:marBottom w:val="0"/>
          <w:divBdr>
            <w:top w:val="none" w:sz="0" w:space="0" w:color="auto"/>
            <w:left w:val="none" w:sz="0" w:space="0" w:color="auto"/>
            <w:bottom w:val="none" w:sz="0" w:space="0" w:color="auto"/>
            <w:right w:val="none" w:sz="0" w:space="0" w:color="auto"/>
          </w:divBdr>
        </w:div>
        <w:div w:id="1142383999">
          <w:marLeft w:val="0"/>
          <w:marRight w:val="0"/>
          <w:marTop w:val="0"/>
          <w:marBottom w:val="0"/>
          <w:divBdr>
            <w:top w:val="none" w:sz="0" w:space="0" w:color="auto"/>
            <w:left w:val="none" w:sz="0" w:space="0" w:color="auto"/>
            <w:bottom w:val="none" w:sz="0" w:space="0" w:color="auto"/>
            <w:right w:val="none" w:sz="0" w:space="0" w:color="auto"/>
          </w:divBdr>
        </w:div>
        <w:div w:id="1842238877">
          <w:marLeft w:val="0"/>
          <w:marRight w:val="0"/>
          <w:marTop w:val="0"/>
          <w:marBottom w:val="0"/>
          <w:divBdr>
            <w:top w:val="none" w:sz="0" w:space="0" w:color="auto"/>
            <w:left w:val="none" w:sz="0" w:space="0" w:color="auto"/>
            <w:bottom w:val="none" w:sz="0" w:space="0" w:color="auto"/>
            <w:right w:val="none" w:sz="0" w:space="0" w:color="auto"/>
          </w:divBdr>
        </w:div>
        <w:div w:id="2140300512">
          <w:marLeft w:val="0"/>
          <w:marRight w:val="0"/>
          <w:marTop w:val="0"/>
          <w:marBottom w:val="0"/>
          <w:divBdr>
            <w:top w:val="none" w:sz="0" w:space="0" w:color="auto"/>
            <w:left w:val="none" w:sz="0" w:space="0" w:color="auto"/>
            <w:bottom w:val="none" w:sz="0" w:space="0" w:color="auto"/>
            <w:right w:val="none" w:sz="0" w:space="0" w:color="auto"/>
          </w:divBdr>
        </w:div>
        <w:div w:id="2070227078">
          <w:marLeft w:val="0"/>
          <w:marRight w:val="0"/>
          <w:marTop w:val="0"/>
          <w:marBottom w:val="0"/>
          <w:divBdr>
            <w:top w:val="none" w:sz="0" w:space="0" w:color="auto"/>
            <w:left w:val="none" w:sz="0" w:space="0" w:color="auto"/>
            <w:bottom w:val="none" w:sz="0" w:space="0" w:color="auto"/>
            <w:right w:val="none" w:sz="0" w:space="0" w:color="auto"/>
          </w:divBdr>
        </w:div>
        <w:div w:id="616569249">
          <w:marLeft w:val="0"/>
          <w:marRight w:val="0"/>
          <w:marTop w:val="0"/>
          <w:marBottom w:val="0"/>
          <w:divBdr>
            <w:top w:val="none" w:sz="0" w:space="0" w:color="auto"/>
            <w:left w:val="none" w:sz="0" w:space="0" w:color="auto"/>
            <w:bottom w:val="none" w:sz="0" w:space="0" w:color="auto"/>
            <w:right w:val="none" w:sz="0" w:space="0" w:color="auto"/>
          </w:divBdr>
        </w:div>
        <w:div w:id="1072627913">
          <w:marLeft w:val="0"/>
          <w:marRight w:val="0"/>
          <w:marTop w:val="0"/>
          <w:marBottom w:val="0"/>
          <w:divBdr>
            <w:top w:val="none" w:sz="0" w:space="0" w:color="auto"/>
            <w:left w:val="none" w:sz="0" w:space="0" w:color="auto"/>
            <w:bottom w:val="none" w:sz="0" w:space="0" w:color="auto"/>
            <w:right w:val="none" w:sz="0" w:space="0" w:color="auto"/>
          </w:divBdr>
        </w:div>
        <w:div w:id="538862759">
          <w:marLeft w:val="0"/>
          <w:marRight w:val="0"/>
          <w:marTop w:val="0"/>
          <w:marBottom w:val="0"/>
          <w:divBdr>
            <w:top w:val="none" w:sz="0" w:space="0" w:color="auto"/>
            <w:left w:val="none" w:sz="0" w:space="0" w:color="auto"/>
            <w:bottom w:val="none" w:sz="0" w:space="0" w:color="auto"/>
            <w:right w:val="none" w:sz="0" w:space="0" w:color="auto"/>
          </w:divBdr>
        </w:div>
        <w:div w:id="280847243">
          <w:marLeft w:val="0"/>
          <w:marRight w:val="0"/>
          <w:marTop w:val="0"/>
          <w:marBottom w:val="0"/>
          <w:divBdr>
            <w:top w:val="none" w:sz="0" w:space="0" w:color="auto"/>
            <w:left w:val="none" w:sz="0" w:space="0" w:color="auto"/>
            <w:bottom w:val="none" w:sz="0" w:space="0" w:color="auto"/>
            <w:right w:val="none" w:sz="0" w:space="0" w:color="auto"/>
          </w:divBdr>
        </w:div>
        <w:div w:id="64495632">
          <w:marLeft w:val="0"/>
          <w:marRight w:val="0"/>
          <w:marTop w:val="0"/>
          <w:marBottom w:val="0"/>
          <w:divBdr>
            <w:top w:val="none" w:sz="0" w:space="0" w:color="auto"/>
            <w:left w:val="none" w:sz="0" w:space="0" w:color="auto"/>
            <w:bottom w:val="none" w:sz="0" w:space="0" w:color="auto"/>
            <w:right w:val="none" w:sz="0" w:space="0" w:color="auto"/>
          </w:divBdr>
        </w:div>
        <w:div w:id="196553504">
          <w:marLeft w:val="0"/>
          <w:marRight w:val="0"/>
          <w:marTop w:val="0"/>
          <w:marBottom w:val="0"/>
          <w:divBdr>
            <w:top w:val="none" w:sz="0" w:space="0" w:color="auto"/>
            <w:left w:val="none" w:sz="0" w:space="0" w:color="auto"/>
            <w:bottom w:val="none" w:sz="0" w:space="0" w:color="auto"/>
            <w:right w:val="none" w:sz="0" w:space="0" w:color="auto"/>
          </w:divBdr>
        </w:div>
        <w:div w:id="2085031776">
          <w:marLeft w:val="0"/>
          <w:marRight w:val="0"/>
          <w:marTop w:val="0"/>
          <w:marBottom w:val="0"/>
          <w:divBdr>
            <w:top w:val="none" w:sz="0" w:space="0" w:color="auto"/>
            <w:left w:val="none" w:sz="0" w:space="0" w:color="auto"/>
            <w:bottom w:val="none" w:sz="0" w:space="0" w:color="auto"/>
            <w:right w:val="none" w:sz="0" w:space="0" w:color="auto"/>
          </w:divBdr>
        </w:div>
        <w:div w:id="1427506825">
          <w:marLeft w:val="0"/>
          <w:marRight w:val="0"/>
          <w:marTop w:val="0"/>
          <w:marBottom w:val="0"/>
          <w:divBdr>
            <w:top w:val="none" w:sz="0" w:space="0" w:color="auto"/>
            <w:left w:val="none" w:sz="0" w:space="0" w:color="auto"/>
            <w:bottom w:val="none" w:sz="0" w:space="0" w:color="auto"/>
            <w:right w:val="none" w:sz="0" w:space="0" w:color="auto"/>
          </w:divBdr>
        </w:div>
        <w:div w:id="1014770010">
          <w:marLeft w:val="0"/>
          <w:marRight w:val="0"/>
          <w:marTop w:val="0"/>
          <w:marBottom w:val="0"/>
          <w:divBdr>
            <w:top w:val="none" w:sz="0" w:space="0" w:color="auto"/>
            <w:left w:val="none" w:sz="0" w:space="0" w:color="auto"/>
            <w:bottom w:val="none" w:sz="0" w:space="0" w:color="auto"/>
            <w:right w:val="none" w:sz="0" w:space="0" w:color="auto"/>
          </w:divBdr>
        </w:div>
        <w:div w:id="1680036300">
          <w:marLeft w:val="0"/>
          <w:marRight w:val="0"/>
          <w:marTop w:val="0"/>
          <w:marBottom w:val="0"/>
          <w:divBdr>
            <w:top w:val="none" w:sz="0" w:space="0" w:color="auto"/>
            <w:left w:val="none" w:sz="0" w:space="0" w:color="auto"/>
            <w:bottom w:val="none" w:sz="0" w:space="0" w:color="auto"/>
            <w:right w:val="none" w:sz="0" w:space="0" w:color="auto"/>
          </w:divBdr>
        </w:div>
        <w:div w:id="285896864">
          <w:marLeft w:val="0"/>
          <w:marRight w:val="0"/>
          <w:marTop w:val="0"/>
          <w:marBottom w:val="0"/>
          <w:divBdr>
            <w:top w:val="none" w:sz="0" w:space="0" w:color="auto"/>
            <w:left w:val="none" w:sz="0" w:space="0" w:color="auto"/>
            <w:bottom w:val="none" w:sz="0" w:space="0" w:color="auto"/>
            <w:right w:val="none" w:sz="0" w:space="0" w:color="auto"/>
          </w:divBdr>
        </w:div>
        <w:div w:id="1623807747">
          <w:marLeft w:val="0"/>
          <w:marRight w:val="0"/>
          <w:marTop w:val="0"/>
          <w:marBottom w:val="0"/>
          <w:divBdr>
            <w:top w:val="none" w:sz="0" w:space="0" w:color="auto"/>
            <w:left w:val="none" w:sz="0" w:space="0" w:color="auto"/>
            <w:bottom w:val="none" w:sz="0" w:space="0" w:color="auto"/>
            <w:right w:val="none" w:sz="0" w:space="0" w:color="auto"/>
          </w:divBdr>
        </w:div>
        <w:div w:id="713627284">
          <w:marLeft w:val="0"/>
          <w:marRight w:val="0"/>
          <w:marTop w:val="0"/>
          <w:marBottom w:val="0"/>
          <w:divBdr>
            <w:top w:val="none" w:sz="0" w:space="0" w:color="auto"/>
            <w:left w:val="none" w:sz="0" w:space="0" w:color="auto"/>
            <w:bottom w:val="none" w:sz="0" w:space="0" w:color="auto"/>
            <w:right w:val="none" w:sz="0" w:space="0" w:color="auto"/>
          </w:divBdr>
        </w:div>
        <w:div w:id="1071539976">
          <w:marLeft w:val="0"/>
          <w:marRight w:val="0"/>
          <w:marTop w:val="0"/>
          <w:marBottom w:val="0"/>
          <w:divBdr>
            <w:top w:val="none" w:sz="0" w:space="0" w:color="auto"/>
            <w:left w:val="none" w:sz="0" w:space="0" w:color="auto"/>
            <w:bottom w:val="none" w:sz="0" w:space="0" w:color="auto"/>
            <w:right w:val="none" w:sz="0" w:space="0" w:color="auto"/>
          </w:divBdr>
        </w:div>
        <w:div w:id="890534449">
          <w:marLeft w:val="0"/>
          <w:marRight w:val="0"/>
          <w:marTop w:val="0"/>
          <w:marBottom w:val="0"/>
          <w:divBdr>
            <w:top w:val="none" w:sz="0" w:space="0" w:color="auto"/>
            <w:left w:val="none" w:sz="0" w:space="0" w:color="auto"/>
            <w:bottom w:val="none" w:sz="0" w:space="0" w:color="auto"/>
            <w:right w:val="none" w:sz="0" w:space="0" w:color="auto"/>
          </w:divBdr>
        </w:div>
        <w:div w:id="1323776727">
          <w:marLeft w:val="0"/>
          <w:marRight w:val="0"/>
          <w:marTop w:val="0"/>
          <w:marBottom w:val="0"/>
          <w:divBdr>
            <w:top w:val="none" w:sz="0" w:space="0" w:color="auto"/>
            <w:left w:val="none" w:sz="0" w:space="0" w:color="auto"/>
            <w:bottom w:val="none" w:sz="0" w:space="0" w:color="auto"/>
            <w:right w:val="none" w:sz="0" w:space="0" w:color="auto"/>
          </w:divBdr>
        </w:div>
        <w:div w:id="1393457362">
          <w:marLeft w:val="0"/>
          <w:marRight w:val="0"/>
          <w:marTop w:val="0"/>
          <w:marBottom w:val="0"/>
          <w:divBdr>
            <w:top w:val="none" w:sz="0" w:space="0" w:color="auto"/>
            <w:left w:val="none" w:sz="0" w:space="0" w:color="auto"/>
            <w:bottom w:val="none" w:sz="0" w:space="0" w:color="auto"/>
            <w:right w:val="none" w:sz="0" w:space="0" w:color="auto"/>
          </w:divBdr>
        </w:div>
        <w:div w:id="833035853">
          <w:marLeft w:val="0"/>
          <w:marRight w:val="0"/>
          <w:marTop w:val="0"/>
          <w:marBottom w:val="0"/>
          <w:divBdr>
            <w:top w:val="none" w:sz="0" w:space="0" w:color="auto"/>
            <w:left w:val="none" w:sz="0" w:space="0" w:color="auto"/>
            <w:bottom w:val="none" w:sz="0" w:space="0" w:color="auto"/>
            <w:right w:val="none" w:sz="0" w:space="0" w:color="auto"/>
          </w:divBdr>
        </w:div>
        <w:div w:id="2099863084">
          <w:marLeft w:val="0"/>
          <w:marRight w:val="0"/>
          <w:marTop w:val="0"/>
          <w:marBottom w:val="0"/>
          <w:divBdr>
            <w:top w:val="none" w:sz="0" w:space="0" w:color="auto"/>
            <w:left w:val="none" w:sz="0" w:space="0" w:color="auto"/>
            <w:bottom w:val="none" w:sz="0" w:space="0" w:color="auto"/>
            <w:right w:val="none" w:sz="0" w:space="0" w:color="auto"/>
          </w:divBdr>
        </w:div>
        <w:div w:id="1429698631">
          <w:marLeft w:val="0"/>
          <w:marRight w:val="0"/>
          <w:marTop w:val="0"/>
          <w:marBottom w:val="0"/>
          <w:divBdr>
            <w:top w:val="none" w:sz="0" w:space="0" w:color="auto"/>
            <w:left w:val="none" w:sz="0" w:space="0" w:color="auto"/>
            <w:bottom w:val="none" w:sz="0" w:space="0" w:color="auto"/>
            <w:right w:val="none" w:sz="0" w:space="0" w:color="auto"/>
          </w:divBdr>
        </w:div>
        <w:div w:id="1833908834">
          <w:marLeft w:val="0"/>
          <w:marRight w:val="0"/>
          <w:marTop w:val="0"/>
          <w:marBottom w:val="0"/>
          <w:divBdr>
            <w:top w:val="none" w:sz="0" w:space="0" w:color="auto"/>
            <w:left w:val="none" w:sz="0" w:space="0" w:color="auto"/>
            <w:bottom w:val="none" w:sz="0" w:space="0" w:color="auto"/>
            <w:right w:val="none" w:sz="0" w:space="0" w:color="auto"/>
          </w:divBdr>
        </w:div>
        <w:div w:id="1407071630">
          <w:marLeft w:val="0"/>
          <w:marRight w:val="0"/>
          <w:marTop w:val="0"/>
          <w:marBottom w:val="0"/>
          <w:divBdr>
            <w:top w:val="none" w:sz="0" w:space="0" w:color="auto"/>
            <w:left w:val="none" w:sz="0" w:space="0" w:color="auto"/>
            <w:bottom w:val="none" w:sz="0" w:space="0" w:color="auto"/>
            <w:right w:val="none" w:sz="0" w:space="0" w:color="auto"/>
          </w:divBdr>
        </w:div>
      </w:divsChild>
    </w:div>
    <w:div w:id="450783143">
      <w:bodyDiv w:val="1"/>
      <w:marLeft w:val="0"/>
      <w:marRight w:val="0"/>
      <w:marTop w:val="0"/>
      <w:marBottom w:val="0"/>
      <w:divBdr>
        <w:top w:val="none" w:sz="0" w:space="0" w:color="auto"/>
        <w:left w:val="none" w:sz="0" w:space="0" w:color="auto"/>
        <w:bottom w:val="none" w:sz="0" w:space="0" w:color="auto"/>
        <w:right w:val="none" w:sz="0" w:space="0" w:color="auto"/>
      </w:divBdr>
      <w:divsChild>
        <w:div w:id="288634574">
          <w:marLeft w:val="0"/>
          <w:marRight w:val="0"/>
          <w:marTop w:val="0"/>
          <w:marBottom w:val="0"/>
          <w:divBdr>
            <w:top w:val="none" w:sz="0" w:space="0" w:color="auto"/>
            <w:left w:val="none" w:sz="0" w:space="0" w:color="auto"/>
            <w:bottom w:val="none" w:sz="0" w:space="0" w:color="auto"/>
            <w:right w:val="none" w:sz="0" w:space="0" w:color="auto"/>
          </w:divBdr>
        </w:div>
        <w:div w:id="671954996">
          <w:marLeft w:val="0"/>
          <w:marRight w:val="0"/>
          <w:marTop w:val="0"/>
          <w:marBottom w:val="0"/>
          <w:divBdr>
            <w:top w:val="none" w:sz="0" w:space="0" w:color="auto"/>
            <w:left w:val="none" w:sz="0" w:space="0" w:color="auto"/>
            <w:bottom w:val="none" w:sz="0" w:space="0" w:color="auto"/>
            <w:right w:val="none" w:sz="0" w:space="0" w:color="auto"/>
          </w:divBdr>
        </w:div>
        <w:div w:id="1293516442">
          <w:marLeft w:val="0"/>
          <w:marRight w:val="0"/>
          <w:marTop w:val="0"/>
          <w:marBottom w:val="0"/>
          <w:divBdr>
            <w:top w:val="none" w:sz="0" w:space="0" w:color="auto"/>
            <w:left w:val="none" w:sz="0" w:space="0" w:color="auto"/>
            <w:bottom w:val="none" w:sz="0" w:space="0" w:color="auto"/>
            <w:right w:val="none" w:sz="0" w:space="0" w:color="auto"/>
          </w:divBdr>
        </w:div>
        <w:div w:id="1991981523">
          <w:marLeft w:val="0"/>
          <w:marRight w:val="0"/>
          <w:marTop w:val="0"/>
          <w:marBottom w:val="0"/>
          <w:divBdr>
            <w:top w:val="none" w:sz="0" w:space="0" w:color="auto"/>
            <w:left w:val="none" w:sz="0" w:space="0" w:color="auto"/>
            <w:bottom w:val="none" w:sz="0" w:space="0" w:color="auto"/>
            <w:right w:val="none" w:sz="0" w:space="0" w:color="auto"/>
          </w:divBdr>
        </w:div>
        <w:div w:id="1615284438">
          <w:marLeft w:val="0"/>
          <w:marRight w:val="0"/>
          <w:marTop w:val="0"/>
          <w:marBottom w:val="0"/>
          <w:divBdr>
            <w:top w:val="none" w:sz="0" w:space="0" w:color="auto"/>
            <w:left w:val="none" w:sz="0" w:space="0" w:color="auto"/>
            <w:bottom w:val="none" w:sz="0" w:space="0" w:color="auto"/>
            <w:right w:val="none" w:sz="0" w:space="0" w:color="auto"/>
          </w:divBdr>
        </w:div>
        <w:div w:id="1309478309">
          <w:marLeft w:val="0"/>
          <w:marRight w:val="0"/>
          <w:marTop w:val="0"/>
          <w:marBottom w:val="0"/>
          <w:divBdr>
            <w:top w:val="none" w:sz="0" w:space="0" w:color="auto"/>
            <w:left w:val="none" w:sz="0" w:space="0" w:color="auto"/>
            <w:bottom w:val="none" w:sz="0" w:space="0" w:color="auto"/>
            <w:right w:val="none" w:sz="0" w:space="0" w:color="auto"/>
          </w:divBdr>
        </w:div>
        <w:div w:id="2090618309">
          <w:marLeft w:val="0"/>
          <w:marRight w:val="0"/>
          <w:marTop w:val="0"/>
          <w:marBottom w:val="0"/>
          <w:divBdr>
            <w:top w:val="none" w:sz="0" w:space="0" w:color="auto"/>
            <w:left w:val="none" w:sz="0" w:space="0" w:color="auto"/>
            <w:bottom w:val="none" w:sz="0" w:space="0" w:color="auto"/>
            <w:right w:val="none" w:sz="0" w:space="0" w:color="auto"/>
          </w:divBdr>
        </w:div>
        <w:div w:id="198475306">
          <w:marLeft w:val="0"/>
          <w:marRight w:val="0"/>
          <w:marTop w:val="0"/>
          <w:marBottom w:val="0"/>
          <w:divBdr>
            <w:top w:val="none" w:sz="0" w:space="0" w:color="auto"/>
            <w:left w:val="none" w:sz="0" w:space="0" w:color="auto"/>
            <w:bottom w:val="none" w:sz="0" w:space="0" w:color="auto"/>
            <w:right w:val="none" w:sz="0" w:space="0" w:color="auto"/>
          </w:divBdr>
        </w:div>
        <w:div w:id="1372221457">
          <w:marLeft w:val="0"/>
          <w:marRight w:val="0"/>
          <w:marTop w:val="0"/>
          <w:marBottom w:val="0"/>
          <w:divBdr>
            <w:top w:val="none" w:sz="0" w:space="0" w:color="auto"/>
            <w:left w:val="none" w:sz="0" w:space="0" w:color="auto"/>
            <w:bottom w:val="none" w:sz="0" w:space="0" w:color="auto"/>
            <w:right w:val="none" w:sz="0" w:space="0" w:color="auto"/>
          </w:divBdr>
        </w:div>
        <w:div w:id="1386104829">
          <w:marLeft w:val="0"/>
          <w:marRight w:val="0"/>
          <w:marTop w:val="0"/>
          <w:marBottom w:val="0"/>
          <w:divBdr>
            <w:top w:val="none" w:sz="0" w:space="0" w:color="auto"/>
            <w:left w:val="none" w:sz="0" w:space="0" w:color="auto"/>
            <w:bottom w:val="none" w:sz="0" w:space="0" w:color="auto"/>
            <w:right w:val="none" w:sz="0" w:space="0" w:color="auto"/>
          </w:divBdr>
        </w:div>
        <w:div w:id="1182865725">
          <w:marLeft w:val="0"/>
          <w:marRight w:val="0"/>
          <w:marTop w:val="0"/>
          <w:marBottom w:val="0"/>
          <w:divBdr>
            <w:top w:val="none" w:sz="0" w:space="0" w:color="auto"/>
            <w:left w:val="none" w:sz="0" w:space="0" w:color="auto"/>
            <w:bottom w:val="none" w:sz="0" w:space="0" w:color="auto"/>
            <w:right w:val="none" w:sz="0" w:space="0" w:color="auto"/>
          </w:divBdr>
        </w:div>
        <w:div w:id="900215099">
          <w:marLeft w:val="0"/>
          <w:marRight w:val="0"/>
          <w:marTop w:val="0"/>
          <w:marBottom w:val="0"/>
          <w:divBdr>
            <w:top w:val="none" w:sz="0" w:space="0" w:color="auto"/>
            <w:left w:val="none" w:sz="0" w:space="0" w:color="auto"/>
            <w:bottom w:val="none" w:sz="0" w:space="0" w:color="auto"/>
            <w:right w:val="none" w:sz="0" w:space="0" w:color="auto"/>
          </w:divBdr>
        </w:div>
        <w:div w:id="1011637487">
          <w:marLeft w:val="0"/>
          <w:marRight w:val="0"/>
          <w:marTop w:val="0"/>
          <w:marBottom w:val="0"/>
          <w:divBdr>
            <w:top w:val="none" w:sz="0" w:space="0" w:color="auto"/>
            <w:left w:val="none" w:sz="0" w:space="0" w:color="auto"/>
            <w:bottom w:val="none" w:sz="0" w:space="0" w:color="auto"/>
            <w:right w:val="none" w:sz="0" w:space="0" w:color="auto"/>
          </w:divBdr>
        </w:div>
        <w:div w:id="1685279917">
          <w:marLeft w:val="0"/>
          <w:marRight w:val="0"/>
          <w:marTop w:val="0"/>
          <w:marBottom w:val="0"/>
          <w:divBdr>
            <w:top w:val="none" w:sz="0" w:space="0" w:color="auto"/>
            <w:left w:val="none" w:sz="0" w:space="0" w:color="auto"/>
            <w:bottom w:val="none" w:sz="0" w:space="0" w:color="auto"/>
            <w:right w:val="none" w:sz="0" w:space="0" w:color="auto"/>
          </w:divBdr>
        </w:div>
        <w:div w:id="602539851">
          <w:marLeft w:val="0"/>
          <w:marRight w:val="0"/>
          <w:marTop w:val="0"/>
          <w:marBottom w:val="0"/>
          <w:divBdr>
            <w:top w:val="none" w:sz="0" w:space="0" w:color="auto"/>
            <w:left w:val="none" w:sz="0" w:space="0" w:color="auto"/>
            <w:bottom w:val="none" w:sz="0" w:space="0" w:color="auto"/>
            <w:right w:val="none" w:sz="0" w:space="0" w:color="auto"/>
          </w:divBdr>
        </w:div>
        <w:div w:id="1143623987">
          <w:marLeft w:val="0"/>
          <w:marRight w:val="0"/>
          <w:marTop w:val="0"/>
          <w:marBottom w:val="0"/>
          <w:divBdr>
            <w:top w:val="none" w:sz="0" w:space="0" w:color="auto"/>
            <w:left w:val="none" w:sz="0" w:space="0" w:color="auto"/>
            <w:bottom w:val="none" w:sz="0" w:space="0" w:color="auto"/>
            <w:right w:val="none" w:sz="0" w:space="0" w:color="auto"/>
          </w:divBdr>
        </w:div>
        <w:div w:id="555436038">
          <w:marLeft w:val="0"/>
          <w:marRight w:val="0"/>
          <w:marTop w:val="0"/>
          <w:marBottom w:val="0"/>
          <w:divBdr>
            <w:top w:val="none" w:sz="0" w:space="0" w:color="auto"/>
            <w:left w:val="none" w:sz="0" w:space="0" w:color="auto"/>
            <w:bottom w:val="none" w:sz="0" w:space="0" w:color="auto"/>
            <w:right w:val="none" w:sz="0" w:space="0" w:color="auto"/>
          </w:divBdr>
        </w:div>
        <w:div w:id="922762136">
          <w:marLeft w:val="0"/>
          <w:marRight w:val="0"/>
          <w:marTop w:val="0"/>
          <w:marBottom w:val="0"/>
          <w:divBdr>
            <w:top w:val="none" w:sz="0" w:space="0" w:color="auto"/>
            <w:left w:val="none" w:sz="0" w:space="0" w:color="auto"/>
            <w:bottom w:val="none" w:sz="0" w:space="0" w:color="auto"/>
            <w:right w:val="none" w:sz="0" w:space="0" w:color="auto"/>
          </w:divBdr>
        </w:div>
        <w:div w:id="1148085229">
          <w:marLeft w:val="0"/>
          <w:marRight w:val="0"/>
          <w:marTop w:val="0"/>
          <w:marBottom w:val="0"/>
          <w:divBdr>
            <w:top w:val="none" w:sz="0" w:space="0" w:color="auto"/>
            <w:left w:val="none" w:sz="0" w:space="0" w:color="auto"/>
            <w:bottom w:val="none" w:sz="0" w:space="0" w:color="auto"/>
            <w:right w:val="none" w:sz="0" w:space="0" w:color="auto"/>
          </w:divBdr>
        </w:div>
        <w:div w:id="669873877">
          <w:marLeft w:val="0"/>
          <w:marRight w:val="0"/>
          <w:marTop w:val="0"/>
          <w:marBottom w:val="0"/>
          <w:divBdr>
            <w:top w:val="none" w:sz="0" w:space="0" w:color="auto"/>
            <w:left w:val="none" w:sz="0" w:space="0" w:color="auto"/>
            <w:bottom w:val="none" w:sz="0" w:space="0" w:color="auto"/>
            <w:right w:val="none" w:sz="0" w:space="0" w:color="auto"/>
          </w:divBdr>
        </w:div>
        <w:div w:id="1667398443">
          <w:marLeft w:val="0"/>
          <w:marRight w:val="0"/>
          <w:marTop w:val="0"/>
          <w:marBottom w:val="0"/>
          <w:divBdr>
            <w:top w:val="none" w:sz="0" w:space="0" w:color="auto"/>
            <w:left w:val="none" w:sz="0" w:space="0" w:color="auto"/>
            <w:bottom w:val="none" w:sz="0" w:space="0" w:color="auto"/>
            <w:right w:val="none" w:sz="0" w:space="0" w:color="auto"/>
          </w:divBdr>
        </w:div>
        <w:div w:id="1462840651">
          <w:marLeft w:val="0"/>
          <w:marRight w:val="0"/>
          <w:marTop w:val="0"/>
          <w:marBottom w:val="0"/>
          <w:divBdr>
            <w:top w:val="none" w:sz="0" w:space="0" w:color="auto"/>
            <w:left w:val="none" w:sz="0" w:space="0" w:color="auto"/>
            <w:bottom w:val="none" w:sz="0" w:space="0" w:color="auto"/>
            <w:right w:val="none" w:sz="0" w:space="0" w:color="auto"/>
          </w:divBdr>
        </w:div>
        <w:div w:id="947278343">
          <w:marLeft w:val="0"/>
          <w:marRight w:val="0"/>
          <w:marTop w:val="0"/>
          <w:marBottom w:val="0"/>
          <w:divBdr>
            <w:top w:val="none" w:sz="0" w:space="0" w:color="auto"/>
            <w:left w:val="none" w:sz="0" w:space="0" w:color="auto"/>
            <w:bottom w:val="none" w:sz="0" w:space="0" w:color="auto"/>
            <w:right w:val="none" w:sz="0" w:space="0" w:color="auto"/>
          </w:divBdr>
        </w:div>
        <w:div w:id="1968776606">
          <w:marLeft w:val="0"/>
          <w:marRight w:val="0"/>
          <w:marTop w:val="0"/>
          <w:marBottom w:val="0"/>
          <w:divBdr>
            <w:top w:val="none" w:sz="0" w:space="0" w:color="auto"/>
            <w:left w:val="none" w:sz="0" w:space="0" w:color="auto"/>
            <w:bottom w:val="none" w:sz="0" w:space="0" w:color="auto"/>
            <w:right w:val="none" w:sz="0" w:space="0" w:color="auto"/>
          </w:divBdr>
        </w:div>
        <w:div w:id="642924310">
          <w:marLeft w:val="0"/>
          <w:marRight w:val="0"/>
          <w:marTop w:val="0"/>
          <w:marBottom w:val="0"/>
          <w:divBdr>
            <w:top w:val="none" w:sz="0" w:space="0" w:color="auto"/>
            <w:left w:val="none" w:sz="0" w:space="0" w:color="auto"/>
            <w:bottom w:val="none" w:sz="0" w:space="0" w:color="auto"/>
            <w:right w:val="none" w:sz="0" w:space="0" w:color="auto"/>
          </w:divBdr>
        </w:div>
        <w:div w:id="1088385631">
          <w:marLeft w:val="0"/>
          <w:marRight w:val="0"/>
          <w:marTop w:val="0"/>
          <w:marBottom w:val="0"/>
          <w:divBdr>
            <w:top w:val="none" w:sz="0" w:space="0" w:color="auto"/>
            <w:left w:val="none" w:sz="0" w:space="0" w:color="auto"/>
            <w:bottom w:val="none" w:sz="0" w:space="0" w:color="auto"/>
            <w:right w:val="none" w:sz="0" w:space="0" w:color="auto"/>
          </w:divBdr>
        </w:div>
        <w:div w:id="1425767295">
          <w:marLeft w:val="0"/>
          <w:marRight w:val="0"/>
          <w:marTop w:val="0"/>
          <w:marBottom w:val="0"/>
          <w:divBdr>
            <w:top w:val="none" w:sz="0" w:space="0" w:color="auto"/>
            <w:left w:val="none" w:sz="0" w:space="0" w:color="auto"/>
            <w:bottom w:val="none" w:sz="0" w:space="0" w:color="auto"/>
            <w:right w:val="none" w:sz="0" w:space="0" w:color="auto"/>
          </w:divBdr>
        </w:div>
        <w:div w:id="1922133068">
          <w:marLeft w:val="0"/>
          <w:marRight w:val="0"/>
          <w:marTop w:val="0"/>
          <w:marBottom w:val="0"/>
          <w:divBdr>
            <w:top w:val="none" w:sz="0" w:space="0" w:color="auto"/>
            <w:left w:val="none" w:sz="0" w:space="0" w:color="auto"/>
            <w:bottom w:val="none" w:sz="0" w:space="0" w:color="auto"/>
            <w:right w:val="none" w:sz="0" w:space="0" w:color="auto"/>
          </w:divBdr>
        </w:div>
        <w:div w:id="957105614">
          <w:marLeft w:val="0"/>
          <w:marRight w:val="0"/>
          <w:marTop w:val="0"/>
          <w:marBottom w:val="0"/>
          <w:divBdr>
            <w:top w:val="none" w:sz="0" w:space="0" w:color="auto"/>
            <w:left w:val="none" w:sz="0" w:space="0" w:color="auto"/>
            <w:bottom w:val="none" w:sz="0" w:space="0" w:color="auto"/>
            <w:right w:val="none" w:sz="0" w:space="0" w:color="auto"/>
          </w:divBdr>
        </w:div>
        <w:div w:id="238491871">
          <w:marLeft w:val="0"/>
          <w:marRight w:val="0"/>
          <w:marTop w:val="0"/>
          <w:marBottom w:val="0"/>
          <w:divBdr>
            <w:top w:val="none" w:sz="0" w:space="0" w:color="auto"/>
            <w:left w:val="none" w:sz="0" w:space="0" w:color="auto"/>
            <w:bottom w:val="none" w:sz="0" w:space="0" w:color="auto"/>
            <w:right w:val="none" w:sz="0" w:space="0" w:color="auto"/>
          </w:divBdr>
        </w:div>
        <w:div w:id="917322587">
          <w:marLeft w:val="0"/>
          <w:marRight w:val="0"/>
          <w:marTop w:val="0"/>
          <w:marBottom w:val="0"/>
          <w:divBdr>
            <w:top w:val="none" w:sz="0" w:space="0" w:color="auto"/>
            <w:left w:val="none" w:sz="0" w:space="0" w:color="auto"/>
            <w:bottom w:val="none" w:sz="0" w:space="0" w:color="auto"/>
            <w:right w:val="none" w:sz="0" w:space="0" w:color="auto"/>
          </w:divBdr>
        </w:div>
        <w:div w:id="679351617">
          <w:marLeft w:val="0"/>
          <w:marRight w:val="0"/>
          <w:marTop w:val="0"/>
          <w:marBottom w:val="0"/>
          <w:divBdr>
            <w:top w:val="none" w:sz="0" w:space="0" w:color="auto"/>
            <w:left w:val="none" w:sz="0" w:space="0" w:color="auto"/>
            <w:bottom w:val="none" w:sz="0" w:space="0" w:color="auto"/>
            <w:right w:val="none" w:sz="0" w:space="0" w:color="auto"/>
          </w:divBdr>
        </w:div>
        <w:div w:id="2121677446">
          <w:marLeft w:val="0"/>
          <w:marRight w:val="0"/>
          <w:marTop w:val="0"/>
          <w:marBottom w:val="0"/>
          <w:divBdr>
            <w:top w:val="none" w:sz="0" w:space="0" w:color="auto"/>
            <w:left w:val="none" w:sz="0" w:space="0" w:color="auto"/>
            <w:bottom w:val="none" w:sz="0" w:space="0" w:color="auto"/>
            <w:right w:val="none" w:sz="0" w:space="0" w:color="auto"/>
          </w:divBdr>
        </w:div>
        <w:div w:id="1134102979">
          <w:marLeft w:val="0"/>
          <w:marRight w:val="0"/>
          <w:marTop w:val="0"/>
          <w:marBottom w:val="0"/>
          <w:divBdr>
            <w:top w:val="none" w:sz="0" w:space="0" w:color="auto"/>
            <w:left w:val="none" w:sz="0" w:space="0" w:color="auto"/>
            <w:bottom w:val="none" w:sz="0" w:space="0" w:color="auto"/>
            <w:right w:val="none" w:sz="0" w:space="0" w:color="auto"/>
          </w:divBdr>
        </w:div>
        <w:div w:id="2044862208">
          <w:marLeft w:val="0"/>
          <w:marRight w:val="0"/>
          <w:marTop w:val="0"/>
          <w:marBottom w:val="0"/>
          <w:divBdr>
            <w:top w:val="none" w:sz="0" w:space="0" w:color="auto"/>
            <w:left w:val="none" w:sz="0" w:space="0" w:color="auto"/>
            <w:bottom w:val="none" w:sz="0" w:space="0" w:color="auto"/>
            <w:right w:val="none" w:sz="0" w:space="0" w:color="auto"/>
          </w:divBdr>
        </w:div>
        <w:div w:id="1330720270">
          <w:marLeft w:val="0"/>
          <w:marRight w:val="0"/>
          <w:marTop w:val="0"/>
          <w:marBottom w:val="0"/>
          <w:divBdr>
            <w:top w:val="none" w:sz="0" w:space="0" w:color="auto"/>
            <w:left w:val="none" w:sz="0" w:space="0" w:color="auto"/>
            <w:bottom w:val="none" w:sz="0" w:space="0" w:color="auto"/>
            <w:right w:val="none" w:sz="0" w:space="0" w:color="auto"/>
          </w:divBdr>
        </w:div>
        <w:div w:id="2000503703">
          <w:marLeft w:val="0"/>
          <w:marRight w:val="0"/>
          <w:marTop w:val="0"/>
          <w:marBottom w:val="0"/>
          <w:divBdr>
            <w:top w:val="none" w:sz="0" w:space="0" w:color="auto"/>
            <w:left w:val="none" w:sz="0" w:space="0" w:color="auto"/>
            <w:bottom w:val="none" w:sz="0" w:space="0" w:color="auto"/>
            <w:right w:val="none" w:sz="0" w:space="0" w:color="auto"/>
          </w:divBdr>
        </w:div>
        <w:div w:id="364259852">
          <w:marLeft w:val="0"/>
          <w:marRight w:val="0"/>
          <w:marTop w:val="0"/>
          <w:marBottom w:val="0"/>
          <w:divBdr>
            <w:top w:val="none" w:sz="0" w:space="0" w:color="auto"/>
            <w:left w:val="none" w:sz="0" w:space="0" w:color="auto"/>
            <w:bottom w:val="none" w:sz="0" w:space="0" w:color="auto"/>
            <w:right w:val="none" w:sz="0" w:space="0" w:color="auto"/>
          </w:divBdr>
        </w:div>
        <w:div w:id="729501056">
          <w:marLeft w:val="0"/>
          <w:marRight w:val="0"/>
          <w:marTop w:val="0"/>
          <w:marBottom w:val="0"/>
          <w:divBdr>
            <w:top w:val="none" w:sz="0" w:space="0" w:color="auto"/>
            <w:left w:val="none" w:sz="0" w:space="0" w:color="auto"/>
            <w:bottom w:val="none" w:sz="0" w:space="0" w:color="auto"/>
            <w:right w:val="none" w:sz="0" w:space="0" w:color="auto"/>
          </w:divBdr>
        </w:div>
        <w:div w:id="1394036308">
          <w:marLeft w:val="0"/>
          <w:marRight w:val="0"/>
          <w:marTop w:val="0"/>
          <w:marBottom w:val="0"/>
          <w:divBdr>
            <w:top w:val="none" w:sz="0" w:space="0" w:color="auto"/>
            <w:left w:val="none" w:sz="0" w:space="0" w:color="auto"/>
            <w:bottom w:val="none" w:sz="0" w:space="0" w:color="auto"/>
            <w:right w:val="none" w:sz="0" w:space="0" w:color="auto"/>
          </w:divBdr>
        </w:div>
        <w:div w:id="501775508">
          <w:marLeft w:val="0"/>
          <w:marRight w:val="0"/>
          <w:marTop w:val="0"/>
          <w:marBottom w:val="0"/>
          <w:divBdr>
            <w:top w:val="none" w:sz="0" w:space="0" w:color="auto"/>
            <w:left w:val="none" w:sz="0" w:space="0" w:color="auto"/>
            <w:bottom w:val="none" w:sz="0" w:space="0" w:color="auto"/>
            <w:right w:val="none" w:sz="0" w:space="0" w:color="auto"/>
          </w:divBdr>
        </w:div>
        <w:div w:id="1734889057">
          <w:marLeft w:val="0"/>
          <w:marRight w:val="0"/>
          <w:marTop w:val="0"/>
          <w:marBottom w:val="0"/>
          <w:divBdr>
            <w:top w:val="none" w:sz="0" w:space="0" w:color="auto"/>
            <w:left w:val="none" w:sz="0" w:space="0" w:color="auto"/>
            <w:bottom w:val="none" w:sz="0" w:space="0" w:color="auto"/>
            <w:right w:val="none" w:sz="0" w:space="0" w:color="auto"/>
          </w:divBdr>
        </w:div>
        <w:div w:id="1940484146">
          <w:marLeft w:val="0"/>
          <w:marRight w:val="0"/>
          <w:marTop w:val="0"/>
          <w:marBottom w:val="0"/>
          <w:divBdr>
            <w:top w:val="none" w:sz="0" w:space="0" w:color="auto"/>
            <w:left w:val="none" w:sz="0" w:space="0" w:color="auto"/>
            <w:bottom w:val="none" w:sz="0" w:space="0" w:color="auto"/>
            <w:right w:val="none" w:sz="0" w:space="0" w:color="auto"/>
          </w:divBdr>
        </w:div>
        <w:div w:id="1619991687">
          <w:marLeft w:val="0"/>
          <w:marRight w:val="0"/>
          <w:marTop w:val="0"/>
          <w:marBottom w:val="0"/>
          <w:divBdr>
            <w:top w:val="none" w:sz="0" w:space="0" w:color="auto"/>
            <w:left w:val="none" w:sz="0" w:space="0" w:color="auto"/>
            <w:bottom w:val="none" w:sz="0" w:space="0" w:color="auto"/>
            <w:right w:val="none" w:sz="0" w:space="0" w:color="auto"/>
          </w:divBdr>
        </w:div>
        <w:div w:id="33121745">
          <w:marLeft w:val="0"/>
          <w:marRight w:val="0"/>
          <w:marTop w:val="0"/>
          <w:marBottom w:val="0"/>
          <w:divBdr>
            <w:top w:val="none" w:sz="0" w:space="0" w:color="auto"/>
            <w:left w:val="none" w:sz="0" w:space="0" w:color="auto"/>
            <w:bottom w:val="none" w:sz="0" w:space="0" w:color="auto"/>
            <w:right w:val="none" w:sz="0" w:space="0" w:color="auto"/>
          </w:divBdr>
        </w:div>
        <w:div w:id="615599865">
          <w:marLeft w:val="0"/>
          <w:marRight w:val="0"/>
          <w:marTop w:val="0"/>
          <w:marBottom w:val="0"/>
          <w:divBdr>
            <w:top w:val="none" w:sz="0" w:space="0" w:color="auto"/>
            <w:left w:val="none" w:sz="0" w:space="0" w:color="auto"/>
            <w:bottom w:val="none" w:sz="0" w:space="0" w:color="auto"/>
            <w:right w:val="none" w:sz="0" w:space="0" w:color="auto"/>
          </w:divBdr>
        </w:div>
        <w:div w:id="898906282">
          <w:marLeft w:val="0"/>
          <w:marRight w:val="0"/>
          <w:marTop w:val="0"/>
          <w:marBottom w:val="0"/>
          <w:divBdr>
            <w:top w:val="none" w:sz="0" w:space="0" w:color="auto"/>
            <w:left w:val="none" w:sz="0" w:space="0" w:color="auto"/>
            <w:bottom w:val="none" w:sz="0" w:space="0" w:color="auto"/>
            <w:right w:val="none" w:sz="0" w:space="0" w:color="auto"/>
          </w:divBdr>
        </w:div>
        <w:div w:id="1629118495">
          <w:marLeft w:val="0"/>
          <w:marRight w:val="0"/>
          <w:marTop w:val="0"/>
          <w:marBottom w:val="0"/>
          <w:divBdr>
            <w:top w:val="none" w:sz="0" w:space="0" w:color="auto"/>
            <w:left w:val="none" w:sz="0" w:space="0" w:color="auto"/>
            <w:bottom w:val="none" w:sz="0" w:space="0" w:color="auto"/>
            <w:right w:val="none" w:sz="0" w:space="0" w:color="auto"/>
          </w:divBdr>
        </w:div>
        <w:div w:id="936595416">
          <w:marLeft w:val="0"/>
          <w:marRight w:val="0"/>
          <w:marTop w:val="0"/>
          <w:marBottom w:val="0"/>
          <w:divBdr>
            <w:top w:val="none" w:sz="0" w:space="0" w:color="auto"/>
            <w:left w:val="none" w:sz="0" w:space="0" w:color="auto"/>
            <w:bottom w:val="none" w:sz="0" w:space="0" w:color="auto"/>
            <w:right w:val="none" w:sz="0" w:space="0" w:color="auto"/>
          </w:divBdr>
        </w:div>
        <w:div w:id="827945074">
          <w:marLeft w:val="0"/>
          <w:marRight w:val="0"/>
          <w:marTop w:val="0"/>
          <w:marBottom w:val="0"/>
          <w:divBdr>
            <w:top w:val="none" w:sz="0" w:space="0" w:color="auto"/>
            <w:left w:val="none" w:sz="0" w:space="0" w:color="auto"/>
            <w:bottom w:val="none" w:sz="0" w:space="0" w:color="auto"/>
            <w:right w:val="none" w:sz="0" w:space="0" w:color="auto"/>
          </w:divBdr>
        </w:div>
        <w:div w:id="1798721765">
          <w:marLeft w:val="0"/>
          <w:marRight w:val="0"/>
          <w:marTop w:val="0"/>
          <w:marBottom w:val="0"/>
          <w:divBdr>
            <w:top w:val="none" w:sz="0" w:space="0" w:color="auto"/>
            <w:left w:val="none" w:sz="0" w:space="0" w:color="auto"/>
            <w:bottom w:val="none" w:sz="0" w:space="0" w:color="auto"/>
            <w:right w:val="none" w:sz="0" w:space="0" w:color="auto"/>
          </w:divBdr>
        </w:div>
        <w:div w:id="294406751">
          <w:marLeft w:val="0"/>
          <w:marRight w:val="0"/>
          <w:marTop w:val="0"/>
          <w:marBottom w:val="0"/>
          <w:divBdr>
            <w:top w:val="none" w:sz="0" w:space="0" w:color="auto"/>
            <w:left w:val="none" w:sz="0" w:space="0" w:color="auto"/>
            <w:bottom w:val="none" w:sz="0" w:space="0" w:color="auto"/>
            <w:right w:val="none" w:sz="0" w:space="0" w:color="auto"/>
          </w:divBdr>
        </w:div>
        <w:div w:id="771826143">
          <w:marLeft w:val="0"/>
          <w:marRight w:val="0"/>
          <w:marTop w:val="0"/>
          <w:marBottom w:val="0"/>
          <w:divBdr>
            <w:top w:val="none" w:sz="0" w:space="0" w:color="auto"/>
            <w:left w:val="none" w:sz="0" w:space="0" w:color="auto"/>
            <w:bottom w:val="none" w:sz="0" w:space="0" w:color="auto"/>
            <w:right w:val="none" w:sz="0" w:space="0" w:color="auto"/>
          </w:divBdr>
        </w:div>
        <w:div w:id="1988244955">
          <w:marLeft w:val="0"/>
          <w:marRight w:val="0"/>
          <w:marTop w:val="0"/>
          <w:marBottom w:val="0"/>
          <w:divBdr>
            <w:top w:val="none" w:sz="0" w:space="0" w:color="auto"/>
            <w:left w:val="none" w:sz="0" w:space="0" w:color="auto"/>
            <w:bottom w:val="none" w:sz="0" w:space="0" w:color="auto"/>
            <w:right w:val="none" w:sz="0" w:space="0" w:color="auto"/>
          </w:divBdr>
        </w:div>
      </w:divsChild>
    </w:div>
    <w:div w:id="453209869">
      <w:bodyDiv w:val="1"/>
      <w:marLeft w:val="0"/>
      <w:marRight w:val="0"/>
      <w:marTop w:val="0"/>
      <w:marBottom w:val="0"/>
      <w:divBdr>
        <w:top w:val="none" w:sz="0" w:space="0" w:color="auto"/>
        <w:left w:val="none" w:sz="0" w:space="0" w:color="auto"/>
        <w:bottom w:val="none" w:sz="0" w:space="0" w:color="auto"/>
        <w:right w:val="none" w:sz="0" w:space="0" w:color="auto"/>
      </w:divBdr>
      <w:divsChild>
        <w:div w:id="1961647760">
          <w:marLeft w:val="0"/>
          <w:marRight w:val="0"/>
          <w:marTop w:val="0"/>
          <w:marBottom w:val="0"/>
          <w:divBdr>
            <w:top w:val="none" w:sz="0" w:space="0" w:color="auto"/>
            <w:left w:val="none" w:sz="0" w:space="0" w:color="auto"/>
            <w:bottom w:val="none" w:sz="0" w:space="0" w:color="auto"/>
            <w:right w:val="none" w:sz="0" w:space="0" w:color="auto"/>
          </w:divBdr>
        </w:div>
        <w:div w:id="1663922249">
          <w:marLeft w:val="0"/>
          <w:marRight w:val="0"/>
          <w:marTop w:val="0"/>
          <w:marBottom w:val="0"/>
          <w:divBdr>
            <w:top w:val="none" w:sz="0" w:space="0" w:color="auto"/>
            <w:left w:val="none" w:sz="0" w:space="0" w:color="auto"/>
            <w:bottom w:val="none" w:sz="0" w:space="0" w:color="auto"/>
            <w:right w:val="none" w:sz="0" w:space="0" w:color="auto"/>
          </w:divBdr>
        </w:div>
        <w:div w:id="1037238988">
          <w:marLeft w:val="0"/>
          <w:marRight w:val="0"/>
          <w:marTop w:val="0"/>
          <w:marBottom w:val="0"/>
          <w:divBdr>
            <w:top w:val="none" w:sz="0" w:space="0" w:color="auto"/>
            <w:left w:val="none" w:sz="0" w:space="0" w:color="auto"/>
            <w:bottom w:val="none" w:sz="0" w:space="0" w:color="auto"/>
            <w:right w:val="none" w:sz="0" w:space="0" w:color="auto"/>
          </w:divBdr>
        </w:div>
        <w:div w:id="1743522843">
          <w:marLeft w:val="0"/>
          <w:marRight w:val="0"/>
          <w:marTop w:val="0"/>
          <w:marBottom w:val="0"/>
          <w:divBdr>
            <w:top w:val="none" w:sz="0" w:space="0" w:color="auto"/>
            <w:left w:val="none" w:sz="0" w:space="0" w:color="auto"/>
            <w:bottom w:val="none" w:sz="0" w:space="0" w:color="auto"/>
            <w:right w:val="none" w:sz="0" w:space="0" w:color="auto"/>
          </w:divBdr>
        </w:div>
        <w:div w:id="1619295608">
          <w:marLeft w:val="0"/>
          <w:marRight w:val="0"/>
          <w:marTop w:val="0"/>
          <w:marBottom w:val="0"/>
          <w:divBdr>
            <w:top w:val="none" w:sz="0" w:space="0" w:color="auto"/>
            <w:left w:val="none" w:sz="0" w:space="0" w:color="auto"/>
            <w:bottom w:val="none" w:sz="0" w:space="0" w:color="auto"/>
            <w:right w:val="none" w:sz="0" w:space="0" w:color="auto"/>
          </w:divBdr>
        </w:div>
        <w:div w:id="112016782">
          <w:marLeft w:val="0"/>
          <w:marRight w:val="0"/>
          <w:marTop w:val="0"/>
          <w:marBottom w:val="0"/>
          <w:divBdr>
            <w:top w:val="none" w:sz="0" w:space="0" w:color="auto"/>
            <w:left w:val="none" w:sz="0" w:space="0" w:color="auto"/>
            <w:bottom w:val="none" w:sz="0" w:space="0" w:color="auto"/>
            <w:right w:val="none" w:sz="0" w:space="0" w:color="auto"/>
          </w:divBdr>
        </w:div>
        <w:div w:id="502278203">
          <w:marLeft w:val="0"/>
          <w:marRight w:val="0"/>
          <w:marTop w:val="0"/>
          <w:marBottom w:val="0"/>
          <w:divBdr>
            <w:top w:val="none" w:sz="0" w:space="0" w:color="auto"/>
            <w:left w:val="none" w:sz="0" w:space="0" w:color="auto"/>
            <w:bottom w:val="none" w:sz="0" w:space="0" w:color="auto"/>
            <w:right w:val="none" w:sz="0" w:space="0" w:color="auto"/>
          </w:divBdr>
        </w:div>
        <w:div w:id="1968197673">
          <w:marLeft w:val="0"/>
          <w:marRight w:val="0"/>
          <w:marTop w:val="0"/>
          <w:marBottom w:val="0"/>
          <w:divBdr>
            <w:top w:val="none" w:sz="0" w:space="0" w:color="auto"/>
            <w:left w:val="none" w:sz="0" w:space="0" w:color="auto"/>
            <w:bottom w:val="none" w:sz="0" w:space="0" w:color="auto"/>
            <w:right w:val="none" w:sz="0" w:space="0" w:color="auto"/>
          </w:divBdr>
        </w:div>
        <w:div w:id="1488595931">
          <w:marLeft w:val="0"/>
          <w:marRight w:val="0"/>
          <w:marTop w:val="0"/>
          <w:marBottom w:val="0"/>
          <w:divBdr>
            <w:top w:val="none" w:sz="0" w:space="0" w:color="auto"/>
            <w:left w:val="none" w:sz="0" w:space="0" w:color="auto"/>
            <w:bottom w:val="none" w:sz="0" w:space="0" w:color="auto"/>
            <w:right w:val="none" w:sz="0" w:space="0" w:color="auto"/>
          </w:divBdr>
        </w:div>
        <w:div w:id="2020693149">
          <w:marLeft w:val="0"/>
          <w:marRight w:val="0"/>
          <w:marTop w:val="0"/>
          <w:marBottom w:val="0"/>
          <w:divBdr>
            <w:top w:val="none" w:sz="0" w:space="0" w:color="auto"/>
            <w:left w:val="none" w:sz="0" w:space="0" w:color="auto"/>
            <w:bottom w:val="none" w:sz="0" w:space="0" w:color="auto"/>
            <w:right w:val="none" w:sz="0" w:space="0" w:color="auto"/>
          </w:divBdr>
        </w:div>
        <w:div w:id="670716480">
          <w:marLeft w:val="0"/>
          <w:marRight w:val="0"/>
          <w:marTop w:val="0"/>
          <w:marBottom w:val="0"/>
          <w:divBdr>
            <w:top w:val="none" w:sz="0" w:space="0" w:color="auto"/>
            <w:left w:val="none" w:sz="0" w:space="0" w:color="auto"/>
            <w:bottom w:val="none" w:sz="0" w:space="0" w:color="auto"/>
            <w:right w:val="none" w:sz="0" w:space="0" w:color="auto"/>
          </w:divBdr>
        </w:div>
        <w:div w:id="111245546">
          <w:marLeft w:val="0"/>
          <w:marRight w:val="0"/>
          <w:marTop w:val="0"/>
          <w:marBottom w:val="0"/>
          <w:divBdr>
            <w:top w:val="none" w:sz="0" w:space="0" w:color="auto"/>
            <w:left w:val="none" w:sz="0" w:space="0" w:color="auto"/>
            <w:bottom w:val="none" w:sz="0" w:space="0" w:color="auto"/>
            <w:right w:val="none" w:sz="0" w:space="0" w:color="auto"/>
          </w:divBdr>
        </w:div>
        <w:div w:id="1231578368">
          <w:marLeft w:val="0"/>
          <w:marRight w:val="0"/>
          <w:marTop w:val="0"/>
          <w:marBottom w:val="0"/>
          <w:divBdr>
            <w:top w:val="none" w:sz="0" w:space="0" w:color="auto"/>
            <w:left w:val="none" w:sz="0" w:space="0" w:color="auto"/>
            <w:bottom w:val="none" w:sz="0" w:space="0" w:color="auto"/>
            <w:right w:val="none" w:sz="0" w:space="0" w:color="auto"/>
          </w:divBdr>
        </w:div>
        <w:div w:id="1342467183">
          <w:marLeft w:val="0"/>
          <w:marRight w:val="0"/>
          <w:marTop w:val="0"/>
          <w:marBottom w:val="0"/>
          <w:divBdr>
            <w:top w:val="none" w:sz="0" w:space="0" w:color="auto"/>
            <w:left w:val="none" w:sz="0" w:space="0" w:color="auto"/>
            <w:bottom w:val="none" w:sz="0" w:space="0" w:color="auto"/>
            <w:right w:val="none" w:sz="0" w:space="0" w:color="auto"/>
          </w:divBdr>
        </w:div>
        <w:div w:id="246766466">
          <w:marLeft w:val="0"/>
          <w:marRight w:val="0"/>
          <w:marTop w:val="0"/>
          <w:marBottom w:val="0"/>
          <w:divBdr>
            <w:top w:val="none" w:sz="0" w:space="0" w:color="auto"/>
            <w:left w:val="none" w:sz="0" w:space="0" w:color="auto"/>
            <w:bottom w:val="none" w:sz="0" w:space="0" w:color="auto"/>
            <w:right w:val="none" w:sz="0" w:space="0" w:color="auto"/>
          </w:divBdr>
        </w:div>
        <w:div w:id="526219779">
          <w:marLeft w:val="0"/>
          <w:marRight w:val="0"/>
          <w:marTop w:val="0"/>
          <w:marBottom w:val="0"/>
          <w:divBdr>
            <w:top w:val="none" w:sz="0" w:space="0" w:color="auto"/>
            <w:left w:val="none" w:sz="0" w:space="0" w:color="auto"/>
            <w:bottom w:val="none" w:sz="0" w:space="0" w:color="auto"/>
            <w:right w:val="none" w:sz="0" w:space="0" w:color="auto"/>
          </w:divBdr>
        </w:div>
        <w:div w:id="49312568">
          <w:marLeft w:val="0"/>
          <w:marRight w:val="0"/>
          <w:marTop w:val="0"/>
          <w:marBottom w:val="0"/>
          <w:divBdr>
            <w:top w:val="none" w:sz="0" w:space="0" w:color="auto"/>
            <w:left w:val="none" w:sz="0" w:space="0" w:color="auto"/>
            <w:bottom w:val="none" w:sz="0" w:space="0" w:color="auto"/>
            <w:right w:val="none" w:sz="0" w:space="0" w:color="auto"/>
          </w:divBdr>
        </w:div>
        <w:div w:id="1546404492">
          <w:marLeft w:val="0"/>
          <w:marRight w:val="0"/>
          <w:marTop w:val="0"/>
          <w:marBottom w:val="0"/>
          <w:divBdr>
            <w:top w:val="none" w:sz="0" w:space="0" w:color="auto"/>
            <w:left w:val="none" w:sz="0" w:space="0" w:color="auto"/>
            <w:bottom w:val="none" w:sz="0" w:space="0" w:color="auto"/>
            <w:right w:val="none" w:sz="0" w:space="0" w:color="auto"/>
          </w:divBdr>
        </w:div>
        <w:div w:id="464154553">
          <w:marLeft w:val="0"/>
          <w:marRight w:val="0"/>
          <w:marTop w:val="0"/>
          <w:marBottom w:val="0"/>
          <w:divBdr>
            <w:top w:val="none" w:sz="0" w:space="0" w:color="auto"/>
            <w:left w:val="none" w:sz="0" w:space="0" w:color="auto"/>
            <w:bottom w:val="none" w:sz="0" w:space="0" w:color="auto"/>
            <w:right w:val="none" w:sz="0" w:space="0" w:color="auto"/>
          </w:divBdr>
        </w:div>
        <w:div w:id="936594181">
          <w:marLeft w:val="0"/>
          <w:marRight w:val="0"/>
          <w:marTop w:val="0"/>
          <w:marBottom w:val="0"/>
          <w:divBdr>
            <w:top w:val="none" w:sz="0" w:space="0" w:color="auto"/>
            <w:left w:val="none" w:sz="0" w:space="0" w:color="auto"/>
            <w:bottom w:val="none" w:sz="0" w:space="0" w:color="auto"/>
            <w:right w:val="none" w:sz="0" w:space="0" w:color="auto"/>
          </w:divBdr>
        </w:div>
        <w:div w:id="619459407">
          <w:marLeft w:val="0"/>
          <w:marRight w:val="0"/>
          <w:marTop w:val="0"/>
          <w:marBottom w:val="0"/>
          <w:divBdr>
            <w:top w:val="none" w:sz="0" w:space="0" w:color="auto"/>
            <w:left w:val="none" w:sz="0" w:space="0" w:color="auto"/>
            <w:bottom w:val="none" w:sz="0" w:space="0" w:color="auto"/>
            <w:right w:val="none" w:sz="0" w:space="0" w:color="auto"/>
          </w:divBdr>
        </w:div>
        <w:div w:id="1664117868">
          <w:marLeft w:val="0"/>
          <w:marRight w:val="0"/>
          <w:marTop w:val="0"/>
          <w:marBottom w:val="0"/>
          <w:divBdr>
            <w:top w:val="none" w:sz="0" w:space="0" w:color="auto"/>
            <w:left w:val="none" w:sz="0" w:space="0" w:color="auto"/>
            <w:bottom w:val="none" w:sz="0" w:space="0" w:color="auto"/>
            <w:right w:val="none" w:sz="0" w:space="0" w:color="auto"/>
          </w:divBdr>
        </w:div>
        <w:div w:id="195777462">
          <w:marLeft w:val="0"/>
          <w:marRight w:val="0"/>
          <w:marTop w:val="0"/>
          <w:marBottom w:val="0"/>
          <w:divBdr>
            <w:top w:val="none" w:sz="0" w:space="0" w:color="auto"/>
            <w:left w:val="none" w:sz="0" w:space="0" w:color="auto"/>
            <w:bottom w:val="none" w:sz="0" w:space="0" w:color="auto"/>
            <w:right w:val="none" w:sz="0" w:space="0" w:color="auto"/>
          </w:divBdr>
        </w:div>
        <w:div w:id="2070760178">
          <w:marLeft w:val="0"/>
          <w:marRight w:val="0"/>
          <w:marTop w:val="0"/>
          <w:marBottom w:val="0"/>
          <w:divBdr>
            <w:top w:val="none" w:sz="0" w:space="0" w:color="auto"/>
            <w:left w:val="none" w:sz="0" w:space="0" w:color="auto"/>
            <w:bottom w:val="none" w:sz="0" w:space="0" w:color="auto"/>
            <w:right w:val="none" w:sz="0" w:space="0" w:color="auto"/>
          </w:divBdr>
        </w:div>
        <w:div w:id="1081293679">
          <w:marLeft w:val="0"/>
          <w:marRight w:val="0"/>
          <w:marTop w:val="0"/>
          <w:marBottom w:val="0"/>
          <w:divBdr>
            <w:top w:val="none" w:sz="0" w:space="0" w:color="auto"/>
            <w:left w:val="none" w:sz="0" w:space="0" w:color="auto"/>
            <w:bottom w:val="none" w:sz="0" w:space="0" w:color="auto"/>
            <w:right w:val="none" w:sz="0" w:space="0" w:color="auto"/>
          </w:divBdr>
        </w:div>
      </w:divsChild>
    </w:div>
    <w:div w:id="456065114">
      <w:bodyDiv w:val="1"/>
      <w:marLeft w:val="0"/>
      <w:marRight w:val="0"/>
      <w:marTop w:val="0"/>
      <w:marBottom w:val="0"/>
      <w:divBdr>
        <w:top w:val="none" w:sz="0" w:space="0" w:color="auto"/>
        <w:left w:val="none" w:sz="0" w:space="0" w:color="auto"/>
        <w:bottom w:val="none" w:sz="0" w:space="0" w:color="auto"/>
        <w:right w:val="none" w:sz="0" w:space="0" w:color="auto"/>
      </w:divBdr>
      <w:divsChild>
        <w:div w:id="916089714">
          <w:marLeft w:val="0"/>
          <w:marRight w:val="0"/>
          <w:marTop w:val="0"/>
          <w:marBottom w:val="0"/>
          <w:divBdr>
            <w:top w:val="none" w:sz="0" w:space="0" w:color="auto"/>
            <w:left w:val="none" w:sz="0" w:space="0" w:color="auto"/>
            <w:bottom w:val="none" w:sz="0" w:space="0" w:color="auto"/>
            <w:right w:val="none" w:sz="0" w:space="0" w:color="auto"/>
          </w:divBdr>
        </w:div>
        <w:div w:id="644630062">
          <w:marLeft w:val="0"/>
          <w:marRight w:val="0"/>
          <w:marTop w:val="0"/>
          <w:marBottom w:val="0"/>
          <w:divBdr>
            <w:top w:val="none" w:sz="0" w:space="0" w:color="auto"/>
            <w:left w:val="none" w:sz="0" w:space="0" w:color="auto"/>
            <w:bottom w:val="none" w:sz="0" w:space="0" w:color="auto"/>
            <w:right w:val="none" w:sz="0" w:space="0" w:color="auto"/>
          </w:divBdr>
        </w:div>
        <w:div w:id="2001418321">
          <w:marLeft w:val="0"/>
          <w:marRight w:val="0"/>
          <w:marTop w:val="0"/>
          <w:marBottom w:val="0"/>
          <w:divBdr>
            <w:top w:val="none" w:sz="0" w:space="0" w:color="auto"/>
            <w:left w:val="none" w:sz="0" w:space="0" w:color="auto"/>
            <w:bottom w:val="none" w:sz="0" w:space="0" w:color="auto"/>
            <w:right w:val="none" w:sz="0" w:space="0" w:color="auto"/>
          </w:divBdr>
        </w:div>
        <w:div w:id="147863313">
          <w:marLeft w:val="0"/>
          <w:marRight w:val="0"/>
          <w:marTop w:val="0"/>
          <w:marBottom w:val="0"/>
          <w:divBdr>
            <w:top w:val="none" w:sz="0" w:space="0" w:color="auto"/>
            <w:left w:val="none" w:sz="0" w:space="0" w:color="auto"/>
            <w:bottom w:val="none" w:sz="0" w:space="0" w:color="auto"/>
            <w:right w:val="none" w:sz="0" w:space="0" w:color="auto"/>
          </w:divBdr>
        </w:div>
        <w:div w:id="261573769">
          <w:marLeft w:val="0"/>
          <w:marRight w:val="0"/>
          <w:marTop w:val="0"/>
          <w:marBottom w:val="0"/>
          <w:divBdr>
            <w:top w:val="none" w:sz="0" w:space="0" w:color="auto"/>
            <w:left w:val="none" w:sz="0" w:space="0" w:color="auto"/>
            <w:bottom w:val="none" w:sz="0" w:space="0" w:color="auto"/>
            <w:right w:val="none" w:sz="0" w:space="0" w:color="auto"/>
          </w:divBdr>
        </w:div>
        <w:div w:id="1377895646">
          <w:marLeft w:val="0"/>
          <w:marRight w:val="0"/>
          <w:marTop w:val="0"/>
          <w:marBottom w:val="0"/>
          <w:divBdr>
            <w:top w:val="none" w:sz="0" w:space="0" w:color="auto"/>
            <w:left w:val="none" w:sz="0" w:space="0" w:color="auto"/>
            <w:bottom w:val="none" w:sz="0" w:space="0" w:color="auto"/>
            <w:right w:val="none" w:sz="0" w:space="0" w:color="auto"/>
          </w:divBdr>
        </w:div>
        <w:div w:id="893388222">
          <w:marLeft w:val="0"/>
          <w:marRight w:val="0"/>
          <w:marTop w:val="0"/>
          <w:marBottom w:val="0"/>
          <w:divBdr>
            <w:top w:val="none" w:sz="0" w:space="0" w:color="auto"/>
            <w:left w:val="none" w:sz="0" w:space="0" w:color="auto"/>
            <w:bottom w:val="none" w:sz="0" w:space="0" w:color="auto"/>
            <w:right w:val="none" w:sz="0" w:space="0" w:color="auto"/>
          </w:divBdr>
        </w:div>
        <w:div w:id="1642073644">
          <w:marLeft w:val="0"/>
          <w:marRight w:val="0"/>
          <w:marTop w:val="0"/>
          <w:marBottom w:val="0"/>
          <w:divBdr>
            <w:top w:val="none" w:sz="0" w:space="0" w:color="auto"/>
            <w:left w:val="none" w:sz="0" w:space="0" w:color="auto"/>
            <w:bottom w:val="none" w:sz="0" w:space="0" w:color="auto"/>
            <w:right w:val="none" w:sz="0" w:space="0" w:color="auto"/>
          </w:divBdr>
        </w:div>
        <w:div w:id="774712445">
          <w:marLeft w:val="0"/>
          <w:marRight w:val="0"/>
          <w:marTop w:val="0"/>
          <w:marBottom w:val="0"/>
          <w:divBdr>
            <w:top w:val="none" w:sz="0" w:space="0" w:color="auto"/>
            <w:left w:val="none" w:sz="0" w:space="0" w:color="auto"/>
            <w:bottom w:val="none" w:sz="0" w:space="0" w:color="auto"/>
            <w:right w:val="none" w:sz="0" w:space="0" w:color="auto"/>
          </w:divBdr>
        </w:div>
        <w:div w:id="1221206718">
          <w:marLeft w:val="0"/>
          <w:marRight w:val="0"/>
          <w:marTop w:val="0"/>
          <w:marBottom w:val="0"/>
          <w:divBdr>
            <w:top w:val="none" w:sz="0" w:space="0" w:color="auto"/>
            <w:left w:val="none" w:sz="0" w:space="0" w:color="auto"/>
            <w:bottom w:val="none" w:sz="0" w:space="0" w:color="auto"/>
            <w:right w:val="none" w:sz="0" w:space="0" w:color="auto"/>
          </w:divBdr>
        </w:div>
        <w:div w:id="2003464622">
          <w:marLeft w:val="0"/>
          <w:marRight w:val="0"/>
          <w:marTop w:val="0"/>
          <w:marBottom w:val="0"/>
          <w:divBdr>
            <w:top w:val="none" w:sz="0" w:space="0" w:color="auto"/>
            <w:left w:val="none" w:sz="0" w:space="0" w:color="auto"/>
            <w:bottom w:val="none" w:sz="0" w:space="0" w:color="auto"/>
            <w:right w:val="none" w:sz="0" w:space="0" w:color="auto"/>
          </w:divBdr>
        </w:div>
        <w:div w:id="1115322271">
          <w:marLeft w:val="0"/>
          <w:marRight w:val="0"/>
          <w:marTop w:val="0"/>
          <w:marBottom w:val="0"/>
          <w:divBdr>
            <w:top w:val="none" w:sz="0" w:space="0" w:color="auto"/>
            <w:left w:val="none" w:sz="0" w:space="0" w:color="auto"/>
            <w:bottom w:val="none" w:sz="0" w:space="0" w:color="auto"/>
            <w:right w:val="none" w:sz="0" w:space="0" w:color="auto"/>
          </w:divBdr>
        </w:div>
        <w:div w:id="713580716">
          <w:marLeft w:val="0"/>
          <w:marRight w:val="0"/>
          <w:marTop w:val="0"/>
          <w:marBottom w:val="0"/>
          <w:divBdr>
            <w:top w:val="none" w:sz="0" w:space="0" w:color="auto"/>
            <w:left w:val="none" w:sz="0" w:space="0" w:color="auto"/>
            <w:bottom w:val="none" w:sz="0" w:space="0" w:color="auto"/>
            <w:right w:val="none" w:sz="0" w:space="0" w:color="auto"/>
          </w:divBdr>
        </w:div>
        <w:div w:id="1174105221">
          <w:marLeft w:val="0"/>
          <w:marRight w:val="0"/>
          <w:marTop w:val="0"/>
          <w:marBottom w:val="0"/>
          <w:divBdr>
            <w:top w:val="none" w:sz="0" w:space="0" w:color="auto"/>
            <w:left w:val="none" w:sz="0" w:space="0" w:color="auto"/>
            <w:bottom w:val="none" w:sz="0" w:space="0" w:color="auto"/>
            <w:right w:val="none" w:sz="0" w:space="0" w:color="auto"/>
          </w:divBdr>
        </w:div>
        <w:div w:id="1142964519">
          <w:marLeft w:val="0"/>
          <w:marRight w:val="0"/>
          <w:marTop w:val="0"/>
          <w:marBottom w:val="0"/>
          <w:divBdr>
            <w:top w:val="none" w:sz="0" w:space="0" w:color="auto"/>
            <w:left w:val="none" w:sz="0" w:space="0" w:color="auto"/>
            <w:bottom w:val="none" w:sz="0" w:space="0" w:color="auto"/>
            <w:right w:val="none" w:sz="0" w:space="0" w:color="auto"/>
          </w:divBdr>
        </w:div>
        <w:div w:id="29689252">
          <w:marLeft w:val="0"/>
          <w:marRight w:val="0"/>
          <w:marTop w:val="0"/>
          <w:marBottom w:val="0"/>
          <w:divBdr>
            <w:top w:val="none" w:sz="0" w:space="0" w:color="auto"/>
            <w:left w:val="none" w:sz="0" w:space="0" w:color="auto"/>
            <w:bottom w:val="none" w:sz="0" w:space="0" w:color="auto"/>
            <w:right w:val="none" w:sz="0" w:space="0" w:color="auto"/>
          </w:divBdr>
        </w:div>
        <w:div w:id="1712341362">
          <w:marLeft w:val="0"/>
          <w:marRight w:val="0"/>
          <w:marTop w:val="0"/>
          <w:marBottom w:val="0"/>
          <w:divBdr>
            <w:top w:val="none" w:sz="0" w:space="0" w:color="auto"/>
            <w:left w:val="none" w:sz="0" w:space="0" w:color="auto"/>
            <w:bottom w:val="none" w:sz="0" w:space="0" w:color="auto"/>
            <w:right w:val="none" w:sz="0" w:space="0" w:color="auto"/>
          </w:divBdr>
        </w:div>
        <w:div w:id="1583568989">
          <w:marLeft w:val="0"/>
          <w:marRight w:val="0"/>
          <w:marTop w:val="0"/>
          <w:marBottom w:val="0"/>
          <w:divBdr>
            <w:top w:val="none" w:sz="0" w:space="0" w:color="auto"/>
            <w:left w:val="none" w:sz="0" w:space="0" w:color="auto"/>
            <w:bottom w:val="none" w:sz="0" w:space="0" w:color="auto"/>
            <w:right w:val="none" w:sz="0" w:space="0" w:color="auto"/>
          </w:divBdr>
        </w:div>
        <w:div w:id="312107853">
          <w:marLeft w:val="0"/>
          <w:marRight w:val="0"/>
          <w:marTop w:val="0"/>
          <w:marBottom w:val="0"/>
          <w:divBdr>
            <w:top w:val="none" w:sz="0" w:space="0" w:color="auto"/>
            <w:left w:val="none" w:sz="0" w:space="0" w:color="auto"/>
            <w:bottom w:val="none" w:sz="0" w:space="0" w:color="auto"/>
            <w:right w:val="none" w:sz="0" w:space="0" w:color="auto"/>
          </w:divBdr>
        </w:div>
        <w:div w:id="529613049">
          <w:marLeft w:val="0"/>
          <w:marRight w:val="0"/>
          <w:marTop w:val="0"/>
          <w:marBottom w:val="0"/>
          <w:divBdr>
            <w:top w:val="none" w:sz="0" w:space="0" w:color="auto"/>
            <w:left w:val="none" w:sz="0" w:space="0" w:color="auto"/>
            <w:bottom w:val="none" w:sz="0" w:space="0" w:color="auto"/>
            <w:right w:val="none" w:sz="0" w:space="0" w:color="auto"/>
          </w:divBdr>
        </w:div>
      </w:divsChild>
    </w:div>
    <w:div w:id="458035632">
      <w:bodyDiv w:val="1"/>
      <w:marLeft w:val="0"/>
      <w:marRight w:val="0"/>
      <w:marTop w:val="0"/>
      <w:marBottom w:val="0"/>
      <w:divBdr>
        <w:top w:val="none" w:sz="0" w:space="0" w:color="auto"/>
        <w:left w:val="none" w:sz="0" w:space="0" w:color="auto"/>
        <w:bottom w:val="none" w:sz="0" w:space="0" w:color="auto"/>
        <w:right w:val="none" w:sz="0" w:space="0" w:color="auto"/>
      </w:divBdr>
      <w:divsChild>
        <w:div w:id="922765018">
          <w:marLeft w:val="0"/>
          <w:marRight w:val="0"/>
          <w:marTop w:val="0"/>
          <w:marBottom w:val="0"/>
          <w:divBdr>
            <w:top w:val="none" w:sz="0" w:space="0" w:color="auto"/>
            <w:left w:val="none" w:sz="0" w:space="0" w:color="auto"/>
            <w:bottom w:val="none" w:sz="0" w:space="0" w:color="auto"/>
            <w:right w:val="none" w:sz="0" w:space="0" w:color="auto"/>
          </w:divBdr>
        </w:div>
        <w:div w:id="1120759314">
          <w:marLeft w:val="0"/>
          <w:marRight w:val="0"/>
          <w:marTop w:val="0"/>
          <w:marBottom w:val="0"/>
          <w:divBdr>
            <w:top w:val="none" w:sz="0" w:space="0" w:color="auto"/>
            <w:left w:val="none" w:sz="0" w:space="0" w:color="auto"/>
            <w:bottom w:val="none" w:sz="0" w:space="0" w:color="auto"/>
            <w:right w:val="none" w:sz="0" w:space="0" w:color="auto"/>
          </w:divBdr>
        </w:div>
        <w:div w:id="1433165267">
          <w:marLeft w:val="0"/>
          <w:marRight w:val="0"/>
          <w:marTop w:val="0"/>
          <w:marBottom w:val="0"/>
          <w:divBdr>
            <w:top w:val="none" w:sz="0" w:space="0" w:color="auto"/>
            <w:left w:val="none" w:sz="0" w:space="0" w:color="auto"/>
            <w:bottom w:val="none" w:sz="0" w:space="0" w:color="auto"/>
            <w:right w:val="none" w:sz="0" w:space="0" w:color="auto"/>
          </w:divBdr>
        </w:div>
        <w:div w:id="235894578">
          <w:marLeft w:val="0"/>
          <w:marRight w:val="0"/>
          <w:marTop w:val="0"/>
          <w:marBottom w:val="0"/>
          <w:divBdr>
            <w:top w:val="none" w:sz="0" w:space="0" w:color="auto"/>
            <w:left w:val="none" w:sz="0" w:space="0" w:color="auto"/>
            <w:bottom w:val="none" w:sz="0" w:space="0" w:color="auto"/>
            <w:right w:val="none" w:sz="0" w:space="0" w:color="auto"/>
          </w:divBdr>
        </w:div>
        <w:div w:id="1714188038">
          <w:marLeft w:val="0"/>
          <w:marRight w:val="0"/>
          <w:marTop w:val="0"/>
          <w:marBottom w:val="0"/>
          <w:divBdr>
            <w:top w:val="none" w:sz="0" w:space="0" w:color="auto"/>
            <w:left w:val="none" w:sz="0" w:space="0" w:color="auto"/>
            <w:bottom w:val="none" w:sz="0" w:space="0" w:color="auto"/>
            <w:right w:val="none" w:sz="0" w:space="0" w:color="auto"/>
          </w:divBdr>
        </w:div>
        <w:div w:id="1746681467">
          <w:marLeft w:val="0"/>
          <w:marRight w:val="0"/>
          <w:marTop w:val="0"/>
          <w:marBottom w:val="0"/>
          <w:divBdr>
            <w:top w:val="none" w:sz="0" w:space="0" w:color="auto"/>
            <w:left w:val="none" w:sz="0" w:space="0" w:color="auto"/>
            <w:bottom w:val="none" w:sz="0" w:space="0" w:color="auto"/>
            <w:right w:val="none" w:sz="0" w:space="0" w:color="auto"/>
          </w:divBdr>
        </w:div>
        <w:div w:id="451873242">
          <w:marLeft w:val="0"/>
          <w:marRight w:val="0"/>
          <w:marTop w:val="0"/>
          <w:marBottom w:val="0"/>
          <w:divBdr>
            <w:top w:val="none" w:sz="0" w:space="0" w:color="auto"/>
            <w:left w:val="none" w:sz="0" w:space="0" w:color="auto"/>
            <w:bottom w:val="none" w:sz="0" w:space="0" w:color="auto"/>
            <w:right w:val="none" w:sz="0" w:space="0" w:color="auto"/>
          </w:divBdr>
        </w:div>
        <w:div w:id="79759999">
          <w:marLeft w:val="0"/>
          <w:marRight w:val="0"/>
          <w:marTop w:val="0"/>
          <w:marBottom w:val="0"/>
          <w:divBdr>
            <w:top w:val="none" w:sz="0" w:space="0" w:color="auto"/>
            <w:left w:val="none" w:sz="0" w:space="0" w:color="auto"/>
            <w:bottom w:val="none" w:sz="0" w:space="0" w:color="auto"/>
            <w:right w:val="none" w:sz="0" w:space="0" w:color="auto"/>
          </w:divBdr>
        </w:div>
        <w:div w:id="1097866626">
          <w:marLeft w:val="0"/>
          <w:marRight w:val="0"/>
          <w:marTop w:val="0"/>
          <w:marBottom w:val="0"/>
          <w:divBdr>
            <w:top w:val="none" w:sz="0" w:space="0" w:color="auto"/>
            <w:left w:val="none" w:sz="0" w:space="0" w:color="auto"/>
            <w:bottom w:val="none" w:sz="0" w:space="0" w:color="auto"/>
            <w:right w:val="none" w:sz="0" w:space="0" w:color="auto"/>
          </w:divBdr>
        </w:div>
        <w:div w:id="137966078">
          <w:marLeft w:val="0"/>
          <w:marRight w:val="0"/>
          <w:marTop w:val="0"/>
          <w:marBottom w:val="0"/>
          <w:divBdr>
            <w:top w:val="none" w:sz="0" w:space="0" w:color="auto"/>
            <w:left w:val="none" w:sz="0" w:space="0" w:color="auto"/>
            <w:bottom w:val="none" w:sz="0" w:space="0" w:color="auto"/>
            <w:right w:val="none" w:sz="0" w:space="0" w:color="auto"/>
          </w:divBdr>
        </w:div>
        <w:div w:id="1813987963">
          <w:marLeft w:val="0"/>
          <w:marRight w:val="0"/>
          <w:marTop w:val="0"/>
          <w:marBottom w:val="0"/>
          <w:divBdr>
            <w:top w:val="none" w:sz="0" w:space="0" w:color="auto"/>
            <w:left w:val="none" w:sz="0" w:space="0" w:color="auto"/>
            <w:bottom w:val="none" w:sz="0" w:space="0" w:color="auto"/>
            <w:right w:val="none" w:sz="0" w:space="0" w:color="auto"/>
          </w:divBdr>
        </w:div>
        <w:div w:id="120803447">
          <w:marLeft w:val="0"/>
          <w:marRight w:val="0"/>
          <w:marTop w:val="0"/>
          <w:marBottom w:val="0"/>
          <w:divBdr>
            <w:top w:val="none" w:sz="0" w:space="0" w:color="auto"/>
            <w:left w:val="none" w:sz="0" w:space="0" w:color="auto"/>
            <w:bottom w:val="none" w:sz="0" w:space="0" w:color="auto"/>
            <w:right w:val="none" w:sz="0" w:space="0" w:color="auto"/>
          </w:divBdr>
        </w:div>
        <w:div w:id="1920627976">
          <w:marLeft w:val="0"/>
          <w:marRight w:val="0"/>
          <w:marTop w:val="0"/>
          <w:marBottom w:val="0"/>
          <w:divBdr>
            <w:top w:val="none" w:sz="0" w:space="0" w:color="auto"/>
            <w:left w:val="none" w:sz="0" w:space="0" w:color="auto"/>
            <w:bottom w:val="none" w:sz="0" w:space="0" w:color="auto"/>
            <w:right w:val="none" w:sz="0" w:space="0" w:color="auto"/>
          </w:divBdr>
        </w:div>
        <w:div w:id="1643774654">
          <w:marLeft w:val="0"/>
          <w:marRight w:val="0"/>
          <w:marTop w:val="0"/>
          <w:marBottom w:val="0"/>
          <w:divBdr>
            <w:top w:val="none" w:sz="0" w:space="0" w:color="auto"/>
            <w:left w:val="none" w:sz="0" w:space="0" w:color="auto"/>
            <w:bottom w:val="none" w:sz="0" w:space="0" w:color="auto"/>
            <w:right w:val="none" w:sz="0" w:space="0" w:color="auto"/>
          </w:divBdr>
        </w:div>
        <w:div w:id="1250774875">
          <w:marLeft w:val="0"/>
          <w:marRight w:val="0"/>
          <w:marTop w:val="0"/>
          <w:marBottom w:val="0"/>
          <w:divBdr>
            <w:top w:val="none" w:sz="0" w:space="0" w:color="auto"/>
            <w:left w:val="none" w:sz="0" w:space="0" w:color="auto"/>
            <w:bottom w:val="none" w:sz="0" w:space="0" w:color="auto"/>
            <w:right w:val="none" w:sz="0" w:space="0" w:color="auto"/>
          </w:divBdr>
        </w:div>
        <w:div w:id="1818689865">
          <w:marLeft w:val="0"/>
          <w:marRight w:val="0"/>
          <w:marTop w:val="0"/>
          <w:marBottom w:val="0"/>
          <w:divBdr>
            <w:top w:val="none" w:sz="0" w:space="0" w:color="auto"/>
            <w:left w:val="none" w:sz="0" w:space="0" w:color="auto"/>
            <w:bottom w:val="none" w:sz="0" w:space="0" w:color="auto"/>
            <w:right w:val="none" w:sz="0" w:space="0" w:color="auto"/>
          </w:divBdr>
        </w:div>
        <w:div w:id="1619873195">
          <w:marLeft w:val="0"/>
          <w:marRight w:val="0"/>
          <w:marTop w:val="0"/>
          <w:marBottom w:val="0"/>
          <w:divBdr>
            <w:top w:val="none" w:sz="0" w:space="0" w:color="auto"/>
            <w:left w:val="none" w:sz="0" w:space="0" w:color="auto"/>
            <w:bottom w:val="none" w:sz="0" w:space="0" w:color="auto"/>
            <w:right w:val="none" w:sz="0" w:space="0" w:color="auto"/>
          </w:divBdr>
        </w:div>
        <w:div w:id="1106269127">
          <w:marLeft w:val="0"/>
          <w:marRight w:val="0"/>
          <w:marTop w:val="0"/>
          <w:marBottom w:val="0"/>
          <w:divBdr>
            <w:top w:val="none" w:sz="0" w:space="0" w:color="auto"/>
            <w:left w:val="none" w:sz="0" w:space="0" w:color="auto"/>
            <w:bottom w:val="none" w:sz="0" w:space="0" w:color="auto"/>
            <w:right w:val="none" w:sz="0" w:space="0" w:color="auto"/>
          </w:divBdr>
        </w:div>
        <w:div w:id="139540352">
          <w:marLeft w:val="0"/>
          <w:marRight w:val="0"/>
          <w:marTop w:val="0"/>
          <w:marBottom w:val="0"/>
          <w:divBdr>
            <w:top w:val="none" w:sz="0" w:space="0" w:color="auto"/>
            <w:left w:val="none" w:sz="0" w:space="0" w:color="auto"/>
            <w:bottom w:val="none" w:sz="0" w:space="0" w:color="auto"/>
            <w:right w:val="none" w:sz="0" w:space="0" w:color="auto"/>
          </w:divBdr>
        </w:div>
        <w:div w:id="1189677938">
          <w:marLeft w:val="0"/>
          <w:marRight w:val="0"/>
          <w:marTop w:val="0"/>
          <w:marBottom w:val="0"/>
          <w:divBdr>
            <w:top w:val="none" w:sz="0" w:space="0" w:color="auto"/>
            <w:left w:val="none" w:sz="0" w:space="0" w:color="auto"/>
            <w:bottom w:val="none" w:sz="0" w:space="0" w:color="auto"/>
            <w:right w:val="none" w:sz="0" w:space="0" w:color="auto"/>
          </w:divBdr>
        </w:div>
        <w:div w:id="582763330">
          <w:marLeft w:val="0"/>
          <w:marRight w:val="0"/>
          <w:marTop w:val="0"/>
          <w:marBottom w:val="0"/>
          <w:divBdr>
            <w:top w:val="none" w:sz="0" w:space="0" w:color="auto"/>
            <w:left w:val="none" w:sz="0" w:space="0" w:color="auto"/>
            <w:bottom w:val="none" w:sz="0" w:space="0" w:color="auto"/>
            <w:right w:val="none" w:sz="0" w:space="0" w:color="auto"/>
          </w:divBdr>
        </w:div>
        <w:div w:id="1752770613">
          <w:marLeft w:val="0"/>
          <w:marRight w:val="0"/>
          <w:marTop w:val="0"/>
          <w:marBottom w:val="0"/>
          <w:divBdr>
            <w:top w:val="none" w:sz="0" w:space="0" w:color="auto"/>
            <w:left w:val="none" w:sz="0" w:space="0" w:color="auto"/>
            <w:bottom w:val="none" w:sz="0" w:space="0" w:color="auto"/>
            <w:right w:val="none" w:sz="0" w:space="0" w:color="auto"/>
          </w:divBdr>
        </w:div>
        <w:div w:id="343440797">
          <w:marLeft w:val="0"/>
          <w:marRight w:val="0"/>
          <w:marTop w:val="0"/>
          <w:marBottom w:val="0"/>
          <w:divBdr>
            <w:top w:val="none" w:sz="0" w:space="0" w:color="auto"/>
            <w:left w:val="none" w:sz="0" w:space="0" w:color="auto"/>
            <w:bottom w:val="none" w:sz="0" w:space="0" w:color="auto"/>
            <w:right w:val="none" w:sz="0" w:space="0" w:color="auto"/>
          </w:divBdr>
        </w:div>
      </w:divsChild>
    </w:div>
    <w:div w:id="475226010">
      <w:bodyDiv w:val="1"/>
      <w:marLeft w:val="0"/>
      <w:marRight w:val="0"/>
      <w:marTop w:val="0"/>
      <w:marBottom w:val="0"/>
      <w:divBdr>
        <w:top w:val="none" w:sz="0" w:space="0" w:color="auto"/>
        <w:left w:val="none" w:sz="0" w:space="0" w:color="auto"/>
        <w:bottom w:val="none" w:sz="0" w:space="0" w:color="auto"/>
        <w:right w:val="none" w:sz="0" w:space="0" w:color="auto"/>
      </w:divBdr>
      <w:divsChild>
        <w:div w:id="2023389589">
          <w:marLeft w:val="0"/>
          <w:marRight w:val="0"/>
          <w:marTop w:val="0"/>
          <w:marBottom w:val="0"/>
          <w:divBdr>
            <w:top w:val="none" w:sz="0" w:space="0" w:color="auto"/>
            <w:left w:val="none" w:sz="0" w:space="0" w:color="auto"/>
            <w:bottom w:val="none" w:sz="0" w:space="0" w:color="auto"/>
            <w:right w:val="none" w:sz="0" w:space="0" w:color="auto"/>
          </w:divBdr>
        </w:div>
        <w:div w:id="1689527520">
          <w:marLeft w:val="0"/>
          <w:marRight w:val="0"/>
          <w:marTop w:val="0"/>
          <w:marBottom w:val="0"/>
          <w:divBdr>
            <w:top w:val="none" w:sz="0" w:space="0" w:color="auto"/>
            <w:left w:val="none" w:sz="0" w:space="0" w:color="auto"/>
            <w:bottom w:val="none" w:sz="0" w:space="0" w:color="auto"/>
            <w:right w:val="none" w:sz="0" w:space="0" w:color="auto"/>
          </w:divBdr>
        </w:div>
        <w:div w:id="1152209132">
          <w:marLeft w:val="0"/>
          <w:marRight w:val="0"/>
          <w:marTop w:val="0"/>
          <w:marBottom w:val="0"/>
          <w:divBdr>
            <w:top w:val="none" w:sz="0" w:space="0" w:color="auto"/>
            <w:left w:val="none" w:sz="0" w:space="0" w:color="auto"/>
            <w:bottom w:val="none" w:sz="0" w:space="0" w:color="auto"/>
            <w:right w:val="none" w:sz="0" w:space="0" w:color="auto"/>
          </w:divBdr>
        </w:div>
        <w:div w:id="410659021">
          <w:marLeft w:val="0"/>
          <w:marRight w:val="0"/>
          <w:marTop w:val="0"/>
          <w:marBottom w:val="0"/>
          <w:divBdr>
            <w:top w:val="none" w:sz="0" w:space="0" w:color="auto"/>
            <w:left w:val="none" w:sz="0" w:space="0" w:color="auto"/>
            <w:bottom w:val="none" w:sz="0" w:space="0" w:color="auto"/>
            <w:right w:val="none" w:sz="0" w:space="0" w:color="auto"/>
          </w:divBdr>
        </w:div>
        <w:div w:id="1574388716">
          <w:marLeft w:val="0"/>
          <w:marRight w:val="0"/>
          <w:marTop w:val="0"/>
          <w:marBottom w:val="0"/>
          <w:divBdr>
            <w:top w:val="none" w:sz="0" w:space="0" w:color="auto"/>
            <w:left w:val="none" w:sz="0" w:space="0" w:color="auto"/>
            <w:bottom w:val="none" w:sz="0" w:space="0" w:color="auto"/>
            <w:right w:val="none" w:sz="0" w:space="0" w:color="auto"/>
          </w:divBdr>
        </w:div>
        <w:div w:id="1617522704">
          <w:marLeft w:val="0"/>
          <w:marRight w:val="0"/>
          <w:marTop w:val="0"/>
          <w:marBottom w:val="0"/>
          <w:divBdr>
            <w:top w:val="none" w:sz="0" w:space="0" w:color="auto"/>
            <w:left w:val="none" w:sz="0" w:space="0" w:color="auto"/>
            <w:bottom w:val="none" w:sz="0" w:space="0" w:color="auto"/>
            <w:right w:val="none" w:sz="0" w:space="0" w:color="auto"/>
          </w:divBdr>
        </w:div>
        <w:div w:id="879853032">
          <w:marLeft w:val="0"/>
          <w:marRight w:val="0"/>
          <w:marTop w:val="0"/>
          <w:marBottom w:val="0"/>
          <w:divBdr>
            <w:top w:val="none" w:sz="0" w:space="0" w:color="auto"/>
            <w:left w:val="none" w:sz="0" w:space="0" w:color="auto"/>
            <w:bottom w:val="none" w:sz="0" w:space="0" w:color="auto"/>
            <w:right w:val="none" w:sz="0" w:space="0" w:color="auto"/>
          </w:divBdr>
        </w:div>
        <w:div w:id="1545361836">
          <w:marLeft w:val="0"/>
          <w:marRight w:val="0"/>
          <w:marTop w:val="0"/>
          <w:marBottom w:val="0"/>
          <w:divBdr>
            <w:top w:val="none" w:sz="0" w:space="0" w:color="auto"/>
            <w:left w:val="none" w:sz="0" w:space="0" w:color="auto"/>
            <w:bottom w:val="none" w:sz="0" w:space="0" w:color="auto"/>
            <w:right w:val="none" w:sz="0" w:space="0" w:color="auto"/>
          </w:divBdr>
        </w:div>
        <w:div w:id="1278022640">
          <w:marLeft w:val="0"/>
          <w:marRight w:val="0"/>
          <w:marTop w:val="0"/>
          <w:marBottom w:val="0"/>
          <w:divBdr>
            <w:top w:val="none" w:sz="0" w:space="0" w:color="auto"/>
            <w:left w:val="none" w:sz="0" w:space="0" w:color="auto"/>
            <w:bottom w:val="none" w:sz="0" w:space="0" w:color="auto"/>
            <w:right w:val="none" w:sz="0" w:space="0" w:color="auto"/>
          </w:divBdr>
        </w:div>
        <w:div w:id="1937328307">
          <w:marLeft w:val="0"/>
          <w:marRight w:val="0"/>
          <w:marTop w:val="0"/>
          <w:marBottom w:val="0"/>
          <w:divBdr>
            <w:top w:val="none" w:sz="0" w:space="0" w:color="auto"/>
            <w:left w:val="none" w:sz="0" w:space="0" w:color="auto"/>
            <w:bottom w:val="none" w:sz="0" w:space="0" w:color="auto"/>
            <w:right w:val="none" w:sz="0" w:space="0" w:color="auto"/>
          </w:divBdr>
        </w:div>
        <w:div w:id="670566977">
          <w:marLeft w:val="0"/>
          <w:marRight w:val="0"/>
          <w:marTop w:val="0"/>
          <w:marBottom w:val="0"/>
          <w:divBdr>
            <w:top w:val="none" w:sz="0" w:space="0" w:color="auto"/>
            <w:left w:val="none" w:sz="0" w:space="0" w:color="auto"/>
            <w:bottom w:val="none" w:sz="0" w:space="0" w:color="auto"/>
            <w:right w:val="none" w:sz="0" w:space="0" w:color="auto"/>
          </w:divBdr>
        </w:div>
        <w:div w:id="1658656433">
          <w:marLeft w:val="0"/>
          <w:marRight w:val="0"/>
          <w:marTop w:val="0"/>
          <w:marBottom w:val="0"/>
          <w:divBdr>
            <w:top w:val="none" w:sz="0" w:space="0" w:color="auto"/>
            <w:left w:val="none" w:sz="0" w:space="0" w:color="auto"/>
            <w:bottom w:val="none" w:sz="0" w:space="0" w:color="auto"/>
            <w:right w:val="none" w:sz="0" w:space="0" w:color="auto"/>
          </w:divBdr>
        </w:div>
        <w:div w:id="411395613">
          <w:marLeft w:val="0"/>
          <w:marRight w:val="0"/>
          <w:marTop w:val="0"/>
          <w:marBottom w:val="0"/>
          <w:divBdr>
            <w:top w:val="none" w:sz="0" w:space="0" w:color="auto"/>
            <w:left w:val="none" w:sz="0" w:space="0" w:color="auto"/>
            <w:bottom w:val="none" w:sz="0" w:space="0" w:color="auto"/>
            <w:right w:val="none" w:sz="0" w:space="0" w:color="auto"/>
          </w:divBdr>
        </w:div>
        <w:div w:id="171652974">
          <w:marLeft w:val="0"/>
          <w:marRight w:val="0"/>
          <w:marTop w:val="0"/>
          <w:marBottom w:val="0"/>
          <w:divBdr>
            <w:top w:val="none" w:sz="0" w:space="0" w:color="auto"/>
            <w:left w:val="none" w:sz="0" w:space="0" w:color="auto"/>
            <w:bottom w:val="none" w:sz="0" w:space="0" w:color="auto"/>
            <w:right w:val="none" w:sz="0" w:space="0" w:color="auto"/>
          </w:divBdr>
        </w:div>
        <w:div w:id="85345315">
          <w:marLeft w:val="0"/>
          <w:marRight w:val="0"/>
          <w:marTop w:val="0"/>
          <w:marBottom w:val="0"/>
          <w:divBdr>
            <w:top w:val="none" w:sz="0" w:space="0" w:color="auto"/>
            <w:left w:val="none" w:sz="0" w:space="0" w:color="auto"/>
            <w:bottom w:val="none" w:sz="0" w:space="0" w:color="auto"/>
            <w:right w:val="none" w:sz="0" w:space="0" w:color="auto"/>
          </w:divBdr>
        </w:div>
        <w:div w:id="480122501">
          <w:marLeft w:val="0"/>
          <w:marRight w:val="0"/>
          <w:marTop w:val="0"/>
          <w:marBottom w:val="0"/>
          <w:divBdr>
            <w:top w:val="none" w:sz="0" w:space="0" w:color="auto"/>
            <w:left w:val="none" w:sz="0" w:space="0" w:color="auto"/>
            <w:bottom w:val="none" w:sz="0" w:space="0" w:color="auto"/>
            <w:right w:val="none" w:sz="0" w:space="0" w:color="auto"/>
          </w:divBdr>
        </w:div>
        <w:div w:id="2010909081">
          <w:marLeft w:val="0"/>
          <w:marRight w:val="0"/>
          <w:marTop w:val="0"/>
          <w:marBottom w:val="0"/>
          <w:divBdr>
            <w:top w:val="none" w:sz="0" w:space="0" w:color="auto"/>
            <w:left w:val="none" w:sz="0" w:space="0" w:color="auto"/>
            <w:bottom w:val="none" w:sz="0" w:space="0" w:color="auto"/>
            <w:right w:val="none" w:sz="0" w:space="0" w:color="auto"/>
          </w:divBdr>
        </w:div>
        <w:div w:id="1065447653">
          <w:marLeft w:val="0"/>
          <w:marRight w:val="0"/>
          <w:marTop w:val="0"/>
          <w:marBottom w:val="0"/>
          <w:divBdr>
            <w:top w:val="none" w:sz="0" w:space="0" w:color="auto"/>
            <w:left w:val="none" w:sz="0" w:space="0" w:color="auto"/>
            <w:bottom w:val="none" w:sz="0" w:space="0" w:color="auto"/>
            <w:right w:val="none" w:sz="0" w:space="0" w:color="auto"/>
          </w:divBdr>
        </w:div>
        <w:div w:id="595482177">
          <w:marLeft w:val="0"/>
          <w:marRight w:val="0"/>
          <w:marTop w:val="0"/>
          <w:marBottom w:val="0"/>
          <w:divBdr>
            <w:top w:val="none" w:sz="0" w:space="0" w:color="auto"/>
            <w:left w:val="none" w:sz="0" w:space="0" w:color="auto"/>
            <w:bottom w:val="none" w:sz="0" w:space="0" w:color="auto"/>
            <w:right w:val="none" w:sz="0" w:space="0" w:color="auto"/>
          </w:divBdr>
        </w:div>
        <w:div w:id="616326945">
          <w:marLeft w:val="0"/>
          <w:marRight w:val="0"/>
          <w:marTop w:val="0"/>
          <w:marBottom w:val="0"/>
          <w:divBdr>
            <w:top w:val="none" w:sz="0" w:space="0" w:color="auto"/>
            <w:left w:val="none" w:sz="0" w:space="0" w:color="auto"/>
            <w:bottom w:val="none" w:sz="0" w:space="0" w:color="auto"/>
            <w:right w:val="none" w:sz="0" w:space="0" w:color="auto"/>
          </w:divBdr>
        </w:div>
        <w:div w:id="1964145278">
          <w:marLeft w:val="0"/>
          <w:marRight w:val="0"/>
          <w:marTop w:val="0"/>
          <w:marBottom w:val="0"/>
          <w:divBdr>
            <w:top w:val="none" w:sz="0" w:space="0" w:color="auto"/>
            <w:left w:val="none" w:sz="0" w:space="0" w:color="auto"/>
            <w:bottom w:val="none" w:sz="0" w:space="0" w:color="auto"/>
            <w:right w:val="none" w:sz="0" w:space="0" w:color="auto"/>
          </w:divBdr>
        </w:div>
        <w:div w:id="1334720248">
          <w:marLeft w:val="0"/>
          <w:marRight w:val="0"/>
          <w:marTop w:val="0"/>
          <w:marBottom w:val="0"/>
          <w:divBdr>
            <w:top w:val="none" w:sz="0" w:space="0" w:color="auto"/>
            <w:left w:val="none" w:sz="0" w:space="0" w:color="auto"/>
            <w:bottom w:val="none" w:sz="0" w:space="0" w:color="auto"/>
            <w:right w:val="none" w:sz="0" w:space="0" w:color="auto"/>
          </w:divBdr>
        </w:div>
        <w:div w:id="1407457348">
          <w:marLeft w:val="0"/>
          <w:marRight w:val="0"/>
          <w:marTop w:val="0"/>
          <w:marBottom w:val="0"/>
          <w:divBdr>
            <w:top w:val="none" w:sz="0" w:space="0" w:color="auto"/>
            <w:left w:val="none" w:sz="0" w:space="0" w:color="auto"/>
            <w:bottom w:val="none" w:sz="0" w:space="0" w:color="auto"/>
            <w:right w:val="none" w:sz="0" w:space="0" w:color="auto"/>
          </w:divBdr>
        </w:div>
        <w:div w:id="93595953">
          <w:marLeft w:val="0"/>
          <w:marRight w:val="0"/>
          <w:marTop w:val="0"/>
          <w:marBottom w:val="0"/>
          <w:divBdr>
            <w:top w:val="none" w:sz="0" w:space="0" w:color="auto"/>
            <w:left w:val="none" w:sz="0" w:space="0" w:color="auto"/>
            <w:bottom w:val="none" w:sz="0" w:space="0" w:color="auto"/>
            <w:right w:val="none" w:sz="0" w:space="0" w:color="auto"/>
          </w:divBdr>
        </w:div>
        <w:div w:id="1477916825">
          <w:marLeft w:val="0"/>
          <w:marRight w:val="0"/>
          <w:marTop w:val="0"/>
          <w:marBottom w:val="0"/>
          <w:divBdr>
            <w:top w:val="none" w:sz="0" w:space="0" w:color="auto"/>
            <w:left w:val="none" w:sz="0" w:space="0" w:color="auto"/>
            <w:bottom w:val="none" w:sz="0" w:space="0" w:color="auto"/>
            <w:right w:val="none" w:sz="0" w:space="0" w:color="auto"/>
          </w:divBdr>
        </w:div>
        <w:div w:id="1556164929">
          <w:marLeft w:val="0"/>
          <w:marRight w:val="0"/>
          <w:marTop w:val="0"/>
          <w:marBottom w:val="0"/>
          <w:divBdr>
            <w:top w:val="none" w:sz="0" w:space="0" w:color="auto"/>
            <w:left w:val="none" w:sz="0" w:space="0" w:color="auto"/>
            <w:bottom w:val="none" w:sz="0" w:space="0" w:color="auto"/>
            <w:right w:val="none" w:sz="0" w:space="0" w:color="auto"/>
          </w:divBdr>
        </w:div>
        <w:div w:id="862091758">
          <w:marLeft w:val="0"/>
          <w:marRight w:val="0"/>
          <w:marTop w:val="0"/>
          <w:marBottom w:val="0"/>
          <w:divBdr>
            <w:top w:val="none" w:sz="0" w:space="0" w:color="auto"/>
            <w:left w:val="none" w:sz="0" w:space="0" w:color="auto"/>
            <w:bottom w:val="none" w:sz="0" w:space="0" w:color="auto"/>
            <w:right w:val="none" w:sz="0" w:space="0" w:color="auto"/>
          </w:divBdr>
        </w:div>
        <w:div w:id="1290630777">
          <w:marLeft w:val="0"/>
          <w:marRight w:val="0"/>
          <w:marTop w:val="0"/>
          <w:marBottom w:val="0"/>
          <w:divBdr>
            <w:top w:val="none" w:sz="0" w:space="0" w:color="auto"/>
            <w:left w:val="none" w:sz="0" w:space="0" w:color="auto"/>
            <w:bottom w:val="none" w:sz="0" w:space="0" w:color="auto"/>
            <w:right w:val="none" w:sz="0" w:space="0" w:color="auto"/>
          </w:divBdr>
        </w:div>
        <w:div w:id="921255236">
          <w:marLeft w:val="0"/>
          <w:marRight w:val="0"/>
          <w:marTop w:val="0"/>
          <w:marBottom w:val="0"/>
          <w:divBdr>
            <w:top w:val="none" w:sz="0" w:space="0" w:color="auto"/>
            <w:left w:val="none" w:sz="0" w:space="0" w:color="auto"/>
            <w:bottom w:val="none" w:sz="0" w:space="0" w:color="auto"/>
            <w:right w:val="none" w:sz="0" w:space="0" w:color="auto"/>
          </w:divBdr>
        </w:div>
        <w:div w:id="6637140">
          <w:marLeft w:val="0"/>
          <w:marRight w:val="0"/>
          <w:marTop w:val="0"/>
          <w:marBottom w:val="0"/>
          <w:divBdr>
            <w:top w:val="none" w:sz="0" w:space="0" w:color="auto"/>
            <w:left w:val="none" w:sz="0" w:space="0" w:color="auto"/>
            <w:bottom w:val="none" w:sz="0" w:space="0" w:color="auto"/>
            <w:right w:val="none" w:sz="0" w:space="0" w:color="auto"/>
          </w:divBdr>
        </w:div>
        <w:div w:id="455947463">
          <w:marLeft w:val="0"/>
          <w:marRight w:val="0"/>
          <w:marTop w:val="0"/>
          <w:marBottom w:val="0"/>
          <w:divBdr>
            <w:top w:val="none" w:sz="0" w:space="0" w:color="auto"/>
            <w:left w:val="none" w:sz="0" w:space="0" w:color="auto"/>
            <w:bottom w:val="none" w:sz="0" w:space="0" w:color="auto"/>
            <w:right w:val="none" w:sz="0" w:space="0" w:color="auto"/>
          </w:divBdr>
        </w:div>
        <w:div w:id="1368483368">
          <w:marLeft w:val="0"/>
          <w:marRight w:val="0"/>
          <w:marTop w:val="0"/>
          <w:marBottom w:val="0"/>
          <w:divBdr>
            <w:top w:val="none" w:sz="0" w:space="0" w:color="auto"/>
            <w:left w:val="none" w:sz="0" w:space="0" w:color="auto"/>
            <w:bottom w:val="none" w:sz="0" w:space="0" w:color="auto"/>
            <w:right w:val="none" w:sz="0" w:space="0" w:color="auto"/>
          </w:divBdr>
        </w:div>
        <w:div w:id="832723550">
          <w:marLeft w:val="0"/>
          <w:marRight w:val="0"/>
          <w:marTop w:val="0"/>
          <w:marBottom w:val="0"/>
          <w:divBdr>
            <w:top w:val="none" w:sz="0" w:space="0" w:color="auto"/>
            <w:left w:val="none" w:sz="0" w:space="0" w:color="auto"/>
            <w:bottom w:val="none" w:sz="0" w:space="0" w:color="auto"/>
            <w:right w:val="none" w:sz="0" w:space="0" w:color="auto"/>
          </w:divBdr>
        </w:div>
        <w:div w:id="1694107582">
          <w:marLeft w:val="0"/>
          <w:marRight w:val="0"/>
          <w:marTop w:val="0"/>
          <w:marBottom w:val="0"/>
          <w:divBdr>
            <w:top w:val="none" w:sz="0" w:space="0" w:color="auto"/>
            <w:left w:val="none" w:sz="0" w:space="0" w:color="auto"/>
            <w:bottom w:val="none" w:sz="0" w:space="0" w:color="auto"/>
            <w:right w:val="none" w:sz="0" w:space="0" w:color="auto"/>
          </w:divBdr>
        </w:div>
        <w:div w:id="448015114">
          <w:marLeft w:val="0"/>
          <w:marRight w:val="0"/>
          <w:marTop w:val="0"/>
          <w:marBottom w:val="0"/>
          <w:divBdr>
            <w:top w:val="none" w:sz="0" w:space="0" w:color="auto"/>
            <w:left w:val="none" w:sz="0" w:space="0" w:color="auto"/>
            <w:bottom w:val="none" w:sz="0" w:space="0" w:color="auto"/>
            <w:right w:val="none" w:sz="0" w:space="0" w:color="auto"/>
          </w:divBdr>
        </w:div>
        <w:div w:id="1115758159">
          <w:marLeft w:val="0"/>
          <w:marRight w:val="0"/>
          <w:marTop w:val="0"/>
          <w:marBottom w:val="0"/>
          <w:divBdr>
            <w:top w:val="none" w:sz="0" w:space="0" w:color="auto"/>
            <w:left w:val="none" w:sz="0" w:space="0" w:color="auto"/>
            <w:bottom w:val="none" w:sz="0" w:space="0" w:color="auto"/>
            <w:right w:val="none" w:sz="0" w:space="0" w:color="auto"/>
          </w:divBdr>
        </w:div>
        <w:div w:id="1203907243">
          <w:marLeft w:val="0"/>
          <w:marRight w:val="0"/>
          <w:marTop w:val="0"/>
          <w:marBottom w:val="0"/>
          <w:divBdr>
            <w:top w:val="none" w:sz="0" w:space="0" w:color="auto"/>
            <w:left w:val="none" w:sz="0" w:space="0" w:color="auto"/>
            <w:bottom w:val="none" w:sz="0" w:space="0" w:color="auto"/>
            <w:right w:val="none" w:sz="0" w:space="0" w:color="auto"/>
          </w:divBdr>
        </w:div>
        <w:div w:id="2072190452">
          <w:marLeft w:val="0"/>
          <w:marRight w:val="0"/>
          <w:marTop w:val="0"/>
          <w:marBottom w:val="0"/>
          <w:divBdr>
            <w:top w:val="none" w:sz="0" w:space="0" w:color="auto"/>
            <w:left w:val="none" w:sz="0" w:space="0" w:color="auto"/>
            <w:bottom w:val="none" w:sz="0" w:space="0" w:color="auto"/>
            <w:right w:val="none" w:sz="0" w:space="0" w:color="auto"/>
          </w:divBdr>
        </w:div>
        <w:div w:id="898324250">
          <w:marLeft w:val="0"/>
          <w:marRight w:val="0"/>
          <w:marTop w:val="0"/>
          <w:marBottom w:val="0"/>
          <w:divBdr>
            <w:top w:val="none" w:sz="0" w:space="0" w:color="auto"/>
            <w:left w:val="none" w:sz="0" w:space="0" w:color="auto"/>
            <w:bottom w:val="none" w:sz="0" w:space="0" w:color="auto"/>
            <w:right w:val="none" w:sz="0" w:space="0" w:color="auto"/>
          </w:divBdr>
        </w:div>
        <w:div w:id="693771028">
          <w:marLeft w:val="0"/>
          <w:marRight w:val="0"/>
          <w:marTop w:val="0"/>
          <w:marBottom w:val="0"/>
          <w:divBdr>
            <w:top w:val="none" w:sz="0" w:space="0" w:color="auto"/>
            <w:left w:val="none" w:sz="0" w:space="0" w:color="auto"/>
            <w:bottom w:val="none" w:sz="0" w:space="0" w:color="auto"/>
            <w:right w:val="none" w:sz="0" w:space="0" w:color="auto"/>
          </w:divBdr>
        </w:div>
        <w:div w:id="1537038201">
          <w:marLeft w:val="0"/>
          <w:marRight w:val="0"/>
          <w:marTop w:val="0"/>
          <w:marBottom w:val="0"/>
          <w:divBdr>
            <w:top w:val="none" w:sz="0" w:space="0" w:color="auto"/>
            <w:left w:val="none" w:sz="0" w:space="0" w:color="auto"/>
            <w:bottom w:val="none" w:sz="0" w:space="0" w:color="auto"/>
            <w:right w:val="none" w:sz="0" w:space="0" w:color="auto"/>
          </w:divBdr>
        </w:div>
        <w:div w:id="1429737632">
          <w:marLeft w:val="0"/>
          <w:marRight w:val="0"/>
          <w:marTop w:val="0"/>
          <w:marBottom w:val="0"/>
          <w:divBdr>
            <w:top w:val="none" w:sz="0" w:space="0" w:color="auto"/>
            <w:left w:val="none" w:sz="0" w:space="0" w:color="auto"/>
            <w:bottom w:val="none" w:sz="0" w:space="0" w:color="auto"/>
            <w:right w:val="none" w:sz="0" w:space="0" w:color="auto"/>
          </w:divBdr>
        </w:div>
        <w:div w:id="1570968312">
          <w:marLeft w:val="0"/>
          <w:marRight w:val="0"/>
          <w:marTop w:val="0"/>
          <w:marBottom w:val="0"/>
          <w:divBdr>
            <w:top w:val="none" w:sz="0" w:space="0" w:color="auto"/>
            <w:left w:val="none" w:sz="0" w:space="0" w:color="auto"/>
            <w:bottom w:val="none" w:sz="0" w:space="0" w:color="auto"/>
            <w:right w:val="none" w:sz="0" w:space="0" w:color="auto"/>
          </w:divBdr>
        </w:div>
        <w:div w:id="1056054672">
          <w:marLeft w:val="0"/>
          <w:marRight w:val="0"/>
          <w:marTop w:val="0"/>
          <w:marBottom w:val="0"/>
          <w:divBdr>
            <w:top w:val="none" w:sz="0" w:space="0" w:color="auto"/>
            <w:left w:val="none" w:sz="0" w:space="0" w:color="auto"/>
            <w:bottom w:val="none" w:sz="0" w:space="0" w:color="auto"/>
            <w:right w:val="none" w:sz="0" w:space="0" w:color="auto"/>
          </w:divBdr>
        </w:div>
      </w:divsChild>
    </w:div>
    <w:div w:id="479424385">
      <w:bodyDiv w:val="1"/>
      <w:marLeft w:val="0"/>
      <w:marRight w:val="0"/>
      <w:marTop w:val="0"/>
      <w:marBottom w:val="0"/>
      <w:divBdr>
        <w:top w:val="none" w:sz="0" w:space="0" w:color="auto"/>
        <w:left w:val="none" w:sz="0" w:space="0" w:color="auto"/>
        <w:bottom w:val="none" w:sz="0" w:space="0" w:color="auto"/>
        <w:right w:val="none" w:sz="0" w:space="0" w:color="auto"/>
      </w:divBdr>
      <w:divsChild>
        <w:div w:id="517935145">
          <w:marLeft w:val="0"/>
          <w:marRight w:val="0"/>
          <w:marTop w:val="0"/>
          <w:marBottom w:val="0"/>
          <w:divBdr>
            <w:top w:val="none" w:sz="0" w:space="0" w:color="auto"/>
            <w:left w:val="none" w:sz="0" w:space="0" w:color="auto"/>
            <w:bottom w:val="none" w:sz="0" w:space="0" w:color="auto"/>
            <w:right w:val="none" w:sz="0" w:space="0" w:color="auto"/>
          </w:divBdr>
        </w:div>
        <w:div w:id="2052997865">
          <w:marLeft w:val="0"/>
          <w:marRight w:val="0"/>
          <w:marTop w:val="0"/>
          <w:marBottom w:val="0"/>
          <w:divBdr>
            <w:top w:val="none" w:sz="0" w:space="0" w:color="auto"/>
            <w:left w:val="none" w:sz="0" w:space="0" w:color="auto"/>
            <w:bottom w:val="none" w:sz="0" w:space="0" w:color="auto"/>
            <w:right w:val="none" w:sz="0" w:space="0" w:color="auto"/>
          </w:divBdr>
        </w:div>
        <w:div w:id="1994025068">
          <w:marLeft w:val="0"/>
          <w:marRight w:val="0"/>
          <w:marTop w:val="0"/>
          <w:marBottom w:val="0"/>
          <w:divBdr>
            <w:top w:val="none" w:sz="0" w:space="0" w:color="auto"/>
            <w:left w:val="none" w:sz="0" w:space="0" w:color="auto"/>
            <w:bottom w:val="none" w:sz="0" w:space="0" w:color="auto"/>
            <w:right w:val="none" w:sz="0" w:space="0" w:color="auto"/>
          </w:divBdr>
        </w:div>
        <w:div w:id="595675670">
          <w:marLeft w:val="0"/>
          <w:marRight w:val="0"/>
          <w:marTop w:val="0"/>
          <w:marBottom w:val="0"/>
          <w:divBdr>
            <w:top w:val="none" w:sz="0" w:space="0" w:color="auto"/>
            <w:left w:val="none" w:sz="0" w:space="0" w:color="auto"/>
            <w:bottom w:val="none" w:sz="0" w:space="0" w:color="auto"/>
            <w:right w:val="none" w:sz="0" w:space="0" w:color="auto"/>
          </w:divBdr>
        </w:div>
        <w:div w:id="1124495627">
          <w:marLeft w:val="0"/>
          <w:marRight w:val="0"/>
          <w:marTop w:val="0"/>
          <w:marBottom w:val="0"/>
          <w:divBdr>
            <w:top w:val="none" w:sz="0" w:space="0" w:color="auto"/>
            <w:left w:val="none" w:sz="0" w:space="0" w:color="auto"/>
            <w:bottom w:val="none" w:sz="0" w:space="0" w:color="auto"/>
            <w:right w:val="none" w:sz="0" w:space="0" w:color="auto"/>
          </w:divBdr>
        </w:div>
        <w:div w:id="1312758224">
          <w:marLeft w:val="0"/>
          <w:marRight w:val="0"/>
          <w:marTop w:val="0"/>
          <w:marBottom w:val="0"/>
          <w:divBdr>
            <w:top w:val="none" w:sz="0" w:space="0" w:color="auto"/>
            <w:left w:val="none" w:sz="0" w:space="0" w:color="auto"/>
            <w:bottom w:val="none" w:sz="0" w:space="0" w:color="auto"/>
            <w:right w:val="none" w:sz="0" w:space="0" w:color="auto"/>
          </w:divBdr>
        </w:div>
        <w:div w:id="1262564089">
          <w:marLeft w:val="0"/>
          <w:marRight w:val="0"/>
          <w:marTop w:val="0"/>
          <w:marBottom w:val="0"/>
          <w:divBdr>
            <w:top w:val="none" w:sz="0" w:space="0" w:color="auto"/>
            <w:left w:val="none" w:sz="0" w:space="0" w:color="auto"/>
            <w:bottom w:val="none" w:sz="0" w:space="0" w:color="auto"/>
            <w:right w:val="none" w:sz="0" w:space="0" w:color="auto"/>
          </w:divBdr>
        </w:div>
        <w:div w:id="24646535">
          <w:marLeft w:val="0"/>
          <w:marRight w:val="0"/>
          <w:marTop w:val="0"/>
          <w:marBottom w:val="0"/>
          <w:divBdr>
            <w:top w:val="none" w:sz="0" w:space="0" w:color="auto"/>
            <w:left w:val="none" w:sz="0" w:space="0" w:color="auto"/>
            <w:bottom w:val="none" w:sz="0" w:space="0" w:color="auto"/>
            <w:right w:val="none" w:sz="0" w:space="0" w:color="auto"/>
          </w:divBdr>
        </w:div>
        <w:div w:id="966662177">
          <w:marLeft w:val="0"/>
          <w:marRight w:val="0"/>
          <w:marTop w:val="0"/>
          <w:marBottom w:val="0"/>
          <w:divBdr>
            <w:top w:val="none" w:sz="0" w:space="0" w:color="auto"/>
            <w:left w:val="none" w:sz="0" w:space="0" w:color="auto"/>
            <w:bottom w:val="none" w:sz="0" w:space="0" w:color="auto"/>
            <w:right w:val="none" w:sz="0" w:space="0" w:color="auto"/>
          </w:divBdr>
        </w:div>
        <w:div w:id="976957237">
          <w:marLeft w:val="0"/>
          <w:marRight w:val="0"/>
          <w:marTop w:val="0"/>
          <w:marBottom w:val="0"/>
          <w:divBdr>
            <w:top w:val="none" w:sz="0" w:space="0" w:color="auto"/>
            <w:left w:val="none" w:sz="0" w:space="0" w:color="auto"/>
            <w:bottom w:val="none" w:sz="0" w:space="0" w:color="auto"/>
            <w:right w:val="none" w:sz="0" w:space="0" w:color="auto"/>
          </w:divBdr>
        </w:div>
        <w:div w:id="457458772">
          <w:marLeft w:val="0"/>
          <w:marRight w:val="0"/>
          <w:marTop w:val="0"/>
          <w:marBottom w:val="0"/>
          <w:divBdr>
            <w:top w:val="none" w:sz="0" w:space="0" w:color="auto"/>
            <w:left w:val="none" w:sz="0" w:space="0" w:color="auto"/>
            <w:bottom w:val="none" w:sz="0" w:space="0" w:color="auto"/>
            <w:right w:val="none" w:sz="0" w:space="0" w:color="auto"/>
          </w:divBdr>
        </w:div>
        <w:div w:id="1412192432">
          <w:marLeft w:val="0"/>
          <w:marRight w:val="0"/>
          <w:marTop w:val="0"/>
          <w:marBottom w:val="0"/>
          <w:divBdr>
            <w:top w:val="none" w:sz="0" w:space="0" w:color="auto"/>
            <w:left w:val="none" w:sz="0" w:space="0" w:color="auto"/>
            <w:bottom w:val="none" w:sz="0" w:space="0" w:color="auto"/>
            <w:right w:val="none" w:sz="0" w:space="0" w:color="auto"/>
          </w:divBdr>
        </w:div>
        <w:div w:id="1820343646">
          <w:marLeft w:val="0"/>
          <w:marRight w:val="0"/>
          <w:marTop w:val="0"/>
          <w:marBottom w:val="0"/>
          <w:divBdr>
            <w:top w:val="none" w:sz="0" w:space="0" w:color="auto"/>
            <w:left w:val="none" w:sz="0" w:space="0" w:color="auto"/>
            <w:bottom w:val="none" w:sz="0" w:space="0" w:color="auto"/>
            <w:right w:val="none" w:sz="0" w:space="0" w:color="auto"/>
          </w:divBdr>
        </w:div>
        <w:div w:id="1258949499">
          <w:marLeft w:val="0"/>
          <w:marRight w:val="0"/>
          <w:marTop w:val="0"/>
          <w:marBottom w:val="0"/>
          <w:divBdr>
            <w:top w:val="none" w:sz="0" w:space="0" w:color="auto"/>
            <w:left w:val="none" w:sz="0" w:space="0" w:color="auto"/>
            <w:bottom w:val="none" w:sz="0" w:space="0" w:color="auto"/>
            <w:right w:val="none" w:sz="0" w:space="0" w:color="auto"/>
          </w:divBdr>
        </w:div>
        <w:div w:id="1785802031">
          <w:marLeft w:val="0"/>
          <w:marRight w:val="0"/>
          <w:marTop w:val="0"/>
          <w:marBottom w:val="0"/>
          <w:divBdr>
            <w:top w:val="none" w:sz="0" w:space="0" w:color="auto"/>
            <w:left w:val="none" w:sz="0" w:space="0" w:color="auto"/>
            <w:bottom w:val="none" w:sz="0" w:space="0" w:color="auto"/>
            <w:right w:val="none" w:sz="0" w:space="0" w:color="auto"/>
          </w:divBdr>
        </w:div>
        <w:div w:id="125704049">
          <w:marLeft w:val="0"/>
          <w:marRight w:val="0"/>
          <w:marTop w:val="0"/>
          <w:marBottom w:val="0"/>
          <w:divBdr>
            <w:top w:val="none" w:sz="0" w:space="0" w:color="auto"/>
            <w:left w:val="none" w:sz="0" w:space="0" w:color="auto"/>
            <w:bottom w:val="none" w:sz="0" w:space="0" w:color="auto"/>
            <w:right w:val="none" w:sz="0" w:space="0" w:color="auto"/>
          </w:divBdr>
        </w:div>
        <w:div w:id="1424763468">
          <w:marLeft w:val="0"/>
          <w:marRight w:val="0"/>
          <w:marTop w:val="0"/>
          <w:marBottom w:val="0"/>
          <w:divBdr>
            <w:top w:val="none" w:sz="0" w:space="0" w:color="auto"/>
            <w:left w:val="none" w:sz="0" w:space="0" w:color="auto"/>
            <w:bottom w:val="none" w:sz="0" w:space="0" w:color="auto"/>
            <w:right w:val="none" w:sz="0" w:space="0" w:color="auto"/>
          </w:divBdr>
        </w:div>
        <w:div w:id="1173492630">
          <w:marLeft w:val="0"/>
          <w:marRight w:val="0"/>
          <w:marTop w:val="0"/>
          <w:marBottom w:val="0"/>
          <w:divBdr>
            <w:top w:val="none" w:sz="0" w:space="0" w:color="auto"/>
            <w:left w:val="none" w:sz="0" w:space="0" w:color="auto"/>
            <w:bottom w:val="none" w:sz="0" w:space="0" w:color="auto"/>
            <w:right w:val="none" w:sz="0" w:space="0" w:color="auto"/>
          </w:divBdr>
        </w:div>
        <w:div w:id="2082093275">
          <w:marLeft w:val="0"/>
          <w:marRight w:val="0"/>
          <w:marTop w:val="0"/>
          <w:marBottom w:val="0"/>
          <w:divBdr>
            <w:top w:val="none" w:sz="0" w:space="0" w:color="auto"/>
            <w:left w:val="none" w:sz="0" w:space="0" w:color="auto"/>
            <w:bottom w:val="none" w:sz="0" w:space="0" w:color="auto"/>
            <w:right w:val="none" w:sz="0" w:space="0" w:color="auto"/>
          </w:divBdr>
        </w:div>
        <w:div w:id="928739337">
          <w:marLeft w:val="0"/>
          <w:marRight w:val="0"/>
          <w:marTop w:val="0"/>
          <w:marBottom w:val="0"/>
          <w:divBdr>
            <w:top w:val="none" w:sz="0" w:space="0" w:color="auto"/>
            <w:left w:val="none" w:sz="0" w:space="0" w:color="auto"/>
            <w:bottom w:val="none" w:sz="0" w:space="0" w:color="auto"/>
            <w:right w:val="none" w:sz="0" w:space="0" w:color="auto"/>
          </w:divBdr>
        </w:div>
        <w:div w:id="573200355">
          <w:marLeft w:val="0"/>
          <w:marRight w:val="0"/>
          <w:marTop w:val="0"/>
          <w:marBottom w:val="0"/>
          <w:divBdr>
            <w:top w:val="none" w:sz="0" w:space="0" w:color="auto"/>
            <w:left w:val="none" w:sz="0" w:space="0" w:color="auto"/>
            <w:bottom w:val="none" w:sz="0" w:space="0" w:color="auto"/>
            <w:right w:val="none" w:sz="0" w:space="0" w:color="auto"/>
          </w:divBdr>
        </w:div>
        <w:div w:id="1336765666">
          <w:marLeft w:val="0"/>
          <w:marRight w:val="0"/>
          <w:marTop w:val="0"/>
          <w:marBottom w:val="0"/>
          <w:divBdr>
            <w:top w:val="none" w:sz="0" w:space="0" w:color="auto"/>
            <w:left w:val="none" w:sz="0" w:space="0" w:color="auto"/>
            <w:bottom w:val="none" w:sz="0" w:space="0" w:color="auto"/>
            <w:right w:val="none" w:sz="0" w:space="0" w:color="auto"/>
          </w:divBdr>
        </w:div>
        <w:div w:id="906114375">
          <w:marLeft w:val="0"/>
          <w:marRight w:val="0"/>
          <w:marTop w:val="0"/>
          <w:marBottom w:val="0"/>
          <w:divBdr>
            <w:top w:val="none" w:sz="0" w:space="0" w:color="auto"/>
            <w:left w:val="none" w:sz="0" w:space="0" w:color="auto"/>
            <w:bottom w:val="none" w:sz="0" w:space="0" w:color="auto"/>
            <w:right w:val="none" w:sz="0" w:space="0" w:color="auto"/>
          </w:divBdr>
        </w:div>
        <w:div w:id="1892839634">
          <w:marLeft w:val="0"/>
          <w:marRight w:val="0"/>
          <w:marTop w:val="0"/>
          <w:marBottom w:val="0"/>
          <w:divBdr>
            <w:top w:val="none" w:sz="0" w:space="0" w:color="auto"/>
            <w:left w:val="none" w:sz="0" w:space="0" w:color="auto"/>
            <w:bottom w:val="none" w:sz="0" w:space="0" w:color="auto"/>
            <w:right w:val="none" w:sz="0" w:space="0" w:color="auto"/>
          </w:divBdr>
        </w:div>
        <w:div w:id="1367635174">
          <w:marLeft w:val="0"/>
          <w:marRight w:val="0"/>
          <w:marTop w:val="0"/>
          <w:marBottom w:val="0"/>
          <w:divBdr>
            <w:top w:val="none" w:sz="0" w:space="0" w:color="auto"/>
            <w:left w:val="none" w:sz="0" w:space="0" w:color="auto"/>
            <w:bottom w:val="none" w:sz="0" w:space="0" w:color="auto"/>
            <w:right w:val="none" w:sz="0" w:space="0" w:color="auto"/>
          </w:divBdr>
        </w:div>
        <w:div w:id="1280455939">
          <w:marLeft w:val="0"/>
          <w:marRight w:val="0"/>
          <w:marTop w:val="0"/>
          <w:marBottom w:val="0"/>
          <w:divBdr>
            <w:top w:val="none" w:sz="0" w:space="0" w:color="auto"/>
            <w:left w:val="none" w:sz="0" w:space="0" w:color="auto"/>
            <w:bottom w:val="none" w:sz="0" w:space="0" w:color="auto"/>
            <w:right w:val="none" w:sz="0" w:space="0" w:color="auto"/>
          </w:divBdr>
        </w:div>
        <w:div w:id="1220050066">
          <w:marLeft w:val="0"/>
          <w:marRight w:val="0"/>
          <w:marTop w:val="0"/>
          <w:marBottom w:val="0"/>
          <w:divBdr>
            <w:top w:val="none" w:sz="0" w:space="0" w:color="auto"/>
            <w:left w:val="none" w:sz="0" w:space="0" w:color="auto"/>
            <w:bottom w:val="none" w:sz="0" w:space="0" w:color="auto"/>
            <w:right w:val="none" w:sz="0" w:space="0" w:color="auto"/>
          </w:divBdr>
        </w:div>
      </w:divsChild>
    </w:div>
    <w:div w:id="482502920">
      <w:bodyDiv w:val="1"/>
      <w:marLeft w:val="0"/>
      <w:marRight w:val="0"/>
      <w:marTop w:val="0"/>
      <w:marBottom w:val="0"/>
      <w:divBdr>
        <w:top w:val="none" w:sz="0" w:space="0" w:color="auto"/>
        <w:left w:val="none" w:sz="0" w:space="0" w:color="auto"/>
        <w:bottom w:val="none" w:sz="0" w:space="0" w:color="auto"/>
        <w:right w:val="none" w:sz="0" w:space="0" w:color="auto"/>
      </w:divBdr>
      <w:divsChild>
        <w:div w:id="842548972">
          <w:marLeft w:val="0"/>
          <w:marRight w:val="0"/>
          <w:marTop w:val="0"/>
          <w:marBottom w:val="0"/>
          <w:divBdr>
            <w:top w:val="none" w:sz="0" w:space="0" w:color="auto"/>
            <w:left w:val="none" w:sz="0" w:space="0" w:color="auto"/>
            <w:bottom w:val="none" w:sz="0" w:space="0" w:color="auto"/>
            <w:right w:val="none" w:sz="0" w:space="0" w:color="auto"/>
          </w:divBdr>
        </w:div>
        <w:div w:id="1670601471">
          <w:marLeft w:val="0"/>
          <w:marRight w:val="0"/>
          <w:marTop w:val="0"/>
          <w:marBottom w:val="0"/>
          <w:divBdr>
            <w:top w:val="none" w:sz="0" w:space="0" w:color="auto"/>
            <w:left w:val="none" w:sz="0" w:space="0" w:color="auto"/>
            <w:bottom w:val="none" w:sz="0" w:space="0" w:color="auto"/>
            <w:right w:val="none" w:sz="0" w:space="0" w:color="auto"/>
          </w:divBdr>
        </w:div>
        <w:div w:id="2085184295">
          <w:marLeft w:val="0"/>
          <w:marRight w:val="0"/>
          <w:marTop w:val="0"/>
          <w:marBottom w:val="0"/>
          <w:divBdr>
            <w:top w:val="none" w:sz="0" w:space="0" w:color="auto"/>
            <w:left w:val="none" w:sz="0" w:space="0" w:color="auto"/>
            <w:bottom w:val="none" w:sz="0" w:space="0" w:color="auto"/>
            <w:right w:val="none" w:sz="0" w:space="0" w:color="auto"/>
          </w:divBdr>
        </w:div>
        <w:div w:id="1845394024">
          <w:marLeft w:val="0"/>
          <w:marRight w:val="0"/>
          <w:marTop w:val="0"/>
          <w:marBottom w:val="0"/>
          <w:divBdr>
            <w:top w:val="none" w:sz="0" w:space="0" w:color="auto"/>
            <w:left w:val="none" w:sz="0" w:space="0" w:color="auto"/>
            <w:bottom w:val="none" w:sz="0" w:space="0" w:color="auto"/>
            <w:right w:val="none" w:sz="0" w:space="0" w:color="auto"/>
          </w:divBdr>
        </w:div>
        <w:div w:id="445347158">
          <w:marLeft w:val="0"/>
          <w:marRight w:val="0"/>
          <w:marTop w:val="0"/>
          <w:marBottom w:val="0"/>
          <w:divBdr>
            <w:top w:val="none" w:sz="0" w:space="0" w:color="auto"/>
            <w:left w:val="none" w:sz="0" w:space="0" w:color="auto"/>
            <w:bottom w:val="none" w:sz="0" w:space="0" w:color="auto"/>
            <w:right w:val="none" w:sz="0" w:space="0" w:color="auto"/>
          </w:divBdr>
        </w:div>
        <w:div w:id="265625315">
          <w:marLeft w:val="0"/>
          <w:marRight w:val="0"/>
          <w:marTop w:val="0"/>
          <w:marBottom w:val="0"/>
          <w:divBdr>
            <w:top w:val="none" w:sz="0" w:space="0" w:color="auto"/>
            <w:left w:val="none" w:sz="0" w:space="0" w:color="auto"/>
            <w:bottom w:val="none" w:sz="0" w:space="0" w:color="auto"/>
            <w:right w:val="none" w:sz="0" w:space="0" w:color="auto"/>
          </w:divBdr>
        </w:div>
        <w:div w:id="2039886845">
          <w:marLeft w:val="0"/>
          <w:marRight w:val="0"/>
          <w:marTop w:val="0"/>
          <w:marBottom w:val="0"/>
          <w:divBdr>
            <w:top w:val="none" w:sz="0" w:space="0" w:color="auto"/>
            <w:left w:val="none" w:sz="0" w:space="0" w:color="auto"/>
            <w:bottom w:val="none" w:sz="0" w:space="0" w:color="auto"/>
            <w:right w:val="none" w:sz="0" w:space="0" w:color="auto"/>
          </w:divBdr>
        </w:div>
        <w:div w:id="241111498">
          <w:marLeft w:val="0"/>
          <w:marRight w:val="0"/>
          <w:marTop w:val="0"/>
          <w:marBottom w:val="0"/>
          <w:divBdr>
            <w:top w:val="none" w:sz="0" w:space="0" w:color="auto"/>
            <w:left w:val="none" w:sz="0" w:space="0" w:color="auto"/>
            <w:bottom w:val="none" w:sz="0" w:space="0" w:color="auto"/>
            <w:right w:val="none" w:sz="0" w:space="0" w:color="auto"/>
          </w:divBdr>
        </w:div>
        <w:div w:id="92747995">
          <w:marLeft w:val="0"/>
          <w:marRight w:val="0"/>
          <w:marTop w:val="0"/>
          <w:marBottom w:val="0"/>
          <w:divBdr>
            <w:top w:val="none" w:sz="0" w:space="0" w:color="auto"/>
            <w:left w:val="none" w:sz="0" w:space="0" w:color="auto"/>
            <w:bottom w:val="none" w:sz="0" w:space="0" w:color="auto"/>
            <w:right w:val="none" w:sz="0" w:space="0" w:color="auto"/>
          </w:divBdr>
        </w:div>
        <w:div w:id="976183950">
          <w:marLeft w:val="0"/>
          <w:marRight w:val="0"/>
          <w:marTop w:val="0"/>
          <w:marBottom w:val="0"/>
          <w:divBdr>
            <w:top w:val="none" w:sz="0" w:space="0" w:color="auto"/>
            <w:left w:val="none" w:sz="0" w:space="0" w:color="auto"/>
            <w:bottom w:val="none" w:sz="0" w:space="0" w:color="auto"/>
            <w:right w:val="none" w:sz="0" w:space="0" w:color="auto"/>
          </w:divBdr>
        </w:div>
        <w:div w:id="352461044">
          <w:marLeft w:val="0"/>
          <w:marRight w:val="0"/>
          <w:marTop w:val="0"/>
          <w:marBottom w:val="0"/>
          <w:divBdr>
            <w:top w:val="none" w:sz="0" w:space="0" w:color="auto"/>
            <w:left w:val="none" w:sz="0" w:space="0" w:color="auto"/>
            <w:bottom w:val="none" w:sz="0" w:space="0" w:color="auto"/>
            <w:right w:val="none" w:sz="0" w:space="0" w:color="auto"/>
          </w:divBdr>
        </w:div>
        <w:div w:id="1295867373">
          <w:marLeft w:val="0"/>
          <w:marRight w:val="0"/>
          <w:marTop w:val="0"/>
          <w:marBottom w:val="0"/>
          <w:divBdr>
            <w:top w:val="none" w:sz="0" w:space="0" w:color="auto"/>
            <w:left w:val="none" w:sz="0" w:space="0" w:color="auto"/>
            <w:bottom w:val="none" w:sz="0" w:space="0" w:color="auto"/>
            <w:right w:val="none" w:sz="0" w:space="0" w:color="auto"/>
          </w:divBdr>
        </w:div>
        <w:div w:id="1857884671">
          <w:marLeft w:val="0"/>
          <w:marRight w:val="0"/>
          <w:marTop w:val="0"/>
          <w:marBottom w:val="0"/>
          <w:divBdr>
            <w:top w:val="none" w:sz="0" w:space="0" w:color="auto"/>
            <w:left w:val="none" w:sz="0" w:space="0" w:color="auto"/>
            <w:bottom w:val="none" w:sz="0" w:space="0" w:color="auto"/>
            <w:right w:val="none" w:sz="0" w:space="0" w:color="auto"/>
          </w:divBdr>
        </w:div>
        <w:div w:id="1659730218">
          <w:marLeft w:val="0"/>
          <w:marRight w:val="0"/>
          <w:marTop w:val="0"/>
          <w:marBottom w:val="0"/>
          <w:divBdr>
            <w:top w:val="none" w:sz="0" w:space="0" w:color="auto"/>
            <w:left w:val="none" w:sz="0" w:space="0" w:color="auto"/>
            <w:bottom w:val="none" w:sz="0" w:space="0" w:color="auto"/>
            <w:right w:val="none" w:sz="0" w:space="0" w:color="auto"/>
          </w:divBdr>
        </w:div>
        <w:div w:id="1777359971">
          <w:marLeft w:val="0"/>
          <w:marRight w:val="0"/>
          <w:marTop w:val="0"/>
          <w:marBottom w:val="0"/>
          <w:divBdr>
            <w:top w:val="none" w:sz="0" w:space="0" w:color="auto"/>
            <w:left w:val="none" w:sz="0" w:space="0" w:color="auto"/>
            <w:bottom w:val="none" w:sz="0" w:space="0" w:color="auto"/>
            <w:right w:val="none" w:sz="0" w:space="0" w:color="auto"/>
          </w:divBdr>
        </w:div>
        <w:div w:id="1457137592">
          <w:marLeft w:val="0"/>
          <w:marRight w:val="0"/>
          <w:marTop w:val="0"/>
          <w:marBottom w:val="0"/>
          <w:divBdr>
            <w:top w:val="none" w:sz="0" w:space="0" w:color="auto"/>
            <w:left w:val="none" w:sz="0" w:space="0" w:color="auto"/>
            <w:bottom w:val="none" w:sz="0" w:space="0" w:color="auto"/>
            <w:right w:val="none" w:sz="0" w:space="0" w:color="auto"/>
          </w:divBdr>
        </w:div>
        <w:div w:id="1177690550">
          <w:marLeft w:val="0"/>
          <w:marRight w:val="0"/>
          <w:marTop w:val="0"/>
          <w:marBottom w:val="0"/>
          <w:divBdr>
            <w:top w:val="none" w:sz="0" w:space="0" w:color="auto"/>
            <w:left w:val="none" w:sz="0" w:space="0" w:color="auto"/>
            <w:bottom w:val="none" w:sz="0" w:space="0" w:color="auto"/>
            <w:right w:val="none" w:sz="0" w:space="0" w:color="auto"/>
          </w:divBdr>
        </w:div>
        <w:div w:id="1184321578">
          <w:marLeft w:val="0"/>
          <w:marRight w:val="0"/>
          <w:marTop w:val="0"/>
          <w:marBottom w:val="0"/>
          <w:divBdr>
            <w:top w:val="none" w:sz="0" w:space="0" w:color="auto"/>
            <w:left w:val="none" w:sz="0" w:space="0" w:color="auto"/>
            <w:bottom w:val="none" w:sz="0" w:space="0" w:color="auto"/>
            <w:right w:val="none" w:sz="0" w:space="0" w:color="auto"/>
          </w:divBdr>
        </w:div>
        <w:div w:id="78328271">
          <w:marLeft w:val="0"/>
          <w:marRight w:val="0"/>
          <w:marTop w:val="0"/>
          <w:marBottom w:val="0"/>
          <w:divBdr>
            <w:top w:val="none" w:sz="0" w:space="0" w:color="auto"/>
            <w:left w:val="none" w:sz="0" w:space="0" w:color="auto"/>
            <w:bottom w:val="none" w:sz="0" w:space="0" w:color="auto"/>
            <w:right w:val="none" w:sz="0" w:space="0" w:color="auto"/>
          </w:divBdr>
        </w:div>
        <w:div w:id="1743093705">
          <w:marLeft w:val="0"/>
          <w:marRight w:val="0"/>
          <w:marTop w:val="0"/>
          <w:marBottom w:val="0"/>
          <w:divBdr>
            <w:top w:val="none" w:sz="0" w:space="0" w:color="auto"/>
            <w:left w:val="none" w:sz="0" w:space="0" w:color="auto"/>
            <w:bottom w:val="none" w:sz="0" w:space="0" w:color="auto"/>
            <w:right w:val="none" w:sz="0" w:space="0" w:color="auto"/>
          </w:divBdr>
        </w:div>
        <w:div w:id="1563565011">
          <w:marLeft w:val="0"/>
          <w:marRight w:val="0"/>
          <w:marTop w:val="0"/>
          <w:marBottom w:val="0"/>
          <w:divBdr>
            <w:top w:val="none" w:sz="0" w:space="0" w:color="auto"/>
            <w:left w:val="none" w:sz="0" w:space="0" w:color="auto"/>
            <w:bottom w:val="none" w:sz="0" w:space="0" w:color="auto"/>
            <w:right w:val="none" w:sz="0" w:space="0" w:color="auto"/>
          </w:divBdr>
        </w:div>
        <w:div w:id="1916815408">
          <w:marLeft w:val="0"/>
          <w:marRight w:val="0"/>
          <w:marTop w:val="0"/>
          <w:marBottom w:val="0"/>
          <w:divBdr>
            <w:top w:val="none" w:sz="0" w:space="0" w:color="auto"/>
            <w:left w:val="none" w:sz="0" w:space="0" w:color="auto"/>
            <w:bottom w:val="none" w:sz="0" w:space="0" w:color="auto"/>
            <w:right w:val="none" w:sz="0" w:space="0" w:color="auto"/>
          </w:divBdr>
        </w:div>
        <w:div w:id="1815565669">
          <w:marLeft w:val="0"/>
          <w:marRight w:val="0"/>
          <w:marTop w:val="0"/>
          <w:marBottom w:val="0"/>
          <w:divBdr>
            <w:top w:val="none" w:sz="0" w:space="0" w:color="auto"/>
            <w:left w:val="none" w:sz="0" w:space="0" w:color="auto"/>
            <w:bottom w:val="none" w:sz="0" w:space="0" w:color="auto"/>
            <w:right w:val="none" w:sz="0" w:space="0" w:color="auto"/>
          </w:divBdr>
        </w:div>
        <w:div w:id="596327304">
          <w:marLeft w:val="0"/>
          <w:marRight w:val="0"/>
          <w:marTop w:val="0"/>
          <w:marBottom w:val="0"/>
          <w:divBdr>
            <w:top w:val="none" w:sz="0" w:space="0" w:color="auto"/>
            <w:left w:val="none" w:sz="0" w:space="0" w:color="auto"/>
            <w:bottom w:val="none" w:sz="0" w:space="0" w:color="auto"/>
            <w:right w:val="none" w:sz="0" w:space="0" w:color="auto"/>
          </w:divBdr>
        </w:div>
        <w:div w:id="1751652507">
          <w:marLeft w:val="0"/>
          <w:marRight w:val="0"/>
          <w:marTop w:val="0"/>
          <w:marBottom w:val="0"/>
          <w:divBdr>
            <w:top w:val="none" w:sz="0" w:space="0" w:color="auto"/>
            <w:left w:val="none" w:sz="0" w:space="0" w:color="auto"/>
            <w:bottom w:val="none" w:sz="0" w:space="0" w:color="auto"/>
            <w:right w:val="none" w:sz="0" w:space="0" w:color="auto"/>
          </w:divBdr>
        </w:div>
        <w:div w:id="2008435407">
          <w:marLeft w:val="0"/>
          <w:marRight w:val="0"/>
          <w:marTop w:val="0"/>
          <w:marBottom w:val="0"/>
          <w:divBdr>
            <w:top w:val="none" w:sz="0" w:space="0" w:color="auto"/>
            <w:left w:val="none" w:sz="0" w:space="0" w:color="auto"/>
            <w:bottom w:val="none" w:sz="0" w:space="0" w:color="auto"/>
            <w:right w:val="none" w:sz="0" w:space="0" w:color="auto"/>
          </w:divBdr>
        </w:div>
        <w:div w:id="25184414">
          <w:marLeft w:val="0"/>
          <w:marRight w:val="0"/>
          <w:marTop w:val="0"/>
          <w:marBottom w:val="0"/>
          <w:divBdr>
            <w:top w:val="none" w:sz="0" w:space="0" w:color="auto"/>
            <w:left w:val="none" w:sz="0" w:space="0" w:color="auto"/>
            <w:bottom w:val="none" w:sz="0" w:space="0" w:color="auto"/>
            <w:right w:val="none" w:sz="0" w:space="0" w:color="auto"/>
          </w:divBdr>
        </w:div>
        <w:div w:id="1868059404">
          <w:marLeft w:val="0"/>
          <w:marRight w:val="0"/>
          <w:marTop w:val="0"/>
          <w:marBottom w:val="0"/>
          <w:divBdr>
            <w:top w:val="none" w:sz="0" w:space="0" w:color="auto"/>
            <w:left w:val="none" w:sz="0" w:space="0" w:color="auto"/>
            <w:bottom w:val="none" w:sz="0" w:space="0" w:color="auto"/>
            <w:right w:val="none" w:sz="0" w:space="0" w:color="auto"/>
          </w:divBdr>
        </w:div>
        <w:div w:id="227964270">
          <w:marLeft w:val="0"/>
          <w:marRight w:val="0"/>
          <w:marTop w:val="0"/>
          <w:marBottom w:val="0"/>
          <w:divBdr>
            <w:top w:val="none" w:sz="0" w:space="0" w:color="auto"/>
            <w:left w:val="none" w:sz="0" w:space="0" w:color="auto"/>
            <w:bottom w:val="none" w:sz="0" w:space="0" w:color="auto"/>
            <w:right w:val="none" w:sz="0" w:space="0" w:color="auto"/>
          </w:divBdr>
        </w:div>
        <w:div w:id="594824870">
          <w:marLeft w:val="0"/>
          <w:marRight w:val="0"/>
          <w:marTop w:val="0"/>
          <w:marBottom w:val="0"/>
          <w:divBdr>
            <w:top w:val="none" w:sz="0" w:space="0" w:color="auto"/>
            <w:left w:val="none" w:sz="0" w:space="0" w:color="auto"/>
            <w:bottom w:val="none" w:sz="0" w:space="0" w:color="auto"/>
            <w:right w:val="none" w:sz="0" w:space="0" w:color="auto"/>
          </w:divBdr>
        </w:div>
        <w:div w:id="1353648664">
          <w:marLeft w:val="0"/>
          <w:marRight w:val="0"/>
          <w:marTop w:val="0"/>
          <w:marBottom w:val="0"/>
          <w:divBdr>
            <w:top w:val="none" w:sz="0" w:space="0" w:color="auto"/>
            <w:left w:val="none" w:sz="0" w:space="0" w:color="auto"/>
            <w:bottom w:val="none" w:sz="0" w:space="0" w:color="auto"/>
            <w:right w:val="none" w:sz="0" w:space="0" w:color="auto"/>
          </w:divBdr>
        </w:div>
        <w:div w:id="1389573014">
          <w:marLeft w:val="0"/>
          <w:marRight w:val="0"/>
          <w:marTop w:val="0"/>
          <w:marBottom w:val="0"/>
          <w:divBdr>
            <w:top w:val="none" w:sz="0" w:space="0" w:color="auto"/>
            <w:left w:val="none" w:sz="0" w:space="0" w:color="auto"/>
            <w:bottom w:val="none" w:sz="0" w:space="0" w:color="auto"/>
            <w:right w:val="none" w:sz="0" w:space="0" w:color="auto"/>
          </w:divBdr>
        </w:div>
        <w:div w:id="307711529">
          <w:marLeft w:val="0"/>
          <w:marRight w:val="0"/>
          <w:marTop w:val="0"/>
          <w:marBottom w:val="0"/>
          <w:divBdr>
            <w:top w:val="none" w:sz="0" w:space="0" w:color="auto"/>
            <w:left w:val="none" w:sz="0" w:space="0" w:color="auto"/>
            <w:bottom w:val="none" w:sz="0" w:space="0" w:color="auto"/>
            <w:right w:val="none" w:sz="0" w:space="0" w:color="auto"/>
          </w:divBdr>
        </w:div>
        <w:div w:id="445545246">
          <w:marLeft w:val="0"/>
          <w:marRight w:val="0"/>
          <w:marTop w:val="0"/>
          <w:marBottom w:val="0"/>
          <w:divBdr>
            <w:top w:val="none" w:sz="0" w:space="0" w:color="auto"/>
            <w:left w:val="none" w:sz="0" w:space="0" w:color="auto"/>
            <w:bottom w:val="none" w:sz="0" w:space="0" w:color="auto"/>
            <w:right w:val="none" w:sz="0" w:space="0" w:color="auto"/>
          </w:divBdr>
        </w:div>
        <w:div w:id="1598443121">
          <w:marLeft w:val="0"/>
          <w:marRight w:val="0"/>
          <w:marTop w:val="0"/>
          <w:marBottom w:val="0"/>
          <w:divBdr>
            <w:top w:val="none" w:sz="0" w:space="0" w:color="auto"/>
            <w:left w:val="none" w:sz="0" w:space="0" w:color="auto"/>
            <w:bottom w:val="none" w:sz="0" w:space="0" w:color="auto"/>
            <w:right w:val="none" w:sz="0" w:space="0" w:color="auto"/>
          </w:divBdr>
        </w:div>
        <w:div w:id="1858350675">
          <w:marLeft w:val="0"/>
          <w:marRight w:val="0"/>
          <w:marTop w:val="0"/>
          <w:marBottom w:val="0"/>
          <w:divBdr>
            <w:top w:val="none" w:sz="0" w:space="0" w:color="auto"/>
            <w:left w:val="none" w:sz="0" w:space="0" w:color="auto"/>
            <w:bottom w:val="none" w:sz="0" w:space="0" w:color="auto"/>
            <w:right w:val="none" w:sz="0" w:space="0" w:color="auto"/>
          </w:divBdr>
        </w:div>
        <w:div w:id="1131751536">
          <w:marLeft w:val="0"/>
          <w:marRight w:val="0"/>
          <w:marTop w:val="0"/>
          <w:marBottom w:val="0"/>
          <w:divBdr>
            <w:top w:val="none" w:sz="0" w:space="0" w:color="auto"/>
            <w:left w:val="none" w:sz="0" w:space="0" w:color="auto"/>
            <w:bottom w:val="none" w:sz="0" w:space="0" w:color="auto"/>
            <w:right w:val="none" w:sz="0" w:space="0" w:color="auto"/>
          </w:divBdr>
        </w:div>
        <w:div w:id="1742674959">
          <w:marLeft w:val="0"/>
          <w:marRight w:val="0"/>
          <w:marTop w:val="0"/>
          <w:marBottom w:val="0"/>
          <w:divBdr>
            <w:top w:val="none" w:sz="0" w:space="0" w:color="auto"/>
            <w:left w:val="none" w:sz="0" w:space="0" w:color="auto"/>
            <w:bottom w:val="none" w:sz="0" w:space="0" w:color="auto"/>
            <w:right w:val="none" w:sz="0" w:space="0" w:color="auto"/>
          </w:divBdr>
        </w:div>
        <w:div w:id="1879272679">
          <w:marLeft w:val="0"/>
          <w:marRight w:val="0"/>
          <w:marTop w:val="0"/>
          <w:marBottom w:val="0"/>
          <w:divBdr>
            <w:top w:val="none" w:sz="0" w:space="0" w:color="auto"/>
            <w:left w:val="none" w:sz="0" w:space="0" w:color="auto"/>
            <w:bottom w:val="none" w:sz="0" w:space="0" w:color="auto"/>
            <w:right w:val="none" w:sz="0" w:space="0" w:color="auto"/>
          </w:divBdr>
        </w:div>
        <w:div w:id="338776433">
          <w:marLeft w:val="0"/>
          <w:marRight w:val="0"/>
          <w:marTop w:val="0"/>
          <w:marBottom w:val="0"/>
          <w:divBdr>
            <w:top w:val="none" w:sz="0" w:space="0" w:color="auto"/>
            <w:left w:val="none" w:sz="0" w:space="0" w:color="auto"/>
            <w:bottom w:val="none" w:sz="0" w:space="0" w:color="auto"/>
            <w:right w:val="none" w:sz="0" w:space="0" w:color="auto"/>
          </w:divBdr>
        </w:div>
        <w:div w:id="2021470127">
          <w:marLeft w:val="0"/>
          <w:marRight w:val="0"/>
          <w:marTop w:val="0"/>
          <w:marBottom w:val="0"/>
          <w:divBdr>
            <w:top w:val="none" w:sz="0" w:space="0" w:color="auto"/>
            <w:left w:val="none" w:sz="0" w:space="0" w:color="auto"/>
            <w:bottom w:val="none" w:sz="0" w:space="0" w:color="auto"/>
            <w:right w:val="none" w:sz="0" w:space="0" w:color="auto"/>
          </w:divBdr>
        </w:div>
        <w:div w:id="1465078379">
          <w:marLeft w:val="0"/>
          <w:marRight w:val="0"/>
          <w:marTop w:val="0"/>
          <w:marBottom w:val="0"/>
          <w:divBdr>
            <w:top w:val="none" w:sz="0" w:space="0" w:color="auto"/>
            <w:left w:val="none" w:sz="0" w:space="0" w:color="auto"/>
            <w:bottom w:val="none" w:sz="0" w:space="0" w:color="auto"/>
            <w:right w:val="none" w:sz="0" w:space="0" w:color="auto"/>
          </w:divBdr>
        </w:div>
        <w:div w:id="2135051978">
          <w:marLeft w:val="0"/>
          <w:marRight w:val="0"/>
          <w:marTop w:val="0"/>
          <w:marBottom w:val="0"/>
          <w:divBdr>
            <w:top w:val="none" w:sz="0" w:space="0" w:color="auto"/>
            <w:left w:val="none" w:sz="0" w:space="0" w:color="auto"/>
            <w:bottom w:val="none" w:sz="0" w:space="0" w:color="auto"/>
            <w:right w:val="none" w:sz="0" w:space="0" w:color="auto"/>
          </w:divBdr>
        </w:div>
        <w:div w:id="676271195">
          <w:marLeft w:val="0"/>
          <w:marRight w:val="0"/>
          <w:marTop w:val="0"/>
          <w:marBottom w:val="0"/>
          <w:divBdr>
            <w:top w:val="none" w:sz="0" w:space="0" w:color="auto"/>
            <w:left w:val="none" w:sz="0" w:space="0" w:color="auto"/>
            <w:bottom w:val="none" w:sz="0" w:space="0" w:color="auto"/>
            <w:right w:val="none" w:sz="0" w:space="0" w:color="auto"/>
          </w:divBdr>
        </w:div>
        <w:div w:id="109326115">
          <w:marLeft w:val="0"/>
          <w:marRight w:val="0"/>
          <w:marTop w:val="0"/>
          <w:marBottom w:val="0"/>
          <w:divBdr>
            <w:top w:val="none" w:sz="0" w:space="0" w:color="auto"/>
            <w:left w:val="none" w:sz="0" w:space="0" w:color="auto"/>
            <w:bottom w:val="none" w:sz="0" w:space="0" w:color="auto"/>
            <w:right w:val="none" w:sz="0" w:space="0" w:color="auto"/>
          </w:divBdr>
        </w:div>
        <w:div w:id="1557350234">
          <w:marLeft w:val="0"/>
          <w:marRight w:val="0"/>
          <w:marTop w:val="0"/>
          <w:marBottom w:val="0"/>
          <w:divBdr>
            <w:top w:val="none" w:sz="0" w:space="0" w:color="auto"/>
            <w:left w:val="none" w:sz="0" w:space="0" w:color="auto"/>
            <w:bottom w:val="none" w:sz="0" w:space="0" w:color="auto"/>
            <w:right w:val="none" w:sz="0" w:space="0" w:color="auto"/>
          </w:divBdr>
        </w:div>
        <w:div w:id="1583182459">
          <w:marLeft w:val="0"/>
          <w:marRight w:val="0"/>
          <w:marTop w:val="0"/>
          <w:marBottom w:val="0"/>
          <w:divBdr>
            <w:top w:val="none" w:sz="0" w:space="0" w:color="auto"/>
            <w:left w:val="none" w:sz="0" w:space="0" w:color="auto"/>
            <w:bottom w:val="none" w:sz="0" w:space="0" w:color="auto"/>
            <w:right w:val="none" w:sz="0" w:space="0" w:color="auto"/>
          </w:divBdr>
        </w:div>
        <w:div w:id="1926305622">
          <w:marLeft w:val="0"/>
          <w:marRight w:val="0"/>
          <w:marTop w:val="0"/>
          <w:marBottom w:val="0"/>
          <w:divBdr>
            <w:top w:val="none" w:sz="0" w:space="0" w:color="auto"/>
            <w:left w:val="none" w:sz="0" w:space="0" w:color="auto"/>
            <w:bottom w:val="none" w:sz="0" w:space="0" w:color="auto"/>
            <w:right w:val="none" w:sz="0" w:space="0" w:color="auto"/>
          </w:divBdr>
        </w:div>
        <w:div w:id="1386373667">
          <w:marLeft w:val="0"/>
          <w:marRight w:val="0"/>
          <w:marTop w:val="0"/>
          <w:marBottom w:val="0"/>
          <w:divBdr>
            <w:top w:val="none" w:sz="0" w:space="0" w:color="auto"/>
            <w:left w:val="none" w:sz="0" w:space="0" w:color="auto"/>
            <w:bottom w:val="none" w:sz="0" w:space="0" w:color="auto"/>
            <w:right w:val="none" w:sz="0" w:space="0" w:color="auto"/>
          </w:divBdr>
        </w:div>
        <w:div w:id="113209028">
          <w:marLeft w:val="0"/>
          <w:marRight w:val="0"/>
          <w:marTop w:val="0"/>
          <w:marBottom w:val="0"/>
          <w:divBdr>
            <w:top w:val="none" w:sz="0" w:space="0" w:color="auto"/>
            <w:left w:val="none" w:sz="0" w:space="0" w:color="auto"/>
            <w:bottom w:val="none" w:sz="0" w:space="0" w:color="auto"/>
            <w:right w:val="none" w:sz="0" w:space="0" w:color="auto"/>
          </w:divBdr>
        </w:div>
        <w:div w:id="1861969201">
          <w:marLeft w:val="0"/>
          <w:marRight w:val="0"/>
          <w:marTop w:val="0"/>
          <w:marBottom w:val="0"/>
          <w:divBdr>
            <w:top w:val="none" w:sz="0" w:space="0" w:color="auto"/>
            <w:left w:val="none" w:sz="0" w:space="0" w:color="auto"/>
            <w:bottom w:val="none" w:sz="0" w:space="0" w:color="auto"/>
            <w:right w:val="none" w:sz="0" w:space="0" w:color="auto"/>
          </w:divBdr>
        </w:div>
      </w:divsChild>
    </w:div>
    <w:div w:id="482700637">
      <w:bodyDiv w:val="1"/>
      <w:marLeft w:val="0"/>
      <w:marRight w:val="0"/>
      <w:marTop w:val="0"/>
      <w:marBottom w:val="0"/>
      <w:divBdr>
        <w:top w:val="none" w:sz="0" w:space="0" w:color="auto"/>
        <w:left w:val="none" w:sz="0" w:space="0" w:color="auto"/>
        <w:bottom w:val="none" w:sz="0" w:space="0" w:color="auto"/>
        <w:right w:val="none" w:sz="0" w:space="0" w:color="auto"/>
      </w:divBdr>
      <w:divsChild>
        <w:div w:id="567419151">
          <w:marLeft w:val="0"/>
          <w:marRight w:val="0"/>
          <w:marTop w:val="0"/>
          <w:marBottom w:val="0"/>
          <w:divBdr>
            <w:top w:val="none" w:sz="0" w:space="0" w:color="auto"/>
            <w:left w:val="none" w:sz="0" w:space="0" w:color="auto"/>
            <w:bottom w:val="none" w:sz="0" w:space="0" w:color="auto"/>
            <w:right w:val="none" w:sz="0" w:space="0" w:color="auto"/>
          </w:divBdr>
        </w:div>
        <w:div w:id="1533885223">
          <w:marLeft w:val="0"/>
          <w:marRight w:val="0"/>
          <w:marTop w:val="0"/>
          <w:marBottom w:val="0"/>
          <w:divBdr>
            <w:top w:val="none" w:sz="0" w:space="0" w:color="auto"/>
            <w:left w:val="none" w:sz="0" w:space="0" w:color="auto"/>
            <w:bottom w:val="none" w:sz="0" w:space="0" w:color="auto"/>
            <w:right w:val="none" w:sz="0" w:space="0" w:color="auto"/>
          </w:divBdr>
        </w:div>
        <w:div w:id="1525823103">
          <w:marLeft w:val="0"/>
          <w:marRight w:val="0"/>
          <w:marTop w:val="0"/>
          <w:marBottom w:val="0"/>
          <w:divBdr>
            <w:top w:val="none" w:sz="0" w:space="0" w:color="auto"/>
            <w:left w:val="none" w:sz="0" w:space="0" w:color="auto"/>
            <w:bottom w:val="none" w:sz="0" w:space="0" w:color="auto"/>
            <w:right w:val="none" w:sz="0" w:space="0" w:color="auto"/>
          </w:divBdr>
        </w:div>
        <w:div w:id="1079211991">
          <w:marLeft w:val="0"/>
          <w:marRight w:val="0"/>
          <w:marTop w:val="0"/>
          <w:marBottom w:val="0"/>
          <w:divBdr>
            <w:top w:val="none" w:sz="0" w:space="0" w:color="auto"/>
            <w:left w:val="none" w:sz="0" w:space="0" w:color="auto"/>
            <w:bottom w:val="none" w:sz="0" w:space="0" w:color="auto"/>
            <w:right w:val="none" w:sz="0" w:space="0" w:color="auto"/>
          </w:divBdr>
        </w:div>
        <w:div w:id="269431378">
          <w:marLeft w:val="0"/>
          <w:marRight w:val="0"/>
          <w:marTop w:val="0"/>
          <w:marBottom w:val="0"/>
          <w:divBdr>
            <w:top w:val="none" w:sz="0" w:space="0" w:color="auto"/>
            <w:left w:val="none" w:sz="0" w:space="0" w:color="auto"/>
            <w:bottom w:val="none" w:sz="0" w:space="0" w:color="auto"/>
            <w:right w:val="none" w:sz="0" w:space="0" w:color="auto"/>
          </w:divBdr>
        </w:div>
        <w:div w:id="2043510003">
          <w:marLeft w:val="0"/>
          <w:marRight w:val="0"/>
          <w:marTop w:val="0"/>
          <w:marBottom w:val="0"/>
          <w:divBdr>
            <w:top w:val="none" w:sz="0" w:space="0" w:color="auto"/>
            <w:left w:val="none" w:sz="0" w:space="0" w:color="auto"/>
            <w:bottom w:val="none" w:sz="0" w:space="0" w:color="auto"/>
            <w:right w:val="none" w:sz="0" w:space="0" w:color="auto"/>
          </w:divBdr>
        </w:div>
        <w:div w:id="509487157">
          <w:marLeft w:val="0"/>
          <w:marRight w:val="0"/>
          <w:marTop w:val="0"/>
          <w:marBottom w:val="0"/>
          <w:divBdr>
            <w:top w:val="none" w:sz="0" w:space="0" w:color="auto"/>
            <w:left w:val="none" w:sz="0" w:space="0" w:color="auto"/>
            <w:bottom w:val="none" w:sz="0" w:space="0" w:color="auto"/>
            <w:right w:val="none" w:sz="0" w:space="0" w:color="auto"/>
          </w:divBdr>
        </w:div>
        <w:div w:id="324940276">
          <w:marLeft w:val="0"/>
          <w:marRight w:val="0"/>
          <w:marTop w:val="0"/>
          <w:marBottom w:val="0"/>
          <w:divBdr>
            <w:top w:val="none" w:sz="0" w:space="0" w:color="auto"/>
            <w:left w:val="none" w:sz="0" w:space="0" w:color="auto"/>
            <w:bottom w:val="none" w:sz="0" w:space="0" w:color="auto"/>
            <w:right w:val="none" w:sz="0" w:space="0" w:color="auto"/>
          </w:divBdr>
        </w:div>
        <w:div w:id="82069099">
          <w:marLeft w:val="0"/>
          <w:marRight w:val="0"/>
          <w:marTop w:val="0"/>
          <w:marBottom w:val="0"/>
          <w:divBdr>
            <w:top w:val="none" w:sz="0" w:space="0" w:color="auto"/>
            <w:left w:val="none" w:sz="0" w:space="0" w:color="auto"/>
            <w:bottom w:val="none" w:sz="0" w:space="0" w:color="auto"/>
            <w:right w:val="none" w:sz="0" w:space="0" w:color="auto"/>
          </w:divBdr>
        </w:div>
        <w:div w:id="391001784">
          <w:marLeft w:val="0"/>
          <w:marRight w:val="0"/>
          <w:marTop w:val="0"/>
          <w:marBottom w:val="0"/>
          <w:divBdr>
            <w:top w:val="none" w:sz="0" w:space="0" w:color="auto"/>
            <w:left w:val="none" w:sz="0" w:space="0" w:color="auto"/>
            <w:bottom w:val="none" w:sz="0" w:space="0" w:color="auto"/>
            <w:right w:val="none" w:sz="0" w:space="0" w:color="auto"/>
          </w:divBdr>
        </w:div>
        <w:div w:id="1003974691">
          <w:marLeft w:val="0"/>
          <w:marRight w:val="0"/>
          <w:marTop w:val="0"/>
          <w:marBottom w:val="0"/>
          <w:divBdr>
            <w:top w:val="none" w:sz="0" w:space="0" w:color="auto"/>
            <w:left w:val="none" w:sz="0" w:space="0" w:color="auto"/>
            <w:bottom w:val="none" w:sz="0" w:space="0" w:color="auto"/>
            <w:right w:val="none" w:sz="0" w:space="0" w:color="auto"/>
          </w:divBdr>
        </w:div>
        <w:div w:id="331104387">
          <w:marLeft w:val="0"/>
          <w:marRight w:val="0"/>
          <w:marTop w:val="0"/>
          <w:marBottom w:val="0"/>
          <w:divBdr>
            <w:top w:val="none" w:sz="0" w:space="0" w:color="auto"/>
            <w:left w:val="none" w:sz="0" w:space="0" w:color="auto"/>
            <w:bottom w:val="none" w:sz="0" w:space="0" w:color="auto"/>
            <w:right w:val="none" w:sz="0" w:space="0" w:color="auto"/>
          </w:divBdr>
        </w:div>
        <w:div w:id="1885873486">
          <w:marLeft w:val="0"/>
          <w:marRight w:val="0"/>
          <w:marTop w:val="0"/>
          <w:marBottom w:val="0"/>
          <w:divBdr>
            <w:top w:val="none" w:sz="0" w:space="0" w:color="auto"/>
            <w:left w:val="none" w:sz="0" w:space="0" w:color="auto"/>
            <w:bottom w:val="none" w:sz="0" w:space="0" w:color="auto"/>
            <w:right w:val="none" w:sz="0" w:space="0" w:color="auto"/>
          </w:divBdr>
        </w:div>
        <w:div w:id="674961689">
          <w:marLeft w:val="0"/>
          <w:marRight w:val="0"/>
          <w:marTop w:val="0"/>
          <w:marBottom w:val="0"/>
          <w:divBdr>
            <w:top w:val="none" w:sz="0" w:space="0" w:color="auto"/>
            <w:left w:val="none" w:sz="0" w:space="0" w:color="auto"/>
            <w:bottom w:val="none" w:sz="0" w:space="0" w:color="auto"/>
            <w:right w:val="none" w:sz="0" w:space="0" w:color="auto"/>
          </w:divBdr>
        </w:div>
        <w:div w:id="1942564175">
          <w:marLeft w:val="0"/>
          <w:marRight w:val="0"/>
          <w:marTop w:val="0"/>
          <w:marBottom w:val="0"/>
          <w:divBdr>
            <w:top w:val="none" w:sz="0" w:space="0" w:color="auto"/>
            <w:left w:val="none" w:sz="0" w:space="0" w:color="auto"/>
            <w:bottom w:val="none" w:sz="0" w:space="0" w:color="auto"/>
            <w:right w:val="none" w:sz="0" w:space="0" w:color="auto"/>
          </w:divBdr>
        </w:div>
        <w:div w:id="907957626">
          <w:marLeft w:val="0"/>
          <w:marRight w:val="0"/>
          <w:marTop w:val="0"/>
          <w:marBottom w:val="0"/>
          <w:divBdr>
            <w:top w:val="none" w:sz="0" w:space="0" w:color="auto"/>
            <w:left w:val="none" w:sz="0" w:space="0" w:color="auto"/>
            <w:bottom w:val="none" w:sz="0" w:space="0" w:color="auto"/>
            <w:right w:val="none" w:sz="0" w:space="0" w:color="auto"/>
          </w:divBdr>
        </w:div>
        <w:div w:id="1141658413">
          <w:marLeft w:val="0"/>
          <w:marRight w:val="0"/>
          <w:marTop w:val="0"/>
          <w:marBottom w:val="0"/>
          <w:divBdr>
            <w:top w:val="none" w:sz="0" w:space="0" w:color="auto"/>
            <w:left w:val="none" w:sz="0" w:space="0" w:color="auto"/>
            <w:bottom w:val="none" w:sz="0" w:space="0" w:color="auto"/>
            <w:right w:val="none" w:sz="0" w:space="0" w:color="auto"/>
          </w:divBdr>
        </w:div>
        <w:div w:id="78450318">
          <w:marLeft w:val="0"/>
          <w:marRight w:val="0"/>
          <w:marTop w:val="0"/>
          <w:marBottom w:val="0"/>
          <w:divBdr>
            <w:top w:val="none" w:sz="0" w:space="0" w:color="auto"/>
            <w:left w:val="none" w:sz="0" w:space="0" w:color="auto"/>
            <w:bottom w:val="none" w:sz="0" w:space="0" w:color="auto"/>
            <w:right w:val="none" w:sz="0" w:space="0" w:color="auto"/>
          </w:divBdr>
        </w:div>
        <w:div w:id="1578980888">
          <w:marLeft w:val="0"/>
          <w:marRight w:val="0"/>
          <w:marTop w:val="0"/>
          <w:marBottom w:val="0"/>
          <w:divBdr>
            <w:top w:val="none" w:sz="0" w:space="0" w:color="auto"/>
            <w:left w:val="none" w:sz="0" w:space="0" w:color="auto"/>
            <w:bottom w:val="none" w:sz="0" w:space="0" w:color="auto"/>
            <w:right w:val="none" w:sz="0" w:space="0" w:color="auto"/>
          </w:divBdr>
        </w:div>
        <w:div w:id="178740891">
          <w:marLeft w:val="0"/>
          <w:marRight w:val="0"/>
          <w:marTop w:val="0"/>
          <w:marBottom w:val="0"/>
          <w:divBdr>
            <w:top w:val="none" w:sz="0" w:space="0" w:color="auto"/>
            <w:left w:val="none" w:sz="0" w:space="0" w:color="auto"/>
            <w:bottom w:val="none" w:sz="0" w:space="0" w:color="auto"/>
            <w:right w:val="none" w:sz="0" w:space="0" w:color="auto"/>
          </w:divBdr>
        </w:div>
        <w:div w:id="1949238529">
          <w:marLeft w:val="0"/>
          <w:marRight w:val="0"/>
          <w:marTop w:val="0"/>
          <w:marBottom w:val="0"/>
          <w:divBdr>
            <w:top w:val="none" w:sz="0" w:space="0" w:color="auto"/>
            <w:left w:val="none" w:sz="0" w:space="0" w:color="auto"/>
            <w:bottom w:val="none" w:sz="0" w:space="0" w:color="auto"/>
            <w:right w:val="none" w:sz="0" w:space="0" w:color="auto"/>
          </w:divBdr>
        </w:div>
        <w:div w:id="2049211990">
          <w:marLeft w:val="0"/>
          <w:marRight w:val="0"/>
          <w:marTop w:val="0"/>
          <w:marBottom w:val="0"/>
          <w:divBdr>
            <w:top w:val="none" w:sz="0" w:space="0" w:color="auto"/>
            <w:left w:val="none" w:sz="0" w:space="0" w:color="auto"/>
            <w:bottom w:val="none" w:sz="0" w:space="0" w:color="auto"/>
            <w:right w:val="none" w:sz="0" w:space="0" w:color="auto"/>
          </w:divBdr>
        </w:div>
        <w:div w:id="1441023943">
          <w:marLeft w:val="0"/>
          <w:marRight w:val="0"/>
          <w:marTop w:val="0"/>
          <w:marBottom w:val="0"/>
          <w:divBdr>
            <w:top w:val="none" w:sz="0" w:space="0" w:color="auto"/>
            <w:left w:val="none" w:sz="0" w:space="0" w:color="auto"/>
            <w:bottom w:val="none" w:sz="0" w:space="0" w:color="auto"/>
            <w:right w:val="none" w:sz="0" w:space="0" w:color="auto"/>
          </w:divBdr>
        </w:div>
        <w:div w:id="1282567696">
          <w:marLeft w:val="0"/>
          <w:marRight w:val="0"/>
          <w:marTop w:val="0"/>
          <w:marBottom w:val="0"/>
          <w:divBdr>
            <w:top w:val="none" w:sz="0" w:space="0" w:color="auto"/>
            <w:left w:val="none" w:sz="0" w:space="0" w:color="auto"/>
            <w:bottom w:val="none" w:sz="0" w:space="0" w:color="auto"/>
            <w:right w:val="none" w:sz="0" w:space="0" w:color="auto"/>
          </w:divBdr>
        </w:div>
        <w:div w:id="10449948">
          <w:marLeft w:val="0"/>
          <w:marRight w:val="0"/>
          <w:marTop w:val="0"/>
          <w:marBottom w:val="0"/>
          <w:divBdr>
            <w:top w:val="none" w:sz="0" w:space="0" w:color="auto"/>
            <w:left w:val="none" w:sz="0" w:space="0" w:color="auto"/>
            <w:bottom w:val="none" w:sz="0" w:space="0" w:color="auto"/>
            <w:right w:val="none" w:sz="0" w:space="0" w:color="auto"/>
          </w:divBdr>
        </w:div>
        <w:div w:id="211044501">
          <w:marLeft w:val="0"/>
          <w:marRight w:val="0"/>
          <w:marTop w:val="0"/>
          <w:marBottom w:val="0"/>
          <w:divBdr>
            <w:top w:val="none" w:sz="0" w:space="0" w:color="auto"/>
            <w:left w:val="none" w:sz="0" w:space="0" w:color="auto"/>
            <w:bottom w:val="none" w:sz="0" w:space="0" w:color="auto"/>
            <w:right w:val="none" w:sz="0" w:space="0" w:color="auto"/>
          </w:divBdr>
        </w:div>
        <w:div w:id="729039379">
          <w:marLeft w:val="0"/>
          <w:marRight w:val="0"/>
          <w:marTop w:val="0"/>
          <w:marBottom w:val="0"/>
          <w:divBdr>
            <w:top w:val="none" w:sz="0" w:space="0" w:color="auto"/>
            <w:left w:val="none" w:sz="0" w:space="0" w:color="auto"/>
            <w:bottom w:val="none" w:sz="0" w:space="0" w:color="auto"/>
            <w:right w:val="none" w:sz="0" w:space="0" w:color="auto"/>
          </w:divBdr>
        </w:div>
        <w:div w:id="1920476508">
          <w:marLeft w:val="0"/>
          <w:marRight w:val="0"/>
          <w:marTop w:val="0"/>
          <w:marBottom w:val="0"/>
          <w:divBdr>
            <w:top w:val="none" w:sz="0" w:space="0" w:color="auto"/>
            <w:left w:val="none" w:sz="0" w:space="0" w:color="auto"/>
            <w:bottom w:val="none" w:sz="0" w:space="0" w:color="auto"/>
            <w:right w:val="none" w:sz="0" w:space="0" w:color="auto"/>
          </w:divBdr>
        </w:div>
        <w:div w:id="1167206372">
          <w:marLeft w:val="0"/>
          <w:marRight w:val="0"/>
          <w:marTop w:val="0"/>
          <w:marBottom w:val="0"/>
          <w:divBdr>
            <w:top w:val="none" w:sz="0" w:space="0" w:color="auto"/>
            <w:left w:val="none" w:sz="0" w:space="0" w:color="auto"/>
            <w:bottom w:val="none" w:sz="0" w:space="0" w:color="auto"/>
            <w:right w:val="none" w:sz="0" w:space="0" w:color="auto"/>
          </w:divBdr>
        </w:div>
        <w:div w:id="1529492741">
          <w:marLeft w:val="0"/>
          <w:marRight w:val="0"/>
          <w:marTop w:val="0"/>
          <w:marBottom w:val="0"/>
          <w:divBdr>
            <w:top w:val="none" w:sz="0" w:space="0" w:color="auto"/>
            <w:left w:val="none" w:sz="0" w:space="0" w:color="auto"/>
            <w:bottom w:val="none" w:sz="0" w:space="0" w:color="auto"/>
            <w:right w:val="none" w:sz="0" w:space="0" w:color="auto"/>
          </w:divBdr>
        </w:div>
        <w:div w:id="341667616">
          <w:marLeft w:val="0"/>
          <w:marRight w:val="0"/>
          <w:marTop w:val="0"/>
          <w:marBottom w:val="0"/>
          <w:divBdr>
            <w:top w:val="none" w:sz="0" w:space="0" w:color="auto"/>
            <w:left w:val="none" w:sz="0" w:space="0" w:color="auto"/>
            <w:bottom w:val="none" w:sz="0" w:space="0" w:color="auto"/>
            <w:right w:val="none" w:sz="0" w:space="0" w:color="auto"/>
          </w:divBdr>
        </w:div>
        <w:div w:id="1480607850">
          <w:marLeft w:val="0"/>
          <w:marRight w:val="0"/>
          <w:marTop w:val="0"/>
          <w:marBottom w:val="0"/>
          <w:divBdr>
            <w:top w:val="none" w:sz="0" w:space="0" w:color="auto"/>
            <w:left w:val="none" w:sz="0" w:space="0" w:color="auto"/>
            <w:bottom w:val="none" w:sz="0" w:space="0" w:color="auto"/>
            <w:right w:val="none" w:sz="0" w:space="0" w:color="auto"/>
          </w:divBdr>
        </w:div>
        <w:div w:id="400372301">
          <w:marLeft w:val="0"/>
          <w:marRight w:val="0"/>
          <w:marTop w:val="0"/>
          <w:marBottom w:val="0"/>
          <w:divBdr>
            <w:top w:val="none" w:sz="0" w:space="0" w:color="auto"/>
            <w:left w:val="none" w:sz="0" w:space="0" w:color="auto"/>
            <w:bottom w:val="none" w:sz="0" w:space="0" w:color="auto"/>
            <w:right w:val="none" w:sz="0" w:space="0" w:color="auto"/>
          </w:divBdr>
        </w:div>
        <w:div w:id="990645292">
          <w:marLeft w:val="0"/>
          <w:marRight w:val="0"/>
          <w:marTop w:val="0"/>
          <w:marBottom w:val="0"/>
          <w:divBdr>
            <w:top w:val="none" w:sz="0" w:space="0" w:color="auto"/>
            <w:left w:val="none" w:sz="0" w:space="0" w:color="auto"/>
            <w:bottom w:val="none" w:sz="0" w:space="0" w:color="auto"/>
            <w:right w:val="none" w:sz="0" w:space="0" w:color="auto"/>
          </w:divBdr>
        </w:div>
        <w:div w:id="2115974725">
          <w:marLeft w:val="0"/>
          <w:marRight w:val="0"/>
          <w:marTop w:val="0"/>
          <w:marBottom w:val="0"/>
          <w:divBdr>
            <w:top w:val="none" w:sz="0" w:space="0" w:color="auto"/>
            <w:left w:val="none" w:sz="0" w:space="0" w:color="auto"/>
            <w:bottom w:val="none" w:sz="0" w:space="0" w:color="auto"/>
            <w:right w:val="none" w:sz="0" w:space="0" w:color="auto"/>
          </w:divBdr>
        </w:div>
        <w:div w:id="521356834">
          <w:marLeft w:val="0"/>
          <w:marRight w:val="0"/>
          <w:marTop w:val="0"/>
          <w:marBottom w:val="0"/>
          <w:divBdr>
            <w:top w:val="none" w:sz="0" w:space="0" w:color="auto"/>
            <w:left w:val="none" w:sz="0" w:space="0" w:color="auto"/>
            <w:bottom w:val="none" w:sz="0" w:space="0" w:color="auto"/>
            <w:right w:val="none" w:sz="0" w:space="0" w:color="auto"/>
          </w:divBdr>
        </w:div>
        <w:div w:id="620768504">
          <w:marLeft w:val="0"/>
          <w:marRight w:val="0"/>
          <w:marTop w:val="0"/>
          <w:marBottom w:val="0"/>
          <w:divBdr>
            <w:top w:val="none" w:sz="0" w:space="0" w:color="auto"/>
            <w:left w:val="none" w:sz="0" w:space="0" w:color="auto"/>
            <w:bottom w:val="none" w:sz="0" w:space="0" w:color="auto"/>
            <w:right w:val="none" w:sz="0" w:space="0" w:color="auto"/>
          </w:divBdr>
        </w:div>
        <w:div w:id="1247491979">
          <w:marLeft w:val="0"/>
          <w:marRight w:val="0"/>
          <w:marTop w:val="0"/>
          <w:marBottom w:val="0"/>
          <w:divBdr>
            <w:top w:val="none" w:sz="0" w:space="0" w:color="auto"/>
            <w:left w:val="none" w:sz="0" w:space="0" w:color="auto"/>
            <w:bottom w:val="none" w:sz="0" w:space="0" w:color="auto"/>
            <w:right w:val="none" w:sz="0" w:space="0" w:color="auto"/>
          </w:divBdr>
        </w:div>
        <w:div w:id="1891529372">
          <w:marLeft w:val="0"/>
          <w:marRight w:val="0"/>
          <w:marTop w:val="0"/>
          <w:marBottom w:val="0"/>
          <w:divBdr>
            <w:top w:val="none" w:sz="0" w:space="0" w:color="auto"/>
            <w:left w:val="none" w:sz="0" w:space="0" w:color="auto"/>
            <w:bottom w:val="none" w:sz="0" w:space="0" w:color="auto"/>
            <w:right w:val="none" w:sz="0" w:space="0" w:color="auto"/>
          </w:divBdr>
        </w:div>
        <w:div w:id="1925795572">
          <w:marLeft w:val="0"/>
          <w:marRight w:val="0"/>
          <w:marTop w:val="0"/>
          <w:marBottom w:val="0"/>
          <w:divBdr>
            <w:top w:val="none" w:sz="0" w:space="0" w:color="auto"/>
            <w:left w:val="none" w:sz="0" w:space="0" w:color="auto"/>
            <w:bottom w:val="none" w:sz="0" w:space="0" w:color="auto"/>
            <w:right w:val="none" w:sz="0" w:space="0" w:color="auto"/>
          </w:divBdr>
        </w:div>
        <w:div w:id="2147158473">
          <w:marLeft w:val="0"/>
          <w:marRight w:val="0"/>
          <w:marTop w:val="0"/>
          <w:marBottom w:val="0"/>
          <w:divBdr>
            <w:top w:val="none" w:sz="0" w:space="0" w:color="auto"/>
            <w:left w:val="none" w:sz="0" w:space="0" w:color="auto"/>
            <w:bottom w:val="none" w:sz="0" w:space="0" w:color="auto"/>
            <w:right w:val="none" w:sz="0" w:space="0" w:color="auto"/>
          </w:divBdr>
        </w:div>
        <w:div w:id="1812941950">
          <w:marLeft w:val="0"/>
          <w:marRight w:val="0"/>
          <w:marTop w:val="0"/>
          <w:marBottom w:val="0"/>
          <w:divBdr>
            <w:top w:val="none" w:sz="0" w:space="0" w:color="auto"/>
            <w:left w:val="none" w:sz="0" w:space="0" w:color="auto"/>
            <w:bottom w:val="none" w:sz="0" w:space="0" w:color="auto"/>
            <w:right w:val="none" w:sz="0" w:space="0" w:color="auto"/>
          </w:divBdr>
        </w:div>
      </w:divsChild>
    </w:div>
    <w:div w:id="494951816">
      <w:bodyDiv w:val="1"/>
      <w:marLeft w:val="0"/>
      <w:marRight w:val="0"/>
      <w:marTop w:val="0"/>
      <w:marBottom w:val="0"/>
      <w:divBdr>
        <w:top w:val="none" w:sz="0" w:space="0" w:color="auto"/>
        <w:left w:val="none" w:sz="0" w:space="0" w:color="auto"/>
        <w:bottom w:val="none" w:sz="0" w:space="0" w:color="auto"/>
        <w:right w:val="none" w:sz="0" w:space="0" w:color="auto"/>
      </w:divBdr>
      <w:divsChild>
        <w:div w:id="1495533953">
          <w:marLeft w:val="0"/>
          <w:marRight w:val="0"/>
          <w:marTop w:val="0"/>
          <w:marBottom w:val="0"/>
          <w:divBdr>
            <w:top w:val="none" w:sz="0" w:space="0" w:color="auto"/>
            <w:left w:val="none" w:sz="0" w:space="0" w:color="auto"/>
            <w:bottom w:val="none" w:sz="0" w:space="0" w:color="auto"/>
            <w:right w:val="none" w:sz="0" w:space="0" w:color="auto"/>
          </w:divBdr>
        </w:div>
        <w:div w:id="409081314">
          <w:marLeft w:val="0"/>
          <w:marRight w:val="0"/>
          <w:marTop w:val="0"/>
          <w:marBottom w:val="0"/>
          <w:divBdr>
            <w:top w:val="none" w:sz="0" w:space="0" w:color="auto"/>
            <w:left w:val="none" w:sz="0" w:space="0" w:color="auto"/>
            <w:bottom w:val="none" w:sz="0" w:space="0" w:color="auto"/>
            <w:right w:val="none" w:sz="0" w:space="0" w:color="auto"/>
          </w:divBdr>
        </w:div>
        <w:div w:id="305204236">
          <w:marLeft w:val="0"/>
          <w:marRight w:val="0"/>
          <w:marTop w:val="0"/>
          <w:marBottom w:val="0"/>
          <w:divBdr>
            <w:top w:val="none" w:sz="0" w:space="0" w:color="auto"/>
            <w:left w:val="none" w:sz="0" w:space="0" w:color="auto"/>
            <w:bottom w:val="none" w:sz="0" w:space="0" w:color="auto"/>
            <w:right w:val="none" w:sz="0" w:space="0" w:color="auto"/>
          </w:divBdr>
        </w:div>
        <w:div w:id="894514234">
          <w:marLeft w:val="0"/>
          <w:marRight w:val="0"/>
          <w:marTop w:val="0"/>
          <w:marBottom w:val="0"/>
          <w:divBdr>
            <w:top w:val="none" w:sz="0" w:space="0" w:color="auto"/>
            <w:left w:val="none" w:sz="0" w:space="0" w:color="auto"/>
            <w:bottom w:val="none" w:sz="0" w:space="0" w:color="auto"/>
            <w:right w:val="none" w:sz="0" w:space="0" w:color="auto"/>
          </w:divBdr>
        </w:div>
        <w:div w:id="489251053">
          <w:marLeft w:val="0"/>
          <w:marRight w:val="0"/>
          <w:marTop w:val="0"/>
          <w:marBottom w:val="0"/>
          <w:divBdr>
            <w:top w:val="none" w:sz="0" w:space="0" w:color="auto"/>
            <w:left w:val="none" w:sz="0" w:space="0" w:color="auto"/>
            <w:bottom w:val="none" w:sz="0" w:space="0" w:color="auto"/>
            <w:right w:val="none" w:sz="0" w:space="0" w:color="auto"/>
          </w:divBdr>
        </w:div>
        <w:div w:id="75977506">
          <w:marLeft w:val="0"/>
          <w:marRight w:val="0"/>
          <w:marTop w:val="0"/>
          <w:marBottom w:val="0"/>
          <w:divBdr>
            <w:top w:val="none" w:sz="0" w:space="0" w:color="auto"/>
            <w:left w:val="none" w:sz="0" w:space="0" w:color="auto"/>
            <w:bottom w:val="none" w:sz="0" w:space="0" w:color="auto"/>
            <w:right w:val="none" w:sz="0" w:space="0" w:color="auto"/>
          </w:divBdr>
        </w:div>
        <w:div w:id="1443037236">
          <w:marLeft w:val="0"/>
          <w:marRight w:val="0"/>
          <w:marTop w:val="0"/>
          <w:marBottom w:val="0"/>
          <w:divBdr>
            <w:top w:val="none" w:sz="0" w:space="0" w:color="auto"/>
            <w:left w:val="none" w:sz="0" w:space="0" w:color="auto"/>
            <w:bottom w:val="none" w:sz="0" w:space="0" w:color="auto"/>
            <w:right w:val="none" w:sz="0" w:space="0" w:color="auto"/>
          </w:divBdr>
        </w:div>
        <w:div w:id="1333333762">
          <w:marLeft w:val="0"/>
          <w:marRight w:val="0"/>
          <w:marTop w:val="0"/>
          <w:marBottom w:val="0"/>
          <w:divBdr>
            <w:top w:val="none" w:sz="0" w:space="0" w:color="auto"/>
            <w:left w:val="none" w:sz="0" w:space="0" w:color="auto"/>
            <w:bottom w:val="none" w:sz="0" w:space="0" w:color="auto"/>
            <w:right w:val="none" w:sz="0" w:space="0" w:color="auto"/>
          </w:divBdr>
        </w:div>
        <w:div w:id="1534687154">
          <w:marLeft w:val="0"/>
          <w:marRight w:val="0"/>
          <w:marTop w:val="0"/>
          <w:marBottom w:val="0"/>
          <w:divBdr>
            <w:top w:val="none" w:sz="0" w:space="0" w:color="auto"/>
            <w:left w:val="none" w:sz="0" w:space="0" w:color="auto"/>
            <w:bottom w:val="none" w:sz="0" w:space="0" w:color="auto"/>
            <w:right w:val="none" w:sz="0" w:space="0" w:color="auto"/>
          </w:divBdr>
        </w:div>
        <w:div w:id="74596701">
          <w:marLeft w:val="0"/>
          <w:marRight w:val="0"/>
          <w:marTop w:val="0"/>
          <w:marBottom w:val="0"/>
          <w:divBdr>
            <w:top w:val="none" w:sz="0" w:space="0" w:color="auto"/>
            <w:left w:val="none" w:sz="0" w:space="0" w:color="auto"/>
            <w:bottom w:val="none" w:sz="0" w:space="0" w:color="auto"/>
            <w:right w:val="none" w:sz="0" w:space="0" w:color="auto"/>
          </w:divBdr>
        </w:div>
        <w:div w:id="714473679">
          <w:marLeft w:val="0"/>
          <w:marRight w:val="0"/>
          <w:marTop w:val="0"/>
          <w:marBottom w:val="0"/>
          <w:divBdr>
            <w:top w:val="none" w:sz="0" w:space="0" w:color="auto"/>
            <w:left w:val="none" w:sz="0" w:space="0" w:color="auto"/>
            <w:bottom w:val="none" w:sz="0" w:space="0" w:color="auto"/>
            <w:right w:val="none" w:sz="0" w:space="0" w:color="auto"/>
          </w:divBdr>
        </w:div>
        <w:div w:id="399835432">
          <w:marLeft w:val="0"/>
          <w:marRight w:val="0"/>
          <w:marTop w:val="0"/>
          <w:marBottom w:val="0"/>
          <w:divBdr>
            <w:top w:val="none" w:sz="0" w:space="0" w:color="auto"/>
            <w:left w:val="none" w:sz="0" w:space="0" w:color="auto"/>
            <w:bottom w:val="none" w:sz="0" w:space="0" w:color="auto"/>
            <w:right w:val="none" w:sz="0" w:space="0" w:color="auto"/>
          </w:divBdr>
        </w:div>
        <w:div w:id="1719426721">
          <w:marLeft w:val="0"/>
          <w:marRight w:val="0"/>
          <w:marTop w:val="0"/>
          <w:marBottom w:val="0"/>
          <w:divBdr>
            <w:top w:val="none" w:sz="0" w:space="0" w:color="auto"/>
            <w:left w:val="none" w:sz="0" w:space="0" w:color="auto"/>
            <w:bottom w:val="none" w:sz="0" w:space="0" w:color="auto"/>
            <w:right w:val="none" w:sz="0" w:space="0" w:color="auto"/>
          </w:divBdr>
        </w:div>
        <w:div w:id="1580677568">
          <w:marLeft w:val="0"/>
          <w:marRight w:val="0"/>
          <w:marTop w:val="0"/>
          <w:marBottom w:val="0"/>
          <w:divBdr>
            <w:top w:val="none" w:sz="0" w:space="0" w:color="auto"/>
            <w:left w:val="none" w:sz="0" w:space="0" w:color="auto"/>
            <w:bottom w:val="none" w:sz="0" w:space="0" w:color="auto"/>
            <w:right w:val="none" w:sz="0" w:space="0" w:color="auto"/>
          </w:divBdr>
        </w:div>
        <w:div w:id="554320064">
          <w:marLeft w:val="0"/>
          <w:marRight w:val="0"/>
          <w:marTop w:val="0"/>
          <w:marBottom w:val="0"/>
          <w:divBdr>
            <w:top w:val="none" w:sz="0" w:space="0" w:color="auto"/>
            <w:left w:val="none" w:sz="0" w:space="0" w:color="auto"/>
            <w:bottom w:val="none" w:sz="0" w:space="0" w:color="auto"/>
            <w:right w:val="none" w:sz="0" w:space="0" w:color="auto"/>
          </w:divBdr>
        </w:div>
        <w:div w:id="760563063">
          <w:marLeft w:val="0"/>
          <w:marRight w:val="0"/>
          <w:marTop w:val="0"/>
          <w:marBottom w:val="0"/>
          <w:divBdr>
            <w:top w:val="none" w:sz="0" w:space="0" w:color="auto"/>
            <w:left w:val="none" w:sz="0" w:space="0" w:color="auto"/>
            <w:bottom w:val="none" w:sz="0" w:space="0" w:color="auto"/>
            <w:right w:val="none" w:sz="0" w:space="0" w:color="auto"/>
          </w:divBdr>
        </w:div>
        <w:div w:id="1973319598">
          <w:marLeft w:val="0"/>
          <w:marRight w:val="0"/>
          <w:marTop w:val="0"/>
          <w:marBottom w:val="0"/>
          <w:divBdr>
            <w:top w:val="none" w:sz="0" w:space="0" w:color="auto"/>
            <w:left w:val="none" w:sz="0" w:space="0" w:color="auto"/>
            <w:bottom w:val="none" w:sz="0" w:space="0" w:color="auto"/>
            <w:right w:val="none" w:sz="0" w:space="0" w:color="auto"/>
          </w:divBdr>
        </w:div>
        <w:div w:id="1833450903">
          <w:marLeft w:val="0"/>
          <w:marRight w:val="0"/>
          <w:marTop w:val="0"/>
          <w:marBottom w:val="0"/>
          <w:divBdr>
            <w:top w:val="none" w:sz="0" w:space="0" w:color="auto"/>
            <w:left w:val="none" w:sz="0" w:space="0" w:color="auto"/>
            <w:bottom w:val="none" w:sz="0" w:space="0" w:color="auto"/>
            <w:right w:val="none" w:sz="0" w:space="0" w:color="auto"/>
          </w:divBdr>
        </w:div>
        <w:div w:id="1829515325">
          <w:marLeft w:val="0"/>
          <w:marRight w:val="0"/>
          <w:marTop w:val="0"/>
          <w:marBottom w:val="0"/>
          <w:divBdr>
            <w:top w:val="none" w:sz="0" w:space="0" w:color="auto"/>
            <w:left w:val="none" w:sz="0" w:space="0" w:color="auto"/>
            <w:bottom w:val="none" w:sz="0" w:space="0" w:color="auto"/>
            <w:right w:val="none" w:sz="0" w:space="0" w:color="auto"/>
          </w:divBdr>
        </w:div>
        <w:div w:id="783574098">
          <w:marLeft w:val="0"/>
          <w:marRight w:val="0"/>
          <w:marTop w:val="0"/>
          <w:marBottom w:val="0"/>
          <w:divBdr>
            <w:top w:val="none" w:sz="0" w:space="0" w:color="auto"/>
            <w:left w:val="none" w:sz="0" w:space="0" w:color="auto"/>
            <w:bottom w:val="none" w:sz="0" w:space="0" w:color="auto"/>
            <w:right w:val="none" w:sz="0" w:space="0" w:color="auto"/>
          </w:divBdr>
        </w:div>
        <w:div w:id="842860674">
          <w:marLeft w:val="0"/>
          <w:marRight w:val="0"/>
          <w:marTop w:val="0"/>
          <w:marBottom w:val="0"/>
          <w:divBdr>
            <w:top w:val="none" w:sz="0" w:space="0" w:color="auto"/>
            <w:left w:val="none" w:sz="0" w:space="0" w:color="auto"/>
            <w:bottom w:val="none" w:sz="0" w:space="0" w:color="auto"/>
            <w:right w:val="none" w:sz="0" w:space="0" w:color="auto"/>
          </w:divBdr>
        </w:div>
        <w:div w:id="2045713088">
          <w:marLeft w:val="0"/>
          <w:marRight w:val="0"/>
          <w:marTop w:val="0"/>
          <w:marBottom w:val="0"/>
          <w:divBdr>
            <w:top w:val="none" w:sz="0" w:space="0" w:color="auto"/>
            <w:left w:val="none" w:sz="0" w:space="0" w:color="auto"/>
            <w:bottom w:val="none" w:sz="0" w:space="0" w:color="auto"/>
            <w:right w:val="none" w:sz="0" w:space="0" w:color="auto"/>
          </w:divBdr>
        </w:div>
        <w:div w:id="1270620563">
          <w:marLeft w:val="0"/>
          <w:marRight w:val="0"/>
          <w:marTop w:val="0"/>
          <w:marBottom w:val="0"/>
          <w:divBdr>
            <w:top w:val="none" w:sz="0" w:space="0" w:color="auto"/>
            <w:left w:val="none" w:sz="0" w:space="0" w:color="auto"/>
            <w:bottom w:val="none" w:sz="0" w:space="0" w:color="auto"/>
            <w:right w:val="none" w:sz="0" w:space="0" w:color="auto"/>
          </w:divBdr>
        </w:div>
        <w:div w:id="343286484">
          <w:marLeft w:val="0"/>
          <w:marRight w:val="0"/>
          <w:marTop w:val="0"/>
          <w:marBottom w:val="0"/>
          <w:divBdr>
            <w:top w:val="none" w:sz="0" w:space="0" w:color="auto"/>
            <w:left w:val="none" w:sz="0" w:space="0" w:color="auto"/>
            <w:bottom w:val="none" w:sz="0" w:space="0" w:color="auto"/>
            <w:right w:val="none" w:sz="0" w:space="0" w:color="auto"/>
          </w:divBdr>
        </w:div>
        <w:div w:id="570623869">
          <w:marLeft w:val="0"/>
          <w:marRight w:val="0"/>
          <w:marTop w:val="0"/>
          <w:marBottom w:val="0"/>
          <w:divBdr>
            <w:top w:val="none" w:sz="0" w:space="0" w:color="auto"/>
            <w:left w:val="none" w:sz="0" w:space="0" w:color="auto"/>
            <w:bottom w:val="none" w:sz="0" w:space="0" w:color="auto"/>
            <w:right w:val="none" w:sz="0" w:space="0" w:color="auto"/>
          </w:divBdr>
        </w:div>
        <w:div w:id="1237201828">
          <w:marLeft w:val="0"/>
          <w:marRight w:val="0"/>
          <w:marTop w:val="0"/>
          <w:marBottom w:val="0"/>
          <w:divBdr>
            <w:top w:val="none" w:sz="0" w:space="0" w:color="auto"/>
            <w:left w:val="none" w:sz="0" w:space="0" w:color="auto"/>
            <w:bottom w:val="none" w:sz="0" w:space="0" w:color="auto"/>
            <w:right w:val="none" w:sz="0" w:space="0" w:color="auto"/>
          </w:divBdr>
        </w:div>
        <w:div w:id="842552677">
          <w:marLeft w:val="0"/>
          <w:marRight w:val="0"/>
          <w:marTop w:val="0"/>
          <w:marBottom w:val="0"/>
          <w:divBdr>
            <w:top w:val="none" w:sz="0" w:space="0" w:color="auto"/>
            <w:left w:val="none" w:sz="0" w:space="0" w:color="auto"/>
            <w:bottom w:val="none" w:sz="0" w:space="0" w:color="auto"/>
            <w:right w:val="none" w:sz="0" w:space="0" w:color="auto"/>
          </w:divBdr>
        </w:div>
        <w:div w:id="790633420">
          <w:marLeft w:val="0"/>
          <w:marRight w:val="0"/>
          <w:marTop w:val="0"/>
          <w:marBottom w:val="0"/>
          <w:divBdr>
            <w:top w:val="none" w:sz="0" w:space="0" w:color="auto"/>
            <w:left w:val="none" w:sz="0" w:space="0" w:color="auto"/>
            <w:bottom w:val="none" w:sz="0" w:space="0" w:color="auto"/>
            <w:right w:val="none" w:sz="0" w:space="0" w:color="auto"/>
          </w:divBdr>
        </w:div>
        <w:div w:id="2085178822">
          <w:marLeft w:val="0"/>
          <w:marRight w:val="0"/>
          <w:marTop w:val="0"/>
          <w:marBottom w:val="0"/>
          <w:divBdr>
            <w:top w:val="none" w:sz="0" w:space="0" w:color="auto"/>
            <w:left w:val="none" w:sz="0" w:space="0" w:color="auto"/>
            <w:bottom w:val="none" w:sz="0" w:space="0" w:color="auto"/>
            <w:right w:val="none" w:sz="0" w:space="0" w:color="auto"/>
          </w:divBdr>
        </w:div>
        <w:div w:id="1358043081">
          <w:marLeft w:val="0"/>
          <w:marRight w:val="0"/>
          <w:marTop w:val="0"/>
          <w:marBottom w:val="0"/>
          <w:divBdr>
            <w:top w:val="none" w:sz="0" w:space="0" w:color="auto"/>
            <w:left w:val="none" w:sz="0" w:space="0" w:color="auto"/>
            <w:bottom w:val="none" w:sz="0" w:space="0" w:color="auto"/>
            <w:right w:val="none" w:sz="0" w:space="0" w:color="auto"/>
          </w:divBdr>
        </w:div>
        <w:div w:id="211044859">
          <w:marLeft w:val="0"/>
          <w:marRight w:val="0"/>
          <w:marTop w:val="0"/>
          <w:marBottom w:val="0"/>
          <w:divBdr>
            <w:top w:val="none" w:sz="0" w:space="0" w:color="auto"/>
            <w:left w:val="none" w:sz="0" w:space="0" w:color="auto"/>
            <w:bottom w:val="none" w:sz="0" w:space="0" w:color="auto"/>
            <w:right w:val="none" w:sz="0" w:space="0" w:color="auto"/>
          </w:divBdr>
        </w:div>
        <w:div w:id="1030299956">
          <w:marLeft w:val="0"/>
          <w:marRight w:val="0"/>
          <w:marTop w:val="0"/>
          <w:marBottom w:val="0"/>
          <w:divBdr>
            <w:top w:val="none" w:sz="0" w:space="0" w:color="auto"/>
            <w:left w:val="none" w:sz="0" w:space="0" w:color="auto"/>
            <w:bottom w:val="none" w:sz="0" w:space="0" w:color="auto"/>
            <w:right w:val="none" w:sz="0" w:space="0" w:color="auto"/>
          </w:divBdr>
        </w:div>
        <w:div w:id="1632901806">
          <w:marLeft w:val="0"/>
          <w:marRight w:val="0"/>
          <w:marTop w:val="0"/>
          <w:marBottom w:val="0"/>
          <w:divBdr>
            <w:top w:val="none" w:sz="0" w:space="0" w:color="auto"/>
            <w:left w:val="none" w:sz="0" w:space="0" w:color="auto"/>
            <w:bottom w:val="none" w:sz="0" w:space="0" w:color="auto"/>
            <w:right w:val="none" w:sz="0" w:space="0" w:color="auto"/>
          </w:divBdr>
        </w:div>
        <w:div w:id="357388836">
          <w:marLeft w:val="0"/>
          <w:marRight w:val="0"/>
          <w:marTop w:val="0"/>
          <w:marBottom w:val="0"/>
          <w:divBdr>
            <w:top w:val="none" w:sz="0" w:space="0" w:color="auto"/>
            <w:left w:val="none" w:sz="0" w:space="0" w:color="auto"/>
            <w:bottom w:val="none" w:sz="0" w:space="0" w:color="auto"/>
            <w:right w:val="none" w:sz="0" w:space="0" w:color="auto"/>
          </w:divBdr>
        </w:div>
        <w:div w:id="1379160077">
          <w:marLeft w:val="0"/>
          <w:marRight w:val="0"/>
          <w:marTop w:val="0"/>
          <w:marBottom w:val="0"/>
          <w:divBdr>
            <w:top w:val="none" w:sz="0" w:space="0" w:color="auto"/>
            <w:left w:val="none" w:sz="0" w:space="0" w:color="auto"/>
            <w:bottom w:val="none" w:sz="0" w:space="0" w:color="auto"/>
            <w:right w:val="none" w:sz="0" w:space="0" w:color="auto"/>
          </w:divBdr>
        </w:div>
        <w:div w:id="683480294">
          <w:marLeft w:val="0"/>
          <w:marRight w:val="0"/>
          <w:marTop w:val="0"/>
          <w:marBottom w:val="0"/>
          <w:divBdr>
            <w:top w:val="none" w:sz="0" w:space="0" w:color="auto"/>
            <w:left w:val="none" w:sz="0" w:space="0" w:color="auto"/>
            <w:bottom w:val="none" w:sz="0" w:space="0" w:color="auto"/>
            <w:right w:val="none" w:sz="0" w:space="0" w:color="auto"/>
          </w:divBdr>
        </w:div>
        <w:div w:id="1350595352">
          <w:marLeft w:val="0"/>
          <w:marRight w:val="0"/>
          <w:marTop w:val="0"/>
          <w:marBottom w:val="0"/>
          <w:divBdr>
            <w:top w:val="none" w:sz="0" w:space="0" w:color="auto"/>
            <w:left w:val="none" w:sz="0" w:space="0" w:color="auto"/>
            <w:bottom w:val="none" w:sz="0" w:space="0" w:color="auto"/>
            <w:right w:val="none" w:sz="0" w:space="0" w:color="auto"/>
          </w:divBdr>
        </w:div>
        <w:div w:id="198202983">
          <w:marLeft w:val="0"/>
          <w:marRight w:val="0"/>
          <w:marTop w:val="0"/>
          <w:marBottom w:val="0"/>
          <w:divBdr>
            <w:top w:val="none" w:sz="0" w:space="0" w:color="auto"/>
            <w:left w:val="none" w:sz="0" w:space="0" w:color="auto"/>
            <w:bottom w:val="none" w:sz="0" w:space="0" w:color="auto"/>
            <w:right w:val="none" w:sz="0" w:space="0" w:color="auto"/>
          </w:divBdr>
        </w:div>
        <w:div w:id="1434743284">
          <w:marLeft w:val="0"/>
          <w:marRight w:val="0"/>
          <w:marTop w:val="0"/>
          <w:marBottom w:val="0"/>
          <w:divBdr>
            <w:top w:val="none" w:sz="0" w:space="0" w:color="auto"/>
            <w:left w:val="none" w:sz="0" w:space="0" w:color="auto"/>
            <w:bottom w:val="none" w:sz="0" w:space="0" w:color="auto"/>
            <w:right w:val="none" w:sz="0" w:space="0" w:color="auto"/>
          </w:divBdr>
        </w:div>
        <w:div w:id="1495610826">
          <w:marLeft w:val="0"/>
          <w:marRight w:val="0"/>
          <w:marTop w:val="0"/>
          <w:marBottom w:val="0"/>
          <w:divBdr>
            <w:top w:val="none" w:sz="0" w:space="0" w:color="auto"/>
            <w:left w:val="none" w:sz="0" w:space="0" w:color="auto"/>
            <w:bottom w:val="none" w:sz="0" w:space="0" w:color="auto"/>
            <w:right w:val="none" w:sz="0" w:space="0" w:color="auto"/>
          </w:divBdr>
        </w:div>
        <w:div w:id="751321964">
          <w:marLeft w:val="0"/>
          <w:marRight w:val="0"/>
          <w:marTop w:val="0"/>
          <w:marBottom w:val="0"/>
          <w:divBdr>
            <w:top w:val="none" w:sz="0" w:space="0" w:color="auto"/>
            <w:left w:val="none" w:sz="0" w:space="0" w:color="auto"/>
            <w:bottom w:val="none" w:sz="0" w:space="0" w:color="auto"/>
            <w:right w:val="none" w:sz="0" w:space="0" w:color="auto"/>
          </w:divBdr>
        </w:div>
        <w:div w:id="490684121">
          <w:marLeft w:val="0"/>
          <w:marRight w:val="0"/>
          <w:marTop w:val="0"/>
          <w:marBottom w:val="0"/>
          <w:divBdr>
            <w:top w:val="none" w:sz="0" w:space="0" w:color="auto"/>
            <w:left w:val="none" w:sz="0" w:space="0" w:color="auto"/>
            <w:bottom w:val="none" w:sz="0" w:space="0" w:color="auto"/>
            <w:right w:val="none" w:sz="0" w:space="0" w:color="auto"/>
          </w:divBdr>
        </w:div>
      </w:divsChild>
    </w:div>
    <w:div w:id="505948620">
      <w:bodyDiv w:val="1"/>
      <w:marLeft w:val="0"/>
      <w:marRight w:val="0"/>
      <w:marTop w:val="0"/>
      <w:marBottom w:val="0"/>
      <w:divBdr>
        <w:top w:val="none" w:sz="0" w:space="0" w:color="auto"/>
        <w:left w:val="none" w:sz="0" w:space="0" w:color="auto"/>
        <w:bottom w:val="none" w:sz="0" w:space="0" w:color="auto"/>
        <w:right w:val="none" w:sz="0" w:space="0" w:color="auto"/>
      </w:divBdr>
      <w:divsChild>
        <w:div w:id="344982511">
          <w:marLeft w:val="0"/>
          <w:marRight w:val="0"/>
          <w:marTop w:val="0"/>
          <w:marBottom w:val="0"/>
          <w:divBdr>
            <w:top w:val="none" w:sz="0" w:space="0" w:color="auto"/>
            <w:left w:val="none" w:sz="0" w:space="0" w:color="auto"/>
            <w:bottom w:val="none" w:sz="0" w:space="0" w:color="auto"/>
            <w:right w:val="none" w:sz="0" w:space="0" w:color="auto"/>
          </w:divBdr>
        </w:div>
        <w:div w:id="36515610">
          <w:marLeft w:val="0"/>
          <w:marRight w:val="0"/>
          <w:marTop w:val="0"/>
          <w:marBottom w:val="0"/>
          <w:divBdr>
            <w:top w:val="none" w:sz="0" w:space="0" w:color="auto"/>
            <w:left w:val="none" w:sz="0" w:space="0" w:color="auto"/>
            <w:bottom w:val="none" w:sz="0" w:space="0" w:color="auto"/>
            <w:right w:val="none" w:sz="0" w:space="0" w:color="auto"/>
          </w:divBdr>
        </w:div>
        <w:div w:id="130564226">
          <w:marLeft w:val="0"/>
          <w:marRight w:val="0"/>
          <w:marTop w:val="0"/>
          <w:marBottom w:val="0"/>
          <w:divBdr>
            <w:top w:val="none" w:sz="0" w:space="0" w:color="auto"/>
            <w:left w:val="none" w:sz="0" w:space="0" w:color="auto"/>
            <w:bottom w:val="none" w:sz="0" w:space="0" w:color="auto"/>
            <w:right w:val="none" w:sz="0" w:space="0" w:color="auto"/>
          </w:divBdr>
        </w:div>
        <w:div w:id="1168790465">
          <w:marLeft w:val="0"/>
          <w:marRight w:val="0"/>
          <w:marTop w:val="0"/>
          <w:marBottom w:val="0"/>
          <w:divBdr>
            <w:top w:val="none" w:sz="0" w:space="0" w:color="auto"/>
            <w:left w:val="none" w:sz="0" w:space="0" w:color="auto"/>
            <w:bottom w:val="none" w:sz="0" w:space="0" w:color="auto"/>
            <w:right w:val="none" w:sz="0" w:space="0" w:color="auto"/>
          </w:divBdr>
        </w:div>
        <w:div w:id="905647414">
          <w:marLeft w:val="0"/>
          <w:marRight w:val="0"/>
          <w:marTop w:val="0"/>
          <w:marBottom w:val="0"/>
          <w:divBdr>
            <w:top w:val="none" w:sz="0" w:space="0" w:color="auto"/>
            <w:left w:val="none" w:sz="0" w:space="0" w:color="auto"/>
            <w:bottom w:val="none" w:sz="0" w:space="0" w:color="auto"/>
            <w:right w:val="none" w:sz="0" w:space="0" w:color="auto"/>
          </w:divBdr>
        </w:div>
        <w:div w:id="1009530698">
          <w:marLeft w:val="0"/>
          <w:marRight w:val="0"/>
          <w:marTop w:val="0"/>
          <w:marBottom w:val="0"/>
          <w:divBdr>
            <w:top w:val="none" w:sz="0" w:space="0" w:color="auto"/>
            <w:left w:val="none" w:sz="0" w:space="0" w:color="auto"/>
            <w:bottom w:val="none" w:sz="0" w:space="0" w:color="auto"/>
            <w:right w:val="none" w:sz="0" w:space="0" w:color="auto"/>
          </w:divBdr>
        </w:div>
        <w:div w:id="395934759">
          <w:marLeft w:val="0"/>
          <w:marRight w:val="0"/>
          <w:marTop w:val="0"/>
          <w:marBottom w:val="0"/>
          <w:divBdr>
            <w:top w:val="none" w:sz="0" w:space="0" w:color="auto"/>
            <w:left w:val="none" w:sz="0" w:space="0" w:color="auto"/>
            <w:bottom w:val="none" w:sz="0" w:space="0" w:color="auto"/>
            <w:right w:val="none" w:sz="0" w:space="0" w:color="auto"/>
          </w:divBdr>
        </w:div>
        <w:div w:id="80950262">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92845343">
          <w:marLeft w:val="0"/>
          <w:marRight w:val="0"/>
          <w:marTop w:val="0"/>
          <w:marBottom w:val="0"/>
          <w:divBdr>
            <w:top w:val="none" w:sz="0" w:space="0" w:color="auto"/>
            <w:left w:val="none" w:sz="0" w:space="0" w:color="auto"/>
            <w:bottom w:val="none" w:sz="0" w:space="0" w:color="auto"/>
            <w:right w:val="none" w:sz="0" w:space="0" w:color="auto"/>
          </w:divBdr>
        </w:div>
        <w:div w:id="1464812338">
          <w:marLeft w:val="0"/>
          <w:marRight w:val="0"/>
          <w:marTop w:val="0"/>
          <w:marBottom w:val="0"/>
          <w:divBdr>
            <w:top w:val="none" w:sz="0" w:space="0" w:color="auto"/>
            <w:left w:val="none" w:sz="0" w:space="0" w:color="auto"/>
            <w:bottom w:val="none" w:sz="0" w:space="0" w:color="auto"/>
            <w:right w:val="none" w:sz="0" w:space="0" w:color="auto"/>
          </w:divBdr>
        </w:div>
        <w:div w:id="1884445256">
          <w:marLeft w:val="0"/>
          <w:marRight w:val="0"/>
          <w:marTop w:val="0"/>
          <w:marBottom w:val="0"/>
          <w:divBdr>
            <w:top w:val="none" w:sz="0" w:space="0" w:color="auto"/>
            <w:left w:val="none" w:sz="0" w:space="0" w:color="auto"/>
            <w:bottom w:val="none" w:sz="0" w:space="0" w:color="auto"/>
            <w:right w:val="none" w:sz="0" w:space="0" w:color="auto"/>
          </w:divBdr>
        </w:div>
        <w:div w:id="477377058">
          <w:marLeft w:val="0"/>
          <w:marRight w:val="0"/>
          <w:marTop w:val="0"/>
          <w:marBottom w:val="0"/>
          <w:divBdr>
            <w:top w:val="none" w:sz="0" w:space="0" w:color="auto"/>
            <w:left w:val="none" w:sz="0" w:space="0" w:color="auto"/>
            <w:bottom w:val="none" w:sz="0" w:space="0" w:color="auto"/>
            <w:right w:val="none" w:sz="0" w:space="0" w:color="auto"/>
          </w:divBdr>
        </w:div>
        <w:div w:id="1694958199">
          <w:marLeft w:val="0"/>
          <w:marRight w:val="0"/>
          <w:marTop w:val="0"/>
          <w:marBottom w:val="0"/>
          <w:divBdr>
            <w:top w:val="none" w:sz="0" w:space="0" w:color="auto"/>
            <w:left w:val="none" w:sz="0" w:space="0" w:color="auto"/>
            <w:bottom w:val="none" w:sz="0" w:space="0" w:color="auto"/>
            <w:right w:val="none" w:sz="0" w:space="0" w:color="auto"/>
          </w:divBdr>
        </w:div>
        <w:div w:id="282225308">
          <w:marLeft w:val="0"/>
          <w:marRight w:val="0"/>
          <w:marTop w:val="0"/>
          <w:marBottom w:val="0"/>
          <w:divBdr>
            <w:top w:val="none" w:sz="0" w:space="0" w:color="auto"/>
            <w:left w:val="none" w:sz="0" w:space="0" w:color="auto"/>
            <w:bottom w:val="none" w:sz="0" w:space="0" w:color="auto"/>
            <w:right w:val="none" w:sz="0" w:space="0" w:color="auto"/>
          </w:divBdr>
        </w:div>
        <w:div w:id="491600556">
          <w:marLeft w:val="0"/>
          <w:marRight w:val="0"/>
          <w:marTop w:val="0"/>
          <w:marBottom w:val="0"/>
          <w:divBdr>
            <w:top w:val="none" w:sz="0" w:space="0" w:color="auto"/>
            <w:left w:val="none" w:sz="0" w:space="0" w:color="auto"/>
            <w:bottom w:val="none" w:sz="0" w:space="0" w:color="auto"/>
            <w:right w:val="none" w:sz="0" w:space="0" w:color="auto"/>
          </w:divBdr>
        </w:div>
        <w:div w:id="1920678946">
          <w:marLeft w:val="0"/>
          <w:marRight w:val="0"/>
          <w:marTop w:val="0"/>
          <w:marBottom w:val="0"/>
          <w:divBdr>
            <w:top w:val="none" w:sz="0" w:space="0" w:color="auto"/>
            <w:left w:val="none" w:sz="0" w:space="0" w:color="auto"/>
            <w:bottom w:val="none" w:sz="0" w:space="0" w:color="auto"/>
            <w:right w:val="none" w:sz="0" w:space="0" w:color="auto"/>
          </w:divBdr>
        </w:div>
        <w:div w:id="2136948315">
          <w:marLeft w:val="0"/>
          <w:marRight w:val="0"/>
          <w:marTop w:val="0"/>
          <w:marBottom w:val="0"/>
          <w:divBdr>
            <w:top w:val="none" w:sz="0" w:space="0" w:color="auto"/>
            <w:left w:val="none" w:sz="0" w:space="0" w:color="auto"/>
            <w:bottom w:val="none" w:sz="0" w:space="0" w:color="auto"/>
            <w:right w:val="none" w:sz="0" w:space="0" w:color="auto"/>
          </w:divBdr>
        </w:div>
        <w:div w:id="898630477">
          <w:marLeft w:val="0"/>
          <w:marRight w:val="0"/>
          <w:marTop w:val="0"/>
          <w:marBottom w:val="0"/>
          <w:divBdr>
            <w:top w:val="none" w:sz="0" w:space="0" w:color="auto"/>
            <w:left w:val="none" w:sz="0" w:space="0" w:color="auto"/>
            <w:bottom w:val="none" w:sz="0" w:space="0" w:color="auto"/>
            <w:right w:val="none" w:sz="0" w:space="0" w:color="auto"/>
          </w:divBdr>
        </w:div>
        <w:div w:id="599949195">
          <w:marLeft w:val="0"/>
          <w:marRight w:val="0"/>
          <w:marTop w:val="0"/>
          <w:marBottom w:val="0"/>
          <w:divBdr>
            <w:top w:val="none" w:sz="0" w:space="0" w:color="auto"/>
            <w:left w:val="none" w:sz="0" w:space="0" w:color="auto"/>
            <w:bottom w:val="none" w:sz="0" w:space="0" w:color="auto"/>
            <w:right w:val="none" w:sz="0" w:space="0" w:color="auto"/>
          </w:divBdr>
        </w:div>
        <w:div w:id="330648005">
          <w:marLeft w:val="0"/>
          <w:marRight w:val="0"/>
          <w:marTop w:val="0"/>
          <w:marBottom w:val="0"/>
          <w:divBdr>
            <w:top w:val="none" w:sz="0" w:space="0" w:color="auto"/>
            <w:left w:val="none" w:sz="0" w:space="0" w:color="auto"/>
            <w:bottom w:val="none" w:sz="0" w:space="0" w:color="auto"/>
            <w:right w:val="none" w:sz="0" w:space="0" w:color="auto"/>
          </w:divBdr>
        </w:div>
        <w:div w:id="836916636">
          <w:marLeft w:val="0"/>
          <w:marRight w:val="0"/>
          <w:marTop w:val="0"/>
          <w:marBottom w:val="0"/>
          <w:divBdr>
            <w:top w:val="none" w:sz="0" w:space="0" w:color="auto"/>
            <w:left w:val="none" w:sz="0" w:space="0" w:color="auto"/>
            <w:bottom w:val="none" w:sz="0" w:space="0" w:color="auto"/>
            <w:right w:val="none" w:sz="0" w:space="0" w:color="auto"/>
          </w:divBdr>
        </w:div>
        <w:div w:id="1502306566">
          <w:marLeft w:val="0"/>
          <w:marRight w:val="0"/>
          <w:marTop w:val="0"/>
          <w:marBottom w:val="0"/>
          <w:divBdr>
            <w:top w:val="none" w:sz="0" w:space="0" w:color="auto"/>
            <w:left w:val="none" w:sz="0" w:space="0" w:color="auto"/>
            <w:bottom w:val="none" w:sz="0" w:space="0" w:color="auto"/>
            <w:right w:val="none" w:sz="0" w:space="0" w:color="auto"/>
          </w:divBdr>
        </w:div>
        <w:div w:id="1473137856">
          <w:marLeft w:val="0"/>
          <w:marRight w:val="0"/>
          <w:marTop w:val="0"/>
          <w:marBottom w:val="0"/>
          <w:divBdr>
            <w:top w:val="none" w:sz="0" w:space="0" w:color="auto"/>
            <w:left w:val="none" w:sz="0" w:space="0" w:color="auto"/>
            <w:bottom w:val="none" w:sz="0" w:space="0" w:color="auto"/>
            <w:right w:val="none" w:sz="0" w:space="0" w:color="auto"/>
          </w:divBdr>
        </w:div>
        <w:div w:id="32074078">
          <w:marLeft w:val="0"/>
          <w:marRight w:val="0"/>
          <w:marTop w:val="0"/>
          <w:marBottom w:val="0"/>
          <w:divBdr>
            <w:top w:val="none" w:sz="0" w:space="0" w:color="auto"/>
            <w:left w:val="none" w:sz="0" w:space="0" w:color="auto"/>
            <w:bottom w:val="none" w:sz="0" w:space="0" w:color="auto"/>
            <w:right w:val="none" w:sz="0" w:space="0" w:color="auto"/>
          </w:divBdr>
        </w:div>
        <w:div w:id="1823084100">
          <w:marLeft w:val="0"/>
          <w:marRight w:val="0"/>
          <w:marTop w:val="0"/>
          <w:marBottom w:val="0"/>
          <w:divBdr>
            <w:top w:val="none" w:sz="0" w:space="0" w:color="auto"/>
            <w:left w:val="none" w:sz="0" w:space="0" w:color="auto"/>
            <w:bottom w:val="none" w:sz="0" w:space="0" w:color="auto"/>
            <w:right w:val="none" w:sz="0" w:space="0" w:color="auto"/>
          </w:divBdr>
        </w:div>
        <w:div w:id="1230534258">
          <w:marLeft w:val="0"/>
          <w:marRight w:val="0"/>
          <w:marTop w:val="0"/>
          <w:marBottom w:val="0"/>
          <w:divBdr>
            <w:top w:val="none" w:sz="0" w:space="0" w:color="auto"/>
            <w:left w:val="none" w:sz="0" w:space="0" w:color="auto"/>
            <w:bottom w:val="none" w:sz="0" w:space="0" w:color="auto"/>
            <w:right w:val="none" w:sz="0" w:space="0" w:color="auto"/>
          </w:divBdr>
        </w:div>
        <w:div w:id="325522428">
          <w:marLeft w:val="0"/>
          <w:marRight w:val="0"/>
          <w:marTop w:val="0"/>
          <w:marBottom w:val="0"/>
          <w:divBdr>
            <w:top w:val="none" w:sz="0" w:space="0" w:color="auto"/>
            <w:left w:val="none" w:sz="0" w:space="0" w:color="auto"/>
            <w:bottom w:val="none" w:sz="0" w:space="0" w:color="auto"/>
            <w:right w:val="none" w:sz="0" w:space="0" w:color="auto"/>
          </w:divBdr>
        </w:div>
        <w:div w:id="943806887">
          <w:marLeft w:val="0"/>
          <w:marRight w:val="0"/>
          <w:marTop w:val="0"/>
          <w:marBottom w:val="0"/>
          <w:divBdr>
            <w:top w:val="none" w:sz="0" w:space="0" w:color="auto"/>
            <w:left w:val="none" w:sz="0" w:space="0" w:color="auto"/>
            <w:bottom w:val="none" w:sz="0" w:space="0" w:color="auto"/>
            <w:right w:val="none" w:sz="0" w:space="0" w:color="auto"/>
          </w:divBdr>
        </w:div>
        <w:div w:id="2084250801">
          <w:marLeft w:val="0"/>
          <w:marRight w:val="0"/>
          <w:marTop w:val="0"/>
          <w:marBottom w:val="0"/>
          <w:divBdr>
            <w:top w:val="none" w:sz="0" w:space="0" w:color="auto"/>
            <w:left w:val="none" w:sz="0" w:space="0" w:color="auto"/>
            <w:bottom w:val="none" w:sz="0" w:space="0" w:color="auto"/>
            <w:right w:val="none" w:sz="0" w:space="0" w:color="auto"/>
          </w:divBdr>
        </w:div>
        <w:div w:id="663121631">
          <w:marLeft w:val="0"/>
          <w:marRight w:val="0"/>
          <w:marTop w:val="0"/>
          <w:marBottom w:val="0"/>
          <w:divBdr>
            <w:top w:val="none" w:sz="0" w:space="0" w:color="auto"/>
            <w:left w:val="none" w:sz="0" w:space="0" w:color="auto"/>
            <w:bottom w:val="none" w:sz="0" w:space="0" w:color="auto"/>
            <w:right w:val="none" w:sz="0" w:space="0" w:color="auto"/>
          </w:divBdr>
        </w:div>
        <w:div w:id="242883827">
          <w:marLeft w:val="0"/>
          <w:marRight w:val="0"/>
          <w:marTop w:val="0"/>
          <w:marBottom w:val="0"/>
          <w:divBdr>
            <w:top w:val="none" w:sz="0" w:space="0" w:color="auto"/>
            <w:left w:val="none" w:sz="0" w:space="0" w:color="auto"/>
            <w:bottom w:val="none" w:sz="0" w:space="0" w:color="auto"/>
            <w:right w:val="none" w:sz="0" w:space="0" w:color="auto"/>
          </w:divBdr>
        </w:div>
        <w:div w:id="937328452">
          <w:marLeft w:val="0"/>
          <w:marRight w:val="0"/>
          <w:marTop w:val="0"/>
          <w:marBottom w:val="0"/>
          <w:divBdr>
            <w:top w:val="none" w:sz="0" w:space="0" w:color="auto"/>
            <w:left w:val="none" w:sz="0" w:space="0" w:color="auto"/>
            <w:bottom w:val="none" w:sz="0" w:space="0" w:color="auto"/>
            <w:right w:val="none" w:sz="0" w:space="0" w:color="auto"/>
          </w:divBdr>
        </w:div>
        <w:div w:id="2036038100">
          <w:marLeft w:val="0"/>
          <w:marRight w:val="0"/>
          <w:marTop w:val="0"/>
          <w:marBottom w:val="0"/>
          <w:divBdr>
            <w:top w:val="none" w:sz="0" w:space="0" w:color="auto"/>
            <w:left w:val="none" w:sz="0" w:space="0" w:color="auto"/>
            <w:bottom w:val="none" w:sz="0" w:space="0" w:color="auto"/>
            <w:right w:val="none" w:sz="0" w:space="0" w:color="auto"/>
          </w:divBdr>
        </w:div>
        <w:div w:id="1719889282">
          <w:marLeft w:val="0"/>
          <w:marRight w:val="0"/>
          <w:marTop w:val="0"/>
          <w:marBottom w:val="0"/>
          <w:divBdr>
            <w:top w:val="none" w:sz="0" w:space="0" w:color="auto"/>
            <w:left w:val="none" w:sz="0" w:space="0" w:color="auto"/>
            <w:bottom w:val="none" w:sz="0" w:space="0" w:color="auto"/>
            <w:right w:val="none" w:sz="0" w:space="0" w:color="auto"/>
          </w:divBdr>
        </w:div>
        <w:div w:id="1275333972">
          <w:marLeft w:val="0"/>
          <w:marRight w:val="0"/>
          <w:marTop w:val="0"/>
          <w:marBottom w:val="0"/>
          <w:divBdr>
            <w:top w:val="none" w:sz="0" w:space="0" w:color="auto"/>
            <w:left w:val="none" w:sz="0" w:space="0" w:color="auto"/>
            <w:bottom w:val="none" w:sz="0" w:space="0" w:color="auto"/>
            <w:right w:val="none" w:sz="0" w:space="0" w:color="auto"/>
          </w:divBdr>
        </w:div>
        <w:div w:id="1694112573">
          <w:marLeft w:val="0"/>
          <w:marRight w:val="0"/>
          <w:marTop w:val="0"/>
          <w:marBottom w:val="0"/>
          <w:divBdr>
            <w:top w:val="none" w:sz="0" w:space="0" w:color="auto"/>
            <w:left w:val="none" w:sz="0" w:space="0" w:color="auto"/>
            <w:bottom w:val="none" w:sz="0" w:space="0" w:color="auto"/>
            <w:right w:val="none" w:sz="0" w:space="0" w:color="auto"/>
          </w:divBdr>
        </w:div>
        <w:div w:id="68619206">
          <w:marLeft w:val="0"/>
          <w:marRight w:val="0"/>
          <w:marTop w:val="0"/>
          <w:marBottom w:val="0"/>
          <w:divBdr>
            <w:top w:val="none" w:sz="0" w:space="0" w:color="auto"/>
            <w:left w:val="none" w:sz="0" w:space="0" w:color="auto"/>
            <w:bottom w:val="none" w:sz="0" w:space="0" w:color="auto"/>
            <w:right w:val="none" w:sz="0" w:space="0" w:color="auto"/>
          </w:divBdr>
        </w:div>
        <w:div w:id="900752494">
          <w:marLeft w:val="0"/>
          <w:marRight w:val="0"/>
          <w:marTop w:val="0"/>
          <w:marBottom w:val="0"/>
          <w:divBdr>
            <w:top w:val="none" w:sz="0" w:space="0" w:color="auto"/>
            <w:left w:val="none" w:sz="0" w:space="0" w:color="auto"/>
            <w:bottom w:val="none" w:sz="0" w:space="0" w:color="auto"/>
            <w:right w:val="none" w:sz="0" w:space="0" w:color="auto"/>
          </w:divBdr>
        </w:div>
        <w:div w:id="1824158288">
          <w:marLeft w:val="0"/>
          <w:marRight w:val="0"/>
          <w:marTop w:val="0"/>
          <w:marBottom w:val="0"/>
          <w:divBdr>
            <w:top w:val="none" w:sz="0" w:space="0" w:color="auto"/>
            <w:left w:val="none" w:sz="0" w:space="0" w:color="auto"/>
            <w:bottom w:val="none" w:sz="0" w:space="0" w:color="auto"/>
            <w:right w:val="none" w:sz="0" w:space="0" w:color="auto"/>
          </w:divBdr>
        </w:div>
        <w:div w:id="93597151">
          <w:marLeft w:val="0"/>
          <w:marRight w:val="0"/>
          <w:marTop w:val="0"/>
          <w:marBottom w:val="0"/>
          <w:divBdr>
            <w:top w:val="none" w:sz="0" w:space="0" w:color="auto"/>
            <w:left w:val="none" w:sz="0" w:space="0" w:color="auto"/>
            <w:bottom w:val="none" w:sz="0" w:space="0" w:color="auto"/>
            <w:right w:val="none" w:sz="0" w:space="0" w:color="auto"/>
          </w:divBdr>
        </w:div>
        <w:div w:id="1757701479">
          <w:marLeft w:val="0"/>
          <w:marRight w:val="0"/>
          <w:marTop w:val="0"/>
          <w:marBottom w:val="0"/>
          <w:divBdr>
            <w:top w:val="none" w:sz="0" w:space="0" w:color="auto"/>
            <w:left w:val="none" w:sz="0" w:space="0" w:color="auto"/>
            <w:bottom w:val="none" w:sz="0" w:space="0" w:color="auto"/>
            <w:right w:val="none" w:sz="0" w:space="0" w:color="auto"/>
          </w:divBdr>
        </w:div>
        <w:div w:id="1180511556">
          <w:marLeft w:val="0"/>
          <w:marRight w:val="0"/>
          <w:marTop w:val="0"/>
          <w:marBottom w:val="0"/>
          <w:divBdr>
            <w:top w:val="none" w:sz="0" w:space="0" w:color="auto"/>
            <w:left w:val="none" w:sz="0" w:space="0" w:color="auto"/>
            <w:bottom w:val="none" w:sz="0" w:space="0" w:color="auto"/>
            <w:right w:val="none" w:sz="0" w:space="0" w:color="auto"/>
          </w:divBdr>
        </w:div>
      </w:divsChild>
    </w:div>
    <w:div w:id="509755137">
      <w:bodyDiv w:val="1"/>
      <w:marLeft w:val="0"/>
      <w:marRight w:val="0"/>
      <w:marTop w:val="0"/>
      <w:marBottom w:val="0"/>
      <w:divBdr>
        <w:top w:val="none" w:sz="0" w:space="0" w:color="auto"/>
        <w:left w:val="none" w:sz="0" w:space="0" w:color="auto"/>
        <w:bottom w:val="none" w:sz="0" w:space="0" w:color="auto"/>
        <w:right w:val="none" w:sz="0" w:space="0" w:color="auto"/>
      </w:divBdr>
      <w:divsChild>
        <w:div w:id="987173899">
          <w:marLeft w:val="0"/>
          <w:marRight w:val="0"/>
          <w:marTop w:val="0"/>
          <w:marBottom w:val="0"/>
          <w:divBdr>
            <w:top w:val="none" w:sz="0" w:space="0" w:color="auto"/>
            <w:left w:val="none" w:sz="0" w:space="0" w:color="auto"/>
            <w:bottom w:val="none" w:sz="0" w:space="0" w:color="auto"/>
            <w:right w:val="none" w:sz="0" w:space="0" w:color="auto"/>
          </w:divBdr>
        </w:div>
        <w:div w:id="1815681700">
          <w:marLeft w:val="0"/>
          <w:marRight w:val="0"/>
          <w:marTop w:val="0"/>
          <w:marBottom w:val="0"/>
          <w:divBdr>
            <w:top w:val="none" w:sz="0" w:space="0" w:color="auto"/>
            <w:left w:val="none" w:sz="0" w:space="0" w:color="auto"/>
            <w:bottom w:val="none" w:sz="0" w:space="0" w:color="auto"/>
            <w:right w:val="none" w:sz="0" w:space="0" w:color="auto"/>
          </w:divBdr>
        </w:div>
        <w:div w:id="389038870">
          <w:marLeft w:val="0"/>
          <w:marRight w:val="0"/>
          <w:marTop w:val="0"/>
          <w:marBottom w:val="0"/>
          <w:divBdr>
            <w:top w:val="none" w:sz="0" w:space="0" w:color="auto"/>
            <w:left w:val="none" w:sz="0" w:space="0" w:color="auto"/>
            <w:bottom w:val="none" w:sz="0" w:space="0" w:color="auto"/>
            <w:right w:val="none" w:sz="0" w:space="0" w:color="auto"/>
          </w:divBdr>
        </w:div>
        <w:div w:id="784664387">
          <w:marLeft w:val="0"/>
          <w:marRight w:val="0"/>
          <w:marTop w:val="0"/>
          <w:marBottom w:val="0"/>
          <w:divBdr>
            <w:top w:val="none" w:sz="0" w:space="0" w:color="auto"/>
            <w:left w:val="none" w:sz="0" w:space="0" w:color="auto"/>
            <w:bottom w:val="none" w:sz="0" w:space="0" w:color="auto"/>
            <w:right w:val="none" w:sz="0" w:space="0" w:color="auto"/>
          </w:divBdr>
        </w:div>
        <w:div w:id="371659206">
          <w:marLeft w:val="0"/>
          <w:marRight w:val="0"/>
          <w:marTop w:val="0"/>
          <w:marBottom w:val="0"/>
          <w:divBdr>
            <w:top w:val="none" w:sz="0" w:space="0" w:color="auto"/>
            <w:left w:val="none" w:sz="0" w:space="0" w:color="auto"/>
            <w:bottom w:val="none" w:sz="0" w:space="0" w:color="auto"/>
            <w:right w:val="none" w:sz="0" w:space="0" w:color="auto"/>
          </w:divBdr>
        </w:div>
        <w:div w:id="1726177926">
          <w:marLeft w:val="0"/>
          <w:marRight w:val="0"/>
          <w:marTop w:val="0"/>
          <w:marBottom w:val="0"/>
          <w:divBdr>
            <w:top w:val="none" w:sz="0" w:space="0" w:color="auto"/>
            <w:left w:val="none" w:sz="0" w:space="0" w:color="auto"/>
            <w:bottom w:val="none" w:sz="0" w:space="0" w:color="auto"/>
            <w:right w:val="none" w:sz="0" w:space="0" w:color="auto"/>
          </w:divBdr>
        </w:div>
        <w:div w:id="1567914431">
          <w:marLeft w:val="0"/>
          <w:marRight w:val="0"/>
          <w:marTop w:val="0"/>
          <w:marBottom w:val="0"/>
          <w:divBdr>
            <w:top w:val="none" w:sz="0" w:space="0" w:color="auto"/>
            <w:left w:val="none" w:sz="0" w:space="0" w:color="auto"/>
            <w:bottom w:val="none" w:sz="0" w:space="0" w:color="auto"/>
            <w:right w:val="none" w:sz="0" w:space="0" w:color="auto"/>
          </w:divBdr>
        </w:div>
        <w:div w:id="952245705">
          <w:marLeft w:val="0"/>
          <w:marRight w:val="0"/>
          <w:marTop w:val="0"/>
          <w:marBottom w:val="0"/>
          <w:divBdr>
            <w:top w:val="none" w:sz="0" w:space="0" w:color="auto"/>
            <w:left w:val="none" w:sz="0" w:space="0" w:color="auto"/>
            <w:bottom w:val="none" w:sz="0" w:space="0" w:color="auto"/>
            <w:right w:val="none" w:sz="0" w:space="0" w:color="auto"/>
          </w:divBdr>
        </w:div>
        <w:div w:id="833685948">
          <w:marLeft w:val="0"/>
          <w:marRight w:val="0"/>
          <w:marTop w:val="0"/>
          <w:marBottom w:val="0"/>
          <w:divBdr>
            <w:top w:val="none" w:sz="0" w:space="0" w:color="auto"/>
            <w:left w:val="none" w:sz="0" w:space="0" w:color="auto"/>
            <w:bottom w:val="none" w:sz="0" w:space="0" w:color="auto"/>
            <w:right w:val="none" w:sz="0" w:space="0" w:color="auto"/>
          </w:divBdr>
        </w:div>
        <w:div w:id="19937373">
          <w:marLeft w:val="0"/>
          <w:marRight w:val="0"/>
          <w:marTop w:val="0"/>
          <w:marBottom w:val="0"/>
          <w:divBdr>
            <w:top w:val="none" w:sz="0" w:space="0" w:color="auto"/>
            <w:left w:val="none" w:sz="0" w:space="0" w:color="auto"/>
            <w:bottom w:val="none" w:sz="0" w:space="0" w:color="auto"/>
            <w:right w:val="none" w:sz="0" w:space="0" w:color="auto"/>
          </w:divBdr>
        </w:div>
        <w:div w:id="1810852862">
          <w:marLeft w:val="0"/>
          <w:marRight w:val="0"/>
          <w:marTop w:val="0"/>
          <w:marBottom w:val="0"/>
          <w:divBdr>
            <w:top w:val="none" w:sz="0" w:space="0" w:color="auto"/>
            <w:left w:val="none" w:sz="0" w:space="0" w:color="auto"/>
            <w:bottom w:val="none" w:sz="0" w:space="0" w:color="auto"/>
            <w:right w:val="none" w:sz="0" w:space="0" w:color="auto"/>
          </w:divBdr>
        </w:div>
        <w:div w:id="301689647">
          <w:marLeft w:val="0"/>
          <w:marRight w:val="0"/>
          <w:marTop w:val="0"/>
          <w:marBottom w:val="0"/>
          <w:divBdr>
            <w:top w:val="none" w:sz="0" w:space="0" w:color="auto"/>
            <w:left w:val="none" w:sz="0" w:space="0" w:color="auto"/>
            <w:bottom w:val="none" w:sz="0" w:space="0" w:color="auto"/>
            <w:right w:val="none" w:sz="0" w:space="0" w:color="auto"/>
          </w:divBdr>
        </w:div>
        <w:div w:id="339936721">
          <w:marLeft w:val="0"/>
          <w:marRight w:val="0"/>
          <w:marTop w:val="0"/>
          <w:marBottom w:val="0"/>
          <w:divBdr>
            <w:top w:val="none" w:sz="0" w:space="0" w:color="auto"/>
            <w:left w:val="none" w:sz="0" w:space="0" w:color="auto"/>
            <w:bottom w:val="none" w:sz="0" w:space="0" w:color="auto"/>
            <w:right w:val="none" w:sz="0" w:space="0" w:color="auto"/>
          </w:divBdr>
        </w:div>
        <w:div w:id="542792042">
          <w:marLeft w:val="0"/>
          <w:marRight w:val="0"/>
          <w:marTop w:val="0"/>
          <w:marBottom w:val="0"/>
          <w:divBdr>
            <w:top w:val="none" w:sz="0" w:space="0" w:color="auto"/>
            <w:left w:val="none" w:sz="0" w:space="0" w:color="auto"/>
            <w:bottom w:val="none" w:sz="0" w:space="0" w:color="auto"/>
            <w:right w:val="none" w:sz="0" w:space="0" w:color="auto"/>
          </w:divBdr>
        </w:div>
        <w:div w:id="1817254681">
          <w:marLeft w:val="0"/>
          <w:marRight w:val="0"/>
          <w:marTop w:val="0"/>
          <w:marBottom w:val="0"/>
          <w:divBdr>
            <w:top w:val="none" w:sz="0" w:space="0" w:color="auto"/>
            <w:left w:val="none" w:sz="0" w:space="0" w:color="auto"/>
            <w:bottom w:val="none" w:sz="0" w:space="0" w:color="auto"/>
            <w:right w:val="none" w:sz="0" w:space="0" w:color="auto"/>
          </w:divBdr>
        </w:div>
        <w:div w:id="244190378">
          <w:marLeft w:val="0"/>
          <w:marRight w:val="0"/>
          <w:marTop w:val="0"/>
          <w:marBottom w:val="0"/>
          <w:divBdr>
            <w:top w:val="none" w:sz="0" w:space="0" w:color="auto"/>
            <w:left w:val="none" w:sz="0" w:space="0" w:color="auto"/>
            <w:bottom w:val="none" w:sz="0" w:space="0" w:color="auto"/>
            <w:right w:val="none" w:sz="0" w:space="0" w:color="auto"/>
          </w:divBdr>
        </w:div>
        <w:div w:id="1496144250">
          <w:marLeft w:val="0"/>
          <w:marRight w:val="0"/>
          <w:marTop w:val="0"/>
          <w:marBottom w:val="0"/>
          <w:divBdr>
            <w:top w:val="none" w:sz="0" w:space="0" w:color="auto"/>
            <w:left w:val="none" w:sz="0" w:space="0" w:color="auto"/>
            <w:bottom w:val="none" w:sz="0" w:space="0" w:color="auto"/>
            <w:right w:val="none" w:sz="0" w:space="0" w:color="auto"/>
          </w:divBdr>
        </w:div>
        <w:div w:id="1393851195">
          <w:marLeft w:val="0"/>
          <w:marRight w:val="0"/>
          <w:marTop w:val="0"/>
          <w:marBottom w:val="0"/>
          <w:divBdr>
            <w:top w:val="none" w:sz="0" w:space="0" w:color="auto"/>
            <w:left w:val="none" w:sz="0" w:space="0" w:color="auto"/>
            <w:bottom w:val="none" w:sz="0" w:space="0" w:color="auto"/>
            <w:right w:val="none" w:sz="0" w:space="0" w:color="auto"/>
          </w:divBdr>
        </w:div>
        <w:div w:id="1126310422">
          <w:marLeft w:val="0"/>
          <w:marRight w:val="0"/>
          <w:marTop w:val="0"/>
          <w:marBottom w:val="0"/>
          <w:divBdr>
            <w:top w:val="none" w:sz="0" w:space="0" w:color="auto"/>
            <w:left w:val="none" w:sz="0" w:space="0" w:color="auto"/>
            <w:bottom w:val="none" w:sz="0" w:space="0" w:color="auto"/>
            <w:right w:val="none" w:sz="0" w:space="0" w:color="auto"/>
          </w:divBdr>
        </w:div>
        <w:div w:id="1138769396">
          <w:marLeft w:val="0"/>
          <w:marRight w:val="0"/>
          <w:marTop w:val="0"/>
          <w:marBottom w:val="0"/>
          <w:divBdr>
            <w:top w:val="none" w:sz="0" w:space="0" w:color="auto"/>
            <w:left w:val="none" w:sz="0" w:space="0" w:color="auto"/>
            <w:bottom w:val="none" w:sz="0" w:space="0" w:color="auto"/>
            <w:right w:val="none" w:sz="0" w:space="0" w:color="auto"/>
          </w:divBdr>
        </w:div>
        <w:div w:id="1426001833">
          <w:marLeft w:val="0"/>
          <w:marRight w:val="0"/>
          <w:marTop w:val="0"/>
          <w:marBottom w:val="0"/>
          <w:divBdr>
            <w:top w:val="none" w:sz="0" w:space="0" w:color="auto"/>
            <w:left w:val="none" w:sz="0" w:space="0" w:color="auto"/>
            <w:bottom w:val="none" w:sz="0" w:space="0" w:color="auto"/>
            <w:right w:val="none" w:sz="0" w:space="0" w:color="auto"/>
          </w:divBdr>
        </w:div>
        <w:div w:id="1314335150">
          <w:marLeft w:val="0"/>
          <w:marRight w:val="0"/>
          <w:marTop w:val="0"/>
          <w:marBottom w:val="0"/>
          <w:divBdr>
            <w:top w:val="none" w:sz="0" w:space="0" w:color="auto"/>
            <w:left w:val="none" w:sz="0" w:space="0" w:color="auto"/>
            <w:bottom w:val="none" w:sz="0" w:space="0" w:color="auto"/>
            <w:right w:val="none" w:sz="0" w:space="0" w:color="auto"/>
          </w:divBdr>
        </w:div>
        <w:div w:id="461730711">
          <w:marLeft w:val="0"/>
          <w:marRight w:val="0"/>
          <w:marTop w:val="0"/>
          <w:marBottom w:val="0"/>
          <w:divBdr>
            <w:top w:val="none" w:sz="0" w:space="0" w:color="auto"/>
            <w:left w:val="none" w:sz="0" w:space="0" w:color="auto"/>
            <w:bottom w:val="none" w:sz="0" w:space="0" w:color="auto"/>
            <w:right w:val="none" w:sz="0" w:space="0" w:color="auto"/>
          </w:divBdr>
        </w:div>
        <w:div w:id="215433368">
          <w:marLeft w:val="0"/>
          <w:marRight w:val="0"/>
          <w:marTop w:val="0"/>
          <w:marBottom w:val="0"/>
          <w:divBdr>
            <w:top w:val="none" w:sz="0" w:space="0" w:color="auto"/>
            <w:left w:val="none" w:sz="0" w:space="0" w:color="auto"/>
            <w:bottom w:val="none" w:sz="0" w:space="0" w:color="auto"/>
            <w:right w:val="none" w:sz="0" w:space="0" w:color="auto"/>
          </w:divBdr>
        </w:div>
        <w:div w:id="573197015">
          <w:marLeft w:val="0"/>
          <w:marRight w:val="0"/>
          <w:marTop w:val="0"/>
          <w:marBottom w:val="0"/>
          <w:divBdr>
            <w:top w:val="none" w:sz="0" w:space="0" w:color="auto"/>
            <w:left w:val="none" w:sz="0" w:space="0" w:color="auto"/>
            <w:bottom w:val="none" w:sz="0" w:space="0" w:color="auto"/>
            <w:right w:val="none" w:sz="0" w:space="0" w:color="auto"/>
          </w:divBdr>
        </w:div>
        <w:div w:id="805510463">
          <w:marLeft w:val="0"/>
          <w:marRight w:val="0"/>
          <w:marTop w:val="0"/>
          <w:marBottom w:val="0"/>
          <w:divBdr>
            <w:top w:val="none" w:sz="0" w:space="0" w:color="auto"/>
            <w:left w:val="none" w:sz="0" w:space="0" w:color="auto"/>
            <w:bottom w:val="none" w:sz="0" w:space="0" w:color="auto"/>
            <w:right w:val="none" w:sz="0" w:space="0" w:color="auto"/>
          </w:divBdr>
        </w:div>
        <w:div w:id="495539964">
          <w:marLeft w:val="0"/>
          <w:marRight w:val="0"/>
          <w:marTop w:val="0"/>
          <w:marBottom w:val="0"/>
          <w:divBdr>
            <w:top w:val="none" w:sz="0" w:space="0" w:color="auto"/>
            <w:left w:val="none" w:sz="0" w:space="0" w:color="auto"/>
            <w:bottom w:val="none" w:sz="0" w:space="0" w:color="auto"/>
            <w:right w:val="none" w:sz="0" w:space="0" w:color="auto"/>
          </w:divBdr>
        </w:div>
        <w:div w:id="724447322">
          <w:marLeft w:val="0"/>
          <w:marRight w:val="0"/>
          <w:marTop w:val="0"/>
          <w:marBottom w:val="0"/>
          <w:divBdr>
            <w:top w:val="none" w:sz="0" w:space="0" w:color="auto"/>
            <w:left w:val="none" w:sz="0" w:space="0" w:color="auto"/>
            <w:bottom w:val="none" w:sz="0" w:space="0" w:color="auto"/>
            <w:right w:val="none" w:sz="0" w:space="0" w:color="auto"/>
          </w:divBdr>
        </w:div>
        <w:div w:id="165948377">
          <w:marLeft w:val="0"/>
          <w:marRight w:val="0"/>
          <w:marTop w:val="0"/>
          <w:marBottom w:val="0"/>
          <w:divBdr>
            <w:top w:val="none" w:sz="0" w:space="0" w:color="auto"/>
            <w:left w:val="none" w:sz="0" w:space="0" w:color="auto"/>
            <w:bottom w:val="none" w:sz="0" w:space="0" w:color="auto"/>
            <w:right w:val="none" w:sz="0" w:space="0" w:color="auto"/>
          </w:divBdr>
        </w:div>
        <w:div w:id="851069782">
          <w:marLeft w:val="0"/>
          <w:marRight w:val="0"/>
          <w:marTop w:val="0"/>
          <w:marBottom w:val="0"/>
          <w:divBdr>
            <w:top w:val="none" w:sz="0" w:space="0" w:color="auto"/>
            <w:left w:val="none" w:sz="0" w:space="0" w:color="auto"/>
            <w:bottom w:val="none" w:sz="0" w:space="0" w:color="auto"/>
            <w:right w:val="none" w:sz="0" w:space="0" w:color="auto"/>
          </w:divBdr>
        </w:div>
        <w:div w:id="1056245254">
          <w:marLeft w:val="0"/>
          <w:marRight w:val="0"/>
          <w:marTop w:val="0"/>
          <w:marBottom w:val="0"/>
          <w:divBdr>
            <w:top w:val="none" w:sz="0" w:space="0" w:color="auto"/>
            <w:left w:val="none" w:sz="0" w:space="0" w:color="auto"/>
            <w:bottom w:val="none" w:sz="0" w:space="0" w:color="auto"/>
            <w:right w:val="none" w:sz="0" w:space="0" w:color="auto"/>
          </w:divBdr>
        </w:div>
        <w:div w:id="725226147">
          <w:marLeft w:val="0"/>
          <w:marRight w:val="0"/>
          <w:marTop w:val="0"/>
          <w:marBottom w:val="0"/>
          <w:divBdr>
            <w:top w:val="none" w:sz="0" w:space="0" w:color="auto"/>
            <w:left w:val="none" w:sz="0" w:space="0" w:color="auto"/>
            <w:bottom w:val="none" w:sz="0" w:space="0" w:color="auto"/>
            <w:right w:val="none" w:sz="0" w:space="0" w:color="auto"/>
          </w:divBdr>
        </w:div>
        <w:div w:id="2038962689">
          <w:marLeft w:val="0"/>
          <w:marRight w:val="0"/>
          <w:marTop w:val="0"/>
          <w:marBottom w:val="0"/>
          <w:divBdr>
            <w:top w:val="none" w:sz="0" w:space="0" w:color="auto"/>
            <w:left w:val="none" w:sz="0" w:space="0" w:color="auto"/>
            <w:bottom w:val="none" w:sz="0" w:space="0" w:color="auto"/>
            <w:right w:val="none" w:sz="0" w:space="0" w:color="auto"/>
          </w:divBdr>
        </w:div>
        <w:div w:id="808479138">
          <w:marLeft w:val="0"/>
          <w:marRight w:val="0"/>
          <w:marTop w:val="0"/>
          <w:marBottom w:val="0"/>
          <w:divBdr>
            <w:top w:val="none" w:sz="0" w:space="0" w:color="auto"/>
            <w:left w:val="none" w:sz="0" w:space="0" w:color="auto"/>
            <w:bottom w:val="none" w:sz="0" w:space="0" w:color="auto"/>
            <w:right w:val="none" w:sz="0" w:space="0" w:color="auto"/>
          </w:divBdr>
        </w:div>
        <w:div w:id="118305238">
          <w:marLeft w:val="0"/>
          <w:marRight w:val="0"/>
          <w:marTop w:val="0"/>
          <w:marBottom w:val="0"/>
          <w:divBdr>
            <w:top w:val="none" w:sz="0" w:space="0" w:color="auto"/>
            <w:left w:val="none" w:sz="0" w:space="0" w:color="auto"/>
            <w:bottom w:val="none" w:sz="0" w:space="0" w:color="auto"/>
            <w:right w:val="none" w:sz="0" w:space="0" w:color="auto"/>
          </w:divBdr>
        </w:div>
        <w:div w:id="1655596706">
          <w:marLeft w:val="0"/>
          <w:marRight w:val="0"/>
          <w:marTop w:val="0"/>
          <w:marBottom w:val="0"/>
          <w:divBdr>
            <w:top w:val="none" w:sz="0" w:space="0" w:color="auto"/>
            <w:left w:val="none" w:sz="0" w:space="0" w:color="auto"/>
            <w:bottom w:val="none" w:sz="0" w:space="0" w:color="auto"/>
            <w:right w:val="none" w:sz="0" w:space="0" w:color="auto"/>
          </w:divBdr>
        </w:div>
        <w:div w:id="2012949808">
          <w:marLeft w:val="0"/>
          <w:marRight w:val="0"/>
          <w:marTop w:val="0"/>
          <w:marBottom w:val="0"/>
          <w:divBdr>
            <w:top w:val="none" w:sz="0" w:space="0" w:color="auto"/>
            <w:left w:val="none" w:sz="0" w:space="0" w:color="auto"/>
            <w:bottom w:val="none" w:sz="0" w:space="0" w:color="auto"/>
            <w:right w:val="none" w:sz="0" w:space="0" w:color="auto"/>
          </w:divBdr>
        </w:div>
        <w:div w:id="401878097">
          <w:marLeft w:val="0"/>
          <w:marRight w:val="0"/>
          <w:marTop w:val="0"/>
          <w:marBottom w:val="0"/>
          <w:divBdr>
            <w:top w:val="none" w:sz="0" w:space="0" w:color="auto"/>
            <w:left w:val="none" w:sz="0" w:space="0" w:color="auto"/>
            <w:bottom w:val="none" w:sz="0" w:space="0" w:color="auto"/>
            <w:right w:val="none" w:sz="0" w:space="0" w:color="auto"/>
          </w:divBdr>
        </w:div>
        <w:div w:id="977106457">
          <w:marLeft w:val="0"/>
          <w:marRight w:val="0"/>
          <w:marTop w:val="0"/>
          <w:marBottom w:val="0"/>
          <w:divBdr>
            <w:top w:val="none" w:sz="0" w:space="0" w:color="auto"/>
            <w:left w:val="none" w:sz="0" w:space="0" w:color="auto"/>
            <w:bottom w:val="none" w:sz="0" w:space="0" w:color="auto"/>
            <w:right w:val="none" w:sz="0" w:space="0" w:color="auto"/>
          </w:divBdr>
        </w:div>
        <w:div w:id="1256401554">
          <w:marLeft w:val="0"/>
          <w:marRight w:val="0"/>
          <w:marTop w:val="0"/>
          <w:marBottom w:val="0"/>
          <w:divBdr>
            <w:top w:val="none" w:sz="0" w:space="0" w:color="auto"/>
            <w:left w:val="none" w:sz="0" w:space="0" w:color="auto"/>
            <w:bottom w:val="none" w:sz="0" w:space="0" w:color="auto"/>
            <w:right w:val="none" w:sz="0" w:space="0" w:color="auto"/>
          </w:divBdr>
        </w:div>
        <w:div w:id="1210612011">
          <w:marLeft w:val="0"/>
          <w:marRight w:val="0"/>
          <w:marTop w:val="0"/>
          <w:marBottom w:val="0"/>
          <w:divBdr>
            <w:top w:val="none" w:sz="0" w:space="0" w:color="auto"/>
            <w:left w:val="none" w:sz="0" w:space="0" w:color="auto"/>
            <w:bottom w:val="none" w:sz="0" w:space="0" w:color="auto"/>
            <w:right w:val="none" w:sz="0" w:space="0" w:color="auto"/>
          </w:divBdr>
        </w:div>
        <w:div w:id="251396620">
          <w:marLeft w:val="0"/>
          <w:marRight w:val="0"/>
          <w:marTop w:val="0"/>
          <w:marBottom w:val="0"/>
          <w:divBdr>
            <w:top w:val="none" w:sz="0" w:space="0" w:color="auto"/>
            <w:left w:val="none" w:sz="0" w:space="0" w:color="auto"/>
            <w:bottom w:val="none" w:sz="0" w:space="0" w:color="auto"/>
            <w:right w:val="none" w:sz="0" w:space="0" w:color="auto"/>
          </w:divBdr>
        </w:div>
        <w:div w:id="361515982">
          <w:marLeft w:val="0"/>
          <w:marRight w:val="0"/>
          <w:marTop w:val="0"/>
          <w:marBottom w:val="0"/>
          <w:divBdr>
            <w:top w:val="none" w:sz="0" w:space="0" w:color="auto"/>
            <w:left w:val="none" w:sz="0" w:space="0" w:color="auto"/>
            <w:bottom w:val="none" w:sz="0" w:space="0" w:color="auto"/>
            <w:right w:val="none" w:sz="0" w:space="0" w:color="auto"/>
          </w:divBdr>
        </w:div>
        <w:div w:id="1048067418">
          <w:marLeft w:val="0"/>
          <w:marRight w:val="0"/>
          <w:marTop w:val="0"/>
          <w:marBottom w:val="0"/>
          <w:divBdr>
            <w:top w:val="none" w:sz="0" w:space="0" w:color="auto"/>
            <w:left w:val="none" w:sz="0" w:space="0" w:color="auto"/>
            <w:bottom w:val="none" w:sz="0" w:space="0" w:color="auto"/>
            <w:right w:val="none" w:sz="0" w:space="0" w:color="auto"/>
          </w:divBdr>
        </w:div>
        <w:div w:id="889343849">
          <w:marLeft w:val="0"/>
          <w:marRight w:val="0"/>
          <w:marTop w:val="0"/>
          <w:marBottom w:val="0"/>
          <w:divBdr>
            <w:top w:val="none" w:sz="0" w:space="0" w:color="auto"/>
            <w:left w:val="none" w:sz="0" w:space="0" w:color="auto"/>
            <w:bottom w:val="none" w:sz="0" w:space="0" w:color="auto"/>
            <w:right w:val="none" w:sz="0" w:space="0" w:color="auto"/>
          </w:divBdr>
        </w:div>
        <w:div w:id="325937668">
          <w:marLeft w:val="0"/>
          <w:marRight w:val="0"/>
          <w:marTop w:val="0"/>
          <w:marBottom w:val="0"/>
          <w:divBdr>
            <w:top w:val="none" w:sz="0" w:space="0" w:color="auto"/>
            <w:left w:val="none" w:sz="0" w:space="0" w:color="auto"/>
            <w:bottom w:val="none" w:sz="0" w:space="0" w:color="auto"/>
            <w:right w:val="none" w:sz="0" w:space="0" w:color="auto"/>
          </w:divBdr>
        </w:div>
        <w:div w:id="1403211224">
          <w:marLeft w:val="0"/>
          <w:marRight w:val="0"/>
          <w:marTop w:val="0"/>
          <w:marBottom w:val="0"/>
          <w:divBdr>
            <w:top w:val="none" w:sz="0" w:space="0" w:color="auto"/>
            <w:left w:val="none" w:sz="0" w:space="0" w:color="auto"/>
            <w:bottom w:val="none" w:sz="0" w:space="0" w:color="auto"/>
            <w:right w:val="none" w:sz="0" w:space="0" w:color="auto"/>
          </w:divBdr>
        </w:div>
        <w:div w:id="1930309576">
          <w:marLeft w:val="0"/>
          <w:marRight w:val="0"/>
          <w:marTop w:val="0"/>
          <w:marBottom w:val="0"/>
          <w:divBdr>
            <w:top w:val="none" w:sz="0" w:space="0" w:color="auto"/>
            <w:left w:val="none" w:sz="0" w:space="0" w:color="auto"/>
            <w:bottom w:val="none" w:sz="0" w:space="0" w:color="auto"/>
            <w:right w:val="none" w:sz="0" w:space="0" w:color="auto"/>
          </w:divBdr>
        </w:div>
      </w:divsChild>
    </w:div>
    <w:div w:id="515579068">
      <w:bodyDiv w:val="1"/>
      <w:marLeft w:val="0"/>
      <w:marRight w:val="0"/>
      <w:marTop w:val="0"/>
      <w:marBottom w:val="0"/>
      <w:divBdr>
        <w:top w:val="none" w:sz="0" w:space="0" w:color="auto"/>
        <w:left w:val="none" w:sz="0" w:space="0" w:color="auto"/>
        <w:bottom w:val="none" w:sz="0" w:space="0" w:color="auto"/>
        <w:right w:val="none" w:sz="0" w:space="0" w:color="auto"/>
      </w:divBdr>
      <w:divsChild>
        <w:div w:id="1876193630">
          <w:marLeft w:val="0"/>
          <w:marRight w:val="0"/>
          <w:marTop w:val="0"/>
          <w:marBottom w:val="0"/>
          <w:divBdr>
            <w:top w:val="none" w:sz="0" w:space="0" w:color="auto"/>
            <w:left w:val="none" w:sz="0" w:space="0" w:color="auto"/>
            <w:bottom w:val="none" w:sz="0" w:space="0" w:color="auto"/>
            <w:right w:val="none" w:sz="0" w:space="0" w:color="auto"/>
          </w:divBdr>
        </w:div>
        <w:div w:id="1220673598">
          <w:marLeft w:val="0"/>
          <w:marRight w:val="0"/>
          <w:marTop w:val="0"/>
          <w:marBottom w:val="0"/>
          <w:divBdr>
            <w:top w:val="none" w:sz="0" w:space="0" w:color="auto"/>
            <w:left w:val="none" w:sz="0" w:space="0" w:color="auto"/>
            <w:bottom w:val="none" w:sz="0" w:space="0" w:color="auto"/>
            <w:right w:val="none" w:sz="0" w:space="0" w:color="auto"/>
          </w:divBdr>
        </w:div>
        <w:div w:id="1270359833">
          <w:marLeft w:val="0"/>
          <w:marRight w:val="0"/>
          <w:marTop w:val="0"/>
          <w:marBottom w:val="0"/>
          <w:divBdr>
            <w:top w:val="none" w:sz="0" w:space="0" w:color="auto"/>
            <w:left w:val="none" w:sz="0" w:space="0" w:color="auto"/>
            <w:bottom w:val="none" w:sz="0" w:space="0" w:color="auto"/>
            <w:right w:val="none" w:sz="0" w:space="0" w:color="auto"/>
          </w:divBdr>
        </w:div>
        <w:div w:id="1900361724">
          <w:marLeft w:val="0"/>
          <w:marRight w:val="0"/>
          <w:marTop w:val="0"/>
          <w:marBottom w:val="0"/>
          <w:divBdr>
            <w:top w:val="none" w:sz="0" w:space="0" w:color="auto"/>
            <w:left w:val="none" w:sz="0" w:space="0" w:color="auto"/>
            <w:bottom w:val="none" w:sz="0" w:space="0" w:color="auto"/>
            <w:right w:val="none" w:sz="0" w:space="0" w:color="auto"/>
          </w:divBdr>
        </w:div>
        <w:div w:id="1255747924">
          <w:marLeft w:val="0"/>
          <w:marRight w:val="0"/>
          <w:marTop w:val="0"/>
          <w:marBottom w:val="0"/>
          <w:divBdr>
            <w:top w:val="none" w:sz="0" w:space="0" w:color="auto"/>
            <w:left w:val="none" w:sz="0" w:space="0" w:color="auto"/>
            <w:bottom w:val="none" w:sz="0" w:space="0" w:color="auto"/>
            <w:right w:val="none" w:sz="0" w:space="0" w:color="auto"/>
          </w:divBdr>
        </w:div>
        <w:div w:id="192572091">
          <w:marLeft w:val="0"/>
          <w:marRight w:val="0"/>
          <w:marTop w:val="0"/>
          <w:marBottom w:val="0"/>
          <w:divBdr>
            <w:top w:val="none" w:sz="0" w:space="0" w:color="auto"/>
            <w:left w:val="none" w:sz="0" w:space="0" w:color="auto"/>
            <w:bottom w:val="none" w:sz="0" w:space="0" w:color="auto"/>
            <w:right w:val="none" w:sz="0" w:space="0" w:color="auto"/>
          </w:divBdr>
        </w:div>
        <w:div w:id="633410635">
          <w:marLeft w:val="0"/>
          <w:marRight w:val="0"/>
          <w:marTop w:val="0"/>
          <w:marBottom w:val="0"/>
          <w:divBdr>
            <w:top w:val="none" w:sz="0" w:space="0" w:color="auto"/>
            <w:left w:val="none" w:sz="0" w:space="0" w:color="auto"/>
            <w:bottom w:val="none" w:sz="0" w:space="0" w:color="auto"/>
            <w:right w:val="none" w:sz="0" w:space="0" w:color="auto"/>
          </w:divBdr>
        </w:div>
        <w:div w:id="228006795">
          <w:marLeft w:val="0"/>
          <w:marRight w:val="0"/>
          <w:marTop w:val="0"/>
          <w:marBottom w:val="0"/>
          <w:divBdr>
            <w:top w:val="none" w:sz="0" w:space="0" w:color="auto"/>
            <w:left w:val="none" w:sz="0" w:space="0" w:color="auto"/>
            <w:bottom w:val="none" w:sz="0" w:space="0" w:color="auto"/>
            <w:right w:val="none" w:sz="0" w:space="0" w:color="auto"/>
          </w:divBdr>
        </w:div>
        <w:div w:id="1047339947">
          <w:marLeft w:val="0"/>
          <w:marRight w:val="0"/>
          <w:marTop w:val="0"/>
          <w:marBottom w:val="0"/>
          <w:divBdr>
            <w:top w:val="none" w:sz="0" w:space="0" w:color="auto"/>
            <w:left w:val="none" w:sz="0" w:space="0" w:color="auto"/>
            <w:bottom w:val="none" w:sz="0" w:space="0" w:color="auto"/>
            <w:right w:val="none" w:sz="0" w:space="0" w:color="auto"/>
          </w:divBdr>
        </w:div>
        <w:div w:id="1653678919">
          <w:marLeft w:val="0"/>
          <w:marRight w:val="0"/>
          <w:marTop w:val="0"/>
          <w:marBottom w:val="0"/>
          <w:divBdr>
            <w:top w:val="none" w:sz="0" w:space="0" w:color="auto"/>
            <w:left w:val="none" w:sz="0" w:space="0" w:color="auto"/>
            <w:bottom w:val="none" w:sz="0" w:space="0" w:color="auto"/>
            <w:right w:val="none" w:sz="0" w:space="0" w:color="auto"/>
          </w:divBdr>
        </w:div>
        <w:div w:id="1909344372">
          <w:marLeft w:val="0"/>
          <w:marRight w:val="0"/>
          <w:marTop w:val="0"/>
          <w:marBottom w:val="0"/>
          <w:divBdr>
            <w:top w:val="none" w:sz="0" w:space="0" w:color="auto"/>
            <w:left w:val="none" w:sz="0" w:space="0" w:color="auto"/>
            <w:bottom w:val="none" w:sz="0" w:space="0" w:color="auto"/>
            <w:right w:val="none" w:sz="0" w:space="0" w:color="auto"/>
          </w:divBdr>
        </w:div>
        <w:div w:id="844128625">
          <w:marLeft w:val="0"/>
          <w:marRight w:val="0"/>
          <w:marTop w:val="0"/>
          <w:marBottom w:val="0"/>
          <w:divBdr>
            <w:top w:val="none" w:sz="0" w:space="0" w:color="auto"/>
            <w:left w:val="none" w:sz="0" w:space="0" w:color="auto"/>
            <w:bottom w:val="none" w:sz="0" w:space="0" w:color="auto"/>
            <w:right w:val="none" w:sz="0" w:space="0" w:color="auto"/>
          </w:divBdr>
        </w:div>
        <w:div w:id="1247614813">
          <w:marLeft w:val="0"/>
          <w:marRight w:val="0"/>
          <w:marTop w:val="0"/>
          <w:marBottom w:val="0"/>
          <w:divBdr>
            <w:top w:val="none" w:sz="0" w:space="0" w:color="auto"/>
            <w:left w:val="none" w:sz="0" w:space="0" w:color="auto"/>
            <w:bottom w:val="none" w:sz="0" w:space="0" w:color="auto"/>
            <w:right w:val="none" w:sz="0" w:space="0" w:color="auto"/>
          </w:divBdr>
        </w:div>
        <w:div w:id="1543397744">
          <w:marLeft w:val="0"/>
          <w:marRight w:val="0"/>
          <w:marTop w:val="0"/>
          <w:marBottom w:val="0"/>
          <w:divBdr>
            <w:top w:val="none" w:sz="0" w:space="0" w:color="auto"/>
            <w:left w:val="none" w:sz="0" w:space="0" w:color="auto"/>
            <w:bottom w:val="none" w:sz="0" w:space="0" w:color="auto"/>
            <w:right w:val="none" w:sz="0" w:space="0" w:color="auto"/>
          </w:divBdr>
        </w:div>
        <w:div w:id="781731634">
          <w:marLeft w:val="0"/>
          <w:marRight w:val="0"/>
          <w:marTop w:val="0"/>
          <w:marBottom w:val="0"/>
          <w:divBdr>
            <w:top w:val="none" w:sz="0" w:space="0" w:color="auto"/>
            <w:left w:val="none" w:sz="0" w:space="0" w:color="auto"/>
            <w:bottom w:val="none" w:sz="0" w:space="0" w:color="auto"/>
            <w:right w:val="none" w:sz="0" w:space="0" w:color="auto"/>
          </w:divBdr>
        </w:div>
        <w:div w:id="1775397958">
          <w:marLeft w:val="0"/>
          <w:marRight w:val="0"/>
          <w:marTop w:val="0"/>
          <w:marBottom w:val="0"/>
          <w:divBdr>
            <w:top w:val="none" w:sz="0" w:space="0" w:color="auto"/>
            <w:left w:val="none" w:sz="0" w:space="0" w:color="auto"/>
            <w:bottom w:val="none" w:sz="0" w:space="0" w:color="auto"/>
            <w:right w:val="none" w:sz="0" w:space="0" w:color="auto"/>
          </w:divBdr>
        </w:div>
        <w:div w:id="1400009068">
          <w:marLeft w:val="0"/>
          <w:marRight w:val="0"/>
          <w:marTop w:val="0"/>
          <w:marBottom w:val="0"/>
          <w:divBdr>
            <w:top w:val="none" w:sz="0" w:space="0" w:color="auto"/>
            <w:left w:val="none" w:sz="0" w:space="0" w:color="auto"/>
            <w:bottom w:val="none" w:sz="0" w:space="0" w:color="auto"/>
            <w:right w:val="none" w:sz="0" w:space="0" w:color="auto"/>
          </w:divBdr>
        </w:div>
        <w:div w:id="1518497236">
          <w:marLeft w:val="0"/>
          <w:marRight w:val="0"/>
          <w:marTop w:val="0"/>
          <w:marBottom w:val="0"/>
          <w:divBdr>
            <w:top w:val="none" w:sz="0" w:space="0" w:color="auto"/>
            <w:left w:val="none" w:sz="0" w:space="0" w:color="auto"/>
            <w:bottom w:val="none" w:sz="0" w:space="0" w:color="auto"/>
            <w:right w:val="none" w:sz="0" w:space="0" w:color="auto"/>
          </w:divBdr>
        </w:div>
        <w:div w:id="110365301">
          <w:marLeft w:val="0"/>
          <w:marRight w:val="0"/>
          <w:marTop w:val="0"/>
          <w:marBottom w:val="0"/>
          <w:divBdr>
            <w:top w:val="none" w:sz="0" w:space="0" w:color="auto"/>
            <w:left w:val="none" w:sz="0" w:space="0" w:color="auto"/>
            <w:bottom w:val="none" w:sz="0" w:space="0" w:color="auto"/>
            <w:right w:val="none" w:sz="0" w:space="0" w:color="auto"/>
          </w:divBdr>
        </w:div>
        <w:div w:id="933321319">
          <w:marLeft w:val="0"/>
          <w:marRight w:val="0"/>
          <w:marTop w:val="0"/>
          <w:marBottom w:val="0"/>
          <w:divBdr>
            <w:top w:val="none" w:sz="0" w:space="0" w:color="auto"/>
            <w:left w:val="none" w:sz="0" w:space="0" w:color="auto"/>
            <w:bottom w:val="none" w:sz="0" w:space="0" w:color="auto"/>
            <w:right w:val="none" w:sz="0" w:space="0" w:color="auto"/>
          </w:divBdr>
        </w:div>
        <w:div w:id="884223026">
          <w:marLeft w:val="0"/>
          <w:marRight w:val="0"/>
          <w:marTop w:val="0"/>
          <w:marBottom w:val="0"/>
          <w:divBdr>
            <w:top w:val="none" w:sz="0" w:space="0" w:color="auto"/>
            <w:left w:val="none" w:sz="0" w:space="0" w:color="auto"/>
            <w:bottom w:val="none" w:sz="0" w:space="0" w:color="auto"/>
            <w:right w:val="none" w:sz="0" w:space="0" w:color="auto"/>
          </w:divBdr>
        </w:div>
        <w:div w:id="316108962">
          <w:marLeft w:val="0"/>
          <w:marRight w:val="0"/>
          <w:marTop w:val="0"/>
          <w:marBottom w:val="0"/>
          <w:divBdr>
            <w:top w:val="none" w:sz="0" w:space="0" w:color="auto"/>
            <w:left w:val="none" w:sz="0" w:space="0" w:color="auto"/>
            <w:bottom w:val="none" w:sz="0" w:space="0" w:color="auto"/>
            <w:right w:val="none" w:sz="0" w:space="0" w:color="auto"/>
          </w:divBdr>
        </w:div>
        <w:div w:id="472020488">
          <w:marLeft w:val="0"/>
          <w:marRight w:val="0"/>
          <w:marTop w:val="0"/>
          <w:marBottom w:val="0"/>
          <w:divBdr>
            <w:top w:val="none" w:sz="0" w:space="0" w:color="auto"/>
            <w:left w:val="none" w:sz="0" w:space="0" w:color="auto"/>
            <w:bottom w:val="none" w:sz="0" w:space="0" w:color="auto"/>
            <w:right w:val="none" w:sz="0" w:space="0" w:color="auto"/>
          </w:divBdr>
        </w:div>
        <w:div w:id="794101881">
          <w:marLeft w:val="0"/>
          <w:marRight w:val="0"/>
          <w:marTop w:val="0"/>
          <w:marBottom w:val="0"/>
          <w:divBdr>
            <w:top w:val="none" w:sz="0" w:space="0" w:color="auto"/>
            <w:left w:val="none" w:sz="0" w:space="0" w:color="auto"/>
            <w:bottom w:val="none" w:sz="0" w:space="0" w:color="auto"/>
            <w:right w:val="none" w:sz="0" w:space="0" w:color="auto"/>
          </w:divBdr>
        </w:div>
        <w:div w:id="395207831">
          <w:marLeft w:val="0"/>
          <w:marRight w:val="0"/>
          <w:marTop w:val="0"/>
          <w:marBottom w:val="0"/>
          <w:divBdr>
            <w:top w:val="none" w:sz="0" w:space="0" w:color="auto"/>
            <w:left w:val="none" w:sz="0" w:space="0" w:color="auto"/>
            <w:bottom w:val="none" w:sz="0" w:space="0" w:color="auto"/>
            <w:right w:val="none" w:sz="0" w:space="0" w:color="auto"/>
          </w:divBdr>
        </w:div>
        <w:div w:id="468401194">
          <w:marLeft w:val="0"/>
          <w:marRight w:val="0"/>
          <w:marTop w:val="0"/>
          <w:marBottom w:val="0"/>
          <w:divBdr>
            <w:top w:val="none" w:sz="0" w:space="0" w:color="auto"/>
            <w:left w:val="none" w:sz="0" w:space="0" w:color="auto"/>
            <w:bottom w:val="none" w:sz="0" w:space="0" w:color="auto"/>
            <w:right w:val="none" w:sz="0" w:space="0" w:color="auto"/>
          </w:divBdr>
        </w:div>
        <w:div w:id="746922132">
          <w:marLeft w:val="0"/>
          <w:marRight w:val="0"/>
          <w:marTop w:val="0"/>
          <w:marBottom w:val="0"/>
          <w:divBdr>
            <w:top w:val="none" w:sz="0" w:space="0" w:color="auto"/>
            <w:left w:val="none" w:sz="0" w:space="0" w:color="auto"/>
            <w:bottom w:val="none" w:sz="0" w:space="0" w:color="auto"/>
            <w:right w:val="none" w:sz="0" w:space="0" w:color="auto"/>
          </w:divBdr>
        </w:div>
        <w:div w:id="1719010660">
          <w:marLeft w:val="0"/>
          <w:marRight w:val="0"/>
          <w:marTop w:val="0"/>
          <w:marBottom w:val="0"/>
          <w:divBdr>
            <w:top w:val="none" w:sz="0" w:space="0" w:color="auto"/>
            <w:left w:val="none" w:sz="0" w:space="0" w:color="auto"/>
            <w:bottom w:val="none" w:sz="0" w:space="0" w:color="auto"/>
            <w:right w:val="none" w:sz="0" w:space="0" w:color="auto"/>
          </w:divBdr>
        </w:div>
        <w:div w:id="1569149071">
          <w:marLeft w:val="0"/>
          <w:marRight w:val="0"/>
          <w:marTop w:val="0"/>
          <w:marBottom w:val="0"/>
          <w:divBdr>
            <w:top w:val="none" w:sz="0" w:space="0" w:color="auto"/>
            <w:left w:val="none" w:sz="0" w:space="0" w:color="auto"/>
            <w:bottom w:val="none" w:sz="0" w:space="0" w:color="auto"/>
            <w:right w:val="none" w:sz="0" w:space="0" w:color="auto"/>
          </w:divBdr>
        </w:div>
        <w:div w:id="630094524">
          <w:marLeft w:val="0"/>
          <w:marRight w:val="0"/>
          <w:marTop w:val="0"/>
          <w:marBottom w:val="0"/>
          <w:divBdr>
            <w:top w:val="none" w:sz="0" w:space="0" w:color="auto"/>
            <w:left w:val="none" w:sz="0" w:space="0" w:color="auto"/>
            <w:bottom w:val="none" w:sz="0" w:space="0" w:color="auto"/>
            <w:right w:val="none" w:sz="0" w:space="0" w:color="auto"/>
          </w:divBdr>
        </w:div>
        <w:div w:id="669716342">
          <w:marLeft w:val="0"/>
          <w:marRight w:val="0"/>
          <w:marTop w:val="0"/>
          <w:marBottom w:val="0"/>
          <w:divBdr>
            <w:top w:val="none" w:sz="0" w:space="0" w:color="auto"/>
            <w:left w:val="none" w:sz="0" w:space="0" w:color="auto"/>
            <w:bottom w:val="none" w:sz="0" w:space="0" w:color="auto"/>
            <w:right w:val="none" w:sz="0" w:space="0" w:color="auto"/>
          </w:divBdr>
        </w:div>
        <w:div w:id="677342862">
          <w:marLeft w:val="0"/>
          <w:marRight w:val="0"/>
          <w:marTop w:val="0"/>
          <w:marBottom w:val="0"/>
          <w:divBdr>
            <w:top w:val="none" w:sz="0" w:space="0" w:color="auto"/>
            <w:left w:val="none" w:sz="0" w:space="0" w:color="auto"/>
            <w:bottom w:val="none" w:sz="0" w:space="0" w:color="auto"/>
            <w:right w:val="none" w:sz="0" w:space="0" w:color="auto"/>
          </w:divBdr>
        </w:div>
        <w:div w:id="2001033183">
          <w:marLeft w:val="0"/>
          <w:marRight w:val="0"/>
          <w:marTop w:val="0"/>
          <w:marBottom w:val="0"/>
          <w:divBdr>
            <w:top w:val="none" w:sz="0" w:space="0" w:color="auto"/>
            <w:left w:val="none" w:sz="0" w:space="0" w:color="auto"/>
            <w:bottom w:val="none" w:sz="0" w:space="0" w:color="auto"/>
            <w:right w:val="none" w:sz="0" w:space="0" w:color="auto"/>
          </w:divBdr>
        </w:div>
        <w:div w:id="753553603">
          <w:marLeft w:val="0"/>
          <w:marRight w:val="0"/>
          <w:marTop w:val="0"/>
          <w:marBottom w:val="0"/>
          <w:divBdr>
            <w:top w:val="none" w:sz="0" w:space="0" w:color="auto"/>
            <w:left w:val="none" w:sz="0" w:space="0" w:color="auto"/>
            <w:bottom w:val="none" w:sz="0" w:space="0" w:color="auto"/>
            <w:right w:val="none" w:sz="0" w:space="0" w:color="auto"/>
          </w:divBdr>
        </w:div>
        <w:div w:id="2069498936">
          <w:marLeft w:val="0"/>
          <w:marRight w:val="0"/>
          <w:marTop w:val="0"/>
          <w:marBottom w:val="0"/>
          <w:divBdr>
            <w:top w:val="none" w:sz="0" w:space="0" w:color="auto"/>
            <w:left w:val="none" w:sz="0" w:space="0" w:color="auto"/>
            <w:bottom w:val="none" w:sz="0" w:space="0" w:color="auto"/>
            <w:right w:val="none" w:sz="0" w:space="0" w:color="auto"/>
          </w:divBdr>
        </w:div>
        <w:div w:id="1153252304">
          <w:marLeft w:val="0"/>
          <w:marRight w:val="0"/>
          <w:marTop w:val="0"/>
          <w:marBottom w:val="0"/>
          <w:divBdr>
            <w:top w:val="none" w:sz="0" w:space="0" w:color="auto"/>
            <w:left w:val="none" w:sz="0" w:space="0" w:color="auto"/>
            <w:bottom w:val="none" w:sz="0" w:space="0" w:color="auto"/>
            <w:right w:val="none" w:sz="0" w:space="0" w:color="auto"/>
          </w:divBdr>
        </w:div>
        <w:div w:id="1035498630">
          <w:marLeft w:val="0"/>
          <w:marRight w:val="0"/>
          <w:marTop w:val="0"/>
          <w:marBottom w:val="0"/>
          <w:divBdr>
            <w:top w:val="none" w:sz="0" w:space="0" w:color="auto"/>
            <w:left w:val="none" w:sz="0" w:space="0" w:color="auto"/>
            <w:bottom w:val="none" w:sz="0" w:space="0" w:color="auto"/>
            <w:right w:val="none" w:sz="0" w:space="0" w:color="auto"/>
          </w:divBdr>
        </w:div>
        <w:div w:id="1784109152">
          <w:marLeft w:val="0"/>
          <w:marRight w:val="0"/>
          <w:marTop w:val="0"/>
          <w:marBottom w:val="0"/>
          <w:divBdr>
            <w:top w:val="none" w:sz="0" w:space="0" w:color="auto"/>
            <w:left w:val="none" w:sz="0" w:space="0" w:color="auto"/>
            <w:bottom w:val="none" w:sz="0" w:space="0" w:color="auto"/>
            <w:right w:val="none" w:sz="0" w:space="0" w:color="auto"/>
          </w:divBdr>
        </w:div>
        <w:div w:id="1859584329">
          <w:marLeft w:val="0"/>
          <w:marRight w:val="0"/>
          <w:marTop w:val="0"/>
          <w:marBottom w:val="0"/>
          <w:divBdr>
            <w:top w:val="none" w:sz="0" w:space="0" w:color="auto"/>
            <w:left w:val="none" w:sz="0" w:space="0" w:color="auto"/>
            <w:bottom w:val="none" w:sz="0" w:space="0" w:color="auto"/>
            <w:right w:val="none" w:sz="0" w:space="0" w:color="auto"/>
          </w:divBdr>
        </w:div>
        <w:div w:id="1540777560">
          <w:marLeft w:val="0"/>
          <w:marRight w:val="0"/>
          <w:marTop w:val="0"/>
          <w:marBottom w:val="0"/>
          <w:divBdr>
            <w:top w:val="none" w:sz="0" w:space="0" w:color="auto"/>
            <w:left w:val="none" w:sz="0" w:space="0" w:color="auto"/>
            <w:bottom w:val="none" w:sz="0" w:space="0" w:color="auto"/>
            <w:right w:val="none" w:sz="0" w:space="0" w:color="auto"/>
          </w:divBdr>
        </w:div>
        <w:div w:id="1939555682">
          <w:marLeft w:val="0"/>
          <w:marRight w:val="0"/>
          <w:marTop w:val="0"/>
          <w:marBottom w:val="0"/>
          <w:divBdr>
            <w:top w:val="none" w:sz="0" w:space="0" w:color="auto"/>
            <w:left w:val="none" w:sz="0" w:space="0" w:color="auto"/>
            <w:bottom w:val="none" w:sz="0" w:space="0" w:color="auto"/>
            <w:right w:val="none" w:sz="0" w:space="0" w:color="auto"/>
          </w:divBdr>
        </w:div>
        <w:div w:id="1870991070">
          <w:marLeft w:val="0"/>
          <w:marRight w:val="0"/>
          <w:marTop w:val="0"/>
          <w:marBottom w:val="0"/>
          <w:divBdr>
            <w:top w:val="none" w:sz="0" w:space="0" w:color="auto"/>
            <w:left w:val="none" w:sz="0" w:space="0" w:color="auto"/>
            <w:bottom w:val="none" w:sz="0" w:space="0" w:color="auto"/>
            <w:right w:val="none" w:sz="0" w:space="0" w:color="auto"/>
          </w:divBdr>
        </w:div>
        <w:div w:id="1606958913">
          <w:marLeft w:val="0"/>
          <w:marRight w:val="0"/>
          <w:marTop w:val="0"/>
          <w:marBottom w:val="0"/>
          <w:divBdr>
            <w:top w:val="none" w:sz="0" w:space="0" w:color="auto"/>
            <w:left w:val="none" w:sz="0" w:space="0" w:color="auto"/>
            <w:bottom w:val="none" w:sz="0" w:space="0" w:color="auto"/>
            <w:right w:val="none" w:sz="0" w:space="0" w:color="auto"/>
          </w:divBdr>
        </w:div>
        <w:div w:id="1225139488">
          <w:marLeft w:val="0"/>
          <w:marRight w:val="0"/>
          <w:marTop w:val="0"/>
          <w:marBottom w:val="0"/>
          <w:divBdr>
            <w:top w:val="none" w:sz="0" w:space="0" w:color="auto"/>
            <w:left w:val="none" w:sz="0" w:space="0" w:color="auto"/>
            <w:bottom w:val="none" w:sz="0" w:space="0" w:color="auto"/>
            <w:right w:val="none" w:sz="0" w:space="0" w:color="auto"/>
          </w:divBdr>
        </w:div>
        <w:div w:id="1515263428">
          <w:marLeft w:val="0"/>
          <w:marRight w:val="0"/>
          <w:marTop w:val="0"/>
          <w:marBottom w:val="0"/>
          <w:divBdr>
            <w:top w:val="none" w:sz="0" w:space="0" w:color="auto"/>
            <w:left w:val="none" w:sz="0" w:space="0" w:color="auto"/>
            <w:bottom w:val="none" w:sz="0" w:space="0" w:color="auto"/>
            <w:right w:val="none" w:sz="0" w:space="0" w:color="auto"/>
          </w:divBdr>
        </w:div>
        <w:div w:id="239951924">
          <w:marLeft w:val="0"/>
          <w:marRight w:val="0"/>
          <w:marTop w:val="0"/>
          <w:marBottom w:val="0"/>
          <w:divBdr>
            <w:top w:val="none" w:sz="0" w:space="0" w:color="auto"/>
            <w:left w:val="none" w:sz="0" w:space="0" w:color="auto"/>
            <w:bottom w:val="none" w:sz="0" w:space="0" w:color="auto"/>
            <w:right w:val="none" w:sz="0" w:space="0" w:color="auto"/>
          </w:divBdr>
        </w:div>
        <w:div w:id="1553424218">
          <w:marLeft w:val="0"/>
          <w:marRight w:val="0"/>
          <w:marTop w:val="0"/>
          <w:marBottom w:val="0"/>
          <w:divBdr>
            <w:top w:val="none" w:sz="0" w:space="0" w:color="auto"/>
            <w:left w:val="none" w:sz="0" w:space="0" w:color="auto"/>
            <w:bottom w:val="none" w:sz="0" w:space="0" w:color="auto"/>
            <w:right w:val="none" w:sz="0" w:space="0" w:color="auto"/>
          </w:divBdr>
        </w:div>
        <w:div w:id="318388976">
          <w:marLeft w:val="0"/>
          <w:marRight w:val="0"/>
          <w:marTop w:val="0"/>
          <w:marBottom w:val="0"/>
          <w:divBdr>
            <w:top w:val="none" w:sz="0" w:space="0" w:color="auto"/>
            <w:left w:val="none" w:sz="0" w:space="0" w:color="auto"/>
            <w:bottom w:val="none" w:sz="0" w:space="0" w:color="auto"/>
            <w:right w:val="none" w:sz="0" w:space="0" w:color="auto"/>
          </w:divBdr>
        </w:div>
        <w:div w:id="588545873">
          <w:marLeft w:val="0"/>
          <w:marRight w:val="0"/>
          <w:marTop w:val="0"/>
          <w:marBottom w:val="0"/>
          <w:divBdr>
            <w:top w:val="none" w:sz="0" w:space="0" w:color="auto"/>
            <w:left w:val="none" w:sz="0" w:space="0" w:color="auto"/>
            <w:bottom w:val="none" w:sz="0" w:space="0" w:color="auto"/>
            <w:right w:val="none" w:sz="0" w:space="0" w:color="auto"/>
          </w:divBdr>
        </w:div>
        <w:div w:id="2062554371">
          <w:marLeft w:val="0"/>
          <w:marRight w:val="0"/>
          <w:marTop w:val="0"/>
          <w:marBottom w:val="0"/>
          <w:divBdr>
            <w:top w:val="none" w:sz="0" w:space="0" w:color="auto"/>
            <w:left w:val="none" w:sz="0" w:space="0" w:color="auto"/>
            <w:bottom w:val="none" w:sz="0" w:space="0" w:color="auto"/>
            <w:right w:val="none" w:sz="0" w:space="0" w:color="auto"/>
          </w:divBdr>
        </w:div>
        <w:div w:id="553590928">
          <w:marLeft w:val="0"/>
          <w:marRight w:val="0"/>
          <w:marTop w:val="0"/>
          <w:marBottom w:val="0"/>
          <w:divBdr>
            <w:top w:val="none" w:sz="0" w:space="0" w:color="auto"/>
            <w:left w:val="none" w:sz="0" w:space="0" w:color="auto"/>
            <w:bottom w:val="none" w:sz="0" w:space="0" w:color="auto"/>
            <w:right w:val="none" w:sz="0" w:space="0" w:color="auto"/>
          </w:divBdr>
        </w:div>
        <w:div w:id="1063067217">
          <w:marLeft w:val="0"/>
          <w:marRight w:val="0"/>
          <w:marTop w:val="0"/>
          <w:marBottom w:val="0"/>
          <w:divBdr>
            <w:top w:val="none" w:sz="0" w:space="0" w:color="auto"/>
            <w:left w:val="none" w:sz="0" w:space="0" w:color="auto"/>
            <w:bottom w:val="none" w:sz="0" w:space="0" w:color="auto"/>
            <w:right w:val="none" w:sz="0" w:space="0" w:color="auto"/>
          </w:divBdr>
        </w:div>
        <w:div w:id="681782270">
          <w:marLeft w:val="0"/>
          <w:marRight w:val="0"/>
          <w:marTop w:val="0"/>
          <w:marBottom w:val="0"/>
          <w:divBdr>
            <w:top w:val="none" w:sz="0" w:space="0" w:color="auto"/>
            <w:left w:val="none" w:sz="0" w:space="0" w:color="auto"/>
            <w:bottom w:val="none" w:sz="0" w:space="0" w:color="auto"/>
            <w:right w:val="none" w:sz="0" w:space="0" w:color="auto"/>
          </w:divBdr>
        </w:div>
        <w:div w:id="1202131666">
          <w:marLeft w:val="0"/>
          <w:marRight w:val="0"/>
          <w:marTop w:val="0"/>
          <w:marBottom w:val="0"/>
          <w:divBdr>
            <w:top w:val="none" w:sz="0" w:space="0" w:color="auto"/>
            <w:left w:val="none" w:sz="0" w:space="0" w:color="auto"/>
            <w:bottom w:val="none" w:sz="0" w:space="0" w:color="auto"/>
            <w:right w:val="none" w:sz="0" w:space="0" w:color="auto"/>
          </w:divBdr>
        </w:div>
        <w:div w:id="479033393">
          <w:marLeft w:val="0"/>
          <w:marRight w:val="0"/>
          <w:marTop w:val="0"/>
          <w:marBottom w:val="0"/>
          <w:divBdr>
            <w:top w:val="none" w:sz="0" w:space="0" w:color="auto"/>
            <w:left w:val="none" w:sz="0" w:space="0" w:color="auto"/>
            <w:bottom w:val="none" w:sz="0" w:space="0" w:color="auto"/>
            <w:right w:val="none" w:sz="0" w:space="0" w:color="auto"/>
          </w:divBdr>
        </w:div>
        <w:div w:id="695424493">
          <w:marLeft w:val="0"/>
          <w:marRight w:val="0"/>
          <w:marTop w:val="0"/>
          <w:marBottom w:val="0"/>
          <w:divBdr>
            <w:top w:val="none" w:sz="0" w:space="0" w:color="auto"/>
            <w:left w:val="none" w:sz="0" w:space="0" w:color="auto"/>
            <w:bottom w:val="none" w:sz="0" w:space="0" w:color="auto"/>
            <w:right w:val="none" w:sz="0" w:space="0" w:color="auto"/>
          </w:divBdr>
        </w:div>
        <w:div w:id="1968270971">
          <w:marLeft w:val="0"/>
          <w:marRight w:val="0"/>
          <w:marTop w:val="0"/>
          <w:marBottom w:val="0"/>
          <w:divBdr>
            <w:top w:val="none" w:sz="0" w:space="0" w:color="auto"/>
            <w:left w:val="none" w:sz="0" w:space="0" w:color="auto"/>
            <w:bottom w:val="none" w:sz="0" w:space="0" w:color="auto"/>
            <w:right w:val="none" w:sz="0" w:space="0" w:color="auto"/>
          </w:divBdr>
        </w:div>
      </w:divsChild>
    </w:div>
    <w:div w:id="515659539">
      <w:bodyDiv w:val="1"/>
      <w:marLeft w:val="0"/>
      <w:marRight w:val="0"/>
      <w:marTop w:val="0"/>
      <w:marBottom w:val="0"/>
      <w:divBdr>
        <w:top w:val="none" w:sz="0" w:space="0" w:color="auto"/>
        <w:left w:val="none" w:sz="0" w:space="0" w:color="auto"/>
        <w:bottom w:val="none" w:sz="0" w:space="0" w:color="auto"/>
        <w:right w:val="none" w:sz="0" w:space="0" w:color="auto"/>
      </w:divBdr>
      <w:divsChild>
        <w:div w:id="1778870183">
          <w:marLeft w:val="0"/>
          <w:marRight w:val="0"/>
          <w:marTop w:val="0"/>
          <w:marBottom w:val="0"/>
          <w:divBdr>
            <w:top w:val="none" w:sz="0" w:space="0" w:color="auto"/>
            <w:left w:val="none" w:sz="0" w:space="0" w:color="auto"/>
            <w:bottom w:val="none" w:sz="0" w:space="0" w:color="auto"/>
            <w:right w:val="none" w:sz="0" w:space="0" w:color="auto"/>
          </w:divBdr>
        </w:div>
        <w:div w:id="284387801">
          <w:marLeft w:val="0"/>
          <w:marRight w:val="0"/>
          <w:marTop w:val="0"/>
          <w:marBottom w:val="0"/>
          <w:divBdr>
            <w:top w:val="none" w:sz="0" w:space="0" w:color="auto"/>
            <w:left w:val="none" w:sz="0" w:space="0" w:color="auto"/>
            <w:bottom w:val="none" w:sz="0" w:space="0" w:color="auto"/>
            <w:right w:val="none" w:sz="0" w:space="0" w:color="auto"/>
          </w:divBdr>
        </w:div>
        <w:div w:id="1195381870">
          <w:marLeft w:val="0"/>
          <w:marRight w:val="0"/>
          <w:marTop w:val="0"/>
          <w:marBottom w:val="0"/>
          <w:divBdr>
            <w:top w:val="none" w:sz="0" w:space="0" w:color="auto"/>
            <w:left w:val="none" w:sz="0" w:space="0" w:color="auto"/>
            <w:bottom w:val="none" w:sz="0" w:space="0" w:color="auto"/>
            <w:right w:val="none" w:sz="0" w:space="0" w:color="auto"/>
          </w:divBdr>
        </w:div>
        <w:div w:id="1523089262">
          <w:marLeft w:val="0"/>
          <w:marRight w:val="0"/>
          <w:marTop w:val="0"/>
          <w:marBottom w:val="0"/>
          <w:divBdr>
            <w:top w:val="none" w:sz="0" w:space="0" w:color="auto"/>
            <w:left w:val="none" w:sz="0" w:space="0" w:color="auto"/>
            <w:bottom w:val="none" w:sz="0" w:space="0" w:color="auto"/>
            <w:right w:val="none" w:sz="0" w:space="0" w:color="auto"/>
          </w:divBdr>
        </w:div>
        <w:div w:id="1600407149">
          <w:marLeft w:val="0"/>
          <w:marRight w:val="0"/>
          <w:marTop w:val="0"/>
          <w:marBottom w:val="0"/>
          <w:divBdr>
            <w:top w:val="none" w:sz="0" w:space="0" w:color="auto"/>
            <w:left w:val="none" w:sz="0" w:space="0" w:color="auto"/>
            <w:bottom w:val="none" w:sz="0" w:space="0" w:color="auto"/>
            <w:right w:val="none" w:sz="0" w:space="0" w:color="auto"/>
          </w:divBdr>
        </w:div>
        <w:div w:id="1881939103">
          <w:marLeft w:val="0"/>
          <w:marRight w:val="0"/>
          <w:marTop w:val="0"/>
          <w:marBottom w:val="0"/>
          <w:divBdr>
            <w:top w:val="none" w:sz="0" w:space="0" w:color="auto"/>
            <w:left w:val="none" w:sz="0" w:space="0" w:color="auto"/>
            <w:bottom w:val="none" w:sz="0" w:space="0" w:color="auto"/>
            <w:right w:val="none" w:sz="0" w:space="0" w:color="auto"/>
          </w:divBdr>
        </w:div>
        <w:div w:id="341712055">
          <w:marLeft w:val="0"/>
          <w:marRight w:val="0"/>
          <w:marTop w:val="0"/>
          <w:marBottom w:val="0"/>
          <w:divBdr>
            <w:top w:val="none" w:sz="0" w:space="0" w:color="auto"/>
            <w:left w:val="none" w:sz="0" w:space="0" w:color="auto"/>
            <w:bottom w:val="none" w:sz="0" w:space="0" w:color="auto"/>
            <w:right w:val="none" w:sz="0" w:space="0" w:color="auto"/>
          </w:divBdr>
        </w:div>
        <w:div w:id="849880626">
          <w:marLeft w:val="0"/>
          <w:marRight w:val="0"/>
          <w:marTop w:val="0"/>
          <w:marBottom w:val="0"/>
          <w:divBdr>
            <w:top w:val="none" w:sz="0" w:space="0" w:color="auto"/>
            <w:left w:val="none" w:sz="0" w:space="0" w:color="auto"/>
            <w:bottom w:val="none" w:sz="0" w:space="0" w:color="auto"/>
            <w:right w:val="none" w:sz="0" w:space="0" w:color="auto"/>
          </w:divBdr>
        </w:div>
        <w:div w:id="1661613327">
          <w:marLeft w:val="0"/>
          <w:marRight w:val="0"/>
          <w:marTop w:val="0"/>
          <w:marBottom w:val="0"/>
          <w:divBdr>
            <w:top w:val="none" w:sz="0" w:space="0" w:color="auto"/>
            <w:left w:val="none" w:sz="0" w:space="0" w:color="auto"/>
            <w:bottom w:val="none" w:sz="0" w:space="0" w:color="auto"/>
            <w:right w:val="none" w:sz="0" w:space="0" w:color="auto"/>
          </w:divBdr>
        </w:div>
        <w:div w:id="371463612">
          <w:marLeft w:val="0"/>
          <w:marRight w:val="0"/>
          <w:marTop w:val="0"/>
          <w:marBottom w:val="0"/>
          <w:divBdr>
            <w:top w:val="none" w:sz="0" w:space="0" w:color="auto"/>
            <w:left w:val="none" w:sz="0" w:space="0" w:color="auto"/>
            <w:bottom w:val="none" w:sz="0" w:space="0" w:color="auto"/>
            <w:right w:val="none" w:sz="0" w:space="0" w:color="auto"/>
          </w:divBdr>
        </w:div>
        <w:div w:id="1825509360">
          <w:marLeft w:val="0"/>
          <w:marRight w:val="0"/>
          <w:marTop w:val="0"/>
          <w:marBottom w:val="0"/>
          <w:divBdr>
            <w:top w:val="none" w:sz="0" w:space="0" w:color="auto"/>
            <w:left w:val="none" w:sz="0" w:space="0" w:color="auto"/>
            <w:bottom w:val="none" w:sz="0" w:space="0" w:color="auto"/>
            <w:right w:val="none" w:sz="0" w:space="0" w:color="auto"/>
          </w:divBdr>
        </w:div>
        <w:div w:id="1881892237">
          <w:marLeft w:val="0"/>
          <w:marRight w:val="0"/>
          <w:marTop w:val="0"/>
          <w:marBottom w:val="0"/>
          <w:divBdr>
            <w:top w:val="none" w:sz="0" w:space="0" w:color="auto"/>
            <w:left w:val="none" w:sz="0" w:space="0" w:color="auto"/>
            <w:bottom w:val="none" w:sz="0" w:space="0" w:color="auto"/>
            <w:right w:val="none" w:sz="0" w:space="0" w:color="auto"/>
          </w:divBdr>
        </w:div>
        <w:div w:id="195774165">
          <w:marLeft w:val="0"/>
          <w:marRight w:val="0"/>
          <w:marTop w:val="0"/>
          <w:marBottom w:val="0"/>
          <w:divBdr>
            <w:top w:val="none" w:sz="0" w:space="0" w:color="auto"/>
            <w:left w:val="none" w:sz="0" w:space="0" w:color="auto"/>
            <w:bottom w:val="none" w:sz="0" w:space="0" w:color="auto"/>
            <w:right w:val="none" w:sz="0" w:space="0" w:color="auto"/>
          </w:divBdr>
        </w:div>
        <w:div w:id="1678967390">
          <w:marLeft w:val="0"/>
          <w:marRight w:val="0"/>
          <w:marTop w:val="0"/>
          <w:marBottom w:val="0"/>
          <w:divBdr>
            <w:top w:val="none" w:sz="0" w:space="0" w:color="auto"/>
            <w:left w:val="none" w:sz="0" w:space="0" w:color="auto"/>
            <w:bottom w:val="none" w:sz="0" w:space="0" w:color="auto"/>
            <w:right w:val="none" w:sz="0" w:space="0" w:color="auto"/>
          </w:divBdr>
        </w:div>
        <w:div w:id="1783762163">
          <w:marLeft w:val="0"/>
          <w:marRight w:val="0"/>
          <w:marTop w:val="0"/>
          <w:marBottom w:val="0"/>
          <w:divBdr>
            <w:top w:val="none" w:sz="0" w:space="0" w:color="auto"/>
            <w:left w:val="none" w:sz="0" w:space="0" w:color="auto"/>
            <w:bottom w:val="none" w:sz="0" w:space="0" w:color="auto"/>
            <w:right w:val="none" w:sz="0" w:space="0" w:color="auto"/>
          </w:divBdr>
        </w:div>
        <w:div w:id="1148473475">
          <w:marLeft w:val="0"/>
          <w:marRight w:val="0"/>
          <w:marTop w:val="0"/>
          <w:marBottom w:val="0"/>
          <w:divBdr>
            <w:top w:val="none" w:sz="0" w:space="0" w:color="auto"/>
            <w:left w:val="none" w:sz="0" w:space="0" w:color="auto"/>
            <w:bottom w:val="none" w:sz="0" w:space="0" w:color="auto"/>
            <w:right w:val="none" w:sz="0" w:space="0" w:color="auto"/>
          </w:divBdr>
        </w:div>
        <w:div w:id="1373380733">
          <w:marLeft w:val="0"/>
          <w:marRight w:val="0"/>
          <w:marTop w:val="0"/>
          <w:marBottom w:val="0"/>
          <w:divBdr>
            <w:top w:val="none" w:sz="0" w:space="0" w:color="auto"/>
            <w:left w:val="none" w:sz="0" w:space="0" w:color="auto"/>
            <w:bottom w:val="none" w:sz="0" w:space="0" w:color="auto"/>
            <w:right w:val="none" w:sz="0" w:space="0" w:color="auto"/>
          </w:divBdr>
        </w:div>
        <w:div w:id="1566061314">
          <w:marLeft w:val="0"/>
          <w:marRight w:val="0"/>
          <w:marTop w:val="0"/>
          <w:marBottom w:val="0"/>
          <w:divBdr>
            <w:top w:val="none" w:sz="0" w:space="0" w:color="auto"/>
            <w:left w:val="none" w:sz="0" w:space="0" w:color="auto"/>
            <w:bottom w:val="none" w:sz="0" w:space="0" w:color="auto"/>
            <w:right w:val="none" w:sz="0" w:space="0" w:color="auto"/>
          </w:divBdr>
        </w:div>
        <w:div w:id="2015187812">
          <w:marLeft w:val="0"/>
          <w:marRight w:val="0"/>
          <w:marTop w:val="0"/>
          <w:marBottom w:val="0"/>
          <w:divBdr>
            <w:top w:val="none" w:sz="0" w:space="0" w:color="auto"/>
            <w:left w:val="none" w:sz="0" w:space="0" w:color="auto"/>
            <w:bottom w:val="none" w:sz="0" w:space="0" w:color="auto"/>
            <w:right w:val="none" w:sz="0" w:space="0" w:color="auto"/>
          </w:divBdr>
        </w:div>
        <w:div w:id="968322927">
          <w:marLeft w:val="0"/>
          <w:marRight w:val="0"/>
          <w:marTop w:val="0"/>
          <w:marBottom w:val="0"/>
          <w:divBdr>
            <w:top w:val="none" w:sz="0" w:space="0" w:color="auto"/>
            <w:left w:val="none" w:sz="0" w:space="0" w:color="auto"/>
            <w:bottom w:val="none" w:sz="0" w:space="0" w:color="auto"/>
            <w:right w:val="none" w:sz="0" w:space="0" w:color="auto"/>
          </w:divBdr>
        </w:div>
        <w:div w:id="539317064">
          <w:marLeft w:val="0"/>
          <w:marRight w:val="0"/>
          <w:marTop w:val="0"/>
          <w:marBottom w:val="0"/>
          <w:divBdr>
            <w:top w:val="none" w:sz="0" w:space="0" w:color="auto"/>
            <w:left w:val="none" w:sz="0" w:space="0" w:color="auto"/>
            <w:bottom w:val="none" w:sz="0" w:space="0" w:color="auto"/>
            <w:right w:val="none" w:sz="0" w:space="0" w:color="auto"/>
          </w:divBdr>
        </w:div>
        <w:div w:id="330066392">
          <w:marLeft w:val="0"/>
          <w:marRight w:val="0"/>
          <w:marTop w:val="0"/>
          <w:marBottom w:val="0"/>
          <w:divBdr>
            <w:top w:val="none" w:sz="0" w:space="0" w:color="auto"/>
            <w:left w:val="none" w:sz="0" w:space="0" w:color="auto"/>
            <w:bottom w:val="none" w:sz="0" w:space="0" w:color="auto"/>
            <w:right w:val="none" w:sz="0" w:space="0" w:color="auto"/>
          </w:divBdr>
        </w:div>
        <w:div w:id="423379586">
          <w:marLeft w:val="0"/>
          <w:marRight w:val="0"/>
          <w:marTop w:val="0"/>
          <w:marBottom w:val="0"/>
          <w:divBdr>
            <w:top w:val="none" w:sz="0" w:space="0" w:color="auto"/>
            <w:left w:val="none" w:sz="0" w:space="0" w:color="auto"/>
            <w:bottom w:val="none" w:sz="0" w:space="0" w:color="auto"/>
            <w:right w:val="none" w:sz="0" w:space="0" w:color="auto"/>
          </w:divBdr>
        </w:div>
        <w:div w:id="163739395">
          <w:marLeft w:val="0"/>
          <w:marRight w:val="0"/>
          <w:marTop w:val="0"/>
          <w:marBottom w:val="0"/>
          <w:divBdr>
            <w:top w:val="none" w:sz="0" w:space="0" w:color="auto"/>
            <w:left w:val="none" w:sz="0" w:space="0" w:color="auto"/>
            <w:bottom w:val="none" w:sz="0" w:space="0" w:color="auto"/>
            <w:right w:val="none" w:sz="0" w:space="0" w:color="auto"/>
          </w:divBdr>
        </w:div>
        <w:div w:id="1691838302">
          <w:marLeft w:val="0"/>
          <w:marRight w:val="0"/>
          <w:marTop w:val="0"/>
          <w:marBottom w:val="0"/>
          <w:divBdr>
            <w:top w:val="none" w:sz="0" w:space="0" w:color="auto"/>
            <w:left w:val="none" w:sz="0" w:space="0" w:color="auto"/>
            <w:bottom w:val="none" w:sz="0" w:space="0" w:color="auto"/>
            <w:right w:val="none" w:sz="0" w:space="0" w:color="auto"/>
          </w:divBdr>
        </w:div>
      </w:divsChild>
    </w:div>
    <w:div w:id="517279172">
      <w:bodyDiv w:val="1"/>
      <w:marLeft w:val="0"/>
      <w:marRight w:val="0"/>
      <w:marTop w:val="0"/>
      <w:marBottom w:val="0"/>
      <w:divBdr>
        <w:top w:val="none" w:sz="0" w:space="0" w:color="auto"/>
        <w:left w:val="none" w:sz="0" w:space="0" w:color="auto"/>
        <w:bottom w:val="none" w:sz="0" w:space="0" w:color="auto"/>
        <w:right w:val="none" w:sz="0" w:space="0" w:color="auto"/>
      </w:divBdr>
      <w:divsChild>
        <w:div w:id="1513766764">
          <w:marLeft w:val="0"/>
          <w:marRight w:val="0"/>
          <w:marTop w:val="0"/>
          <w:marBottom w:val="0"/>
          <w:divBdr>
            <w:top w:val="none" w:sz="0" w:space="0" w:color="auto"/>
            <w:left w:val="none" w:sz="0" w:space="0" w:color="auto"/>
            <w:bottom w:val="none" w:sz="0" w:space="0" w:color="auto"/>
            <w:right w:val="none" w:sz="0" w:space="0" w:color="auto"/>
          </w:divBdr>
        </w:div>
        <w:div w:id="1008870666">
          <w:marLeft w:val="0"/>
          <w:marRight w:val="0"/>
          <w:marTop w:val="0"/>
          <w:marBottom w:val="0"/>
          <w:divBdr>
            <w:top w:val="none" w:sz="0" w:space="0" w:color="auto"/>
            <w:left w:val="none" w:sz="0" w:space="0" w:color="auto"/>
            <w:bottom w:val="none" w:sz="0" w:space="0" w:color="auto"/>
            <w:right w:val="none" w:sz="0" w:space="0" w:color="auto"/>
          </w:divBdr>
        </w:div>
        <w:div w:id="2045059683">
          <w:marLeft w:val="0"/>
          <w:marRight w:val="0"/>
          <w:marTop w:val="0"/>
          <w:marBottom w:val="0"/>
          <w:divBdr>
            <w:top w:val="none" w:sz="0" w:space="0" w:color="auto"/>
            <w:left w:val="none" w:sz="0" w:space="0" w:color="auto"/>
            <w:bottom w:val="none" w:sz="0" w:space="0" w:color="auto"/>
            <w:right w:val="none" w:sz="0" w:space="0" w:color="auto"/>
          </w:divBdr>
        </w:div>
        <w:div w:id="1091001623">
          <w:marLeft w:val="0"/>
          <w:marRight w:val="0"/>
          <w:marTop w:val="0"/>
          <w:marBottom w:val="0"/>
          <w:divBdr>
            <w:top w:val="none" w:sz="0" w:space="0" w:color="auto"/>
            <w:left w:val="none" w:sz="0" w:space="0" w:color="auto"/>
            <w:bottom w:val="none" w:sz="0" w:space="0" w:color="auto"/>
            <w:right w:val="none" w:sz="0" w:space="0" w:color="auto"/>
          </w:divBdr>
        </w:div>
        <w:div w:id="1694649628">
          <w:marLeft w:val="0"/>
          <w:marRight w:val="0"/>
          <w:marTop w:val="0"/>
          <w:marBottom w:val="0"/>
          <w:divBdr>
            <w:top w:val="none" w:sz="0" w:space="0" w:color="auto"/>
            <w:left w:val="none" w:sz="0" w:space="0" w:color="auto"/>
            <w:bottom w:val="none" w:sz="0" w:space="0" w:color="auto"/>
            <w:right w:val="none" w:sz="0" w:space="0" w:color="auto"/>
          </w:divBdr>
        </w:div>
        <w:div w:id="1009481377">
          <w:marLeft w:val="0"/>
          <w:marRight w:val="0"/>
          <w:marTop w:val="0"/>
          <w:marBottom w:val="0"/>
          <w:divBdr>
            <w:top w:val="none" w:sz="0" w:space="0" w:color="auto"/>
            <w:left w:val="none" w:sz="0" w:space="0" w:color="auto"/>
            <w:bottom w:val="none" w:sz="0" w:space="0" w:color="auto"/>
            <w:right w:val="none" w:sz="0" w:space="0" w:color="auto"/>
          </w:divBdr>
        </w:div>
        <w:div w:id="413669337">
          <w:marLeft w:val="0"/>
          <w:marRight w:val="0"/>
          <w:marTop w:val="0"/>
          <w:marBottom w:val="0"/>
          <w:divBdr>
            <w:top w:val="none" w:sz="0" w:space="0" w:color="auto"/>
            <w:left w:val="none" w:sz="0" w:space="0" w:color="auto"/>
            <w:bottom w:val="none" w:sz="0" w:space="0" w:color="auto"/>
            <w:right w:val="none" w:sz="0" w:space="0" w:color="auto"/>
          </w:divBdr>
        </w:div>
        <w:div w:id="1655448004">
          <w:marLeft w:val="0"/>
          <w:marRight w:val="0"/>
          <w:marTop w:val="0"/>
          <w:marBottom w:val="0"/>
          <w:divBdr>
            <w:top w:val="none" w:sz="0" w:space="0" w:color="auto"/>
            <w:left w:val="none" w:sz="0" w:space="0" w:color="auto"/>
            <w:bottom w:val="none" w:sz="0" w:space="0" w:color="auto"/>
            <w:right w:val="none" w:sz="0" w:space="0" w:color="auto"/>
          </w:divBdr>
        </w:div>
        <w:div w:id="1670478357">
          <w:marLeft w:val="0"/>
          <w:marRight w:val="0"/>
          <w:marTop w:val="0"/>
          <w:marBottom w:val="0"/>
          <w:divBdr>
            <w:top w:val="none" w:sz="0" w:space="0" w:color="auto"/>
            <w:left w:val="none" w:sz="0" w:space="0" w:color="auto"/>
            <w:bottom w:val="none" w:sz="0" w:space="0" w:color="auto"/>
            <w:right w:val="none" w:sz="0" w:space="0" w:color="auto"/>
          </w:divBdr>
        </w:div>
        <w:div w:id="450900011">
          <w:marLeft w:val="0"/>
          <w:marRight w:val="0"/>
          <w:marTop w:val="0"/>
          <w:marBottom w:val="0"/>
          <w:divBdr>
            <w:top w:val="none" w:sz="0" w:space="0" w:color="auto"/>
            <w:left w:val="none" w:sz="0" w:space="0" w:color="auto"/>
            <w:bottom w:val="none" w:sz="0" w:space="0" w:color="auto"/>
            <w:right w:val="none" w:sz="0" w:space="0" w:color="auto"/>
          </w:divBdr>
        </w:div>
        <w:div w:id="2124689464">
          <w:marLeft w:val="0"/>
          <w:marRight w:val="0"/>
          <w:marTop w:val="0"/>
          <w:marBottom w:val="0"/>
          <w:divBdr>
            <w:top w:val="none" w:sz="0" w:space="0" w:color="auto"/>
            <w:left w:val="none" w:sz="0" w:space="0" w:color="auto"/>
            <w:bottom w:val="none" w:sz="0" w:space="0" w:color="auto"/>
            <w:right w:val="none" w:sz="0" w:space="0" w:color="auto"/>
          </w:divBdr>
        </w:div>
        <w:div w:id="1968703225">
          <w:marLeft w:val="0"/>
          <w:marRight w:val="0"/>
          <w:marTop w:val="0"/>
          <w:marBottom w:val="0"/>
          <w:divBdr>
            <w:top w:val="none" w:sz="0" w:space="0" w:color="auto"/>
            <w:left w:val="none" w:sz="0" w:space="0" w:color="auto"/>
            <w:bottom w:val="none" w:sz="0" w:space="0" w:color="auto"/>
            <w:right w:val="none" w:sz="0" w:space="0" w:color="auto"/>
          </w:divBdr>
        </w:div>
        <w:div w:id="440606801">
          <w:marLeft w:val="0"/>
          <w:marRight w:val="0"/>
          <w:marTop w:val="0"/>
          <w:marBottom w:val="0"/>
          <w:divBdr>
            <w:top w:val="none" w:sz="0" w:space="0" w:color="auto"/>
            <w:left w:val="none" w:sz="0" w:space="0" w:color="auto"/>
            <w:bottom w:val="none" w:sz="0" w:space="0" w:color="auto"/>
            <w:right w:val="none" w:sz="0" w:space="0" w:color="auto"/>
          </w:divBdr>
        </w:div>
        <w:div w:id="1323855966">
          <w:marLeft w:val="0"/>
          <w:marRight w:val="0"/>
          <w:marTop w:val="0"/>
          <w:marBottom w:val="0"/>
          <w:divBdr>
            <w:top w:val="none" w:sz="0" w:space="0" w:color="auto"/>
            <w:left w:val="none" w:sz="0" w:space="0" w:color="auto"/>
            <w:bottom w:val="none" w:sz="0" w:space="0" w:color="auto"/>
            <w:right w:val="none" w:sz="0" w:space="0" w:color="auto"/>
          </w:divBdr>
        </w:div>
        <w:div w:id="1646203661">
          <w:marLeft w:val="0"/>
          <w:marRight w:val="0"/>
          <w:marTop w:val="0"/>
          <w:marBottom w:val="0"/>
          <w:divBdr>
            <w:top w:val="none" w:sz="0" w:space="0" w:color="auto"/>
            <w:left w:val="none" w:sz="0" w:space="0" w:color="auto"/>
            <w:bottom w:val="none" w:sz="0" w:space="0" w:color="auto"/>
            <w:right w:val="none" w:sz="0" w:space="0" w:color="auto"/>
          </w:divBdr>
        </w:div>
        <w:div w:id="1782456651">
          <w:marLeft w:val="0"/>
          <w:marRight w:val="0"/>
          <w:marTop w:val="0"/>
          <w:marBottom w:val="0"/>
          <w:divBdr>
            <w:top w:val="none" w:sz="0" w:space="0" w:color="auto"/>
            <w:left w:val="none" w:sz="0" w:space="0" w:color="auto"/>
            <w:bottom w:val="none" w:sz="0" w:space="0" w:color="auto"/>
            <w:right w:val="none" w:sz="0" w:space="0" w:color="auto"/>
          </w:divBdr>
        </w:div>
        <w:div w:id="1060665207">
          <w:marLeft w:val="0"/>
          <w:marRight w:val="0"/>
          <w:marTop w:val="0"/>
          <w:marBottom w:val="0"/>
          <w:divBdr>
            <w:top w:val="none" w:sz="0" w:space="0" w:color="auto"/>
            <w:left w:val="none" w:sz="0" w:space="0" w:color="auto"/>
            <w:bottom w:val="none" w:sz="0" w:space="0" w:color="auto"/>
            <w:right w:val="none" w:sz="0" w:space="0" w:color="auto"/>
          </w:divBdr>
        </w:div>
        <w:div w:id="1282999100">
          <w:marLeft w:val="0"/>
          <w:marRight w:val="0"/>
          <w:marTop w:val="0"/>
          <w:marBottom w:val="0"/>
          <w:divBdr>
            <w:top w:val="none" w:sz="0" w:space="0" w:color="auto"/>
            <w:left w:val="none" w:sz="0" w:space="0" w:color="auto"/>
            <w:bottom w:val="none" w:sz="0" w:space="0" w:color="auto"/>
            <w:right w:val="none" w:sz="0" w:space="0" w:color="auto"/>
          </w:divBdr>
        </w:div>
      </w:divsChild>
    </w:div>
    <w:div w:id="520896251">
      <w:bodyDiv w:val="1"/>
      <w:marLeft w:val="0"/>
      <w:marRight w:val="0"/>
      <w:marTop w:val="0"/>
      <w:marBottom w:val="0"/>
      <w:divBdr>
        <w:top w:val="none" w:sz="0" w:space="0" w:color="auto"/>
        <w:left w:val="none" w:sz="0" w:space="0" w:color="auto"/>
        <w:bottom w:val="none" w:sz="0" w:space="0" w:color="auto"/>
        <w:right w:val="none" w:sz="0" w:space="0" w:color="auto"/>
      </w:divBdr>
      <w:divsChild>
        <w:div w:id="678002109">
          <w:marLeft w:val="0"/>
          <w:marRight w:val="0"/>
          <w:marTop w:val="0"/>
          <w:marBottom w:val="0"/>
          <w:divBdr>
            <w:top w:val="none" w:sz="0" w:space="0" w:color="auto"/>
            <w:left w:val="none" w:sz="0" w:space="0" w:color="auto"/>
            <w:bottom w:val="none" w:sz="0" w:space="0" w:color="auto"/>
            <w:right w:val="none" w:sz="0" w:space="0" w:color="auto"/>
          </w:divBdr>
        </w:div>
        <w:div w:id="1676148742">
          <w:marLeft w:val="0"/>
          <w:marRight w:val="0"/>
          <w:marTop w:val="0"/>
          <w:marBottom w:val="0"/>
          <w:divBdr>
            <w:top w:val="none" w:sz="0" w:space="0" w:color="auto"/>
            <w:left w:val="none" w:sz="0" w:space="0" w:color="auto"/>
            <w:bottom w:val="none" w:sz="0" w:space="0" w:color="auto"/>
            <w:right w:val="none" w:sz="0" w:space="0" w:color="auto"/>
          </w:divBdr>
        </w:div>
        <w:div w:id="1573001591">
          <w:marLeft w:val="0"/>
          <w:marRight w:val="0"/>
          <w:marTop w:val="0"/>
          <w:marBottom w:val="0"/>
          <w:divBdr>
            <w:top w:val="none" w:sz="0" w:space="0" w:color="auto"/>
            <w:left w:val="none" w:sz="0" w:space="0" w:color="auto"/>
            <w:bottom w:val="none" w:sz="0" w:space="0" w:color="auto"/>
            <w:right w:val="none" w:sz="0" w:space="0" w:color="auto"/>
          </w:divBdr>
        </w:div>
        <w:div w:id="2029722065">
          <w:marLeft w:val="0"/>
          <w:marRight w:val="0"/>
          <w:marTop w:val="0"/>
          <w:marBottom w:val="0"/>
          <w:divBdr>
            <w:top w:val="none" w:sz="0" w:space="0" w:color="auto"/>
            <w:left w:val="none" w:sz="0" w:space="0" w:color="auto"/>
            <w:bottom w:val="none" w:sz="0" w:space="0" w:color="auto"/>
            <w:right w:val="none" w:sz="0" w:space="0" w:color="auto"/>
          </w:divBdr>
        </w:div>
        <w:div w:id="8485061">
          <w:marLeft w:val="0"/>
          <w:marRight w:val="0"/>
          <w:marTop w:val="0"/>
          <w:marBottom w:val="0"/>
          <w:divBdr>
            <w:top w:val="none" w:sz="0" w:space="0" w:color="auto"/>
            <w:left w:val="none" w:sz="0" w:space="0" w:color="auto"/>
            <w:bottom w:val="none" w:sz="0" w:space="0" w:color="auto"/>
            <w:right w:val="none" w:sz="0" w:space="0" w:color="auto"/>
          </w:divBdr>
        </w:div>
        <w:div w:id="1538464984">
          <w:marLeft w:val="0"/>
          <w:marRight w:val="0"/>
          <w:marTop w:val="0"/>
          <w:marBottom w:val="0"/>
          <w:divBdr>
            <w:top w:val="none" w:sz="0" w:space="0" w:color="auto"/>
            <w:left w:val="none" w:sz="0" w:space="0" w:color="auto"/>
            <w:bottom w:val="none" w:sz="0" w:space="0" w:color="auto"/>
            <w:right w:val="none" w:sz="0" w:space="0" w:color="auto"/>
          </w:divBdr>
        </w:div>
        <w:div w:id="510460494">
          <w:marLeft w:val="0"/>
          <w:marRight w:val="0"/>
          <w:marTop w:val="0"/>
          <w:marBottom w:val="0"/>
          <w:divBdr>
            <w:top w:val="none" w:sz="0" w:space="0" w:color="auto"/>
            <w:left w:val="none" w:sz="0" w:space="0" w:color="auto"/>
            <w:bottom w:val="none" w:sz="0" w:space="0" w:color="auto"/>
            <w:right w:val="none" w:sz="0" w:space="0" w:color="auto"/>
          </w:divBdr>
        </w:div>
        <w:div w:id="2032679989">
          <w:marLeft w:val="0"/>
          <w:marRight w:val="0"/>
          <w:marTop w:val="0"/>
          <w:marBottom w:val="0"/>
          <w:divBdr>
            <w:top w:val="none" w:sz="0" w:space="0" w:color="auto"/>
            <w:left w:val="none" w:sz="0" w:space="0" w:color="auto"/>
            <w:bottom w:val="none" w:sz="0" w:space="0" w:color="auto"/>
            <w:right w:val="none" w:sz="0" w:space="0" w:color="auto"/>
          </w:divBdr>
        </w:div>
        <w:div w:id="1498500669">
          <w:marLeft w:val="0"/>
          <w:marRight w:val="0"/>
          <w:marTop w:val="0"/>
          <w:marBottom w:val="0"/>
          <w:divBdr>
            <w:top w:val="none" w:sz="0" w:space="0" w:color="auto"/>
            <w:left w:val="none" w:sz="0" w:space="0" w:color="auto"/>
            <w:bottom w:val="none" w:sz="0" w:space="0" w:color="auto"/>
            <w:right w:val="none" w:sz="0" w:space="0" w:color="auto"/>
          </w:divBdr>
        </w:div>
        <w:div w:id="154030950">
          <w:marLeft w:val="0"/>
          <w:marRight w:val="0"/>
          <w:marTop w:val="0"/>
          <w:marBottom w:val="0"/>
          <w:divBdr>
            <w:top w:val="none" w:sz="0" w:space="0" w:color="auto"/>
            <w:left w:val="none" w:sz="0" w:space="0" w:color="auto"/>
            <w:bottom w:val="none" w:sz="0" w:space="0" w:color="auto"/>
            <w:right w:val="none" w:sz="0" w:space="0" w:color="auto"/>
          </w:divBdr>
        </w:div>
      </w:divsChild>
    </w:div>
    <w:div w:id="523516483">
      <w:bodyDiv w:val="1"/>
      <w:marLeft w:val="0"/>
      <w:marRight w:val="0"/>
      <w:marTop w:val="0"/>
      <w:marBottom w:val="0"/>
      <w:divBdr>
        <w:top w:val="none" w:sz="0" w:space="0" w:color="auto"/>
        <w:left w:val="none" w:sz="0" w:space="0" w:color="auto"/>
        <w:bottom w:val="none" w:sz="0" w:space="0" w:color="auto"/>
        <w:right w:val="none" w:sz="0" w:space="0" w:color="auto"/>
      </w:divBdr>
      <w:divsChild>
        <w:div w:id="670715002">
          <w:marLeft w:val="0"/>
          <w:marRight w:val="0"/>
          <w:marTop w:val="0"/>
          <w:marBottom w:val="0"/>
          <w:divBdr>
            <w:top w:val="none" w:sz="0" w:space="0" w:color="auto"/>
            <w:left w:val="none" w:sz="0" w:space="0" w:color="auto"/>
            <w:bottom w:val="none" w:sz="0" w:space="0" w:color="auto"/>
            <w:right w:val="none" w:sz="0" w:space="0" w:color="auto"/>
          </w:divBdr>
        </w:div>
        <w:div w:id="1955096665">
          <w:marLeft w:val="0"/>
          <w:marRight w:val="0"/>
          <w:marTop w:val="0"/>
          <w:marBottom w:val="0"/>
          <w:divBdr>
            <w:top w:val="none" w:sz="0" w:space="0" w:color="auto"/>
            <w:left w:val="none" w:sz="0" w:space="0" w:color="auto"/>
            <w:bottom w:val="none" w:sz="0" w:space="0" w:color="auto"/>
            <w:right w:val="none" w:sz="0" w:space="0" w:color="auto"/>
          </w:divBdr>
        </w:div>
        <w:div w:id="1133520259">
          <w:marLeft w:val="0"/>
          <w:marRight w:val="0"/>
          <w:marTop w:val="0"/>
          <w:marBottom w:val="0"/>
          <w:divBdr>
            <w:top w:val="none" w:sz="0" w:space="0" w:color="auto"/>
            <w:left w:val="none" w:sz="0" w:space="0" w:color="auto"/>
            <w:bottom w:val="none" w:sz="0" w:space="0" w:color="auto"/>
            <w:right w:val="none" w:sz="0" w:space="0" w:color="auto"/>
          </w:divBdr>
        </w:div>
        <w:div w:id="937981126">
          <w:marLeft w:val="0"/>
          <w:marRight w:val="0"/>
          <w:marTop w:val="0"/>
          <w:marBottom w:val="0"/>
          <w:divBdr>
            <w:top w:val="none" w:sz="0" w:space="0" w:color="auto"/>
            <w:left w:val="none" w:sz="0" w:space="0" w:color="auto"/>
            <w:bottom w:val="none" w:sz="0" w:space="0" w:color="auto"/>
            <w:right w:val="none" w:sz="0" w:space="0" w:color="auto"/>
          </w:divBdr>
        </w:div>
        <w:div w:id="1960526274">
          <w:marLeft w:val="0"/>
          <w:marRight w:val="0"/>
          <w:marTop w:val="0"/>
          <w:marBottom w:val="0"/>
          <w:divBdr>
            <w:top w:val="none" w:sz="0" w:space="0" w:color="auto"/>
            <w:left w:val="none" w:sz="0" w:space="0" w:color="auto"/>
            <w:bottom w:val="none" w:sz="0" w:space="0" w:color="auto"/>
            <w:right w:val="none" w:sz="0" w:space="0" w:color="auto"/>
          </w:divBdr>
        </w:div>
        <w:div w:id="983776016">
          <w:marLeft w:val="0"/>
          <w:marRight w:val="0"/>
          <w:marTop w:val="0"/>
          <w:marBottom w:val="0"/>
          <w:divBdr>
            <w:top w:val="none" w:sz="0" w:space="0" w:color="auto"/>
            <w:left w:val="none" w:sz="0" w:space="0" w:color="auto"/>
            <w:bottom w:val="none" w:sz="0" w:space="0" w:color="auto"/>
            <w:right w:val="none" w:sz="0" w:space="0" w:color="auto"/>
          </w:divBdr>
        </w:div>
        <w:div w:id="1867865341">
          <w:marLeft w:val="0"/>
          <w:marRight w:val="0"/>
          <w:marTop w:val="0"/>
          <w:marBottom w:val="0"/>
          <w:divBdr>
            <w:top w:val="none" w:sz="0" w:space="0" w:color="auto"/>
            <w:left w:val="none" w:sz="0" w:space="0" w:color="auto"/>
            <w:bottom w:val="none" w:sz="0" w:space="0" w:color="auto"/>
            <w:right w:val="none" w:sz="0" w:space="0" w:color="auto"/>
          </w:divBdr>
        </w:div>
        <w:div w:id="2117822681">
          <w:marLeft w:val="0"/>
          <w:marRight w:val="0"/>
          <w:marTop w:val="0"/>
          <w:marBottom w:val="0"/>
          <w:divBdr>
            <w:top w:val="none" w:sz="0" w:space="0" w:color="auto"/>
            <w:left w:val="none" w:sz="0" w:space="0" w:color="auto"/>
            <w:bottom w:val="none" w:sz="0" w:space="0" w:color="auto"/>
            <w:right w:val="none" w:sz="0" w:space="0" w:color="auto"/>
          </w:divBdr>
        </w:div>
        <w:div w:id="1891379434">
          <w:marLeft w:val="0"/>
          <w:marRight w:val="0"/>
          <w:marTop w:val="0"/>
          <w:marBottom w:val="0"/>
          <w:divBdr>
            <w:top w:val="none" w:sz="0" w:space="0" w:color="auto"/>
            <w:left w:val="none" w:sz="0" w:space="0" w:color="auto"/>
            <w:bottom w:val="none" w:sz="0" w:space="0" w:color="auto"/>
            <w:right w:val="none" w:sz="0" w:space="0" w:color="auto"/>
          </w:divBdr>
        </w:div>
        <w:div w:id="730156416">
          <w:marLeft w:val="0"/>
          <w:marRight w:val="0"/>
          <w:marTop w:val="0"/>
          <w:marBottom w:val="0"/>
          <w:divBdr>
            <w:top w:val="none" w:sz="0" w:space="0" w:color="auto"/>
            <w:left w:val="none" w:sz="0" w:space="0" w:color="auto"/>
            <w:bottom w:val="none" w:sz="0" w:space="0" w:color="auto"/>
            <w:right w:val="none" w:sz="0" w:space="0" w:color="auto"/>
          </w:divBdr>
        </w:div>
        <w:div w:id="1095903104">
          <w:marLeft w:val="0"/>
          <w:marRight w:val="0"/>
          <w:marTop w:val="0"/>
          <w:marBottom w:val="0"/>
          <w:divBdr>
            <w:top w:val="none" w:sz="0" w:space="0" w:color="auto"/>
            <w:left w:val="none" w:sz="0" w:space="0" w:color="auto"/>
            <w:bottom w:val="none" w:sz="0" w:space="0" w:color="auto"/>
            <w:right w:val="none" w:sz="0" w:space="0" w:color="auto"/>
          </w:divBdr>
        </w:div>
        <w:div w:id="1541622863">
          <w:marLeft w:val="0"/>
          <w:marRight w:val="0"/>
          <w:marTop w:val="0"/>
          <w:marBottom w:val="0"/>
          <w:divBdr>
            <w:top w:val="none" w:sz="0" w:space="0" w:color="auto"/>
            <w:left w:val="none" w:sz="0" w:space="0" w:color="auto"/>
            <w:bottom w:val="none" w:sz="0" w:space="0" w:color="auto"/>
            <w:right w:val="none" w:sz="0" w:space="0" w:color="auto"/>
          </w:divBdr>
        </w:div>
        <w:div w:id="42095423">
          <w:marLeft w:val="0"/>
          <w:marRight w:val="0"/>
          <w:marTop w:val="0"/>
          <w:marBottom w:val="0"/>
          <w:divBdr>
            <w:top w:val="none" w:sz="0" w:space="0" w:color="auto"/>
            <w:left w:val="none" w:sz="0" w:space="0" w:color="auto"/>
            <w:bottom w:val="none" w:sz="0" w:space="0" w:color="auto"/>
            <w:right w:val="none" w:sz="0" w:space="0" w:color="auto"/>
          </w:divBdr>
        </w:div>
        <w:div w:id="947152826">
          <w:marLeft w:val="0"/>
          <w:marRight w:val="0"/>
          <w:marTop w:val="0"/>
          <w:marBottom w:val="0"/>
          <w:divBdr>
            <w:top w:val="none" w:sz="0" w:space="0" w:color="auto"/>
            <w:left w:val="none" w:sz="0" w:space="0" w:color="auto"/>
            <w:bottom w:val="none" w:sz="0" w:space="0" w:color="auto"/>
            <w:right w:val="none" w:sz="0" w:space="0" w:color="auto"/>
          </w:divBdr>
        </w:div>
        <w:div w:id="48696764">
          <w:marLeft w:val="0"/>
          <w:marRight w:val="0"/>
          <w:marTop w:val="0"/>
          <w:marBottom w:val="0"/>
          <w:divBdr>
            <w:top w:val="none" w:sz="0" w:space="0" w:color="auto"/>
            <w:left w:val="none" w:sz="0" w:space="0" w:color="auto"/>
            <w:bottom w:val="none" w:sz="0" w:space="0" w:color="auto"/>
            <w:right w:val="none" w:sz="0" w:space="0" w:color="auto"/>
          </w:divBdr>
        </w:div>
        <w:div w:id="1653099898">
          <w:marLeft w:val="0"/>
          <w:marRight w:val="0"/>
          <w:marTop w:val="0"/>
          <w:marBottom w:val="0"/>
          <w:divBdr>
            <w:top w:val="none" w:sz="0" w:space="0" w:color="auto"/>
            <w:left w:val="none" w:sz="0" w:space="0" w:color="auto"/>
            <w:bottom w:val="none" w:sz="0" w:space="0" w:color="auto"/>
            <w:right w:val="none" w:sz="0" w:space="0" w:color="auto"/>
          </w:divBdr>
        </w:div>
        <w:div w:id="1790708343">
          <w:marLeft w:val="0"/>
          <w:marRight w:val="0"/>
          <w:marTop w:val="0"/>
          <w:marBottom w:val="0"/>
          <w:divBdr>
            <w:top w:val="none" w:sz="0" w:space="0" w:color="auto"/>
            <w:left w:val="none" w:sz="0" w:space="0" w:color="auto"/>
            <w:bottom w:val="none" w:sz="0" w:space="0" w:color="auto"/>
            <w:right w:val="none" w:sz="0" w:space="0" w:color="auto"/>
          </w:divBdr>
        </w:div>
        <w:div w:id="112603731">
          <w:marLeft w:val="0"/>
          <w:marRight w:val="0"/>
          <w:marTop w:val="0"/>
          <w:marBottom w:val="0"/>
          <w:divBdr>
            <w:top w:val="none" w:sz="0" w:space="0" w:color="auto"/>
            <w:left w:val="none" w:sz="0" w:space="0" w:color="auto"/>
            <w:bottom w:val="none" w:sz="0" w:space="0" w:color="auto"/>
            <w:right w:val="none" w:sz="0" w:space="0" w:color="auto"/>
          </w:divBdr>
        </w:div>
        <w:div w:id="686179372">
          <w:marLeft w:val="0"/>
          <w:marRight w:val="0"/>
          <w:marTop w:val="0"/>
          <w:marBottom w:val="0"/>
          <w:divBdr>
            <w:top w:val="none" w:sz="0" w:space="0" w:color="auto"/>
            <w:left w:val="none" w:sz="0" w:space="0" w:color="auto"/>
            <w:bottom w:val="none" w:sz="0" w:space="0" w:color="auto"/>
            <w:right w:val="none" w:sz="0" w:space="0" w:color="auto"/>
          </w:divBdr>
        </w:div>
        <w:div w:id="1489176545">
          <w:marLeft w:val="0"/>
          <w:marRight w:val="0"/>
          <w:marTop w:val="0"/>
          <w:marBottom w:val="0"/>
          <w:divBdr>
            <w:top w:val="none" w:sz="0" w:space="0" w:color="auto"/>
            <w:left w:val="none" w:sz="0" w:space="0" w:color="auto"/>
            <w:bottom w:val="none" w:sz="0" w:space="0" w:color="auto"/>
            <w:right w:val="none" w:sz="0" w:space="0" w:color="auto"/>
          </w:divBdr>
        </w:div>
        <w:div w:id="1220090861">
          <w:marLeft w:val="0"/>
          <w:marRight w:val="0"/>
          <w:marTop w:val="0"/>
          <w:marBottom w:val="0"/>
          <w:divBdr>
            <w:top w:val="none" w:sz="0" w:space="0" w:color="auto"/>
            <w:left w:val="none" w:sz="0" w:space="0" w:color="auto"/>
            <w:bottom w:val="none" w:sz="0" w:space="0" w:color="auto"/>
            <w:right w:val="none" w:sz="0" w:space="0" w:color="auto"/>
          </w:divBdr>
        </w:div>
        <w:div w:id="1835604845">
          <w:marLeft w:val="0"/>
          <w:marRight w:val="0"/>
          <w:marTop w:val="0"/>
          <w:marBottom w:val="0"/>
          <w:divBdr>
            <w:top w:val="none" w:sz="0" w:space="0" w:color="auto"/>
            <w:left w:val="none" w:sz="0" w:space="0" w:color="auto"/>
            <w:bottom w:val="none" w:sz="0" w:space="0" w:color="auto"/>
            <w:right w:val="none" w:sz="0" w:space="0" w:color="auto"/>
          </w:divBdr>
        </w:div>
        <w:div w:id="1152134989">
          <w:marLeft w:val="0"/>
          <w:marRight w:val="0"/>
          <w:marTop w:val="0"/>
          <w:marBottom w:val="0"/>
          <w:divBdr>
            <w:top w:val="none" w:sz="0" w:space="0" w:color="auto"/>
            <w:left w:val="none" w:sz="0" w:space="0" w:color="auto"/>
            <w:bottom w:val="none" w:sz="0" w:space="0" w:color="auto"/>
            <w:right w:val="none" w:sz="0" w:space="0" w:color="auto"/>
          </w:divBdr>
        </w:div>
        <w:div w:id="826437036">
          <w:marLeft w:val="0"/>
          <w:marRight w:val="0"/>
          <w:marTop w:val="0"/>
          <w:marBottom w:val="0"/>
          <w:divBdr>
            <w:top w:val="none" w:sz="0" w:space="0" w:color="auto"/>
            <w:left w:val="none" w:sz="0" w:space="0" w:color="auto"/>
            <w:bottom w:val="none" w:sz="0" w:space="0" w:color="auto"/>
            <w:right w:val="none" w:sz="0" w:space="0" w:color="auto"/>
          </w:divBdr>
        </w:div>
        <w:div w:id="84036784">
          <w:marLeft w:val="0"/>
          <w:marRight w:val="0"/>
          <w:marTop w:val="0"/>
          <w:marBottom w:val="0"/>
          <w:divBdr>
            <w:top w:val="none" w:sz="0" w:space="0" w:color="auto"/>
            <w:left w:val="none" w:sz="0" w:space="0" w:color="auto"/>
            <w:bottom w:val="none" w:sz="0" w:space="0" w:color="auto"/>
            <w:right w:val="none" w:sz="0" w:space="0" w:color="auto"/>
          </w:divBdr>
        </w:div>
        <w:div w:id="272399549">
          <w:marLeft w:val="0"/>
          <w:marRight w:val="0"/>
          <w:marTop w:val="0"/>
          <w:marBottom w:val="0"/>
          <w:divBdr>
            <w:top w:val="none" w:sz="0" w:space="0" w:color="auto"/>
            <w:left w:val="none" w:sz="0" w:space="0" w:color="auto"/>
            <w:bottom w:val="none" w:sz="0" w:space="0" w:color="auto"/>
            <w:right w:val="none" w:sz="0" w:space="0" w:color="auto"/>
          </w:divBdr>
        </w:div>
        <w:div w:id="273442010">
          <w:marLeft w:val="0"/>
          <w:marRight w:val="0"/>
          <w:marTop w:val="0"/>
          <w:marBottom w:val="0"/>
          <w:divBdr>
            <w:top w:val="none" w:sz="0" w:space="0" w:color="auto"/>
            <w:left w:val="none" w:sz="0" w:space="0" w:color="auto"/>
            <w:bottom w:val="none" w:sz="0" w:space="0" w:color="auto"/>
            <w:right w:val="none" w:sz="0" w:space="0" w:color="auto"/>
          </w:divBdr>
        </w:div>
        <w:div w:id="623393343">
          <w:marLeft w:val="0"/>
          <w:marRight w:val="0"/>
          <w:marTop w:val="0"/>
          <w:marBottom w:val="0"/>
          <w:divBdr>
            <w:top w:val="none" w:sz="0" w:space="0" w:color="auto"/>
            <w:left w:val="none" w:sz="0" w:space="0" w:color="auto"/>
            <w:bottom w:val="none" w:sz="0" w:space="0" w:color="auto"/>
            <w:right w:val="none" w:sz="0" w:space="0" w:color="auto"/>
          </w:divBdr>
        </w:div>
        <w:div w:id="430511388">
          <w:marLeft w:val="0"/>
          <w:marRight w:val="0"/>
          <w:marTop w:val="0"/>
          <w:marBottom w:val="0"/>
          <w:divBdr>
            <w:top w:val="none" w:sz="0" w:space="0" w:color="auto"/>
            <w:left w:val="none" w:sz="0" w:space="0" w:color="auto"/>
            <w:bottom w:val="none" w:sz="0" w:space="0" w:color="auto"/>
            <w:right w:val="none" w:sz="0" w:space="0" w:color="auto"/>
          </w:divBdr>
        </w:div>
        <w:div w:id="1629121928">
          <w:marLeft w:val="0"/>
          <w:marRight w:val="0"/>
          <w:marTop w:val="0"/>
          <w:marBottom w:val="0"/>
          <w:divBdr>
            <w:top w:val="none" w:sz="0" w:space="0" w:color="auto"/>
            <w:left w:val="none" w:sz="0" w:space="0" w:color="auto"/>
            <w:bottom w:val="none" w:sz="0" w:space="0" w:color="auto"/>
            <w:right w:val="none" w:sz="0" w:space="0" w:color="auto"/>
          </w:divBdr>
        </w:div>
        <w:div w:id="807238289">
          <w:marLeft w:val="0"/>
          <w:marRight w:val="0"/>
          <w:marTop w:val="0"/>
          <w:marBottom w:val="0"/>
          <w:divBdr>
            <w:top w:val="none" w:sz="0" w:space="0" w:color="auto"/>
            <w:left w:val="none" w:sz="0" w:space="0" w:color="auto"/>
            <w:bottom w:val="none" w:sz="0" w:space="0" w:color="auto"/>
            <w:right w:val="none" w:sz="0" w:space="0" w:color="auto"/>
          </w:divBdr>
        </w:div>
        <w:div w:id="1156798150">
          <w:marLeft w:val="0"/>
          <w:marRight w:val="0"/>
          <w:marTop w:val="0"/>
          <w:marBottom w:val="0"/>
          <w:divBdr>
            <w:top w:val="none" w:sz="0" w:space="0" w:color="auto"/>
            <w:left w:val="none" w:sz="0" w:space="0" w:color="auto"/>
            <w:bottom w:val="none" w:sz="0" w:space="0" w:color="auto"/>
            <w:right w:val="none" w:sz="0" w:space="0" w:color="auto"/>
          </w:divBdr>
        </w:div>
        <w:div w:id="239755401">
          <w:marLeft w:val="0"/>
          <w:marRight w:val="0"/>
          <w:marTop w:val="0"/>
          <w:marBottom w:val="0"/>
          <w:divBdr>
            <w:top w:val="none" w:sz="0" w:space="0" w:color="auto"/>
            <w:left w:val="none" w:sz="0" w:space="0" w:color="auto"/>
            <w:bottom w:val="none" w:sz="0" w:space="0" w:color="auto"/>
            <w:right w:val="none" w:sz="0" w:space="0" w:color="auto"/>
          </w:divBdr>
        </w:div>
        <w:div w:id="101464039">
          <w:marLeft w:val="0"/>
          <w:marRight w:val="0"/>
          <w:marTop w:val="0"/>
          <w:marBottom w:val="0"/>
          <w:divBdr>
            <w:top w:val="none" w:sz="0" w:space="0" w:color="auto"/>
            <w:left w:val="none" w:sz="0" w:space="0" w:color="auto"/>
            <w:bottom w:val="none" w:sz="0" w:space="0" w:color="auto"/>
            <w:right w:val="none" w:sz="0" w:space="0" w:color="auto"/>
          </w:divBdr>
        </w:div>
        <w:div w:id="719940954">
          <w:marLeft w:val="0"/>
          <w:marRight w:val="0"/>
          <w:marTop w:val="0"/>
          <w:marBottom w:val="0"/>
          <w:divBdr>
            <w:top w:val="none" w:sz="0" w:space="0" w:color="auto"/>
            <w:left w:val="none" w:sz="0" w:space="0" w:color="auto"/>
            <w:bottom w:val="none" w:sz="0" w:space="0" w:color="auto"/>
            <w:right w:val="none" w:sz="0" w:space="0" w:color="auto"/>
          </w:divBdr>
        </w:div>
        <w:div w:id="1221136277">
          <w:marLeft w:val="0"/>
          <w:marRight w:val="0"/>
          <w:marTop w:val="0"/>
          <w:marBottom w:val="0"/>
          <w:divBdr>
            <w:top w:val="none" w:sz="0" w:space="0" w:color="auto"/>
            <w:left w:val="none" w:sz="0" w:space="0" w:color="auto"/>
            <w:bottom w:val="none" w:sz="0" w:space="0" w:color="auto"/>
            <w:right w:val="none" w:sz="0" w:space="0" w:color="auto"/>
          </w:divBdr>
        </w:div>
        <w:div w:id="1431589041">
          <w:marLeft w:val="0"/>
          <w:marRight w:val="0"/>
          <w:marTop w:val="0"/>
          <w:marBottom w:val="0"/>
          <w:divBdr>
            <w:top w:val="none" w:sz="0" w:space="0" w:color="auto"/>
            <w:left w:val="none" w:sz="0" w:space="0" w:color="auto"/>
            <w:bottom w:val="none" w:sz="0" w:space="0" w:color="auto"/>
            <w:right w:val="none" w:sz="0" w:space="0" w:color="auto"/>
          </w:divBdr>
        </w:div>
        <w:div w:id="806975429">
          <w:marLeft w:val="0"/>
          <w:marRight w:val="0"/>
          <w:marTop w:val="0"/>
          <w:marBottom w:val="0"/>
          <w:divBdr>
            <w:top w:val="none" w:sz="0" w:space="0" w:color="auto"/>
            <w:left w:val="none" w:sz="0" w:space="0" w:color="auto"/>
            <w:bottom w:val="none" w:sz="0" w:space="0" w:color="auto"/>
            <w:right w:val="none" w:sz="0" w:space="0" w:color="auto"/>
          </w:divBdr>
        </w:div>
        <w:div w:id="1523592252">
          <w:marLeft w:val="0"/>
          <w:marRight w:val="0"/>
          <w:marTop w:val="0"/>
          <w:marBottom w:val="0"/>
          <w:divBdr>
            <w:top w:val="none" w:sz="0" w:space="0" w:color="auto"/>
            <w:left w:val="none" w:sz="0" w:space="0" w:color="auto"/>
            <w:bottom w:val="none" w:sz="0" w:space="0" w:color="auto"/>
            <w:right w:val="none" w:sz="0" w:space="0" w:color="auto"/>
          </w:divBdr>
        </w:div>
        <w:div w:id="331105971">
          <w:marLeft w:val="0"/>
          <w:marRight w:val="0"/>
          <w:marTop w:val="0"/>
          <w:marBottom w:val="0"/>
          <w:divBdr>
            <w:top w:val="none" w:sz="0" w:space="0" w:color="auto"/>
            <w:left w:val="none" w:sz="0" w:space="0" w:color="auto"/>
            <w:bottom w:val="none" w:sz="0" w:space="0" w:color="auto"/>
            <w:right w:val="none" w:sz="0" w:space="0" w:color="auto"/>
          </w:divBdr>
        </w:div>
        <w:div w:id="1577518100">
          <w:marLeft w:val="0"/>
          <w:marRight w:val="0"/>
          <w:marTop w:val="0"/>
          <w:marBottom w:val="0"/>
          <w:divBdr>
            <w:top w:val="none" w:sz="0" w:space="0" w:color="auto"/>
            <w:left w:val="none" w:sz="0" w:space="0" w:color="auto"/>
            <w:bottom w:val="none" w:sz="0" w:space="0" w:color="auto"/>
            <w:right w:val="none" w:sz="0" w:space="0" w:color="auto"/>
          </w:divBdr>
        </w:div>
        <w:div w:id="1914581488">
          <w:marLeft w:val="0"/>
          <w:marRight w:val="0"/>
          <w:marTop w:val="0"/>
          <w:marBottom w:val="0"/>
          <w:divBdr>
            <w:top w:val="none" w:sz="0" w:space="0" w:color="auto"/>
            <w:left w:val="none" w:sz="0" w:space="0" w:color="auto"/>
            <w:bottom w:val="none" w:sz="0" w:space="0" w:color="auto"/>
            <w:right w:val="none" w:sz="0" w:space="0" w:color="auto"/>
          </w:divBdr>
        </w:div>
        <w:div w:id="1359045275">
          <w:marLeft w:val="0"/>
          <w:marRight w:val="0"/>
          <w:marTop w:val="0"/>
          <w:marBottom w:val="0"/>
          <w:divBdr>
            <w:top w:val="none" w:sz="0" w:space="0" w:color="auto"/>
            <w:left w:val="none" w:sz="0" w:space="0" w:color="auto"/>
            <w:bottom w:val="none" w:sz="0" w:space="0" w:color="auto"/>
            <w:right w:val="none" w:sz="0" w:space="0" w:color="auto"/>
          </w:divBdr>
        </w:div>
        <w:div w:id="69357287">
          <w:marLeft w:val="0"/>
          <w:marRight w:val="0"/>
          <w:marTop w:val="0"/>
          <w:marBottom w:val="0"/>
          <w:divBdr>
            <w:top w:val="none" w:sz="0" w:space="0" w:color="auto"/>
            <w:left w:val="none" w:sz="0" w:space="0" w:color="auto"/>
            <w:bottom w:val="none" w:sz="0" w:space="0" w:color="auto"/>
            <w:right w:val="none" w:sz="0" w:space="0" w:color="auto"/>
          </w:divBdr>
        </w:div>
        <w:div w:id="568151613">
          <w:marLeft w:val="0"/>
          <w:marRight w:val="0"/>
          <w:marTop w:val="0"/>
          <w:marBottom w:val="0"/>
          <w:divBdr>
            <w:top w:val="none" w:sz="0" w:space="0" w:color="auto"/>
            <w:left w:val="none" w:sz="0" w:space="0" w:color="auto"/>
            <w:bottom w:val="none" w:sz="0" w:space="0" w:color="auto"/>
            <w:right w:val="none" w:sz="0" w:space="0" w:color="auto"/>
          </w:divBdr>
        </w:div>
        <w:div w:id="451172642">
          <w:marLeft w:val="0"/>
          <w:marRight w:val="0"/>
          <w:marTop w:val="0"/>
          <w:marBottom w:val="0"/>
          <w:divBdr>
            <w:top w:val="none" w:sz="0" w:space="0" w:color="auto"/>
            <w:left w:val="none" w:sz="0" w:space="0" w:color="auto"/>
            <w:bottom w:val="none" w:sz="0" w:space="0" w:color="auto"/>
            <w:right w:val="none" w:sz="0" w:space="0" w:color="auto"/>
          </w:divBdr>
        </w:div>
        <w:div w:id="475267520">
          <w:marLeft w:val="0"/>
          <w:marRight w:val="0"/>
          <w:marTop w:val="0"/>
          <w:marBottom w:val="0"/>
          <w:divBdr>
            <w:top w:val="none" w:sz="0" w:space="0" w:color="auto"/>
            <w:left w:val="none" w:sz="0" w:space="0" w:color="auto"/>
            <w:bottom w:val="none" w:sz="0" w:space="0" w:color="auto"/>
            <w:right w:val="none" w:sz="0" w:space="0" w:color="auto"/>
          </w:divBdr>
        </w:div>
        <w:div w:id="671838764">
          <w:marLeft w:val="0"/>
          <w:marRight w:val="0"/>
          <w:marTop w:val="0"/>
          <w:marBottom w:val="0"/>
          <w:divBdr>
            <w:top w:val="none" w:sz="0" w:space="0" w:color="auto"/>
            <w:left w:val="none" w:sz="0" w:space="0" w:color="auto"/>
            <w:bottom w:val="none" w:sz="0" w:space="0" w:color="auto"/>
            <w:right w:val="none" w:sz="0" w:space="0" w:color="auto"/>
          </w:divBdr>
        </w:div>
      </w:divsChild>
    </w:div>
    <w:div w:id="536162857">
      <w:bodyDiv w:val="1"/>
      <w:marLeft w:val="0"/>
      <w:marRight w:val="0"/>
      <w:marTop w:val="0"/>
      <w:marBottom w:val="0"/>
      <w:divBdr>
        <w:top w:val="none" w:sz="0" w:space="0" w:color="auto"/>
        <w:left w:val="none" w:sz="0" w:space="0" w:color="auto"/>
        <w:bottom w:val="none" w:sz="0" w:space="0" w:color="auto"/>
        <w:right w:val="none" w:sz="0" w:space="0" w:color="auto"/>
      </w:divBdr>
      <w:divsChild>
        <w:div w:id="1485052154">
          <w:marLeft w:val="0"/>
          <w:marRight w:val="0"/>
          <w:marTop w:val="0"/>
          <w:marBottom w:val="0"/>
          <w:divBdr>
            <w:top w:val="none" w:sz="0" w:space="0" w:color="auto"/>
            <w:left w:val="none" w:sz="0" w:space="0" w:color="auto"/>
            <w:bottom w:val="none" w:sz="0" w:space="0" w:color="auto"/>
            <w:right w:val="none" w:sz="0" w:space="0" w:color="auto"/>
          </w:divBdr>
        </w:div>
        <w:div w:id="1015377709">
          <w:marLeft w:val="0"/>
          <w:marRight w:val="0"/>
          <w:marTop w:val="0"/>
          <w:marBottom w:val="0"/>
          <w:divBdr>
            <w:top w:val="none" w:sz="0" w:space="0" w:color="auto"/>
            <w:left w:val="none" w:sz="0" w:space="0" w:color="auto"/>
            <w:bottom w:val="none" w:sz="0" w:space="0" w:color="auto"/>
            <w:right w:val="none" w:sz="0" w:space="0" w:color="auto"/>
          </w:divBdr>
        </w:div>
        <w:div w:id="1004631838">
          <w:marLeft w:val="0"/>
          <w:marRight w:val="0"/>
          <w:marTop w:val="0"/>
          <w:marBottom w:val="0"/>
          <w:divBdr>
            <w:top w:val="none" w:sz="0" w:space="0" w:color="auto"/>
            <w:left w:val="none" w:sz="0" w:space="0" w:color="auto"/>
            <w:bottom w:val="none" w:sz="0" w:space="0" w:color="auto"/>
            <w:right w:val="none" w:sz="0" w:space="0" w:color="auto"/>
          </w:divBdr>
        </w:div>
        <w:div w:id="1646816351">
          <w:marLeft w:val="0"/>
          <w:marRight w:val="0"/>
          <w:marTop w:val="0"/>
          <w:marBottom w:val="0"/>
          <w:divBdr>
            <w:top w:val="none" w:sz="0" w:space="0" w:color="auto"/>
            <w:left w:val="none" w:sz="0" w:space="0" w:color="auto"/>
            <w:bottom w:val="none" w:sz="0" w:space="0" w:color="auto"/>
            <w:right w:val="none" w:sz="0" w:space="0" w:color="auto"/>
          </w:divBdr>
        </w:div>
        <w:div w:id="870460374">
          <w:marLeft w:val="0"/>
          <w:marRight w:val="0"/>
          <w:marTop w:val="0"/>
          <w:marBottom w:val="0"/>
          <w:divBdr>
            <w:top w:val="none" w:sz="0" w:space="0" w:color="auto"/>
            <w:left w:val="none" w:sz="0" w:space="0" w:color="auto"/>
            <w:bottom w:val="none" w:sz="0" w:space="0" w:color="auto"/>
            <w:right w:val="none" w:sz="0" w:space="0" w:color="auto"/>
          </w:divBdr>
        </w:div>
        <w:div w:id="1199392730">
          <w:marLeft w:val="0"/>
          <w:marRight w:val="0"/>
          <w:marTop w:val="0"/>
          <w:marBottom w:val="0"/>
          <w:divBdr>
            <w:top w:val="none" w:sz="0" w:space="0" w:color="auto"/>
            <w:left w:val="none" w:sz="0" w:space="0" w:color="auto"/>
            <w:bottom w:val="none" w:sz="0" w:space="0" w:color="auto"/>
            <w:right w:val="none" w:sz="0" w:space="0" w:color="auto"/>
          </w:divBdr>
        </w:div>
        <w:div w:id="648091078">
          <w:marLeft w:val="0"/>
          <w:marRight w:val="0"/>
          <w:marTop w:val="0"/>
          <w:marBottom w:val="0"/>
          <w:divBdr>
            <w:top w:val="none" w:sz="0" w:space="0" w:color="auto"/>
            <w:left w:val="none" w:sz="0" w:space="0" w:color="auto"/>
            <w:bottom w:val="none" w:sz="0" w:space="0" w:color="auto"/>
            <w:right w:val="none" w:sz="0" w:space="0" w:color="auto"/>
          </w:divBdr>
        </w:div>
        <w:div w:id="1319117381">
          <w:marLeft w:val="0"/>
          <w:marRight w:val="0"/>
          <w:marTop w:val="0"/>
          <w:marBottom w:val="0"/>
          <w:divBdr>
            <w:top w:val="none" w:sz="0" w:space="0" w:color="auto"/>
            <w:left w:val="none" w:sz="0" w:space="0" w:color="auto"/>
            <w:bottom w:val="none" w:sz="0" w:space="0" w:color="auto"/>
            <w:right w:val="none" w:sz="0" w:space="0" w:color="auto"/>
          </w:divBdr>
        </w:div>
        <w:div w:id="1080563032">
          <w:marLeft w:val="0"/>
          <w:marRight w:val="0"/>
          <w:marTop w:val="0"/>
          <w:marBottom w:val="0"/>
          <w:divBdr>
            <w:top w:val="none" w:sz="0" w:space="0" w:color="auto"/>
            <w:left w:val="none" w:sz="0" w:space="0" w:color="auto"/>
            <w:bottom w:val="none" w:sz="0" w:space="0" w:color="auto"/>
            <w:right w:val="none" w:sz="0" w:space="0" w:color="auto"/>
          </w:divBdr>
        </w:div>
        <w:div w:id="1412696286">
          <w:marLeft w:val="0"/>
          <w:marRight w:val="0"/>
          <w:marTop w:val="0"/>
          <w:marBottom w:val="0"/>
          <w:divBdr>
            <w:top w:val="none" w:sz="0" w:space="0" w:color="auto"/>
            <w:left w:val="none" w:sz="0" w:space="0" w:color="auto"/>
            <w:bottom w:val="none" w:sz="0" w:space="0" w:color="auto"/>
            <w:right w:val="none" w:sz="0" w:space="0" w:color="auto"/>
          </w:divBdr>
        </w:div>
        <w:div w:id="713774782">
          <w:marLeft w:val="0"/>
          <w:marRight w:val="0"/>
          <w:marTop w:val="0"/>
          <w:marBottom w:val="0"/>
          <w:divBdr>
            <w:top w:val="none" w:sz="0" w:space="0" w:color="auto"/>
            <w:left w:val="none" w:sz="0" w:space="0" w:color="auto"/>
            <w:bottom w:val="none" w:sz="0" w:space="0" w:color="auto"/>
            <w:right w:val="none" w:sz="0" w:space="0" w:color="auto"/>
          </w:divBdr>
        </w:div>
        <w:div w:id="1469276527">
          <w:marLeft w:val="0"/>
          <w:marRight w:val="0"/>
          <w:marTop w:val="0"/>
          <w:marBottom w:val="0"/>
          <w:divBdr>
            <w:top w:val="none" w:sz="0" w:space="0" w:color="auto"/>
            <w:left w:val="none" w:sz="0" w:space="0" w:color="auto"/>
            <w:bottom w:val="none" w:sz="0" w:space="0" w:color="auto"/>
            <w:right w:val="none" w:sz="0" w:space="0" w:color="auto"/>
          </w:divBdr>
        </w:div>
        <w:div w:id="2000041242">
          <w:marLeft w:val="0"/>
          <w:marRight w:val="0"/>
          <w:marTop w:val="0"/>
          <w:marBottom w:val="0"/>
          <w:divBdr>
            <w:top w:val="none" w:sz="0" w:space="0" w:color="auto"/>
            <w:left w:val="none" w:sz="0" w:space="0" w:color="auto"/>
            <w:bottom w:val="none" w:sz="0" w:space="0" w:color="auto"/>
            <w:right w:val="none" w:sz="0" w:space="0" w:color="auto"/>
          </w:divBdr>
        </w:div>
        <w:div w:id="1311322974">
          <w:marLeft w:val="0"/>
          <w:marRight w:val="0"/>
          <w:marTop w:val="0"/>
          <w:marBottom w:val="0"/>
          <w:divBdr>
            <w:top w:val="none" w:sz="0" w:space="0" w:color="auto"/>
            <w:left w:val="none" w:sz="0" w:space="0" w:color="auto"/>
            <w:bottom w:val="none" w:sz="0" w:space="0" w:color="auto"/>
            <w:right w:val="none" w:sz="0" w:space="0" w:color="auto"/>
          </w:divBdr>
        </w:div>
        <w:div w:id="1015115673">
          <w:marLeft w:val="0"/>
          <w:marRight w:val="0"/>
          <w:marTop w:val="0"/>
          <w:marBottom w:val="0"/>
          <w:divBdr>
            <w:top w:val="none" w:sz="0" w:space="0" w:color="auto"/>
            <w:left w:val="none" w:sz="0" w:space="0" w:color="auto"/>
            <w:bottom w:val="none" w:sz="0" w:space="0" w:color="auto"/>
            <w:right w:val="none" w:sz="0" w:space="0" w:color="auto"/>
          </w:divBdr>
        </w:div>
        <w:div w:id="1853102448">
          <w:marLeft w:val="0"/>
          <w:marRight w:val="0"/>
          <w:marTop w:val="0"/>
          <w:marBottom w:val="0"/>
          <w:divBdr>
            <w:top w:val="none" w:sz="0" w:space="0" w:color="auto"/>
            <w:left w:val="none" w:sz="0" w:space="0" w:color="auto"/>
            <w:bottom w:val="none" w:sz="0" w:space="0" w:color="auto"/>
            <w:right w:val="none" w:sz="0" w:space="0" w:color="auto"/>
          </w:divBdr>
        </w:div>
        <w:div w:id="2055813717">
          <w:marLeft w:val="0"/>
          <w:marRight w:val="0"/>
          <w:marTop w:val="0"/>
          <w:marBottom w:val="0"/>
          <w:divBdr>
            <w:top w:val="none" w:sz="0" w:space="0" w:color="auto"/>
            <w:left w:val="none" w:sz="0" w:space="0" w:color="auto"/>
            <w:bottom w:val="none" w:sz="0" w:space="0" w:color="auto"/>
            <w:right w:val="none" w:sz="0" w:space="0" w:color="auto"/>
          </w:divBdr>
        </w:div>
        <w:div w:id="1473208408">
          <w:marLeft w:val="0"/>
          <w:marRight w:val="0"/>
          <w:marTop w:val="0"/>
          <w:marBottom w:val="0"/>
          <w:divBdr>
            <w:top w:val="none" w:sz="0" w:space="0" w:color="auto"/>
            <w:left w:val="none" w:sz="0" w:space="0" w:color="auto"/>
            <w:bottom w:val="none" w:sz="0" w:space="0" w:color="auto"/>
            <w:right w:val="none" w:sz="0" w:space="0" w:color="auto"/>
          </w:divBdr>
        </w:div>
        <w:div w:id="938103165">
          <w:marLeft w:val="0"/>
          <w:marRight w:val="0"/>
          <w:marTop w:val="0"/>
          <w:marBottom w:val="0"/>
          <w:divBdr>
            <w:top w:val="none" w:sz="0" w:space="0" w:color="auto"/>
            <w:left w:val="none" w:sz="0" w:space="0" w:color="auto"/>
            <w:bottom w:val="none" w:sz="0" w:space="0" w:color="auto"/>
            <w:right w:val="none" w:sz="0" w:space="0" w:color="auto"/>
          </w:divBdr>
        </w:div>
        <w:div w:id="1417091372">
          <w:marLeft w:val="0"/>
          <w:marRight w:val="0"/>
          <w:marTop w:val="0"/>
          <w:marBottom w:val="0"/>
          <w:divBdr>
            <w:top w:val="none" w:sz="0" w:space="0" w:color="auto"/>
            <w:left w:val="none" w:sz="0" w:space="0" w:color="auto"/>
            <w:bottom w:val="none" w:sz="0" w:space="0" w:color="auto"/>
            <w:right w:val="none" w:sz="0" w:space="0" w:color="auto"/>
          </w:divBdr>
        </w:div>
        <w:div w:id="1012538341">
          <w:marLeft w:val="0"/>
          <w:marRight w:val="0"/>
          <w:marTop w:val="0"/>
          <w:marBottom w:val="0"/>
          <w:divBdr>
            <w:top w:val="none" w:sz="0" w:space="0" w:color="auto"/>
            <w:left w:val="none" w:sz="0" w:space="0" w:color="auto"/>
            <w:bottom w:val="none" w:sz="0" w:space="0" w:color="auto"/>
            <w:right w:val="none" w:sz="0" w:space="0" w:color="auto"/>
          </w:divBdr>
        </w:div>
      </w:divsChild>
    </w:div>
    <w:div w:id="536310639">
      <w:bodyDiv w:val="1"/>
      <w:marLeft w:val="0"/>
      <w:marRight w:val="0"/>
      <w:marTop w:val="0"/>
      <w:marBottom w:val="0"/>
      <w:divBdr>
        <w:top w:val="none" w:sz="0" w:space="0" w:color="auto"/>
        <w:left w:val="none" w:sz="0" w:space="0" w:color="auto"/>
        <w:bottom w:val="none" w:sz="0" w:space="0" w:color="auto"/>
        <w:right w:val="none" w:sz="0" w:space="0" w:color="auto"/>
      </w:divBdr>
      <w:divsChild>
        <w:div w:id="888538459">
          <w:marLeft w:val="0"/>
          <w:marRight w:val="0"/>
          <w:marTop w:val="0"/>
          <w:marBottom w:val="0"/>
          <w:divBdr>
            <w:top w:val="none" w:sz="0" w:space="0" w:color="auto"/>
            <w:left w:val="none" w:sz="0" w:space="0" w:color="auto"/>
            <w:bottom w:val="none" w:sz="0" w:space="0" w:color="auto"/>
            <w:right w:val="none" w:sz="0" w:space="0" w:color="auto"/>
          </w:divBdr>
        </w:div>
        <w:div w:id="1884363831">
          <w:marLeft w:val="0"/>
          <w:marRight w:val="0"/>
          <w:marTop w:val="0"/>
          <w:marBottom w:val="0"/>
          <w:divBdr>
            <w:top w:val="none" w:sz="0" w:space="0" w:color="auto"/>
            <w:left w:val="none" w:sz="0" w:space="0" w:color="auto"/>
            <w:bottom w:val="none" w:sz="0" w:space="0" w:color="auto"/>
            <w:right w:val="none" w:sz="0" w:space="0" w:color="auto"/>
          </w:divBdr>
        </w:div>
        <w:div w:id="1798182712">
          <w:marLeft w:val="0"/>
          <w:marRight w:val="0"/>
          <w:marTop w:val="0"/>
          <w:marBottom w:val="0"/>
          <w:divBdr>
            <w:top w:val="none" w:sz="0" w:space="0" w:color="auto"/>
            <w:left w:val="none" w:sz="0" w:space="0" w:color="auto"/>
            <w:bottom w:val="none" w:sz="0" w:space="0" w:color="auto"/>
            <w:right w:val="none" w:sz="0" w:space="0" w:color="auto"/>
          </w:divBdr>
        </w:div>
        <w:div w:id="1008025148">
          <w:marLeft w:val="0"/>
          <w:marRight w:val="0"/>
          <w:marTop w:val="0"/>
          <w:marBottom w:val="0"/>
          <w:divBdr>
            <w:top w:val="none" w:sz="0" w:space="0" w:color="auto"/>
            <w:left w:val="none" w:sz="0" w:space="0" w:color="auto"/>
            <w:bottom w:val="none" w:sz="0" w:space="0" w:color="auto"/>
            <w:right w:val="none" w:sz="0" w:space="0" w:color="auto"/>
          </w:divBdr>
        </w:div>
        <w:div w:id="586352802">
          <w:marLeft w:val="0"/>
          <w:marRight w:val="0"/>
          <w:marTop w:val="0"/>
          <w:marBottom w:val="0"/>
          <w:divBdr>
            <w:top w:val="none" w:sz="0" w:space="0" w:color="auto"/>
            <w:left w:val="none" w:sz="0" w:space="0" w:color="auto"/>
            <w:bottom w:val="none" w:sz="0" w:space="0" w:color="auto"/>
            <w:right w:val="none" w:sz="0" w:space="0" w:color="auto"/>
          </w:divBdr>
        </w:div>
        <w:div w:id="731120080">
          <w:marLeft w:val="0"/>
          <w:marRight w:val="0"/>
          <w:marTop w:val="0"/>
          <w:marBottom w:val="0"/>
          <w:divBdr>
            <w:top w:val="none" w:sz="0" w:space="0" w:color="auto"/>
            <w:left w:val="none" w:sz="0" w:space="0" w:color="auto"/>
            <w:bottom w:val="none" w:sz="0" w:space="0" w:color="auto"/>
            <w:right w:val="none" w:sz="0" w:space="0" w:color="auto"/>
          </w:divBdr>
        </w:div>
        <w:div w:id="497692991">
          <w:marLeft w:val="0"/>
          <w:marRight w:val="0"/>
          <w:marTop w:val="0"/>
          <w:marBottom w:val="0"/>
          <w:divBdr>
            <w:top w:val="none" w:sz="0" w:space="0" w:color="auto"/>
            <w:left w:val="none" w:sz="0" w:space="0" w:color="auto"/>
            <w:bottom w:val="none" w:sz="0" w:space="0" w:color="auto"/>
            <w:right w:val="none" w:sz="0" w:space="0" w:color="auto"/>
          </w:divBdr>
        </w:div>
        <w:div w:id="1285624857">
          <w:marLeft w:val="0"/>
          <w:marRight w:val="0"/>
          <w:marTop w:val="0"/>
          <w:marBottom w:val="0"/>
          <w:divBdr>
            <w:top w:val="none" w:sz="0" w:space="0" w:color="auto"/>
            <w:left w:val="none" w:sz="0" w:space="0" w:color="auto"/>
            <w:bottom w:val="none" w:sz="0" w:space="0" w:color="auto"/>
            <w:right w:val="none" w:sz="0" w:space="0" w:color="auto"/>
          </w:divBdr>
        </w:div>
        <w:div w:id="585654612">
          <w:marLeft w:val="0"/>
          <w:marRight w:val="0"/>
          <w:marTop w:val="0"/>
          <w:marBottom w:val="0"/>
          <w:divBdr>
            <w:top w:val="none" w:sz="0" w:space="0" w:color="auto"/>
            <w:left w:val="none" w:sz="0" w:space="0" w:color="auto"/>
            <w:bottom w:val="none" w:sz="0" w:space="0" w:color="auto"/>
            <w:right w:val="none" w:sz="0" w:space="0" w:color="auto"/>
          </w:divBdr>
        </w:div>
        <w:div w:id="1869178856">
          <w:marLeft w:val="0"/>
          <w:marRight w:val="0"/>
          <w:marTop w:val="0"/>
          <w:marBottom w:val="0"/>
          <w:divBdr>
            <w:top w:val="none" w:sz="0" w:space="0" w:color="auto"/>
            <w:left w:val="none" w:sz="0" w:space="0" w:color="auto"/>
            <w:bottom w:val="none" w:sz="0" w:space="0" w:color="auto"/>
            <w:right w:val="none" w:sz="0" w:space="0" w:color="auto"/>
          </w:divBdr>
        </w:div>
        <w:div w:id="1341277500">
          <w:marLeft w:val="0"/>
          <w:marRight w:val="0"/>
          <w:marTop w:val="0"/>
          <w:marBottom w:val="0"/>
          <w:divBdr>
            <w:top w:val="none" w:sz="0" w:space="0" w:color="auto"/>
            <w:left w:val="none" w:sz="0" w:space="0" w:color="auto"/>
            <w:bottom w:val="none" w:sz="0" w:space="0" w:color="auto"/>
            <w:right w:val="none" w:sz="0" w:space="0" w:color="auto"/>
          </w:divBdr>
        </w:div>
        <w:div w:id="573973845">
          <w:marLeft w:val="0"/>
          <w:marRight w:val="0"/>
          <w:marTop w:val="0"/>
          <w:marBottom w:val="0"/>
          <w:divBdr>
            <w:top w:val="none" w:sz="0" w:space="0" w:color="auto"/>
            <w:left w:val="none" w:sz="0" w:space="0" w:color="auto"/>
            <w:bottom w:val="none" w:sz="0" w:space="0" w:color="auto"/>
            <w:right w:val="none" w:sz="0" w:space="0" w:color="auto"/>
          </w:divBdr>
        </w:div>
        <w:div w:id="788550466">
          <w:marLeft w:val="0"/>
          <w:marRight w:val="0"/>
          <w:marTop w:val="0"/>
          <w:marBottom w:val="0"/>
          <w:divBdr>
            <w:top w:val="none" w:sz="0" w:space="0" w:color="auto"/>
            <w:left w:val="none" w:sz="0" w:space="0" w:color="auto"/>
            <w:bottom w:val="none" w:sz="0" w:space="0" w:color="auto"/>
            <w:right w:val="none" w:sz="0" w:space="0" w:color="auto"/>
          </w:divBdr>
        </w:div>
        <w:div w:id="860509971">
          <w:marLeft w:val="0"/>
          <w:marRight w:val="0"/>
          <w:marTop w:val="0"/>
          <w:marBottom w:val="0"/>
          <w:divBdr>
            <w:top w:val="none" w:sz="0" w:space="0" w:color="auto"/>
            <w:left w:val="none" w:sz="0" w:space="0" w:color="auto"/>
            <w:bottom w:val="none" w:sz="0" w:space="0" w:color="auto"/>
            <w:right w:val="none" w:sz="0" w:space="0" w:color="auto"/>
          </w:divBdr>
        </w:div>
        <w:div w:id="574359936">
          <w:marLeft w:val="0"/>
          <w:marRight w:val="0"/>
          <w:marTop w:val="0"/>
          <w:marBottom w:val="0"/>
          <w:divBdr>
            <w:top w:val="none" w:sz="0" w:space="0" w:color="auto"/>
            <w:left w:val="none" w:sz="0" w:space="0" w:color="auto"/>
            <w:bottom w:val="none" w:sz="0" w:space="0" w:color="auto"/>
            <w:right w:val="none" w:sz="0" w:space="0" w:color="auto"/>
          </w:divBdr>
        </w:div>
        <w:div w:id="135295436">
          <w:marLeft w:val="0"/>
          <w:marRight w:val="0"/>
          <w:marTop w:val="0"/>
          <w:marBottom w:val="0"/>
          <w:divBdr>
            <w:top w:val="none" w:sz="0" w:space="0" w:color="auto"/>
            <w:left w:val="none" w:sz="0" w:space="0" w:color="auto"/>
            <w:bottom w:val="none" w:sz="0" w:space="0" w:color="auto"/>
            <w:right w:val="none" w:sz="0" w:space="0" w:color="auto"/>
          </w:divBdr>
        </w:div>
        <w:div w:id="1354845111">
          <w:marLeft w:val="0"/>
          <w:marRight w:val="0"/>
          <w:marTop w:val="0"/>
          <w:marBottom w:val="0"/>
          <w:divBdr>
            <w:top w:val="none" w:sz="0" w:space="0" w:color="auto"/>
            <w:left w:val="none" w:sz="0" w:space="0" w:color="auto"/>
            <w:bottom w:val="none" w:sz="0" w:space="0" w:color="auto"/>
            <w:right w:val="none" w:sz="0" w:space="0" w:color="auto"/>
          </w:divBdr>
        </w:div>
        <w:div w:id="1403330748">
          <w:marLeft w:val="0"/>
          <w:marRight w:val="0"/>
          <w:marTop w:val="0"/>
          <w:marBottom w:val="0"/>
          <w:divBdr>
            <w:top w:val="none" w:sz="0" w:space="0" w:color="auto"/>
            <w:left w:val="none" w:sz="0" w:space="0" w:color="auto"/>
            <w:bottom w:val="none" w:sz="0" w:space="0" w:color="auto"/>
            <w:right w:val="none" w:sz="0" w:space="0" w:color="auto"/>
          </w:divBdr>
        </w:div>
        <w:div w:id="1842308054">
          <w:marLeft w:val="0"/>
          <w:marRight w:val="0"/>
          <w:marTop w:val="0"/>
          <w:marBottom w:val="0"/>
          <w:divBdr>
            <w:top w:val="none" w:sz="0" w:space="0" w:color="auto"/>
            <w:left w:val="none" w:sz="0" w:space="0" w:color="auto"/>
            <w:bottom w:val="none" w:sz="0" w:space="0" w:color="auto"/>
            <w:right w:val="none" w:sz="0" w:space="0" w:color="auto"/>
          </w:divBdr>
        </w:div>
        <w:div w:id="616956425">
          <w:marLeft w:val="0"/>
          <w:marRight w:val="0"/>
          <w:marTop w:val="0"/>
          <w:marBottom w:val="0"/>
          <w:divBdr>
            <w:top w:val="none" w:sz="0" w:space="0" w:color="auto"/>
            <w:left w:val="none" w:sz="0" w:space="0" w:color="auto"/>
            <w:bottom w:val="none" w:sz="0" w:space="0" w:color="auto"/>
            <w:right w:val="none" w:sz="0" w:space="0" w:color="auto"/>
          </w:divBdr>
        </w:div>
        <w:div w:id="378746303">
          <w:marLeft w:val="0"/>
          <w:marRight w:val="0"/>
          <w:marTop w:val="0"/>
          <w:marBottom w:val="0"/>
          <w:divBdr>
            <w:top w:val="none" w:sz="0" w:space="0" w:color="auto"/>
            <w:left w:val="none" w:sz="0" w:space="0" w:color="auto"/>
            <w:bottom w:val="none" w:sz="0" w:space="0" w:color="auto"/>
            <w:right w:val="none" w:sz="0" w:space="0" w:color="auto"/>
          </w:divBdr>
        </w:div>
        <w:div w:id="1736510900">
          <w:marLeft w:val="0"/>
          <w:marRight w:val="0"/>
          <w:marTop w:val="0"/>
          <w:marBottom w:val="0"/>
          <w:divBdr>
            <w:top w:val="none" w:sz="0" w:space="0" w:color="auto"/>
            <w:left w:val="none" w:sz="0" w:space="0" w:color="auto"/>
            <w:bottom w:val="none" w:sz="0" w:space="0" w:color="auto"/>
            <w:right w:val="none" w:sz="0" w:space="0" w:color="auto"/>
          </w:divBdr>
        </w:div>
        <w:div w:id="1271474891">
          <w:marLeft w:val="0"/>
          <w:marRight w:val="0"/>
          <w:marTop w:val="0"/>
          <w:marBottom w:val="0"/>
          <w:divBdr>
            <w:top w:val="none" w:sz="0" w:space="0" w:color="auto"/>
            <w:left w:val="none" w:sz="0" w:space="0" w:color="auto"/>
            <w:bottom w:val="none" w:sz="0" w:space="0" w:color="auto"/>
            <w:right w:val="none" w:sz="0" w:space="0" w:color="auto"/>
          </w:divBdr>
        </w:div>
        <w:div w:id="1107240767">
          <w:marLeft w:val="0"/>
          <w:marRight w:val="0"/>
          <w:marTop w:val="0"/>
          <w:marBottom w:val="0"/>
          <w:divBdr>
            <w:top w:val="none" w:sz="0" w:space="0" w:color="auto"/>
            <w:left w:val="none" w:sz="0" w:space="0" w:color="auto"/>
            <w:bottom w:val="none" w:sz="0" w:space="0" w:color="auto"/>
            <w:right w:val="none" w:sz="0" w:space="0" w:color="auto"/>
          </w:divBdr>
        </w:div>
      </w:divsChild>
    </w:div>
    <w:div w:id="536504581">
      <w:bodyDiv w:val="1"/>
      <w:marLeft w:val="0"/>
      <w:marRight w:val="0"/>
      <w:marTop w:val="0"/>
      <w:marBottom w:val="0"/>
      <w:divBdr>
        <w:top w:val="none" w:sz="0" w:space="0" w:color="auto"/>
        <w:left w:val="none" w:sz="0" w:space="0" w:color="auto"/>
        <w:bottom w:val="none" w:sz="0" w:space="0" w:color="auto"/>
        <w:right w:val="none" w:sz="0" w:space="0" w:color="auto"/>
      </w:divBdr>
      <w:divsChild>
        <w:div w:id="1866871272">
          <w:marLeft w:val="0"/>
          <w:marRight w:val="0"/>
          <w:marTop w:val="0"/>
          <w:marBottom w:val="0"/>
          <w:divBdr>
            <w:top w:val="none" w:sz="0" w:space="0" w:color="auto"/>
            <w:left w:val="none" w:sz="0" w:space="0" w:color="auto"/>
            <w:bottom w:val="none" w:sz="0" w:space="0" w:color="auto"/>
            <w:right w:val="none" w:sz="0" w:space="0" w:color="auto"/>
          </w:divBdr>
        </w:div>
        <w:div w:id="936251843">
          <w:marLeft w:val="0"/>
          <w:marRight w:val="0"/>
          <w:marTop w:val="0"/>
          <w:marBottom w:val="0"/>
          <w:divBdr>
            <w:top w:val="none" w:sz="0" w:space="0" w:color="auto"/>
            <w:left w:val="none" w:sz="0" w:space="0" w:color="auto"/>
            <w:bottom w:val="none" w:sz="0" w:space="0" w:color="auto"/>
            <w:right w:val="none" w:sz="0" w:space="0" w:color="auto"/>
          </w:divBdr>
        </w:div>
        <w:div w:id="1882814834">
          <w:marLeft w:val="0"/>
          <w:marRight w:val="0"/>
          <w:marTop w:val="0"/>
          <w:marBottom w:val="0"/>
          <w:divBdr>
            <w:top w:val="none" w:sz="0" w:space="0" w:color="auto"/>
            <w:left w:val="none" w:sz="0" w:space="0" w:color="auto"/>
            <w:bottom w:val="none" w:sz="0" w:space="0" w:color="auto"/>
            <w:right w:val="none" w:sz="0" w:space="0" w:color="auto"/>
          </w:divBdr>
        </w:div>
        <w:div w:id="679547175">
          <w:marLeft w:val="0"/>
          <w:marRight w:val="0"/>
          <w:marTop w:val="0"/>
          <w:marBottom w:val="0"/>
          <w:divBdr>
            <w:top w:val="none" w:sz="0" w:space="0" w:color="auto"/>
            <w:left w:val="none" w:sz="0" w:space="0" w:color="auto"/>
            <w:bottom w:val="none" w:sz="0" w:space="0" w:color="auto"/>
            <w:right w:val="none" w:sz="0" w:space="0" w:color="auto"/>
          </w:divBdr>
        </w:div>
        <w:div w:id="317392105">
          <w:marLeft w:val="0"/>
          <w:marRight w:val="0"/>
          <w:marTop w:val="0"/>
          <w:marBottom w:val="0"/>
          <w:divBdr>
            <w:top w:val="none" w:sz="0" w:space="0" w:color="auto"/>
            <w:left w:val="none" w:sz="0" w:space="0" w:color="auto"/>
            <w:bottom w:val="none" w:sz="0" w:space="0" w:color="auto"/>
            <w:right w:val="none" w:sz="0" w:space="0" w:color="auto"/>
          </w:divBdr>
        </w:div>
        <w:div w:id="1996832212">
          <w:marLeft w:val="0"/>
          <w:marRight w:val="0"/>
          <w:marTop w:val="0"/>
          <w:marBottom w:val="0"/>
          <w:divBdr>
            <w:top w:val="none" w:sz="0" w:space="0" w:color="auto"/>
            <w:left w:val="none" w:sz="0" w:space="0" w:color="auto"/>
            <w:bottom w:val="none" w:sz="0" w:space="0" w:color="auto"/>
            <w:right w:val="none" w:sz="0" w:space="0" w:color="auto"/>
          </w:divBdr>
        </w:div>
        <w:div w:id="150026993">
          <w:marLeft w:val="0"/>
          <w:marRight w:val="0"/>
          <w:marTop w:val="0"/>
          <w:marBottom w:val="0"/>
          <w:divBdr>
            <w:top w:val="none" w:sz="0" w:space="0" w:color="auto"/>
            <w:left w:val="none" w:sz="0" w:space="0" w:color="auto"/>
            <w:bottom w:val="none" w:sz="0" w:space="0" w:color="auto"/>
            <w:right w:val="none" w:sz="0" w:space="0" w:color="auto"/>
          </w:divBdr>
        </w:div>
        <w:div w:id="1354304905">
          <w:marLeft w:val="0"/>
          <w:marRight w:val="0"/>
          <w:marTop w:val="0"/>
          <w:marBottom w:val="0"/>
          <w:divBdr>
            <w:top w:val="none" w:sz="0" w:space="0" w:color="auto"/>
            <w:left w:val="none" w:sz="0" w:space="0" w:color="auto"/>
            <w:bottom w:val="none" w:sz="0" w:space="0" w:color="auto"/>
            <w:right w:val="none" w:sz="0" w:space="0" w:color="auto"/>
          </w:divBdr>
        </w:div>
        <w:div w:id="1135756374">
          <w:marLeft w:val="0"/>
          <w:marRight w:val="0"/>
          <w:marTop w:val="0"/>
          <w:marBottom w:val="0"/>
          <w:divBdr>
            <w:top w:val="none" w:sz="0" w:space="0" w:color="auto"/>
            <w:left w:val="none" w:sz="0" w:space="0" w:color="auto"/>
            <w:bottom w:val="none" w:sz="0" w:space="0" w:color="auto"/>
            <w:right w:val="none" w:sz="0" w:space="0" w:color="auto"/>
          </w:divBdr>
        </w:div>
        <w:div w:id="629672517">
          <w:marLeft w:val="0"/>
          <w:marRight w:val="0"/>
          <w:marTop w:val="0"/>
          <w:marBottom w:val="0"/>
          <w:divBdr>
            <w:top w:val="none" w:sz="0" w:space="0" w:color="auto"/>
            <w:left w:val="none" w:sz="0" w:space="0" w:color="auto"/>
            <w:bottom w:val="none" w:sz="0" w:space="0" w:color="auto"/>
            <w:right w:val="none" w:sz="0" w:space="0" w:color="auto"/>
          </w:divBdr>
        </w:div>
        <w:div w:id="268851731">
          <w:marLeft w:val="0"/>
          <w:marRight w:val="0"/>
          <w:marTop w:val="0"/>
          <w:marBottom w:val="0"/>
          <w:divBdr>
            <w:top w:val="none" w:sz="0" w:space="0" w:color="auto"/>
            <w:left w:val="none" w:sz="0" w:space="0" w:color="auto"/>
            <w:bottom w:val="none" w:sz="0" w:space="0" w:color="auto"/>
            <w:right w:val="none" w:sz="0" w:space="0" w:color="auto"/>
          </w:divBdr>
        </w:div>
        <w:div w:id="995842081">
          <w:marLeft w:val="0"/>
          <w:marRight w:val="0"/>
          <w:marTop w:val="0"/>
          <w:marBottom w:val="0"/>
          <w:divBdr>
            <w:top w:val="none" w:sz="0" w:space="0" w:color="auto"/>
            <w:left w:val="none" w:sz="0" w:space="0" w:color="auto"/>
            <w:bottom w:val="none" w:sz="0" w:space="0" w:color="auto"/>
            <w:right w:val="none" w:sz="0" w:space="0" w:color="auto"/>
          </w:divBdr>
        </w:div>
        <w:div w:id="212621981">
          <w:marLeft w:val="0"/>
          <w:marRight w:val="0"/>
          <w:marTop w:val="0"/>
          <w:marBottom w:val="0"/>
          <w:divBdr>
            <w:top w:val="none" w:sz="0" w:space="0" w:color="auto"/>
            <w:left w:val="none" w:sz="0" w:space="0" w:color="auto"/>
            <w:bottom w:val="none" w:sz="0" w:space="0" w:color="auto"/>
            <w:right w:val="none" w:sz="0" w:space="0" w:color="auto"/>
          </w:divBdr>
        </w:div>
        <w:div w:id="1223910443">
          <w:marLeft w:val="0"/>
          <w:marRight w:val="0"/>
          <w:marTop w:val="0"/>
          <w:marBottom w:val="0"/>
          <w:divBdr>
            <w:top w:val="none" w:sz="0" w:space="0" w:color="auto"/>
            <w:left w:val="none" w:sz="0" w:space="0" w:color="auto"/>
            <w:bottom w:val="none" w:sz="0" w:space="0" w:color="auto"/>
            <w:right w:val="none" w:sz="0" w:space="0" w:color="auto"/>
          </w:divBdr>
        </w:div>
        <w:div w:id="2077585316">
          <w:marLeft w:val="0"/>
          <w:marRight w:val="0"/>
          <w:marTop w:val="0"/>
          <w:marBottom w:val="0"/>
          <w:divBdr>
            <w:top w:val="none" w:sz="0" w:space="0" w:color="auto"/>
            <w:left w:val="none" w:sz="0" w:space="0" w:color="auto"/>
            <w:bottom w:val="none" w:sz="0" w:space="0" w:color="auto"/>
            <w:right w:val="none" w:sz="0" w:space="0" w:color="auto"/>
          </w:divBdr>
        </w:div>
        <w:div w:id="444619691">
          <w:marLeft w:val="0"/>
          <w:marRight w:val="0"/>
          <w:marTop w:val="0"/>
          <w:marBottom w:val="0"/>
          <w:divBdr>
            <w:top w:val="none" w:sz="0" w:space="0" w:color="auto"/>
            <w:left w:val="none" w:sz="0" w:space="0" w:color="auto"/>
            <w:bottom w:val="none" w:sz="0" w:space="0" w:color="auto"/>
            <w:right w:val="none" w:sz="0" w:space="0" w:color="auto"/>
          </w:divBdr>
        </w:div>
        <w:div w:id="1087313402">
          <w:marLeft w:val="0"/>
          <w:marRight w:val="0"/>
          <w:marTop w:val="0"/>
          <w:marBottom w:val="0"/>
          <w:divBdr>
            <w:top w:val="none" w:sz="0" w:space="0" w:color="auto"/>
            <w:left w:val="none" w:sz="0" w:space="0" w:color="auto"/>
            <w:bottom w:val="none" w:sz="0" w:space="0" w:color="auto"/>
            <w:right w:val="none" w:sz="0" w:space="0" w:color="auto"/>
          </w:divBdr>
        </w:div>
        <w:div w:id="551960406">
          <w:marLeft w:val="0"/>
          <w:marRight w:val="0"/>
          <w:marTop w:val="0"/>
          <w:marBottom w:val="0"/>
          <w:divBdr>
            <w:top w:val="none" w:sz="0" w:space="0" w:color="auto"/>
            <w:left w:val="none" w:sz="0" w:space="0" w:color="auto"/>
            <w:bottom w:val="none" w:sz="0" w:space="0" w:color="auto"/>
            <w:right w:val="none" w:sz="0" w:space="0" w:color="auto"/>
          </w:divBdr>
        </w:div>
        <w:div w:id="1773548746">
          <w:marLeft w:val="0"/>
          <w:marRight w:val="0"/>
          <w:marTop w:val="0"/>
          <w:marBottom w:val="0"/>
          <w:divBdr>
            <w:top w:val="none" w:sz="0" w:space="0" w:color="auto"/>
            <w:left w:val="none" w:sz="0" w:space="0" w:color="auto"/>
            <w:bottom w:val="none" w:sz="0" w:space="0" w:color="auto"/>
            <w:right w:val="none" w:sz="0" w:space="0" w:color="auto"/>
          </w:divBdr>
        </w:div>
        <w:div w:id="903837579">
          <w:marLeft w:val="0"/>
          <w:marRight w:val="0"/>
          <w:marTop w:val="0"/>
          <w:marBottom w:val="0"/>
          <w:divBdr>
            <w:top w:val="none" w:sz="0" w:space="0" w:color="auto"/>
            <w:left w:val="none" w:sz="0" w:space="0" w:color="auto"/>
            <w:bottom w:val="none" w:sz="0" w:space="0" w:color="auto"/>
            <w:right w:val="none" w:sz="0" w:space="0" w:color="auto"/>
          </w:divBdr>
        </w:div>
        <w:div w:id="917909157">
          <w:marLeft w:val="0"/>
          <w:marRight w:val="0"/>
          <w:marTop w:val="0"/>
          <w:marBottom w:val="0"/>
          <w:divBdr>
            <w:top w:val="none" w:sz="0" w:space="0" w:color="auto"/>
            <w:left w:val="none" w:sz="0" w:space="0" w:color="auto"/>
            <w:bottom w:val="none" w:sz="0" w:space="0" w:color="auto"/>
            <w:right w:val="none" w:sz="0" w:space="0" w:color="auto"/>
          </w:divBdr>
        </w:div>
        <w:div w:id="89854897">
          <w:marLeft w:val="0"/>
          <w:marRight w:val="0"/>
          <w:marTop w:val="0"/>
          <w:marBottom w:val="0"/>
          <w:divBdr>
            <w:top w:val="none" w:sz="0" w:space="0" w:color="auto"/>
            <w:left w:val="none" w:sz="0" w:space="0" w:color="auto"/>
            <w:bottom w:val="none" w:sz="0" w:space="0" w:color="auto"/>
            <w:right w:val="none" w:sz="0" w:space="0" w:color="auto"/>
          </w:divBdr>
        </w:div>
        <w:div w:id="2057775337">
          <w:marLeft w:val="0"/>
          <w:marRight w:val="0"/>
          <w:marTop w:val="0"/>
          <w:marBottom w:val="0"/>
          <w:divBdr>
            <w:top w:val="none" w:sz="0" w:space="0" w:color="auto"/>
            <w:left w:val="none" w:sz="0" w:space="0" w:color="auto"/>
            <w:bottom w:val="none" w:sz="0" w:space="0" w:color="auto"/>
            <w:right w:val="none" w:sz="0" w:space="0" w:color="auto"/>
          </w:divBdr>
        </w:div>
        <w:div w:id="11154511">
          <w:marLeft w:val="0"/>
          <w:marRight w:val="0"/>
          <w:marTop w:val="0"/>
          <w:marBottom w:val="0"/>
          <w:divBdr>
            <w:top w:val="none" w:sz="0" w:space="0" w:color="auto"/>
            <w:left w:val="none" w:sz="0" w:space="0" w:color="auto"/>
            <w:bottom w:val="none" w:sz="0" w:space="0" w:color="auto"/>
            <w:right w:val="none" w:sz="0" w:space="0" w:color="auto"/>
          </w:divBdr>
        </w:div>
        <w:div w:id="1513228553">
          <w:marLeft w:val="0"/>
          <w:marRight w:val="0"/>
          <w:marTop w:val="0"/>
          <w:marBottom w:val="0"/>
          <w:divBdr>
            <w:top w:val="none" w:sz="0" w:space="0" w:color="auto"/>
            <w:left w:val="none" w:sz="0" w:space="0" w:color="auto"/>
            <w:bottom w:val="none" w:sz="0" w:space="0" w:color="auto"/>
            <w:right w:val="none" w:sz="0" w:space="0" w:color="auto"/>
          </w:divBdr>
        </w:div>
        <w:div w:id="603729625">
          <w:marLeft w:val="0"/>
          <w:marRight w:val="0"/>
          <w:marTop w:val="0"/>
          <w:marBottom w:val="0"/>
          <w:divBdr>
            <w:top w:val="none" w:sz="0" w:space="0" w:color="auto"/>
            <w:left w:val="none" w:sz="0" w:space="0" w:color="auto"/>
            <w:bottom w:val="none" w:sz="0" w:space="0" w:color="auto"/>
            <w:right w:val="none" w:sz="0" w:space="0" w:color="auto"/>
          </w:divBdr>
        </w:div>
        <w:div w:id="1433280581">
          <w:marLeft w:val="0"/>
          <w:marRight w:val="0"/>
          <w:marTop w:val="0"/>
          <w:marBottom w:val="0"/>
          <w:divBdr>
            <w:top w:val="none" w:sz="0" w:space="0" w:color="auto"/>
            <w:left w:val="none" w:sz="0" w:space="0" w:color="auto"/>
            <w:bottom w:val="none" w:sz="0" w:space="0" w:color="auto"/>
            <w:right w:val="none" w:sz="0" w:space="0" w:color="auto"/>
          </w:divBdr>
        </w:div>
        <w:div w:id="234513764">
          <w:marLeft w:val="0"/>
          <w:marRight w:val="0"/>
          <w:marTop w:val="0"/>
          <w:marBottom w:val="0"/>
          <w:divBdr>
            <w:top w:val="none" w:sz="0" w:space="0" w:color="auto"/>
            <w:left w:val="none" w:sz="0" w:space="0" w:color="auto"/>
            <w:bottom w:val="none" w:sz="0" w:space="0" w:color="auto"/>
            <w:right w:val="none" w:sz="0" w:space="0" w:color="auto"/>
          </w:divBdr>
        </w:div>
        <w:div w:id="1600217749">
          <w:marLeft w:val="0"/>
          <w:marRight w:val="0"/>
          <w:marTop w:val="0"/>
          <w:marBottom w:val="0"/>
          <w:divBdr>
            <w:top w:val="none" w:sz="0" w:space="0" w:color="auto"/>
            <w:left w:val="none" w:sz="0" w:space="0" w:color="auto"/>
            <w:bottom w:val="none" w:sz="0" w:space="0" w:color="auto"/>
            <w:right w:val="none" w:sz="0" w:space="0" w:color="auto"/>
          </w:divBdr>
        </w:div>
        <w:div w:id="578565111">
          <w:marLeft w:val="0"/>
          <w:marRight w:val="0"/>
          <w:marTop w:val="0"/>
          <w:marBottom w:val="0"/>
          <w:divBdr>
            <w:top w:val="none" w:sz="0" w:space="0" w:color="auto"/>
            <w:left w:val="none" w:sz="0" w:space="0" w:color="auto"/>
            <w:bottom w:val="none" w:sz="0" w:space="0" w:color="auto"/>
            <w:right w:val="none" w:sz="0" w:space="0" w:color="auto"/>
          </w:divBdr>
        </w:div>
        <w:div w:id="541524246">
          <w:marLeft w:val="0"/>
          <w:marRight w:val="0"/>
          <w:marTop w:val="0"/>
          <w:marBottom w:val="0"/>
          <w:divBdr>
            <w:top w:val="none" w:sz="0" w:space="0" w:color="auto"/>
            <w:left w:val="none" w:sz="0" w:space="0" w:color="auto"/>
            <w:bottom w:val="none" w:sz="0" w:space="0" w:color="auto"/>
            <w:right w:val="none" w:sz="0" w:space="0" w:color="auto"/>
          </w:divBdr>
        </w:div>
        <w:div w:id="1060903112">
          <w:marLeft w:val="0"/>
          <w:marRight w:val="0"/>
          <w:marTop w:val="0"/>
          <w:marBottom w:val="0"/>
          <w:divBdr>
            <w:top w:val="none" w:sz="0" w:space="0" w:color="auto"/>
            <w:left w:val="none" w:sz="0" w:space="0" w:color="auto"/>
            <w:bottom w:val="none" w:sz="0" w:space="0" w:color="auto"/>
            <w:right w:val="none" w:sz="0" w:space="0" w:color="auto"/>
          </w:divBdr>
        </w:div>
        <w:div w:id="1036152084">
          <w:marLeft w:val="0"/>
          <w:marRight w:val="0"/>
          <w:marTop w:val="0"/>
          <w:marBottom w:val="0"/>
          <w:divBdr>
            <w:top w:val="none" w:sz="0" w:space="0" w:color="auto"/>
            <w:left w:val="none" w:sz="0" w:space="0" w:color="auto"/>
            <w:bottom w:val="none" w:sz="0" w:space="0" w:color="auto"/>
            <w:right w:val="none" w:sz="0" w:space="0" w:color="auto"/>
          </w:divBdr>
        </w:div>
        <w:div w:id="1103913903">
          <w:marLeft w:val="0"/>
          <w:marRight w:val="0"/>
          <w:marTop w:val="0"/>
          <w:marBottom w:val="0"/>
          <w:divBdr>
            <w:top w:val="none" w:sz="0" w:space="0" w:color="auto"/>
            <w:left w:val="none" w:sz="0" w:space="0" w:color="auto"/>
            <w:bottom w:val="none" w:sz="0" w:space="0" w:color="auto"/>
            <w:right w:val="none" w:sz="0" w:space="0" w:color="auto"/>
          </w:divBdr>
        </w:div>
        <w:div w:id="1397585602">
          <w:marLeft w:val="0"/>
          <w:marRight w:val="0"/>
          <w:marTop w:val="0"/>
          <w:marBottom w:val="0"/>
          <w:divBdr>
            <w:top w:val="none" w:sz="0" w:space="0" w:color="auto"/>
            <w:left w:val="none" w:sz="0" w:space="0" w:color="auto"/>
            <w:bottom w:val="none" w:sz="0" w:space="0" w:color="auto"/>
            <w:right w:val="none" w:sz="0" w:space="0" w:color="auto"/>
          </w:divBdr>
        </w:div>
        <w:div w:id="344215561">
          <w:marLeft w:val="0"/>
          <w:marRight w:val="0"/>
          <w:marTop w:val="0"/>
          <w:marBottom w:val="0"/>
          <w:divBdr>
            <w:top w:val="none" w:sz="0" w:space="0" w:color="auto"/>
            <w:left w:val="none" w:sz="0" w:space="0" w:color="auto"/>
            <w:bottom w:val="none" w:sz="0" w:space="0" w:color="auto"/>
            <w:right w:val="none" w:sz="0" w:space="0" w:color="auto"/>
          </w:divBdr>
        </w:div>
        <w:div w:id="153957145">
          <w:marLeft w:val="0"/>
          <w:marRight w:val="0"/>
          <w:marTop w:val="0"/>
          <w:marBottom w:val="0"/>
          <w:divBdr>
            <w:top w:val="none" w:sz="0" w:space="0" w:color="auto"/>
            <w:left w:val="none" w:sz="0" w:space="0" w:color="auto"/>
            <w:bottom w:val="none" w:sz="0" w:space="0" w:color="auto"/>
            <w:right w:val="none" w:sz="0" w:space="0" w:color="auto"/>
          </w:divBdr>
        </w:div>
        <w:div w:id="1561599156">
          <w:marLeft w:val="0"/>
          <w:marRight w:val="0"/>
          <w:marTop w:val="0"/>
          <w:marBottom w:val="0"/>
          <w:divBdr>
            <w:top w:val="none" w:sz="0" w:space="0" w:color="auto"/>
            <w:left w:val="none" w:sz="0" w:space="0" w:color="auto"/>
            <w:bottom w:val="none" w:sz="0" w:space="0" w:color="auto"/>
            <w:right w:val="none" w:sz="0" w:space="0" w:color="auto"/>
          </w:divBdr>
        </w:div>
        <w:div w:id="1074156987">
          <w:marLeft w:val="0"/>
          <w:marRight w:val="0"/>
          <w:marTop w:val="0"/>
          <w:marBottom w:val="0"/>
          <w:divBdr>
            <w:top w:val="none" w:sz="0" w:space="0" w:color="auto"/>
            <w:left w:val="none" w:sz="0" w:space="0" w:color="auto"/>
            <w:bottom w:val="none" w:sz="0" w:space="0" w:color="auto"/>
            <w:right w:val="none" w:sz="0" w:space="0" w:color="auto"/>
          </w:divBdr>
        </w:div>
        <w:div w:id="353119762">
          <w:marLeft w:val="0"/>
          <w:marRight w:val="0"/>
          <w:marTop w:val="0"/>
          <w:marBottom w:val="0"/>
          <w:divBdr>
            <w:top w:val="none" w:sz="0" w:space="0" w:color="auto"/>
            <w:left w:val="none" w:sz="0" w:space="0" w:color="auto"/>
            <w:bottom w:val="none" w:sz="0" w:space="0" w:color="auto"/>
            <w:right w:val="none" w:sz="0" w:space="0" w:color="auto"/>
          </w:divBdr>
        </w:div>
        <w:div w:id="19282245">
          <w:marLeft w:val="0"/>
          <w:marRight w:val="0"/>
          <w:marTop w:val="0"/>
          <w:marBottom w:val="0"/>
          <w:divBdr>
            <w:top w:val="none" w:sz="0" w:space="0" w:color="auto"/>
            <w:left w:val="none" w:sz="0" w:space="0" w:color="auto"/>
            <w:bottom w:val="none" w:sz="0" w:space="0" w:color="auto"/>
            <w:right w:val="none" w:sz="0" w:space="0" w:color="auto"/>
          </w:divBdr>
        </w:div>
        <w:div w:id="843787218">
          <w:marLeft w:val="0"/>
          <w:marRight w:val="0"/>
          <w:marTop w:val="0"/>
          <w:marBottom w:val="0"/>
          <w:divBdr>
            <w:top w:val="none" w:sz="0" w:space="0" w:color="auto"/>
            <w:left w:val="none" w:sz="0" w:space="0" w:color="auto"/>
            <w:bottom w:val="none" w:sz="0" w:space="0" w:color="auto"/>
            <w:right w:val="none" w:sz="0" w:space="0" w:color="auto"/>
          </w:divBdr>
        </w:div>
        <w:div w:id="903679356">
          <w:marLeft w:val="0"/>
          <w:marRight w:val="0"/>
          <w:marTop w:val="0"/>
          <w:marBottom w:val="0"/>
          <w:divBdr>
            <w:top w:val="none" w:sz="0" w:space="0" w:color="auto"/>
            <w:left w:val="none" w:sz="0" w:space="0" w:color="auto"/>
            <w:bottom w:val="none" w:sz="0" w:space="0" w:color="auto"/>
            <w:right w:val="none" w:sz="0" w:space="0" w:color="auto"/>
          </w:divBdr>
        </w:div>
        <w:div w:id="1379429729">
          <w:marLeft w:val="0"/>
          <w:marRight w:val="0"/>
          <w:marTop w:val="0"/>
          <w:marBottom w:val="0"/>
          <w:divBdr>
            <w:top w:val="none" w:sz="0" w:space="0" w:color="auto"/>
            <w:left w:val="none" w:sz="0" w:space="0" w:color="auto"/>
            <w:bottom w:val="none" w:sz="0" w:space="0" w:color="auto"/>
            <w:right w:val="none" w:sz="0" w:space="0" w:color="auto"/>
          </w:divBdr>
        </w:div>
        <w:div w:id="1284651986">
          <w:marLeft w:val="0"/>
          <w:marRight w:val="0"/>
          <w:marTop w:val="0"/>
          <w:marBottom w:val="0"/>
          <w:divBdr>
            <w:top w:val="none" w:sz="0" w:space="0" w:color="auto"/>
            <w:left w:val="none" w:sz="0" w:space="0" w:color="auto"/>
            <w:bottom w:val="none" w:sz="0" w:space="0" w:color="auto"/>
            <w:right w:val="none" w:sz="0" w:space="0" w:color="auto"/>
          </w:divBdr>
        </w:div>
        <w:div w:id="2130007267">
          <w:marLeft w:val="0"/>
          <w:marRight w:val="0"/>
          <w:marTop w:val="0"/>
          <w:marBottom w:val="0"/>
          <w:divBdr>
            <w:top w:val="none" w:sz="0" w:space="0" w:color="auto"/>
            <w:left w:val="none" w:sz="0" w:space="0" w:color="auto"/>
            <w:bottom w:val="none" w:sz="0" w:space="0" w:color="auto"/>
            <w:right w:val="none" w:sz="0" w:space="0" w:color="auto"/>
          </w:divBdr>
        </w:div>
        <w:div w:id="411121803">
          <w:marLeft w:val="0"/>
          <w:marRight w:val="0"/>
          <w:marTop w:val="0"/>
          <w:marBottom w:val="0"/>
          <w:divBdr>
            <w:top w:val="none" w:sz="0" w:space="0" w:color="auto"/>
            <w:left w:val="none" w:sz="0" w:space="0" w:color="auto"/>
            <w:bottom w:val="none" w:sz="0" w:space="0" w:color="auto"/>
            <w:right w:val="none" w:sz="0" w:space="0" w:color="auto"/>
          </w:divBdr>
        </w:div>
        <w:div w:id="1326128589">
          <w:marLeft w:val="0"/>
          <w:marRight w:val="0"/>
          <w:marTop w:val="0"/>
          <w:marBottom w:val="0"/>
          <w:divBdr>
            <w:top w:val="none" w:sz="0" w:space="0" w:color="auto"/>
            <w:left w:val="none" w:sz="0" w:space="0" w:color="auto"/>
            <w:bottom w:val="none" w:sz="0" w:space="0" w:color="auto"/>
            <w:right w:val="none" w:sz="0" w:space="0" w:color="auto"/>
          </w:divBdr>
        </w:div>
        <w:div w:id="1583953488">
          <w:marLeft w:val="0"/>
          <w:marRight w:val="0"/>
          <w:marTop w:val="0"/>
          <w:marBottom w:val="0"/>
          <w:divBdr>
            <w:top w:val="none" w:sz="0" w:space="0" w:color="auto"/>
            <w:left w:val="none" w:sz="0" w:space="0" w:color="auto"/>
            <w:bottom w:val="none" w:sz="0" w:space="0" w:color="auto"/>
            <w:right w:val="none" w:sz="0" w:space="0" w:color="auto"/>
          </w:divBdr>
        </w:div>
        <w:div w:id="674497881">
          <w:marLeft w:val="0"/>
          <w:marRight w:val="0"/>
          <w:marTop w:val="0"/>
          <w:marBottom w:val="0"/>
          <w:divBdr>
            <w:top w:val="none" w:sz="0" w:space="0" w:color="auto"/>
            <w:left w:val="none" w:sz="0" w:space="0" w:color="auto"/>
            <w:bottom w:val="none" w:sz="0" w:space="0" w:color="auto"/>
            <w:right w:val="none" w:sz="0" w:space="0" w:color="auto"/>
          </w:divBdr>
        </w:div>
        <w:div w:id="1003707703">
          <w:marLeft w:val="0"/>
          <w:marRight w:val="0"/>
          <w:marTop w:val="0"/>
          <w:marBottom w:val="0"/>
          <w:divBdr>
            <w:top w:val="none" w:sz="0" w:space="0" w:color="auto"/>
            <w:left w:val="none" w:sz="0" w:space="0" w:color="auto"/>
            <w:bottom w:val="none" w:sz="0" w:space="0" w:color="auto"/>
            <w:right w:val="none" w:sz="0" w:space="0" w:color="auto"/>
          </w:divBdr>
        </w:div>
      </w:divsChild>
    </w:div>
    <w:div w:id="536698677">
      <w:bodyDiv w:val="1"/>
      <w:marLeft w:val="0"/>
      <w:marRight w:val="0"/>
      <w:marTop w:val="0"/>
      <w:marBottom w:val="0"/>
      <w:divBdr>
        <w:top w:val="none" w:sz="0" w:space="0" w:color="auto"/>
        <w:left w:val="none" w:sz="0" w:space="0" w:color="auto"/>
        <w:bottom w:val="none" w:sz="0" w:space="0" w:color="auto"/>
        <w:right w:val="none" w:sz="0" w:space="0" w:color="auto"/>
      </w:divBdr>
      <w:divsChild>
        <w:div w:id="1965231781">
          <w:marLeft w:val="0"/>
          <w:marRight w:val="0"/>
          <w:marTop w:val="0"/>
          <w:marBottom w:val="0"/>
          <w:divBdr>
            <w:top w:val="none" w:sz="0" w:space="0" w:color="auto"/>
            <w:left w:val="none" w:sz="0" w:space="0" w:color="auto"/>
            <w:bottom w:val="none" w:sz="0" w:space="0" w:color="auto"/>
            <w:right w:val="none" w:sz="0" w:space="0" w:color="auto"/>
          </w:divBdr>
        </w:div>
        <w:div w:id="1414544224">
          <w:marLeft w:val="0"/>
          <w:marRight w:val="0"/>
          <w:marTop w:val="0"/>
          <w:marBottom w:val="0"/>
          <w:divBdr>
            <w:top w:val="none" w:sz="0" w:space="0" w:color="auto"/>
            <w:left w:val="none" w:sz="0" w:space="0" w:color="auto"/>
            <w:bottom w:val="none" w:sz="0" w:space="0" w:color="auto"/>
            <w:right w:val="none" w:sz="0" w:space="0" w:color="auto"/>
          </w:divBdr>
        </w:div>
        <w:div w:id="2043092125">
          <w:marLeft w:val="0"/>
          <w:marRight w:val="0"/>
          <w:marTop w:val="0"/>
          <w:marBottom w:val="0"/>
          <w:divBdr>
            <w:top w:val="none" w:sz="0" w:space="0" w:color="auto"/>
            <w:left w:val="none" w:sz="0" w:space="0" w:color="auto"/>
            <w:bottom w:val="none" w:sz="0" w:space="0" w:color="auto"/>
            <w:right w:val="none" w:sz="0" w:space="0" w:color="auto"/>
          </w:divBdr>
        </w:div>
        <w:div w:id="1449467872">
          <w:marLeft w:val="0"/>
          <w:marRight w:val="0"/>
          <w:marTop w:val="0"/>
          <w:marBottom w:val="0"/>
          <w:divBdr>
            <w:top w:val="none" w:sz="0" w:space="0" w:color="auto"/>
            <w:left w:val="none" w:sz="0" w:space="0" w:color="auto"/>
            <w:bottom w:val="none" w:sz="0" w:space="0" w:color="auto"/>
            <w:right w:val="none" w:sz="0" w:space="0" w:color="auto"/>
          </w:divBdr>
        </w:div>
        <w:div w:id="1415786103">
          <w:marLeft w:val="0"/>
          <w:marRight w:val="0"/>
          <w:marTop w:val="0"/>
          <w:marBottom w:val="0"/>
          <w:divBdr>
            <w:top w:val="none" w:sz="0" w:space="0" w:color="auto"/>
            <w:left w:val="none" w:sz="0" w:space="0" w:color="auto"/>
            <w:bottom w:val="none" w:sz="0" w:space="0" w:color="auto"/>
            <w:right w:val="none" w:sz="0" w:space="0" w:color="auto"/>
          </w:divBdr>
        </w:div>
        <w:div w:id="396248907">
          <w:marLeft w:val="0"/>
          <w:marRight w:val="0"/>
          <w:marTop w:val="0"/>
          <w:marBottom w:val="0"/>
          <w:divBdr>
            <w:top w:val="none" w:sz="0" w:space="0" w:color="auto"/>
            <w:left w:val="none" w:sz="0" w:space="0" w:color="auto"/>
            <w:bottom w:val="none" w:sz="0" w:space="0" w:color="auto"/>
            <w:right w:val="none" w:sz="0" w:space="0" w:color="auto"/>
          </w:divBdr>
        </w:div>
        <w:div w:id="840970447">
          <w:marLeft w:val="0"/>
          <w:marRight w:val="0"/>
          <w:marTop w:val="0"/>
          <w:marBottom w:val="0"/>
          <w:divBdr>
            <w:top w:val="none" w:sz="0" w:space="0" w:color="auto"/>
            <w:left w:val="none" w:sz="0" w:space="0" w:color="auto"/>
            <w:bottom w:val="none" w:sz="0" w:space="0" w:color="auto"/>
            <w:right w:val="none" w:sz="0" w:space="0" w:color="auto"/>
          </w:divBdr>
        </w:div>
        <w:div w:id="297689844">
          <w:marLeft w:val="0"/>
          <w:marRight w:val="0"/>
          <w:marTop w:val="0"/>
          <w:marBottom w:val="0"/>
          <w:divBdr>
            <w:top w:val="none" w:sz="0" w:space="0" w:color="auto"/>
            <w:left w:val="none" w:sz="0" w:space="0" w:color="auto"/>
            <w:bottom w:val="none" w:sz="0" w:space="0" w:color="auto"/>
            <w:right w:val="none" w:sz="0" w:space="0" w:color="auto"/>
          </w:divBdr>
        </w:div>
        <w:div w:id="1335524908">
          <w:marLeft w:val="0"/>
          <w:marRight w:val="0"/>
          <w:marTop w:val="0"/>
          <w:marBottom w:val="0"/>
          <w:divBdr>
            <w:top w:val="none" w:sz="0" w:space="0" w:color="auto"/>
            <w:left w:val="none" w:sz="0" w:space="0" w:color="auto"/>
            <w:bottom w:val="none" w:sz="0" w:space="0" w:color="auto"/>
            <w:right w:val="none" w:sz="0" w:space="0" w:color="auto"/>
          </w:divBdr>
        </w:div>
        <w:div w:id="362633733">
          <w:marLeft w:val="0"/>
          <w:marRight w:val="0"/>
          <w:marTop w:val="0"/>
          <w:marBottom w:val="0"/>
          <w:divBdr>
            <w:top w:val="none" w:sz="0" w:space="0" w:color="auto"/>
            <w:left w:val="none" w:sz="0" w:space="0" w:color="auto"/>
            <w:bottom w:val="none" w:sz="0" w:space="0" w:color="auto"/>
            <w:right w:val="none" w:sz="0" w:space="0" w:color="auto"/>
          </w:divBdr>
        </w:div>
        <w:div w:id="344327421">
          <w:marLeft w:val="0"/>
          <w:marRight w:val="0"/>
          <w:marTop w:val="0"/>
          <w:marBottom w:val="0"/>
          <w:divBdr>
            <w:top w:val="none" w:sz="0" w:space="0" w:color="auto"/>
            <w:left w:val="none" w:sz="0" w:space="0" w:color="auto"/>
            <w:bottom w:val="none" w:sz="0" w:space="0" w:color="auto"/>
            <w:right w:val="none" w:sz="0" w:space="0" w:color="auto"/>
          </w:divBdr>
        </w:div>
        <w:div w:id="2036151664">
          <w:marLeft w:val="0"/>
          <w:marRight w:val="0"/>
          <w:marTop w:val="0"/>
          <w:marBottom w:val="0"/>
          <w:divBdr>
            <w:top w:val="none" w:sz="0" w:space="0" w:color="auto"/>
            <w:left w:val="none" w:sz="0" w:space="0" w:color="auto"/>
            <w:bottom w:val="none" w:sz="0" w:space="0" w:color="auto"/>
            <w:right w:val="none" w:sz="0" w:space="0" w:color="auto"/>
          </w:divBdr>
        </w:div>
        <w:div w:id="808595248">
          <w:marLeft w:val="0"/>
          <w:marRight w:val="0"/>
          <w:marTop w:val="0"/>
          <w:marBottom w:val="0"/>
          <w:divBdr>
            <w:top w:val="none" w:sz="0" w:space="0" w:color="auto"/>
            <w:left w:val="none" w:sz="0" w:space="0" w:color="auto"/>
            <w:bottom w:val="none" w:sz="0" w:space="0" w:color="auto"/>
            <w:right w:val="none" w:sz="0" w:space="0" w:color="auto"/>
          </w:divBdr>
        </w:div>
        <w:div w:id="1640723230">
          <w:marLeft w:val="0"/>
          <w:marRight w:val="0"/>
          <w:marTop w:val="0"/>
          <w:marBottom w:val="0"/>
          <w:divBdr>
            <w:top w:val="none" w:sz="0" w:space="0" w:color="auto"/>
            <w:left w:val="none" w:sz="0" w:space="0" w:color="auto"/>
            <w:bottom w:val="none" w:sz="0" w:space="0" w:color="auto"/>
            <w:right w:val="none" w:sz="0" w:space="0" w:color="auto"/>
          </w:divBdr>
        </w:div>
        <w:div w:id="1881741823">
          <w:marLeft w:val="0"/>
          <w:marRight w:val="0"/>
          <w:marTop w:val="0"/>
          <w:marBottom w:val="0"/>
          <w:divBdr>
            <w:top w:val="none" w:sz="0" w:space="0" w:color="auto"/>
            <w:left w:val="none" w:sz="0" w:space="0" w:color="auto"/>
            <w:bottom w:val="none" w:sz="0" w:space="0" w:color="auto"/>
            <w:right w:val="none" w:sz="0" w:space="0" w:color="auto"/>
          </w:divBdr>
        </w:div>
        <w:div w:id="1526792768">
          <w:marLeft w:val="0"/>
          <w:marRight w:val="0"/>
          <w:marTop w:val="0"/>
          <w:marBottom w:val="0"/>
          <w:divBdr>
            <w:top w:val="none" w:sz="0" w:space="0" w:color="auto"/>
            <w:left w:val="none" w:sz="0" w:space="0" w:color="auto"/>
            <w:bottom w:val="none" w:sz="0" w:space="0" w:color="auto"/>
            <w:right w:val="none" w:sz="0" w:space="0" w:color="auto"/>
          </w:divBdr>
        </w:div>
        <w:div w:id="1702823396">
          <w:marLeft w:val="0"/>
          <w:marRight w:val="0"/>
          <w:marTop w:val="0"/>
          <w:marBottom w:val="0"/>
          <w:divBdr>
            <w:top w:val="none" w:sz="0" w:space="0" w:color="auto"/>
            <w:left w:val="none" w:sz="0" w:space="0" w:color="auto"/>
            <w:bottom w:val="none" w:sz="0" w:space="0" w:color="auto"/>
            <w:right w:val="none" w:sz="0" w:space="0" w:color="auto"/>
          </w:divBdr>
        </w:div>
        <w:div w:id="261885686">
          <w:marLeft w:val="0"/>
          <w:marRight w:val="0"/>
          <w:marTop w:val="0"/>
          <w:marBottom w:val="0"/>
          <w:divBdr>
            <w:top w:val="none" w:sz="0" w:space="0" w:color="auto"/>
            <w:left w:val="none" w:sz="0" w:space="0" w:color="auto"/>
            <w:bottom w:val="none" w:sz="0" w:space="0" w:color="auto"/>
            <w:right w:val="none" w:sz="0" w:space="0" w:color="auto"/>
          </w:divBdr>
        </w:div>
        <w:div w:id="1980528650">
          <w:marLeft w:val="0"/>
          <w:marRight w:val="0"/>
          <w:marTop w:val="0"/>
          <w:marBottom w:val="0"/>
          <w:divBdr>
            <w:top w:val="none" w:sz="0" w:space="0" w:color="auto"/>
            <w:left w:val="none" w:sz="0" w:space="0" w:color="auto"/>
            <w:bottom w:val="none" w:sz="0" w:space="0" w:color="auto"/>
            <w:right w:val="none" w:sz="0" w:space="0" w:color="auto"/>
          </w:divBdr>
        </w:div>
        <w:div w:id="1297444657">
          <w:marLeft w:val="0"/>
          <w:marRight w:val="0"/>
          <w:marTop w:val="0"/>
          <w:marBottom w:val="0"/>
          <w:divBdr>
            <w:top w:val="none" w:sz="0" w:space="0" w:color="auto"/>
            <w:left w:val="none" w:sz="0" w:space="0" w:color="auto"/>
            <w:bottom w:val="none" w:sz="0" w:space="0" w:color="auto"/>
            <w:right w:val="none" w:sz="0" w:space="0" w:color="auto"/>
          </w:divBdr>
        </w:div>
        <w:div w:id="1179351153">
          <w:marLeft w:val="0"/>
          <w:marRight w:val="0"/>
          <w:marTop w:val="0"/>
          <w:marBottom w:val="0"/>
          <w:divBdr>
            <w:top w:val="none" w:sz="0" w:space="0" w:color="auto"/>
            <w:left w:val="none" w:sz="0" w:space="0" w:color="auto"/>
            <w:bottom w:val="none" w:sz="0" w:space="0" w:color="auto"/>
            <w:right w:val="none" w:sz="0" w:space="0" w:color="auto"/>
          </w:divBdr>
        </w:div>
      </w:divsChild>
    </w:div>
    <w:div w:id="541944556">
      <w:bodyDiv w:val="1"/>
      <w:marLeft w:val="0"/>
      <w:marRight w:val="0"/>
      <w:marTop w:val="0"/>
      <w:marBottom w:val="0"/>
      <w:divBdr>
        <w:top w:val="none" w:sz="0" w:space="0" w:color="auto"/>
        <w:left w:val="none" w:sz="0" w:space="0" w:color="auto"/>
        <w:bottom w:val="none" w:sz="0" w:space="0" w:color="auto"/>
        <w:right w:val="none" w:sz="0" w:space="0" w:color="auto"/>
      </w:divBdr>
      <w:divsChild>
        <w:div w:id="1385065081">
          <w:marLeft w:val="0"/>
          <w:marRight w:val="0"/>
          <w:marTop w:val="0"/>
          <w:marBottom w:val="0"/>
          <w:divBdr>
            <w:top w:val="none" w:sz="0" w:space="0" w:color="auto"/>
            <w:left w:val="none" w:sz="0" w:space="0" w:color="auto"/>
            <w:bottom w:val="none" w:sz="0" w:space="0" w:color="auto"/>
            <w:right w:val="none" w:sz="0" w:space="0" w:color="auto"/>
          </w:divBdr>
        </w:div>
        <w:div w:id="1372611579">
          <w:marLeft w:val="0"/>
          <w:marRight w:val="0"/>
          <w:marTop w:val="0"/>
          <w:marBottom w:val="0"/>
          <w:divBdr>
            <w:top w:val="none" w:sz="0" w:space="0" w:color="auto"/>
            <w:left w:val="none" w:sz="0" w:space="0" w:color="auto"/>
            <w:bottom w:val="none" w:sz="0" w:space="0" w:color="auto"/>
            <w:right w:val="none" w:sz="0" w:space="0" w:color="auto"/>
          </w:divBdr>
        </w:div>
        <w:div w:id="869877936">
          <w:marLeft w:val="0"/>
          <w:marRight w:val="0"/>
          <w:marTop w:val="0"/>
          <w:marBottom w:val="0"/>
          <w:divBdr>
            <w:top w:val="none" w:sz="0" w:space="0" w:color="auto"/>
            <w:left w:val="none" w:sz="0" w:space="0" w:color="auto"/>
            <w:bottom w:val="none" w:sz="0" w:space="0" w:color="auto"/>
            <w:right w:val="none" w:sz="0" w:space="0" w:color="auto"/>
          </w:divBdr>
        </w:div>
        <w:div w:id="629752623">
          <w:marLeft w:val="0"/>
          <w:marRight w:val="0"/>
          <w:marTop w:val="0"/>
          <w:marBottom w:val="0"/>
          <w:divBdr>
            <w:top w:val="none" w:sz="0" w:space="0" w:color="auto"/>
            <w:left w:val="none" w:sz="0" w:space="0" w:color="auto"/>
            <w:bottom w:val="none" w:sz="0" w:space="0" w:color="auto"/>
            <w:right w:val="none" w:sz="0" w:space="0" w:color="auto"/>
          </w:divBdr>
        </w:div>
        <w:div w:id="117768617">
          <w:marLeft w:val="0"/>
          <w:marRight w:val="0"/>
          <w:marTop w:val="0"/>
          <w:marBottom w:val="0"/>
          <w:divBdr>
            <w:top w:val="none" w:sz="0" w:space="0" w:color="auto"/>
            <w:left w:val="none" w:sz="0" w:space="0" w:color="auto"/>
            <w:bottom w:val="none" w:sz="0" w:space="0" w:color="auto"/>
            <w:right w:val="none" w:sz="0" w:space="0" w:color="auto"/>
          </w:divBdr>
        </w:div>
        <w:div w:id="809706480">
          <w:marLeft w:val="0"/>
          <w:marRight w:val="0"/>
          <w:marTop w:val="0"/>
          <w:marBottom w:val="0"/>
          <w:divBdr>
            <w:top w:val="none" w:sz="0" w:space="0" w:color="auto"/>
            <w:left w:val="none" w:sz="0" w:space="0" w:color="auto"/>
            <w:bottom w:val="none" w:sz="0" w:space="0" w:color="auto"/>
            <w:right w:val="none" w:sz="0" w:space="0" w:color="auto"/>
          </w:divBdr>
        </w:div>
        <w:div w:id="1090200888">
          <w:marLeft w:val="0"/>
          <w:marRight w:val="0"/>
          <w:marTop w:val="0"/>
          <w:marBottom w:val="0"/>
          <w:divBdr>
            <w:top w:val="none" w:sz="0" w:space="0" w:color="auto"/>
            <w:left w:val="none" w:sz="0" w:space="0" w:color="auto"/>
            <w:bottom w:val="none" w:sz="0" w:space="0" w:color="auto"/>
            <w:right w:val="none" w:sz="0" w:space="0" w:color="auto"/>
          </w:divBdr>
        </w:div>
        <w:div w:id="1905293372">
          <w:marLeft w:val="0"/>
          <w:marRight w:val="0"/>
          <w:marTop w:val="0"/>
          <w:marBottom w:val="0"/>
          <w:divBdr>
            <w:top w:val="none" w:sz="0" w:space="0" w:color="auto"/>
            <w:left w:val="none" w:sz="0" w:space="0" w:color="auto"/>
            <w:bottom w:val="none" w:sz="0" w:space="0" w:color="auto"/>
            <w:right w:val="none" w:sz="0" w:space="0" w:color="auto"/>
          </w:divBdr>
        </w:div>
        <w:div w:id="962082239">
          <w:marLeft w:val="0"/>
          <w:marRight w:val="0"/>
          <w:marTop w:val="0"/>
          <w:marBottom w:val="0"/>
          <w:divBdr>
            <w:top w:val="none" w:sz="0" w:space="0" w:color="auto"/>
            <w:left w:val="none" w:sz="0" w:space="0" w:color="auto"/>
            <w:bottom w:val="none" w:sz="0" w:space="0" w:color="auto"/>
            <w:right w:val="none" w:sz="0" w:space="0" w:color="auto"/>
          </w:divBdr>
        </w:div>
        <w:div w:id="23945466">
          <w:marLeft w:val="0"/>
          <w:marRight w:val="0"/>
          <w:marTop w:val="0"/>
          <w:marBottom w:val="0"/>
          <w:divBdr>
            <w:top w:val="none" w:sz="0" w:space="0" w:color="auto"/>
            <w:left w:val="none" w:sz="0" w:space="0" w:color="auto"/>
            <w:bottom w:val="none" w:sz="0" w:space="0" w:color="auto"/>
            <w:right w:val="none" w:sz="0" w:space="0" w:color="auto"/>
          </w:divBdr>
        </w:div>
        <w:div w:id="1857235042">
          <w:marLeft w:val="0"/>
          <w:marRight w:val="0"/>
          <w:marTop w:val="0"/>
          <w:marBottom w:val="0"/>
          <w:divBdr>
            <w:top w:val="none" w:sz="0" w:space="0" w:color="auto"/>
            <w:left w:val="none" w:sz="0" w:space="0" w:color="auto"/>
            <w:bottom w:val="none" w:sz="0" w:space="0" w:color="auto"/>
            <w:right w:val="none" w:sz="0" w:space="0" w:color="auto"/>
          </w:divBdr>
        </w:div>
        <w:div w:id="1365903576">
          <w:marLeft w:val="0"/>
          <w:marRight w:val="0"/>
          <w:marTop w:val="0"/>
          <w:marBottom w:val="0"/>
          <w:divBdr>
            <w:top w:val="none" w:sz="0" w:space="0" w:color="auto"/>
            <w:left w:val="none" w:sz="0" w:space="0" w:color="auto"/>
            <w:bottom w:val="none" w:sz="0" w:space="0" w:color="auto"/>
            <w:right w:val="none" w:sz="0" w:space="0" w:color="auto"/>
          </w:divBdr>
        </w:div>
        <w:div w:id="1244098062">
          <w:marLeft w:val="0"/>
          <w:marRight w:val="0"/>
          <w:marTop w:val="0"/>
          <w:marBottom w:val="0"/>
          <w:divBdr>
            <w:top w:val="none" w:sz="0" w:space="0" w:color="auto"/>
            <w:left w:val="none" w:sz="0" w:space="0" w:color="auto"/>
            <w:bottom w:val="none" w:sz="0" w:space="0" w:color="auto"/>
            <w:right w:val="none" w:sz="0" w:space="0" w:color="auto"/>
          </w:divBdr>
        </w:div>
        <w:div w:id="803083104">
          <w:marLeft w:val="0"/>
          <w:marRight w:val="0"/>
          <w:marTop w:val="0"/>
          <w:marBottom w:val="0"/>
          <w:divBdr>
            <w:top w:val="none" w:sz="0" w:space="0" w:color="auto"/>
            <w:left w:val="none" w:sz="0" w:space="0" w:color="auto"/>
            <w:bottom w:val="none" w:sz="0" w:space="0" w:color="auto"/>
            <w:right w:val="none" w:sz="0" w:space="0" w:color="auto"/>
          </w:divBdr>
        </w:div>
        <w:div w:id="1440877954">
          <w:marLeft w:val="0"/>
          <w:marRight w:val="0"/>
          <w:marTop w:val="0"/>
          <w:marBottom w:val="0"/>
          <w:divBdr>
            <w:top w:val="none" w:sz="0" w:space="0" w:color="auto"/>
            <w:left w:val="none" w:sz="0" w:space="0" w:color="auto"/>
            <w:bottom w:val="none" w:sz="0" w:space="0" w:color="auto"/>
            <w:right w:val="none" w:sz="0" w:space="0" w:color="auto"/>
          </w:divBdr>
        </w:div>
        <w:div w:id="1159691720">
          <w:marLeft w:val="0"/>
          <w:marRight w:val="0"/>
          <w:marTop w:val="0"/>
          <w:marBottom w:val="0"/>
          <w:divBdr>
            <w:top w:val="none" w:sz="0" w:space="0" w:color="auto"/>
            <w:left w:val="none" w:sz="0" w:space="0" w:color="auto"/>
            <w:bottom w:val="none" w:sz="0" w:space="0" w:color="auto"/>
            <w:right w:val="none" w:sz="0" w:space="0" w:color="auto"/>
          </w:divBdr>
        </w:div>
        <w:div w:id="314797273">
          <w:marLeft w:val="0"/>
          <w:marRight w:val="0"/>
          <w:marTop w:val="0"/>
          <w:marBottom w:val="0"/>
          <w:divBdr>
            <w:top w:val="none" w:sz="0" w:space="0" w:color="auto"/>
            <w:left w:val="none" w:sz="0" w:space="0" w:color="auto"/>
            <w:bottom w:val="none" w:sz="0" w:space="0" w:color="auto"/>
            <w:right w:val="none" w:sz="0" w:space="0" w:color="auto"/>
          </w:divBdr>
        </w:div>
        <w:div w:id="1603226063">
          <w:marLeft w:val="0"/>
          <w:marRight w:val="0"/>
          <w:marTop w:val="0"/>
          <w:marBottom w:val="0"/>
          <w:divBdr>
            <w:top w:val="none" w:sz="0" w:space="0" w:color="auto"/>
            <w:left w:val="none" w:sz="0" w:space="0" w:color="auto"/>
            <w:bottom w:val="none" w:sz="0" w:space="0" w:color="auto"/>
            <w:right w:val="none" w:sz="0" w:space="0" w:color="auto"/>
          </w:divBdr>
        </w:div>
        <w:div w:id="815418417">
          <w:marLeft w:val="0"/>
          <w:marRight w:val="0"/>
          <w:marTop w:val="0"/>
          <w:marBottom w:val="0"/>
          <w:divBdr>
            <w:top w:val="none" w:sz="0" w:space="0" w:color="auto"/>
            <w:left w:val="none" w:sz="0" w:space="0" w:color="auto"/>
            <w:bottom w:val="none" w:sz="0" w:space="0" w:color="auto"/>
            <w:right w:val="none" w:sz="0" w:space="0" w:color="auto"/>
          </w:divBdr>
        </w:div>
        <w:div w:id="224797527">
          <w:marLeft w:val="0"/>
          <w:marRight w:val="0"/>
          <w:marTop w:val="0"/>
          <w:marBottom w:val="0"/>
          <w:divBdr>
            <w:top w:val="none" w:sz="0" w:space="0" w:color="auto"/>
            <w:left w:val="none" w:sz="0" w:space="0" w:color="auto"/>
            <w:bottom w:val="none" w:sz="0" w:space="0" w:color="auto"/>
            <w:right w:val="none" w:sz="0" w:space="0" w:color="auto"/>
          </w:divBdr>
        </w:div>
        <w:div w:id="1072852706">
          <w:marLeft w:val="0"/>
          <w:marRight w:val="0"/>
          <w:marTop w:val="0"/>
          <w:marBottom w:val="0"/>
          <w:divBdr>
            <w:top w:val="none" w:sz="0" w:space="0" w:color="auto"/>
            <w:left w:val="none" w:sz="0" w:space="0" w:color="auto"/>
            <w:bottom w:val="none" w:sz="0" w:space="0" w:color="auto"/>
            <w:right w:val="none" w:sz="0" w:space="0" w:color="auto"/>
          </w:divBdr>
        </w:div>
        <w:div w:id="2140027781">
          <w:marLeft w:val="0"/>
          <w:marRight w:val="0"/>
          <w:marTop w:val="0"/>
          <w:marBottom w:val="0"/>
          <w:divBdr>
            <w:top w:val="none" w:sz="0" w:space="0" w:color="auto"/>
            <w:left w:val="none" w:sz="0" w:space="0" w:color="auto"/>
            <w:bottom w:val="none" w:sz="0" w:space="0" w:color="auto"/>
            <w:right w:val="none" w:sz="0" w:space="0" w:color="auto"/>
          </w:divBdr>
        </w:div>
        <w:div w:id="2089691626">
          <w:marLeft w:val="0"/>
          <w:marRight w:val="0"/>
          <w:marTop w:val="0"/>
          <w:marBottom w:val="0"/>
          <w:divBdr>
            <w:top w:val="none" w:sz="0" w:space="0" w:color="auto"/>
            <w:left w:val="none" w:sz="0" w:space="0" w:color="auto"/>
            <w:bottom w:val="none" w:sz="0" w:space="0" w:color="auto"/>
            <w:right w:val="none" w:sz="0" w:space="0" w:color="auto"/>
          </w:divBdr>
        </w:div>
        <w:div w:id="79570761">
          <w:marLeft w:val="0"/>
          <w:marRight w:val="0"/>
          <w:marTop w:val="0"/>
          <w:marBottom w:val="0"/>
          <w:divBdr>
            <w:top w:val="none" w:sz="0" w:space="0" w:color="auto"/>
            <w:left w:val="none" w:sz="0" w:space="0" w:color="auto"/>
            <w:bottom w:val="none" w:sz="0" w:space="0" w:color="auto"/>
            <w:right w:val="none" w:sz="0" w:space="0" w:color="auto"/>
          </w:divBdr>
        </w:div>
        <w:div w:id="768769227">
          <w:marLeft w:val="0"/>
          <w:marRight w:val="0"/>
          <w:marTop w:val="0"/>
          <w:marBottom w:val="0"/>
          <w:divBdr>
            <w:top w:val="none" w:sz="0" w:space="0" w:color="auto"/>
            <w:left w:val="none" w:sz="0" w:space="0" w:color="auto"/>
            <w:bottom w:val="none" w:sz="0" w:space="0" w:color="auto"/>
            <w:right w:val="none" w:sz="0" w:space="0" w:color="auto"/>
          </w:divBdr>
        </w:div>
      </w:divsChild>
    </w:div>
    <w:div w:id="545526981">
      <w:bodyDiv w:val="1"/>
      <w:marLeft w:val="0"/>
      <w:marRight w:val="0"/>
      <w:marTop w:val="0"/>
      <w:marBottom w:val="0"/>
      <w:divBdr>
        <w:top w:val="none" w:sz="0" w:space="0" w:color="auto"/>
        <w:left w:val="none" w:sz="0" w:space="0" w:color="auto"/>
        <w:bottom w:val="none" w:sz="0" w:space="0" w:color="auto"/>
        <w:right w:val="none" w:sz="0" w:space="0" w:color="auto"/>
      </w:divBdr>
      <w:divsChild>
        <w:div w:id="412777733">
          <w:marLeft w:val="0"/>
          <w:marRight w:val="0"/>
          <w:marTop w:val="0"/>
          <w:marBottom w:val="0"/>
          <w:divBdr>
            <w:top w:val="none" w:sz="0" w:space="0" w:color="auto"/>
            <w:left w:val="none" w:sz="0" w:space="0" w:color="auto"/>
            <w:bottom w:val="none" w:sz="0" w:space="0" w:color="auto"/>
            <w:right w:val="none" w:sz="0" w:space="0" w:color="auto"/>
          </w:divBdr>
        </w:div>
        <w:div w:id="1166629433">
          <w:marLeft w:val="0"/>
          <w:marRight w:val="0"/>
          <w:marTop w:val="0"/>
          <w:marBottom w:val="0"/>
          <w:divBdr>
            <w:top w:val="none" w:sz="0" w:space="0" w:color="auto"/>
            <w:left w:val="none" w:sz="0" w:space="0" w:color="auto"/>
            <w:bottom w:val="none" w:sz="0" w:space="0" w:color="auto"/>
            <w:right w:val="none" w:sz="0" w:space="0" w:color="auto"/>
          </w:divBdr>
        </w:div>
        <w:div w:id="1881165943">
          <w:marLeft w:val="0"/>
          <w:marRight w:val="0"/>
          <w:marTop w:val="0"/>
          <w:marBottom w:val="0"/>
          <w:divBdr>
            <w:top w:val="none" w:sz="0" w:space="0" w:color="auto"/>
            <w:left w:val="none" w:sz="0" w:space="0" w:color="auto"/>
            <w:bottom w:val="none" w:sz="0" w:space="0" w:color="auto"/>
            <w:right w:val="none" w:sz="0" w:space="0" w:color="auto"/>
          </w:divBdr>
        </w:div>
        <w:div w:id="87779954">
          <w:marLeft w:val="0"/>
          <w:marRight w:val="0"/>
          <w:marTop w:val="0"/>
          <w:marBottom w:val="0"/>
          <w:divBdr>
            <w:top w:val="none" w:sz="0" w:space="0" w:color="auto"/>
            <w:left w:val="none" w:sz="0" w:space="0" w:color="auto"/>
            <w:bottom w:val="none" w:sz="0" w:space="0" w:color="auto"/>
            <w:right w:val="none" w:sz="0" w:space="0" w:color="auto"/>
          </w:divBdr>
        </w:div>
        <w:div w:id="1183781893">
          <w:marLeft w:val="0"/>
          <w:marRight w:val="0"/>
          <w:marTop w:val="0"/>
          <w:marBottom w:val="0"/>
          <w:divBdr>
            <w:top w:val="none" w:sz="0" w:space="0" w:color="auto"/>
            <w:left w:val="none" w:sz="0" w:space="0" w:color="auto"/>
            <w:bottom w:val="none" w:sz="0" w:space="0" w:color="auto"/>
            <w:right w:val="none" w:sz="0" w:space="0" w:color="auto"/>
          </w:divBdr>
        </w:div>
        <w:div w:id="541869359">
          <w:marLeft w:val="0"/>
          <w:marRight w:val="0"/>
          <w:marTop w:val="0"/>
          <w:marBottom w:val="0"/>
          <w:divBdr>
            <w:top w:val="none" w:sz="0" w:space="0" w:color="auto"/>
            <w:left w:val="none" w:sz="0" w:space="0" w:color="auto"/>
            <w:bottom w:val="none" w:sz="0" w:space="0" w:color="auto"/>
            <w:right w:val="none" w:sz="0" w:space="0" w:color="auto"/>
          </w:divBdr>
        </w:div>
        <w:div w:id="1031227086">
          <w:marLeft w:val="0"/>
          <w:marRight w:val="0"/>
          <w:marTop w:val="0"/>
          <w:marBottom w:val="0"/>
          <w:divBdr>
            <w:top w:val="none" w:sz="0" w:space="0" w:color="auto"/>
            <w:left w:val="none" w:sz="0" w:space="0" w:color="auto"/>
            <w:bottom w:val="none" w:sz="0" w:space="0" w:color="auto"/>
            <w:right w:val="none" w:sz="0" w:space="0" w:color="auto"/>
          </w:divBdr>
        </w:div>
        <w:div w:id="1758552800">
          <w:marLeft w:val="0"/>
          <w:marRight w:val="0"/>
          <w:marTop w:val="0"/>
          <w:marBottom w:val="0"/>
          <w:divBdr>
            <w:top w:val="none" w:sz="0" w:space="0" w:color="auto"/>
            <w:left w:val="none" w:sz="0" w:space="0" w:color="auto"/>
            <w:bottom w:val="none" w:sz="0" w:space="0" w:color="auto"/>
            <w:right w:val="none" w:sz="0" w:space="0" w:color="auto"/>
          </w:divBdr>
        </w:div>
        <w:div w:id="1349479858">
          <w:marLeft w:val="0"/>
          <w:marRight w:val="0"/>
          <w:marTop w:val="0"/>
          <w:marBottom w:val="0"/>
          <w:divBdr>
            <w:top w:val="none" w:sz="0" w:space="0" w:color="auto"/>
            <w:left w:val="none" w:sz="0" w:space="0" w:color="auto"/>
            <w:bottom w:val="none" w:sz="0" w:space="0" w:color="auto"/>
            <w:right w:val="none" w:sz="0" w:space="0" w:color="auto"/>
          </w:divBdr>
        </w:div>
        <w:div w:id="1885628876">
          <w:marLeft w:val="0"/>
          <w:marRight w:val="0"/>
          <w:marTop w:val="0"/>
          <w:marBottom w:val="0"/>
          <w:divBdr>
            <w:top w:val="none" w:sz="0" w:space="0" w:color="auto"/>
            <w:left w:val="none" w:sz="0" w:space="0" w:color="auto"/>
            <w:bottom w:val="none" w:sz="0" w:space="0" w:color="auto"/>
            <w:right w:val="none" w:sz="0" w:space="0" w:color="auto"/>
          </w:divBdr>
        </w:div>
        <w:div w:id="1793744432">
          <w:marLeft w:val="0"/>
          <w:marRight w:val="0"/>
          <w:marTop w:val="0"/>
          <w:marBottom w:val="0"/>
          <w:divBdr>
            <w:top w:val="none" w:sz="0" w:space="0" w:color="auto"/>
            <w:left w:val="none" w:sz="0" w:space="0" w:color="auto"/>
            <w:bottom w:val="none" w:sz="0" w:space="0" w:color="auto"/>
            <w:right w:val="none" w:sz="0" w:space="0" w:color="auto"/>
          </w:divBdr>
        </w:div>
        <w:div w:id="1801804016">
          <w:marLeft w:val="0"/>
          <w:marRight w:val="0"/>
          <w:marTop w:val="0"/>
          <w:marBottom w:val="0"/>
          <w:divBdr>
            <w:top w:val="none" w:sz="0" w:space="0" w:color="auto"/>
            <w:left w:val="none" w:sz="0" w:space="0" w:color="auto"/>
            <w:bottom w:val="none" w:sz="0" w:space="0" w:color="auto"/>
            <w:right w:val="none" w:sz="0" w:space="0" w:color="auto"/>
          </w:divBdr>
        </w:div>
        <w:div w:id="50886444">
          <w:marLeft w:val="0"/>
          <w:marRight w:val="0"/>
          <w:marTop w:val="0"/>
          <w:marBottom w:val="0"/>
          <w:divBdr>
            <w:top w:val="none" w:sz="0" w:space="0" w:color="auto"/>
            <w:left w:val="none" w:sz="0" w:space="0" w:color="auto"/>
            <w:bottom w:val="none" w:sz="0" w:space="0" w:color="auto"/>
            <w:right w:val="none" w:sz="0" w:space="0" w:color="auto"/>
          </w:divBdr>
        </w:div>
        <w:div w:id="2009941858">
          <w:marLeft w:val="0"/>
          <w:marRight w:val="0"/>
          <w:marTop w:val="0"/>
          <w:marBottom w:val="0"/>
          <w:divBdr>
            <w:top w:val="none" w:sz="0" w:space="0" w:color="auto"/>
            <w:left w:val="none" w:sz="0" w:space="0" w:color="auto"/>
            <w:bottom w:val="none" w:sz="0" w:space="0" w:color="auto"/>
            <w:right w:val="none" w:sz="0" w:space="0" w:color="auto"/>
          </w:divBdr>
        </w:div>
        <w:div w:id="303000492">
          <w:marLeft w:val="0"/>
          <w:marRight w:val="0"/>
          <w:marTop w:val="0"/>
          <w:marBottom w:val="0"/>
          <w:divBdr>
            <w:top w:val="none" w:sz="0" w:space="0" w:color="auto"/>
            <w:left w:val="none" w:sz="0" w:space="0" w:color="auto"/>
            <w:bottom w:val="none" w:sz="0" w:space="0" w:color="auto"/>
            <w:right w:val="none" w:sz="0" w:space="0" w:color="auto"/>
          </w:divBdr>
        </w:div>
        <w:div w:id="1536893298">
          <w:marLeft w:val="0"/>
          <w:marRight w:val="0"/>
          <w:marTop w:val="0"/>
          <w:marBottom w:val="0"/>
          <w:divBdr>
            <w:top w:val="none" w:sz="0" w:space="0" w:color="auto"/>
            <w:left w:val="none" w:sz="0" w:space="0" w:color="auto"/>
            <w:bottom w:val="none" w:sz="0" w:space="0" w:color="auto"/>
            <w:right w:val="none" w:sz="0" w:space="0" w:color="auto"/>
          </w:divBdr>
        </w:div>
        <w:div w:id="741685850">
          <w:marLeft w:val="0"/>
          <w:marRight w:val="0"/>
          <w:marTop w:val="0"/>
          <w:marBottom w:val="0"/>
          <w:divBdr>
            <w:top w:val="none" w:sz="0" w:space="0" w:color="auto"/>
            <w:left w:val="none" w:sz="0" w:space="0" w:color="auto"/>
            <w:bottom w:val="none" w:sz="0" w:space="0" w:color="auto"/>
            <w:right w:val="none" w:sz="0" w:space="0" w:color="auto"/>
          </w:divBdr>
        </w:div>
        <w:div w:id="382946137">
          <w:marLeft w:val="0"/>
          <w:marRight w:val="0"/>
          <w:marTop w:val="0"/>
          <w:marBottom w:val="0"/>
          <w:divBdr>
            <w:top w:val="none" w:sz="0" w:space="0" w:color="auto"/>
            <w:left w:val="none" w:sz="0" w:space="0" w:color="auto"/>
            <w:bottom w:val="none" w:sz="0" w:space="0" w:color="auto"/>
            <w:right w:val="none" w:sz="0" w:space="0" w:color="auto"/>
          </w:divBdr>
        </w:div>
        <w:div w:id="1181967625">
          <w:marLeft w:val="0"/>
          <w:marRight w:val="0"/>
          <w:marTop w:val="0"/>
          <w:marBottom w:val="0"/>
          <w:divBdr>
            <w:top w:val="none" w:sz="0" w:space="0" w:color="auto"/>
            <w:left w:val="none" w:sz="0" w:space="0" w:color="auto"/>
            <w:bottom w:val="none" w:sz="0" w:space="0" w:color="auto"/>
            <w:right w:val="none" w:sz="0" w:space="0" w:color="auto"/>
          </w:divBdr>
        </w:div>
        <w:div w:id="556166920">
          <w:marLeft w:val="0"/>
          <w:marRight w:val="0"/>
          <w:marTop w:val="0"/>
          <w:marBottom w:val="0"/>
          <w:divBdr>
            <w:top w:val="none" w:sz="0" w:space="0" w:color="auto"/>
            <w:left w:val="none" w:sz="0" w:space="0" w:color="auto"/>
            <w:bottom w:val="none" w:sz="0" w:space="0" w:color="auto"/>
            <w:right w:val="none" w:sz="0" w:space="0" w:color="auto"/>
          </w:divBdr>
        </w:div>
        <w:div w:id="506755471">
          <w:marLeft w:val="0"/>
          <w:marRight w:val="0"/>
          <w:marTop w:val="0"/>
          <w:marBottom w:val="0"/>
          <w:divBdr>
            <w:top w:val="none" w:sz="0" w:space="0" w:color="auto"/>
            <w:left w:val="none" w:sz="0" w:space="0" w:color="auto"/>
            <w:bottom w:val="none" w:sz="0" w:space="0" w:color="auto"/>
            <w:right w:val="none" w:sz="0" w:space="0" w:color="auto"/>
          </w:divBdr>
        </w:div>
        <w:div w:id="456949707">
          <w:marLeft w:val="0"/>
          <w:marRight w:val="0"/>
          <w:marTop w:val="0"/>
          <w:marBottom w:val="0"/>
          <w:divBdr>
            <w:top w:val="none" w:sz="0" w:space="0" w:color="auto"/>
            <w:left w:val="none" w:sz="0" w:space="0" w:color="auto"/>
            <w:bottom w:val="none" w:sz="0" w:space="0" w:color="auto"/>
            <w:right w:val="none" w:sz="0" w:space="0" w:color="auto"/>
          </w:divBdr>
        </w:div>
        <w:div w:id="902135128">
          <w:marLeft w:val="0"/>
          <w:marRight w:val="0"/>
          <w:marTop w:val="0"/>
          <w:marBottom w:val="0"/>
          <w:divBdr>
            <w:top w:val="none" w:sz="0" w:space="0" w:color="auto"/>
            <w:left w:val="none" w:sz="0" w:space="0" w:color="auto"/>
            <w:bottom w:val="none" w:sz="0" w:space="0" w:color="auto"/>
            <w:right w:val="none" w:sz="0" w:space="0" w:color="auto"/>
          </w:divBdr>
        </w:div>
        <w:div w:id="1397364217">
          <w:marLeft w:val="0"/>
          <w:marRight w:val="0"/>
          <w:marTop w:val="0"/>
          <w:marBottom w:val="0"/>
          <w:divBdr>
            <w:top w:val="none" w:sz="0" w:space="0" w:color="auto"/>
            <w:left w:val="none" w:sz="0" w:space="0" w:color="auto"/>
            <w:bottom w:val="none" w:sz="0" w:space="0" w:color="auto"/>
            <w:right w:val="none" w:sz="0" w:space="0" w:color="auto"/>
          </w:divBdr>
        </w:div>
        <w:div w:id="1971010184">
          <w:marLeft w:val="0"/>
          <w:marRight w:val="0"/>
          <w:marTop w:val="0"/>
          <w:marBottom w:val="0"/>
          <w:divBdr>
            <w:top w:val="none" w:sz="0" w:space="0" w:color="auto"/>
            <w:left w:val="none" w:sz="0" w:space="0" w:color="auto"/>
            <w:bottom w:val="none" w:sz="0" w:space="0" w:color="auto"/>
            <w:right w:val="none" w:sz="0" w:space="0" w:color="auto"/>
          </w:divBdr>
        </w:div>
        <w:div w:id="133062404">
          <w:marLeft w:val="0"/>
          <w:marRight w:val="0"/>
          <w:marTop w:val="0"/>
          <w:marBottom w:val="0"/>
          <w:divBdr>
            <w:top w:val="none" w:sz="0" w:space="0" w:color="auto"/>
            <w:left w:val="none" w:sz="0" w:space="0" w:color="auto"/>
            <w:bottom w:val="none" w:sz="0" w:space="0" w:color="auto"/>
            <w:right w:val="none" w:sz="0" w:space="0" w:color="auto"/>
          </w:divBdr>
        </w:div>
        <w:div w:id="1155417155">
          <w:marLeft w:val="0"/>
          <w:marRight w:val="0"/>
          <w:marTop w:val="0"/>
          <w:marBottom w:val="0"/>
          <w:divBdr>
            <w:top w:val="none" w:sz="0" w:space="0" w:color="auto"/>
            <w:left w:val="none" w:sz="0" w:space="0" w:color="auto"/>
            <w:bottom w:val="none" w:sz="0" w:space="0" w:color="auto"/>
            <w:right w:val="none" w:sz="0" w:space="0" w:color="auto"/>
          </w:divBdr>
        </w:div>
        <w:div w:id="1369719418">
          <w:marLeft w:val="0"/>
          <w:marRight w:val="0"/>
          <w:marTop w:val="0"/>
          <w:marBottom w:val="0"/>
          <w:divBdr>
            <w:top w:val="none" w:sz="0" w:space="0" w:color="auto"/>
            <w:left w:val="none" w:sz="0" w:space="0" w:color="auto"/>
            <w:bottom w:val="none" w:sz="0" w:space="0" w:color="auto"/>
            <w:right w:val="none" w:sz="0" w:space="0" w:color="auto"/>
          </w:divBdr>
        </w:div>
        <w:div w:id="1559896972">
          <w:marLeft w:val="0"/>
          <w:marRight w:val="0"/>
          <w:marTop w:val="0"/>
          <w:marBottom w:val="0"/>
          <w:divBdr>
            <w:top w:val="none" w:sz="0" w:space="0" w:color="auto"/>
            <w:left w:val="none" w:sz="0" w:space="0" w:color="auto"/>
            <w:bottom w:val="none" w:sz="0" w:space="0" w:color="auto"/>
            <w:right w:val="none" w:sz="0" w:space="0" w:color="auto"/>
          </w:divBdr>
        </w:div>
        <w:div w:id="1125153929">
          <w:marLeft w:val="0"/>
          <w:marRight w:val="0"/>
          <w:marTop w:val="0"/>
          <w:marBottom w:val="0"/>
          <w:divBdr>
            <w:top w:val="none" w:sz="0" w:space="0" w:color="auto"/>
            <w:left w:val="none" w:sz="0" w:space="0" w:color="auto"/>
            <w:bottom w:val="none" w:sz="0" w:space="0" w:color="auto"/>
            <w:right w:val="none" w:sz="0" w:space="0" w:color="auto"/>
          </w:divBdr>
        </w:div>
        <w:div w:id="1073238343">
          <w:marLeft w:val="0"/>
          <w:marRight w:val="0"/>
          <w:marTop w:val="0"/>
          <w:marBottom w:val="0"/>
          <w:divBdr>
            <w:top w:val="none" w:sz="0" w:space="0" w:color="auto"/>
            <w:left w:val="none" w:sz="0" w:space="0" w:color="auto"/>
            <w:bottom w:val="none" w:sz="0" w:space="0" w:color="auto"/>
            <w:right w:val="none" w:sz="0" w:space="0" w:color="auto"/>
          </w:divBdr>
        </w:div>
        <w:div w:id="505905025">
          <w:marLeft w:val="0"/>
          <w:marRight w:val="0"/>
          <w:marTop w:val="0"/>
          <w:marBottom w:val="0"/>
          <w:divBdr>
            <w:top w:val="none" w:sz="0" w:space="0" w:color="auto"/>
            <w:left w:val="none" w:sz="0" w:space="0" w:color="auto"/>
            <w:bottom w:val="none" w:sz="0" w:space="0" w:color="auto"/>
            <w:right w:val="none" w:sz="0" w:space="0" w:color="auto"/>
          </w:divBdr>
        </w:div>
        <w:div w:id="722027799">
          <w:marLeft w:val="0"/>
          <w:marRight w:val="0"/>
          <w:marTop w:val="0"/>
          <w:marBottom w:val="0"/>
          <w:divBdr>
            <w:top w:val="none" w:sz="0" w:space="0" w:color="auto"/>
            <w:left w:val="none" w:sz="0" w:space="0" w:color="auto"/>
            <w:bottom w:val="none" w:sz="0" w:space="0" w:color="auto"/>
            <w:right w:val="none" w:sz="0" w:space="0" w:color="auto"/>
          </w:divBdr>
        </w:div>
        <w:div w:id="656609485">
          <w:marLeft w:val="0"/>
          <w:marRight w:val="0"/>
          <w:marTop w:val="0"/>
          <w:marBottom w:val="0"/>
          <w:divBdr>
            <w:top w:val="none" w:sz="0" w:space="0" w:color="auto"/>
            <w:left w:val="none" w:sz="0" w:space="0" w:color="auto"/>
            <w:bottom w:val="none" w:sz="0" w:space="0" w:color="auto"/>
            <w:right w:val="none" w:sz="0" w:space="0" w:color="auto"/>
          </w:divBdr>
        </w:div>
        <w:div w:id="658340278">
          <w:marLeft w:val="0"/>
          <w:marRight w:val="0"/>
          <w:marTop w:val="0"/>
          <w:marBottom w:val="0"/>
          <w:divBdr>
            <w:top w:val="none" w:sz="0" w:space="0" w:color="auto"/>
            <w:left w:val="none" w:sz="0" w:space="0" w:color="auto"/>
            <w:bottom w:val="none" w:sz="0" w:space="0" w:color="auto"/>
            <w:right w:val="none" w:sz="0" w:space="0" w:color="auto"/>
          </w:divBdr>
        </w:div>
        <w:div w:id="2004778836">
          <w:marLeft w:val="0"/>
          <w:marRight w:val="0"/>
          <w:marTop w:val="0"/>
          <w:marBottom w:val="0"/>
          <w:divBdr>
            <w:top w:val="none" w:sz="0" w:space="0" w:color="auto"/>
            <w:left w:val="none" w:sz="0" w:space="0" w:color="auto"/>
            <w:bottom w:val="none" w:sz="0" w:space="0" w:color="auto"/>
            <w:right w:val="none" w:sz="0" w:space="0" w:color="auto"/>
          </w:divBdr>
        </w:div>
        <w:div w:id="1454401024">
          <w:marLeft w:val="0"/>
          <w:marRight w:val="0"/>
          <w:marTop w:val="0"/>
          <w:marBottom w:val="0"/>
          <w:divBdr>
            <w:top w:val="none" w:sz="0" w:space="0" w:color="auto"/>
            <w:left w:val="none" w:sz="0" w:space="0" w:color="auto"/>
            <w:bottom w:val="none" w:sz="0" w:space="0" w:color="auto"/>
            <w:right w:val="none" w:sz="0" w:space="0" w:color="auto"/>
          </w:divBdr>
        </w:div>
        <w:div w:id="606667149">
          <w:marLeft w:val="0"/>
          <w:marRight w:val="0"/>
          <w:marTop w:val="0"/>
          <w:marBottom w:val="0"/>
          <w:divBdr>
            <w:top w:val="none" w:sz="0" w:space="0" w:color="auto"/>
            <w:left w:val="none" w:sz="0" w:space="0" w:color="auto"/>
            <w:bottom w:val="none" w:sz="0" w:space="0" w:color="auto"/>
            <w:right w:val="none" w:sz="0" w:space="0" w:color="auto"/>
          </w:divBdr>
        </w:div>
        <w:div w:id="2012953289">
          <w:marLeft w:val="0"/>
          <w:marRight w:val="0"/>
          <w:marTop w:val="0"/>
          <w:marBottom w:val="0"/>
          <w:divBdr>
            <w:top w:val="none" w:sz="0" w:space="0" w:color="auto"/>
            <w:left w:val="none" w:sz="0" w:space="0" w:color="auto"/>
            <w:bottom w:val="none" w:sz="0" w:space="0" w:color="auto"/>
            <w:right w:val="none" w:sz="0" w:space="0" w:color="auto"/>
          </w:divBdr>
        </w:div>
        <w:div w:id="1550844960">
          <w:marLeft w:val="0"/>
          <w:marRight w:val="0"/>
          <w:marTop w:val="0"/>
          <w:marBottom w:val="0"/>
          <w:divBdr>
            <w:top w:val="none" w:sz="0" w:space="0" w:color="auto"/>
            <w:left w:val="none" w:sz="0" w:space="0" w:color="auto"/>
            <w:bottom w:val="none" w:sz="0" w:space="0" w:color="auto"/>
            <w:right w:val="none" w:sz="0" w:space="0" w:color="auto"/>
          </w:divBdr>
        </w:div>
        <w:div w:id="932787023">
          <w:marLeft w:val="0"/>
          <w:marRight w:val="0"/>
          <w:marTop w:val="0"/>
          <w:marBottom w:val="0"/>
          <w:divBdr>
            <w:top w:val="none" w:sz="0" w:space="0" w:color="auto"/>
            <w:left w:val="none" w:sz="0" w:space="0" w:color="auto"/>
            <w:bottom w:val="none" w:sz="0" w:space="0" w:color="auto"/>
            <w:right w:val="none" w:sz="0" w:space="0" w:color="auto"/>
          </w:divBdr>
        </w:div>
        <w:div w:id="1643459852">
          <w:marLeft w:val="0"/>
          <w:marRight w:val="0"/>
          <w:marTop w:val="0"/>
          <w:marBottom w:val="0"/>
          <w:divBdr>
            <w:top w:val="none" w:sz="0" w:space="0" w:color="auto"/>
            <w:left w:val="none" w:sz="0" w:space="0" w:color="auto"/>
            <w:bottom w:val="none" w:sz="0" w:space="0" w:color="auto"/>
            <w:right w:val="none" w:sz="0" w:space="0" w:color="auto"/>
          </w:divBdr>
        </w:div>
        <w:div w:id="894316042">
          <w:marLeft w:val="0"/>
          <w:marRight w:val="0"/>
          <w:marTop w:val="0"/>
          <w:marBottom w:val="0"/>
          <w:divBdr>
            <w:top w:val="none" w:sz="0" w:space="0" w:color="auto"/>
            <w:left w:val="none" w:sz="0" w:space="0" w:color="auto"/>
            <w:bottom w:val="none" w:sz="0" w:space="0" w:color="auto"/>
            <w:right w:val="none" w:sz="0" w:space="0" w:color="auto"/>
          </w:divBdr>
        </w:div>
        <w:div w:id="1088624899">
          <w:marLeft w:val="0"/>
          <w:marRight w:val="0"/>
          <w:marTop w:val="0"/>
          <w:marBottom w:val="0"/>
          <w:divBdr>
            <w:top w:val="none" w:sz="0" w:space="0" w:color="auto"/>
            <w:left w:val="none" w:sz="0" w:space="0" w:color="auto"/>
            <w:bottom w:val="none" w:sz="0" w:space="0" w:color="auto"/>
            <w:right w:val="none" w:sz="0" w:space="0" w:color="auto"/>
          </w:divBdr>
        </w:div>
        <w:div w:id="397244695">
          <w:marLeft w:val="0"/>
          <w:marRight w:val="0"/>
          <w:marTop w:val="0"/>
          <w:marBottom w:val="0"/>
          <w:divBdr>
            <w:top w:val="none" w:sz="0" w:space="0" w:color="auto"/>
            <w:left w:val="none" w:sz="0" w:space="0" w:color="auto"/>
            <w:bottom w:val="none" w:sz="0" w:space="0" w:color="auto"/>
            <w:right w:val="none" w:sz="0" w:space="0" w:color="auto"/>
          </w:divBdr>
        </w:div>
        <w:div w:id="626396539">
          <w:marLeft w:val="0"/>
          <w:marRight w:val="0"/>
          <w:marTop w:val="0"/>
          <w:marBottom w:val="0"/>
          <w:divBdr>
            <w:top w:val="none" w:sz="0" w:space="0" w:color="auto"/>
            <w:left w:val="none" w:sz="0" w:space="0" w:color="auto"/>
            <w:bottom w:val="none" w:sz="0" w:space="0" w:color="auto"/>
            <w:right w:val="none" w:sz="0" w:space="0" w:color="auto"/>
          </w:divBdr>
        </w:div>
        <w:div w:id="897545750">
          <w:marLeft w:val="0"/>
          <w:marRight w:val="0"/>
          <w:marTop w:val="0"/>
          <w:marBottom w:val="0"/>
          <w:divBdr>
            <w:top w:val="none" w:sz="0" w:space="0" w:color="auto"/>
            <w:left w:val="none" w:sz="0" w:space="0" w:color="auto"/>
            <w:bottom w:val="none" w:sz="0" w:space="0" w:color="auto"/>
            <w:right w:val="none" w:sz="0" w:space="0" w:color="auto"/>
          </w:divBdr>
        </w:div>
        <w:div w:id="1531995264">
          <w:marLeft w:val="0"/>
          <w:marRight w:val="0"/>
          <w:marTop w:val="0"/>
          <w:marBottom w:val="0"/>
          <w:divBdr>
            <w:top w:val="none" w:sz="0" w:space="0" w:color="auto"/>
            <w:left w:val="none" w:sz="0" w:space="0" w:color="auto"/>
            <w:bottom w:val="none" w:sz="0" w:space="0" w:color="auto"/>
            <w:right w:val="none" w:sz="0" w:space="0" w:color="auto"/>
          </w:divBdr>
        </w:div>
      </w:divsChild>
    </w:div>
    <w:div w:id="545988239">
      <w:bodyDiv w:val="1"/>
      <w:marLeft w:val="0"/>
      <w:marRight w:val="0"/>
      <w:marTop w:val="0"/>
      <w:marBottom w:val="0"/>
      <w:divBdr>
        <w:top w:val="none" w:sz="0" w:space="0" w:color="auto"/>
        <w:left w:val="none" w:sz="0" w:space="0" w:color="auto"/>
        <w:bottom w:val="none" w:sz="0" w:space="0" w:color="auto"/>
        <w:right w:val="none" w:sz="0" w:space="0" w:color="auto"/>
      </w:divBdr>
    </w:div>
    <w:div w:id="553197873">
      <w:bodyDiv w:val="1"/>
      <w:marLeft w:val="0"/>
      <w:marRight w:val="0"/>
      <w:marTop w:val="0"/>
      <w:marBottom w:val="0"/>
      <w:divBdr>
        <w:top w:val="none" w:sz="0" w:space="0" w:color="auto"/>
        <w:left w:val="none" w:sz="0" w:space="0" w:color="auto"/>
        <w:bottom w:val="none" w:sz="0" w:space="0" w:color="auto"/>
        <w:right w:val="none" w:sz="0" w:space="0" w:color="auto"/>
      </w:divBdr>
      <w:divsChild>
        <w:div w:id="1459689393">
          <w:marLeft w:val="0"/>
          <w:marRight w:val="0"/>
          <w:marTop w:val="0"/>
          <w:marBottom w:val="0"/>
          <w:divBdr>
            <w:top w:val="none" w:sz="0" w:space="0" w:color="auto"/>
            <w:left w:val="none" w:sz="0" w:space="0" w:color="auto"/>
            <w:bottom w:val="none" w:sz="0" w:space="0" w:color="auto"/>
            <w:right w:val="none" w:sz="0" w:space="0" w:color="auto"/>
          </w:divBdr>
        </w:div>
        <w:div w:id="2049335636">
          <w:marLeft w:val="0"/>
          <w:marRight w:val="0"/>
          <w:marTop w:val="0"/>
          <w:marBottom w:val="0"/>
          <w:divBdr>
            <w:top w:val="none" w:sz="0" w:space="0" w:color="auto"/>
            <w:left w:val="none" w:sz="0" w:space="0" w:color="auto"/>
            <w:bottom w:val="none" w:sz="0" w:space="0" w:color="auto"/>
            <w:right w:val="none" w:sz="0" w:space="0" w:color="auto"/>
          </w:divBdr>
        </w:div>
        <w:div w:id="163478210">
          <w:marLeft w:val="0"/>
          <w:marRight w:val="0"/>
          <w:marTop w:val="0"/>
          <w:marBottom w:val="0"/>
          <w:divBdr>
            <w:top w:val="none" w:sz="0" w:space="0" w:color="auto"/>
            <w:left w:val="none" w:sz="0" w:space="0" w:color="auto"/>
            <w:bottom w:val="none" w:sz="0" w:space="0" w:color="auto"/>
            <w:right w:val="none" w:sz="0" w:space="0" w:color="auto"/>
          </w:divBdr>
        </w:div>
        <w:div w:id="376927715">
          <w:marLeft w:val="0"/>
          <w:marRight w:val="0"/>
          <w:marTop w:val="0"/>
          <w:marBottom w:val="0"/>
          <w:divBdr>
            <w:top w:val="none" w:sz="0" w:space="0" w:color="auto"/>
            <w:left w:val="none" w:sz="0" w:space="0" w:color="auto"/>
            <w:bottom w:val="none" w:sz="0" w:space="0" w:color="auto"/>
            <w:right w:val="none" w:sz="0" w:space="0" w:color="auto"/>
          </w:divBdr>
        </w:div>
        <w:div w:id="691229431">
          <w:marLeft w:val="0"/>
          <w:marRight w:val="0"/>
          <w:marTop w:val="0"/>
          <w:marBottom w:val="0"/>
          <w:divBdr>
            <w:top w:val="none" w:sz="0" w:space="0" w:color="auto"/>
            <w:left w:val="none" w:sz="0" w:space="0" w:color="auto"/>
            <w:bottom w:val="none" w:sz="0" w:space="0" w:color="auto"/>
            <w:right w:val="none" w:sz="0" w:space="0" w:color="auto"/>
          </w:divBdr>
        </w:div>
        <w:div w:id="1605990129">
          <w:marLeft w:val="0"/>
          <w:marRight w:val="0"/>
          <w:marTop w:val="0"/>
          <w:marBottom w:val="0"/>
          <w:divBdr>
            <w:top w:val="none" w:sz="0" w:space="0" w:color="auto"/>
            <w:left w:val="none" w:sz="0" w:space="0" w:color="auto"/>
            <w:bottom w:val="none" w:sz="0" w:space="0" w:color="auto"/>
            <w:right w:val="none" w:sz="0" w:space="0" w:color="auto"/>
          </w:divBdr>
        </w:div>
        <w:div w:id="633683214">
          <w:marLeft w:val="0"/>
          <w:marRight w:val="0"/>
          <w:marTop w:val="0"/>
          <w:marBottom w:val="0"/>
          <w:divBdr>
            <w:top w:val="none" w:sz="0" w:space="0" w:color="auto"/>
            <w:left w:val="none" w:sz="0" w:space="0" w:color="auto"/>
            <w:bottom w:val="none" w:sz="0" w:space="0" w:color="auto"/>
            <w:right w:val="none" w:sz="0" w:space="0" w:color="auto"/>
          </w:divBdr>
        </w:div>
        <w:div w:id="1558511806">
          <w:marLeft w:val="0"/>
          <w:marRight w:val="0"/>
          <w:marTop w:val="0"/>
          <w:marBottom w:val="0"/>
          <w:divBdr>
            <w:top w:val="none" w:sz="0" w:space="0" w:color="auto"/>
            <w:left w:val="none" w:sz="0" w:space="0" w:color="auto"/>
            <w:bottom w:val="none" w:sz="0" w:space="0" w:color="auto"/>
            <w:right w:val="none" w:sz="0" w:space="0" w:color="auto"/>
          </w:divBdr>
        </w:div>
        <w:div w:id="290062402">
          <w:marLeft w:val="0"/>
          <w:marRight w:val="0"/>
          <w:marTop w:val="0"/>
          <w:marBottom w:val="0"/>
          <w:divBdr>
            <w:top w:val="none" w:sz="0" w:space="0" w:color="auto"/>
            <w:left w:val="none" w:sz="0" w:space="0" w:color="auto"/>
            <w:bottom w:val="none" w:sz="0" w:space="0" w:color="auto"/>
            <w:right w:val="none" w:sz="0" w:space="0" w:color="auto"/>
          </w:divBdr>
        </w:div>
        <w:div w:id="1888645824">
          <w:marLeft w:val="0"/>
          <w:marRight w:val="0"/>
          <w:marTop w:val="0"/>
          <w:marBottom w:val="0"/>
          <w:divBdr>
            <w:top w:val="none" w:sz="0" w:space="0" w:color="auto"/>
            <w:left w:val="none" w:sz="0" w:space="0" w:color="auto"/>
            <w:bottom w:val="none" w:sz="0" w:space="0" w:color="auto"/>
            <w:right w:val="none" w:sz="0" w:space="0" w:color="auto"/>
          </w:divBdr>
        </w:div>
        <w:div w:id="1435057203">
          <w:marLeft w:val="0"/>
          <w:marRight w:val="0"/>
          <w:marTop w:val="0"/>
          <w:marBottom w:val="0"/>
          <w:divBdr>
            <w:top w:val="none" w:sz="0" w:space="0" w:color="auto"/>
            <w:left w:val="none" w:sz="0" w:space="0" w:color="auto"/>
            <w:bottom w:val="none" w:sz="0" w:space="0" w:color="auto"/>
            <w:right w:val="none" w:sz="0" w:space="0" w:color="auto"/>
          </w:divBdr>
        </w:div>
        <w:div w:id="2046633136">
          <w:marLeft w:val="0"/>
          <w:marRight w:val="0"/>
          <w:marTop w:val="0"/>
          <w:marBottom w:val="0"/>
          <w:divBdr>
            <w:top w:val="none" w:sz="0" w:space="0" w:color="auto"/>
            <w:left w:val="none" w:sz="0" w:space="0" w:color="auto"/>
            <w:bottom w:val="none" w:sz="0" w:space="0" w:color="auto"/>
            <w:right w:val="none" w:sz="0" w:space="0" w:color="auto"/>
          </w:divBdr>
        </w:div>
        <w:div w:id="2059429397">
          <w:marLeft w:val="0"/>
          <w:marRight w:val="0"/>
          <w:marTop w:val="0"/>
          <w:marBottom w:val="0"/>
          <w:divBdr>
            <w:top w:val="none" w:sz="0" w:space="0" w:color="auto"/>
            <w:left w:val="none" w:sz="0" w:space="0" w:color="auto"/>
            <w:bottom w:val="none" w:sz="0" w:space="0" w:color="auto"/>
            <w:right w:val="none" w:sz="0" w:space="0" w:color="auto"/>
          </w:divBdr>
        </w:div>
        <w:div w:id="1279751890">
          <w:marLeft w:val="0"/>
          <w:marRight w:val="0"/>
          <w:marTop w:val="0"/>
          <w:marBottom w:val="0"/>
          <w:divBdr>
            <w:top w:val="none" w:sz="0" w:space="0" w:color="auto"/>
            <w:left w:val="none" w:sz="0" w:space="0" w:color="auto"/>
            <w:bottom w:val="none" w:sz="0" w:space="0" w:color="auto"/>
            <w:right w:val="none" w:sz="0" w:space="0" w:color="auto"/>
          </w:divBdr>
        </w:div>
        <w:div w:id="295448752">
          <w:marLeft w:val="0"/>
          <w:marRight w:val="0"/>
          <w:marTop w:val="0"/>
          <w:marBottom w:val="0"/>
          <w:divBdr>
            <w:top w:val="none" w:sz="0" w:space="0" w:color="auto"/>
            <w:left w:val="none" w:sz="0" w:space="0" w:color="auto"/>
            <w:bottom w:val="none" w:sz="0" w:space="0" w:color="auto"/>
            <w:right w:val="none" w:sz="0" w:space="0" w:color="auto"/>
          </w:divBdr>
        </w:div>
        <w:div w:id="1510175451">
          <w:marLeft w:val="0"/>
          <w:marRight w:val="0"/>
          <w:marTop w:val="0"/>
          <w:marBottom w:val="0"/>
          <w:divBdr>
            <w:top w:val="none" w:sz="0" w:space="0" w:color="auto"/>
            <w:left w:val="none" w:sz="0" w:space="0" w:color="auto"/>
            <w:bottom w:val="none" w:sz="0" w:space="0" w:color="auto"/>
            <w:right w:val="none" w:sz="0" w:space="0" w:color="auto"/>
          </w:divBdr>
        </w:div>
        <w:div w:id="1698699098">
          <w:marLeft w:val="0"/>
          <w:marRight w:val="0"/>
          <w:marTop w:val="0"/>
          <w:marBottom w:val="0"/>
          <w:divBdr>
            <w:top w:val="none" w:sz="0" w:space="0" w:color="auto"/>
            <w:left w:val="none" w:sz="0" w:space="0" w:color="auto"/>
            <w:bottom w:val="none" w:sz="0" w:space="0" w:color="auto"/>
            <w:right w:val="none" w:sz="0" w:space="0" w:color="auto"/>
          </w:divBdr>
        </w:div>
        <w:div w:id="1838959766">
          <w:marLeft w:val="0"/>
          <w:marRight w:val="0"/>
          <w:marTop w:val="0"/>
          <w:marBottom w:val="0"/>
          <w:divBdr>
            <w:top w:val="none" w:sz="0" w:space="0" w:color="auto"/>
            <w:left w:val="none" w:sz="0" w:space="0" w:color="auto"/>
            <w:bottom w:val="none" w:sz="0" w:space="0" w:color="auto"/>
            <w:right w:val="none" w:sz="0" w:space="0" w:color="auto"/>
          </w:divBdr>
        </w:div>
        <w:div w:id="772240169">
          <w:marLeft w:val="0"/>
          <w:marRight w:val="0"/>
          <w:marTop w:val="0"/>
          <w:marBottom w:val="0"/>
          <w:divBdr>
            <w:top w:val="none" w:sz="0" w:space="0" w:color="auto"/>
            <w:left w:val="none" w:sz="0" w:space="0" w:color="auto"/>
            <w:bottom w:val="none" w:sz="0" w:space="0" w:color="auto"/>
            <w:right w:val="none" w:sz="0" w:space="0" w:color="auto"/>
          </w:divBdr>
        </w:div>
        <w:div w:id="623847104">
          <w:marLeft w:val="0"/>
          <w:marRight w:val="0"/>
          <w:marTop w:val="0"/>
          <w:marBottom w:val="0"/>
          <w:divBdr>
            <w:top w:val="none" w:sz="0" w:space="0" w:color="auto"/>
            <w:left w:val="none" w:sz="0" w:space="0" w:color="auto"/>
            <w:bottom w:val="none" w:sz="0" w:space="0" w:color="auto"/>
            <w:right w:val="none" w:sz="0" w:space="0" w:color="auto"/>
          </w:divBdr>
        </w:div>
        <w:div w:id="450825300">
          <w:marLeft w:val="0"/>
          <w:marRight w:val="0"/>
          <w:marTop w:val="0"/>
          <w:marBottom w:val="0"/>
          <w:divBdr>
            <w:top w:val="none" w:sz="0" w:space="0" w:color="auto"/>
            <w:left w:val="none" w:sz="0" w:space="0" w:color="auto"/>
            <w:bottom w:val="none" w:sz="0" w:space="0" w:color="auto"/>
            <w:right w:val="none" w:sz="0" w:space="0" w:color="auto"/>
          </w:divBdr>
        </w:div>
        <w:div w:id="1959481774">
          <w:marLeft w:val="0"/>
          <w:marRight w:val="0"/>
          <w:marTop w:val="0"/>
          <w:marBottom w:val="0"/>
          <w:divBdr>
            <w:top w:val="none" w:sz="0" w:space="0" w:color="auto"/>
            <w:left w:val="none" w:sz="0" w:space="0" w:color="auto"/>
            <w:bottom w:val="none" w:sz="0" w:space="0" w:color="auto"/>
            <w:right w:val="none" w:sz="0" w:space="0" w:color="auto"/>
          </w:divBdr>
        </w:div>
        <w:div w:id="779642668">
          <w:marLeft w:val="0"/>
          <w:marRight w:val="0"/>
          <w:marTop w:val="0"/>
          <w:marBottom w:val="0"/>
          <w:divBdr>
            <w:top w:val="none" w:sz="0" w:space="0" w:color="auto"/>
            <w:left w:val="none" w:sz="0" w:space="0" w:color="auto"/>
            <w:bottom w:val="none" w:sz="0" w:space="0" w:color="auto"/>
            <w:right w:val="none" w:sz="0" w:space="0" w:color="auto"/>
          </w:divBdr>
        </w:div>
        <w:div w:id="954599707">
          <w:marLeft w:val="0"/>
          <w:marRight w:val="0"/>
          <w:marTop w:val="0"/>
          <w:marBottom w:val="0"/>
          <w:divBdr>
            <w:top w:val="none" w:sz="0" w:space="0" w:color="auto"/>
            <w:left w:val="none" w:sz="0" w:space="0" w:color="auto"/>
            <w:bottom w:val="none" w:sz="0" w:space="0" w:color="auto"/>
            <w:right w:val="none" w:sz="0" w:space="0" w:color="auto"/>
          </w:divBdr>
        </w:div>
        <w:div w:id="1372464083">
          <w:marLeft w:val="0"/>
          <w:marRight w:val="0"/>
          <w:marTop w:val="0"/>
          <w:marBottom w:val="0"/>
          <w:divBdr>
            <w:top w:val="none" w:sz="0" w:space="0" w:color="auto"/>
            <w:left w:val="none" w:sz="0" w:space="0" w:color="auto"/>
            <w:bottom w:val="none" w:sz="0" w:space="0" w:color="auto"/>
            <w:right w:val="none" w:sz="0" w:space="0" w:color="auto"/>
          </w:divBdr>
        </w:div>
        <w:div w:id="1736320555">
          <w:marLeft w:val="0"/>
          <w:marRight w:val="0"/>
          <w:marTop w:val="0"/>
          <w:marBottom w:val="0"/>
          <w:divBdr>
            <w:top w:val="none" w:sz="0" w:space="0" w:color="auto"/>
            <w:left w:val="none" w:sz="0" w:space="0" w:color="auto"/>
            <w:bottom w:val="none" w:sz="0" w:space="0" w:color="auto"/>
            <w:right w:val="none" w:sz="0" w:space="0" w:color="auto"/>
          </w:divBdr>
        </w:div>
        <w:div w:id="1492142772">
          <w:marLeft w:val="0"/>
          <w:marRight w:val="0"/>
          <w:marTop w:val="0"/>
          <w:marBottom w:val="0"/>
          <w:divBdr>
            <w:top w:val="none" w:sz="0" w:space="0" w:color="auto"/>
            <w:left w:val="none" w:sz="0" w:space="0" w:color="auto"/>
            <w:bottom w:val="none" w:sz="0" w:space="0" w:color="auto"/>
            <w:right w:val="none" w:sz="0" w:space="0" w:color="auto"/>
          </w:divBdr>
        </w:div>
        <w:div w:id="2022118941">
          <w:marLeft w:val="0"/>
          <w:marRight w:val="0"/>
          <w:marTop w:val="0"/>
          <w:marBottom w:val="0"/>
          <w:divBdr>
            <w:top w:val="none" w:sz="0" w:space="0" w:color="auto"/>
            <w:left w:val="none" w:sz="0" w:space="0" w:color="auto"/>
            <w:bottom w:val="none" w:sz="0" w:space="0" w:color="auto"/>
            <w:right w:val="none" w:sz="0" w:space="0" w:color="auto"/>
          </w:divBdr>
        </w:div>
        <w:div w:id="1828936641">
          <w:marLeft w:val="0"/>
          <w:marRight w:val="0"/>
          <w:marTop w:val="0"/>
          <w:marBottom w:val="0"/>
          <w:divBdr>
            <w:top w:val="none" w:sz="0" w:space="0" w:color="auto"/>
            <w:left w:val="none" w:sz="0" w:space="0" w:color="auto"/>
            <w:bottom w:val="none" w:sz="0" w:space="0" w:color="auto"/>
            <w:right w:val="none" w:sz="0" w:space="0" w:color="auto"/>
          </w:divBdr>
        </w:div>
        <w:div w:id="298652634">
          <w:marLeft w:val="0"/>
          <w:marRight w:val="0"/>
          <w:marTop w:val="0"/>
          <w:marBottom w:val="0"/>
          <w:divBdr>
            <w:top w:val="none" w:sz="0" w:space="0" w:color="auto"/>
            <w:left w:val="none" w:sz="0" w:space="0" w:color="auto"/>
            <w:bottom w:val="none" w:sz="0" w:space="0" w:color="auto"/>
            <w:right w:val="none" w:sz="0" w:space="0" w:color="auto"/>
          </w:divBdr>
        </w:div>
      </w:divsChild>
    </w:div>
    <w:div w:id="555238894">
      <w:bodyDiv w:val="1"/>
      <w:marLeft w:val="0"/>
      <w:marRight w:val="0"/>
      <w:marTop w:val="0"/>
      <w:marBottom w:val="0"/>
      <w:divBdr>
        <w:top w:val="none" w:sz="0" w:space="0" w:color="auto"/>
        <w:left w:val="none" w:sz="0" w:space="0" w:color="auto"/>
        <w:bottom w:val="none" w:sz="0" w:space="0" w:color="auto"/>
        <w:right w:val="none" w:sz="0" w:space="0" w:color="auto"/>
      </w:divBdr>
      <w:divsChild>
        <w:div w:id="1707759046">
          <w:marLeft w:val="0"/>
          <w:marRight w:val="0"/>
          <w:marTop w:val="0"/>
          <w:marBottom w:val="0"/>
          <w:divBdr>
            <w:top w:val="none" w:sz="0" w:space="0" w:color="auto"/>
            <w:left w:val="none" w:sz="0" w:space="0" w:color="auto"/>
            <w:bottom w:val="none" w:sz="0" w:space="0" w:color="auto"/>
            <w:right w:val="none" w:sz="0" w:space="0" w:color="auto"/>
          </w:divBdr>
        </w:div>
        <w:div w:id="869730020">
          <w:marLeft w:val="0"/>
          <w:marRight w:val="0"/>
          <w:marTop w:val="0"/>
          <w:marBottom w:val="0"/>
          <w:divBdr>
            <w:top w:val="none" w:sz="0" w:space="0" w:color="auto"/>
            <w:left w:val="none" w:sz="0" w:space="0" w:color="auto"/>
            <w:bottom w:val="none" w:sz="0" w:space="0" w:color="auto"/>
            <w:right w:val="none" w:sz="0" w:space="0" w:color="auto"/>
          </w:divBdr>
        </w:div>
        <w:div w:id="1930194619">
          <w:marLeft w:val="0"/>
          <w:marRight w:val="0"/>
          <w:marTop w:val="0"/>
          <w:marBottom w:val="0"/>
          <w:divBdr>
            <w:top w:val="none" w:sz="0" w:space="0" w:color="auto"/>
            <w:left w:val="none" w:sz="0" w:space="0" w:color="auto"/>
            <w:bottom w:val="none" w:sz="0" w:space="0" w:color="auto"/>
            <w:right w:val="none" w:sz="0" w:space="0" w:color="auto"/>
          </w:divBdr>
        </w:div>
        <w:div w:id="775565383">
          <w:marLeft w:val="0"/>
          <w:marRight w:val="0"/>
          <w:marTop w:val="0"/>
          <w:marBottom w:val="0"/>
          <w:divBdr>
            <w:top w:val="none" w:sz="0" w:space="0" w:color="auto"/>
            <w:left w:val="none" w:sz="0" w:space="0" w:color="auto"/>
            <w:bottom w:val="none" w:sz="0" w:space="0" w:color="auto"/>
            <w:right w:val="none" w:sz="0" w:space="0" w:color="auto"/>
          </w:divBdr>
        </w:div>
        <w:div w:id="698628470">
          <w:marLeft w:val="0"/>
          <w:marRight w:val="0"/>
          <w:marTop w:val="0"/>
          <w:marBottom w:val="0"/>
          <w:divBdr>
            <w:top w:val="none" w:sz="0" w:space="0" w:color="auto"/>
            <w:left w:val="none" w:sz="0" w:space="0" w:color="auto"/>
            <w:bottom w:val="none" w:sz="0" w:space="0" w:color="auto"/>
            <w:right w:val="none" w:sz="0" w:space="0" w:color="auto"/>
          </w:divBdr>
        </w:div>
        <w:div w:id="21442232">
          <w:marLeft w:val="0"/>
          <w:marRight w:val="0"/>
          <w:marTop w:val="0"/>
          <w:marBottom w:val="0"/>
          <w:divBdr>
            <w:top w:val="none" w:sz="0" w:space="0" w:color="auto"/>
            <w:left w:val="none" w:sz="0" w:space="0" w:color="auto"/>
            <w:bottom w:val="none" w:sz="0" w:space="0" w:color="auto"/>
            <w:right w:val="none" w:sz="0" w:space="0" w:color="auto"/>
          </w:divBdr>
        </w:div>
        <w:div w:id="1764376505">
          <w:marLeft w:val="0"/>
          <w:marRight w:val="0"/>
          <w:marTop w:val="0"/>
          <w:marBottom w:val="0"/>
          <w:divBdr>
            <w:top w:val="none" w:sz="0" w:space="0" w:color="auto"/>
            <w:left w:val="none" w:sz="0" w:space="0" w:color="auto"/>
            <w:bottom w:val="none" w:sz="0" w:space="0" w:color="auto"/>
            <w:right w:val="none" w:sz="0" w:space="0" w:color="auto"/>
          </w:divBdr>
        </w:div>
        <w:div w:id="641932056">
          <w:marLeft w:val="0"/>
          <w:marRight w:val="0"/>
          <w:marTop w:val="0"/>
          <w:marBottom w:val="0"/>
          <w:divBdr>
            <w:top w:val="none" w:sz="0" w:space="0" w:color="auto"/>
            <w:left w:val="none" w:sz="0" w:space="0" w:color="auto"/>
            <w:bottom w:val="none" w:sz="0" w:space="0" w:color="auto"/>
            <w:right w:val="none" w:sz="0" w:space="0" w:color="auto"/>
          </w:divBdr>
        </w:div>
        <w:div w:id="1876771800">
          <w:marLeft w:val="0"/>
          <w:marRight w:val="0"/>
          <w:marTop w:val="0"/>
          <w:marBottom w:val="0"/>
          <w:divBdr>
            <w:top w:val="none" w:sz="0" w:space="0" w:color="auto"/>
            <w:left w:val="none" w:sz="0" w:space="0" w:color="auto"/>
            <w:bottom w:val="none" w:sz="0" w:space="0" w:color="auto"/>
            <w:right w:val="none" w:sz="0" w:space="0" w:color="auto"/>
          </w:divBdr>
        </w:div>
        <w:div w:id="1066338332">
          <w:marLeft w:val="0"/>
          <w:marRight w:val="0"/>
          <w:marTop w:val="0"/>
          <w:marBottom w:val="0"/>
          <w:divBdr>
            <w:top w:val="none" w:sz="0" w:space="0" w:color="auto"/>
            <w:left w:val="none" w:sz="0" w:space="0" w:color="auto"/>
            <w:bottom w:val="none" w:sz="0" w:space="0" w:color="auto"/>
            <w:right w:val="none" w:sz="0" w:space="0" w:color="auto"/>
          </w:divBdr>
        </w:div>
        <w:div w:id="809202624">
          <w:marLeft w:val="0"/>
          <w:marRight w:val="0"/>
          <w:marTop w:val="0"/>
          <w:marBottom w:val="0"/>
          <w:divBdr>
            <w:top w:val="none" w:sz="0" w:space="0" w:color="auto"/>
            <w:left w:val="none" w:sz="0" w:space="0" w:color="auto"/>
            <w:bottom w:val="none" w:sz="0" w:space="0" w:color="auto"/>
            <w:right w:val="none" w:sz="0" w:space="0" w:color="auto"/>
          </w:divBdr>
        </w:div>
        <w:div w:id="1091200468">
          <w:marLeft w:val="0"/>
          <w:marRight w:val="0"/>
          <w:marTop w:val="0"/>
          <w:marBottom w:val="0"/>
          <w:divBdr>
            <w:top w:val="none" w:sz="0" w:space="0" w:color="auto"/>
            <w:left w:val="none" w:sz="0" w:space="0" w:color="auto"/>
            <w:bottom w:val="none" w:sz="0" w:space="0" w:color="auto"/>
            <w:right w:val="none" w:sz="0" w:space="0" w:color="auto"/>
          </w:divBdr>
        </w:div>
        <w:div w:id="692609246">
          <w:marLeft w:val="0"/>
          <w:marRight w:val="0"/>
          <w:marTop w:val="0"/>
          <w:marBottom w:val="0"/>
          <w:divBdr>
            <w:top w:val="none" w:sz="0" w:space="0" w:color="auto"/>
            <w:left w:val="none" w:sz="0" w:space="0" w:color="auto"/>
            <w:bottom w:val="none" w:sz="0" w:space="0" w:color="auto"/>
            <w:right w:val="none" w:sz="0" w:space="0" w:color="auto"/>
          </w:divBdr>
        </w:div>
        <w:div w:id="1083722613">
          <w:marLeft w:val="0"/>
          <w:marRight w:val="0"/>
          <w:marTop w:val="0"/>
          <w:marBottom w:val="0"/>
          <w:divBdr>
            <w:top w:val="none" w:sz="0" w:space="0" w:color="auto"/>
            <w:left w:val="none" w:sz="0" w:space="0" w:color="auto"/>
            <w:bottom w:val="none" w:sz="0" w:space="0" w:color="auto"/>
            <w:right w:val="none" w:sz="0" w:space="0" w:color="auto"/>
          </w:divBdr>
        </w:div>
        <w:div w:id="1738282578">
          <w:marLeft w:val="0"/>
          <w:marRight w:val="0"/>
          <w:marTop w:val="0"/>
          <w:marBottom w:val="0"/>
          <w:divBdr>
            <w:top w:val="none" w:sz="0" w:space="0" w:color="auto"/>
            <w:left w:val="none" w:sz="0" w:space="0" w:color="auto"/>
            <w:bottom w:val="none" w:sz="0" w:space="0" w:color="auto"/>
            <w:right w:val="none" w:sz="0" w:space="0" w:color="auto"/>
          </w:divBdr>
        </w:div>
        <w:div w:id="1277561509">
          <w:marLeft w:val="0"/>
          <w:marRight w:val="0"/>
          <w:marTop w:val="0"/>
          <w:marBottom w:val="0"/>
          <w:divBdr>
            <w:top w:val="none" w:sz="0" w:space="0" w:color="auto"/>
            <w:left w:val="none" w:sz="0" w:space="0" w:color="auto"/>
            <w:bottom w:val="none" w:sz="0" w:space="0" w:color="auto"/>
            <w:right w:val="none" w:sz="0" w:space="0" w:color="auto"/>
          </w:divBdr>
        </w:div>
        <w:div w:id="1690326121">
          <w:marLeft w:val="0"/>
          <w:marRight w:val="0"/>
          <w:marTop w:val="0"/>
          <w:marBottom w:val="0"/>
          <w:divBdr>
            <w:top w:val="none" w:sz="0" w:space="0" w:color="auto"/>
            <w:left w:val="none" w:sz="0" w:space="0" w:color="auto"/>
            <w:bottom w:val="none" w:sz="0" w:space="0" w:color="auto"/>
            <w:right w:val="none" w:sz="0" w:space="0" w:color="auto"/>
          </w:divBdr>
        </w:div>
        <w:div w:id="1828471602">
          <w:marLeft w:val="0"/>
          <w:marRight w:val="0"/>
          <w:marTop w:val="0"/>
          <w:marBottom w:val="0"/>
          <w:divBdr>
            <w:top w:val="none" w:sz="0" w:space="0" w:color="auto"/>
            <w:left w:val="none" w:sz="0" w:space="0" w:color="auto"/>
            <w:bottom w:val="none" w:sz="0" w:space="0" w:color="auto"/>
            <w:right w:val="none" w:sz="0" w:space="0" w:color="auto"/>
          </w:divBdr>
        </w:div>
        <w:div w:id="2029719916">
          <w:marLeft w:val="0"/>
          <w:marRight w:val="0"/>
          <w:marTop w:val="0"/>
          <w:marBottom w:val="0"/>
          <w:divBdr>
            <w:top w:val="none" w:sz="0" w:space="0" w:color="auto"/>
            <w:left w:val="none" w:sz="0" w:space="0" w:color="auto"/>
            <w:bottom w:val="none" w:sz="0" w:space="0" w:color="auto"/>
            <w:right w:val="none" w:sz="0" w:space="0" w:color="auto"/>
          </w:divBdr>
        </w:div>
        <w:div w:id="1870294322">
          <w:marLeft w:val="0"/>
          <w:marRight w:val="0"/>
          <w:marTop w:val="0"/>
          <w:marBottom w:val="0"/>
          <w:divBdr>
            <w:top w:val="none" w:sz="0" w:space="0" w:color="auto"/>
            <w:left w:val="none" w:sz="0" w:space="0" w:color="auto"/>
            <w:bottom w:val="none" w:sz="0" w:space="0" w:color="auto"/>
            <w:right w:val="none" w:sz="0" w:space="0" w:color="auto"/>
          </w:divBdr>
        </w:div>
        <w:div w:id="1106851320">
          <w:marLeft w:val="0"/>
          <w:marRight w:val="0"/>
          <w:marTop w:val="0"/>
          <w:marBottom w:val="0"/>
          <w:divBdr>
            <w:top w:val="none" w:sz="0" w:space="0" w:color="auto"/>
            <w:left w:val="none" w:sz="0" w:space="0" w:color="auto"/>
            <w:bottom w:val="none" w:sz="0" w:space="0" w:color="auto"/>
            <w:right w:val="none" w:sz="0" w:space="0" w:color="auto"/>
          </w:divBdr>
        </w:div>
        <w:div w:id="362248959">
          <w:marLeft w:val="0"/>
          <w:marRight w:val="0"/>
          <w:marTop w:val="0"/>
          <w:marBottom w:val="0"/>
          <w:divBdr>
            <w:top w:val="none" w:sz="0" w:space="0" w:color="auto"/>
            <w:left w:val="none" w:sz="0" w:space="0" w:color="auto"/>
            <w:bottom w:val="none" w:sz="0" w:space="0" w:color="auto"/>
            <w:right w:val="none" w:sz="0" w:space="0" w:color="auto"/>
          </w:divBdr>
        </w:div>
        <w:div w:id="790898311">
          <w:marLeft w:val="0"/>
          <w:marRight w:val="0"/>
          <w:marTop w:val="0"/>
          <w:marBottom w:val="0"/>
          <w:divBdr>
            <w:top w:val="none" w:sz="0" w:space="0" w:color="auto"/>
            <w:left w:val="none" w:sz="0" w:space="0" w:color="auto"/>
            <w:bottom w:val="none" w:sz="0" w:space="0" w:color="auto"/>
            <w:right w:val="none" w:sz="0" w:space="0" w:color="auto"/>
          </w:divBdr>
        </w:div>
        <w:div w:id="281768244">
          <w:marLeft w:val="0"/>
          <w:marRight w:val="0"/>
          <w:marTop w:val="0"/>
          <w:marBottom w:val="0"/>
          <w:divBdr>
            <w:top w:val="none" w:sz="0" w:space="0" w:color="auto"/>
            <w:left w:val="none" w:sz="0" w:space="0" w:color="auto"/>
            <w:bottom w:val="none" w:sz="0" w:space="0" w:color="auto"/>
            <w:right w:val="none" w:sz="0" w:space="0" w:color="auto"/>
          </w:divBdr>
        </w:div>
        <w:div w:id="226653006">
          <w:marLeft w:val="0"/>
          <w:marRight w:val="0"/>
          <w:marTop w:val="0"/>
          <w:marBottom w:val="0"/>
          <w:divBdr>
            <w:top w:val="none" w:sz="0" w:space="0" w:color="auto"/>
            <w:left w:val="none" w:sz="0" w:space="0" w:color="auto"/>
            <w:bottom w:val="none" w:sz="0" w:space="0" w:color="auto"/>
            <w:right w:val="none" w:sz="0" w:space="0" w:color="auto"/>
          </w:divBdr>
        </w:div>
        <w:div w:id="548347747">
          <w:marLeft w:val="0"/>
          <w:marRight w:val="0"/>
          <w:marTop w:val="0"/>
          <w:marBottom w:val="0"/>
          <w:divBdr>
            <w:top w:val="none" w:sz="0" w:space="0" w:color="auto"/>
            <w:left w:val="none" w:sz="0" w:space="0" w:color="auto"/>
            <w:bottom w:val="none" w:sz="0" w:space="0" w:color="auto"/>
            <w:right w:val="none" w:sz="0" w:space="0" w:color="auto"/>
          </w:divBdr>
        </w:div>
        <w:div w:id="983125571">
          <w:marLeft w:val="0"/>
          <w:marRight w:val="0"/>
          <w:marTop w:val="0"/>
          <w:marBottom w:val="0"/>
          <w:divBdr>
            <w:top w:val="none" w:sz="0" w:space="0" w:color="auto"/>
            <w:left w:val="none" w:sz="0" w:space="0" w:color="auto"/>
            <w:bottom w:val="none" w:sz="0" w:space="0" w:color="auto"/>
            <w:right w:val="none" w:sz="0" w:space="0" w:color="auto"/>
          </w:divBdr>
        </w:div>
        <w:div w:id="2142797431">
          <w:marLeft w:val="0"/>
          <w:marRight w:val="0"/>
          <w:marTop w:val="0"/>
          <w:marBottom w:val="0"/>
          <w:divBdr>
            <w:top w:val="none" w:sz="0" w:space="0" w:color="auto"/>
            <w:left w:val="none" w:sz="0" w:space="0" w:color="auto"/>
            <w:bottom w:val="none" w:sz="0" w:space="0" w:color="auto"/>
            <w:right w:val="none" w:sz="0" w:space="0" w:color="auto"/>
          </w:divBdr>
        </w:div>
        <w:div w:id="933054200">
          <w:marLeft w:val="0"/>
          <w:marRight w:val="0"/>
          <w:marTop w:val="0"/>
          <w:marBottom w:val="0"/>
          <w:divBdr>
            <w:top w:val="none" w:sz="0" w:space="0" w:color="auto"/>
            <w:left w:val="none" w:sz="0" w:space="0" w:color="auto"/>
            <w:bottom w:val="none" w:sz="0" w:space="0" w:color="auto"/>
            <w:right w:val="none" w:sz="0" w:space="0" w:color="auto"/>
          </w:divBdr>
        </w:div>
        <w:div w:id="642083116">
          <w:marLeft w:val="0"/>
          <w:marRight w:val="0"/>
          <w:marTop w:val="0"/>
          <w:marBottom w:val="0"/>
          <w:divBdr>
            <w:top w:val="none" w:sz="0" w:space="0" w:color="auto"/>
            <w:left w:val="none" w:sz="0" w:space="0" w:color="auto"/>
            <w:bottom w:val="none" w:sz="0" w:space="0" w:color="auto"/>
            <w:right w:val="none" w:sz="0" w:space="0" w:color="auto"/>
          </w:divBdr>
        </w:div>
        <w:div w:id="1651523158">
          <w:marLeft w:val="0"/>
          <w:marRight w:val="0"/>
          <w:marTop w:val="0"/>
          <w:marBottom w:val="0"/>
          <w:divBdr>
            <w:top w:val="none" w:sz="0" w:space="0" w:color="auto"/>
            <w:left w:val="none" w:sz="0" w:space="0" w:color="auto"/>
            <w:bottom w:val="none" w:sz="0" w:space="0" w:color="auto"/>
            <w:right w:val="none" w:sz="0" w:space="0" w:color="auto"/>
          </w:divBdr>
        </w:div>
        <w:div w:id="2062441119">
          <w:marLeft w:val="0"/>
          <w:marRight w:val="0"/>
          <w:marTop w:val="0"/>
          <w:marBottom w:val="0"/>
          <w:divBdr>
            <w:top w:val="none" w:sz="0" w:space="0" w:color="auto"/>
            <w:left w:val="none" w:sz="0" w:space="0" w:color="auto"/>
            <w:bottom w:val="none" w:sz="0" w:space="0" w:color="auto"/>
            <w:right w:val="none" w:sz="0" w:space="0" w:color="auto"/>
          </w:divBdr>
        </w:div>
        <w:div w:id="505050441">
          <w:marLeft w:val="0"/>
          <w:marRight w:val="0"/>
          <w:marTop w:val="0"/>
          <w:marBottom w:val="0"/>
          <w:divBdr>
            <w:top w:val="none" w:sz="0" w:space="0" w:color="auto"/>
            <w:left w:val="none" w:sz="0" w:space="0" w:color="auto"/>
            <w:bottom w:val="none" w:sz="0" w:space="0" w:color="auto"/>
            <w:right w:val="none" w:sz="0" w:space="0" w:color="auto"/>
          </w:divBdr>
        </w:div>
        <w:div w:id="557278960">
          <w:marLeft w:val="0"/>
          <w:marRight w:val="0"/>
          <w:marTop w:val="0"/>
          <w:marBottom w:val="0"/>
          <w:divBdr>
            <w:top w:val="none" w:sz="0" w:space="0" w:color="auto"/>
            <w:left w:val="none" w:sz="0" w:space="0" w:color="auto"/>
            <w:bottom w:val="none" w:sz="0" w:space="0" w:color="auto"/>
            <w:right w:val="none" w:sz="0" w:space="0" w:color="auto"/>
          </w:divBdr>
        </w:div>
        <w:div w:id="841548993">
          <w:marLeft w:val="0"/>
          <w:marRight w:val="0"/>
          <w:marTop w:val="0"/>
          <w:marBottom w:val="0"/>
          <w:divBdr>
            <w:top w:val="none" w:sz="0" w:space="0" w:color="auto"/>
            <w:left w:val="none" w:sz="0" w:space="0" w:color="auto"/>
            <w:bottom w:val="none" w:sz="0" w:space="0" w:color="auto"/>
            <w:right w:val="none" w:sz="0" w:space="0" w:color="auto"/>
          </w:divBdr>
        </w:div>
        <w:div w:id="1529102568">
          <w:marLeft w:val="0"/>
          <w:marRight w:val="0"/>
          <w:marTop w:val="0"/>
          <w:marBottom w:val="0"/>
          <w:divBdr>
            <w:top w:val="none" w:sz="0" w:space="0" w:color="auto"/>
            <w:left w:val="none" w:sz="0" w:space="0" w:color="auto"/>
            <w:bottom w:val="none" w:sz="0" w:space="0" w:color="auto"/>
            <w:right w:val="none" w:sz="0" w:space="0" w:color="auto"/>
          </w:divBdr>
        </w:div>
        <w:div w:id="820314428">
          <w:marLeft w:val="0"/>
          <w:marRight w:val="0"/>
          <w:marTop w:val="0"/>
          <w:marBottom w:val="0"/>
          <w:divBdr>
            <w:top w:val="none" w:sz="0" w:space="0" w:color="auto"/>
            <w:left w:val="none" w:sz="0" w:space="0" w:color="auto"/>
            <w:bottom w:val="none" w:sz="0" w:space="0" w:color="auto"/>
            <w:right w:val="none" w:sz="0" w:space="0" w:color="auto"/>
          </w:divBdr>
        </w:div>
        <w:div w:id="1976181313">
          <w:marLeft w:val="0"/>
          <w:marRight w:val="0"/>
          <w:marTop w:val="0"/>
          <w:marBottom w:val="0"/>
          <w:divBdr>
            <w:top w:val="none" w:sz="0" w:space="0" w:color="auto"/>
            <w:left w:val="none" w:sz="0" w:space="0" w:color="auto"/>
            <w:bottom w:val="none" w:sz="0" w:space="0" w:color="auto"/>
            <w:right w:val="none" w:sz="0" w:space="0" w:color="auto"/>
          </w:divBdr>
        </w:div>
        <w:div w:id="503471600">
          <w:marLeft w:val="0"/>
          <w:marRight w:val="0"/>
          <w:marTop w:val="0"/>
          <w:marBottom w:val="0"/>
          <w:divBdr>
            <w:top w:val="none" w:sz="0" w:space="0" w:color="auto"/>
            <w:left w:val="none" w:sz="0" w:space="0" w:color="auto"/>
            <w:bottom w:val="none" w:sz="0" w:space="0" w:color="auto"/>
            <w:right w:val="none" w:sz="0" w:space="0" w:color="auto"/>
          </w:divBdr>
        </w:div>
        <w:div w:id="1658731260">
          <w:marLeft w:val="0"/>
          <w:marRight w:val="0"/>
          <w:marTop w:val="0"/>
          <w:marBottom w:val="0"/>
          <w:divBdr>
            <w:top w:val="none" w:sz="0" w:space="0" w:color="auto"/>
            <w:left w:val="none" w:sz="0" w:space="0" w:color="auto"/>
            <w:bottom w:val="none" w:sz="0" w:space="0" w:color="auto"/>
            <w:right w:val="none" w:sz="0" w:space="0" w:color="auto"/>
          </w:divBdr>
        </w:div>
        <w:div w:id="1764717038">
          <w:marLeft w:val="0"/>
          <w:marRight w:val="0"/>
          <w:marTop w:val="0"/>
          <w:marBottom w:val="0"/>
          <w:divBdr>
            <w:top w:val="none" w:sz="0" w:space="0" w:color="auto"/>
            <w:left w:val="none" w:sz="0" w:space="0" w:color="auto"/>
            <w:bottom w:val="none" w:sz="0" w:space="0" w:color="auto"/>
            <w:right w:val="none" w:sz="0" w:space="0" w:color="auto"/>
          </w:divBdr>
        </w:div>
        <w:div w:id="1742169129">
          <w:marLeft w:val="0"/>
          <w:marRight w:val="0"/>
          <w:marTop w:val="0"/>
          <w:marBottom w:val="0"/>
          <w:divBdr>
            <w:top w:val="none" w:sz="0" w:space="0" w:color="auto"/>
            <w:left w:val="none" w:sz="0" w:space="0" w:color="auto"/>
            <w:bottom w:val="none" w:sz="0" w:space="0" w:color="auto"/>
            <w:right w:val="none" w:sz="0" w:space="0" w:color="auto"/>
          </w:divBdr>
        </w:div>
        <w:div w:id="636374361">
          <w:marLeft w:val="0"/>
          <w:marRight w:val="0"/>
          <w:marTop w:val="0"/>
          <w:marBottom w:val="0"/>
          <w:divBdr>
            <w:top w:val="none" w:sz="0" w:space="0" w:color="auto"/>
            <w:left w:val="none" w:sz="0" w:space="0" w:color="auto"/>
            <w:bottom w:val="none" w:sz="0" w:space="0" w:color="auto"/>
            <w:right w:val="none" w:sz="0" w:space="0" w:color="auto"/>
          </w:divBdr>
        </w:div>
        <w:div w:id="1609703881">
          <w:marLeft w:val="0"/>
          <w:marRight w:val="0"/>
          <w:marTop w:val="0"/>
          <w:marBottom w:val="0"/>
          <w:divBdr>
            <w:top w:val="none" w:sz="0" w:space="0" w:color="auto"/>
            <w:left w:val="none" w:sz="0" w:space="0" w:color="auto"/>
            <w:bottom w:val="none" w:sz="0" w:space="0" w:color="auto"/>
            <w:right w:val="none" w:sz="0" w:space="0" w:color="auto"/>
          </w:divBdr>
        </w:div>
        <w:div w:id="908462896">
          <w:marLeft w:val="0"/>
          <w:marRight w:val="0"/>
          <w:marTop w:val="0"/>
          <w:marBottom w:val="0"/>
          <w:divBdr>
            <w:top w:val="none" w:sz="0" w:space="0" w:color="auto"/>
            <w:left w:val="none" w:sz="0" w:space="0" w:color="auto"/>
            <w:bottom w:val="none" w:sz="0" w:space="0" w:color="auto"/>
            <w:right w:val="none" w:sz="0" w:space="0" w:color="auto"/>
          </w:divBdr>
        </w:div>
        <w:div w:id="1020670144">
          <w:marLeft w:val="0"/>
          <w:marRight w:val="0"/>
          <w:marTop w:val="0"/>
          <w:marBottom w:val="0"/>
          <w:divBdr>
            <w:top w:val="none" w:sz="0" w:space="0" w:color="auto"/>
            <w:left w:val="none" w:sz="0" w:space="0" w:color="auto"/>
            <w:bottom w:val="none" w:sz="0" w:space="0" w:color="auto"/>
            <w:right w:val="none" w:sz="0" w:space="0" w:color="auto"/>
          </w:divBdr>
        </w:div>
        <w:div w:id="1470591808">
          <w:marLeft w:val="0"/>
          <w:marRight w:val="0"/>
          <w:marTop w:val="0"/>
          <w:marBottom w:val="0"/>
          <w:divBdr>
            <w:top w:val="none" w:sz="0" w:space="0" w:color="auto"/>
            <w:left w:val="none" w:sz="0" w:space="0" w:color="auto"/>
            <w:bottom w:val="none" w:sz="0" w:space="0" w:color="auto"/>
            <w:right w:val="none" w:sz="0" w:space="0" w:color="auto"/>
          </w:divBdr>
        </w:div>
        <w:div w:id="137695975">
          <w:marLeft w:val="0"/>
          <w:marRight w:val="0"/>
          <w:marTop w:val="0"/>
          <w:marBottom w:val="0"/>
          <w:divBdr>
            <w:top w:val="none" w:sz="0" w:space="0" w:color="auto"/>
            <w:left w:val="none" w:sz="0" w:space="0" w:color="auto"/>
            <w:bottom w:val="none" w:sz="0" w:space="0" w:color="auto"/>
            <w:right w:val="none" w:sz="0" w:space="0" w:color="auto"/>
          </w:divBdr>
        </w:div>
        <w:div w:id="617179858">
          <w:marLeft w:val="0"/>
          <w:marRight w:val="0"/>
          <w:marTop w:val="0"/>
          <w:marBottom w:val="0"/>
          <w:divBdr>
            <w:top w:val="none" w:sz="0" w:space="0" w:color="auto"/>
            <w:left w:val="none" w:sz="0" w:space="0" w:color="auto"/>
            <w:bottom w:val="none" w:sz="0" w:space="0" w:color="auto"/>
            <w:right w:val="none" w:sz="0" w:space="0" w:color="auto"/>
          </w:divBdr>
        </w:div>
        <w:div w:id="493230635">
          <w:marLeft w:val="0"/>
          <w:marRight w:val="0"/>
          <w:marTop w:val="0"/>
          <w:marBottom w:val="0"/>
          <w:divBdr>
            <w:top w:val="none" w:sz="0" w:space="0" w:color="auto"/>
            <w:left w:val="none" w:sz="0" w:space="0" w:color="auto"/>
            <w:bottom w:val="none" w:sz="0" w:space="0" w:color="auto"/>
            <w:right w:val="none" w:sz="0" w:space="0" w:color="auto"/>
          </w:divBdr>
        </w:div>
        <w:div w:id="1952778200">
          <w:marLeft w:val="0"/>
          <w:marRight w:val="0"/>
          <w:marTop w:val="0"/>
          <w:marBottom w:val="0"/>
          <w:divBdr>
            <w:top w:val="none" w:sz="0" w:space="0" w:color="auto"/>
            <w:left w:val="none" w:sz="0" w:space="0" w:color="auto"/>
            <w:bottom w:val="none" w:sz="0" w:space="0" w:color="auto"/>
            <w:right w:val="none" w:sz="0" w:space="0" w:color="auto"/>
          </w:divBdr>
        </w:div>
        <w:div w:id="1976987053">
          <w:marLeft w:val="0"/>
          <w:marRight w:val="0"/>
          <w:marTop w:val="0"/>
          <w:marBottom w:val="0"/>
          <w:divBdr>
            <w:top w:val="none" w:sz="0" w:space="0" w:color="auto"/>
            <w:left w:val="none" w:sz="0" w:space="0" w:color="auto"/>
            <w:bottom w:val="none" w:sz="0" w:space="0" w:color="auto"/>
            <w:right w:val="none" w:sz="0" w:space="0" w:color="auto"/>
          </w:divBdr>
        </w:div>
      </w:divsChild>
    </w:div>
    <w:div w:id="557320281">
      <w:bodyDiv w:val="1"/>
      <w:marLeft w:val="0"/>
      <w:marRight w:val="0"/>
      <w:marTop w:val="0"/>
      <w:marBottom w:val="0"/>
      <w:divBdr>
        <w:top w:val="none" w:sz="0" w:space="0" w:color="auto"/>
        <w:left w:val="none" w:sz="0" w:space="0" w:color="auto"/>
        <w:bottom w:val="none" w:sz="0" w:space="0" w:color="auto"/>
        <w:right w:val="none" w:sz="0" w:space="0" w:color="auto"/>
      </w:divBdr>
      <w:divsChild>
        <w:div w:id="1112087476">
          <w:marLeft w:val="0"/>
          <w:marRight w:val="0"/>
          <w:marTop w:val="0"/>
          <w:marBottom w:val="0"/>
          <w:divBdr>
            <w:top w:val="none" w:sz="0" w:space="0" w:color="auto"/>
            <w:left w:val="none" w:sz="0" w:space="0" w:color="auto"/>
            <w:bottom w:val="none" w:sz="0" w:space="0" w:color="auto"/>
            <w:right w:val="none" w:sz="0" w:space="0" w:color="auto"/>
          </w:divBdr>
        </w:div>
        <w:div w:id="1494221948">
          <w:marLeft w:val="0"/>
          <w:marRight w:val="0"/>
          <w:marTop w:val="0"/>
          <w:marBottom w:val="0"/>
          <w:divBdr>
            <w:top w:val="none" w:sz="0" w:space="0" w:color="auto"/>
            <w:left w:val="none" w:sz="0" w:space="0" w:color="auto"/>
            <w:bottom w:val="none" w:sz="0" w:space="0" w:color="auto"/>
            <w:right w:val="none" w:sz="0" w:space="0" w:color="auto"/>
          </w:divBdr>
        </w:div>
        <w:div w:id="113255439">
          <w:marLeft w:val="0"/>
          <w:marRight w:val="0"/>
          <w:marTop w:val="0"/>
          <w:marBottom w:val="0"/>
          <w:divBdr>
            <w:top w:val="none" w:sz="0" w:space="0" w:color="auto"/>
            <w:left w:val="none" w:sz="0" w:space="0" w:color="auto"/>
            <w:bottom w:val="none" w:sz="0" w:space="0" w:color="auto"/>
            <w:right w:val="none" w:sz="0" w:space="0" w:color="auto"/>
          </w:divBdr>
        </w:div>
        <w:div w:id="1570194307">
          <w:marLeft w:val="0"/>
          <w:marRight w:val="0"/>
          <w:marTop w:val="0"/>
          <w:marBottom w:val="0"/>
          <w:divBdr>
            <w:top w:val="none" w:sz="0" w:space="0" w:color="auto"/>
            <w:left w:val="none" w:sz="0" w:space="0" w:color="auto"/>
            <w:bottom w:val="none" w:sz="0" w:space="0" w:color="auto"/>
            <w:right w:val="none" w:sz="0" w:space="0" w:color="auto"/>
          </w:divBdr>
        </w:div>
        <w:div w:id="252276165">
          <w:marLeft w:val="0"/>
          <w:marRight w:val="0"/>
          <w:marTop w:val="0"/>
          <w:marBottom w:val="0"/>
          <w:divBdr>
            <w:top w:val="none" w:sz="0" w:space="0" w:color="auto"/>
            <w:left w:val="none" w:sz="0" w:space="0" w:color="auto"/>
            <w:bottom w:val="none" w:sz="0" w:space="0" w:color="auto"/>
            <w:right w:val="none" w:sz="0" w:space="0" w:color="auto"/>
          </w:divBdr>
        </w:div>
        <w:div w:id="1141118127">
          <w:marLeft w:val="0"/>
          <w:marRight w:val="0"/>
          <w:marTop w:val="0"/>
          <w:marBottom w:val="0"/>
          <w:divBdr>
            <w:top w:val="none" w:sz="0" w:space="0" w:color="auto"/>
            <w:left w:val="none" w:sz="0" w:space="0" w:color="auto"/>
            <w:bottom w:val="none" w:sz="0" w:space="0" w:color="auto"/>
            <w:right w:val="none" w:sz="0" w:space="0" w:color="auto"/>
          </w:divBdr>
        </w:div>
        <w:div w:id="268969794">
          <w:marLeft w:val="0"/>
          <w:marRight w:val="0"/>
          <w:marTop w:val="0"/>
          <w:marBottom w:val="0"/>
          <w:divBdr>
            <w:top w:val="none" w:sz="0" w:space="0" w:color="auto"/>
            <w:left w:val="none" w:sz="0" w:space="0" w:color="auto"/>
            <w:bottom w:val="none" w:sz="0" w:space="0" w:color="auto"/>
            <w:right w:val="none" w:sz="0" w:space="0" w:color="auto"/>
          </w:divBdr>
        </w:div>
        <w:div w:id="871840686">
          <w:marLeft w:val="0"/>
          <w:marRight w:val="0"/>
          <w:marTop w:val="0"/>
          <w:marBottom w:val="0"/>
          <w:divBdr>
            <w:top w:val="none" w:sz="0" w:space="0" w:color="auto"/>
            <w:left w:val="none" w:sz="0" w:space="0" w:color="auto"/>
            <w:bottom w:val="none" w:sz="0" w:space="0" w:color="auto"/>
            <w:right w:val="none" w:sz="0" w:space="0" w:color="auto"/>
          </w:divBdr>
        </w:div>
        <w:div w:id="697198948">
          <w:marLeft w:val="0"/>
          <w:marRight w:val="0"/>
          <w:marTop w:val="0"/>
          <w:marBottom w:val="0"/>
          <w:divBdr>
            <w:top w:val="none" w:sz="0" w:space="0" w:color="auto"/>
            <w:left w:val="none" w:sz="0" w:space="0" w:color="auto"/>
            <w:bottom w:val="none" w:sz="0" w:space="0" w:color="auto"/>
            <w:right w:val="none" w:sz="0" w:space="0" w:color="auto"/>
          </w:divBdr>
        </w:div>
        <w:div w:id="1503280251">
          <w:marLeft w:val="0"/>
          <w:marRight w:val="0"/>
          <w:marTop w:val="0"/>
          <w:marBottom w:val="0"/>
          <w:divBdr>
            <w:top w:val="none" w:sz="0" w:space="0" w:color="auto"/>
            <w:left w:val="none" w:sz="0" w:space="0" w:color="auto"/>
            <w:bottom w:val="none" w:sz="0" w:space="0" w:color="auto"/>
            <w:right w:val="none" w:sz="0" w:space="0" w:color="auto"/>
          </w:divBdr>
        </w:div>
        <w:div w:id="1454860561">
          <w:marLeft w:val="0"/>
          <w:marRight w:val="0"/>
          <w:marTop w:val="0"/>
          <w:marBottom w:val="0"/>
          <w:divBdr>
            <w:top w:val="none" w:sz="0" w:space="0" w:color="auto"/>
            <w:left w:val="none" w:sz="0" w:space="0" w:color="auto"/>
            <w:bottom w:val="none" w:sz="0" w:space="0" w:color="auto"/>
            <w:right w:val="none" w:sz="0" w:space="0" w:color="auto"/>
          </w:divBdr>
        </w:div>
        <w:div w:id="1706323749">
          <w:marLeft w:val="0"/>
          <w:marRight w:val="0"/>
          <w:marTop w:val="0"/>
          <w:marBottom w:val="0"/>
          <w:divBdr>
            <w:top w:val="none" w:sz="0" w:space="0" w:color="auto"/>
            <w:left w:val="none" w:sz="0" w:space="0" w:color="auto"/>
            <w:bottom w:val="none" w:sz="0" w:space="0" w:color="auto"/>
            <w:right w:val="none" w:sz="0" w:space="0" w:color="auto"/>
          </w:divBdr>
        </w:div>
        <w:div w:id="161168727">
          <w:marLeft w:val="0"/>
          <w:marRight w:val="0"/>
          <w:marTop w:val="0"/>
          <w:marBottom w:val="0"/>
          <w:divBdr>
            <w:top w:val="none" w:sz="0" w:space="0" w:color="auto"/>
            <w:left w:val="none" w:sz="0" w:space="0" w:color="auto"/>
            <w:bottom w:val="none" w:sz="0" w:space="0" w:color="auto"/>
            <w:right w:val="none" w:sz="0" w:space="0" w:color="auto"/>
          </w:divBdr>
        </w:div>
        <w:div w:id="1099065313">
          <w:marLeft w:val="0"/>
          <w:marRight w:val="0"/>
          <w:marTop w:val="0"/>
          <w:marBottom w:val="0"/>
          <w:divBdr>
            <w:top w:val="none" w:sz="0" w:space="0" w:color="auto"/>
            <w:left w:val="none" w:sz="0" w:space="0" w:color="auto"/>
            <w:bottom w:val="none" w:sz="0" w:space="0" w:color="auto"/>
            <w:right w:val="none" w:sz="0" w:space="0" w:color="auto"/>
          </w:divBdr>
        </w:div>
        <w:div w:id="1176074124">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990213872">
          <w:marLeft w:val="0"/>
          <w:marRight w:val="0"/>
          <w:marTop w:val="0"/>
          <w:marBottom w:val="0"/>
          <w:divBdr>
            <w:top w:val="none" w:sz="0" w:space="0" w:color="auto"/>
            <w:left w:val="none" w:sz="0" w:space="0" w:color="auto"/>
            <w:bottom w:val="none" w:sz="0" w:space="0" w:color="auto"/>
            <w:right w:val="none" w:sz="0" w:space="0" w:color="auto"/>
          </w:divBdr>
        </w:div>
        <w:div w:id="298417387">
          <w:marLeft w:val="0"/>
          <w:marRight w:val="0"/>
          <w:marTop w:val="0"/>
          <w:marBottom w:val="0"/>
          <w:divBdr>
            <w:top w:val="none" w:sz="0" w:space="0" w:color="auto"/>
            <w:left w:val="none" w:sz="0" w:space="0" w:color="auto"/>
            <w:bottom w:val="none" w:sz="0" w:space="0" w:color="auto"/>
            <w:right w:val="none" w:sz="0" w:space="0" w:color="auto"/>
          </w:divBdr>
        </w:div>
        <w:div w:id="1846506418">
          <w:marLeft w:val="0"/>
          <w:marRight w:val="0"/>
          <w:marTop w:val="0"/>
          <w:marBottom w:val="0"/>
          <w:divBdr>
            <w:top w:val="none" w:sz="0" w:space="0" w:color="auto"/>
            <w:left w:val="none" w:sz="0" w:space="0" w:color="auto"/>
            <w:bottom w:val="none" w:sz="0" w:space="0" w:color="auto"/>
            <w:right w:val="none" w:sz="0" w:space="0" w:color="auto"/>
          </w:divBdr>
        </w:div>
        <w:div w:id="244146617">
          <w:marLeft w:val="0"/>
          <w:marRight w:val="0"/>
          <w:marTop w:val="0"/>
          <w:marBottom w:val="0"/>
          <w:divBdr>
            <w:top w:val="none" w:sz="0" w:space="0" w:color="auto"/>
            <w:left w:val="none" w:sz="0" w:space="0" w:color="auto"/>
            <w:bottom w:val="none" w:sz="0" w:space="0" w:color="auto"/>
            <w:right w:val="none" w:sz="0" w:space="0" w:color="auto"/>
          </w:divBdr>
        </w:div>
        <w:div w:id="231546381">
          <w:marLeft w:val="0"/>
          <w:marRight w:val="0"/>
          <w:marTop w:val="0"/>
          <w:marBottom w:val="0"/>
          <w:divBdr>
            <w:top w:val="none" w:sz="0" w:space="0" w:color="auto"/>
            <w:left w:val="none" w:sz="0" w:space="0" w:color="auto"/>
            <w:bottom w:val="none" w:sz="0" w:space="0" w:color="auto"/>
            <w:right w:val="none" w:sz="0" w:space="0" w:color="auto"/>
          </w:divBdr>
        </w:div>
        <w:div w:id="1913461318">
          <w:marLeft w:val="0"/>
          <w:marRight w:val="0"/>
          <w:marTop w:val="0"/>
          <w:marBottom w:val="0"/>
          <w:divBdr>
            <w:top w:val="none" w:sz="0" w:space="0" w:color="auto"/>
            <w:left w:val="none" w:sz="0" w:space="0" w:color="auto"/>
            <w:bottom w:val="none" w:sz="0" w:space="0" w:color="auto"/>
            <w:right w:val="none" w:sz="0" w:space="0" w:color="auto"/>
          </w:divBdr>
        </w:div>
        <w:div w:id="2065567365">
          <w:marLeft w:val="0"/>
          <w:marRight w:val="0"/>
          <w:marTop w:val="0"/>
          <w:marBottom w:val="0"/>
          <w:divBdr>
            <w:top w:val="none" w:sz="0" w:space="0" w:color="auto"/>
            <w:left w:val="none" w:sz="0" w:space="0" w:color="auto"/>
            <w:bottom w:val="none" w:sz="0" w:space="0" w:color="auto"/>
            <w:right w:val="none" w:sz="0" w:space="0" w:color="auto"/>
          </w:divBdr>
        </w:div>
        <w:div w:id="411971696">
          <w:marLeft w:val="0"/>
          <w:marRight w:val="0"/>
          <w:marTop w:val="0"/>
          <w:marBottom w:val="0"/>
          <w:divBdr>
            <w:top w:val="none" w:sz="0" w:space="0" w:color="auto"/>
            <w:left w:val="none" w:sz="0" w:space="0" w:color="auto"/>
            <w:bottom w:val="none" w:sz="0" w:space="0" w:color="auto"/>
            <w:right w:val="none" w:sz="0" w:space="0" w:color="auto"/>
          </w:divBdr>
        </w:div>
        <w:div w:id="1577207593">
          <w:marLeft w:val="0"/>
          <w:marRight w:val="0"/>
          <w:marTop w:val="0"/>
          <w:marBottom w:val="0"/>
          <w:divBdr>
            <w:top w:val="none" w:sz="0" w:space="0" w:color="auto"/>
            <w:left w:val="none" w:sz="0" w:space="0" w:color="auto"/>
            <w:bottom w:val="none" w:sz="0" w:space="0" w:color="auto"/>
            <w:right w:val="none" w:sz="0" w:space="0" w:color="auto"/>
          </w:divBdr>
        </w:div>
        <w:div w:id="2099055645">
          <w:marLeft w:val="0"/>
          <w:marRight w:val="0"/>
          <w:marTop w:val="0"/>
          <w:marBottom w:val="0"/>
          <w:divBdr>
            <w:top w:val="none" w:sz="0" w:space="0" w:color="auto"/>
            <w:left w:val="none" w:sz="0" w:space="0" w:color="auto"/>
            <w:bottom w:val="none" w:sz="0" w:space="0" w:color="auto"/>
            <w:right w:val="none" w:sz="0" w:space="0" w:color="auto"/>
          </w:divBdr>
        </w:div>
        <w:div w:id="835874662">
          <w:marLeft w:val="0"/>
          <w:marRight w:val="0"/>
          <w:marTop w:val="0"/>
          <w:marBottom w:val="0"/>
          <w:divBdr>
            <w:top w:val="none" w:sz="0" w:space="0" w:color="auto"/>
            <w:left w:val="none" w:sz="0" w:space="0" w:color="auto"/>
            <w:bottom w:val="none" w:sz="0" w:space="0" w:color="auto"/>
            <w:right w:val="none" w:sz="0" w:space="0" w:color="auto"/>
          </w:divBdr>
        </w:div>
        <w:div w:id="1258905251">
          <w:marLeft w:val="0"/>
          <w:marRight w:val="0"/>
          <w:marTop w:val="0"/>
          <w:marBottom w:val="0"/>
          <w:divBdr>
            <w:top w:val="none" w:sz="0" w:space="0" w:color="auto"/>
            <w:left w:val="none" w:sz="0" w:space="0" w:color="auto"/>
            <w:bottom w:val="none" w:sz="0" w:space="0" w:color="auto"/>
            <w:right w:val="none" w:sz="0" w:space="0" w:color="auto"/>
          </w:divBdr>
        </w:div>
        <w:div w:id="702946780">
          <w:marLeft w:val="0"/>
          <w:marRight w:val="0"/>
          <w:marTop w:val="0"/>
          <w:marBottom w:val="0"/>
          <w:divBdr>
            <w:top w:val="none" w:sz="0" w:space="0" w:color="auto"/>
            <w:left w:val="none" w:sz="0" w:space="0" w:color="auto"/>
            <w:bottom w:val="none" w:sz="0" w:space="0" w:color="auto"/>
            <w:right w:val="none" w:sz="0" w:space="0" w:color="auto"/>
          </w:divBdr>
        </w:div>
        <w:div w:id="423959728">
          <w:marLeft w:val="0"/>
          <w:marRight w:val="0"/>
          <w:marTop w:val="0"/>
          <w:marBottom w:val="0"/>
          <w:divBdr>
            <w:top w:val="none" w:sz="0" w:space="0" w:color="auto"/>
            <w:left w:val="none" w:sz="0" w:space="0" w:color="auto"/>
            <w:bottom w:val="none" w:sz="0" w:space="0" w:color="auto"/>
            <w:right w:val="none" w:sz="0" w:space="0" w:color="auto"/>
          </w:divBdr>
        </w:div>
        <w:div w:id="754591412">
          <w:marLeft w:val="0"/>
          <w:marRight w:val="0"/>
          <w:marTop w:val="0"/>
          <w:marBottom w:val="0"/>
          <w:divBdr>
            <w:top w:val="none" w:sz="0" w:space="0" w:color="auto"/>
            <w:left w:val="none" w:sz="0" w:space="0" w:color="auto"/>
            <w:bottom w:val="none" w:sz="0" w:space="0" w:color="auto"/>
            <w:right w:val="none" w:sz="0" w:space="0" w:color="auto"/>
          </w:divBdr>
        </w:div>
        <w:div w:id="1278179892">
          <w:marLeft w:val="0"/>
          <w:marRight w:val="0"/>
          <w:marTop w:val="0"/>
          <w:marBottom w:val="0"/>
          <w:divBdr>
            <w:top w:val="none" w:sz="0" w:space="0" w:color="auto"/>
            <w:left w:val="none" w:sz="0" w:space="0" w:color="auto"/>
            <w:bottom w:val="none" w:sz="0" w:space="0" w:color="auto"/>
            <w:right w:val="none" w:sz="0" w:space="0" w:color="auto"/>
          </w:divBdr>
        </w:div>
        <w:div w:id="1219170824">
          <w:marLeft w:val="0"/>
          <w:marRight w:val="0"/>
          <w:marTop w:val="0"/>
          <w:marBottom w:val="0"/>
          <w:divBdr>
            <w:top w:val="none" w:sz="0" w:space="0" w:color="auto"/>
            <w:left w:val="none" w:sz="0" w:space="0" w:color="auto"/>
            <w:bottom w:val="none" w:sz="0" w:space="0" w:color="auto"/>
            <w:right w:val="none" w:sz="0" w:space="0" w:color="auto"/>
          </w:divBdr>
        </w:div>
        <w:div w:id="940063103">
          <w:marLeft w:val="0"/>
          <w:marRight w:val="0"/>
          <w:marTop w:val="0"/>
          <w:marBottom w:val="0"/>
          <w:divBdr>
            <w:top w:val="none" w:sz="0" w:space="0" w:color="auto"/>
            <w:left w:val="none" w:sz="0" w:space="0" w:color="auto"/>
            <w:bottom w:val="none" w:sz="0" w:space="0" w:color="auto"/>
            <w:right w:val="none" w:sz="0" w:space="0" w:color="auto"/>
          </w:divBdr>
        </w:div>
        <w:div w:id="1748771463">
          <w:marLeft w:val="0"/>
          <w:marRight w:val="0"/>
          <w:marTop w:val="0"/>
          <w:marBottom w:val="0"/>
          <w:divBdr>
            <w:top w:val="none" w:sz="0" w:space="0" w:color="auto"/>
            <w:left w:val="none" w:sz="0" w:space="0" w:color="auto"/>
            <w:bottom w:val="none" w:sz="0" w:space="0" w:color="auto"/>
            <w:right w:val="none" w:sz="0" w:space="0" w:color="auto"/>
          </w:divBdr>
        </w:div>
        <w:div w:id="899629615">
          <w:marLeft w:val="0"/>
          <w:marRight w:val="0"/>
          <w:marTop w:val="0"/>
          <w:marBottom w:val="0"/>
          <w:divBdr>
            <w:top w:val="none" w:sz="0" w:space="0" w:color="auto"/>
            <w:left w:val="none" w:sz="0" w:space="0" w:color="auto"/>
            <w:bottom w:val="none" w:sz="0" w:space="0" w:color="auto"/>
            <w:right w:val="none" w:sz="0" w:space="0" w:color="auto"/>
          </w:divBdr>
        </w:div>
        <w:div w:id="621305117">
          <w:marLeft w:val="0"/>
          <w:marRight w:val="0"/>
          <w:marTop w:val="0"/>
          <w:marBottom w:val="0"/>
          <w:divBdr>
            <w:top w:val="none" w:sz="0" w:space="0" w:color="auto"/>
            <w:left w:val="none" w:sz="0" w:space="0" w:color="auto"/>
            <w:bottom w:val="none" w:sz="0" w:space="0" w:color="auto"/>
            <w:right w:val="none" w:sz="0" w:space="0" w:color="auto"/>
          </w:divBdr>
        </w:div>
        <w:div w:id="875505941">
          <w:marLeft w:val="0"/>
          <w:marRight w:val="0"/>
          <w:marTop w:val="0"/>
          <w:marBottom w:val="0"/>
          <w:divBdr>
            <w:top w:val="none" w:sz="0" w:space="0" w:color="auto"/>
            <w:left w:val="none" w:sz="0" w:space="0" w:color="auto"/>
            <w:bottom w:val="none" w:sz="0" w:space="0" w:color="auto"/>
            <w:right w:val="none" w:sz="0" w:space="0" w:color="auto"/>
          </w:divBdr>
        </w:div>
        <w:div w:id="607078946">
          <w:marLeft w:val="0"/>
          <w:marRight w:val="0"/>
          <w:marTop w:val="0"/>
          <w:marBottom w:val="0"/>
          <w:divBdr>
            <w:top w:val="none" w:sz="0" w:space="0" w:color="auto"/>
            <w:left w:val="none" w:sz="0" w:space="0" w:color="auto"/>
            <w:bottom w:val="none" w:sz="0" w:space="0" w:color="auto"/>
            <w:right w:val="none" w:sz="0" w:space="0" w:color="auto"/>
          </w:divBdr>
        </w:div>
        <w:div w:id="245696825">
          <w:marLeft w:val="0"/>
          <w:marRight w:val="0"/>
          <w:marTop w:val="0"/>
          <w:marBottom w:val="0"/>
          <w:divBdr>
            <w:top w:val="none" w:sz="0" w:space="0" w:color="auto"/>
            <w:left w:val="none" w:sz="0" w:space="0" w:color="auto"/>
            <w:bottom w:val="none" w:sz="0" w:space="0" w:color="auto"/>
            <w:right w:val="none" w:sz="0" w:space="0" w:color="auto"/>
          </w:divBdr>
        </w:div>
        <w:div w:id="1694303455">
          <w:marLeft w:val="0"/>
          <w:marRight w:val="0"/>
          <w:marTop w:val="0"/>
          <w:marBottom w:val="0"/>
          <w:divBdr>
            <w:top w:val="none" w:sz="0" w:space="0" w:color="auto"/>
            <w:left w:val="none" w:sz="0" w:space="0" w:color="auto"/>
            <w:bottom w:val="none" w:sz="0" w:space="0" w:color="auto"/>
            <w:right w:val="none" w:sz="0" w:space="0" w:color="auto"/>
          </w:divBdr>
        </w:div>
        <w:div w:id="1602106709">
          <w:marLeft w:val="0"/>
          <w:marRight w:val="0"/>
          <w:marTop w:val="0"/>
          <w:marBottom w:val="0"/>
          <w:divBdr>
            <w:top w:val="none" w:sz="0" w:space="0" w:color="auto"/>
            <w:left w:val="none" w:sz="0" w:space="0" w:color="auto"/>
            <w:bottom w:val="none" w:sz="0" w:space="0" w:color="auto"/>
            <w:right w:val="none" w:sz="0" w:space="0" w:color="auto"/>
          </w:divBdr>
        </w:div>
        <w:div w:id="129061112">
          <w:marLeft w:val="0"/>
          <w:marRight w:val="0"/>
          <w:marTop w:val="0"/>
          <w:marBottom w:val="0"/>
          <w:divBdr>
            <w:top w:val="none" w:sz="0" w:space="0" w:color="auto"/>
            <w:left w:val="none" w:sz="0" w:space="0" w:color="auto"/>
            <w:bottom w:val="none" w:sz="0" w:space="0" w:color="auto"/>
            <w:right w:val="none" w:sz="0" w:space="0" w:color="auto"/>
          </w:divBdr>
        </w:div>
        <w:div w:id="1208252481">
          <w:marLeft w:val="0"/>
          <w:marRight w:val="0"/>
          <w:marTop w:val="0"/>
          <w:marBottom w:val="0"/>
          <w:divBdr>
            <w:top w:val="none" w:sz="0" w:space="0" w:color="auto"/>
            <w:left w:val="none" w:sz="0" w:space="0" w:color="auto"/>
            <w:bottom w:val="none" w:sz="0" w:space="0" w:color="auto"/>
            <w:right w:val="none" w:sz="0" w:space="0" w:color="auto"/>
          </w:divBdr>
        </w:div>
        <w:div w:id="1928465819">
          <w:marLeft w:val="0"/>
          <w:marRight w:val="0"/>
          <w:marTop w:val="0"/>
          <w:marBottom w:val="0"/>
          <w:divBdr>
            <w:top w:val="none" w:sz="0" w:space="0" w:color="auto"/>
            <w:left w:val="none" w:sz="0" w:space="0" w:color="auto"/>
            <w:bottom w:val="none" w:sz="0" w:space="0" w:color="auto"/>
            <w:right w:val="none" w:sz="0" w:space="0" w:color="auto"/>
          </w:divBdr>
        </w:div>
        <w:div w:id="188380147">
          <w:marLeft w:val="0"/>
          <w:marRight w:val="0"/>
          <w:marTop w:val="0"/>
          <w:marBottom w:val="0"/>
          <w:divBdr>
            <w:top w:val="none" w:sz="0" w:space="0" w:color="auto"/>
            <w:left w:val="none" w:sz="0" w:space="0" w:color="auto"/>
            <w:bottom w:val="none" w:sz="0" w:space="0" w:color="auto"/>
            <w:right w:val="none" w:sz="0" w:space="0" w:color="auto"/>
          </w:divBdr>
        </w:div>
        <w:div w:id="1296137112">
          <w:marLeft w:val="0"/>
          <w:marRight w:val="0"/>
          <w:marTop w:val="0"/>
          <w:marBottom w:val="0"/>
          <w:divBdr>
            <w:top w:val="none" w:sz="0" w:space="0" w:color="auto"/>
            <w:left w:val="none" w:sz="0" w:space="0" w:color="auto"/>
            <w:bottom w:val="none" w:sz="0" w:space="0" w:color="auto"/>
            <w:right w:val="none" w:sz="0" w:space="0" w:color="auto"/>
          </w:divBdr>
        </w:div>
      </w:divsChild>
    </w:div>
    <w:div w:id="559289983">
      <w:bodyDiv w:val="1"/>
      <w:marLeft w:val="0"/>
      <w:marRight w:val="0"/>
      <w:marTop w:val="0"/>
      <w:marBottom w:val="0"/>
      <w:divBdr>
        <w:top w:val="none" w:sz="0" w:space="0" w:color="auto"/>
        <w:left w:val="none" w:sz="0" w:space="0" w:color="auto"/>
        <w:bottom w:val="none" w:sz="0" w:space="0" w:color="auto"/>
        <w:right w:val="none" w:sz="0" w:space="0" w:color="auto"/>
      </w:divBdr>
      <w:divsChild>
        <w:div w:id="418019215">
          <w:marLeft w:val="0"/>
          <w:marRight w:val="0"/>
          <w:marTop w:val="0"/>
          <w:marBottom w:val="0"/>
          <w:divBdr>
            <w:top w:val="none" w:sz="0" w:space="0" w:color="auto"/>
            <w:left w:val="none" w:sz="0" w:space="0" w:color="auto"/>
            <w:bottom w:val="none" w:sz="0" w:space="0" w:color="auto"/>
            <w:right w:val="none" w:sz="0" w:space="0" w:color="auto"/>
          </w:divBdr>
        </w:div>
        <w:div w:id="1273585679">
          <w:marLeft w:val="0"/>
          <w:marRight w:val="0"/>
          <w:marTop w:val="0"/>
          <w:marBottom w:val="0"/>
          <w:divBdr>
            <w:top w:val="none" w:sz="0" w:space="0" w:color="auto"/>
            <w:left w:val="none" w:sz="0" w:space="0" w:color="auto"/>
            <w:bottom w:val="none" w:sz="0" w:space="0" w:color="auto"/>
            <w:right w:val="none" w:sz="0" w:space="0" w:color="auto"/>
          </w:divBdr>
        </w:div>
        <w:div w:id="975992358">
          <w:marLeft w:val="0"/>
          <w:marRight w:val="0"/>
          <w:marTop w:val="0"/>
          <w:marBottom w:val="0"/>
          <w:divBdr>
            <w:top w:val="none" w:sz="0" w:space="0" w:color="auto"/>
            <w:left w:val="none" w:sz="0" w:space="0" w:color="auto"/>
            <w:bottom w:val="none" w:sz="0" w:space="0" w:color="auto"/>
            <w:right w:val="none" w:sz="0" w:space="0" w:color="auto"/>
          </w:divBdr>
        </w:div>
        <w:div w:id="887455518">
          <w:marLeft w:val="0"/>
          <w:marRight w:val="0"/>
          <w:marTop w:val="0"/>
          <w:marBottom w:val="0"/>
          <w:divBdr>
            <w:top w:val="none" w:sz="0" w:space="0" w:color="auto"/>
            <w:left w:val="none" w:sz="0" w:space="0" w:color="auto"/>
            <w:bottom w:val="none" w:sz="0" w:space="0" w:color="auto"/>
            <w:right w:val="none" w:sz="0" w:space="0" w:color="auto"/>
          </w:divBdr>
        </w:div>
        <w:div w:id="1229455813">
          <w:marLeft w:val="0"/>
          <w:marRight w:val="0"/>
          <w:marTop w:val="0"/>
          <w:marBottom w:val="0"/>
          <w:divBdr>
            <w:top w:val="none" w:sz="0" w:space="0" w:color="auto"/>
            <w:left w:val="none" w:sz="0" w:space="0" w:color="auto"/>
            <w:bottom w:val="none" w:sz="0" w:space="0" w:color="auto"/>
            <w:right w:val="none" w:sz="0" w:space="0" w:color="auto"/>
          </w:divBdr>
        </w:div>
        <w:div w:id="1921593251">
          <w:marLeft w:val="0"/>
          <w:marRight w:val="0"/>
          <w:marTop w:val="0"/>
          <w:marBottom w:val="0"/>
          <w:divBdr>
            <w:top w:val="none" w:sz="0" w:space="0" w:color="auto"/>
            <w:left w:val="none" w:sz="0" w:space="0" w:color="auto"/>
            <w:bottom w:val="none" w:sz="0" w:space="0" w:color="auto"/>
            <w:right w:val="none" w:sz="0" w:space="0" w:color="auto"/>
          </w:divBdr>
        </w:div>
        <w:div w:id="663438566">
          <w:marLeft w:val="0"/>
          <w:marRight w:val="0"/>
          <w:marTop w:val="0"/>
          <w:marBottom w:val="0"/>
          <w:divBdr>
            <w:top w:val="none" w:sz="0" w:space="0" w:color="auto"/>
            <w:left w:val="none" w:sz="0" w:space="0" w:color="auto"/>
            <w:bottom w:val="none" w:sz="0" w:space="0" w:color="auto"/>
            <w:right w:val="none" w:sz="0" w:space="0" w:color="auto"/>
          </w:divBdr>
        </w:div>
        <w:div w:id="1122846138">
          <w:marLeft w:val="0"/>
          <w:marRight w:val="0"/>
          <w:marTop w:val="0"/>
          <w:marBottom w:val="0"/>
          <w:divBdr>
            <w:top w:val="none" w:sz="0" w:space="0" w:color="auto"/>
            <w:left w:val="none" w:sz="0" w:space="0" w:color="auto"/>
            <w:bottom w:val="none" w:sz="0" w:space="0" w:color="auto"/>
            <w:right w:val="none" w:sz="0" w:space="0" w:color="auto"/>
          </w:divBdr>
        </w:div>
        <w:div w:id="352535189">
          <w:marLeft w:val="0"/>
          <w:marRight w:val="0"/>
          <w:marTop w:val="0"/>
          <w:marBottom w:val="0"/>
          <w:divBdr>
            <w:top w:val="none" w:sz="0" w:space="0" w:color="auto"/>
            <w:left w:val="none" w:sz="0" w:space="0" w:color="auto"/>
            <w:bottom w:val="none" w:sz="0" w:space="0" w:color="auto"/>
            <w:right w:val="none" w:sz="0" w:space="0" w:color="auto"/>
          </w:divBdr>
        </w:div>
        <w:div w:id="1729455941">
          <w:marLeft w:val="0"/>
          <w:marRight w:val="0"/>
          <w:marTop w:val="0"/>
          <w:marBottom w:val="0"/>
          <w:divBdr>
            <w:top w:val="none" w:sz="0" w:space="0" w:color="auto"/>
            <w:left w:val="none" w:sz="0" w:space="0" w:color="auto"/>
            <w:bottom w:val="none" w:sz="0" w:space="0" w:color="auto"/>
            <w:right w:val="none" w:sz="0" w:space="0" w:color="auto"/>
          </w:divBdr>
        </w:div>
        <w:div w:id="1588807724">
          <w:marLeft w:val="0"/>
          <w:marRight w:val="0"/>
          <w:marTop w:val="0"/>
          <w:marBottom w:val="0"/>
          <w:divBdr>
            <w:top w:val="none" w:sz="0" w:space="0" w:color="auto"/>
            <w:left w:val="none" w:sz="0" w:space="0" w:color="auto"/>
            <w:bottom w:val="none" w:sz="0" w:space="0" w:color="auto"/>
            <w:right w:val="none" w:sz="0" w:space="0" w:color="auto"/>
          </w:divBdr>
        </w:div>
        <w:div w:id="1682388794">
          <w:marLeft w:val="0"/>
          <w:marRight w:val="0"/>
          <w:marTop w:val="0"/>
          <w:marBottom w:val="0"/>
          <w:divBdr>
            <w:top w:val="none" w:sz="0" w:space="0" w:color="auto"/>
            <w:left w:val="none" w:sz="0" w:space="0" w:color="auto"/>
            <w:bottom w:val="none" w:sz="0" w:space="0" w:color="auto"/>
            <w:right w:val="none" w:sz="0" w:space="0" w:color="auto"/>
          </w:divBdr>
        </w:div>
        <w:div w:id="1206718901">
          <w:marLeft w:val="0"/>
          <w:marRight w:val="0"/>
          <w:marTop w:val="0"/>
          <w:marBottom w:val="0"/>
          <w:divBdr>
            <w:top w:val="none" w:sz="0" w:space="0" w:color="auto"/>
            <w:left w:val="none" w:sz="0" w:space="0" w:color="auto"/>
            <w:bottom w:val="none" w:sz="0" w:space="0" w:color="auto"/>
            <w:right w:val="none" w:sz="0" w:space="0" w:color="auto"/>
          </w:divBdr>
        </w:div>
        <w:div w:id="1598708225">
          <w:marLeft w:val="0"/>
          <w:marRight w:val="0"/>
          <w:marTop w:val="0"/>
          <w:marBottom w:val="0"/>
          <w:divBdr>
            <w:top w:val="none" w:sz="0" w:space="0" w:color="auto"/>
            <w:left w:val="none" w:sz="0" w:space="0" w:color="auto"/>
            <w:bottom w:val="none" w:sz="0" w:space="0" w:color="auto"/>
            <w:right w:val="none" w:sz="0" w:space="0" w:color="auto"/>
          </w:divBdr>
        </w:div>
        <w:div w:id="1849321847">
          <w:marLeft w:val="0"/>
          <w:marRight w:val="0"/>
          <w:marTop w:val="0"/>
          <w:marBottom w:val="0"/>
          <w:divBdr>
            <w:top w:val="none" w:sz="0" w:space="0" w:color="auto"/>
            <w:left w:val="none" w:sz="0" w:space="0" w:color="auto"/>
            <w:bottom w:val="none" w:sz="0" w:space="0" w:color="auto"/>
            <w:right w:val="none" w:sz="0" w:space="0" w:color="auto"/>
          </w:divBdr>
        </w:div>
        <w:div w:id="334193319">
          <w:marLeft w:val="0"/>
          <w:marRight w:val="0"/>
          <w:marTop w:val="0"/>
          <w:marBottom w:val="0"/>
          <w:divBdr>
            <w:top w:val="none" w:sz="0" w:space="0" w:color="auto"/>
            <w:left w:val="none" w:sz="0" w:space="0" w:color="auto"/>
            <w:bottom w:val="none" w:sz="0" w:space="0" w:color="auto"/>
            <w:right w:val="none" w:sz="0" w:space="0" w:color="auto"/>
          </w:divBdr>
        </w:div>
        <w:div w:id="1407453800">
          <w:marLeft w:val="0"/>
          <w:marRight w:val="0"/>
          <w:marTop w:val="0"/>
          <w:marBottom w:val="0"/>
          <w:divBdr>
            <w:top w:val="none" w:sz="0" w:space="0" w:color="auto"/>
            <w:left w:val="none" w:sz="0" w:space="0" w:color="auto"/>
            <w:bottom w:val="none" w:sz="0" w:space="0" w:color="auto"/>
            <w:right w:val="none" w:sz="0" w:space="0" w:color="auto"/>
          </w:divBdr>
        </w:div>
        <w:div w:id="1438141109">
          <w:marLeft w:val="0"/>
          <w:marRight w:val="0"/>
          <w:marTop w:val="0"/>
          <w:marBottom w:val="0"/>
          <w:divBdr>
            <w:top w:val="none" w:sz="0" w:space="0" w:color="auto"/>
            <w:left w:val="none" w:sz="0" w:space="0" w:color="auto"/>
            <w:bottom w:val="none" w:sz="0" w:space="0" w:color="auto"/>
            <w:right w:val="none" w:sz="0" w:space="0" w:color="auto"/>
          </w:divBdr>
        </w:div>
        <w:div w:id="747925132">
          <w:marLeft w:val="0"/>
          <w:marRight w:val="0"/>
          <w:marTop w:val="0"/>
          <w:marBottom w:val="0"/>
          <w:divBdr>
            <w:top w:val="none" w:sz="0" w:space="0" w:color="auto"/>
            <w:left w:val="none" w:sz="0" w:space="0" w:color="auto"/>
            <w:bottom w:val="none" w:sz="0" w:space="0" w:color="auto"/>
            <w:right w:val="none" w:sz="0" w:space="0" w:color="auto"/>
          </w:divBdr>
        </w:div>
        <w:div w:id="145973893">
          <w:marLeft w:val="0"/>
          <w:marRight w:val="0"/>
          <w:marTop w:val="0"/>
          <w:marBottom w:val="0"/>
          <w:divBdr>
            <w:top w:val="none" w:sz="0" w:space="0" w:color="auto"/>
            <w:left w:val="none" w:sz="0" w:space="0" w:color="auto"/>
            <w:bottom w:val="none" w:sz="0" w:space="0" w:color="auto"/>
            <w:right w:val="none" w:sz="0" w:space="0" w:color="auto"/>
          </w:divBdr>
        </w:div>
        <w:div w:id="800267864">
          <w:marLeft w:val="0"/>
          <w:marRight w:val="0"/>
          <w:marTop w:val="0"/>
          <w:marBottom w:val="0"/>
          <w:divBdr>
            <w:top w:val="none" w:sz="0" w:space="0" w:color="auto"/>
            <w:left w:val="none" w:sz="0" w:space="0" w:color="auto"/>
            <w:bottom w:val="none" w:sz="0" w:space="0" w:color="auto"/>
            <w:right w:val="none" w:sz="0" w:space="0" w:color="auto"/>
          </w:divBdr>
        </w:div>
        <w:div w:id="792753820">
          <w:marLeft w:val="0"/>
          <w:marRight w:val="0"/>
          <w:marTop w:val="0"/>
          <w:marBottom w:val="0"/>
          <w:divBdr>
            <w:top w:val="none" w:sz="0" w:space="0" w:color="auto"/>
            <w:left w:val="none" w:sz="0" w:space="0" w:color="auto"/>
            <w:bottom w:val="none" w:sz="0" w:space="0" w:color="auto"/>
            <w:right w:val="none" w:sz="0" w:space="0" w:color="auto"/>
          </w:divBdr>
        </w:div>
        <w:div w:id="1920484397">
          <w:marLeft w:val="0"/>
          <w:marRight w:val="0"/>
          <w:marTop w:val="0"/>
          <w:marBottom w:val="0"/>
          <w:divBdr>
            <w:top w:val="none" w:sz="0" w:space="0" w:color="auto"/>
            <w:left w:val="none" w:sz="0" w:space="0" w:color="auto"/>
            <w:bottom w:val="none" w:sz="0" w:space="0" w:color="auto"/>
            <w:right w:val="none" w:sz="0" w:space="0" w:color="auto"/>
          </w:divBdr>
        </w:div>
      </w:divsChild>
    </w:div>
    <w:div w:id="566382215">
      <w:bodyDiv w:val="1"/>
      <w:marLeft w:val="0"/>
      <w:marRight w:val="0"/>
      <w:marTop w:val="0"/>
      <w:marBottom w:val="0"/>
      <w:divBdr>
        <w:top w:val="none" w:sz="0" w:space="0" w:color="auto"/>
        <w:left w:val="none" w:sz="0" w:space="0" w:color="auto"/>
        <w:bottom w:val="none" w:sz="0" w:space="0" w:color="auto"/>
        <w:right w:val="none" w:sz="0" w:space="0" w:color="auto"/>
      </w:divBdr>
      <w:divsChild>
        <w:div w:id="1812137127">
          <w:marLeft w:val="0"/>
          <w:marRight w:val="0"/>
          <w:marTop w:val="0"/>
          <w:marBottom w:val="0"/>
          <w:divBdr>
            <w:top w:val="none" w:sz="0" w:space="0" w:color="auto"/>
            <w:left w:val="none" w:sz="0" w:space="0" w:color="auto"/>
            <w:bottom w:val="none" w:sz="0" w:space="0" w:color="auto"/>
            <w:right w:val="none" w:sz="0" w:space="0" w:color="auto"/>
          </w:divBdr>
        </w:div>
        <w:div w:id="2070642073">
          <w:marLeft w:val="0"/>
          <w:marRight w:val="0"/>
          <w:marTop w:val="0"/>
          <w:marBottom w:val="0"/>
          <w:divBdr>
            <w:top w:val="none" w:sz="0" w:space="0" w:color="auto"/>
            <w:left w:val="none" w:sz="0" w:space="0" w:color="auto"/>
            <w:bottom w:val="none" w:sz="0" w:space="0" w:color="auto"/>
            <w:right w:val="none" w:sz="0" w:space="0" w:color="auto"/>
          </w:divBdr>
        </w:div>
        <w:div w:id="2111854132">
          <w:marLeft w:val="0"/>
          <w:marRight w:val="0"/>
          <w:marTop w:val="0"/>
          <w:marBottom w:val="0"/>
          <w:divBdr>
            <w:top w:val="none" w:sz="0" w:space="0" w:color="auto"/>
            <w:left w:val="none" w:sz="0" w:space="0" w:color="auto"/>
            <w:bottom w:val="none" w:sz="0" w:space="0" w:color="auto"/>
            <w:right w:val="none" w:sz="0" w:space="0" w:color="auto"/>
          </w:divBdr>
        </w:div>
        <w:div w:id="879323369">
          <w:marLeft w:val="0"/>
          <w:marRight w:val="0"/>
          <w:marTop w:val="0"/>
          <w:marBottom w:val="0"/>
          <w:divBdr>
            <w:top w:val="none" w:sz="0" w:space="0" w:color="auto"/>
            <w:left w:val="none" w:sz="0" w:space="0" w:color="auto"/>
            <w:bottom w:val="none" w:sz="0" w:space="0" w:color="auto"/>
            <w:right w:val="none" w:sz="0" w:space="0" w:color="auto"/>
          </w:divBdr>
        </w:div>
        <w:div w:id="1792437325">
          <w:marLeft w:val="0"/>
          <w:marRight w:val="0"/>
          <w:marTop w:val="0"/>
          <w:marBottom w:val="0"/>
          <w:divBdr>
            <w:top w:val="none" w:sz="0" w:space="0" w:color="auto"/>
            <w:left w:val="none" w:sz="0" w:space="0" w:color="auto"/>
            <w:bottom w:val="none" w:sz="0" w:space="0" w:color="auto"/>
            <w:right w:val="none" w:sz="0" w:space="0" w:color="auto"/>
          </w:divBdr>
        </w:div>
        <w:div w:id="2059235816">
          <w:marLeft w:val="0"/>
          <w:marRight w:val="0"/>
          <w:marTop w:val="0"/>
          <w:marBottom w:val="0"/>
          <w:divBdr>
            <w:top w:val="none" w:sz="0" w:space="0" w:color="auto"/>
            <w:left w:val="none" w:sz="0" w:space="0" w:color="auto"/>
            <w:bottom w:val="none" w:sz="0" w:space="0" w:color="auto"/>
            <w:right w:val="none" w:sz="0" w:space="0" w:color="auto"/>
          </w:divBdr>
        </w:div>
        <w:div w:id="73938851">
          <w:marLeft w:val="0"/>
          <w:marRight w:val="0"/>
          <w:marTop w:val="0"/>
          <w:marBottom w:val="0"/>
          <w:divBdr>
            <w:top w:val="none" w:sz="0" w:space="0" w:color="auto"/>
            <w:left w:val="none" w:sz="0" w:space="0" w:color="auto"/>
            <w:bottom w:val="none" w:sz="0" w:space="0" w:color="auto"/>
            <w:right w:val="none" w:sz="0" w:space="0" w:color="auto"/>
          </w:divBdr>
        </w:div>
        <w:div w:id="27728706">
          <w:marLeft w:val="0"/>
          <w:marRight w:val="0"/>
          <w:marTop w:val="0"/>
          <w:marBottom w:val="0"/>
          <w:divBdr>
            <w:top w:val="none" w:sz="0" w:space="0" w:color="auto"/>
            <w:left w:val="none" w:sz="0" w:space="0" w:color="auto"/>
            <w:bottom w:val="none" w:sz="0" w:space="0" w:color="auto"/>
            <w:right w:val="none" w:sz="0" w:space="0" w:color="auto"/>
          </w:divBdr>
        </w:div>
        <w:div w:id="1173908812">
          <w:marLeft w:val="0"/>
          <w:marRight w:val="0"/>
          <w:marTop w:val="0"/>
          <w:marBottom w:val="0"/>
          <w:divBdr>
            <w:top w:val="none" w:sz="0" w:space="0" w:color="auto"/>
            <w:left w:val="none" w:sz="0" w:space="0" w:color="auto"/>
            <w:bottom w:val="none" w:sz="0" w:space="0" w:color="auto"/>
            <w:right w:val="none" w:sz="0" w:space="0" w:color="auto"/>
          </w:divBdr>
        </w:div>
        <w:div w:id="859901458">
          <w:marLeft w:val="0"/>
          <w:marRight w:val="0"/>
          <w:marTop w:val="0"/>
          <w:marBottom w:val="0"/>
          <w:divBdr>
            <w:top w:val="none" w:sz="0" w:space="0" w:color="auto"/>
            <w:left w:val="none" w:sz="0" w:space="0" w:color="auto"/>
            <w:bottom w:val="none" w:sz="0" w:space="0" w:color="auto"/>
            <w:right w:val="none" w:sz="0" w:space="0" w:color="auto"/>
          </w:divBdr>
        </w:div>
        <w:div w:id="1490436715">
          <w:marLeft w:val="0"/>
          <w:marRight w:val="0"/>
          <w:marTop w:val="0"/>
          <w:marBottom w:val="0"/>
          <w:divBdr>
            <w:top w:val="none" w:sz="0" w:space="0" w:color="auto"/>
            <w:left w:val="none" w:sz="0" w:space="0" w:color="auto"/>
            <w:bottom w:val="none" w:sz="0" w:space="0" w:color="auto"/>
            <w:right w:val="none" w:sz="0" w:space="0" w:color="auto"/>
          </w:divBdr>
        </w:div>
        <w:div w:id="547109417">
          <w:marLeft w:val="0"/>
          <w:marRight w:val="0"/>
          <w:marTop w:val="0"/>
          <w:marBottom w:val="0"/>
          <w:divBdr>
            <w:top w:val="none" w:sz="0" w:space="0" w:color="auto"/>
            <w:left w:val="none" w:sz="0" w:space="0" w:color="auto"/>
            <w:bottom w:val="none" w:sz="0" w:space="0" w:color="auto"/>
            <w:right w:val="none" w:sz="0" w:space="0" w:color="auto"/>
          </w:divBdr>
        </w:div>
        <w:div w:id="1139035737">
          <w:marLeft w:val="0"/>
          <w:marRight w:val="0"/>
          <w:marTop w:val="0"/>
          <w:marBottom w:val="0"/>
          <w:divBdr>
            <w:top w:val="none" w:sz="0" w:space="0" w:color="auto"/>
            <w:left w:val="none" w:sz="0" w:space="0" w:color="auto"/>
            <w:bottom w:val="none" w:sz="0" w:space="0" w:color="auto"/>
            <w:right w:val="none" w:sz="0" w:space="0" w:color="auto"/>
          </w:divBdr>
        </w:div>
        <w:div w:id="1289820519">
          <w:marLeft w:val="0"/>
          <w:marRight w:val="0"/>
          <w:marTop w:val="0"/>
          <w:marBottom w:val="0"/>
          <w:divBdr>
            <w:top w:val="none" w:sz="0" w:space="0" w:color="auto"/>
            <w:left w:val="none" w:sz="0" w:space="0" w:color="auto"/>
            <w:bottom w:val="none" w:sz="0" w:space="0" w:color="auto"/>
            <w:right w:val="none" w:sz="0" w:space="0" w:color="auto"/>
          </w:divBdr>
        </w:div>
        <w:div w:id="267472696">
          <w:marLeft w:val="0"/>
          <w:marRight w:val="0"/>
          <w:marTop w:val="0"/>
          <w:marBottom w:val="0"/>
          <w:divBdr>
            <w:top w:val="none" w:sz="0" w:space="0" w:color="auto"/>
            <w:left w:val="none" w:sz="0" w:space="0" w:color="auto"/>
            <w:bottom w:val="none" w:sz="0" w:space="0" w:color="auto"/>
            <w:right w:val="none" w:sz="0" w:space="0" w:color="auto"/>
          </w:divBdr>
        </w:div>
        <w:div w:id="824055968">
          <w:marLeft w:val="0"/>
          <w:marRight w:val="0"/>
          <w:marTop w:val="0"/>
          <w:marBottom w:val="0"/>
          <w:divBdr>
            <w:top w:val="none" w:sz="0" w:space="0" w:color="auto"/>
            <w:left w:val="none" w:sz="0" w:space="0" w:color="auto"/>
            <w:bottom w:val="none" w:sz="0" w:space="0" w:color="auto"/>
            <w:right w:val="none" w:sz="0" w:space="0" w:color="auto"/>
          </w:divBdr>
        </w:div>
        <w:div w:id="1071731133">
          <w:marLeft w:val="0"/>
          <w:marRight w:val="0"/>
          <w:marTop w:val="0"/>
          <w:marBottom w:val="0"/>
          <w:divBdr>
            <w:top w:val="none" w:sz="0" w:space="0" w:color="auto"/>
            <w:left w:val="none" w:sz="0" w:space="0" w:color="auto"/>
            <w:bottom w:val="none" w:sz="0" w:space="0" w:color="auto"/>
            <w:right w:val="none" w:sz="0" w:space="0" w:color="auto"/>
          </w:divBdr>
        </w:div>
        <w:div w:id="1694574654">
          <w:marLeft w:val="0"/>
          <w:marRight w:val="0"/>
          <w:marTop w:val="0"/>
          <w:marBottom w:val="0"/>
          <w:divBdr>
            <w:top w:val="none" w:sz="0" w:space="0" w:color="auto"/>
            <w:left w:val="none" w:sz="0" w:space="0" w:color="auto"/>
            <w:bottom w:val="none" w:sz="0" w:space="0" w:color="auto"/>
            <w:right w:val="none" w:sz="0" w:space="0" w:color="auto"/>
          </w:divBdr>
        </w:div>
        <w:div w:id="1560558720">
          <w:marLeft w:val="0"/>
          <w:marRight w:val="0"/>
          <w:marTop w:val="0"/>
          <w:marBottom w:val="0"/>
          <w:divBdr>
            <w:top w:val="none" w:sz="0" w:space="0" w:color="auto"/>
            <w:left w:val="none" w:sz="0" w:space="0" w:color="auto"/>
            <w:bottom w:val="none" w:sz="0" w:space="0" w:color="auto"/>
            <w:right w:val="none" w:sz="0" w:space="0" w:color="auto"/>
          </w:divBdr>
        </w:div>
        <w:div w:id="617494059">
          <w:marLeft w:val="0"/>
          <w:marRight w:val="0"/>
          <w:marTop w:val="0"/>
          <w:marBottom w:val="0"/>
          <w:divBdr>
            <w:top w:val="none" w:sz="0" w:space="0" w:color="auto"/>
            <w:left w:val="none" w:sz="0" w:space="0" w:color="auto"/>
            <w:bottom w:val="none" w:sz="0" w:space="0" w:color="auto"/>
            <w:right w:val="none" w:sz="0" w:space="0" w:color="auto"/>
          </w:divBdr>
        </w:div>
        <w:div w:id="499585618">
          <w:marLeft w:val="0"/>
          <w:marRight w:val="0"/>
          <w:marTop w:val="0"/>
          <w:marBottom w:val="0"/>
          <w:divBdr>
            <w:top w:val="none" w:sz="0" w:space="0" w:color="auto"/>
            <w:left w:val="none" w:sz="0" w:space="0" w:color="auto"/>
            <w:bottom w:val="none" w:sz="0" w:space="0" w:color="auto"/>
            <w:right w:val="none" w:sz="0" w:space="0" w:color="auto"/>
          </w:divBdr>
        </w:div>
        <w:div w:id="1531147331">
          <w:marLeft w:val="0"/>
          <w:marRight w:val="0"/>
          <w:marTop w:val="0"/>
          <w:marBottom w:val="0"/>
          <w:divBdr>
            <w:top w:val="none" w:sz="0" w:space="0" w:color="auto"/>
            <w:left w:val="none" w:sz="0" w:space="0" w:color="auto"/>
            <w:bottom w:val="none" w:sz="0" w:space="0" w:color="auto"/>
            <w:right w:val="none" w:sz="0" w:space="0" w:color="auto"/>
          </w:divBdr>
        </w:div>
        <w:div w:id="1747873096">
          <w:marLeft w:val="0"/>
          <w:marRight w:val="0"/>
          <w:marTop w:val="0"/>
          <w:marBottom w:val="0"/>
          <w:divBdr>
            <w:top w:val="none" w:sz="0" w:space="0" w:color="auto"/>
            <w:left w:val="none" w:sz="0" w:space="0" w:color="auto"/>
            <w:bottom w:val="none" w:sz="0" w:space="0" w:color="auto"/>
            <w:right w:val="none" w:sz="0" w:space="0" w:color="auto"/>
          </w:divBdr>
        </w:div>
        <w:div w:id="455955336">
          <w:marLeft w:val="0"/>
          <w:marRight w:val="0"/>
          <w:marTop w:val="0"/>
          <w:marBottom w:val="0"/>
          <w:divBdr>
            <w:top w:val="none" w:sz="0" w:space="0" w:color="auto"/>
            <w:left w:val="none" w:sz="0" w:space="0" w:color="auto"/>
            <w:bottom w:val="none" w:sz="0" w:space="0" w:color="auto"/>
            <w:right w:val="none" w:sz="0" w:space="0" w:color="auto"/>
          </w:divBdr>
        </w:div>
        <w:div w:id="798574294">
          <w:marLeft w:val="0"/>
          <w:marRight w:val="0"/>
          <w:marTop w:val="0"/>
          <w:marBottom w:val="0"/>
          <w:divBdr>
            <w:top w:val="none" w:sz="0" w:space="0" w:color="auto"/>
            <w:left w:val="none" w:sz="0" w:space="0" w:color="auto"/>
            <w:bottom w:val="none" w:sz="0" w:space="0" w:color="auto"/>
            <w:right w:val="none" w:sz="0" w:space="0" w:color="auto"/>
          </w:divBdr>
        </w:div>
        <w:div w:id="707337060">
          <w:marLeft w:val="0"/>
          <w:marRight w:val="0"/>
          <w:marTop w:val="0"/>
          <w:marBottom w:val="0"/>
          <w:divBdr>
            <w:top w:val="none" w:sz="0" w:space="0" w:color="auto"/>
            <w:left w:val="none" w:sz="0" w:space="0" w:color="auto"/>
            <w:bottom w:val="none" w:sz="0" w:space="0" w:color="auto"/>
            <w:right w:val="none" w:sz="0" w:space="0" w:color="auto"/>
          </w:divBdr>
        </w:div>
        <w:div w:id="1252659883">
          <w:marLeft w:val="0"/>
          <w:marRight w:val="0"/>
          <w:marTop w:val="0"/>
          <w:marBottom w:val="0"/>
          <w:divBdr>
            <w:top w:val="none" w:sz="0" w:space="0" w:color="auto"/>
            <w:left w:val="none" w:sz="0" w:space="0" w:color="auto"/>
            <w:bottom w:val="none" w:sz="0" w:space="0" w:color="auto"/>
            <w:right w:val="none" w:sz="0" w:space="0" w:color="auto"/>
          </w:divBdr>
        </w:div>
        <w:div w:id="1109811639">
          <w:marLeft w:val="0"/>
          <w:marRight w:val="0"/>
          <w:marTop w:val="0"/>
          <w:marBottom w:val="0"/>
          <w:divBdr>
            <w:top w:val="none" w:sz="0" w:space="0" w:color="auto"/>
            <w:left w:val="none" w:sz="0" w:space="0" w:color="auto"/>
            <w:bottom w:val="none" w:sz="0" w:space="0" w:color="auto"/>
            <w:right w:val="none" w:sz="0" w:space="0" w:color="auto"/>
          </w:divBdr>
        </w:div>
        <w:div w:id="1600094065">
          <w:marLeft w:val="0"/>
          <w:marRight w:val="0"/>
          <w:marTop w:val="0"/>
          <w:marBottom w:val="0"/>
          <w:divBdr>
            <w:top w:val="none" w:sz="0" w:space="0" w:color="auto"/>
            <w:left w:val="none" w:sz="0" w:space="0" w:color="auto"/>
            <w:bottom w:val="none" w:sz="0" w:space="0" w:color="auto"/>
            <w:right w:val="none" w:sz="0" w:space="0" w:color="auto"/>
          </w:divBdr>
        </w:div>
        <w:div w:id="1248810469">
          <w:marLeft w:val="0"/>
          <w:marRight w:val="0"/>
          <w:marTop w:val="0"/>
          <w:marBottom w:val="0"/>
          <w:divBdr>
            <w:top w:val="none" w:sz="0" w:space="0" w:color="auto"/>
            <w:left w:val="none" w:sz="0" w:space="0" w:color="auto"/>
            <w:bottom w:val="none" w:sz="0" w:space="0" w:color="auto"/>
            <w:right w:val="none" w:sz="0" w:space="0" w:color="auto"/>
          </w:divBdr>
        </w:div>
        <w:div w:id="1640913955">
          <w:marLeft w:val="0"/>
          <w:marRight w:val="0"/>
          <w:marTop w:val="0"/>
          <w:marBottom w:val="0"/>
          <w:divBdr>
            <w:top w:val="none" w:sz="0" w:space="0" w:color="auto"/>
            <w:left w:val="none" w:sz="0" w:space="0" w:color="auto"/>
            <w:bottom w:val="none" w:sz="0" w:space="0" w:color="auto"/>
            <w:right w:val="none" w:sz="0" w:space="0" w:color="auto"/>
          </w:divBdr>
        </w:div>
        <w:div w:id="1120614067">
          <w:marLeft w:val="0"/>
          <w:marRight w:val="0"/>
          <w:marTop w:val="0"/>
          <w:marBottom w:val="0"/>
          <w:divBdr>
            <w:top w:val="none" w:sz="0" w:space="0" w:color="auto"/>
            <w:left w:val="none" w:sz="0" w:space="0" w:color="auto"/>
            <w:bottom w:val="none" w:sz="0" w:space="0" w:color="auto"/>
            <w:right w:val="none" w:sz="0" w:space="0" w:color="auto"/>
          </w:divBdr>
        </w:div>
        <w:div w:id="231669912">
          <w:marLeft w:val="0"/>
          <w:marRight w:val="0"/>
          <w:marTop w:val="0"/>
          <w:marBottom w:val="0"/>
          <w:divBdr>
            <w:top w:val="none" w:sz="0" w:space="0" w:color="auto"/>
            <w:left w:val="none" w:sz="0" w:space="0" w:color="auto"/>
            <w:bottom w:val="none" w:sz="0" w:space="0" w:color="auto"/>
            <w:right w:val="none" w:sz="0" w:space="0" w:color="auto"/>
          </w:divBdr>
        </w:div>
        <w:div w:id="1231573723">
          <w:marLeft w:val="0"/>
          <w:marRight w:val="0"/>
          <w:marTop w:val="0"/>
          <w:marBottom w:val="0"/>
          <w:divBdr>
            <w:top w:val="none" w:sz="0" w:space="0" w:color="auto"/>
            <w:left w:val="none" w:sz="0" w:space="0" w:color="auto"/>
            <w:bottom w:val="none" w:sz="0" w:space="0" w:color="auto"/>
            <w:right w:val="none" w:sz="0" w:space="0" w:color="auto"/>
          </w:divBdr>
        </w:div>
        <w:div w:id="1007713655">
          <w:marLeft w:val="0"/>
          <w:marRight w:val="0"/>
          <w:marTop w:val="0"/>
          <w:marBottom w:val="0"/>
          <w:divBdr>
            <w:top w:val="none" w:sz="0" w:space="0" w:color="auto"/>
            <w:left w:val="none" w:sz="0" w:space="0" w:color="auto"/>
            <w:bottom w:val="none" w:sz="0" w:space="0" w:color="auto"/>
            <w:right w:val="none" w:sz="0" w:space="0" w:color="auto"/>
          </w:divBdr>
        </w:div>
        <w:div w:id="1778940950">
          <w:marLeft w:val="0"/>
          <w:marRight w:val="0"/>
          <w:marTop w:val="0"/>
          <w:marBottom w:val="0"/>
          <w:divBdr>
            <w:top w:val="none" w:sz="0" w:space="0" w:color="auto"/>
            <w:left w:val="none" w:sz="0" w:space="0" w:color="auto"/>
            <w:bottom w:val="none" w:sz="0" w:space="0" w:color="auto"/>
            <w:right w:val="none" w:sz="0" w:space="0" w:color="auto"/>
          </w:divBdr>
        </w:div>
        <w:div w:id="303775759">
          <w:marLeft w:val="0"/>
          <w:marRight w:val="0"/>
          <w:marTop w:val="0"/>
          <w:marBottom w:val="0"/>
          <w:divBdr>
            <w:top w:val="none" w:sz="0" w:space="0" w:color="auto"/>
            <w:left w:val="none" w:sz="0" w:space="0" w:color="auto"/>
            <w:bottom w:val="none" w:sz="0" w:space="0" w:color="auto"/>
            <w:right w:val="none" w:sz="0" w:space="0" w:color="auto"/>
          </w:divBdr>
        </w:div>
      </w:divsChild>
    </w:div>
    <w:div w:id="566456985">
      <w:bodyDiv w:val="1"/>
      <w:marLeft w:val="0"/>
      <w:marRight w:val="0"/>
      <w:marTop w:val="0"/>
      <w:marBottom w:val="0"/>
      <w:divBdr>
        <w:top w:val="none" w:sz="0" w:space="0" w:color="auto"/>
        <w:left w:val="none" w:sz="0" w:space="0" w:color="auto"/>
        <w:bottom w:val="none" w:sz="0" w:space="0" w:color="auto"/>
        <w:right w:val="none" w:sz="0" w:space="0" w:color="auto"/>
      </w:divBdr>
      <w:divsChild>
        <w:div w:id="1586067317">
          <w:marLeft w:val="0"/>
          <w:marRight w:val="0"/>
          <w:marTop w:val="0"/>
          <w:marBottom w:val="0"/>
          <w:divBdr>
            <w:top w:val="none" w:sz="0" w:space="0" w:color="auto"/>
            <w:left w:val="none" w:sz="0" w:space="0" w:color="auto"/>
            <w:bottom w:val="none" w:sz="0" w:space="0" w:color="auto"/>
            <w:right w:val="none" w:sz="0" w:space="0" w:color="auto"/>
          </w:divBdr>
        </w:div>
        <w:div w:id="1870408721">
          <w:marLeft w:val="0"/>
          <w:marRight w:val="0"/>
          <w:marTop w:val="0"/>
          <w:marBottom w:val="0"/>
          <w:divBdr>
            <w:top w:val="none" w:sz="0" w:space="0" w:color="auto"/>
            <w:left w:val="none" w:sz="0" w:space="0" w:color="auto"/>
            <w:bottom w:val="none" w:sz="0" w:space="0" w:color="auto"/>
            <w:right w:val="none" w:sz="0" w:space="0" w:color="auto"/>
          </w:divBdr>
        </w:div>
        <w:div w:id="788016838">
          <w:marLeft w:val="0"/>
          <w:marRight w:val="0"/>
          <w:marTop w:val="0"/>
          <w:marBottom w:val="0"/>
          <w:divBdr>
            <w:top w:val="none" w:sz="0" w:space="0" w:color="auto"/>
            <w:left w:val="none" w:sz="0" w:space="0" w:color="auto"/>
            <w:bottom w:val="none" w:sz="0" w:space="0" w:color="auto"/>
            <w:right w:val="none" w:sz="0" w:space="0" w:color="auto"/>
          </w:divBdr>
        </w:div>
        <w:div w:id="2063366007">
          <w:marLeft w:val="0"/>
          <w:marRight w:val="0"/>
          <w:marTop w:val="0"/>
          <w:marBottom w:val="0"/>
          <w:divBdr>
            <w:top w:val="none" w:sz="0" w:space="0" w:color="auto"/>
            <w:left w:val="none" w:sz="0" w:space="0" w:color="auto"/>
            <w:bottom w:val="none" w:sz="0" w:space="0" w:color="auto"/>
            <w:right w:val="none" w:sz="0" w:space="0" w:color="auto"/>
          </w:divBdr>
        </w:div>
        <w:div w:id="827863854">
          <w:marLeft w:val="0"/>
          <w:marRight w:val="0"/>
          <w:marTop w:val="0"/>
          <w:marBottom w:val="0"/>
          <w:divBdr>
            <w:top w:val="none" w:sz="0" w:space="0" w:color="auto"/>
            <w:left w:val="none" w:sz="0" w:space="0" w:color="auto"/>
            <w:bottom w:val="none" w:sz="0" w:space="0" w:color="auto"/>
            <w:right w:val="none" w:sz="0" w:space="0" w:color="auto"/>
          </w:divBdr>
        </w:div>
        <w:div w:id="207688713">
          <w:marLeft w:val="0"/>
          <w:marRight w:val="0"/>
          <w:marTop w:val="0"/>
          <w:marBottom w:val="0"/>
          <w:divBdr>
            <w:top w:val="none" w:sz="0" w:space="0" w:color="auto"/>
            <w:left w:val="none" w:sz="0" w:space="0" w:color="auto"/>
            <w:bottom w:val="none" w:sz="0" w:space="0" w:color="auto"/>
            <w:right w:val="none" w:sz="0" w:space="0" w:color="auto"/>
          </w:divBdr>
        </w:div>
        <w:div w:id="538319877">
          <w:marLeft w:val="0"/>
          <w:marRight w:val="0"/>
          <w:marTop w:val="0"/>
          <w:marBottom w:val="0"/>
          <w:divBdr>
            <w:top w:val="none" w:sz="0" w:space="0" w:color="auto"/>
            <w:left w:val="none" w:sz="0" w:space="0" w:color="auto"/>
            <w:bottom w:val="none" w:sz="0" w:space="0" w:color="auto"/>
            <w:right w:val="none" w:sz="0" w:space="0" w:color="auto"/>
          </w:divBdr>
        </w:div>
        <w:div w:id="191842397">
          <w:marLeft w:val="0"/>
          <w:marRight w:val="0"/>
          <w:marTop w:val="0"/>
          <w:marBottom w:val="0"/>
          <w:divBdr>
            <w:top w:val="none" w:sz="0" w:space="0" w:color="auto"/>
            <w:left w:val="none" w:sz="0" w:space="0" w:color="auto"/>
            <w:bottom w:val="none" w:sz="0" w:space="0" w:color="auto"/>
            <w:right w:val="none" w:sz="0" w:space="0" w:color="auto"/>
          </w:divBdr>
        </w:div>
        <w:div w:id="1181044324">
          <w:marLeft w:val="0"/>
          <w:marRight w:val="0"/>
          <w:marTop w:val="0"/>
          <w:marBottom w:val="0"/>
          <w:divBdr>
            <w:top w:val="none" w:sz="0" w:space="0" w:color="auto"/>
            <w:left w:val="none" w:sz="0" w:space="0" w:color="auto"/>
            <w:bottom w:val="none" w:sz="0" w:space="0" w:color="auto"/>
            <w:right w:val="none" w:sz="0" w:space="0" w:color="auto"/>
          </w:divBdr>
        </w:div>
        <w:div w:id="1751656727">
          <w:marLeft w:val="0"/>
          <w:marRight w:val="0"/>
          <w:marTop w:val="0"/>
          <w:marBottom w:val="0"/>
          <w:divBdr>
            <w:top w:val="none" w:sz="0" w:space="0" w:color="auto"/>
            <w:left w:val="none" w:sz="0" w:space="0" w:color="auto"/>
            <w:bottom w:val="none" w:sz="0" w:space="0" w:color="auto"/>
            <w:right w:val="none" w:sz="0" w:space="0" w:color="auto"/>
          </w:divBdr>
        </w:div>
        <w:div w:id="2085839561">
          <w:marLeft w:val="0"/>
          <w:marRight w:val="0"/>
          <w:marTop w:val="0"/>
          <w:marBottom w:val="0"/>
          <w:divBdr>
            <w:top w:val="none" w:sz="0" w:space="0" w:color="auto"/>
            <w:left w:val="none" w:sz="0" w:space="0" w:color="auto"/>
            <w:bottom w:val="none" w:sz="0" w:space="0" w:color="auto"/>
            <w:right w:val="none" w:sz="0" w:space="0" w:color="auto"/>
          </w:divBdr>
        </w:div>
        <w:div w:id="1593974295">
          <w:marLeft w:val="0"/>
          <w:marRight w:val="0"/>
          <w:marTop w:val="0"/>
          <w:marBottom w:val="0"/>
          <w:divBdr>
            <w:top w:val="none" w:sz="0" w:space="0" w:color="auto"/>
            <w:left w:val="none" w:sz="0" w:space="0" w:color="auto"/>
            <w:bottom w:val="none" w:sz="0" w:space="0" w:color="auto"/>
            <w:right w:val="none" w:sz="0" w:space="0" w:color="auto"/>
          </w:divBdr>
        </w:div>
        <w:div w:id="1625578353">
          <w:marLeft w:val="0"/>
          <w:marRight w:val="0"/>
          <w:marTop w:val="0"/>
          <w:marBottom w:val="0"/>
          <w:divBdr>
            <w:top w:val="none" w:sz="0" w:space="0" w:color="auto"/>
            <w:left w:val="none" w:sz="0" w:space="0" w:color="auto"/>
            <w:bottom w:val="none" w:sz="0" w:space="0" w:color="auto"/>
            <w:right w:val="none" w:sz="0" w:space="0" w:color="auto"/>
          </w:divBdr>
        </w:div>
        <w:div w:id="531039526">
          <w:marLeft w:val="0"/>
          <w:marRight w:val="0"/>
          <w:marTop w:val="0"/>
          <w:marBottom w:val="0"/>
          <w:divBdr>
            <w:top w:val="none" w:sz="0" w:space="0" w:color="auto"/>
            <w:left w:val="none" w:sz="0" w:space="0" w:color="auto"/>
            <w:bottom w:val="none" w:sz="0" w:space="0" w:color="auto"/>
            <w:right w:val="none" w:sz="0" w:space="0" w:color="auto"/>
          </w:divBdr>
        </w:div>
        <w:div w:id="2107538742">
          <w:marLeft w:val="0"/>
          <w:marRight w:val="0"/>
          <w:marTop w:val="0"/>
          <w:marBottom w:val="0"/>
          <w:divBdr>
            <w:top w:val="none" w:sz="0" w:space="0" w:color="auto"/>
            <w:left w:val="none" w:sz="0" w:space="0" w:color="auto"/>
            <w:bottom w:val="none" w:sz="0" w:space="0" w:color="auto"/>
            <w:right w:val="none" w:sz="0" w:space="0" w:color="auto"/>
          </w:divBdr>
        </w:div>
        <w:div w:id="524442330">
          <w:marLeft w:val="0"/>
          <w:marRight w:val="0"/>
          <w:marTop w:val="0"/>
          <w:marBottom w:val="0"/>
          <w:divBdr>
            <w:top w:val="none" w:sz="0" w:space="0" w:color="auto"/>
            <w:left w:val="none" w:sz="0" w:space="0" w:color="auto"/>
            <w:bottom w:val="none" w:sz="0" w:space="0" w:color="auto"/>
            <w:right w:val="none" w:sz="0" w:space="0" w:color="auto"/>
          </w:divBdr>
        </w:div>
        <w:div w:id="67196751">
          <w:marLeft w:val="0"/>
          <w:marRight w:val="0"/>
          <w:marTop w:val="0"/>
          <w:marBottom w:val="0"/>
          <w:divBdr>
            <w:top w:val="none" w:sz="0" w:space="0" w:color="auto"/>
            <w:left w:val="none" w:sz="0" w:space="0" w:color="auto"/>
            <w:bottom w:val="none" w:sz="0" w:space="0" w:color="auto"/>
            <w:right w:val="none" w:sz="0" w:space="0" w:color="auto"/>
          </w:divBdr>
        </w:div>
        <w:div w:id="192692399">
          <w:marLeft w:val="0"/>
          <w:marRight w:val="0"/>
          <w:marTop w:val="0"/>
          <w:marBottom w:val="0"/>
          <w:divBdr>
            <w:top w:val="none" w:sz="0" w:space="0" w:color="auto"/>
            <w:left w:val="none" w:sz="0" w:space="0" w:color="auto"/>
            <w:bottom w:val="none" w:sz="0" w:space="0" w:color="auto"/>
            <w:right w:val="none" w:sz="0" w:space="0" w:color="auto"/>
          </w:divBdr>
        </w:div>
        <w:div w:id="294021392">
          <w:marLeft w:val="0"/>
          <w:marRight w:val="0"/>
          <w:marTop w:val="0"/>
          <w:marBottom w:val="0"/>
          <w:divBdr>
            <w:top w:val="none" w:sz="0" w:space="0" w:color="auto"/>
            <w:left w:val="none" w:sz="0" w:space="0" w:color="auto"/>
            <w:bottom w:val="none" w:sz="0" w:space="0" w:color="auto"/>
            <w:right w:val="none" w:sz="0" w:space="0" w:color="auto"/>
          </w:divBdr>
        </w:div>
        <w:div w:id="714550089">
          <w:marLeft w:val="0"/>
          <w:marRight w:val="0"/>
          <w:marTop w:val="0"/>
          <w:marBottom w:val="0"/>
          <w:divBdr>
            <w:top w:val="none" w:sz="0" w:space="0" w:color="auto"/>
            <w:left w:val="none" w:sz="0" w:space="0" w:color="auto"/>
            <w:bottom w:val="none" w:sz="0" w:space="0" w:color="auto"/>
            <w:right w:val="none" w:sz="0" w:space="0" w:color="auto"/>
          </w:divBdr>
        </w:div>
        <w:div w:id="387194777">
          <w:marLeft w:val="0"/>
          <w:marRight w:val="0"/>
          <w:marTop w:val="0"/>
          <w:marBottom w:val="0"/>
          <w:divBdr>
            <w:top w:val="none" w:sz="0" w:space="0" w:color="auto"/>
            <w:left w:val="none" w:sz="0" w:space="0" w:color="auto"/>
            <w:bottom w:val="none" w:sz="0" w:space="0" w:color="auto"/>
            <w:right w:val="none" w:sz="0" w:space="0" w:color="auto"/>
          </w:divBdr>
        </w:div>
        <w:div w:id="980764490">
          <w:marLeft w:val="0"/>
          <w:marRight w:val="0"/>
          <w:marTop w:val="0"/>
          <w:marBottom w:val="0"/>
          <w:divBdr>
            <w:top w:val="none" w:sz="0" w:space="0" w:color="auto"/>
            <w:left w:val="none" w:sz="0" w:space="0" w:color="auto"/>
            <w:bottom w:val="none" w:sz="0" w:space="0" w:color="auto"/>
            <w:right w:val="none" w:sz="0" w:space="0" w:color="auto"/>
          </w:divBdr>
        </w:div>
        <w:div w:id="2026057789">
          <w:marLeft w:val="0"/>
          <w:marRight w:val="0"/>
          <w:marTop w:val="0"/>
          <w:marBottom w:val="0"/>
          <w:divBdr>
            <w:top w:val="none" w:sz="0" w:space="0" w:color="auto"/>
            <w:left w:val="none" w:sz="0" w:space="0" w:color="auto"/>
            <w:bottom w:val="none" w:sz="0" w:space="0" w:color="auto"/>
            <w:right w:val="none" w:sz="0" w:space="0" w:color="auto"/>
          </w:divBdr>
        </w:div>
        <w:div w:id="486939434">
          <w:marLeft w:val="0"/>
          <w:marRight w:val="0"/>
          <w:marTop w:val="0"/>
          <w:marBottom w:val="0"/>
          <w:divBdr>
            <w:top w:val="none" w:sz="0" w:space="0" w:color="auto"/>
            <w:left w:val="none" w:sz="0" w:space="0" w:color="auto"/>
            <w:bottom w:val="none" w:sz="0" w:space="0" w:color="auto"/>
            <w:right w:val="none" w:sz="0" w:space="0" w:color="auto"/>
          </w:divBdr>
        </w:div>
        <w:div w:id="466550871">
          <w:marLeft w:val="0"/>
          <w:marRight w:val="0"/>
          <w:marTop w:val="0"/>
          <w:marBottom w:val="0"/>
          <w:divBdr>
            <w:top w:val="none" w:sz="0" w:space="0" w:color="auto"/>
            <w:left w:val="none" w:sz="0" w:space="0" w:color="auto"/>
            <w:bottom w:val="none" w:sz="0" w:space="0" w:color="auto"/>
            <w:right w:val="none" w:sz="0" w:space="0" w:color="auto"/>
          </w:divBdr>
        </w:div>
        <w:div w:id="62488078">
          <w:marLeft w:val="0"/>
          <w:marRight w:val="0"/>
          <w:marTop w:val="0"/>
          <w:marBottom w:val="0"/>
          <w:divBdr>
            <w:top w:val="none" w:sz="0" w:space="0" w:color="auto"/>
            <w:left w:val="none" w:sz="0" w:space="0" w:color="auto"/>
            <w:bottom w:val="none" w:sz="0" w:space="0" w:color="auto"/>
            <w:right w:val="none" w:sz="0" w:space="0" w:color="auto"/>
          </w:divBdr>
        </w:div>
        <w:div w:id="148525179">
          <w:marLeft w:val="0"/>
          <w:marRight w:val="0"/>
          <w:marTop w:val="0"/>
          <w:marBottom w:val="0"/>
          <w:divBdr>
            <w:top w:val="none" w:sz="0" w:space="0" w:color="auto"/>
            <w:left w:val="none" w:sz="0" w:space="0" w:color="auto"/>
            <w:bottom w:val="none" w:sz="0" w:space="0" w:color="auto"/>
            <w:right w:val="none" w:sz="0" w:space="0" w:color="auto"/>
          </w:divBdr>
        </w:div>
      </w:divsChild>
    </w:div>
    <w:div w:id="567616217">
      <w:bodyDiv w:val="1"/>
      <w:marLeft w:val="0"/>
      <w:marRight w:val="0"/>
      <w:marTop w:val="0"/>
      <w:marBottom w:val="0"/>
      <w:divBdr>
        <w:top w:val="none" w:sz="0" w:space="0" w:color="auto"/>
        <w:left w:val="none" w:sz="0" w:space="0" w:color="auto"/>
        <w:bottom w:val="none" w:sz="0" w:space="0" w:color="auto"/>
        <w:right w:val="none" w:sz="0" w:space="0" w:color="auto"/>
      </w:divBdr>
      <w:divsChild>
        <w:div w:id="1216702851">
          <w:marLeft w:val="0"/>
          <w:marRight w:val="0"/>
          <w:marTop w:val="0"/>
          <w:marBottom w:val="0"/>
          <w:divBdr>
            <w:top w:val="none" w:sz="0" w:space="0" w:color="auto"/>
            <w:left w:val="none" w:sz="0" w:space="0" w:color="auto"/>
            <w:bottom w:val="none" w:sz="0" w:space="0" w:color="auto"/>
            <w:right w:val="none" w:sz="0" w:space="0" w:color="auto"/>
          </w:divBdr>
        </w:div>
        <w:div w:id="1694378435">
          <w:marLeft w:val="0"/>
          <w:marRight w:val="0"/>
          <w:marTop w:val="0"/>
          <w:marBottom w:val="0"/>
          <w:divBdr>
            <w:top w:val="none" w:sz="0" w:space="0" w:color="auto"/>
            <w:left w:val="none" w:sz="0" w:space="0" w:color="auto"/>
            <w:bottom w:val="none" w:sz="0" w:space="0" w:color="auto"/>
            <w:right w:val="none" w:sz="0" w:space="0" w:color="auto"/>
          </w:divBdr>
        </w:div>
        <w:div w:id="1147240178">
          <w:marLeft w:val="0"/>
          <w:marRight w:val="0"/>
          <w:marTop w:val="0"/>
          <w:marBottom w:val="0"/>
          <w:divBdr>
            <w:top w:val="none" w:sz="0" w:space="0" w:color="auto"/>
            <w:left w:val="none" w:sz="0" w:space="0" w:color="auto"/>
            <w:bottom w:val="none" w:sz="0" w:space="0" w:color="auto"/>
            <w:right w:val="none" w:sz="0" w:space="0" w:color="auto"/>
          </w:divBdr>
        </w:div>
        <w:div w:id="1245264896">
          <w:marLeft w:val="0"/>
          <w:marRight w:val="0"/>
          <w:marTop w:val="0"/>
          <w:marBottom w:val="0"/>
          <w:divBdr>
            <w:top w:val="none" w:sz="0" w:space="0" w:color="auto"/>
            <w:left w:val="none" w:sz="0" w:space="0" w:color="auto"/>
            <w:bottom w:val="none" w:sz="0" w:space="0" w:color="auto"/>
            <w:right w:val="none" w:sz="0" w:space="0" w:color="auto"/>
          </w:divBdr>
        </w:div>
        <w:div w:id="1548296996">
          <w:marLeft w:val="0"/>
          <w:marRight w:val="0"/>
          <w:marTop w:val="0"/>
          <w:marBottom w:val="0"/>
          <w:divBdr>
            <w:top w:val="none" w:sz="0" w:space="0" w:color="auto"/>
            <w:left w:val="none" w:sz="0" w:space="0" w:color="auto"/>
            <w:bottom w:val="none" w:sz="0" w:space="0" w:color="auto"/>
            <w:right w:val="none" w:sz="0" w:space="0" w:color="auto"/>
          </w:divBdr>
        </w:div>
        <w:div w:id="680816176">
          <w:marLeft w:val="0"/>
          <w:marRight w:val="0"/>
          <w:marTop w:val="0"/>
          <w:marBottom w:val="0"/>
          <w:divBdr>
            <w:top w:val="none" w:sz="0" w:space="0" w:color="auto"/>
            <w:left w:val="none" w:sz="0" w:space="0" w:color="auto"/>
            <w:bottom w:val="none" w:sz="0" w:space="0" w:color="auto"/>
            <w:right w:val="none" w:sz="0" w:space="0" w:color="auto"/>
          </w:divBdr>
        </w:div>
        <w:div w:id="1436556357">
          <w:marLeft w:val="0"/>
          <w:marRight w:val="0"/>
          <w:marTop w:val="0"/>
          <w:marBottom w:val="0"/>
          <w:divBdr>
            <w:top w:val="none" w:sz="0" w:space="0" w:color="auto"/>
            <w:left w:val="none" w:sz="0" w:space="0" w:color="auto"/>
            <w:bottom w:val="none" w:sz="0" w:space="0" w:color="auto"/>
            <w:right w:val="none" w:sz="0" w:space="0" w:color="auto"/>
          </w:divBdr>
        </w:div>
        <w:div w:id="423915788">
          <w:marLeft w:val="0"/>
          <w:marRight w:val="0"/>
          <w:marTop w:val="0"/>
          <w:marBottom w:val="0"/>
          <w:divBdr>
            <w:top w:val="none" w:sz="0" w:space="0" w:color="auto"/>
            <w:left w:val="none" w:sz="0" w:space="0" w:color="auto"/>
            <w:bottom w:val="none" w:sz="0" w:space="0" w:color="auto"/>
            <w:right w:val="none" w:sz="0" w:space="0" w:color="auto"/>
          </w:divBdr>
        </w:div>
        <w:div w:id="250238700">
          <w:marLeft w:val="0"/>
          <w:marRight w:val="0"/>
          <w:marTop w:val="0"/>
          <w:marBottom w:val="0"/>
          <w:divBdr>
            <w:top w:val="none" w:sz="0" w:space="0" w:color="auto"/>
            <w:left w:val="none" w:sz="0" w:space="0" w:color="auto"/>
            <w:bottom w:val="none" w:sz="0" w:space="0" w:color="auto"/>
            <w:right w:val="none" w:sz="0" w:space="0" w:color="auto"/>
          </w:divBdr>
        </w:div>
        <w:div w:id="1350909038">
          <w:marLeft w:val="0"/>
          <w:marRight w:val="0"/>
          <w:marTop w:val="0"/>
          <w:marBottom w:val="0"/>
          <w:divBdr>
            <w:top w:val="none" w:sz="0" w:space="0" w:color="auto"/>
            <w:left w:val="none" w:sz="0" w:space="0" w:color="auto"/>
            <w:bottom w:val="none" w:sz="0" w:space="0" w:color="auto"/>
            <w:right w:val="none" w:sz="0" w:space="0" w:color="auto"/>
          </w:divBdr>
        </w:div>
        <w:div w:id="1534461375">
          <w:marLeft w:val="0"/>
          <w:marRight w:val="0"/>
          <w:marTop w:val="0"/>
          <w:marBottom w:val="0"/>
          <w:divBdr>
            <w:top w:val="none" w:sz="0" w:space="0" w:color="auto"/>
            <w:left w:val="none" w:sz="0" w:space="0" w:color="auto"/>
            <w:bottom w:val="none" w:sz="0" w:space="0" w:color="auto"/>
            <w:right w:val="none" w:sz="0" w:space="0" w:color="auto"/>
          </w:divBdr>
        </w:div>
        <w:div w:id="1901675024">
          <w:marLeft w:val="0"/>
          <w:marRight w:val="0"/>
          <w:marTop w:val="0"/>
          <w:marBottom w:val="0"/>
          <w:divBdr>
            <w:top w:val="none" w:sz="0" w:space="0" w:color="auto"/>
            <w:left w:val="none" w:sz="0" w:space="0" w:color="auto"/>
            <w:bottom w:val="none" w:sz="0" w:space="0" w:color="auto"/>
            <w:right w:val="none" w:sz="0" w:space="0" w:color="auto"/>
          </w:divBdr>
        </w:div>
        <w:div w:id="1813936560">
          <w:marLeft w:val="0"/>
          <w:marRight w:val="0"/>
          <w:marTop w:val="0"/>
          <w:marBottom w:val="0"/>
          <w:divBdr>
            <w:top w:val="none" w:sz="0" w:space="0" w:color="auto"/>
            <w:left w:val="none" w:sz="0" w:space="0" w:color="auto"/>
            <w:bottom w:val="none" w:sz="0" w:space="0" w:color="auto"/>
            <w:right w:val="none" w:sz="0" w:space="0" w:color="auto"/>
          </w:divBdr>
        </w:div>
        <w:div w:id="2128037567">
          <w:marLeft w:val="0"/>
          <w:marRight w:val="0"/>
          <w:marTop w:val="0"/>
          <w:marBottom w:val="0"/>
          <w:divBdr>
            <w:top w:val="none" w:sz="0" w:space="0" w:color="auto"/>
            <w:left w:val="none" w:sz="0" w:space="0" w:color="auto"/>
            <w:bottom w:val="none" w:sz="0" w:space="0" w:color="auto"/>
            <w:right w:val="none" w:sz="0" w:space="0" w:color="auto"/>
          </w:divBdr>
        </w:div>
      </w:divsChild>
    </w:div>
    <w:div w:id="567617232">
      <w:bodyDiv w:val="1"/>
      <w:marLeft w:val="0"/>
      <w:marRight w:val="0"/>
      <w:marTop w:val="0"/>
      <w:marBottom w:val="0"/>
      <w:divBdr>
        <w:top w:val="none" w:sz="0" w:space="0" w:color="auto"/>
        <w:left w:val="none" w:sz="0" w:space="0" w:color="auto"/>
        <w:bottom w:val="none" w:sz="0" w:space="0" w:color="auto"/>
        <w:right w:val="none" w:sz="0" w:space="0" w:color="auto"/>
      </w:divBdr>
      <w:divsChild>
        <w:div w:id="1855921779">
          <w:marLeft w:val="0"/>
          <w:marRight w:val="0"/>
          <w:marTop w:val="0"/>
          <w:marBottom w:val="0"/>
          <w:divBdr>
            <w:top w:val="none" w:sz="0" w:space="0" w:color="auto"/>
            <w:left w:val="none" w:sz="0" w:space="0" w:color="auto"/>
            <w:bottom w:val="none" w:sz="0" w:space="0" w:color="auto"/>
            <w:right w:val="none" w:sz="0" w:space="0" w:color="auto"/>
          </w:divBdr>
        </w:div>
        <w:div w:id="595213961">
          <w:marLeft w:val="0"/>
          <w:marRight w:val="0"/>
          <w:marTop w:val="0"/>
          <w:marBottom w:val="0"/>
          <w:divBdr>
            <w:top w:val="none" w:sz="0" w:space="0" w:color="auto"/>
            <w:left w:val="none" w:sz="0" w:space="0" w:color="auto"/>
            <w:bottom w:val="none" w:sz="0" w:space="0" w:color="auto"/>
            <w:right w:val="none" w:sz="0" w:space="0" w:color="auto"/>
          </w:divBdr>
        </w:div>
        <w:div w:id="971444887">
          <w:marLeft w:val="0"/>
          <w:marRight w:val="0"/>
          <w:marTop w:val="0"/>
          <w:marBottom w:val="0"/>
          <w:divBdr>
            <w:top w:val="none" w:sz="0" w:space="0" w:color="auto"/>
            <w:left w:val="none" w:sz="0" w:space="0" w:color="auto"/>
            <w:bottom w:val="none" w:sz="0" w:space="0" w:color="auto"/>
            <w:right w:val="none" w:sz="0" w:space="0" w:color="auto"/>
          </w:divBdr>
        </w:div>
        <w:div w:id="971865400">
          <w:marLeft w:val="0"/>
          <w:marRight w:val="0"/>
          <w:marTop w:val="0"/>
          <w:marBottom w:val="0"/>
          <w:divBdr>
            <w:top w:val="none" w:sz="0" w:space="0" w:color="auto"/>
            <w:left w:val="none" w:sz="0" w:space="0" w:color="auto"/>
            <w:bottom w:val="none" w:sz="0" w:space="0" w:color="auto"/>
            <w:right w:val="none" w:sz="0" w:space="0" w:color="auto"/>
          </w:divBdr>
        </w:div>
        <w:div w:id="17583753">
          <w:marLeft w:val="0"/>
          <w:marRight w:val="0"/>
          <w:marTop w:val="0"/>
          <w:marBottom w:val="0"/>
          <w:divBdr>
            <w:top w:val="none" w:sz="0" w:space="0" w:color="auto"/>
            <w:left w:val="none" w:sz="0" w:space="0" w:color="auto"/>
            <w:bottom w:val="none" w:sz="0" w:space="0" w:color="auto"/>
            <w:right w:val="none" w:sz="0" w:space="0" w:color="auto"/>
          </w:divBdr>
        </w:div>
        <w:div w:id="137694434">
          <w:marLeft w:val="0"/>
          <w:marRight w:val="0"/>
          <w:marTop w:val="0"/>
          <w:marBottom w:val="0"/>
          <w:divBdr>
            <w:top w:val="none" w:sz="0" w:space="0" w:color="auto"/>
            <w:left w:val="none" w:sz="0" w:space="0" w:color="auto"/>
            <w:bottom w:val="none" w:sz="0" w:space="0" w:color="auto"/>
            <w:right w:val="none" w:sz="0" w:space="0" w:color="auto"/>
          </w:divBdr>
        </w:div>
        <w:div w:id="1416585307">
          <w:marLeft w:val="0"/>
          <w:marRight w:val="0"/>
          <w:marTop w:val="0"/>
          <w:marBottom w:val="0"/>
          <w:divBdr>
            <w:top w:val="none" w:sz="0" w:space="0" w:color="auto"/>
            <w:left w:val="none" w:sz="0" w:space="0" w:color="auto"/>
            <w:bottom w:val="none" w:sz="0" w:space="0" w:color="auto"/>
            <w:right w:val="none" w:sz="0" w:space="0" w:color="auto"/>
          </w:divBdr>
        </w:div>
        <w:div w:id="538706308">
          <w:marLeft w:val="0"/>
          <w:marRight w:val="0"/>
          <w:marTop w:val="0"/>
          <w:marBottom w:val="0"/>
          <w:divBdr>
            <w:top w:val="none" w:sz="0" w:space="0" w:color="auto"/>
            <w:left w:val="none" w:sz="0" w:space="0" w:color="auto"/>
            <w:bottom w:val="none" w:sz="0" w:space="0" w:color="auto"/>
            <w:right w:val="none" w:sz="0" w:space="0" w:color="auto"/>
          </w:divBdr>
        </w:div>
        <w:div w:id="1067530685">
          <w:marLeft w:val="0"/>
          <w:marRight w:val="0"/>
          <w:marTop w:val="0"/>
          <w:marBottom w:val="0"/>
          <w:divBdr>
            <w:top w:val="none" w:sz="0" w:space="0" w:color="auto"/>
            <w:left w:val="none" w:sz="0" w:space="0" w:color="auto"/>
            <w:bottom w:val="none" w:sz="0" w:space="0" w:color="auto"/>
            <w:right w:val="none" w:sz="0" w:space="0" w:color="auto"/>
          </w:divBdr>
        </w:div>
        <w:div w:id="475925431">
          <w:marLeft w:val="0"/>
          <w:marRight w:val="0"/>
          <w:marTop w:val="0"/>
          <w:marBottom w:val="0"/>
          <w:divBdr>
            <w:top w:val="none" w:sz="0" w:space="0" w:color="auto"/>
            <w:left w:val="none" w:sz="0" w:space="0" w:color="auto"/>
            <w:bottom w:val="none" w:sz="0" w:space="0" w:color="auto"/>
            <w:right w:val="none" w:sz="0" w:space="0" w:color="auto"/>
          </w:divBdr>
        </w:div>
        <w:div w:id="52655389">
          <w:marLeft w:val="0"/>
          <w:marRight w:val="0"/>
          <w:marTop w:val="0"/>
          <w:marBottom w:val="0"/>
          <w:divBdr>
            <w:top w:val="none" w:sz="0" w:space="0" w:color="auto"/>
            <w:left w:val="none" w:sz="0" w:space="0" w:color="auto"/>
            <w:bottom w:val="none" w:sz="0" w:space="0" w:color="auto"/>
            <w:right w:val="none" w:sz="0" w:space="0" w:color="auto"/>
          </w:divBdr>
        </w:div>
        <w:div w:id="86653578">
          <w:marLeft w:val="0"/>
          <w:marRight w:val="0"/>
          <w:marTop w:val="0"/>
          <w:marBottom w:val="0"/>
          <w:divBdr>
            <w:top w:val="none" w:sz="0" w:space="0" w:color="auto"/>
            <w:left w:val="none" w:sz="0" w:space="0" w:color="auto"/>
            <w:bottom w:val="none" w:sz="0" w:space="0" w:color="auto"/>
            <w:right w:val="none" w:sz="0" w:space="0" w:color="auto"/>
          </w:divBdr>
        </w:div>
        <w:div w:id="1728335068">
          <w:marLeft w:val="0"/>
          <w:marRight w:val="0"/>
          <w:marTop w:val="0"/>
          <w:marBottom w:val="0"/>
          <w:divBdr>
            <w:top w:val="none" w:sz="0" w:space="0" w:color="auto"/>
            <w:left w:val="none" w:sz="0" w:space="0" w:color="auto"/>
            <w:bottom w:val="none" w:sz="0" w:space="0" w:color="auto"/>
            <w:right w:val="none" w:sz="0" w:space="0" w:color="auto"/>
          </w:divBdr>
        </w:div>
      </w:divsChild>
    </w:div>
    <w:div w:id="570851208">
      <w:bodyDiv w:val="1"/>
      <w:marLeft w:val="0"/>
      <w:marRight w:val="0"/>
      <w:marTop w:val="0"/>
      <w:marBottom w:val="0"/>
      <w:divBdr>
        <w:top w:val="none" w:sz="0" w:space="0" w:color="auto"/>
        <w:left w:val="none" w:sz="0" w:space="0" w:color="auto"/>
        <w:bottom w:val="none" w:sz="0" w:space="0" w:color="auto"/>
        <w:right w:val="none" w:sz="0" w:space="0" w:color="auto"/>
      </w:divBdr>
      <w:divsChild>
        <w:div w:id="1594438418">
          <w:marLeft w:val="0"/>
          <w:marRight w:val="0"/>
          <w:marTop w:val="0"/>
          <w:marBottom w:val="0"/>
          <w:divBdr>
            <w:top w:val="none" w:sz="0" w:space="0" w:color="auto"/>
            <w:left w:val="none" w:sz="0" w:space="0" w:color="auto"/>
            <w:bottom w:val="none" w:sz="0" w:space="0" w:color="auto"/>
            <w:right w:val="none" w:sz="0" w:space="0" w:color="auto"/>
          </w:divBdr>
        </w:div>
        <w:div w:id="1488398806">
          <w:marLeft w:val="0"/>
          <w:marRight w:val="0"/>
          <w:marTop w:val="0"/>
          <w:marBottom w:val="0"/>
          <w:divBdr>
            <w:top w:val="none" w:sz="0" w:space="0" w:color="auto"/>
            <w:left w:val="none" w:sz="0" w:space="0" w:color="auto"/>
            <w:bottom w:val="none" w:sz="0" w:space="0" w:color="auto"/>
            <w:right w:val="none" w:sz="0" w:space="0" w:color="auto"/>
          </w:divBdr>
        </w:div>
        <w:div w:id="416562964">
          <w:marLeft w:val="0"/>
          <w:marRight w:val="0"/>
          <w:marTop w:val="0"/>
          <w:marBottom w:val="0"/>
          <w:divBdr>
            <w:top w:val="none" w:sz="0" w:space="0" w:color="auto"/>
            <w:left w:val="none" w:sz="0" w:space="0" w:color="auto"/>
            <w:bottom w:val="none" w:sz="0" w:space="0" w:color="auto"/>
            <w:right w:val="none" w:sz="0" w:space="0" w:color="auto"/>
          </w:divBdr>
        </w:div>
        <w:div w:id="93405848">
          <w:marLeft w:val="0"/>
          <w:marRight w:val="0"/>
          <w:marTop w:val="0"/>
          <w:marBottom w:val="0"/>
          <w:divBdr>
            <w:top w:val="none" w:sz="0" w:space="0" w:color="auto"/>
            <w:left w:val="none" w:sz="0" w:space="0" w:color="auto"/>
            <w:bottom w:val="none" w:sz="0" w:space="0" w:color="auto"/>
            <w:right w:val="none" w:sz="0" w:space="0" w:color="auto"/>
          </w:divBdr>
        </w:div>
        <w:div w:id="1343387379">
          <w:marLeft w:val="0"/>
          <w:marRight w:val="0"/>
          <w:marTop w:val="0"/>
          <w:marBottom w:val="0"/>
          <w:divBdr>
            <w:top w:val="none" w:sz="0" w:space="0" w:color="auto"/>
            <w:left w:val="none" w:sz="0" w:space="0" w:color="auto"/>
            <w:bottom w:val="none" w:sz="0" w:space="0" w:color="auto"/>
            <w:right w:val="none" w:sz="0" w:space="0" w:color="auto"/>
          </w:divBdr>
        </w:div>
        <w:div w:id="1750232850">
          <w:marLeft w:val="0"/>
          <w:marRight w:val="0"/>
          <w:marTop w:val="0"/>
          <w:marBottom w:val="0"/>
          <w:divBdr>
            <w:top w:val="none" w:sz="0" w:space="0" w:color="auto"/>
            <w:left w:val="none" w:sz="0" w:space="0" w:color="auto"/>
            <w:bottom w:val="none" w:sz="0" w:space="0" w:color="auto"/>
            <w:right w:val="none" w:sz="0" w:space="0" w:color="auto"/>
          </w:divBdr>
        </w:div>
        <w:div w:id="506017801">
          <w:marLeft w:val="0"/>
          <w:marRight w:val="0"/>
          <w:marTop w:val="0"/>
          <w:marBottom w:val="0"/>
          <w:divBdr>
            <w:top w:val="none" w:sz="0" w:space="0" w:color="auto"/>
            <w:left w:val="none" w:sz="0" w:space="0" w:color="auto"/>
            <w:bottom w:val="none" w:sz="0" w:space="0" w:color="auto"/>
            <w:right w:val="none" w:sz="0" w:space="0" w:color="auto"/>
          </w:divBdr>
        </w:div>
        <w:div w:id="1276327893">
          <w:marLeft w:val="0"/>
          <w:marRight w:val="0"/>
          <w:marTop w:val="0"/>
          <w:marBottom w:val="0"/>
          <w:divBdr>
            <w:top w:val="none" w:sz="0" w:space="0" w:color="auto"/>
            <w:left w:val="none" w:sz="0" w:space="0" w:color="auto"/>
            <w:bottom w:val="none" w:sz="0" w:space="0" w:color="auto"/>
            <w:right w:val="none" w:sz="0" w:space="0" w:color="auto"/>
          </w:divBdr>
        </w:div>
        <w:div w:id="1966352685">
          <w:marLeft w:val="0"/>
          <w:marRight w:val="0"/>
          <w:marTop w:val="0"/>
          <w:marBottom w:val="0"/>
          <w:divBdr>
            <w:top w:val="none" w:sz="0" w:space="0" w:color="auto"/>
            <w:left w:val="none" w:sz="0" w:space="0" w:color="auto"/>
            <w:bottom w:val="none" w:sz="0" w:space="0" w:color="auto"/>
            <w:right w:val="none" w:sz="0" w:space="0" w:color="auto"/>
          </w:divBdr>
        </w:div>
        <w:div w:id="965310625">
          <w:marLeft w:val="0"/>
          <w:marRight w:val="0"/>
          <w:marTop w:val="0"/>
          <w:marBottom w:val="0"/>
          <w:divBdr>
            <w:top w:val="none" w:sz="0" w:space="0" w:color="auto"/>
            <w:left w:val="none" w:sz="0" w:space="0" w:color="auto"/>
            <w:bottom w:val="none" w:sz="0" w:space="0" w:color="auto"/>
            <w:right w:val="none" w:sz="0" w:space="0" w:color="auto"/>
          </w:divBdr>
        </w:div>
        <w:div w:id="1723866707">
          <w:marLeft w:val="0"/>
          <w:marRight w:val="0"/>
          <w:marTop w:val="0"/>
          <w:marBottom w:val="0"/>
          <w:divBdr>
            <w:top w:val="none" w:sz="0" w:space="0" w:color="auto"/>
            <w:left w:val="none" w:sz="0" w:space="0" w:color="auto"/>
            <w:bottom w:val="none" w:sz="0" w:space="0" w:color="auto"/>
            <w:right w:val="none" w:sz="0" w:space="0" w:color="auto"/>
          </w:divBdr>
        </w:div>
        <w:div w:id="1435902596">
          <w:marLeft w:val="0"/>
          <w:marRight w:val="0"/>
          <w:marTop w:val="0"/>
          <w:marBottom w:val="0"/>
          <w:divBdr>
            <w:top w:val="none" w:sz="0" w:space="0" w:color="auto"/>
            <w:left w:val="none" w:sz="0" w:space="0" w:color="auto"/>
            <w:bottom w:val="none" w:sz="0" w:space="0" w:color="auto"/>
            <w:right w:val="none" w:sz="0" w:space="0" w:color="auto"/>
          </w:divBdr>
        </w:div>
        <w:div w:id="892426168">
          <w:marLeft w:val="0"/>
          <w:marRight w:val="0"/>
          <w:marTop w:val="0"/>
          <w:marBottom w:val="0"/>
          <w:divBdr>
            <w:top w:val="none" w:sz="0" w:space="0" w:color="auto"/>
            <w:left w:val="none" w:sz="0" w:space="0" w:color="auto"/>
            <w:bottom w:val="none" w:sz="0" w:space="0" w:color="auto"/>
            <w:right w:val="none" w:sz="0" w:space="0" w:color="auto"/>
          </w:divBdr>
        </w:div>
        <w:div w:id="1296764352">
          <w:marLeft w:val="0"/>
          <w:marRight w:val="0"/>
          <w:marTop w:val="0"/>
          <w:marBottom w:val="0"/>
          <w:divBdr>
            <w:top w:val="none" w:sz="0" w:space="0" w:color="auto"/>
            <w:left w:val="none" w:sz="0" w:space="0" w:color="auto"/>
            <w:bottom w:val="none" w:sz="0" w:space="0" w:color="auto"/>
            <w:right w:val="none" w:sz="0" w:space="0" w:color="auto"/>
          </w:divBdr>
        </w:div>
        <w:div w:id="2128114236">
          <w:marLeft w:val="0"/>
          <w:marRight w:val="0"/>
          <w:marTop w:val="0"/>
          <w:marBottom w:val="0"/>
          <w:divBdr>
            <w:top w:val="none" w:sz="0" w:space="0" w:color="auto"/>
            <w:left w:val="none" w:sz="0" w:space="0" w:color="auto"/>
            <w:bottom w:val="none" w:sz="0" w:space="0" w:color="auto"/>
            <w:right w:val="none" w:sz="0" w:space="0" w:color="auto"/>
          </w:divBdr>
        </w:div>
        <w:div w:id="79838109">
          <w:marLeft w:val="0"/>
          <w:marRight w:val="0"/>
          <w:marTop w:val="0"/>
          <w:marBottom w:val="0"/>
          <w:divBdr>
            <w:top w:val="none" w:sz="0" w:space="0" w:color="auto"/>
            <w:left w:val="none" w:sz="0" w:space="0" w:color="auto"/>
            <w:bottom w:val="none" w:sz="0" w:space="0" w:color="auto"/>
            <w:right w:val="none" w:sz="0" w:space="0" w:color="auto"/>
          </w:divBdr>
        </w:div>
        <w:div w:id="79301203">
          <w:marLeft w:val="0"/>
          <w:marRight w:val="0"/>
          <w:marTop w:val="0"/>
          <w:marBottom w:val="0"/>
          <w:divBdr>
            <w:top w:val="none" w:sz="0" w:space="0" w:color="auto"/>
            <w:left w:val="none" w:sz="0" w:space="0" w:color="auto"/>
            <w:bottom w:val="none" w:sz="0" w:space="0" w:color="auto"/>
            <w:right w:val="none" w:sz="0" w:space="0" w:color="auto"/>
          </w:divBdr>
        </w:div>
        <w:div w:id="623656826">
          <w:marLeft w:val="0"/>
          <w:marRight w:val="0"/>
          <w:marTop w:val="0"/>
          <w:marBottom w:val="0"/>
          <w:divBdr>
            <w:top w:val="none" w:sz="0" w:space="0" w:color="auto"/>
            <w:left w:val="none" w:sz="0" w:space="0" w:color="auto"/>
            <w:bottom w:val="none" w:sz="0" w:space="0" w:color="auto"/>
            <w:right w:val="none" w:sz="0" w:space="0" w:color="auto"/>
          </w:divBdr>
        </w:div>
        <w:div w:id="1276869613">
          <w:marLeft w:val="0"/>
          <w:marRight w:val="0"/>
          <w:marTop w:val="0"/>
          <w:marBottom w:val="0"/>
          <w:divBdr>
            <w:top w:val="none" w:sz="0" w:space="0" w:color="auto"/>
            <w:left w:val="none" w:sz="0" w:space="0" w:color="auto"/>
            <w:bottom w:val="none" w:sz="0" w:space="0" w:color="auto"/>
            <w:right w:val="none" w:sz="0" w:space="0" w:color="auto"/>
          </w:divBdr>
        </w:div>
        <w:div w:id="1413549435">
          <w:marLeft w:val="0"/>
          <w:marRight w:val="0"/>
          <w:marTop w:val="0"/>
          <w:marBottom w:val="0"/>
          <w:divBdr>
            <w:top w:val="none" w:sz="0" w:space="0" w:color="auto"/>
            <w:left w:val="none" w:sz="0" w:space="0" w:color="auto"/>
            <w:bottom w:val="none" w:sz="0" w:space="0" w:color="auto"/>
            <w:right w:val="none" w:sz="0" w:space="0" w:color="auto"/>
          </w:divBdr>
        </w:div>
        <w:div w:id="676538323">
          <w:marLeft w:val="0"/>
          <w:marRight w:val="0"/>
          <w:marTop w:val="0"/>
          <w:marBottom w:val="0"/>
          <w:divBdr>
            <w:top w:val="none" w:sz="0" w:space="0" w:color="auto"/>
            <w:left w:val="none" w:sz="0" w:space="0" w:color="auto"/>
            <w:bottom w:val="none" w:sz="0" w:space="0" w:color="auto"/>
            <w:right w:val="none" w:sz="0" w:space="0" w:color="auto"/>
          </w:divBdr>
        </w:div>
        <w:div w:id="1859653933">
          <w:marLeft w:val="0"/>
          <w:marRight w:val="0"/>
          <w:marTop w:val="0"/>
          <w:marBottom w:val="0"/>
          <w:divBdr>
            <w:top w:val="none" w:sz="0" w:space="0" w:color="auto"/>
            <w:left w:val="none" w:sz="0" w:space="0" w:color="auto"/>
            <w:bottom w:val="none" w:sz="0" w:space="0" w:color="auto"/>
            <w:right w:val="none" w:sz="0" w:space="0" w:color="auto"/>
          </w:divBdr>
        </w:div>
        <w:div w:id="1797722629">
          <w:marLeft w:val="0"/>
          <w:marRight w:val="0"/>
          <w:marTop w:val="0"/>
          <w:marBottom w:val="0"/>
          <w:divBdr>
            <w:top w:val="none" w:sz="0" w:space="0" w:color="auto"/>
            <w:left w:val="none" w:sz="0" w:space="0" w:color="auto"/>
            <w:bottom w:val="none" w:sz="0" w:space="0" w:color="auto"/>
            <w:right w:val="none" w:sz="0" w:space="0" w:color="auto"/>
          </w:divBdr>
        </w:div>
        <w:div w:id="1730685229">
          <w:marLeft w:val="0"/>
          <w:marRight w:val="0"/>
          <w:marTop w:val="0"/>
          <w:marBottom w:val="0"/>
          <w:divBdr>
            <w:top w:val="none" w:sz="0" w:space="0" w:color="auto"/>
            <w:left w:val="none" w:sz="0" w:space="0" w:color="auto"/>
            <w:bottom w:val="none" w:sz="0" w:space="0" w:color="auto"/>
            <w:right w:val="none" w:sz="0" w:space="0" w:color="auto"/>
          </w:divBdr>
        </w:div>
        <w:div w:id="746462231">
          <w:marLeft w:val="0"/>
          <w:marRight w:val="0"/>
          <w:marTop w:val="0"/>
          <w:marBottom w:val="0"/>
          <w:divBdr>
            <w:top w:val="none" w:sz="0" w:space="0" w:color="auto"/>
            <w:left w:val="none" w:sz="0" w:space="0" w:color="auto"/>
            <w:bottom w:val="none" w:sz="0" w:space="0" w:color="auto"/>
            <w:right w:val="none" w:sz="0" w:space="0" w:color="auto"/>
          </w:divBdr>
        </w:div>
        <w:div w:id="794954210">
          <w:marLeft w:val="0"/>
          <w:marRight w:val="0"/>
          <w:marTop w:val="0"/>
          <w:marBottom w:val="0"/>
          <w:divBdr>
            <w:top w:val="none" w:sz="0" w:space="0" w:color="auto"/>
            <w:left w:val="none" w:sz="0" w:space="0" w:color="auto"/>
            <w:bottom w:val="none" w:sz="0" w:space="0" w:color="auto"/>
            <w:right w:val="none" w:sz="0" w:space="0" w:color="auto"/>
          </w:divBdr>
        </w:div>
        <w:div w:id="1059984021">
          <w:marLeft w:val="0"/>
          <w:marRight w:val="0"/>
          <w:marTop w:val="0"/>
          <w:marBottom w:val="0"/>
          <w:divBdr>
            <w:top w:val="none" w:sz="0" w:space="0" w:color="auto"/>
            <w:left w:val="none" w:sz="0" w:space="0" w:color="auto"/>
            <w:bottom w:val="none" w:sz="0" w:space="0" w:color="auto"/>
            <w:right w:val="none" w:sz="0" w:space="0" w:color="auto"/>
          </w:divBdr>
        </w:div>
        <w:div w:id="1887984668">
          <w:marLeft w:val="0"/>
          <w:marRight w:val="0"/>
          <w:marTop w:val="0"/>
          <w:marBottom w:val="0"/>
          <w:divBdr>
            <w:top w:val="none" w:sz="0" w:space="0" w:color="auto"/>
            <w:left w:val="none" w:sz="0" w:space="0" w:color="auto"/>
            <w:bottom w:val="none" w:sz="0" w:space="0" w:color="auto"/>
            <w:right w:val="none" w:sz="0" w:space="0" w:color="auto"/>
          </w:divBdr>
        </w:div>
        <w:div w:id="845828818">
          <w:marLeft w:val="0"/>
          <w:marRight w:val="0"/>
          <w:marTop w:val="0"/>
          <w:marBottom w:val="0"/>
          <w:divBdr>
            <w:top w:val="none" w:sz="0" w:space="0" w:color="auto"/>
            <w:left w:val="none" w:sz="0" w:space="0" w:color="auto"/>
            <w:bottom w:val="none" w:sz="0" w:space="0" w:color="auto"/>
            <w:right w:val="none" w:sz="0" w:space="0" w:color="auto"/>
          </w:divBdr>
        </w:div>
        <w:div w:id="1936786613">
          <w:marLeft w:val="0"/>
          <w:marRight w:val="0"/>
          <w:marTop w:val="0"/>
          <w:marBottom w:val="0"/>
          <w:divBdr>
            <w:top w:val="none" w:sz="0" w:space="0" w:color="auto"/>
            <w:left w:val="none" w:sz="0" w:space="0" w:color="auto"/>
            <w:bottom w:val="none" w:sz="0" w:space="0" w:color="auto"/>
            <w:right w:val="none" w:sz="0" w:space="0" w:color="auto"/>
          </w:divBdr>
        </w:div>
        <w:div w:id="694886444">
          <w:marLeft w:val="0"/>
          <w:marRight w:val="0"/>
          <w:marTop w:val="0"/>
          <w:marBottom w:val="0"/>
          <w:divBdr>
            <w:top w:val="none" w:sz="0" w:space="0" w:color="auto"/>
            <w:left w:val="none" w:sz="0" w:space="0" w:color="auto"/>
            <w:bottom w:val="none" w:sz="0" w:space="0" w:color="auto"/>
            <w:right w:val="none" w:sz="0" w:space="0" w:color="auto"/>
          </w:divBdr>
        </w:div>
        <w:div w:id="1209293207">
          <w:marLeft w:val="0"/>
          <w:marRight w:val="0"/>
          <w:marTop w:val="0"/>
          <w:marBottom w:val="0"/>
          <w:divBdr>
            <w:top w:val="none" w:sz="0" w:space="0" w:color="auto"/>
            <w:left w:val="none" w:sz="0" w:space="0" w:color="auto"/>
            <w:bottom w:val="none" w:sz="0" w:space="0" w:color="auto"/>
            <w:right w:val="none" w:sz="0" w:space="0" w:color="auto"/>
          </w:divBdr>
        </w:div>
        <w:div w:id="111562377">
          <w:marLeft w:val="0"/>
          <w:marRight w:val="0"/>
          <w:marTop w:val="0"/>
          <w:marBottom w:val="0"/>
          <w:divBdr>
            <w:top w:val="none" w:sz="0" w:space="0" w:color="auto"/>
            <w:left w:val="none" w:sz="0" w:space="0" w:color="auto"/>
            <w:bottom w:val="none" w:sz="0" w:space="0" w:color="auto"/>
            <w:right w:val="none" w:sz="0" w:space="0" w:color="auto"/>
          </w:divBdr>
        </w:div>
        <w:div w:id="1965043665">
          <w:marLeft w:val="0"/>
          <w:marRight w:val="0"/>
          <w:marTop w:val="0"/>
          <w:marBottom w:val="0"/>
          <w:divBdr>
            <w:top w:val="none" w:sz="0" w:space="0" w:color="auto"/>
            <w:left w:val="none" w:sz="0" w:space="0" w:color="auto"/>
            <w:bottom w:val="none" w:sz="0" w:space="0" w:color="auto"/>
            <w:right w:val="none" w:sz="0" w:space="0" w:color="auto"/>
          </w:divBdr>
        </w:div>
        <w:div w:id="1766605663">
          <w:marLeft w:val="0"/>
          <w:marRight w:val="0"/>
          <w:marTop w:val="0"/>
          <w:marBottom w:val="0"/>
          <w:divBdr>
            <w:top w:val="none" w:sz="0" w:space="0" w:color="auto"/>
            <w:left w:val="none" w:sz="0" w:space="0" w:color="auto"/>
            <w:bottom w:val="none" w:sz="0" w:space="0" w:color="auto"/>
            <w:right w:val="none" w:sz="0" w:space="0" w:color="auto"/>
          </w:divBdr>
        </w:div>
        <w:div w:id="983853429">
          <w:marLeft w:val="0"/>
          <w:marRight w:val="0"/>
          <w:marTop w:val="0"/>
          <w:marBottom w:val="0"/>
          <w:divBdr>
            <w:top w:val="none" w:sz="0" w:space="0" w:color="auto"/>
            <w:left w:val="none" w:sz="0" w:space="0" w:color="auto"/>
            <w:bottom w:val="none" w:sz="0" w:space="0" w:color="auto"/>
            <w:right w:val="none" w:sz="0" w:space="0" w:color="auto"/>
          </w:divBdr>
        </w:div>
        <w:div w:id="1698852133">
          <w:marLeft w:val="0"/>
          <w:marRight w:val="0"/>
          <w:marTop w:val="0"/>
          <w:marBottom w:val="0"/>
          <w:divBdr>
            <w:top w:val="none" w:sz="0" w:space="0" w:color="auto"/>
            <w:left w:val="none" w:sz="0" w:space="0" w:color="auto"/>
            <w:bottom w:val="none" w:sz="0" w:space="0" w:color="auto"/>
            <w:right w:val="none" w:sz="0" w:space="0" w:color="auto"/>
          </w:divBdr>
        </w:div>
        <w:div w:id="1547527573">
          <w:marLeft w:val="0"/>
          <w:marRight w:val="0"/>
          <w:marTop w:val="0"/>
          <w:marBottom w:val="0"/>
          <w:divBdr>
            <w:top w:val="none" w:sz="0" w:space="0" w:color="auto"/>
            <w:left w:val="none" w:sz="0" w:space="0" w:color="auto"/>
            <w:bottom w:val="none" w:sz="0" w:space="0" w:color="auto"/>
            <w:right w:val="none" w:sz="0" w:space="0" w:color="auto"/>
          </w:divBdr>
        </w:div>
        <w:div w:id="950087414">
          <w:marLeft w:val="0"/>
          <w:marRight w:val="0"/>
          <w:marTop w:val="0"/>
          <w:marBottom w:val="0"/>
          <w:divBdr>
            <w:top w:val="none" w:sz="0" w:space="0" w:color="auto"/>
            <w:left w:val="none" w:sz="0" w:space="0" w:color="auto"/>
            <w:bottom w:val="none" w:sz="0" w:space="0" w:color="auto"/>
            <w:right w:val="none" w:sz="0" w:space="0" w:color="auto"/>
          </w:divBdr>
        </w:div>
        <w:div w:id="617494139">
          <w:marLeft w:val="0"/>
          <w:marRight w:val="0"/>
          <w:marTop w:val="0"/>
          <w:marBottom w:val="0"/>
          <w:divBdr>
            <w:top w:val="none" w:sz="0" w:space="0" w:color="auto"/>
            <w:left w:val="none" w:sz="0" w:space="0" w:color="auto"/>
            <w:bottom w:val="none" w:sz="0" w:space="0" w:color="auto"/>
            <w:right w:val="none" w:sz="0" w:space="0" w:color="auto"/>
          </w:divBdr>
        </w:div>
        <w:div w:id="400181482">
          <w:marLeft w:val="0"/>
          <w:marRight w:val="0"/>
          <w:marTop w:val="0"/>
          <w:marBottom w:val="0"/>
          <w:divBdr>
            <w:top w:val="none" w:sz="0" w:space="0" w:color="auto"/>
            <w:left w:val="none" w:sz="0" w:space="0" w:color="auto"/>
            <w:bottom w:val="none" w:sz="0" w:space="0" w:color="auto"/>
            <w:right w:val="none" w:sz="0" w:space="0" w:color="auto"/>
          </w:divBdr>
        </w:div>
        <w:div w:id="1152909663">
          <w:marLeft w:val="0"/>
          <w:marRight w:val="0"/>
          <w:marTop w:val="0"/>
          <w:marBottom w:val="0"/>
          <w:divBdr>
            <w:top w:val="none" w:sz="0" w:space="0" w:color="auto"/>
            <w:left w:val="none" w:sz="0" w:space="0" w:color="auto"/>
            <w:bottom w:val="none" w:sz="0" w:space="0" w:color="auto"/>
            <w:right w:val="none" w:sz="0" w:space="0" w:color="auto"/>
          </w:divBdr>
        </w:div>
        <w:div w:id="756557026">
          <w:marLeft w:val="0"/>
          <w:marRight w:val="0"/>
          <w:marTop w:val="0"/>
          <w:marBottom w:val="0"/>
          <w:divBdr>
            <w:top w:val="none" w:sz="0" w:space="0" w:color="auto"/>
            <w:left w:val="none" w:sz="0" w:space="0" w:color="auto"/>
            <w:bottom w:val="none" w:sz="0" w:space="0" w:color="auto"/>
            <w:right w:val="none" w:sz="0" w:space="0" w:color="auto"/>
          </w:divBdr>
        </w:div>
        <w:div w:id="224532951">
          <w:marLeft w:val="0"/>
          <w:marRight w:val="0"/>
          <w:marTop w:val="0"/>
          <w:marBottom w:val="0"/>
          <w:divBdr>
            <w:top w:val="none" w:sz="0" w:space="0" w:color="auto"/>
            <w:left w:val="none" w:sz="0" w:space="0" w:color="auto"/>
            <w:bottom w:val="none" w:sz="0" w:space="0" w:color="auto"/>
            <w:right w:val="none" w:sz="0" w:space="0" w:color="auto"/>
          </w:divBdr>
        </w:div>
        <w:div w:id="1244484406">
          <w:marLeft w:val="0"/>
          <w:marRight w:val="0"/>
          <w:marTop w:val="0"/>
          <w:marBottom w:val="0"/>
          <w:divBdr>
            <w:top w:val="none" w:sz="0" w:space="0" w:color="auto"/>
            <w:left w:val="none" w:sz="0" w:space="0" w:color="auto"/>
            <w:bottom w:val="none" w:sz="0" w:space="0" w:color="auto"/>
            <w:right w:val="none" w:sz="0" w:space="0" w:color="auto"/>
          </w:divBdr>
        </w:div>
        <w:div w:id="1660766393">
          <w:marLeft w:val="0"/>
          <w:marRight w:val="0"/>
          <w:marTop w:val="0"/>
          <w:marBottom w:val="0"/>
          <w:divBdr>
            <w:top w:val="none" w:sz="0" w:space="0" w:color="auto"/>
            <w:left w:val="none" w:sz="0" w:space="0" w:color="auto"/>
            <w:bottom w:val="none" w:sz="0" w:space="0" w:color="auto"/>
            <w:right w:val="none" w:sz="0" w:space="0" w:color="auto"/>
          </w:divBdr>
        </w:div>
        <w:div w:id="2010061913">
          <w:marLeft w:val="0"/>
          <w:marRight w:val="0"/>
          <w:marTop w:val="0"/>
          <w:marBottom w:val="0"/>
          <w:divBdr>
            <w:top w:val="none" w:sz="0" w:space="0" w:color="auto"/>
            <w:left w:val="none" w:sz="0" w:space="0" w:color="auto"/>
            <w:bottom w:val="none" w:sz="0" w:space="0" w:color="auto"/>
            <w:right w:val="none" w:sz="0" w:space="0" w:color="auto"/>
          </w:divBdr>
        </w:div>
        <w:div w:id="311297312">
          <w:marLeft w:val="0"/>
          <w:marRight w:val="0"/>
          <w:marTop w:val="0"/>
          <w:marBottom w:val="0"/>
          <w:divBdr>
            <w:top w:val="none" w:sz="0" w:space="0" w:color="auto"/>
            <w:left w:val="none" w:sz="0" w:space="0" w:color="auto"/>
            <w:bottom w:val="none" w:sz="0" w:space="0" w:color="auto"/>
            <w:right w:val="none" w:sz="0" w:space="0" w:color="auto"/>
          </w:divBdr>
        </w:div>
        <w:div w:id="753941635">
          <w:marLeft w:val="0"/>
          <w:marRight w:val="0"/>
          <w:marTop w:val="0"/>
          <w:marBottom w:val="0"/>
          <w:divBdr>
            <w:top w:val="none" w:sz="0" w:space="0" w:color="auto"/>
            <w:left w:val="none" w:sz="0" w:space="0" w:color="auto"/>
            <w:bottom w:val="none" w:sz="0" w:space="0" w:color="auto"/>
            <w:right w:val="none" w:sz="0" w:space="0" w:color="auto"/>
          </w:divBdr>
        </w:div>
        <w:div w:id="11155837">
          <w:marLeft w:val="0"/>
          <w:marRight w:val="0"/>
          <w:marTop w:val="0"/>
          <w:marBottom w:val="0"/>
          <w:divBdr>
            <w:top w:val="none" w:sz="0" w:space="0" w:color="auto"/>
            <w:left w:val="none" w:sz="0" w:space="0" w:color="auto"/>
            <w:bottom w:val="none" w:sz="0" w:space="0" w:color="auto"/>
            <w:right w:val="none" w:sz="0" w:space="0" w:color="auto"/>
          </w:divBdr>
        </w:div>
        <w:div w:id="2143427101">
          <w:marLeft w:val="0"/>
          <w:marRight w:val="0"/>
          <w:marTop w:val="0"/>
          <w:marBottom w:val="0"/>
          <w:divBdr>
            <w:top w:val="none" w:sz="0" w:space="0" w:color="auto"/>
            <w:left w:val="none" w:sz="0" w:space="0" w:color="auto"/>
            <w:bottom w:val="none" w:sz="0" w:space="0" w:color="auto"/>
            <w:right w:val="none" w:sz="0" w:space="0" w:color="auto"/>
          </w:divBdr>
        </w:div>
        <w:div w:id="1336836072">
          <w:marLeft w:val="0"/>
          <w:marRight w:val="0"/>
          <w:marTop w:val="0"/>
          <w:marBottom w:val="0"/>
          <w:divBdr>
            <w:top w:val="none" w:sz="0" w:space="0" w:color="auto"/>
            <w:left w:val="none" w:sz="0" w:space="0" w:color="auto"/>
            <w:bottom w:val="none" w:sz="0" w:space="0" w:color="auto"/>
            <w:right w:val="none" w:sz="0" w:space="0" w:color="auto"/>
          </w:divBdr>
        </w:div>
        <w:div w:id="435445030">
          <w:marLeft w:val="0"/>
          <w:marRight w:val="0"/>
          <w:marTop w:val="0"/>
          <w:marBottom w:val="0"/>
          <w:divBdr>
            <w:top w:val="none" w:sz="0" w:space="0" w:color="auto"/>
            <w:left w:val="none" w:sz="0" w:space="0" w:color="auto"/>
            <w:bottom w:val="none" w:sz="0" w:space="0" w:color="auto"/>
            <w:right w:val="none" w:sz="0" w:space="0" w:color="auto"/>
          </w:divBdr>
        </w:div>
        <w:div w:id="359672658">
          <w:marLeft w:val="0"/>
          <w:marRight w:val="0"/>
          <w:marTop w:val="0"/>
          <w:marBottom w:val="0"/>
          <w:divBdr>
            <w:top w:val="none" w:sz="0" w:space="0" w:color="auto"/>
            <w:left w:val="none" w:sz="0" w:space="0" w:color="auto"/>
            <w:bottom w:val="none" w:sz="0" w:space="0" w:color="auto"/>
            <w:right w:val="none" w:sz="0" w:space="0" w:color="auto"/>
          </w:divBdr>
        </w:div>
        <w:div w:id="1847355156">
          <w:marLeft w:val="0"/>
          <w:marRight w:val="0"/>
          <w:marTop w:val="0"/>
          <w:marBottom w:val="0"/>
          <w:divBdr>
            <w:top w:val="none" w:sz="0" w:space="0" w:color="auto"/>
            <w:left w:val="none" w:sz="0" w:space="0" w:color="auto"/>
            <w:bottom w:val="none" w:sz="0" w:space="0" w:color="auto"/>
            <w:right w:val="none" w:sz="0" w:space="0" w:color="auto"/>
          </w:divBdr>
        </w:div>
        <w:div w:id="305821579">
          <w:marLeft w:val="0"/>
          <w:marRight w:val="0"/>
          <w:marTop w:val="0"/>
          <w:marBottom w:val="0"/>
          <w:divBdr>
            <w:top w:val="none" w:sz="0" w:space="0" w:color="auto"/>
            <w:left w:val="none" w:sz="0" w:space="0" w:color="auto"/>
            <w:bottom w:val="none" w:sz="0" w:space="0" w:color="auto"/>
            <w:right w:val="none" w:sz="0" w:space="0" w:color="auto"/>
          </w:divBdr>
        </w:div>
        <w:div w:id="678197093">
          <w:marLeft w:val="0"/>
          <w:marRight w:val="0"/>
          <w:marTop w:val="0"/>
          <w:marBottom w:val="0"/>
          <w:divBdr>
            <w:top w:val="none" w:sz="0" w:space="0" w:color="auto"/>
            <w:left w:val="none" w:sz="0" w:space="0" w:color="auto"/>
            <w:bottom w:val="none" w:sz="0" w:space="0" w:color="auto"/>
            <w:right w:val="none" w:sz="0" w:space="0" w:color="auto"/>
          </w:divBdr>
        </w:div>
        <w:div w:id="447743273">
          <w:marLeft w:val="0"/>
          <w:marRight w:val="0"/>
          <w:marTop w:val="0"/>
          <w:marBottom w:val="0"/>
          <w:divBdr>
            <w:top w:val="none" w:sz="0" w:space="0" w:color="auto"/>
            <w:left w:val="none" w:sz="0" w:space="0" w:color="auto"/>
            <w:bottom w:val="none" w:sz="0" w:space="0" w:color="auto"/>
            <w:right w:val="none" w:sz="0" w:space="0" w:color="auto"/>
          </w:divBdr>
        </w:div>
        <w:div w:id="124470596">
          <w:marLeft w:val="0"/>
          <w:marRight w:val="0"/>
          <w:marTop w:val="0"/>
          <w:marBottom w:val="0"/>
          <w:divBdr>
            <w:top w:val="none" w:sz="0" w:space="0" w:color="auto"/>
            <w:left w:val="none" w:sz="0" w:space="0" w:color="auto"/>
            <w:bottom w:val="none" w:sz="0" w:space="0" w:color="auto"/>
            <w:right w:val="none" w:sz="0" w:space="0" w:color="auto"/>
          </w:divBdr>
        </w:div>
        <w:div w:id="1514412988">
          <w:marLeft w:val="0"/>
          <w:marRight w:val="0"/>
          <w:marTop w:val="0"/>
          <w:marBottom w:val="0"/>
          <w:divBdr>
            <w:top w:val="none" w:sz="0" w:space="0" w:color="auto"/>
            <w:left w:val="none" w:sz="0" w:space="0" w:color="auto"/>
            <w:bottom w:val="none" w:sz="0" w:space="0" w:color="auto"/>
            <w:right w:val="none" w:sz="0" w:space="0" w:color="auto"/>
          </w:divBdr>
        </w:div>
        <w:div w:id="437992582">
          <w:marLeft w:val="0"/>
          <w:marRight w:val="0"/>
          <w:marTop w:val="0"/>
          <w:marBottom w:val="0"/>
          <w:divBdr>
            <w:top w:val="none" w:sz="0" w:space="0" w:color="auto"/>
            <w:left w:val="none" w:sz="0" w:space="0" w:color="auto"/>
            <w:bottom w:val="none" w:sz="0" w:space="0" w:color="auto"/>
            <w:right w:val="none" w:sz="0" w:space="0" w:color="auto"/>
          </w:divBdr>
        </w:div>
        <w:div w:id="1899390460">
          <w:marLeft w:val="0"/>
          <w:marRight w:val="0"/>
          <w:marTop w:val="0"/>
          <w:marBottom w:val="0"/>
          <w:divBdr>
            <w:top w:val="none" w:sz="0" w:space="0" w:color="auto"/>
            <w:left w:val="none" w:sz="0" w:space="0" w:color="auto"/>
            <w:bottom w:val="none" w:sz="0" w:space="0" w:color="auto"/>
            <w:right w:val="none" w:sz="0" w:space="0" w:color="auto"/>
          </w:divBdr>
        </w:div>
        <w:div w:id="177622186">
          <w:marLeft w:val="0"/>
          <w:marRight w:val="0"/>
          <w:marTop w:val="0"/>
          <w:marBottom w:val="0"/>
          <w:divBdr>
            <w:top w:val="none" w:sz="0" w:space="0" w:color="auto"/>
            <w:left w:val="none" w:sz="0" w:space="0" w:color="auto"/>
            <w:bottom w:val="none" w:sz="0" w:space="0" w:color="auto"/>
            <w:right w:val="none" w:sz="0" w:space="0" w:color="auto"/>
          </w:divBdr>
        </w:div>
      </w:divsChild>
    </w:div>
    <w:div w:id="575480359">
      <w:bodyDiv w:val="1"/>
      <w:marLeft w:val="0"/>
      <w:marRight w:val="0"/>
      <w:marTop w:val="0"/>
      <w:marBottom w:val="0"/>
      <w:divBdr>
        <w:top w:val="none" w:sz="0" w:space="0" w:color="auto"/>
        <w:left w:val="none" w:sz="0" w:space="0" w:color="auto"/>
        <w:bottom w:val="none" w:sz="0" w:space="0" w:color="auto"/>
        <w:right w:val="none" w:sz="0" w:space="0" w:color="auto"/>
      </w:divBdr>
      <w:divsChild>
        <w:div w:id="126705057">
          <w:marLeft w:val="0"/>
          <w:marRight w:val="0"/>
          <w:marTop w:val="0"/>
          <w:marBottom w:val="0"/>
          <w:divBdr>
            <w:top w:val="none" w:sz="0" w:space="0" w:color="auto"/>
            <w:left w:val="none" w:sz="0" w:space="0" w:color="auto"/>
            <w:bottom w:val="none" w:sz="0" w:space="0" w:color="auto"/>
            <w:right w:val="none" w:sz="0" w:space="0" w:color="auto"/>
          </w:divBdr>
        </w:div>
        <w:div w:id="360395658">
          <w:marLeft w:val="0"/>
          <w:marRight w:val="0"/>
          <w:marTop w:val="0"/>
          <w:marBottom w:val="0"/>
          <w:divBdr>
            <w:top w:val="none" w:sz="0" w:space="0" w:color="auto"/>
            <w:left w:val="none" w:sz="0" w:space="0" w:color="auto"/>
            <w:bottom w:val="none" w:sz="0" w:space="0" w:color="auto"/>
            <w:right w:val="none" w:sz="0" w:space="0" w:color="auto"/>
          </w:divBdr>
        </w:div>
        <w:div w:id="991298271">
          <w:marLeft w:val="0"/>
          <w:marRight w:val="0"/>
          <w:marTop w:val="0"/>
          <w:marBottom w:val="0"/>
          <w:divBdr>
            <w:top w:val="none" w:sz="0" w:space="0" w:color="auto"/>
            <w:left w:val="none" w:sz="0" w:space="0" w:color="auto"/>
            <w:bottom w:val="none" w:sz="0" w:space="0" w:color="auto"/>
            <w:right w:val="none" w:sz="0" w:space="0" w:color="auto"/>
          </w:divBdr>
        </w:div>
        <w:div w:id="638268886">
          <w:marLeft w:val="0"/>
          <w:marRight w:val="0"/>
          <w:marTop w:val="0"/>
          <w:marBottom w:val="0"/>
          <w:divBdr>
            <w:top w:val="none" w:sz="0" w:space="0" w:color="auto"/>
            <w:left w:val="none" w:sz="0" w:space="0" w:color="auto"/>
            <w:bottom w:val="none" w:sz="0" w:space="0" w:color="auto"/>
            <w:right w:val="none" w:sz="0" w:space="0" w:color="auto"/>
          </w:divBdr>
        </w:div>
        <w:div w:id="1904749573">
          <w:marLeft w:val="0"/>
          <w:marRight w:val="0"/>
          <w:marTop w:val="0"/>
          <w:marBottom w:val="0"/>
          <w:divBdr>
            <w:top w:val="none" w:sz="0" w:space="0" w:color="auto"/>
            <w:left w:val="none" w:sz="0" w:space="0" w:color="auto"/>
            <w:bottom w:val="none" w:sz="0" w:space="0" w:color="auto"/>
            <w:right w:val="none" w:sz="0" w:space="0" w:color="auto"/>
          </w:divBdr>
        </w:div>
        <w:div w:id="1476874899">
          <w:marLeft w:val="0"/>
          <w:marRight w:val="0"/>
          <w:marTop w:val="0"/>
          <w:marBottom w:val="0"/>
          <w:divBdr>
            <w:top w:val="none" w:sz="0" w:space="0" w:color="auto"/>
            <w:left w:val="none" w:sz="0" w:space="0" w:color="auto"/>
            <w:bottom w:val="none" w:sz="0" w:space="0" w:color="auto"/>
            <w:right w:val="none" w:sz="0" w:space="0" w:color="auto"/>
          </w:divBdr>
        </w:div>
        <w:div w:id="1947271705">
          <w:marLeft w:val="0"/>
          <w:marRight w:val="0"/>
          <w:marTop w:val="0"/>
          <w:marBottom w:val="0"/>
          <w:divBdr>
            <w:top w:val="none" w:sz="0" w:space="0" w:color="auto"/>
            <w:left w:val="none" w:sz="0" w:space="0" w:color="auto"/>
            <w:bottom w:val="none" w:sz="0" w:space="0" w:color="auto"/>
            <w:right w:val="none" w:sz="0" w:space="0" w:color="auto"/>
          </w:divBdr>
        </w:div>
        <w:div w:id="2117942157">
          <w:marLeft w:val="0"/>
          <w:marRight w:val="0"/>
          <w:marTop w:val="0"/>
          <w:marBottom w:val="0"/>
          <w:divBdr>
            <w:top w:val="none" w:sz="0" w:space="0" w:color="auto"/>
            <w:left w:val="none" w:sz="0" w:space="0" w:color="auto"/>
            <w:bottom w:val="none" w:sz="0" w:space="0" w:color="auto"/>
            <w:right w:val="none" w:sz="0" w:space="0" w:color="auto"/>
          </w:divBdr>
        </w:div>
        <w:div w:id="965240279">
          <w:marLeft w:val="0"/>
          <w:marRight w:val="0"/>
          <w:marTop w:val="0"/>
          <w:marBottom w:val="0"/>
          <w:divBdr>
            <w:top w:val="none" w:sz="0" w:space="0" w:color="auto"/>
            <w:left w:val="none" w:sz="0" w:space="0" w:color="auto"/>
            <w:bottom w:val="none" w:sz="0" w:space="0" w:color="auto"/>
            <w:right w:val="none" w:sz="0" w:space="0" w:color="auto"/>
          </w:divBdr>
        </w:div>
        <w:div w:id="470754758">
          <w:marLeft w:val="0"/>
          <w:marRight w:val="0"/>
          <w:marTop w:val="0"/>
          <w:marBottom w:val="0"/>
          <w:divBdr>
            <w:top w:val="none" w:sz="0" w:space="0" w:color="auto"/>
            <w:left w:val="none" w:sz="0" w:space="0" w:color="auto"/>
            <w:bottom w:val="none" w:sz="0" w:space="0" w:color="auto"/>
            <w:right w:val="none" w:sz="0" w:space="0" w:color="auto"/>
          </w:divBdr>
        </w:div>
        <w:div w:id="836505037">
          <w:marLeft w:val="0"/>
          <w:marRight w:val="0"/>
          <w:marTop w:val="0"/>
          <w:marBottom w:val="0"/>
          <w:divBdr>
            <w:top w:val="none" w:sz="0" w:space="0" w:color="auto"/>
            <w:left w:val="none" w:sz="0" w:space="0" w:color="auto"/>
            <w:bottom w:val="none" w:sz="0" w:space="0" w:color="auto"/>
            <w:right w:val="none" w:sz="0" w:space="0" w:color="auto"/>
          </w:divBdr>
        </w:div>
        <w:div w:id="168718803">
          <w:marLeft w:val="0"/>
          <w:marRight w:val="0"/>
          <w:marTop w:val="0"/>
          <w:marBottom w:val="0"/>
          <w:divBdr>
            <w:top w:val="none" w:sz="0" w:space="0" w:color="auto"/>
            <w:left w:val="none" w:sz="0" w:space="0" w:color="auto"/>
            <w:bottom w:val="none" w:sz="0" w:space="0" w:color="auto"/>
            <w:right w:val="none" w:sz="0" w:space="0" w:color="auto"/>
          </w:divBdr>
        </w:div>
        <w:div w:id="1634142203">
          <w:marLeft w:val="0"/>
          <w:marRight w:val="0"/>
          <w:marTop w:val="0"/>
          <w:marBottom w:val="0"/>
          <w:divBdr>
            <w:top w:val="none" w:sz="0" w:space="0" w:color="auto"/>
            <w:left w:val="none" w:sz="0" w:space="0" w:color="auto"/>
            <w:bottom w:val="none" w:sz="0" w:space="0" w:color="auto"/>
            <w:right w:val="none" w:sz="0" w:space="0" w:color="auto"/>
          </w:divBdr>
        </w:div>
        <w:div w:id="988170265">
          <w:marLeft w:val="0"/>
          <w:marRight w:val="0"/>
          <w:marTop w:val="0"/>
          <w:marBottom w:val="0"/>
          <w:divBdr>
            <w:top w:val="none" w:sz="0" w:space="0" w:color="auto"/>
            <w:left w:val="none" w:sz="0" w:space="0" w:color="auto"/>
            <w:bottom w:val="none" w:sz="0" w:space="0" w:color="auto"/>
            <w:right w:val="none" w:sz="0" w:space="0" w:color="auto"/>
          </w:divBdr>
        </w:div>
        <w:div w:id="1967659003">
          <w:marLeft w:val="0"/>
          <w:marRight w:val="0"/>
          <w:marTop w:val="0"/>
          <w:marBottom w:val="0"/>
          <w:divBdr>
            <w:top w:val="none" w:sz="0" w:space="0" w:color="auto"/>
            <w:left w:val="none" w:sz="0" w:space="0" w:color="auto"/>
            <w:bottom w:val="none" w:sz="0" w:space="0" w:color="auto"/>
            <w:right w:val="none" w:sz="0" w:space="0" w:color="auto"/>
          </w:divBdr>
        </w:div>
        <w:div w:id="337578916">
          <w:marLeft w:val="0"/>
          <w:marRight w:val="0"/>
          <w:marTop w:val="0"/>
          <w:marBottom w:val="0"/>
          <w:divBdr>
            <w:top w:val="none" w:sz="0" w:space="0" w:color="auto"/>
            <w:left w:val="none" w:sz="0" w:space="0" w:color="auto"/>
            <w:bottom w:val="none" w:sz="0" w:space="0" w:color="auto"/>
            <w:right w:val="none" w:sz="0" w:space="0" w:color="auto"/>
          </w:divBdr>
        </w:div>
        <w:div w:id="271473925">
          <w:marLeft w:val="0"/>
          <w:marRight w:val="0"/>
          <w:marTop w:val="0"/>
          <w:marBottom w:val="0"/>
          <w:divBdr>
            <w:top w:val="none" w:sz="0" w:space="0" w:color="auto"/>
            <w:left w:val="none" w:sz="0" w:space="0" w:color="auto"/>
            <w:bottom w:val="none" w:sz="0" w:space="0" w:color="auto"/>
            <w:right w:val="none" w:sz="0" w:space="0" w:color="auto"/>
          </w:divBdr>
        </w:div>
        <w:div w:id="469833270">
          <w:marLeft w:val="0"/>
          <w:marRight w:val="0"/>
          <w:marTop w:val="0"/>
          <w:marBottom w:val="0"/>
          <w:divBdr>
            <w:top w:val="none" w:sz="0" w:space="0" w:color="auto"/>
            <w:left w:val="none" w:sz="0" w:space="0" w:color="auto"/>
            <w:bottom w:val="none" w:sz="0" w:space="0" w:color="auto"/>
            <w:right w:val="none" w:sz="0" w:space="0" w:color="auto"/>
          </w:divBdr>
        </w:div>
        <w:div w:id="466364307">
          <w:marLeft w:val="0"/>
          <w:marRight w:val="0"/>
          <w:marTop w:val="0"/>
          <w:marBottom w:val="0"/>
          <w:divBdr>
            <w:top w:val="none" w:sz="0" w:space="0" w:color="auto"/>
            <w:left w:val="none" w:sz="0" w:space="0" w:color="auto"/>
            <w:bottom w:val="none" w:sz="0" w:space="0" w:color="auto"/>
            <w:right w:val="none" w:sz="0" w:space="0" w:color="auto"/>
          </w:divBdr>
        </w:div>
        <w:div w:id="1075859929">
          <w:marLeft w:val="0"/>
          <w:marRight w:val="0"/>
          <w:marTop w:val="0"/>
          <w:marBottom w:val="0"/>
          <w:divBdr>
            <w:top w:val="none" w:sz="0" w:space="0" w:color="auto"/>
            <w:left w:val="none" w:sz="0" w:space="0" w:color="auto"/>
            <w:bottom w:val="none" w:sz="0" w:space="0" w:color="auto"/>
            <w:right w:val="none" w:sz="0" w:space="0" w:color="auto"/>
          </w:divBdr>
        </w:div>
        <w:div w:id="548566762">
          <w:marLeft w:val="0"/>
          <w:marRight w:val="0"/>
          <w:marTop w:val="0"/>
          <w:marBottom w:val="0"/>
          <w:divBdr>
            <w:top w:val="none" w:sz="0" w:space="0" w:color="auto"/>
            <w:left w:val="none" w:sz="0" w:space="0" w:color="auto"/>
            <w:bottom w:val="none" w:sz="0" w:space="0" w:color="auto"/>
            <w:right w:val="none" w:sz="0" w:space="0" w:color="auto"/>
          </w:divBdr>
        </w:div>
        <w:div w:id="285086081">
          <w:marLeft w:val="0"/>
          <w:marRight w:val="0"/>
          <w:marTop w:val="0"/>
          <w:marBottom w:val="0"/>
          <w:divBdr>
            <w:top w:val="none" w:sz="0" w:space="0" w:color="auto"/>
            <w:left w:val="none" w:sz="0" w:space="0" w:color="auto"/>
            <w:bottom w:val="none" w:sz="0" w:space="0" w:color="auto"/>
            <w:right w:val="none" w:sz="0" w:space="0" w:color="auto"/>
          </w:divBdr>
        </w:div>
        <w:div w:id="2132896162">
          <w:marLeft w:val="0"/>
          <w:marRight w:val="0"/>
          <w:marTop w:val="0"/>
          <w:marBottom w:val="0"/>
          <w:divBdr>
            <w:top w:val="none" w:sz="0" w:space="0" w:color="auto"/>
            <w:left w:val="none" w:sz="0" w:space="0" w:color="auto"/>
            <w:bottom w:val="none" w:sz="0" w:space="0" w:color="auto"/>
            <w:right w:val="none" w:sz="0" w:space="0" w:color="auto"/>
          </w:divBdr>
        </w:div>
        <w:div w:id="187185425">
          <w:marLeft w:val="0"/>
          <w:marRight w:val="0"/>
          <w:marTop w:val="0"/>
          <w:marBottom w:val="0"/>
          <w:divBdr>
            <w:top w:val="none" w:sz="0" w:space="0" w:color="auto"/>
            <w:left w:val="none" w:sz="0" w:space="0" w:color="auto"/>
            <w:bottom w:val="none" w:sz="0" w:space="0" w:color="auto"/>
            <w:right w:val="none" w:sz="0" w:space="0" w:color="auto"/>
          </w:divBdr>
        </w:div>
        <w:div w:id="1252852442">
          <w:marLeft w:val="0"/>
          <w:marRight w:val="0"/>
          <w:marTop w:val="0"/>
          <w:marBottom w:val="0"/>
          <w:divBdr>
            <w:top w:val="none" w:sz="0" w:space="0" w:color="auto"/>
            <w:left w:val="none" w:sz="0" w:space="0" w:color="auto"/>
            <w:bottom w:val="none" w:sz="0" w:space="0" w:color="auto"/>
            <w:right w:val="none" w:sz="0" w:space="0" w:color="auto"/>
          </w:divBdr>
        </w:div>
        <w:div w:id="1596354372">
          <w:marLeft w:val="0"/>
          <w:marRight w:val="0"/>
          <w:marTop w:val="0"/>
          <w:marBottom w:val="0"/>
          <w:divBdr>
            <w:top w:val="none" w:sz="0" w:space="0" w:color="auto"/>
            <w:left w:val="none" w:sz="0" w:space="0" w:color="auto"/>
            <w:bottom w:val="none" w:sz="0" w:space="0" w:color="auto"/>
            <w:right w:val="none" w:sz="0" w:space="0" w:color="auto"/>
          </w:divBdr>
        </w:div>
        <w:div w:id="553277492">
          <w:marLeft w:val="0"/>
          <w:marRight w:val="0"/>
          <w:marTop w:val="0"/>
          <w:marBottom w:val="0"/>
          <w:divBdr>
            <w:top w:val="none" w:sz="0" w:space="0" w:color="auto"/>
            <w:left w:val="none" w:sz="0" w:space="0" w:color="auto"/>
            <w:bottom w:val="none" w:sz="0" w:space="0" w:color="auto"/>
            <w:right w:val="none" w:sz="0" w:space="0" w:color="auto"/>
          </w:divBdr>
        </w:div>
        <w:div w:id="2008435854">
          <w:marLeft w:val="0"/>
          <w:marRight w:val="0"/>
          <w:marTop w:val="0"/>
          <w:marBottom w:val="0"/>
          <w:divBdr>
            <w:top w:val="none" w:sz="0" w:space="0" w:color="auto"/>
            <w:left w:val="none" w:sz="0" w:space="0" w:color="auto"/>
            <w:bottom w:val="none" w:sz="0" w:space="0" w:color="auto"/>
            <w:right w:val="none" w:sz="0" w:space="0" w:color="auto"/>
          </w:divBdr>
        </w:div>
        <w:div w:id="1912109470">
          <w:marLeft w:val="0"/>
          <w:marRight w:val="0"/>
          <w:marTop w:val="0"/>
          <w:marBottom w:val="0"/>
          <w:divBdr>
            <w:top w:val="none" w:sz="0" w:space="0" w:color="auto"/>
            <w:left w:val="none" w:sz="0" w:space="0" w:color="auto"/>
            <w:bottom w:val="none" w:sz="0" w:space="0" w:color="auto"/>
            <w:right w:val="none" w:sz="0" w:space="0" w:color="auto"/>
          </w:divBdr>
        </w:div>
        <w:div w:id="1346058879">
          <w:marLeft w:val="0"/>
          <w:marRight w:val="0"/>
          <w:marTop w:val="0"/>
          <w:marBottom w:val="0"/>
          <w:divBdr>
            <w:top w:val="none" w:sz="0" w:space="0" w:color="auto"/>
            <w:left w:val="none" w:sz="0" w:space="0" w:color="auto"/>
            <w:bottom w:val="none" w:sz="0" w:space="0" w:color="auto"/>
            <w:right w:val="none" w:sz="0" w:space="0" w:color="auto"/>
          </w:divBdr>
        </w:div>
      </w:divsChild>
    </w:div>
    <w:div w:id="587927630">
      <w:bodyDiv w:val="1"/>
      <w:marLeft w:val="0"/>
      <w:marRight w:val="0"/>
      <w:marTop w:val="0"/>
      <w:marBottom w:val="0"/>
      <w:divBdr>
        <w:top w:val="none" w:sz="0" w:space="0" w:color="auto"/>
        <w:left w:val="none" w:sz="0" w:space="0" w:color="auto"/>
        <w:bottom w:val="none" w:sz="0" w:space="0" w:color="auto"/>
        <w:right w:val="none" w:sz="0" w:space="0" w:color="auto"/>
      </w:divBdr>
      <w:divsChild>
        <w:div w:id="830948527">
          <w:marLeft w:val="0"/>
          <w:marRight w:val="0"/>
          <w:marTop w:val="0"/>
          <w:marBottom w:val="0"/>
          <w:divBdr>
            <w:top w:val="none" w:sz="0" w:space="0" w:color="auto"/>
            <w:left w:val="none" w:sz="0" w:space="0" w:color="auto"/>
            <w:bottom w:val="none" w:sz="0" w:space="0" w:color="auto"/>
            <w:right w:val="none" w:sz="0" w:space="0" w:color="auto"/>
          </w:divBdr>
        </w:div>
        <w:div w:id="186530848">
          <w:marLeft w:val="0"/>
          <w:marRight w:val="0"/>
          <w:marTop w:val="0"/>
          <w:marBottom w:val="0"/>
          <w:divBdr>
            <w:top w:val="none" w:sz="0" w:space="0" w:color="auto"/>
            <w:left w:val="none" w:sz="0" w:space="0" w:color="auto"/>
            <w:bottom w:val="none" w:sz="0" w:space="0" w:color="auto"/>
            <w:right w:val="none" w:sz="0" w:space="0" w:color="auto"/>
          </w:divBdr>
        </w:div>
        <w:div w:id="670178674">
          <w:marLeft w:val="0"/>
          <w:marRight w:val="0"/>
          <w:marTop w:val="0"/>
          <w:marBottom w:val="0"/>
          <w:divBdr>
            <w:top w:val="none" w:sz="0" w:space="0" w:color="auto"/>
            <w:left w:val="none" w:sz="0" w:space="0" w:color="auto"/>
            <w:bottom w:val="none" w:sz="0" w:space="0" w:color="auto"/>
            <w:right w:val="none" w:sz="0" w:space="0" w:color="auto"/>
          </w:divBdr>
        </w:div>
        <w:div w:id="752118562">
          <w:marLeft w:val="0"/>
          <w:marRight w:val="0"/>
          <w:marTop w:val="0"/>
          <w:marBottom w:val="0"/>
          <w:divBdr>
            <w:top w:val="none" w:sz="0" w:space="0" w:color="auto"/>
            <w:left w:val="none" w:sz="0" w:space="0" w:color="auto"/>
            <w:bottom w:val="none" w:sz="0" w:space="0" w:color="auto"/>
            <w:right w:val="none" w:sz="0" w:space="0" w:color="auto"/>
          </w:divBdr>
        </w:div>
        <w:div w:id="247472513">
          <w:marLeft w:val="0"/>
          <w:marRight w:val="0"/>
          <w:marTop w:val="0"/>
          <w:marBottom w:val="0"/>
          <w:divBdr>
            <w:top w:val="none" w:sz="0" w:space="0" w:color="auto"/>
            <w:left w:val="none" w:sz="0" w:space="0" w:color="auto"/>
            <w:bottom w:val="none" w:sz="0" w:space="0" w:color="auto"/>
            <w:right w:val="none" w:sz="0" w:space="0" w:color="auto"/>
          </w:divBdr>
        </w:div>
        <w:div w:id="1584492714">
          <w:marLeft w:val="0"/>
          <w:marRight w:val="0"/>
          <w:marTop w:val="0"/>
          <w:marBottom w:val="0"/>
          <w:divBdr>
            <w:top w:val="none" w:sz="0" w:space="0" w:color="auto"/>
            <w:left w:val="none" w:sz="0" w:space="0" w:color="auto"/>
            <w:bottom w:val="none" w:sz="0" w:space="0" w:color="auto"/>
            <w:right w:val="none" w:sz="0" w:space="0" w:color="auto"/>
          </w:divBdr>
        </w:div>
        <w:div w:id="1248225055">
          <w:marLeft w:val="0"/>
          <w:marRight w:val="0"/>
          <w:marTop w:val="0"/>
          <w:marBottom w:val="0"/>
          <w:divBdr>
            <w:top w:val="none" w:sz="0" w:space="0" w:color="auto"/>
            <w:left w:val="none" w:sz="0" w:space="0" w:color="auto"/>
            <w:bottom w:val="none" w:sz="0" w:space="0" w:color="auto"/>
            <w:right w:val="none" w:sz="0" w:space="0" w:color="auto"/>
          </w:divBdr>
        </w:div>
        <w:div w:id="1114787655">
          <w:marLeft w:val="0"/>
          <w:marRight w:val="0"/>
          <w:marTop w:val="0"/>
          <w:marBottom w:val="0"/>
          <w:divBdr>
            <w:top w:val="none" w:sz="0" w:space="0" w:color="auto"/>
            <w:left w:val="none" w:sz="0" w:space="0" w:color="auto"/>
            <w:bottom w:val="none" w:sz="0" w:space="0" w:color="auto"/>
            <w:right w:val="none" w:sz="0" w:space="0" w:color="auto"/>
          </w:divBdr>
        </w:div>
        <w:div w:id="1740906544">
          <w:marLeft w:val="0"/>
          <w:marRight w:val="0"/>
          <w:marTop w:val="0"/>
          <w:marBottom w:val="0"/>
          <w:divBdr>
            <w:top w:val="none" w:sz="0" w:space="0" w:color="auto"/>
            <w:left w:val="none" w:sz="0" w:space="0" w:color="auto"/>
            <w:bottom w:val="none" w:sz="0" w:space="0" w:color="auto"/>
            <w:right w:val="none" w:sz="0" w:space="0" w:color="auto"/>
          </w:divBdr>
        </w:div>
        <w:div w:id="1758482257">
          <w:marLeft w:val="0"/>
          <w:marRight w:val="0"/>
          <w:marTop w:val="0"/>
          <w:marBottom w:val="0"/>
          <w:divBdr>
            <w:top w:val="none" w:sz="0" w:space="0" w:color="auto"/>
            <w:left w:val="none" w:sz="0" w:space="0" w:color="auto"/>
            <w:bottom w:val="none" w:sz="0" w:space="0" w:color="auto"/>
            <w:right w:val="none" w:sz="0" w:space="0" w:color="auto"/>
          </w:divBdr>
        </w:div>
        <w:div w:id="70659019">
          <w:marLeft w:val="0"/>
          <w:marRight w:val="0"/>
          <w:marTop w:val="0"/>
          <w:marBottom w:val="0"/>
          <w:divBdr>
            <w:top w:val="none" w:sz="0" w:space="0" w:color="auto"/>
            <w:left w:val="none" w:sz="0" w:space="0" w:color="auto"/>
            <w:bottom w:val="none" w:sz="0" w:space="0" w:color="auto"/>
            <w:right w:val="none" w:sz="0" w:space="0" w:color="auto"/>
          </w:divBdr>
        </w:div>
        <w:div w:id="559290951">
          <w:marLeft w:val="0"/>
          <w:marRight w:val="0"/>
          <w:marTop w:val="0"/>
          <w:marBottom w:val="0"/>
          <w:divBdr>
            <w:top w:val="none" w:sz="0" w:space="0" w:color="auto"/>
            <w:left w:val="none" w:sz="0" w:space="0" w:color="auto"/>
            <w:bottom w:val="none" w:sz="0" w:space="0" w:color="auto"/>
            <w:right w:val="none" w:sz="0" w:space="0" w:color="auto"/>
          </w:divBdr>
        </w:div>
        <w:div w:id="453014443">
          <w:marLeft w:val="0"/>
          <w:marRight w:val="0"/>
          <w:marTop w:val="0"/>
          <w:marBottom w:val="0"/>
          <w:divBdr>
            <w:top w:val="none" w:sz="0" w:space="0" w:color="auto"/>
            <w:left w:val="none" w:sz="0" w:space="0" w:color="auto"/>
            <w:bottom w:val="none" w:sz="0" w:space="0" w:color="auto"/>
            <w:right w:val="none" w:sz="0" w:space="0" w:color="auto"/>
          </w:divBdr>
        </w:div>
        <w:div w:id="564726264">
          <w:marLeft w:val="0"/>
          <w:marRight w:val="0"/>
          <w:marTop w:val="0"/>
          <w:marBottom w:val="0"/>
          <w:divBdr>
            <w:top w:val="none" w:sz="0" w:space="0" w:color="auto"/>
            <w:left w:val="none" w:sz="0" w:space="0" w:color="auto"/>
            <w:bottom w:val="none" w:sz="0" w:space="0" w:color="auto"/>
            <w:right w:val="none" w:sz="0" w:space="0" w:color="auto"/>
          </w:divBdr>
        </w:div>
        <w:div w:id="2071078478">
          <w:marLeft w:val="0"/>
          <w:marRight w:val="0"/>
          <w:marTop w:val="0"/>
          <w:marBottom w:val="0"/>
          <w:divBdr>
            <w:top w:val="none" w:sz="0" w:space="0" w:color="auto"/>
            <w:left w:val="none" w:sz="0" w:space="0" w:color="auto"/>
            <w:bottom w:val="none" w:sz="0" w:space="0" w:color="auto"/>
            <w:right w:val="none" w:sz="0" w:space="0" w:color="auto"/>
          </w:divBdr>
        </w:div>
        <w:div w:id="85543878">
          <w:marLeft w:val="0"/>
          <w:marRight w:val="0"/>
          <w:marTop w:val="0"/>
          <w:marBottom w:val="0"/>
          <w:divBdr>
            <w:top w:val="none" w:sz="0" w:space="0" w:color="auto"/>
            <w:left w:val="none" w:sz="0" w:space="0" w:color="auto"/>
            <w:bottom w:val="none" w:sz="0" w:space="0" w:color="auto"/>
            <w:right w:val="none" w:sz="0" w:space="0" w:color="auto"/>
          </w:divBdr>
        </w:div>
        <w:div w:id="2063744926">
          <w:marLeft w:val="0"/>
          <w:marRight w:val="0"/>
          <w:marTop w:val="0"/>
          <w:marBottom w:val="0"/>
          <w:divBdr>
            <w:top w:val="none" w:sz="0" w:space="0" w:color="auto"/>
            <w:left w:val="none" w:sz="0" w:space="0" w:color="auto"/>
            <w:bottom w:val="none" w:sz="0" w:space="0" w:color="auto"/>
            <w:right w:val="none" w:sz="0" w:space="0" w:color="auto"/>
          </w:divBdr>
        </w:div>
        <w:div w:id="469136305">
          <w:marLeft w:val="0"/>
          <w:marRight w:val="0"/>
          <w:marTop w:val="0"/>
          <w:marBottom w:val="0"/>
          <w:divBdr>
            <w:top w:val="none" w:sz="0" w:space="0" w:color="auto"/>
            <w:left w:val="none" w:sz="0" w:space="0" w:color="auto"/>
            <w:bottom w:val="none" w:sz="0" w:space="0" w:color="auto"/>
            <w:right w:val="none" w:sz="0" w:space="0" w:color="auto"/>
          </w:divBdr>
        </w:div>
        <w:div w:id="1874462261">
          <w:marLeft w:val="0"/>
          <w:marRight w:val="0"/>
          <w:marTop w:val="0"/>
          <w:marBottom w:val="0"/>
          <w:divBdr>
            <w:top w:val="none" w:sz="0" w:space="0" w:color="auto"/>
            <w:left w:val="none" w:sz="0" w:space="0" w:color="auto"/>
            <w:bottom w:val="none" w:sz="0" w:space="0" w:color="auto"/>
            <w:right w:val="none" w:sz="0" w:space="0" w:color="auto"/>
          </w:divBdr>
        </w:div>
        <w:div w:id="423573319">
          <w:marLeft w:val="0"/>
          <w:marRight w:val="0"/>
          <w:marTop w:val="0"/>
          <w:marBottom w:val="0"/>
          <w:divBdr>
            <w:top w:val="none" w:sz="0" w:space="0" w:color="auto"/>
            <w:left w:val="none" w:sz="0" w:space="0" w:color="auto"/>
            <w:bottom w:val="none" w:sz="0" w:space="0" w:color="auto"/>
            <w:right w:val="none" w:sz="0" w:space="0" w:color="auto"/>
          </w:divBdr>
        </w:div>
        <w:div w:id="620458248">
          <w:marLeft w:val="0"/>
          <w:marRight w:val="0"/>
          <w:marTop w:val="0"/>
          <w:marBottom w:val="0"/>
          <w:divBdr>
            <w:top w:val="none" w:sz="0" w:space="0" w:color="auto"/>
            <w:left w:val="none" w:sz="0" w:space="0" w:color="auto"/>
            <w:bottom w:val="none" w:sz="0" w:space="0" w:color="auto"/>
            <w:right w:val="none" w:sz="0" w:space="0" w:color="auto"/>
          </w:divBdr>
        </w:div>
        <w:div w:id="1524898063">
          <w:marLeft w:val="0"/>
          <w:marRight w:val="0"/>
          <w:marTop w:val="0"/>
          <w:marBottom w:val="0"/>
          <w:divBdr>
            <w:top w:val="none" w:sz="0" w:space="0" w:color="auto"/>
            <w:left w:val="none" w:sz="0" w:space="0" w:color="auto"/>
            <w:bottom w:val="none" w:sz="0" w:space="0" w:color="auto"/>
            <w:right w:val="none" w:sz="0" w:space="0" w:color="auto"/>
          </w:divBdr>
        </w:div>
        <w:div w:id="1685474833">
          <w:marLeft w:val="0"/>
          <w:marRight w:val="0"/>
          <w:marTop w:val="0"/>
          <w:marBottom w:val="0"/>
          <w:divBdr>
            <w:top w:val="none" w:sz="0" w:space="0" w:color="auto"/>
            <w:left w:val="none" w:sz="0" w:space="0" w:color="auto"/>
            <w:bottom w:val="none" w:sz="0" w:space="0" w:color="auto"/>
            <w:right w:val="none" w:sz="0" w:space="0" w:color="auto"/>
          </w:divBdr>
        </w:div>
        <w:div w:id="265160232">
          <w:marLeft w:val="0"/>
          <w:marRight w:val="0"/>
          <w:marTop w:val="0"/>
          <w:marBottom w:val="0"/>
          <w:divBdr>
            <w:top w:val="none" w:sz="0" w:space="0" w:color="auto"/>
            <w:left w:val="none" w:sz="0" w:space="0" w:color="auto"/>
            <w:bottom w:val="none" w:sz="0" w:space="0" w:color="auto"/>
            <w:right w:val="none" w:sz="0" w:space="0" w:color="auto"/>
          </w:divBdr>
        </w:div>
        <w:div w:id="1051149937">
          <w:marLeft w:val="0"/>
          <w:marRight w:val="0"/>
          <w:marTop w:val="0"/>
          <w:marBottom w:val="0"/>
          <w:divBdr>
            <w:top w:val="none" w:sz="0" w:space="0" w:color="auto"/>
            <w:left w:val="none" w:sz="0" w:space="0" w:color="auto"/>
            <w:bottom w:val="none" w:sz="0" w:space="0" w:color="auto"/>
            <w:right w:val="none" w:sz="0" w:space="0" w:color="auto"/>
          </w:divBdr>
        </w:div>
        <w:div w:id="1841770871">
          <w:marLeft w:val="0"/>
          <w:marRight w:val="0"/>
          <w:marTop w:val="0"/>
          <w:marBottom w:val="0"/>
          <w:divBdr>
            <w:top w:val="none" w:sz="0" w:space="0" w:color="auto"/>
            <w:left w:val="none" w:sz="0" w:space="0" w:color="auto"/>
            <w:bottom w:val="none" w:sz="0" w:space="0" w:color="auto"/>
            <w:right w:val="none" w:sz="0" w:space="0" w:color="auto"/>
          </w:divBdr>
        </w:div>
        <w:div w:id="1094667346">
          <w:marLeft w:val="0"/>
          <w:marRight w:val="0"/>
          <w:marTop w:val="0"/>
          <w:marBottom w:val="0"/>
          <w:divBdr>
            <w:top w:val="none" w:sz="0" w:space="0" w:color="auto"/>
            <w:left w:val="none" w:sz="0" w:space="0" w:color="auto"/>
            <w:bottom w:val="none" w:sz="0" w:space="0" w:color="auto"/>
            <w:right w:val="none" w:sz="0" w:space="0" w:color="auto"/>
          </w:divBdr>
        </w:div>
        <w:div w:id="262304238">
          <w:marLeft w:val="0"/>
          <w:marRight w:val="0"/>
          <w:marTop w:val="0"/>
          <w:marBottom w:val="0"/>
          <w:divBdr>
            <w:top w:val="none" w:sz="0" w:space="0" w:color="auto"/>
            <w:left w:val="none" w:sz="0" w:space="0" w:color="auto"/>
            <w:bottom w:val="none" w:sz="0" w:space="0" w:color="auto"/>
            <w:right w:val="none" w:sz="0" w:space="0" w:color="auto"/>
          </w:divBdr>
        </w:div>
        <w:div w:id="1360205787">
          <w:marLeft w:val="0"/>
          <w:marRight w:val="0"/>
          <w:marTop w:val="0"/>
          <w:marBottom w:val="0"/>
          <w:divBdr>
            <w:top w:val="none" w:sz="0" w:space="0" w:color="auto"/>
            <w:left w:val="none" w:sz="0" w:space="0" w:color="auto"/>
            <w:bottom w:val="none" w:sz="0" w:space="0" w:color="auto"/>
            <w:right w:val="none" w:sz="0" w:space="0" w:color="auto"/>
          </w:divBdr>
        </w:div>
        <w:div w:id="1239556234">
          <w:marLeft w:val="0"/>
          <w:marRight w:val="0"/>
          <w:marTop w:val="0"/>
          <w:marBottom w:val="0"/>
          <w:divBdr>
            <w:top w:val="none" w:sz="0" w:space="0" w:color="auto"/>
            <w:left w:val="none" w:sz="0" w:space="0" w:color="auto"/>
            <w:bottom w:val="none" w:sz="0" w:space="0" w:color="auto"/>
            <w:right w:val="none" w:sz="0" w:space="0" w:color="auto"/>
          </w:divBdr>
        </w:div>
        <w:div w:id="1385979969">
          <w:marLeft w:val="0"/>
          <w:marRight w:val="0"/>
          <w:marTop w:val="0"/>
          <w:marBottom w:val="0"/>
          <w:divBdr>
            <w:top w:val="none" w:sz="0" w:space="0" w:color="auto"/>
            <w:left w:val="none" w:sz="0" w:space="0" w:color="auto"/>
            <w:bottom w:val="none" w:sz="0" w:space="0" w:color="auto"/>
            <w:right w:val="none" w:sz="0" w:space="0" w:color="auto"/>
          </w:divBdr>
        </w:div>
        <w:div w:id="1318150679">
          <w:marLeft w:val="0"/>
          <w:marRight w:val="0"/>
          <w:marTop w:val="0"/>
          <w:marBottom w:val="0"/>
          <w:divBdr>
            <w:top w:val="none" w:sz="0" w:space="0" w:color="auto"/>
            <w:left w:val="none" w:sz="0" w:space="0" w:color="auto"/>
            <w:bottom w:val="none" w:sz="0" w:space="0" w:color="auto"/>
            <w:right w:val="none" w:sz="0" w:space="0" w:color="auto"/>
          </w:divBdr>
        </w:div>
      </w:divsChild>
    </w:div>
    <w:div w:id="596061969">
      <w:bodyDiv w:val="1"/>
      <w:marLeft w:val="0"/>
      <w:marRight w:val="0"/>
      <w:marTop w:val="0"/>
      <w:marBottom w:val="0"/>
      <w:divBdr>
        <w:top w:val="none" w:sz="0" w:space="0" w:color="auto"/>
        <w:left w:val="none" w:sz="0" w:space="0" w:color="auto"/>
        <w:bottom w:val="none" w:sz="0" w:space="0" w:color="auto"/>
        <w:right w:val="none" w:sz="0" w:space="0" w:color="auto"/>
      </w:divBdr>
      <w:divsChild>
        <w:div w:id="360983866">
          <w:marLeft w:val="0"/>
          <w:marRight w:val="0"/>
          <w:marTop w:val="0"/>
          <w:marBottom w:val="0"/>
          <w:divBdr>
            <w:top w:val="none" w:sz="0" w:space="0" w:color="auto"/>
            <w:left w:val="none" w:sz="0" w:space="0" w:color="auto"/>
            <w:bottom w:val="none" w:sz="0" w:space="0" w:color="auto"/>
            <w:right w:val="none" w:sz="0" w:space="0" w:color="auto"/>
          </w:divBdr>
        </w:div>
        <w:div w:id="559483482">
          <w:marLeft w:val="0"/>
          <w:marRight w:val="0"/>
          <w:marTop w:val="0"/>
          <w:marBottom w:val="0"/>
          <w:divBdr>
            <w:top w:val="none" w:sz="0" w:space="0" w:color="auto"/>
            <w:left w:val="none" w:sz="0" w:space="0" w:color="auto"/>
            <w:bottom w:val="none" w:sz="0" w:space="0" w:color="auto"/>
            <w:right w:val="none" w:sz="0" w:space="0" w:color="auto"/>
          </w:divBdr>
        </w:div>
        <w:div w:id="432096376">
          <w:marLeft w:val="0"/>
          <w:marRight w:val="0"/>
          <w:marTop w:val="0"/>
          <w:marBottom w:val="0"/>
          <w:divBdr>
            <w:top w:val="none" w:sz="0" w:space="0" w:color="auto"/>
            <w:left w:val="none" w:sz="0" w:space="0" w:color="auto"/>
            <w:bottom w:val="none" w:sz="0" w:space="0" w:color="auto"/>
            <w:right w:val="none" w:sz="0" w:space="0" w:color="auto"/>
          </w:divBdr>
        </w:div>
        <w:div w:id="1220896123">
          <w:marLeft w:val="0"/>
          <w:marRight w:val="0"/>
          <w:marTop w:val="0"/>
          <w:marBottom w:val="0"/>
          <w:divBdr>
            <w:top w:val="none" w:sz="0" w:space="0" w:color="auto"/>
            <w:left w:val="none" w:sz="0" w:space="0" w:color="auto"/>
            <w:bottom w:val="none" w:sz="0" w:space="0" w:color="auto"/>
            <w:right w:val="none" w:sz="0" w:space="0" w:color="auto"/>
          </w:divBdr>
        </w:div>
        <w:div w:id="1495030642">
          <w:marLeft w:val="0"/>
          <w:marRight w:val="0"/>
          <w:marTop w:val="0"/>
          <w:marBottom w:val="0"/>
          <w:divBdr>
            <w:top w:val="none" w:sz="0" w:space="0" w:color="auto"/>
            <w:left w:val="none" w:sz="0" w:space="0" w:color="auto"/>
            <w:bottom w:val="none" w:sz="0" w:space="0" w:color="auto"/>
            <w:right w:val="none" w:sz="0" w:space="0" w:color="auto"/>
          </w:divBdr>
        </w:div>
        <w:div w:id="1353532007">
          <w:marLeft w:val="0"/>
          <w:marRight w:val="0"/>
          <w:marTop w:val="0"/>
          <w:marBottom w:val="0"/>
          <w:divBdr>
            <w:top w:val="none" w:sz="0" w:space="0" w:color="auto"/>
            <w:left w:val="none" w:sz="0" w:space="0" w:color="auto"/>
            <w:bottom w:val="none" w:sz="0" w:space="0" w:color="auto"/>
            <w:right w:val="none" w:sz="0" w:space="0" w:color="auto"/>
          </w:divBdr>
        </w:div>
        <w:div w:id="374351025">
          <w:marLeft w:val="0"/>
          <w:marRight w:val="0"/>
          <w:marTop w:val="0"/>
          <w:marBottom w:val="0"/>
          <w:divBdr>
            <w:top w:val="none" w:sz="0" w:space="0" w:color="auto"/>
            <w:left w:val="none" w:sz="0" w:space="0" w:color="auto"/>
            <w:bottom w:val="none" w:sz="0" w:space="0" w:color="auto"/>
            <w:right w:val="none" w:sz="0" w:space="0" w:color="auto"/>
          </w:divBdr>
        </w:div>
        <w:div w:id="805204158">
          <w:marLeft w:val="0"/>
          <w:marRight w:val="0"/>
          <w:marTop w:val="0"/>
          <w:marBottom w:val="0"/>
          <w:divBdr>
            <w:top w:val="none" w:sz="0" w:space="0" w:color="auto"/>
            <w:left w:val="none" w:sz="0" w:space="0" w:color="auto"/>
            <w:bottom w:val="none" w:sz="0" w:space="0" w:color="auto"/>
            <w:right w:val="none" w:sz="0" w:space="0" w:color="auto"/>
          </w:divBdr>
        </w:div>
        <w:div w:id="1405953294">
          <w:marLeft w:val="0"/>
          <w:marRight w:val="0"/>
          <w:marTop w:val="0"/>
          <w:marBottom w:val="0"/>
          <w:divBdr>
            <w:top w:val="none" w:sz="0" w:space="0" w:color="auto"/>
            <w:left w:val="none" w:sz="0" w:space="0" w:color="auto"/>
            <w:bottom w:val="none" w:sz="0" w:space="0" w:color="auto"/>
            <w:right w:val="none" w:sz="0" w:space="0" w:color="auto"/>
          </w:divBdr>
        </w:div>
        <w:div w:id="360789134">
          <w:marLeft w:val="0"/>
          <w:marRight w:val="0"/>
          <w:marTop w:val="0"/>
          <w:marBottom w:val="0"/>
          <w:divBdr>
            <w:top w:val="none" w:sz="0" w:space="0" w:color="auto"/>
            <w:left w:val="none" w:sz="0" w:space="0" w:color="auto"/>
            <w:bottom w:val="none" w:sz="0" w:space="0" w:color="auto"/>
            <w:right w:val="none" w:sz="0" w:space="0" w:color="auto"/>
          </w:divBdr>
        </w:div>
        <w:div w:id="1389453450">
          <w:marLeft w:val="0"/>
          <w:marRight w:val="0"/>
          <w:marTop w:val="0"/>
          <w:marBottom w:val="0"/>
          <w:divBdr>
            <w:top w:val="none" w:sz="0" w:space="0" w:color="auto"/>
            <w:left w:val="none" w:sz="0" w:space="0" w:color="auto"/>
            <w:bottom w:val="none" w:sz="0" w:space="0" w:color="auto"/>
            <w:right w:val="none" w:sz="0" w:space="0" w:color="auto"/>
          </w:divBdr>
        </w:div>
        <w:div w:id="1150747804">
          <w:marLeft w:val="0"/>
          <w:marRight w:val="0"/>
          <w:marTop w:val="0"/>
          <w:marBottom w:val="0"/>
          <w:divBdr>
            <w:top w:val="none" w:sz="0" w:space="0" w:color="auto"/>
            <w:left w:val="none" w:sz="0" w:space="0" w:color="auto"/>
            <w:bottom w:val="none" w:sz="0" w:space="0" w:color="auto"/>
            <w:right w:val="none" w:sz="0" w:space="0" w:color="auto"/>
          </w:divBdr>
        </w:div>
        <w:div w:id="1535386068">
          <w:marLeft w:val="0"/>
          <w:marRight w:val="0"/>
          <w:marTop w:val="0"/>
          <w:marBottom w:val="0"/>
          <w:divBdr>
            <w:top w:val="none" w:sz="0" w:space="0" w:color="auto"/>
            <w:left w:val="none" w:sz="0" w:space="0" w:color="auto"/>
            <w:bottom w:val="none" w:sz="0" w:space="0" w:color="auto"/>
            <w:right w:val="none" w:sz="0" w:space="0" w:color="auto"/>
          </w:divBdr>
        </w:div>
        <w:div w:id="1664312733">
          <w:marLeft w:val="0"/>
          <w:marRight w:val="0"/>
          <w:marTop w:val="0"/>
          <w:marBottom w:val="0"/>
          <w:divBdr>
            <w:top w:val="none" w:sz="0" w:space="0" w:color="auto"/>
            <w:left w:val="none" w:sz="0" w:space="0" w:color="auto"/>
            <w:bottom w:val="none" w:sz="0" w:space="0" w:color="auto"/>
            <w:right w:val="none" w:sz="0" w:space="0" w:color="auto"/>
          </w:divBdr>
        </w:div>
        <w:div w:id="1753694745">
          <w:marLeft w:val="0"/>
          <w:marRight w:val="0"/>
          <w:marTop w:val="0"/>
          <w:marBottom w:val="0"/>
          <w:divBdr>
            <w:top w:val="none" w:sz="0" w:space="0" w:color="auto"/>
            <w:left w:val="none" w:sz="0" w:space="0" w:color="auto"/>
            <w:bottom w:val="none" w:sz="0" w:space="0" w:color="auto"/>
            <w:right w:val="none" w:sz="0" w:space="0" w:color="auto"/>
          </w:divBdr>
        </w:div>
        <w:div w:id="1173187023">
          <w:marLeft w:val="0"/>
          <w:marRight w:val="0"/>
          <w:marTop w:val="0"/>
          <w:marBottom w:val="0"/>
          <w:divBdr>
            <w:top w:val="none" w:sz="0" w:space="0" w:color="auto"/>
            <w:left w:val="none" w:sz="0" w:space="0" w:color="auto"/>
            <w:bottom w:val="none" w:sz="0" w:space="0" w:color="auto"/>
            <w:right w:val="none" w:sz="0" w:space="0" w:color="auto"/>
          </w:divBdr>
        </w:div>
        <w:div w:id="1057972961">
          <w:marLeft w:val="0"/>
          <w:marRight w:val="0"/>
          <w:marTop w:val="0"/>
          <w:marBottom w:val="0"/>
          <w:divBdr>
            <w:top w:val="none" w:sz="0" w:space="0" w:color="auto"/>
            <w:left w:val="none" w:sz="0" w:space="0" w:color="auto"/>
            <w:bottom w:val="none" w:sz="0" w:space="0" w:color="auto"/>
            <w:right w:val="none" w:sz="0" w:space="0" w:color="auto"/>
          </w:divBdr>
        </w:div>
        <w:div w:id="165944890">
          <w:marLeft w:val="0"/>
          <w:marRight w:val="0"/>
          <w:marTop w:val="0"/>
          <w:marBottom w:val="0"/>
          <w:divBdr>
            <w:top w:val="none" w:sz="0" w:space="0" w:color="auto"/>
            <w:left w:val="none" w:sz="0" w:space="0" w:color="auto"/>
            <w:bottom w:val="none" w:sz="0" w:space="0" w:color="auto"/>
            <w:right w:val="none" w:sz="0" w:space="0" w:color="auto"/>
          </w:divBdr>
        </w:div>
        <w:div w:id="810172972">
          <w:marLeft w:val="0"/>
          <w:marRight w:val="0"/>
          <w:marTop w:val="0"/>
          <w:marBottom w:val="0"/>
          <w:divBdr>
            <w:top w:val="none" w:sz="0" w:space="0" w:color="auto"/>
            <w:left w:val="none" w:sz="0" w:space="0" w:color="auto"/>
            <w:bottom w:val="none" w:sz="0" w:space="0" w:color="auto"/>
            <w:right w:val="none" w:sz="0" w:space="0" w:color="auto"/>
          </w:divBdr>
        </w:div>
        <w:div w:id="935214773">
          <w:marLeft w:val="0"/>
          <w:marRight w:val="0"/>
          <w:marTop w:val="0"/>
          <w:marBottom w:val="0"/>
          <w:divBdr>
            <w:top w:val="none" w:sz="0" w:space="0" w:color="auto"/>
            <w:left w:val="none" w:sz="0" w:space="0" w:color="auto"/>
            <w:bottom w:val="none" w:sz="0" w:space="0" w:color="auto"/>
            <w:right w:val="none" w:sz="0" w:space="0" w:color="auto"/>
          </w:divBdr>
        </w:div>
        <w:div w:id="1017535240">
          <w:marLeft w:val="0"/>
          <w:marRight w:val="0"/>
          <w:marTop w:val="0"/>
          <w:marBottom w:val="0"/>
          <w:divBdr>
            <w:top w:val="none" w:sz="0" w:space="0" w:color="auto"/>
            <w:left w:val="none" w:sz="0" w:space="0" w:color="auto"/>
            <w:bottom w:val="none" w:sz="0" w:space="0" w:color="auto"/>
            <w:right w:val="none" w:sz="0" w:space="0" w:color="auto"/>
          </w:divBdr>
        </w:div>
        <w:div w:id="1760059485">
          <w:marLeft w:val="0"/>
          <w:marRight w:val="0"/>
          <w:marTop w:val="0"/>
          <w:marBottom w:val="0"/>
          <w:divBdr>
            <w:top w:val="none" w:sz="0" w:space="0" w:color="auto"/>
            <w:left w:val="none" w:sz="0" w:space="0" w:color="auto"/>
            <w:bottom w:val="none" w:sz="0" w:space="0" w:color="auto"/>
            <w:right w:val="none" w:sz="0" w:space="0" w:color="auto"/>
          </w:divBdr>
        </w:div>
        <w:div w:id="1858225724">
          <w:marLeft w:val="0"/>
          <w:marRight w:val="0"/>
          <w:marTop w:val="0"/>
          <w:marBottom w:val="0"/>
          <w:divBdr>
            <w:top w:val="none" w:sz="0" w:space="0" w:color="auto"/>
            <w:left w:val="none" w:sz="0" w:space="0" w:color="auto"/>
            <w:bottom w:val="none" w:sz="0" w:space="0" w:color="auto"/>
            <w:right w:val="none" w:sz="0" w:space="0" w:color="auto"/>
          </w:divBdr>
        </w:div>
        <w:div w:id="2118864737">
          <w:marLeft w:val="0"/>
          <w:marRight w:val="0"/>
          <w:marTop w:val="0"/>
          <w:marBottom w:val="0"/>
          <w:divBdr>
            <w:top w:val="none" w:sz="0" w:space="0" w:color="auto"/>
            <w:left w:val="none" w:sz="0" w:space="0" w:color="auto"/>
            <w:bottom w:val="none" w:sz="0" w:space="0" w:color="auto"/>
            <w:right w:val="none" w:sz="0" w:space="0" w:color="auto"/>
          </w:divBdr>
        </w:div>
        <w:div w:id="1840462541">
          <w:marLeft w:val="0"/>
          <w:marRight w:val="0"/>
          <w:marTop w:val="0"/>
          <w:marBottom w:val="0"/>
          <w:divBdr>
            <w:top w:val="none" w:sz="0" w:space="0" w:color="auto"/>
            <w:left w:val="none" w:sz="0" w:space="0" w:color="auto"/>
            <w:bottom w:val="none" w:sz="0" w:space="0" w:color="auto"/>
            <w:right w:val="none" w:sz="0" w:space="0" w:color="auto"/>
          </w:divBdr>
        </w:div>
        <w:div w:id="1864585053">
          <w:marLeft w:val="0"/>
          <w:marRight w:val="0"/>
          <w:marTop w:val="0"/>
          <w:marBottom w:val="0"/>
          <w:divBdr>
            <w:top w:val="none" w:sz="0" w:space="0" w:color="auto"/>
            <w:left w:val="none" w:sz="0" w:space="0" w:color="auto"/>
            <w:bottom w:val="none" w:sz="0" w:space="0" w:color="auto"/>
            <w:right w:val="none" w:sz="0" w:space="0" w:color="auto"/>
          </w:divBdr>
        </w:div>
        <w:div w:id="961378505">
          <w:marLeft w:val="0"/>
          <w:marRight w:val="0"/>
          <w:marTop w:val="0"/>
          <w:marBottom w:val="0"/>
          <w:divBdr>
            <w:top w:val="none" w:sz="0" w:space="0" w:color="auto"/>
            <w:left w:val="none" w:sz="0" w:space="0" w:color="auto"/>
            <w:bottom w:val="none" w:sz="0" w:space="0" w:color="auto"/>
            <w:right w:val="none" w:sz="0" w:space="0" w:color="auto"/>
          </w:divBdr>
        </w:div>
        <w:div w:id="1447307730">
          <w:marLeft w:val="0"/>
          <w:marRight w:val="0"/>
          <w:marTop w:val="0"/>
          <w:marBottom w:val="0"/>
          <w:divBdr>
            <w:top w:val="none" w:sz="0" w:space="0" w:color="auto"/>
            <w:left w:val="none" w:sz="0" w:space="0" w:color="auto"/>
            <w:bottom w:val="none" w:sz="0" w:space="0" w:color="auto"/>
            <w:right w:val="none" w:sz="0" w:space="0" w:color="auto"/>
          </w:divBdr>
        </w:div>
        <w:div w:id="1132203">
          <w:marLeft w:val="0"/>
          <w:marRight w:val="0"/>
          <w:marTop w:val="0"/>
          <w:marBottom w:val="0"/>
          <w:divBdr>
            <w:top w:val="none" w:sz="0" w:space="0" w:color="auto"/>
            <w:left w:val="none" w:sz="0" w:space="0" w:color="auto"/>
            <w:bottom w:val="none" w:sz="0" w:space="0" w:color="auto"/>
            <w:right w:val="none" w:sz="0" w:space="0" w:color="auto"/>
          </w:divBdr>
        </w:div>
        <w:div w:id="725838356">
          <w:marLeft w:val="0"/>
          <w:marRight w:val="0"/>
          <w:marTop w:val="0"/>
          <w:marBottom w:val="0"/>
          <w:divBdr>
            <w:top w:val="none" w:sz="0" w:space="0" w:color="auto"/>
            <w:left w:val="none" w:sz="0" w:space="0" w:color="auto"/>
            <w:bottom w:val="none" w:sz="0" w:space="0" w:color="auto"/>
            <w:right w:val="none" w:sz="0" w:space="0" w:color="auto"/>
          </w:divBdr>
        </w:div>
      </w:divsChild>
    </w:div>
    <w:div w:id="612858970">
      <w:bodyDiv w:val="1"/>
      <w:marLeft w:val="0"/>
      <w:marRight w:val="0"/>
      <w:marTop w:val="0"/>
      <w:marBottom w:val="0"/>
      <w:divBdr>
        <w:top w:val="none" w:sz="0" w:space="0" w:color="auto"/>
        <w:left w:val="none" w:sz="0" w:space="0" w:color="auto"/>
        <w:bottom w:val="none" w:sz="0" w:space="0" w:color="auto"/>
        <w:right w:val="none" w:sz="0" w:space="0" w:color="auto"/>
      </w:divBdr>
      <w:divsChild>
        <w:div w:id="1759327876">
          <w:marLeft w:val="0"/>
          <w:marRight w:val="0"/>
          <w:marTop w:val="0"/>
          <w:marBottom w:val="0"/>
          <w:divBdr>
            <w:top w:val="none" w:sz="0" w:space="0" w:color="auto"/>
            <w:left w:val="none" w:sz="0" w:space="0" w:color="auto"/>
            <w:bottom w:val="none" w:sz="0" w:space="0" w:color="auto"/>
            <w:right w:val="none" w:sz="0" w:space="0" w:color="auto"/>
          </w:divBdr>
        </w:div>
        <w:div w:id="77406128">
          <w:marLeft w:val="0"/>
          <w:marRight w:val="0"/>
          <w:marTop w:val="0"/>
          <w:marBottom w:val="0"/>
          <w:divBdr>
            <w:top w:val="none" w:sz="0" w:space="0" w:color="auto"/>
            <w:left w:val="none" w:sz="0" w:space="0" w:color="auto"/>
            <w:bottom w:val="none" w:sz="0" w:space="0" w:color="auto"/>
            <w:right w:val="none" w:sz="0" w:space="0" w:color="auto"/>
          </w:divBdr>
        </w:div>
        <w:div w:id="709308650">
          <w:marLeft w:val="0"/>
          <w:marRight w:val="0"/>
          <w:marTop w:val="0"/>
          <w:marBottom w:val="0"/>
          <w:divBdr>
            <w:top w:val="none" w:sz="0" w:space="0" w:color="auto"/>
            <w:left w:val="none" w:sz="0" w:space="0" w:color="auto"/>
            <w:bottom w:val="none" w:sz="0" w:space="0" w:color="auto"/>
            <w:right w:val="none" w:sz="0" w:space="0" w:color="auto"/>
          </w:divBdr>
        </w:div>
        <w:div w:id="276067572">
          <w:marLeft w:val="0"/>
          <w:marRight w:val="0"/>
          <w:marTop w:val="0"/>
          <w:marBottom w:val="0"/>
          <w:divBdr>
            <w:top w:val="none" w:sz="0" w:space="0" w:color="auto"/>
            <w:left w:val="none" w:sz="0" w:space="0" w:color="auto"/>
            <w:bottom w:val="none" w:sz="0" w:space="0" w:color="auto"/>
            <w:right w:val="none" w:sz="0" w:space="0" w:color="auto"/>
          </w:divBdr>
        </w:div>
        <w:div w:id="1582174218">
          <w:marLeft w:val="0"/>
          <w:marRight w:val="0"/>
          <w:marTop w:val="0"/>
          <w:marBottom w:val="0"/>
          <w:divBdr>
            <w:top w:val="none" w:sz="0" w:space="0" w:color="auto"/>
            <w:left w:val="none" w:sz="0" w:space="0" w:color="auto"/>
            <w:bottom w:val="none" w:sz="0" w:space="0" w:color="auto"/>
            <w:right w:val="none" w:sz="0" w:space="0" w:color="auto"/>
          </w:divBdr>
        </w:div>
        <w:div w:id="1571228145">
          <w:marLeft w:val="0"/>
          <w:marRight w:val="0"/>
          <w:marTop w:val="0"/>
          <w:marBottom w:val="0"/>
          <w:divBdr>
            <w:top w:val="none" w:sz="0" w:space="0" w:color="auto"/>
            <w:left w:val="none" w:sz="0" w:space="0" w:color="auto"/>
            <w:bottom w:val="none" w:sz="0" w:space="0" w:color="auto"/>
            <w:right w:val="none" w:sz="0" w:space="0" w:color="auto"/>
          </w:divBdr>
        </w:div>
        <w:div w:id="1626812294">
          <w:marLeft w:val="0"/>
          <w:marRight w:val="0"/>
          <w:marTop w:val="0"/>
          <w:marBottom w:val="0"/>
          <w:divBdr>
            <w:top w:val="none" w:sz="0" w:space="0" w:color="auto"/>
            <w:left w:val="none" w:sz="0" w:space="0" w:color="auto"/>
            <w:bottom w:val="none" w:sz="0" w:space="0" w:color="auto"/>
            <w:right w:val="none" w:sz="0" w:space="0" w:color="auto"/>
          </w:divBdr>
        </w:div>
        <w:div w:id="840589278">
          <w:marLeft w:val="0"/>
          <w:marRight w:val="0"/>
          <w:marTop w:val="0"/>
          <w:marBottom w:val="0"/>
          <w:divBdr>
            <w:top w:val="none" w:sz="0" w:space="0" w:color="auto"/>
            <w:left w:val="none" w:sz="0" w:space="0" w:color="auto"/>
            <w:bottom w:val="none" w:sz="0" w:space="0" w:color="auto"/>
            <w:right w:val="none" w:sz="0" w:space="0" w:color="auto"/>
          </w:divBdr>
        </w:div>
        <w:div w:id="1912424371">
          <w:marLeft w:val="0"/>
          <w:marRight w:val="0"/>
          <w:marTop w:val="0"/>
          <w:marBottom w:val="0"/>
          <w:divBdr>
            <w:top w:val="none" w:sz="0" w:space="0" w:color="auto"/>
            <w:left w:val="none" w:sz="0" w:space="0" w:color="auto"/>
            <w:bottom w:val="none" w:sz="0" w:space="0" w:color="auto"/>
            <w:right w:val="none" w:sz="0" w:space="0" w:color="auto"/>
          </w:divBdr>
        </w:div>
        <w:div w:id="973364155">
          <w:marLeft w:val="0"/>
          <w:marRight w:val="0"/>
          <w:marTop w:val="0"/>
          <w:marBottom w:val="0"/>
          <w:divBdr>
            <w:top w:val="none" w:sz="0" w:space="0" w:color="auto"/>
            <w:left w:val="none" w:sz="0" w:space="0" w:color="auto"/>
            <w:bottom w:val="none" w:sz="0" w:space="0" w:color="auto"/>
            <w:right w:val="none" w:sz="0" w:space="0" w:color="auto"/>
          </w:divBdr>
        </w:div>
        <w:div w:id="1074595236">
          <w:marLeft w:val="0"/>
          <w:marRight w:val="0"/>
          <w:marTop w:val="0"/>
          <w:marBottom w:val="0"/>
          <w:divBdr>
            <w:top w:val="none" w:sz="0" w:space="0" w:color="auto"/>
            <w:left w:val="none" w:sz="0" w:space="0" w:color="auto"/>
            <w:bottom w:val="none" w:sz="0" w:space="0" w:color="auto"/>
            <w:right w:val="none" w:sz="0" w:space="0" w:color="auto"/>
          </w:divBdr>
        </w:div>
        <w:div w:id="2032217101">
          <w:marLeft w:val="0"/>
          <w:marRight w:val="0"/>
          <w:marTop w:val="0"/>
          <w:marBottom w:val="0"/>
          <w:divBdr>
            <w:top w:val="none" w:sz="0" w:space="0" w:color="auto"/>
            <w:left w:val="none" w:sz="0" w:space="0" w:color="auto"/>
            <w:bottom w:val="none" w:sz="0" w:space="0" w:color="auto"/>
            <w:right w:val="none" w:sz="0" w:space="0" w:color="auto"/>
          </w:divBdr>
        </w:div>
        <w:div w:id="343476177">
          <w:marLeft w:val="0"/>
          <w:marRight w:val="0"/>
          <w:marTop w:val="0"/>
          <w:marBottom w:val="0"/>
          <w:divBdr>
            <w:top w:val="none" w:sz="0" w:space="0" w:color="auto"/>
            <w:left w:val="none" w:sz="0" w:space="0" w:color="auto"/>
            <w:bottom w:val="none" w:sz="0" w:space="0" w:color="auto"/>
            <w:right w:val="none" w:sz="0" w:space="0" w:color="auto"/>
          </w:divBdr>
        </w:div>
        <w:div w:id="1887597293">
          <w:marLeft w:val="0"/>
          <w:marRight w:val="0"/>
          <w:marTop w:val="0"/>
          <w:marBottom w:val="0"/>
          <w:divBdr>
            <w:top w:val="none" w:sz="0" w:space="0" w:color="auto"/>
            <w:left w:val="none" w:sz="0" w:space="0" w:color="auto"/>
            <w:bottom w:val="none" w:sz="0" w:space="0" w:color="auto"/>
            <w:right w:val="none" w:sz="0" w:space="0" w:color="auto"/>
          </w:divBdr>
        </w:div>
        <w:div w:id="447629672">
          <w:marLeft w:val="0"/>
          <w:marRight w:val="0"/>
          <w:marTop w:val="0"/>
          <w:marBottom w:val="0"/>
          <w:divBdr>
            <w:top w:val="none" w:sz="0" w:space="0" w:color="auto"/>
            <w:left w:val="none" w:sz="0" w:space="0" w:color="auto"/>
            <w:bottom w:val="none" w:sz="0" w:space="0" w:color="auto"/>
            <w:right w:val="none" w:sz="0" w:space="0" w:color="auto"/>
          </w:divBdr>
        </w:div>
        <w:div w:id="899943161">
          <w:marLeft w:val="0"/>
          <w:marRight w:val="0"/>
          <w:marTop w:val="0"/>
          <w:marBottom w:val="0"/>
          <w:divBdr>
            <w:top w:val="none" w:sz="0" w:space="0" w:color="auto"/>
            <w:left w:val="none" w:sz="0" w:space="0" w:color="auto"/>
            <w:bottom w:val="none" w:sz="0" w:space="0" w:color="auto"/>
            <w:right w:val="none" w:sz="0" w:space="0" w:color="auto"/>
          </w:divBdr>
        </w:div>
        <w:div w:id="2104715959">
          <w:marLeft w:val="0"/>
          <w:marRight w:val="0"/>
          <w:marTop w:val="0"/>
          <w:marBottom w:val="0"/>
          <w:divBdr>
            <w:top w:val="none" w:sz="0" w:space="0" w:color="auto"/>
            <w:left w:val="none" w:sz="0" w:space="0" w:color="auto"/>
            <w:bottom w:val="none" w:sz="0" w:space="0" w:color="auto"/>
            <w:right w:val="none" w:sz="0" w:space="0" w:color="auto"/>
          </w:divBdr>
        </w:div>
        <w:div w:id="562176002">
          <w:marLeft w:val="0"/>
          <w:marRight w:val="0"/>
          <w:marTop w:val="0"/>
          <w:marBottom w:val="0"/>
          <w:divBdr>
            <w:top w:val="none" w:sz="0" w:space="0" w:color="auto"/>
            <w:left w:val="none" w:sz="0" w:space="0" w:color="auto"/>
            <w:bottom w:val="none" w:sz="0" w:space="0" w:color="auto"/>
            <w:right w:val="none" w:sz="0" w:space="0" w:color="auto"/>
          </w:divBdr>
        </w:div>
        <w:div w:id="53818265">
          <w:marLeft w:val="0"/>
          <w:marRight w:val="0"/>
          <w:marTop w:val="0"/>
          <w:marBottom w:val="0"/>
          <w:divBdr>
            <w:top w:val="none" w:sz="0" w:space="0" w:color="auto"/>
            <w:left w:val="none" w:sz="0" w:space="0" w:color="auto"/>
            <w:bottom w:val="none" w:sz="0" w:space="0" w:color="auto"/>
            <w:right w:val="none" w:sz="0" w:space="0" w:color="auto"/>
          </w:divBdr>
        </w:div>
        <w:div w:id="290792202">
          <w:marLeft w:val="0"/>
          <w:marRight w:val="0"/>
          <w:marTop w:val="0"/>
          <w:marBottom w:val="0"/>
          <w:divBdr>
            <w:top w:val="none" w:sz="0" w:space="0" w:color="auto"/>
            <w:left w:val="none" w:sz="0" w:space="0" w:color="auto"/>
            <w:bottom w:val="none" w:sz="0" w:space="0" w:color="auto"/>
            <w:right w:val="none" w:sz="0" w:space="0" w:color="auto"/>
          </w:divBdr>
        </w:div>
        <w:div w:id="1396201753">
          <w:marLeft w:val="0"/>
          <w:marRight w:val="0"/>
          <w:marTop w:val="0"/>
          <w:marBottom w:val="0"/>
          <w:divBdr>
            <w:top w:val="none" w:sz="0" w:space="0" w:color="auto"/>
            <w:left w:val="none" w:sz="0" w:space="0" w:color="auto"/>
            <w:bottom w:val="none" w:sz="0" w:space="0" w:color="auto"/>
            <w:right w:val="none" w:sz="0" w:space="0" w:color="auto"/>
          </w:divBdr>
        </w:div>
        <w:div w:id="1042053719">
          <w:marLeft w:val="0"/>
          <w:marRight w:val="0"/>
          <w:marTop w:val="0"/>
          <w:marBottom w:val="0"/>
          <w:divBdr>
            <w:top w:val="none" w:sz="0" w:space="0" w:color="auto"/>
            <w:left w:val="none" w:sz="0" w:space="0" w:color="auto"/>
            <w:bottom w:val="none" w:sz="0" w:space="0" w:color="auto"/>
            <w:right w:val="none" w:sz="0" w:space="0" w:color="auto"/>
          </w:divBdr>
        </w:div>
        <w:div w:id="172651780">
          <w:marLeft w:val="0"/>
          <w:marRight w:val="0"/>
          <w:marTop w:val="0"/>
          <w:marBottom w:val="0"/>
          <w:divBdr>
            <w:top w:val="none" w:sz="0" w:space="0" w:color="auto"/>
            <w:left w:val="none" w:sz="0" w:space="0" w:color="auto"/>
            <w:bottom w:val="none" w:sz="0" w:space="0" w:color="auto"/>
            <w:right w:val="none" w:sz="0" w:space="0" w:color="auto"/>
          </w:divBdr>
        </w:div>
        <w:div w:id="992219607">
          <w:marLeft w:val="0"/>
          <w:marRight w:val="0"/>
          <w:marTop w:val="0"/>
          <w:marBottom w:val="0"/>
          <w:divBdr>
            <w:top w:val="none" w:sz="0" w:space="0" w:color="auto"/>
            <w:left w:val="none" w:sz="0" w:space="0" w:color="auto"/>
            <w:bottom w:val="none" w:sz="0" w:space="0" w:color="auto"/>
            <w:right w:val="none" w:sz="0" w:space="0" w:color="auto"/>
          </w:divBdr>
        </w:div>
        <w:div w:id="44766226">
          <w:marLeft w:val="0"/>
          <w:marRight w:val="0"/>
          <w:marTop w:val="0"/>
          <w:marBottom w:val="0"/>
          <w:divBdr>
            <w:top w:val="none" w:sz="0" w:space="0" w:color="auto"/>
            <w:left w:val="none" w:sz="0" w:space="0" w:color="auto"/>
            <w:bottom w:val="none" w:sz="0" w:space="0" w:color="auto"/>
            <w:right w:val="none" w:sz="0" w:space="0" w:color="auto"/>
          </w:divBdr>
        </w:div>
        <w:div w:id="2141872114">
          <w:marLeft w:val="0"/>
          <w:marRight w:val="0"/>
          <w:marTop w:val="0"/>
          <w:marBottom w:val="0"/>
          <w:divBdr>
            <w:top w:val="none" w:sz="0" w:space="0" w:color="auto"/>
            <w:left w:val="none" w:sz="0" w:space="0" w:color="auto"/>
            <w:bottom w:val="none" w:sz="0" w:space="0" w:color="auto"/>
            <w:right w:val="none" w:sz="0" w:space="0" w:color="auto"/>
          </w:divBdr>
        </w:div>
        <w:div w:id="1878078018">
          <w:marLeft w:val="0"/>
          <w:marRight w:val="0"/>
          <w:marTop w:val="0"/>
          <w:marBottom w:val="0"/>
          <w:divBdr>
            <w:top w:val="none" w:sz="0" w:space="0" w:color="auto"/>
            <w:left w:val="none" w:sz="0" w:space="0" w:color="auto"/>
            <w:bottom w:val="none" w:sz="0" w:space="0" w:color="auto"/>
            <w:right w:val="none" w:sz="0" w:space="0" w:color="auto"/>
          </w:divBdr>
        </w:div>
        <w:div w:id="535431646">
          <w:marLeft w:val="0"/>
          <w:marRight w:val="0"/>
          <w:marTop w:val="0"/>
          <w:marBottom w:val="0"/>
          <w:divBdr>
            <w:top w:val="none" w:sz="0" w:space="0" w:color="auto"/>
            <w:left w:val="none" w:sz="0" w:space="0" w:color="auto"/>
            <w:bottom w:val="none" w:sz="0" w:space="0" w:color="auto"/>
            <w:right w:val="none" w:sz="0" w:space="0" w:color="auto"/>
          </w:divBdr>
        </w:div>
        <w:div w:id="71196915">
          <w:marLeft w:val="0"/>
          <w:marRight w:val="0"/>
          <w:marTop w:val="0"/>
          <w:marBottom w:val="0"/>
          <w:divBdr>
            <w:top w:val="none" w:sz="0" w:space="0" w:color="auto"/>
            <w:left w:val="none" w:sz="0" w:space="0" w:color="auto"/>
            <w:bottom w:val="none" w:sz="0" w:space="0" w:color="auto"/>
            <w:right w:val="none" w:sz="0" w:space="0" w:color="auto"/>
          </w:divBdr>
        </w:div>
        <w:div w:id="1909806696">
          <w:marLeft w:val="0"/>
          <w:marRight w:val="0"/>
          <w:marTop w:val="0"/>
          <w:marBottom w:val="0"/>
          <w:divBdr>
            <w:top w:val="none" w:sz="0" w:space="0" w:color="auto"/>
            <w:left w:val="none" w:sz="0" w:space="0" w:color="auto"/>
            <w:bottom w:val="none" w:sz="0" w:space="0" w:color="auto"/>
            <w:right w:val="none" w:sz="0" w:space="0" w:color="auto"/>
          </w:divBdr>
        </w:div>
        <w:div w:id="1980723698">
          <w:marLeft w:val="0"/>
          <w:marRight w:val="0"/>
          <w:marTop w:val="0"/>
          <w:marBottom w:val="0"/>
          <w:divBdr>
            <w:top w:val="none" w:sz="0" w:space="0" w:color="auto"/>
            <w:left w:val="none" w:sz="0" w:space="0" w:color="auto"/>
            <w:bottom w:val="none" w:sz="0" w:space="0" w:color="auto"/>
            <w:right w:val="none" w:sz="0" w:space="0" w:color="auto"/>
          </w:divBdr>
        </w:div>
        <w:div w:id="1770806247">
          <w:marLeft w:val="0"/>
          <w:marRight w:val="0"/>
          <w:marTop w:val="0"/>
          <w:marBottom w:val="0"/>
          <w:divBdr>
            <w:top w:val="none" w:sz="0" w:space="0" w:color="auto"/>
            <w:left w:val="none" w:sz="0" w:space="0" w:color="auto"/>
            <w:bottom w:val="none" w:sz="0" w:space="0" w:color="auto"/>
            <w:right w:val="none" w:sz="0" w:space="0" w:color="auto"/>
          </w:divBdr>
        </w:div>
        <w:div w:id="1220241541">
          <w:marLeft w:val="0"/>
          <w:marRight w:val="0"/>
          <w:marTop w:val="0"/>
          <w:marBottom w:val="0"/>
          <w:divBdr>
            <w:top w:val="none" w:sz="0" w:space="0" w:color="auto"/>
            <w:left w:val="none" w:sz="0" w:space="0" w:color="auto"/>
            <w:bottom w:val="none" w:sz="0" w:space="0" w:color="auto"/>
            <w:right w:val="none" w:sz="0" w:space="0" w:color="auto"/>
          </w:divBdr>
        </w:div>
        <w:div w:id="1525940980">
          <w:marLeft w:val="0"/>
          <w:marRight w:val="0"/>
          <w:marTop w:val="0"/>
          <w:marBottom w:val="0"/>
          <w:divBdr>
            <w:top w:val="none" w:sz="0" w:space="0" w:color="auto"/>
            <w:left w:val="none" w:sz="0" w:space="0" w:color="auto"/>
            <w:bottom w:val="none" w:sz="0" w:space="0" w:color="auto"/>
            <w:right w:val="none" w:sz="0" w:space="0" w:color="auto"/>
          </w:divBdr>
        </w:div>
        <w:div w:id="1525171277">
          <w:marLeft w:val="0"/>
          <w:marRight w:val="0"/>
          <w:marTop w:val="0"/>
          <w:marBottom w:val="0"/>
          <w:divBdr>
            <w:top w:val="none" w:sz="0" w:space="0" w:color="auto"/>
            <w:left w:val="none" w:sz="0" w:space="0" w:color="auto"/>
            <w:bottom w:val="none" w:sz="0" w:space="0" w:color="auto"/>
            <w:right w:val="none" w:sz="0" w:space="0" w:color="auto"/>
          </w:divBdr>
        </w:div>
        <w:div w:id="1440641757">
          <w:marLeft w:val="0"/>
          <w:marRight w:val="0"/>
          <w:marTop w:val="0"/>
          <w:marBottom w:val="0"/>
          <w:divBdr>
            <w:top w:val="none" w:sz="0" w:space="0" w:color="auto"/>
            <w:left w:val="none" w:sz="0" w:space="0" w:color="auto"/>
            <w:bottom w:val="none" w:sz="0" w:space="0" w:color="auto"/>
            <w:right w:val="none" w:sz="0" w:space="0" w:color="auto"/>
          </w:divBdr>
        </w:div>
        <w:div w:id="888954344">
          <w:marLeft w:val="0"/>
          <w:marRight w:val="0"/>
          <w:marTop w:val="0"/>
          <w:marBottom w:val="0"/>
          <w:divBdr>
            <w:top w:val="none" w:sz="0" w:space="0" w:color="auto"/>
            <w:left w:val="none" w:sz="0" w:space="0" w:color="auto"/>
            <w:bottom w:val="none" w:sz="0" w:space="0" w:color="auto"/>
            <w:right w:val="none" w:sz="0" w:space="0" w:color="auto"/>
          </w:divBdr>
        </w:div>
        <w:div w:id="1054813999">
          <w:marLeft w:val="0"/>
          <w:marRight w:val="0"/>
          <w:marTop w:val="0"/>
          <w:marBottom w:val="0"/>
          <w:divBdr>
            <w:top w:val="none" w:sz="0" w:space="0" w:color="auto"/>
            <w:left w:val="none" w:sz="0" w:space="0" w:color="auto"/>
            <w:bottom w:val="none" w:sz="0" w:space="0" w:color="auto"/>
            <w:right w:val="none" w:sz="0" w:space="0" w:color="auto"/>
          </w:divBdr>
        </w:div>
        <w:div w:id="581794997">
          <w:marLeft w:val="0"/>
          <w:marRight w:val="0"/>
          <w:marTop w:val="0"/>
          <w:marBottom w:val="0"/>
          <w:divBdr>
            <w:top w:val="none" w:sz="0" w:space="0" w:color="auto"/>
            <w:left w:val="none" w:sz="0" w:space="0" w:color="auto"/>
            <w:bottom w:val="none" w:sz="0" w:space="0" w:color="auto"/>
            <w:right w:val="none" w:sz="0" w:space="0" w:color="auto"/>
          </w:divBdr>
        </w:div>
        <w:div w:id="1719932081">
          <w:marLeft w:val="0"/>
          <w:marRight w:val="0"/>
          <w:marTop w:val="0"/>
          <w:marBottom w:val="0"/>
          <w:divBdr>
            <w:top w:val="none" w:sz="0" w:space="0" w:color="auto"/>
            <w:left w:val="none" w:sz="0" w:space="0" w:color="auto"/>
            <w:bottom w:val="none" w:sz="0" w:space="0" w:color="auto"/>
            <w:right w:val="none" w:sz="0" w:space="0" w:color="auto"/>
          </w:divBdr>
        </w:div>
        <w:div w:id="1219170711">
          <w:marLeft w:val="0"/>
          <w:marRight w:val="0"/>
          <w:marTop w:val="0"/>
          <w:marBottom w:val="0"/>
          <w:divBdr>
            <w:top w:val="none" w:sz="0" w:space="0" w:color="auto"/>
            <w:left w:val="none" w:sz="0" w:space="0" w:color="auto"/>
            <w:bottom w:val="none" w:sz="0" w:space="0" w:color="auto"/>
            <w:right w:val="none" w:sz="0" w:space="0" w:color="auto"/>
          </w:divBdr>
        </w:div>
        <w:div w:id="1845627177">
          <w:marLeft w:val="0"/>
          <w:marRight w:val="0"/>
          <w:marTop w:val="0"/>
          <w:marBottom w:val="0"/>
          <w:divBdr>
            <w:top w:val="none" w:sz="0" w:space="0" w:color="auto"/>
            <w:left w:val="none" w:sz="0" w:space="0" w:color="auto"/>
            <w:bottom w:val="none" w:sz="0" w:space="0" w:color="auto"/>
            <w:right w:val="none" w:sz="0" w:space="0" w:color="auto"/>
          </w:divBdr>
        </w:div>
        <w:div w:id="9721952">
          <w:marLeft w:val="0"/>
          <w:marRight w:val="0"/>
          <w:marTop w:val="0"/>
          <w:marBottom w:val="0"/>
          <w:divBdr>
            <w:top w:val="none" w:sz="0" w:space="0" w:color="auto"/>
            <w:left w:val="none" w:sz="0" w:space="0" w:color="auto"/>
            <w:bottom w:val="none" w:sz="0" w:space="0" w:color="auto"/>
            <w:right w:val="none" w:sz="0" w:space="0" w:color="auto"/>
          </w:divBdr>
        </w:div>
        <w:div w:id="201405601">
          <w:marLeft w:val="0"/>
          <w:marRight w:val="0"/>
          <w:marTop w:val="0"/>
          <w:marBottom w:val="0"/>
          <w:divBdr>
            <w:top w:val="none" w:sz="0" w:space="0" w:color="auto"/>
            <w:left w:val="none" w:sz="0" w:space="0" w:color="auto"/>
            <w:bottom w:val="none" w:sz="0" w:space="0" w:color="auto"/>
            <w:right w:val="none" w:sz="0" w:space="0" w:color="auto"/>
          </w:divBdr>
        </w:div>
        <w:div w:id="553322129">
          <w:marLeft w:val="0"/>
          <w:marRight w:val="0"/>
          <w:marTop w:val="0"/>
          <w:marBottom w:val="0"/>
          <w:divBdr>
            <w:top w:val="none" w:sz="0" w:space="0" w:color="auto"/>
            <w:left w:val="none" w:sz="0" w:space="0" w:color="auto"/>
            <w:bottom w:val="none" w:sz="0" w:space="0" w:color="auto"/>
            <w:right w:val="none" w:sz="0" w:space="0" w:color="auto"/>
          </w:divBdr>
        </w:div>
        <w:div w:id="1895312347">
          <w:marLeft w:val="0"/>
          <w:marRight w:val="0"/>
          <w:marTop w:val="0"/>
          <w:marBottom w:val="0"/>
          <w:divBdr>
            <w:top w:val="none" w:sz="0" w:space="0" w:color="auto"/>
            <w:left w:val="none" w:sz="0" w:space="0" w:color="auto"/>
            <w:bottom w:val="none" w:sz="0" w:space="0" w:color="auto"/>
            <w:right w:val="none" w:sz="0" w:space="0" w:color="auto"/>
          </w:divBdr>
        </w:div>
        <w:div w:id="198520370">
          <w:marLeft w:val="0"/>
          <w:marRight w:val="0"/>
          <w:marTop w:val="0"/>
          <w:marBottom w:val="0"/>
          <w:divBdr>
            <w:top w:val="none" w:sz="0" w:space="0" w:color="auto"/>
            <w:left w:val="none" w:sz="0" w:space="0" w:color="auto"/>
            <w:bottom w:val="none" w:sz="0" w:space="0" w:color="auto"/>
            <w:right w:val="none" w:sz="0" w:space="0" w:color="auto"/>
          </w:divBdr>
        </w:div>
        <w:div w:id="1101872203">
          <w:marLeft w:val="0"/>
          <w:marRight w:val="0"/>
          <w:marTop w:val="0"/>
          <w:marBottom w:val="0"/>
          <w:divBdr>
            <w:top w:val="none" w:sz="0" w:space="0" w:color="auto"/>
            <w:left w:val="none" w:sz="0" w:space="0" w:color="auto"/>
            <w:bottom w:val="none" w:sz="0" w:space="0" w:color="auto"/>
            <w:right w:val="none" w:sz="0" w:space="0" w:color="auto"/>
          </w:divBdr>
        </w:div>
        <w:div w:id="518930032">
          <w:marLeft w:val="0"/>
          <w:marRight w:val="0"/>
          <w:marTop w:val="0"/>
          <w:marBottom w:val="0"/>
          <w:divBdr>
            <w:top w:val="none" w:sz="0" w:space="0" w:color="auto"/>
            <w:left w:val="none" w:sz="0" w:space="0" w:color="auto"/>
            <w:bottom w:val="none" w:sz="0" w:space="0" w:color="auto"/>
            <w:right w:val="none" w:sz="0" w:space="0" w:color="auto"/>
          </w:divBdr>
        </w:div>
        <w:div w:id="1792554164">
          <w:marLeft w:val="0"/>
          <w:marRight w:val="0"/>
          <w:marTop w:val="0"/>
          <w:marBottom w:val="0"/>
          <w:divBdr>
            <w:top w:val="none" w:sz="0" w:space="0" w:color="auto"/>
            <w:left w:val="none" w:sz="0" w:space="0" w:color="auto"/>
            <w:bottom w:val="none" w:sz="0" w:space="0" w:color="auto"/>
            <w:right w:val="none" w:sz="0" w:space="0" w:color="auto"/>
          </w:divBdr>
        </w:div>
        <w:div w:id="2074311260">
          <w:marLeft w:val="0"/>
          <w:marRight w:val="0"/>
          <w:marTop w:val="0"/>
          <w:marBottom w:val="0"/>
          <w:divBdr>
            <w:top w:val="none" w:sz="0" w:space="0" w:color="auto"/>
            <w:left w:val="none" w:sz="0" w:space="0" w:color="auto"/>
            <w:bottom w:val="none" w:sz="0" w:space="0" w:color="auto"/>
            <w:right w:val="none" w:sz="0" w:space="0" w:color="auto"/>
          </w:divBdr>
        </w:div>
        <w:div w:id="1383675962">
          <w:marLeft w:val="0"/>
          <w:marRight w:val="0"/>
          <w:marTop w:val="0"/>
          <w:marBottom w:val="0"/>
          <w:divBdr>
            <w:top w:val="none" w:sz="0" w:space="0" w:color="auto"/>
            <w:left w:val="none" w:sz="0" w:space="0" w:color="auto"/>
            <w:bottom w:val="none" w:sz="0" w:space="0" w:color="auto"/>
            <w:right w:val="none" w:sz="0" w:space="0" w:color="auto"/>
          </w:divBdr>
        </w:div>
        <w:div w:id="583034440">
          <w:marLeft w:val="0"/>
          <w:marRight w:val="0"/>
          <w:marTop w:val="0"/>
          <w:marBottom w:val="0"/>
          <w:divBdr>
            <w:top w:val="none" w:sz="0" w:space="0" w:color="auto"/>
            <w:left w:val="none" w:sz="0" w:space="0" w:color="auto"/>
            <w:bottom w:val="none" w:sz="0" w:space="0" w:color="auto"/>
            <w:right w:val="none" w:sz="0" w:space="0" w:color="auto"/>
          </w:divBdr>
        </w:div>
        <w:div w:id="2001033297">
          <w:marLeft w:val="0"/>
          <w:marRight w:val="0"/>
          <w:marTop w:val="0"/>
          <w:marBottom w:val="0"/>
          <w:divBdr>
            <w:top w:val="none" w:sz="0" w:space="0" w:color="auto"/>
            <w:left w:val="none" w:sz="0" w:space="0" w:color="auto"/>
            <w:bottom w:val="none" w:sz="0" w:space="0" w:color="auto"/>
            <w:right w:val="none" w:sz="0" w:space="0" w:color="auto"/>
          </w:divBdr>
        </w:div>
        <w:div w:id="919800360">
          <w:marLeft w:val="0"/>
          <w:marRight w:val="0"/>
          <w:marTop w:val="0"/>
          <w:marBottom w:val="0"/>
          <w:divBdr>
            <w:top w:val="none" w:sz="0" w:space="0" w:color="auto"/>
            <w:left w:val="none" w:sz="0" w:space="0" w:color="auto"/>
            <w:bottom w:val="none" w:sz="0" w:space="0" w:color="auto"/>
            <w:right w:val="none" w:sz="0" w:space="0" w:color="auto"/>
          </w:divBdr>
        </w:div>
        <w:div w:id="825436500">
          <w:marLeft w:val="0"/>
          <w:marRight w:val="0"/>
          <w:marTop w:val="0"/>
          <w:marBottom w:val="0"/>
          <w:divBdr>
            <w:top w:val="none" w:sz="0" w:space="0" w:color="auto"/>
            <w:left w:val="none" w:sz="0" w:space="0" w:color="auto"/>
            <w:bottom w:val="none" w:sz="0" w:space="0" w:color="auto"/>
            <w:right w:val="none" w:sz="0" w:space="0" w:color="auto"/>
          </w:divBdr>
        </w:div>
        <w:div w:id="227309537">
          <w:marLeft w:val="0"/>
          <w:marRight w:val="0"/>
          <w:marTop w:val="0"/>
          <w:marBottom w:val="0"/>
          <w:divBdr>
            <w:top w:val="none" w:sz="0" w:space="0" w:color="auto"/>
            <w:left w:val="none" w:sz="0" w:space="0" w:color="auto"/>
            <w:bottom w:val="none" w:sz="0" w:space="0" w:color="auto"/>
            <w:right w:val="none" w:sz="0" w:space="0" w:color="auto"/>
          </w:divBdr>
        </w:div>
      </w:divsChild>
    </w:div>
    <w:div w:id="622854516">
      <w:bodyDiv w:val="1"/>
      <w:marLeft w:val="0"/>
      <w:marRight w:val="0"/>
      <w:marTop w:val="0"/>
      <w:marBottom w:val="0"/>
      <w:divBdr>
        <w:top w:val="none" w:sz="0" w:space="0" w:color="auto"/>
        <w:left w:val="none" w:sz="0" w:space="0" w:color="auto"/>
        <w:bottom w:val="none" w:sz="0" w:space="0" w:color="auto"/>
        <w:right w:val="none" w:sz="0" w:space="0" w:color="auto"/>
      </w:divBdr>
    </w:div>
    <w:div w:id="624628837">
      <w:bodyDiv w:val="1"/>
      <w:marLeft w:val="0"/>
      <w:marRight w:val="0"/>
      <w:marTop w:val="0"/>
      <w:marBottom w:val="0"/>
      <w:divBdr>
        <w:top w:val="none" w:sz="0" w:space="0" w:color="auto"/>
        <w:left w:val="none" w:sz="0" w:space="0" w:color="auto"/>
        <w:bottom w:val="none" w:sz="0" w:space="0" w:color="auto"/>
        <w:right w:val="none" w:sz="0" w:space="0" w:color="auto"/>
      </w:divBdr>
      <w:divsChild>
        <w:div w:id="1514495693">
          <w:marLeft w:val="0"/>
          <w:marRight w:val="0"/>
          <w:marTop w:val="0"/>
          <w:marBottom w:val="0"/>
          <w:divBdr>
            <w:top w:val="none" w:sz="0" w:space="0" w:color="auto"/>
            <w:left w:val="none" w:sz="0" w:space="0" w:color="auto"/>
            <w:bottom w:val="none" w:sz="0" w:space="0" w:color="auto"/>
            <w:right w:val="none" w:sz="0" w:space="0" w:color="auto"/>
          </w:divBdr>
        </w:div>
        <w:div w:id="155221288">
          <w:marLeft w:val="0"/>
          <w:marRight w:val="0"/>
          <w:marTop w:val="0"/>
          <w:marBottom w:val="0"/>
          <w:divBdr>
            <w:top w:val="none" w:sz="0" w:space="0" w:color="auto"/>
            <w:left w:val="none" w:sz="0" w:space="0" w:color="auto"/>
            <w:bottom w:val="none" w:sz="0" w:space="0" w:color="auto"/>
            <w:right w:val="none" w:sz="0" w:space="0" w:color="auto"/>
          </w:divBdr>
        </w:div>
        <w:div w:id="360060400">
          <w:marLeft w:val="0"/>
          <w:marRight w:val="0"/>
          <w:marTop w:val="0"/>
          <w:marBottom w:val="0"/>
          <w:divBdr>
            <w:top w:val="none" w:sz="0" w:space="0" w:color="auto"/>
            <w:left w:val="none" w:sz="0" w:space="0" w:color="auto"/>
            <w:bottom w:val="none" w:sz="0" w:space="0" w:color="auto"/>
            <w:right w:val="none" w:sz="0" w:space="0" w:color="auto"/>
          </w:divBdr>
        </w:div>
        <w:div w:id="661589766">
          <w:marLeft w:val="0"/>
          <w:marRight w:val="0"/>
          <w:marTop w:val="0"/>
          <w:marBottom w:val="0"/>
          <w:divBdr>
            <w:top w:val="none" w:sz="0" w:space="0" w:color="auto"/>
            <w:left w:val="none" w:sz="0" w:space="0" w:color="auto"/>
            <w:bottom w:val="none" w:sz="0" w:space="0" w:color="auto"/>
            <w:right w:val="none" w:sz="0" w:space="0" w:color="auto"/>
          </w:divBdr>
        </w:div>
        <w:div w:id="1761366426">
          <w:marLeft w:val="0"/>
          <w:marRight w:val="0"/>
          <w:marTop w:val="0"/>
          <w:marBottom w:val="0"/>
          <w:divBdr>
            <w:top w:val="none" w:sz="0" w:space="0" w:color="auto"/>
            <w:left w:val="none" w:sz="0" w:space="0" w:color="auto"/>
            <w:bottom w:val="none" w:sz="0" w:space="0" w:color="auto"/>
            <w:right w:val="none" w:sz="0" w:space="0" w:color="auto"/>
          </w:divBdr>
        </w:div>
        <w:div w:id="755133324">
          <w:marLeft w:val="0"/>
          <w:marRight w:val="0"/>
          <w:marTop w:val="0"/>
          <w:marBottom w:val="0"/>
          <w:divBdr>
            <w:top w:val="none" w:sz="0" w:space="0" w:color="auto"/>
            <w:left w:val="none" w:sz="0" w:space="0" w:color="auto"/>
            <w:bottom w:val="none" w:sz="0" w:space="0" w:color="auto"/>
            <w:right w:val="none" w:sz="0" w:space="0" w:color="auto"/>
          </w:divBdr>
        </w:div>
        <w:div w:id="41756334">
          <w:marLeft w:val="0"/>
          <w:marRight w:val="0"/>
          <w:marTop w:val="0"/>
          <w:marBottom w:val="0"/>
          <w:divBdr>
            <w:top w:val="none" w:sz="0" w:space="0" w:color="auto"/>
            <w:left w:val="none" w:sz="0" w:space="0" w:color="auto"/>
            <w:bottom w:val="none" w:sz="0" w:space="0" w:color="auto"/>
            <w:right w:val="none" w:sz="0" w:space="0" w:color="auto"/>
          </w:divBdr>
        </w:div>
        <w:div w:id="52511836">
          <w:marLeft w:val="0"/>
          <w:marRight w:val="0"/>
          <w:marTop w:val="0"/>
          <w:marBottom w:val="0"/>
          <w:divBdr>
            <w:top w:val="none" w:sz="0" w:space="0" w:color="auto"/>
            <w:left w:val="none" w:sz="0" w:space="0" w:color="auto"/>
            <w:bottom w:val="none" w:sz="0" w:space="0" w:color="auto"/>
            <w:right w:val="none" w:sz="0" w:space="0" w:color="auto"/>
          </w:divBdr>
        </w:div>
        <w:div w:id="136343251">
          <w:marLeft w:val="0"/>
          <w:marRight w:val="0"/>
          <w:marTop w:val="0"/>
          <w:marBottom w:val="0"/>
          <w:divBdr>
            <w:top w:val="none" w:sz="0" w:space="0" w:color="auto"/>
            <w:left w:val="none" w:sz="0" w:space="0" w:color="auto"/>
            <w:bottom w:val="none" w:sz="0" w:space="0" w:color="auto"/>
            <w:right w:val="none" w:sz="0" w:space="0" w:color="auto"/>
          </w:divBdr>
        </w:div>
        <w:div w:id="830373186">
          <w:marLeft w:val="0"/>
          <w:marRight w:val="0"/>
          <w:marTop w:val="0"/>
          <w:marBottom w:val="0"/>
          <w:divBdr>
            <w:top w:val="none" w:sz="0" w:space="0" w:color="auto"/>
            <w:left w:val="none" w:sz="0" w:space="0" w:color="auto"/>
            <w:bottom w:val="none" w:sz="0" w:space="0" w:color="auto"/>
            <w:right w:val="none" w:sz="0" w:space="0" w:color="auto"/>
          </w:divBdr>
        </w:div>
        <w:div w:id="1853302093">
          <w:marLeft w:val="0"/>
          <w:marRight w:val="0"/>
          <w:marTop w:val="0"/>
          <w:marBottom w:val="0"/>
          <w:divBdr>
            <w:top w:val="none" w:sz="0" w:space="0" w:color="auto"/>
            <w:left w:val="none" w:sz="0" w:space="0" w:color="auto"/>
            <w:bottom w:val="none" w:sz="0" w:space="0" w:color="auto"/>
            <w:right w:val="none" w:sz="0" w:space="0" w:color="auto"/>
          </w:divBdr>
        </w:div>
        <w:div w:id="23865727">
          <w:marLeft w:val="0"/>
          <w:marRight w:val="0"/>
          <w:marTop w:val="0"/>
          <w:marBottom w:val="0"/>
          <w:divBdr>
            <w:top w:val="none" w:sz="0" w:space="0" w:color="auto"/>
            <w:left w:val="none" w:sz="0" w:space="0" w:color="auto"/>
            <w:bottom w:val="none" w:sz="0" w:space="0" w:color="auto"/>
            <w:right w:val="none" w:sz="0" w:space="0" w:color="auto"/>
          </w:divBdr>
        </w:div>
        <w:div w:id="81151540">
          <w:marLeft w:val="0"/>
          <w:marRight w:val="0"/>
          <w:marTop w:val="0"/>
          <w:marBottom w:val="0"/>
          <w:divBdr>
            <w:top w:val="none" w:sz="0" w:space="0" w:color="auto"/>
            <w:left w:val="none" w:sz="0" w:space="0" w:color="auto"/>
            <w:bottom w:val="none" w:sz="0" w:space="0" w:color="auto"/>
            <w:right w:val="none" w:sz="0" w:space="0" w:color="auto"/>
          </w:divBdr>
        </w:div>
        <w:div w:id="1491091479">
          <w:marLeft w:val="0"/>
          <w:marRight w:val="0"/>
          <w:marTop w:val="0"/>
          <w:marBottom w:val="0"/>
          <w:divBdr>
            <w:top w:val="none" w:sz="0" w:space="0" w:color="auto"/>
            <w:left w:val="none" w:sz="0" w:space="0" w:color="auto"/>
            <w:bottom w:val="none" w:sz="0" w:space="0" w:color="auto"/>
            <w:right w:val="none" w:sz="0" w:space="0" w:color="auto"/>
          </w:divBdr>
        </w:div>
        <w:div w:id="1619602971">
          <w:marLeft w:val="0"/>
          <w:marRight w:val="0"/>
          <w:marTop w:val="0"/>
          <w:marBottom w:val="0"/>
          <w:divBdr>
            <w:top w:val="none" w:sz="0" w:space="0" w:color="auto"/>
            <w:left w:val="none" w:sz="0" w:space="0" w:color="auto"/>
            <w:bottom w:val="none" w:sz="0" w:space="0" w:color="auto"/>
            <w:right w:val="none" w:sz="0" w:space="0" w:color="auto"/>
          </w:divBdr>
        </w:div>
        <w:div w:id="1214467815">
          <w:marLeft w:val="0"/>
          <w:marRight w:val="0"/>
          <w:marTop w:val="0"/>
          <w:marBottom w:val="0"/>
          <w:divBdr>
            <w:top w:val="none" w:sz="0" w:space="0" w:color="auto"/>
            <w:left w:val="none" w:sz="0" w:space="0" w:color="auto"/>
            <w:bottom w:val="none" w:sz="0" w:space="0" w:color="auto"/>
            <w:right w:val="none" w:sz="0" w:space="0" w:color="auto"/>
          </w:divBdr>
        </w:div>
        <w:div w:id="173879367">
          <w:marLeft w:val="0"/>
          <w:marRight w:val="0"/>
          <w:marTop w:val="0"/>
          <w:marBottom w:val="0"/>
          <w:divBdr>
            <w:top w:val="none" w:sz="0" w:space="0" w:color="auto"/>
            <w:left w:val="none" w:sz="0" w:space="0" w:color="auto"/>
            <w:bottom w:val="none" w:sz="0" w:space="0" w:color="auto"/>
            <w:right w:val="none" w:sz="0" w:space="0" w:color="auto"/>
          </w:divBdr>
        </w:div>
        <w:div w:id="725690735">
          <w:marLeft w:val="0"/>
          <w:marRight w:val="0"/>
          <w:marTop w:val="0"/>
          <w:marBottom w:val="0"/>
          <w:divBdr>
            <w:top w:val="none" w:sz="0" w:space="0" w:color="auto"/>
            <w:left w:val="none" w:sz="0" w:space="0" w:color="auto"/>
            <w:bottom w:val="none" w:sz="0" w:space="0" w:color="auto"/>
            <w:right w:val="none" w:sz="0" w:space="0" w:color="auto"/>
          </w:divBdr>
        </w:div>
        <w:div w:id="456608434">
          <w:marLeft w:val="0"/>
          <w:marRight w:val="0"/>
          <w:marTop w:val="0"/>
          <w:marBottom w:val="0"/>
          <w:divBdr>
            <w:top w:val="none" w:sz="0" w:space="0" w:color="auto"/>
            <w:left w:val="none" w:sz="0" w:space="0" w:color="auto"/>
            <w:bottom w:val="none" w:sz="0" w:space="0" w:color="auto"/>
            <w:right w:val="none" w:sz="0" w:space="0" w:color="auto"/>
          </w:divBdr>
        </w:div>
        <w:div w:id="572861065">
          <w:marLeft w:val="0"/>
          <w:marRight w:val="0"/>
          <w:marTop w:val="0"/>
          <w:marBottom w:val="0"/>
          <w:divBdr>
            <w:top w:val="none" w:sz="0" w:space="0" w:color="auto"/>
            <w:left w:val="none" w:sz="0" w:space="0" w:color="auto"/>
            <w:bottom w:val="none" w:sz="0" w:space="0" w:color="auto"/>
            <w:right w:val="none" w:sz="0" w:space="0" w:color="auto"/>
          </w:divBdr>
        </w:div>
        <w:div w:id="1337687097">
          <w:marLeft w:val="0"/>
          <w:marRight w:val="0"/>
          <w:marTop w:val="0"/>
          <w:marBottom w:val="0"/>
          <w:divBdr>
            <w:top w:val="none" w:sz="0" w:space="0" w:color="auto"/>
            <w:left w:val="none" w:sz="0" w:space="0" w:color="auto"/>
            <w:bottom w:val="none" w:sz="0" w:space="0" w:color="auto"/>
            <w:right w:val="none" w:sz="0" w:space="0" w:color="auto"/>
          </w:divBdr>
        </w:div>
        <w:div w:id="1446853454">
          <w:marLeft w:val="0"/>
          <w:marRight w:val="0"/>
          <w:marTop w:val="0"/>
          <w:marBottom w:val="0"/>
          <w:divBdr>
            <w:top w:val="none" w:sz="0" w:space="0" w:color="auto"/>
            <w:left w:val="none" w:sz="0" w:space="0" w:color="auto"/>
            <w:bottom w:val="none" w:sz="0" w:space="0" w:color="auto"/>
            <w:right w:val="none" w:sz="0" w:space="0" w:color="auto"/>
          </w:divBdr>
        </w:div>
        <w:div w:id="979072069">
          <w:marLeft w:val="0"/>
          <w:marRight w:val="0"/>
          <w:marTop w:val="0"/>
          <w:marBottom w:val="0"/>
          <w:divBdr>
            <w:top w:val="none" w:sz="0" w:space="0" w:color="auto"/>
            <w:left w:val="none" w:sz="0" w:space="0" w:color="auto"/>
            <w:bottom w:val="none" w:sz="0" w:space="0" w:color="auto"/>
            <w:right w:val="none" w:sz="0" w:space="0" w:color="auto"/>
          </w:divBdr>
        </w:div>
        <w:div w:id="479805306">
          <w:marLeft w:val="0"/>
          <w:marRight w:val="0"/>
          <w:marTop w:val="0"/>
          <w:marBottom w:val="0"/>
          <w:divBdr>
            <w:top w:val="none" w:sz="0" w:space="0" w:color="auto"/>
            <w:left w:val="none" w:sz="0" w:space="0" w:color="auto"/>
            <w:bottom w:val="none" w:sz="0" w:space="0" w:color="auto"/>
            <w:right w:val="none" w:sz="0" w:space="0" w:color="auto"/>
          </w:divBdr>
        </w:div>
        <w:div w:id="1067604509">
          <w:marLeft w:val="0"/>
          <w:marRight w:val="0"/>
          <w:marTop w:val="0"/>
          <w:marBottom w:val="0"/>
          <w:divBdr>
            <w:top w:val="none" w:sz="0" w:space="0" w:color="auto"/>
            <w:left w:val="none" w:sz="0" w:space="0" w:color="auto"/>
            <w:bottom w:val="none" w:sz="0" w:space="0" w:color="auto"/>
            <w:right w:val="none" w:sz="0" w:space="0" w:color="auto"/>
          </w:divBdr>
        </w:div>
        <w:div w:id="1033074370">
          <w:marLeft w:val="0"/>
          <w:marRight w:val="0"/>
          <w:marTop w:val="0"/>
          <w:marBottom w:val="0"/>
          <w:divBdr>
            <w:top w:val="none" w:sz="0" w:space="0" w:color="auto"/>
            <w:left w:val="none" w:sz="0" w:space="0" w:color="auto"/>
            <w:bottom w:val="none" w:sz="0" w:space="0" w:color="auto"/>
            <w:right w:val="none" w:sz="0" w:space="0" w:color="auto"/>
          </w:divBdr>
        </w:div>
        <w:div w:id="645354011">
          <w:marLeft w:val="0"/>
          <w:marRight w:val="0"/>
          <w:marTop w:val="0"/>
          <w:marBottom w:val="0"/>
          <w:divBdr>
            <w:top w:val="none" w:sz="0" w:space="0" w:color="auto"/>
            <w:left w:val="none" w:sz="0" w:space="0" w:color="auto"/>
            <w:bottom w:val="none" w:sz="0" w:space="0" w:color="auto"/>
            <w:right w:val="none" w:sz="0" w:space="0" w:color="auto"/>
          </w:divBdr>
        </w:div>
        <w:div w:id="2139760314">
          <w:marLeft w:val="0"/>
          <w:marRight w:val="0"/>
          <w:marTop w:val="0"/>
          <w:marBottom w:val="0"/>
          <w:divBdr>
            <w:top w:val="none" w:sz="0" w:space="0" w:color="auto"/>
            <w:left w:val="none" w:sz="0" w:space="0" w:color="auto"/>
            <w:bottom w:val="none" w:sz="0" w:space="0" w:color="auto"/>
            <w:right w:val="none" w:sz="0" w:space="0" w:color="auto"/>
          </w:divBdr>
        </w:div>
        <w:div w:id="776605809">
          <w:marLeft w:val="0"/>
          <w:marRight w:val="0"/>
          <w:marTop w:val="0"/>
          <w:marBottom w:val="0"/>
          <w:divBdr>
            <w:top w:val="none" w:sz="0" w:space="0" w:color="auto"/>
            <w:left w:val="none" w:sz="0" w:space="0" w:color="auto"/>
            <w:bottom w:val="none" w:sz="0" w:space="0" w:color="auto"/>
            <w:right w:val="none" w:sz="0" w:space="0" w:color="auto"/>
          </w:divBdr>
        </w:div>
        <w:div w:id="1495412026">
          <w:marLeft w:val="0"/>
          <w:marRight w:val="0"/>
          <w:marTop w:val="0"/>
          <w:marBottom w:val="0"/>
          <w:divBdr>
            <w:top w:val="none" w:sz="0" w:space="0" w:color="auto"/>
            <w:left w:val="none" w:sz="0" w:space="0" w:color="auto"/>
            <w:bottom w:val="none" w:sz="0" w:space="0" w:color="auto"/>
            <w:right w:val="none" w:sz="0" w:space="0" w:color="auto"/>
          </w:divBdr>
        </w:div>
      </w:divsChild>
    </w:div>
    <w:div w:id="630090988">
      <w:bodyDiv w:val="1"/>
      <w:marLeft w:val="0"/>
      <w:marRight w:val="0"/>
      <w:marTop w:val="0"/>
      <w:marBottom w:val="0"/>
      <w:divBdr>
        <w:top w:val="none" w:sz="0" w:space="0" w:color="auto"/>
        <w:left w:val="none" w:sz="0" w:space="0" w:color="auto"/>
        <w:bottom w:val="none" w:sz="0" w:space="0" w:color="auto"/>
        <w:right w:val="none" w:sz="0" w:space="0" w:color="auto"/>
      </w:divBdr>
      <w:divsChild>
        <w:div w:id="247153859">
          <w:marLeft w:val="0"/>
          <w:marRight w:val="0"/>
          <w:marTop w:val="0"/>
          <w:marBottom w:val="0"/>
          <w:divBdr>
            <w:top w:val="none" w:sz="0" w:space="0" w:color="auto"/>
            <w:left w:val="none" w:sz="0" w:space="0" w:color="auto"/>
            <w:bottom w:val="none" w:sz="0" w:space="0" w:color="auto"/>
            <w:right w:val="none" w:sz="0" w:space="0" w:color="auto"/>
          </w:divBdr>
        </w:div>
        <w:div w:id="261839069">
          <w:marLeft w:val="0"/>
          <w:marRight w:val="0"/>
          <w:marTop w:val="0"/>
          <w:marBottom w:val="0"/>
          <w:divBdr>
            <w:top w:val="none" w:sz="0" w:space="0" w:color="auto"/>
            <w:left w:val="none" w:sz="0" w:space="0" w:color="auto"/>
            <w:bottom w:val="none" w:sz="0" w:space="0" w:color="auto"/>
            <w:right w:val="none" w:sz="0" w:space="0" w:color="auto"/>
          </w:divBdr>
        </w:div>
        <w:div w:id="1088040921">
          <w:marLeft w:val="0"/>
          <w:marRight w:val="0"/>
          <w:marTop w:val="0"/>
          <w:marBottom w:val="0"/>
          <w:divBdr>
            <w:top w:val="none" w:sz="0" w:space="0" w:color="auto"/>
            <w:left w:val="none" w:sz="0" w:space="0" w:color="auto"/>
            <w:bottom w:val="none" w:sz="0" w:space="0" w:color="auto"/>
            <w:right w:val="none" w:sz="0" w:space="0" w:color="auto"/>
          </w:divBdr>
        </w:div>
        <w:div w:id="990595280">
          <w:marLeft w:val="0"/>
          <w:marRight w:val="0"/>
          <w:marTop w:val="0"/>
          <w:marBottom w:val="0"/>
          <w:divBdr>
            <w:top w:val="none" w:sz="0" w:space="0" w:color="auto"/>
            <w:left w:val="none" w:sz="0" w:space="0" w:color="auto"/>
            <w:bottom w:val="none" w:sz="0" w:space="0" w:color="auto"/>
            <w:right w:val="none" w:sz="0" w:space="0" w:color="auto"/>
          </w:divBdr>
        </w:div>
        <w:div w:id="1707366734">
          <w:marLeft w:val="0"/>
          <w:marRight w:val="0"/>
          <w:marTop w:val="0"/>
          <w:marBottom w:val="0"/>
          <w:divBdr>
            <w:top w:val="none" w:sz="0" w:space="0" w:color="auto"/>
            <w:left w:val="none" w:sz="0" w:space="0" w:color="auto"/>
            <w:bottom w:val="none" w:sz="0" w:space="0" w:color="auto"/>
            <w:right w:val="none" w:sz="0" w:space="0" w:color="auto"/>
          </w:divBdr>
        </w:div>
        <w:div w:id="894313937">
          <w:marLeft w:val="0"/>
          <w:marRight w:val="0"/>
          <w:marTop w:val="0"/>
          <w:marBottom w:val="0"/>
          <w:divBdr>
            <w:top w:val="none" w:sz="0" w:space="0" w:color="auto"/>
            <w:left w:val="none" w:sz="0" w:space="0" w:color="auto"/>
            <w:bottom w:val="none" w:sz="0" w:space="0" w:color="auto"/>
            <w:right w:val="none" w:sz="0" w:space="0" w:color="auto"/>
          </w:divBdr>
        </w:div>
        <w:div w:id="1665938616">
          <w:marLeft w:val="0"/>
          <w:marRight w:val="0"/>
          <w:marTop w:val="0"/>
          <w:marBottom w:val="0"/>
          <w:divBdr>
            <w:top w:val="none" w:sz="0" w:space="0" w:color="auto"/>
            <w:left w:val="none" w:sz="0" w:space="0" w:color="auto"/>
            <w:bottom w:val="none" w:sz="0" w:space="0" w:color="auto"/>
            <w:right w:val="none" w:sz="0" w:space="0" w:color="auto"/>
          </w:divBdr>
        </w:div>
        <w:div w:id="361444667">
          <w:marLeft w:val="0"/>
          <w:marRight w:val="0"/>
          <w:marTop w:val="0"/>
          <w:marBottom w:val="0"/>
          <w:divBdr>
            <w:top w:val="none" w:sz="0" w:space="0" w:color="auto"/>
            <w:left w:val="none" w:sz="0" w:space="0" w:color="auto"/>
            <w:bottom w:val="none" w:sz="0" w:space="0" w:color="auto"/>
            <w:right w:val="none" w:sz="0" w:space="0" w:color="auto"/>
          </w:divBdr>
        </w:div>
        <w:div w:id="707879737">
          <w:marLeft w:val="0"/>
          <w:marRight w:val="0"/>
          <w:marTop w:val="0"/>
          <w:marBottom w:val="0"/>
          <w:divBdr>
            <w:top w:val="none" w:sz="0" w:space="0" w:color="auto"/>
            <w:left w:val="none" w:sz="0" w:space="0" w:color="auto"/>
            <w:bottom w:val="none" w:sz="0" w:space="0" w:color="auto"/>
            <w:right w:val="none" w:sz="0" w:space="0" w:color="auto"/>
          </w:divBdr>
        </w:div>
        <w:div w:id="671951724">
          <w:marLeft w:val="0"/>
          <w:marRight w:val="0"/>
          <w:marTop w:val="0"/>
          <w:marBottom w:val="0"/>
          <w:divBdr>
            <w:top w:val="none" w:sz="0" w:space="0" w:color="auto"/>
            <w:left w:val="none" w:sz="0" w:space="0" w:color="auto"/>
            <w:bottom w:val="none" w:sz="0" w:space="0" w:color="auto"/>
            <w:right w:val="none" w:sz="0" w:space="0" w:color="auto"/>
          </w:divBdr>
        </w:div>
        <w:div w:id="1870218367">
          <w:marLeft w:val="0"/>
          <w:marRight w:val="0"/>
          <w:marTop w:val="0"/>
          <w:marBottom w:val="0"/>
          <w:divBdr>
            <w:top w:val="none" w:sz="0" w:space="0" w:color="auto"/>
            <w:left w:val="none" w:sz="0" w:space="0" w:color="auto"/>
            <w:bottom w:val="none" w:sz="0" w:space="0" w:color="auto"/>
            <w:right w:val="none" w:sz="0" w:space="0" w:color="auto"/>
          </w:divBdr>
        </w:div>
        <w:div w:id="1720007869">
          <w:marLeft w:val="0"/>
          <w:marRight w:val="0"/>
          <w:marTop w:val="0"/>
          <w:marBottom w:val="0"/>
          <w:divBdr>
            <w:top w:val="none" w:sz="0" w:space="0" w:color="auto"/>
            <w:left w:val="none" w:sz="0" w:space="0" w:color="auto"/>
            <w:bottom w:val="none" w:sz="0" w:space="0" w:color="auto"/>
            <w:right w:val="none" w:sz="0" w:space="0" w:color="auto"/>
          </w:divBdr>
        </w:div>
        <w:div w:id="1064645115">
          <w:marLeft w:val="0"/>
          <w:marRight w:val="0"/>
          <w:marTop w:val="0"/>
          <w:marBottom w:val="0"/>
          <w:divBdr>
            <w:top w:val="none" w:sz="0" w:space="0" w:color="auto"/>
            <w:left w:val="none" w:sz="0" w:space="0" w:color="auto"/>
            <w:bottom w:val="none" w:sz="0" w:space="0" w:color="auto"/>
            <w:right w:val="none" w:sz="0" w:space="0" w:color="auto"/>
          </w:divBdr>
        </w:div>
        <w:div w:id="229387392">
          <w:marLeft w:val="0"/>
          <w:marRight w:val="0"/>
          <w:marTop w:val="0"/>
          <w:marBottom w:val="0"/>
          <w:divBdr>
            <w:top w:val="none" w:sz="0" w:space="0" w:color="auto"/>
            <w:left w:val="none" w:sz="0" w:space="0" w:color="auto"/>
            <w:bottom w:val="none" w:sz="0" w:space="0" w:color="auto"/>
            <w:right w:val="none" w:sz="0" w:space="0" w:color="auto"/>
          </w:divBdr>
        </w:div>
        <w:div w:id="1105537005">
          <w:marLeft w:val="0"/>
          <w:marRight w:val="0"/>
          <w:marTop w:val="0"/>
          <w:marBottom w:val="0"/>
          <w:divBdr>
            <w:top w:val="none" w:sz="0" w:space="0" w:color="auto"/>
            <w:left w:val="none" w:sz="0" w:space="0" w:color="auto"/>
            <w:bottom w:val="none" w:sz="0" w:space="0" w:color="auto"/>
            <w:right w:val="none" w:sz="0" w:space="0" w:color="auto"/>
          </w:divBdr>
        </w:div>
        <w:div w:id="1092121929">
          <w:marLeft w:val="0"/>
          <w:marRight w:val="0"/>
          <w:marTop w:val="0"/>
          <w:marBottom w:val="0"/>
          <w:divBdr>
            <w:top w:val="none" w:sz="0" w:space="0" w:color="auto"/>
            <w:left w:val="none" w:sz="0" w:space="0" w:color="auto"/>
            <w:bottom w:val="none" w:sz="0" w:space="0" w:color="auto"/>
            <w:right w:val="none" w:sz="0" w:space="0" w:color="auto"/>
          </w:divBdr>
        </w:div>
        <w:div w:id="582296493">
          <w:marLeft w:val="0"/>
          <w:marRight w:val="0"/>
          <w:marTop w:val="0"/>
          <w:marBottom w:val="0"/>
          <w:divBdr>
            <w:top w:val="none" w:sz="0" w:space="0" w:color="auto"/>
            <w:left w:val="none" w:sz="0" w:space="0" w:color="auto"/>
            <w:bottom w:val="none" w:sz="0" w:space="0" w:color="auto"/>
            <w:right w:val="none" w:sz="0" w:space="0" w:color="auto"/>
          </w:divBdr>
        </w:div>
        <w:div w:id="1202328514">
          <w:marLeft w:val="0"/>
          <w:marRight w:val="0"/>
          <w:marTop w:val="0"/>
          <w:marBottom w:val="0"/>
          <w:divBdr>
            <w:top w:val="none" w:sz="0" w:space="0" w:color="auto"/>
            <w:left w:val="none" w:sz="0" w:space="0" w:color="auto"/>
            <w:bottom w:val="none" w:sz="0" w:space="0" w:color="auto"/>
            <w:right w:val="none" w:sz="0" w:space="0" w:color="auto"/>
          </w:divBdr>
        </w:div>
        <w:div w:id="194543144">
          <w:marLeft w:val="0"/>
          <w:marRight w:val="0"/>
          <w:marTop w:val="0"/>
          <w:marBottom w:val="0"/>
          <w:divBdr>
            <w:top w:val="none" w:sz="0" w:space="0" w:color="auto"/>
            <w:left w:val="none" w:sz="0" w:space="0" w:color="auto"/>
            <w:bottom w:val="none" w:sz="0" w:space="0" w:color="auto"/>
            <w:right w:val="none" w:sz="0" w:space="0" w:color="auto"/>
          </w:divBdr>
        </w:div>
        <w:div w:id="1628971776">
          <w:marLeft w:val="0"/>
          <w:marRight w:val="0"/>
          <w:marTop w:val="0"/>
          <w:marBottom w:val="0"/>
          <w:divBdr>
            <w:top w:val="none" w:sz="0" w:space="0" w:color="auto"/>
            <w:left w:val="none" w:sz="0" w:space="0" w:color="auto"/>
            <w:bottom w:val="none" w:sz="0" w:space="0" w:color="auto"/>
            <w:right w:val="none" w:sz="0" w:space="0" w:color="auto"/>
          </w:divBdr>
        </w:div>
        <w:div w:id="1066608343">
          <w:marLeft w:val="0"/>
          <w:marRight w:val="0"/>
          <w:marTop w:val="0"/>
          <w:marBottom w:val="0"/>
          <w:divBdr>
            <w:top w:val="none" w:sz="0" w:space="0" w:color="auto"/>
            <w:left w:val="none" w:sz="0" w:space="0" w:color="auto"/>
            <w:bottom w:val="none" w:sz="0" w:space="0" w:color="auto"/>
            <w:right w:val="none" w:sz="0" w:space="0" w:color="auto"/>
          </w:divBdr>
        </w:div>
        <w:div w:id="359090823">
          <w:marLeft w:val="0"/>
          <w:marRight w:val="0"/>
          <w:marTop w:val="0"/>
          <w:marBottom w:val="0"/>
          <w:divBdr>
            <w:top w:val="none" w:sz="0" w:space="0" w:color="auto"/>
            <w:left w:val="none" w:sz="0" w:space="0" w:color="auto"/>
            <w:bottom w:val="none" w:sz="0" w:space="0" w:color="auto"/>
            <w:right w:val="none" w:sz="0" w:space="0" w:color="auto"/>
          </w:divBdr>
        </w:div>
        <w:div w:id="1012142601">
          <w:marLeft w:val="0"/>
          <w:marRight w:val="0"/>
          <w:marTop w:val="0"/>
          <w:marBottom w:val="0"/>
          <w:divBdr>
            <w:top w:val="none" w:sz="0" w:space="0" w:color="auto"/>
            <w:left w:val="none" w:sz="0" w:space="0" w:color="auto"/>
            <w:bottom w:val="none" w:sz="0" w:space="0" w:color="auto"/>
            <w:right w:val="none" w:sz="0" w:space="0" w:color="auto"/>
          </w:divBdr>
        </w:div>
        <w:div w:id="2014995051">
          <w:marLeft w:val="0"/>
          <w:marRight w:val="0"/>
          <w:marTop w:val="0"/>
          <w:marBottom w:val="0"/>
          <w:divBdr>
            <w:top w:val="none" w:sz="0" w:space="0" w:color="auto"/>
            <w:left w:val="none" w:sz="0" w:space="0" w:color="auto"/>
            <w:bottom w:val="none" w:sz="0" w:space="0" w:color="auto"/>
            <w:right w:val="none" w:sz="0" w:space="0" w:color="auto"/>
          </w:divBdr>
        </w:div>
        <w:div w:id="1004476998">
          <w:marLeft w:val="0"/>
          <w:marRight w:val="0"/>
          <w:marTop w:val="0"/>
          <w:marBottom w:val="0"/>
          <w:divBdr>
            <w:top w:val="none" w:sz="0" w:space="0" w:color="auto"/>
            <w:left w:val="none" w:sz="0" w:space="0" w:color="auto"/>
            <w:bottom w:val="none" w:sz="0" w:space="0" w:color="auto"/>
            <w:right w:val="none" w:sz="0" w:space="0" w:color="auto"/>
          </w:divBdr>
        </w:div>
        <w:div w:id="2057004422">
          <w:marLeft w:val="0"/>
          <w:marRight w:val="0"/>
          <w:marTop w:val="0"/>
          <w:marBottom w:val="0"/>
          <w:divBdr>
            <w:top w:val="none" w:sz="0" w:space="0" w:color="auto"/>
            <w:left w:val="none" w:sz="0" w:space="0" w:color="auto"/>
            <w:bottom w:val="none" w:sz="0" w:space="0" w:color="auto"/>
            <w:right w:val="none" w:sz="0" w:space="0" w:color="auto"/>
          </w:divBdr>
        </w:div>
        <w:div w:id="1951662183">
          <w:marLeft w:val="0"/>
          <w:marRight w:val="0"/>
          <w:marTop w:val="0"/>
          <w:marBottom w:val="0"/>
          <w:divBdr>
            <w:top w:val="none" w:sz="0" w:space="0" w:color="auto"/>
            <w:left w:val="none" w:sz="0" w:space="0" w:color="auto"/>
            <w:bottom w:val="none" w:sz="0" w:space="0" w:color="auto"/>
            <w:right w:val="none" w:sz="0" w:space="0" w:color="auto"/>
          </w:divBdr>
        </w:div>
        <w:div w:id="1915815359">
          <w:marLeft w:val="0"/>
          <w:marRight w:val="0"/>
          <w:marTop w:val="0"/>
          <w:marBottom w:val="0"/>
          <w:divBdr>
            <w:top w:val="none" w:sz="0" w:space="0" w:color="auto"/>
            <w:left w:val="none" w:sz="0" w:space="0" w:color="auto"/>
            <w:bottom w:val="none" w:sz="0" w:space="0" w:color="auto"/>
            <w:right w:val="none" w:sz="0" w:space="0" w:color="auto"/>
          </w:divBdr>
        </w:div>
        <w:div w:id="1910652837">
          <w:marLeft w:val="0"/>
          <w:marRight w:val="0"/>
          <w:marTop w:val="0"/>
          <w:marBottom w:val="0"/>
          <w:divBdr>
            <w:top w:val="none" w:sz="0" w:space="0" w:color="auto"/>
            <w:left w:val="none" w:sz="0" w:space="0" w:color="auto"/>
            <w:bottom w:val="none" w:sz="0" w:space="0" w:color="auto"/>
            <w:right w:val="none" w:sz="0" w:space="0" w:color="auto"/>
          </w:divBdr>
        </w:div>
        <w:div w:id="770512026">
          <w:marLeft w:val="0"/>
          <w:marRight w:val="0"/>
          <w:marTop w:val="0"/>
          <w:marBottom w:val="0"/>
          <w:divBdr>
            <w:top w:val="none" w:sz="0" w:space="0" w:color="auto"/>
            <w:left w:val="none" w:sz="0" w:space="0" w:color="auto"/>
            <w:bottom w:val="none" w:sz="0" w:space="0" w:color="auto"/>
            <w:right w:val="none" w:sz="0" w:space="0" w:color="auto"/>
          </w:divBdr>
        </w:div>
        <w:div w:id="1429041468">
          <w:marLeft w:val="0"/>
          <w:marRight w:val="0"/>
          <w:marTop w:val="0"/>
          <w:marBottom w:val="0"/>
          <w:divBdr>
            <w:top w:val="none" w:sz="0" w:space="0" w:color="auto"/>
            <w:left w:val="none" w:sz="0" w:space="0" w:color="auto"/>
            <w:bottom w:val="none" w:sz="0" w:space="0" w:color="auto"/>
            <w:right w:val="none" w:sz="0" w:space="0" w:color="auto"/>
          </w:divBdr>
        </w:div>
        <w:div w:id="727613156">
          <w:marLeft w:val="0"/>
          <w:marRight w:val="0"/>
          <w:marTop w:val="0"/>
          <w:marBottom w:val="0"/>
          <w:divBdr>
            <w:top w:val="none" w:sz="0" w:space="0" w:color="auto"/>
            <w:left w:val="none" w:sz="0" w:space="0" w:color="auto"/>
            <w:bottom w:val="none" w:sz="0" w:space="0" w:color="auto"/>
            <w:right w:val="none" w:sz="0" w:space="0" w:color="auto"/>
          </w:divBdr>
        </w:div>
        <w:div w:id="315840013">
          <w:marLeft w:val="0"/>
          <w:marRight w:val="0"/>
          <w:marTop w:val="0"/>
          <w:marBottom w:val="0"/>
          <w:divBdr>
            <w:top w:val="none" w:sz="0" w:space="0" w:color="auto"/>
            <w:left w:val="none" w:sz="0" w:space="0" w:color="auto"/>
            <w:bottom w:val="none" w:sz="0" w:space="0" w:color="auto"/>
            <w:right w:val="none" w:sz="0" w:space="0" w:color="auto"/>
          </w:divBdr>
        </w:div>
        <w:div w:id="1653021151">
          <w:marLeft w:val="0"/>
          <w:marRight w:val="0"/>
          <w:marTop w:val="0"/>
          <w:marBottom w:val="0"/>
          <w:divBdr>
            <w:top w:val="none" w:sz="0" w:space="0" w:color="auto"/>
            <w:left w:val="none" w:sz="0" w:space="0" w:color="auto"/>
            <w:bottom w:val="none" w:sz="0" w:space="0" w:color="auto"/>
            <w:right w:val="none" w:sz="0" w:space="0" w:color="auto"/>
          </w:divBdr>
        </w:div>
        <w:div w:id="412550485">
          <w:marLeft w:val="0"/>
          <w:marRight w:val="0"/>
          <w:marTop w:val="0"/>
          <w:marBottom w:val="0"/>
          <w:divBdr>
            <w:top w:val="none" w:sz="0" w:space="0" w:color="auto"/>
            <w:left w:val="none" w:sz="0" w:space="0" w:color="auto"/>
            <w:bottom w:val="none" w:sz="0" w:space="0" w:color="auto"/>
            <w:right w:val="none" w:sz="0" w:space="0" w:color="auto"/>
          </w:divBdr>
        </w:div>
        <w:div w:id="209802396">
          <w:marLeft w:val="0"/>
          <w:marRight w:val="0"/>
          <w:marTop w:val="0"/>
          <w:marBottom w:val="0"/>
          <w:divBdr>
            <w:top w:val="none" w:sz="0" w:space="0" w:color="auto"/>
            <w:left w:val="none" w:sz="0" w:space="0" w:color="auto"/>
            <w:bottom w:val="none" w:sz="0" w:space="0" w:color="auto"/>
            <w:right w:val="none" w:sz="0" w:space="0" w:color="auto"/>
          </w:divBdr>
        </w:div>
        <w:div w:id="2087800198">
          <w:marLeft w:val="0"/>
          <w:marRight w:val="0"/>
          <w:marTop w:val="0"/>
          <w:marBottom w:val="0"/>
          <w:divBdr>
            <w:top w:val="none" w:sz="0" w:space="0" w:color="auto"/>
            <w:left w:val="none" w:sz="0" w:space="0" w:color="auto"/>
            <w:bottom w:val="none" w:sz="0" w:space="0" w:color="auto"/>
            <w:right w:val="none" w:sz="0" w:space="0" w:color="auto"/>
          </w:divBdr>
        </w:div>
        <w:div w:id="895972988">
          <w:marLeft w:val="0"/>
          <w:marRight w:val="0"/>
          <w:marTop w:val="0"/>
          <w:marBottom w:val="0"/>
          <w:divBdr>
            <w:top w:val="none" w:sz="0" w:space="0" w:color="auto"/>
            <w:left w:val="none" w:sz="0" w:space="0" w:color="auto"/>
            <w:bottom w:val="none" w:sz="0" w:space="0" w:color="auto"/>
            <w:right w:val="none" w:sz="0" w:space="0" w:color="auto"/>
          </w:divBdr>
        </w:div>
        <w:div w:id="589657517">
          <w:marLeft w:val="0"/>
          <w:marRight w:val="0"/>
          <w:marTop w:val="0"/>
          <w:marBottom w:val="0"/>
          <w:divBdr>
            <w:top w:val="none" w:sz="0" w:space="0" w:color="auto"/>
            <w:left w:val="none" w:sz="0" w:space="0" w:color="auto"/>
            <w:bottom w:val="none" w:sz="0" w:space="0" w:color="auto"/>
            <w:right w:val="none" w:sz="0" w:space="0" w:color="auto"/>
          </w:divBdr>
        </w:div>
        <w:div w:id="543299457">
          <w:marLeft w:val="0"/>
          <w:marRight w:val="0"/>
          <w:marTop w:val="0"/>
          <w:marBottom w:val="0"/>
          <w:divBdr>
            <w:top w:val="none" w:sz="0" w:space="0" w:color="auto"/>
            <w:left w:val="none" w:sz="0" w:space="0" w:color="auto"/>
            <w:bottom w:val="none" w:sz="0" w:space="0" w:color="auto"/>
            <w:right w:val="none" w:sz="0" w:space="0" w:color="auto"/>
          </w:divBdr>
        </w:div>
        <w:div w:id="1119182629">
          <w:marLeft w:val="0"/>
          <w:marRight w:val="0"/>
          <w:marTop w:val="0"/>
          <w:marBottom w:val="0"/>
          <w:divBdr>
            <w:top w:val="none" w:sz="0" w:space="0" w:color="auto"/>
            <w:left w:val="none" w:sz="0" w:space="0" w:color="auto"/>
            <w:bottom w:val="none" w:sz="0" w:space="0" w:color="auto"/>
            <w:right w:val="none" w:sz="0" w:space="0" w:color="auto"/>
          </w:divBdr>
        </w:div>
        <w:div w:id="1113790531">
          <w:marLeft w:val="0"/>
          <w:marRight w:val="0"/>
          <w:marTop w:val="0"/>
          <w:marBottom w:val="0"/>
          <w:divBdr>
            <w:top w:val="none" w:sz="0" w:space="0" w:color="auto"/>
            <w:left w:val="none" w:sz="0" w:space="0" w:color="auto"/>
            <w:bottom w:val="none" w:sz="0" w:space="0" w:color="auto"/>
            <w:right w:val="none" w:sz="0" w:space="0" w:color="auto"/>
          </w:divBdr>
        </w:div>
        <w:div w:id="1685209477">
          <w:marLeft w:val="0"/>
          <w:marRight w:val="0"/>
          <w:marTop w:val="0"/>
          <w:marBottom w:val="0"/>
          <w:divBdr>
            <w:top w:val="none" w:sz="0" w:space="0" w:color="auto"/>
            <w:left w:val="none" w:sz="0" w:space="0" w:color="auto"/>
            <w:bottom w:val="none" w:sz="0" w:space="0" w:color="auto"/>
            <w:right w:val="none" w:sz="0" w:space="0" w:color="auto"/>
          </w:divBdr>
        </w:div>
        <w:div w:id="542909484">
          <w:marLeft w:val="0"/>
          <w:marRight w:val="0"/>
          <w:marTop w:val="0"/>
          <w:marBottom w:val="0"/>
          <w:divBdr>
            <w:top w:val="none" w:sz="0" w:space="0" w:color="auto"/>
            <w:left w:val="none" w:sz="0" w:space="0" w:color="auto"/>
            <w:bottom w:val="none" w:sz="0" w:space="0" w:color="auto"/>
            <w:right w:val="none" w:sz="0" w:space="0" w:color="auto"/>
          </w:divBdr>
        </w:div>
        <w:div w:id="961689518">
          <w:marLeft w:val="0"/>
          <w:marRight w:val="0"/>
          <w:marTop w:val="0"/>
          <w:marBottom w:val="0"/>
          <w:divBdr>
            <w:top w:val="none" w:sz="0" w:space="0" w:color="auto"/>
            <w:left w:val="none" w:sz="0" w:space="0" w:color="auto"/>
            <w:bottom w:val="none" w:sz="0" w:space="0" w:color="auto"/>
            <w:right w:val="none" w:sz="0" w:space="0" w:color="auto"/>
          </w:divBdr>
        </w:div>
        <w:div w:id="605309402">
          <w:marLeft w:val="0"/>
          <w:marRight w:val="0"/>
          <w:marTop w:val="0"/>
          <w:marBottom w:val="0"/>
          <w:divBdr>
            <w:top w:val="none" w:sz="0" w:space="0" w:color="auto"/>
            <w:left w:val="none" w:sz="0" w:space="0" w:color="auto"/>
            <w:bottom w:val="none" w:sz="0" w:space="0" w:color="auto"/>
            <w:right w:val="none" w:sz="0" w:space="0" w:color="auto"/>
          </w:divBdr>
        </w:div>
        <w:div w:id="1355575263">
          <w:marLeft w:val="0"/>
          <w:marRight w:val="0"/>
          <w:marTop w:val="0"/>
          <w:marBottom w:val="0"/>
          <w:divBdr>
            <w:top w:val="none" w:sz="0" w:space="0" w:color="auto"/>
            <w:left w:val="none" w:sz="0" w:space="0" w:color="auto"/>
            <w:bottom w:val="none" w:sz="0" w:space="0" w:color="auto"/>
            <w:right w:val="none" w:sz="0" w:space="0" w:color="auto"/>
          </w:divBdr>
        </w:div>
        <w:div w:id="2019889773">
          <w:marLeft w:val="0"/>
          <w:marRight w:val="0"/>
          <w:marTop w:val="0"/>
          <w:marBottom w:val="0"/>
          <w:divBdr>
            <w:top w:val="none" w:sz="0" w:space="0" w:color="auto"/>
            <w:left w:val="none" w:sz="0" w:space="0" w:color="auto"/>
            <w:bottom w:val="none" w:sz="0" w:space="0" w:color="auto"/>
            <w:right w:val="none" w:sz="0" w:space="0" w:color="auto"/>
          </w:divBdr>
        </w:div>
        <w:div w:id="1767574410">
          <w:marLeft w:val="0"/>
          <w:marRight w:val="0"/>
          <w:marTop w:val="0"/>
          <w:marBottom w:val="0"/>
          <w:divBdr>
            <w:top w:val="none" w:sz="0" w:space="0" w:color="auto"/>
            <w:left w:val="none" w:sz="0" w:space="0" w:color="auto"/>
            <w:bottom w:val="none" w:sz="0" w:space="0" w:color="auto"/>
            <w:right w:val="none" w:sz="0" w:space="0" w:color="auto"/>
          </w:divBdr>
        </w:div>
        <w:div w:id="744571966">
          <w:marLeft w:val="0"/>
          <w:marRight w:val="0"/>
          <w:marTop w:val="0"/>
          <w:marBottom w:val="0"/>
          <w:divBdr>
            <w:top w:val="none" w:sz="0" w:space="0" w:color="auto"/>
            <w:left w:val="none" w:sz="0" w:space="0" w:color="auto"/>
            <w:bottom w:val="none" w:sz="0" w:space="0" w:color="auto"/>
            <w:right w:val="none" w:sz="0" w:space="0" w:color="auto"/>
          </w:divBdr>
        </w:div>
        <w:div w:id="351805817">
          <w:marLeft w:val="0"/>
          <w:marRight w:val="0"/>
          <w:marTop w:val="0"/>
          <w:marBottom w:val="0"/>
          <w:divBdr>
            <w:top w:val="none" w:sz="0" w:space="0" w:color="auto"/>
            <w:left w:val="none" w:sz="0" w:space="0" w:color="auto"/>
            <w:bottom w:val="none" w:sz="0" w:space="0" w:color="auto"/>
            <w:right w:val="none" w:sz="0" w:space="0" w:color="auto"/>
          </w:divBdr>
        </w:div>
      </w:divsChild>
    </w:div>
    <w:div w:id="634872022">
      <w:bodyDiv w:val="1"/>
      <w:marLeft w:val="0"/>
      <w:marRight w:val="0"/>
      <w:marTop w:val="0"/>
      <w:marBottom w:val="0"/>
      <w:divBdr>
        <w:top w:val="none" w:sz="0" w:space="0" w:color="auto"/>
        <w:left w:val="none" w:sz="0" w:space="0" w:color="auto"/>
        <w:bottom w:val="none" w:sz="0" w:space="0" w:color="auto"/>
        <w:right w:val="none" w:sz="0" w:space="0" w:color="auto"/>
      </w:divBdr>
      <w:divsChild>
        <w:div w:id="986128719">
          <w:marLeft w:val="0"/>
          <w:marRight w:val="0"/>
          <w:marTop w:val="0"/>
          <w:marBottom w:val="0"/>
          <w:divBdr>
            <w:top w:val="none" w:sz="0" w:space="0" w:color="auto"/>
            <w:left w:val="none" w:sz="0" w:space="0" w:color="auto"/>
            <w:bottom w:val="none" w:sz="0" w:space="0" w:color="auto"/>
            <w:right w:val="none" w:sz="0" w:space="0" w:color="auto"/>
          </w:divBdr>
        </w:div>
        <w:div w:id="1777867766">
          <w:marLeft w:val="0"/>
          <w:marRight w:val="0"/>
          <w:marTop w:val="0"/>
          <w:marBottom w:val="0"/>
          <w:divBdr>
            <w:top w:val="none" w:sz="0" w:space="0" w:color="auto"/>
            <w:left w:val="none" w:sz="0" w:space="0" w:color="auto"/>
            <w:bottom w:val="none" w:sz="0" w:space="0" w:color="auto"/>
            <w:right w:val="none" w:sz="0" w:space="0" w:color="auto"/>
          </w:divBdr>
        </w:div>
        <w:div w:id="950287537">
          <w:marLeft w:val="0"/>
          <w:marRight w:val="0"/>
          <w:marTop w:val="0"/>
          <w:marBottom w:val="0"/>
          <w:divBdr>
            <w:top w:val="none" w:sz="0" w:space="0" w:color="auto"/>
            <w:left w:val="none" w:sz="0" w:space="0" w:color="auto"/>
            <w:bottom w:val="none" w:sz="0" w:space="0" w:color="auto"/>
            <w:right w:val="none" w:sz="0" w:space="0" w:color="auto"/>
          </w:divBdr>
        </w:div>
        <w:div w:id="1831868693">
          <w:marLeft w:val="0"/>
          <w:marRight w:val="0"/>
          <w:marTop w:val="0"/>
          <w:marBottom w:val="0"/>
          <w:divBdr>
            <w:top w:val="none" w:sz="0" w:space="0" w:color="auto"/>
            <w:left w:val="none" w:sz="0" w:space="0" w:color="auto"/>
            <w:bottom w:val="none" w:sz="0" w:space="0" w:color="auto"/>
            <w:right w:val="none" w:sz="0" w:space="0" w:color="auto"/>
          </w:divBdr>
        </w:div>
        <w:div w:id="1378507149">
          <w:marLeft w:val="0"/>
          <w:marRight w:val="0"/>
          <w:marTop w:val="0"/>
          <w:marBottom w:val="0"/>
          <w:divBdr>
            <w:top w:val="none" w:sz="0" w:space="0" w:color="auto"/>
            <w:left w:val="none" w:sz="0" w:space="0" w:color="auto"/>
            <w:bottom w:val="none" w:sz="0" w:space="0" w:color="auto"/>
            <w:right w:val="none" w:sz="0" w:space="0" w:color="auto"/>
          </w:divBdr>
        </w:div>
        <w:div w:id="227427763">
          <w:marLeft w:val="0"/>
          <w:marRight w:val="0"/>
          <w:marTop w:val="0"/>
          <w:marBottom w:val="0"/>
          <w:divBdr>
            <w:top w:val="none" w:sz="0" w:space="0" w:color="auto"/>
            <w:left w:val="none" w:sz="0" w:space="0" w:color="auto"/>
            <w:bottom w:val="none" w:sz="0" w:space="0" w:color="auto"/>
            <w:right w:val="none" w:sz="0" w:space="0" w:color="auto"/>
          </w:divBdr>
        </w:div>
        <w:div w:id="221332046">
          <w:marLeft w:val="0"/>
          <w:marRight w:val="0"/>
          <w:marTop w:val="0"/>
          <w:marBottom w:val="0"/>
          <w:divBdr>
            <w:top w:val="none" w:sz="0" w:space="0" w:color="auto"/>
            <w:left w:val="none" w:sz="0" w:space="0" w:color="auto"/>
            <w:bottom w:val="none" w:sz="0" w:space="0" w:color="auto"/>
            <w:right w:val="none" w:sz="0" w:space="0" w:color="auto"/>
          </w:divBdr>
        </w:div>
        <w:div w:id="1055736372">
          <w:marLeft w:val="0"/>
          <w:marRight w:val="0"/>
          <w:marTop w:val="0"/>
          <w:marBottom w:val="0"/>
          <w:divBdr>
            <w:top w:val="none" w:sz="0" w:space="0" w:color="auto"/>
            <w:left w:val="none" w:sz="0" w:space="0" w:color="auto"/>
            <w:bottom w:val="none" w:sz="0" w:space="0" w:color="auto"/>
            <w:right w:val="none" w:sz="0" w:space="0" w:color="auto"/>
          </w:divBdr>
        </w:div>
        <w:div w:id="1675182443">
          <w:marLeft w:val="0"/>
          <w:marRight w:val="0"/>
          <w:marTop w:val="0"/>
          <w:marBottom w:val="0"/>
          <w:divBdr>
            <w:top w:val="none" w:sz="0" w:space="0" w:color="auto"/>
            <w:left w:val="none" w:sz="0" w:space="0" w:color="auto"/>
            <w:bottom w:val="none" w:sz="0" w:space="0" w:color="auto"/>
            <w:right w:val="none" w:sz="0" w:space="0" w:color="auto"/>
          </w:divBdr>
        </w:div>
        <w:div w:id="1381243867">
          <w:marLeft w:val="0"/>
          <w:marRight w:val="0"/>
          <w:marTop w:val="0"/>
          <w:marBottom w:val="0"/>
          <w:divBdr>
            <w:top w:val="none" w:sz="0" w:space="0" w:color="auto"/>
            <w:left w:val="none" w:sz="0" w:space="0" w:color="auto"/>
            <w:bottom w:val="none" w:sz="0" w:space="0" w:color="auto"/>
            <w:right w:val="none" w:sz="0" w:space="0" w:color="auto"/>
          </w:divBdr>
        </w:div>
        <w:div w:id="758722797">
          <w:marLeft w:val="0"/>
          <w:marRight w:val="0"/>
          <w:marTop w:val="0"/>
          <w:marBottom w:val="0"/>
          <w:divBdr>
            <w:top w:val="none" w:sz="0" w:space="0" w:color="auto"/>
            <w:left w:val="none" w:sz="0" w:space="0" w:color="auto"/>
            <w:bottom w:val="none" w:sz="0" w:space="0" w:color="auto"/>
            <w:right w:val="none" w:sz="0" w:space="0" w:color="auto"/>
          </w:divBdr>
        </w:div>
        <w:div w:id="2045401608">
          <w:marLeft w:val="0"/>
          <w:marRight w:val="0"/>
          <w:marTop w:val="0"/>
          <w:marBottom w:val="0"/>
          <w:divBdr>
            <w:top w:val="none" w:sz="0" w:space="0" w:color="auto"/>
            <w:left w:val="none" w:sz="0" w:space="0" w:color="auto"/>
            <w:bottom w:val="none" w:sz="0" w:space="0" w:color="auto"/>
            <w:right w:val="none" w:sz="0" w:space="0" w:color="auto"/>
          </w:divBdr>
        </w:div>
        <w:div w:id="359744326">
          <w:marLeft w:val="0"/>
          <w:marRight w:val="0"/>
          <w:marTop w:val="0"/>
          <w:marBottom w:val="0"/>
          <w:divBdr>
            <w:top w:val="none" w:sz="0" w:space="0" w:color="auto"/>
            <w:left w:val="none" w:sz="0" w:space="0" w:color="auto"/>
            <w:bottom w:val="none" w:sz="0" w:space="0" w:color="auto"/>
            <w:right w:val="none" w:sz="0" w:space="0" w:color="auto"/>
          </w:divBdr>
        </w:div>
        <w:div w:id="1903173226">
          <w:marLeft w:val="0"/>
          <w:marRight w:val="0"/>
          <w:marTop w:val="0"/>
          <w:marBottom w:val="0"/>
          <w:divBdr>
            <w:top w:val="none" w:sz="0" w:space="0" w:color="auto"/>
            <w:left w:val="none" w:sz="0" w:space="0" w:color="auto"/>
            <w:bottom w:val="none" w:sz="0" w:space="0" w:color="auto"/>
            <w:right w:val="none" w:sz="0" w:space="0" w:color="auto"/>
          </w:divBdr>
        </w:div>
        <w:div w:id="1724479781">
          <w:marLeft w:val="0"/>
          <w:marRight w:val="0"/>
          <w:marTop w:val="0"/>
          <w:marBottom w:val="0"/>
          <w:divBdr>
            <w:top w:val="none" w:sz="0" w:space="0" w:color="auto"/>
            <w:left w:val="none" w:sz="0" w:space="0" w:color="auto"/>
            <w:bottom w:val="none" w:sz="0" w:space="0" w:color="auto"/>
            <w:right w:val="none" w:sz="0" w:space="0" w:color="auto"/>
          </w:divBdr>
        </w:div>
        <w:div w:id="932787527">
          <w:marLeft w:val="0"/>
          <w:marRight w:val="0"/>
          <w:marTop w:val="0"/>
          <w:marBottom w:val="0"/>
          <w:divBdr>
            <w:top w:val="none" w:sz="0" w:space="0" w:color="auto"/>
            <w:left w:val="none" w:sz="0" w:space="0" w:color="auto"/>
            <w:bottom w:val="none" w:sz="0" w:space="0" w:color="auto"/>
            <w:right w:val="none" w:sz="0" w:space="0" w:color="auto"/>
          </w:divBdr>
        </w:div>
        <w:div w:id="1883125690">
          <w:marLeft w:val="0"/>
          <w:marRight w:val="0"/>
          <w:marTop w:val="0"/>
          <w:marBottom w:val="0"/>
          <w:divBdr>
            <w:top w:val="none" w:sz="0" w:space="0" w:color="auto"/>
            <w:left w:val="none" w:sz="0" w:space="0" w:color="auto"/>
            <w:bottom w:val="none" w:sz="0" w:space="0" w:color="auto"/>
            <w:right w:val="none" w:sz="0" w:space="0" w:color="auto"/>
          </w:divBdr>
        </w:div>
        <w:div w:id="1700887136">
          <w:marLeft w:val="0"/>
          <w:marRight w:val="0"/>
          <w:marTop w:val="0"/>
          <w:marBottom w:val="0"/>
          <w:divBdr>
            <w:top w:val="none" w:sz="0" w:space="0" w:color="auto"/>
            <w:left w:val="none" w:sz="0" w:space="0" w:color="auto"/>
            <w:bottom w:val="none" w:sz="0" w:space="0" w:color="auto"/>
            <w:right w:val="none" w:sz="0" w:space="0" w:color="auto"/>
          </w:divBdr>
        </w:div>
        <w:div w:id="1426415293">
          <w:marLeft w:val="0"/>
          <w:marRight w:val="0"/>
          <w:marTop w:val="0"/>
          <w:marBottom w:val="0"/>
          <w:divBdr>
            <w:top w:val="none" w:sz="0" w:space="0" w:color="auto"/>
            <w:left w:val="none" w:sz="0" w:space="0" w:color="auto"/>
            <w:bottom w:val="none" w:sz="0" w:space="0" w:color="auto"/>
            <w:right w:val="none" w:sz="0" w:space="0" w:color="auto"/>
          </w:divBdr>
        </w:div>
        <w:div w:id="714499551">
          <w:marLeft w:val="0"/>
          <w:marRight w:val="0"/>
          <w:marTop w:val="0"/>
          <w:marBottom w:val="0"/>
          <w:divBdr>
            <w:top w:val="none" w:sz="0" w:space="0" w:color="auto"/>
            <w:left w:val="none" w:sz="0" w:space="0" w:color="auto"/>
            <w:bottom w:val="none" w:sz="0" w:space="0" w:color="auto"/>
            <w:right w:val="none" w:sz="0" w:space="0" w:color="auto"/>
          </w:divBdr>
        </w:div>
        <w:div w:id="868840268">
          <w:marLeft w:val="0"/>
          <w:marRight w:val="0"/>
          <w:marTop w:val="0"/>
          <w:marBottom w:val="0"/>
          <w:divBdr>
            <w:top w:val="none" w:sz="0" w:space="0" w:color="auto"/>
            <w:left w:val="none" w:sz="0" w:space="0" w:color="auto"/>
            <w:bottom w:val="none" w:sz="0" w:space="0" w:color="auto"/>
            <w:right w:val="none" w:sz="0" w:space="0" w:color="auto"/>
          </w:divBdr>
        </w:div>
        <w:div w:id="1547178435">
          <w:marLeft w:val="0"/>
          <w:marRight w:val="0"/>
          <w:marTop w:val="0"/>
          <w:marBottom w:val="0"/>
          <w:divBdr>
            <w:top w:val="none" w:sz="0" w:space="0" w:color="auto"/>
            <w:left w:val="none" w:sz="0" w:space="0" w:color="auto"/>
            <w:bottom w:val="none" w:sz="0" w:space="0" w:color="auto"/>
            <w:right w:val="none" w:sz="0" w:space="0" w:color="auto"/>
          </w:divBdr>
        </w:div>
        <w:div w:id="1608154604">
          <w:marLeft w:val="0"/>
          <w:marRight w:val="0"/>
          <w:marTop w:val="0"/>
          <w:marBottom w:val="0"/>
          <w:divBdr>
            <w:top w:val="none" w:sz="0" w:space="0" w:color="auto"/>
            <w:left w:val="none" w:sz="0" w:space="0" w:color="auto"/>
            <w:bottom w:val="none" w:sz="0" w:space="0" w:color="auto"/>
            <w:right w:val="none" w:sz="0" w:space="0" w:color="auto"/>
          </w:divBdr>
        </w:div>
        <w:div w:id="1856923352">
          <w:marLeft w:val="0"/>
          <w:marRight w:val="0"/>
          <w:marTop w:val="0"/>
          <w:marBottom w:val="0"/>
          <w:divBdr>
            <w:top w:val="none" w:sz="0" w:space="0" w:color="auto"/>
            <w:left w:val="none" w:sz="0" w:space="0" w:color="auto"/>
            <w:bottom w:val="none" w:sz="0" w:space="0" w:color="auto"/>
            <w:right w:val="none" w:sz="0" w:space="0" w:color="auto"/>
          </w:divBdr>
        </w:div>
        <w:div w:id="436142393">
          <w:marLeft w:val="0"/>
          <w:marRight w:val="0"/>
          <w:marTop w:val="0"/>
          <w:marBottom w:val="0"/>
          <w:divBdr>
            <w:top w:val="none" w:sz="0" w:space="0" w:color="auto"/>
            <w:left w:val="none" w:sz="0" w:space="0" w:color="auto"/>
            <w:bottom w:val="none" w:sz="0" w:space="0" w:color="auto"/>
            <w:right w:val="none" w:sz="0" w:space="0" w:color="auto"/>
          </w:divBdr>
        </w:div>
        <w:div w:id="1846941153">
          <w:marLeft w:val="0"/>
          <w:marRight w:val="0"/>
          <w:marTop w:val="0"/>
          <w:marBottom w:val="0"/>
          <w:divBdr>
            <w:top w:val="none" w:sz="0" w:space="0" w:color="auto"/>
            <w:left w:val="none" w:sz="0" w:space="0" w:color="auto"/>
            <w:bottom w:val="none" w:sz="0" w:space="0" w:color="auto"/>
            <w:right w:val="none" w:sz="0" w:space="0" w:color="auto"/>
          </w:divBdr>
        </w:div>
        <w:div w:id="1796482836">
          <w:marLeft w:val="0"/>
          <w:marRight w:val="0"/>
          <w:marTop w:val="0"/>
          <w:marBottom w:val="0"/>
          <w:divBdr>
            <w:top w:val="none" w:sz="0" w:space="0" w:color="auto"/>
            <w:left w:val="none" w:sz="0" w:space="0" w:color="auto"/>
            <w:bottom w:val="none" w:sz="0" w:space="0" w:color="auto"/>
            <w:right w:val="none" w:sz="0" w:space="0" w:color="auto"/>
          </w:divBdr>
        </w:div>
        <w:div w:id="1017194470">
          <w:marLeft w:val="0"/>
          <w:marRight w:val="0"/>
          <w:marTop w:val="0"/>
          <w:marBottom w:val="0"/>
          <w:divBdr>
            <w:top w:val="none" w:sz="0" w:space="0" w:color="auto"/>
            <w:left w:val="none" w:sz="0" w:space="0" w:color="auto"/>
            <w:bottom w:val="none" w:sz="0" w:space="0" w:color="auto"/>
            <w:right w:val="none" w:sz="0" w:space="0" w:color="auto"/>
          </w:divBdr>
        </w:div>
        <w:div w:id="885944481">
          <w:marLeft w:val="0"/>
          <w:marRight w:val="0"/>
          <w:marTop w:val="0"/>
          <w:marBottom w:val="0"/>
          <w:divBdr>
            <w:top w:val="none" w:sz="0" w:space="0" w:color="auto"/>
            <w:left w:val="none" w:sz="0" w:space="0" w:color="auto"/>
            <w:bottom w:val="none" w:sz="0" w:space="0" w:color="auto"/>
            <w:right w:val="none" w:sz="0" w:space="0" w:color="auto"/>
          </w:divBdr>
        </w:div>
        <w:div w:id="1924562573">
          <w:marLeft w:val="0"/>
          <w:marRight w:val="0"/>
          <w:marTop w:val="0"/>
          <w:marBottom w:val="0"/>
          <w:divBdr>
            <w:top w:val="none" w:sz="0" w:space="0" w:color="auto"/>
            <w:left w:val="none" w:sz="0" w:space="0" w:color="auto"/>
            <w:bottom w:val="none" w:sz="0" w:space="0" w:color="auto"/>
            <w:right w:val="none" w:sz="0" w:space="0" w:color="auto"/>
          </w:divBdr>
        </w:div>
        <w:div w:id="600601105">
          <w:marLeft w:val="0"/>
          <w:marRight w:val="0"/>
          <w:marTop w:val="0"/>
          <w:marBottom w:val="0"/>
          <w:divBdr>
            <w:top w:val="none" w:sz="0" w:space="0" w:color="auto"/>
            <w:left w:val="none" w:sz="0" w:space="0" w:color="auto"/>
            <w:bottom w:val="none" w:sz="0" w:space="0" w:color="auto"/>
            <w:right w:val="none" w:sz="0" w:space="0" w:color="auto"/>
          </w:divBdr>
        </w:div>
        <w:div w:id="286208209">
          <w:marLeft w:val="0"/>
          <w:marRight w:val="0"/>
          <w:marTop w:val="0"/>
          <w:marBottom w:val="0"/>
          <w:divBdr>
            <w:top w:val="none" w:sz="0" w:space="0" w:color="auto"/>
            <w:left w:val="none" w:sz="0" w:space="0" w:color="auto"/>
            <w:bottom w:val="none" w:sz="0" w:space="0" w:color="auto"/>
            <w:right w:val="none" w:sz="0" w:space="0" w:color="auto"/>
          </w:divBdr>
        </w:div>
        <w:div w:id="1300765210">
          <w:marLeft w:val="0"/>
          <w:marRight w:val="0"/>
          <w:marTop w:val="0"/>
          <w:marBottom w:val="0"/>
          <w:divBdr>
            <w:top w:val="none" w:sz="0" w:space="0" w:color="auto"/>
            <w:left w:val="none" w:sz="0" w:space="0" w:color="auto"/>
            <w:bottom w:val="none" w:sz="0" w:space="0" w:color="auto"/>
            <w:right w:val="none" w:sz="0" w:space="0" w:color="auto"/>
          </w:divBdr>
        </w:div>
        <w:div w:id="1711563668">
          <w:marLeft w:val="0"/>
          <w:marRight w:val="0"/>
          <w:marTop w:val="0"/>
          <w:marBottom w:val="0"/>
          <w:divBdr>
            <w:top w:val="none" w:sz="0" w:space="0" w:color="auto"/>
            <w:left w:val="none" w:sz="0" w:space="0" w:color="auto"/>
            <w:bottom w:val="none" w:sz="0" w:space="0" w:color="auto"/>
            <w:right w:val="none" w:sz="0" w:space="0" w:color="auto"/>
          </w:divBdr>
        </w:div>
        <w:div w:id="1427657775">
          <w:marLeft w:val="0"/>
          <w:marRight w:val="0"/>
          <w:marTop w:val="0"/>
          <w:marBottom w:val="0"/>
          <w:divBdr>
            <w:top w:val="none" w:sz="0" w:space="0" w:color="auto"/>
            <w:left w:val="none" w:sz="0" w:space="0" w:color="auto"/>
            <w:bottom w:val="none" w:sz="0" w:space="0" w:color="auto"/>
            <w:right w:val="none" w:sz="0" w:space="0" w:color="auto"/>
          </w:divBdr>
        </w:div>
      </w:divsChild>
    </w:div>
    <w:div w:id="638656588">
      <w:bodyDiv w:val="1"/>
      <w:marLeft w:val="0"/>
      <w:marRight w:val="0"/>
      <w:marTop w:val="0"/>
      <w:marBottom w:val="0"/>
      <w:divBdr>
        <w:top w:val="none" w:sz="0" w:space="0" w:color="auto"/>
        <w:left w:val="none" w:sz="0" w:space="0" w:color="auto"/>
        <w:bottom w:val="none" w:sz="0" w:space="0" w:color="auto"/>
        <w:right w:val="none" w:sz="0" w:space="0" w:color="auto"/>
      </w:divBdr>
      <w:divsChild>
        <w:div w:id="842083831">
          <w:marLeft w:val="0"/>
          <w:marRight w:val="0"/>
          <w:marTop w:val="0"/>
          <w:marBottom w:val="0"/>
          <w:divBdr>
            <w:top w:val="none" w:sz="0" w:space="0" w:color="auto"/>
            <w:left w:val="none" w:sz="0" w:space="0" w:color="auto"/>
            <w:bottom w:val="none" w:sz="0" w:space="0" w:color="auto"/>
            <w:right w:val="none" w:sz="0" w:space="0" w:color="auto"/>
          </w:divBdr>
        </w:div>
        <w:div w:id="2086872593">
          <w:marLeft w:val="0"/>
          <w:marRight w:val="0"/>
          <w:marTop w:val="0"/>
          <w:marBottom w:val="0"/>
          <w:divBdr>
            <w:top w:val="none" w:sz="0" w:space="0" w:color="auto"/>
            <w:left w:val="none" w:sz="0" w:space="0" w:color="auto"/>
            <w:bottom w:val="none" w:sz="0" w:space="0" w:color="auto"/>
            <w:right w:val="none" w:sz="0" w:space="0" w:color="auto"/>
          </w:divBdr>
        </w:div>
        <w:div w:id="1768772939">
          <w:marLeft w:val="0"/>
          <w:marRight w:val="0"/>
          <w:marTop w:val="0"/>
          <w:marBottom w:val="0"/>
          <w:divBdr>
            <w:top w:val="none" w:sz="0" w:space="0" w:color="auto"/>
            <w:left w:val="none" w:sz="0" w:space="0" w:color="auto"/>
            <w:bottom w:val="none" w:sz="0" w:space="0" w:color="auto"/>
            <w:right w:val="none" w:sz="0" w:space="0" w:color="auto"/>
          </w:divBdr>
        </w:div>
        <w:div w:id="1270970039">
          <w:marLeft w:val="0"/>
          <w:marRight w:val="0"/>
          <w:marTop w:val="0"/>
          <w:marBottom w:val="0"/>
          <w:divBdr>
            <w:top w:val="none" w:sz="0" w:space="0" w:color="auto"/>
            <w:left w:val="none" w:sz="0" w:space="0" w:color="auto"/>
            <w:bottom w:val="none" w:sz="0" w:space="0" w:color="auto"/>
            <w:right w:val="none" w:sz="0" w:space="0" w:color="auto"/>
          </w:divBdr>
        </w:div>
        <w:div w:id="1929000170">
          <w:marLeft w:val="0"/>
          <w:marRight w:val="0"/>
          <w:marTop w:val="0"/>
          <w:marBottom w:val="0"/>
          <w:divBdr>
            <w:top w:val="none" w:sz="0" w:space="0" w:color="auto"/>
            <w:left w:val="none" w:sz="0" w:space="0" w:color="auto"/>
            <w:bottom w:val="none" w:sz="0" w:space="0" w:color="auto"/>
            <w:right w:val="none" w:sz="0" w:space="0" w:color="auto"/>
          </w:divBdr>
        </w:div>
        <w:div w:id="379331649">
          <w:marLeft w:val="0"/>
          <w:marRight w:val="0"/>
          <w:marTop w:val="0"/>
          <w:marBottom w:val="0"/>
          <w:divBdr>
            <w:top w:val="none" w:sz="0" w:space="0" w:color="auto"/>
            <w:left w:val="none" w:sz="0" w:space="0" w:color="auto"/>
            <w:bottom w:val="none" w:sz="0" w:space="0" w:color="auto"/>
            <w:right w:val="none" w:sz="0" w:space="0" w:color="auto"/>
          </w:divBdr>
        </w:div>
        <w:div w:id="1955090505">
          <w:marLeft w:val="0"/>
          <w:marRight w:val="0"/>
          <w:marTop w:val="0"/>
          <w:marBottom w:val="0"/>
          <w:divBdr>
            <w:top w:val="none" w:sz="0" w:space="0" w:color="auto"/>
            <w:left w:val="none" w:sz="0" w:space="0" w:color="auto"/>
            <w:bottom w:val="none" w:sz="0" w:space="0" w:color="auto"/>
            <w:right w:val="none" w:sz="0" w:space="0" w:color="auto"/>
          </w:divBdr>
        </w:div>
        <w:div w:id="498888494">
          <w:marLeft w:val="0"/>
          <w:marRight w:val="0"/>
          <w:marTop w:val="0"/>
          <w:marBottom w:val="0"/>
          <w:divBdr>
            <w:top w:val="none" w:sz="0" w:space="0" w:color="auto"/>
            <w:left w:val="none" w:sz="0" w:space="0" w:color="auto"/>
            <w:bottom w:val="none" w:sz="0" w:space="0" w:color="auto"/>
            <w:right w:val="none" w:sz="0" w:space="0" w:color="auto"/>
          </w:divBdr>
        </w:div>
        <w:div w:id="1725835582">
          <w:marLeft w:val="0"/>
          <w:marRight w:val="0"/>
          <w:marTop w:val="0"/>
          <w:marBottom w:val="0"/>
          <w:divBdr>
            <w:top w:val="none" w:sz="0" w:space="0" w:color="auto"/>
            <w:left w:val="none" w:sz="0" w:space="0" w:color="auto"/>
            <w:bottom w:val="none" w:sz="0" w:space="0" w:color="auto"/>
            <w:right w:val="none" w:sz="0" w:space="0" w:color="auto"/>
          </w:divBdr>
        </w:div>
        <w:div w:id="920602288">
          <w:marLeft w:val="0"/>
          <w:marRight w:val="0"/>
          <w:marTop w:val="0"/>
          <w:marBottom w:val="0"/>
          <w:divBdr>
            <w:top w:val="none" w:sz="0" w:space="0" w:color="auto"/>
            <w:left w:val="none" w:sz="0" w:space="0" w:color="auto"/>
            <w:bottom w:val="none" w:sz="0" w:space="0" w:color="auto"/>
            <w:right w:val="none" w:sz="0" w:space="0" w:color="auto"/>
          </w:divBdr>
        </w:div>
        <w:div w:id="1986887672">
          <w:marLeft w:val="0"/>
          <w:marRight w:val="0"/>
          <w:marTop w:val="0"/>
          <w:marBottom w:val="0"/>
          <w:divBdr>
            <w:top w:val="none" w:sz="0" w:space="0" w:color="auto"/>
            <w:left w:val="none" w:sz="0" w:space="0" w:color="auto"/>
            <w:bottom w:val="none" w:sz="0" w:space="0" w:color="auto"/>
            <w:right w:val="none" w:sz="0" w:space="0" w:color="auto"/>
          </w:divBdr>
        </w:div>
        <w:div w:id="1808353859">
          <w:marLeft w:val="0"/>
          <w:marRight w:val="0"/>
          <w:marTop w:val="0"/>
          <w:marBottom w:val="0"/>
          <w:divBdr>
            <w:top w:val="none" w:sz="0" w:space="0" w:color="auto"/>
            <w:left w:val="none" w:sz="0" w:space="0" w:color="auto"/>
            <w:bottom w:val="none" w:sz="0" w:space="0" w:color="auto"/>
            <w:right w:val="none" w:sz="0" w:space="0" w:color="auto"/>
          </w:divBdr>
        </w:div>
        <w:div w:id="460149487">
          <w:marLeft w:val="0"/>
          <w:marRight w:val="0"/>
          <w:marTop w:val="0"/>
          <w:marBottom w:val="0"/>
          <w:divBdr>
            <w:top w:val="none" w:sz="0" w:space="0" w:color="auto"/>
            <w:left w:val="none" w:sz="0" w:space="0" w:color="auto"/>
            <w:bottom w:val="none" w:sz="0" w:space="0" w:color="auto"/>
            <w:right w:val="none" w:sz="0" w:space="0" w:color="auto"/>
          </w:divBdr>
        </w:div>
        <w:div w:id="817113625">
          <w:marLeft w:val="0"/>
          <w:marRight w:val="0"/>
          <w:marTop w:val="0"/>
          <w:marBottom w:val="0"/>
          <w:divBdr>
            <w:top w:val="none" w:sz="0" w:space="0" w:color="auto"/>
            <w:left w:val="none" w:sz="0" w:space="0" w:color="auto"/>
            <w:bottom w:val="none" w:sz="0" w:space="0" w:color="auto"/>
            <w:right w:val="none" w:sz="0" w:space="0" w:color="auto"/>
          </w:divBdr>
        </w:div>
        <w:div w:id="238026763">
          <w:marLeft w:val="0"/>
          <w:marRight w:val="0"/>
          <w:marTop w:val="0"/>
          <w:marBottom w:val="0"/>
          <w:divBdr>
            <w:top w:val="none" w:sz="0" w:space="0" w:color="auto"/>
            <w:left w:val="none" w:sz="0" w:space="0" w:color="auto"/>
            <w:bottom w:val="none" w:sz="0" w:space="0" w:color="auto"/>
            <w:right w:val="none" w:sz="0" w:space="0" w:color="auto"/>
          </w:divBdr>
        </w:div>
        <w:div w:id="664283682">
          <w:marLeft w:val="0"/>
          <w:marRight w:val="0"/>
          <w:marTop w:val="0"/>
          <w:marBottom w:val="0"/>
          <w:divBdr>
            <w:top w:val="none" w:sz="0" w:space="0" w:color="auto"/>
            <w:left w:val="none" w:sz="0" w:space="0" w:color="auto"/>
            <w:bottom w:val="none" w:sz="0" w:space="0" w:color="auto"/>
            <w:right w:val="none" w:sz="0" w:space="0" w:color="auto"/>
          </w:divBdr>
        </w:div>
        <w:div w:id="1905137984">
          <w:marLeft w:val="0"/>
          <w:marRight w:val="0"/>
          <w:marTop w:val="0"/>
          <w:marBottom w:val="0"/>
          <w:divBdr>
            <w:top w:val="none" w:sz="0" w:space="0" w:color="auto"/>
            <w:left w:val="none" w:sz="0" w:space="0" w:color="auto"/>
            <w:bottom w:val="none" w:sz="0" w:space="0" w:color="auto"/>
            <w:right w:val="none" w:sz="0" w:space="0" w:color="auto"/>
          </w:divBdr>
        </w:div>
        <w:div w:id="1097100545">
          <w:marLeft w:val="0"/>
          <w:marRight w:val="0"/>
          <w:marTop w:val="0"/>
          <w:marBottom w:val="0"/>
          <w:divBdr>
            <w:top w:val="none" w:sz="0" w:space="0" w:color="auto"/>
            <w:left w:val="none" w:sz="0" w:space="0" w:color="auto"/>
            <w:bottom w:val="none" w:sz="0" w:space="0" w:color="auto"/>
            <w:right w:val="none" w:sz="0" w:space="0" w:color="auto"/>
          </w:divBdr>
        </w:div>
        <w:div w:id="1514412349">
          <w:marLeft w:val="0"/>
          <w:marRight w:val="0"/>
          <w:marTop w:val="0"/>
          <w:marBottom w:val="0"/>
          <w:divBdr>
            <w:top w:val="none" w:sz="0" w:space="0" w:color="auto"/>
            <w:left w:val="none" w:sz="0" w:space="0" w:color="auto"/>
            <w:bottom w:val="none" w:sz="0" w:space="0" w:color="auto"/>
            <w:right w:val="none" w:sz="0" w:space="0" w:color="auto"/>
          </w:divBdr>
        </w:div>
        <w:div w:id="907300845">
          <w:marLeft w:val="0"/>
          <w:marRight w:val="0"/>
          <w:marTop w:val="0"/>
          <w:marBottom w:val="0"/>
          <w:divBdr>
            <w:top w:val="none" w:sz="0" w:space="0" w:color="auto"/>
            <w:left w:val="none" w:sz="0" w:space="0" w:color="auto"/>
            <w:bottom w:val="none" w:sz="0" w:space="0" w:color="auto"/>
            <w:right w:val="none" w:sz="0" w:space="0" w:color="auto"/>
          </w:divBdr>
        </w:div>
        <w:div w:id="1541354037">
          <w:marLeft w:val="0"/>
          <w:marRight w:val="0"/>
          <w:marTop w:val="0"/>
          <w:marBottom w:val="0"/>
          <w:divBdr>
            <w:top w:val="none" w:sz="0" w:space="0" w:color="auto"/>
            <w:left w:val="none" w:sz="0" w:space="0" w:color="auto"/>
            <w:bottom w:val="none" w:sz="0" w:space="0" w:color="auto"/>
            <w:right w:val="none" w:sz="0" w:space="0" w:color="auto"/>
          </w:divBdr>
        </w:div>
        <w:div w:id="540560802">
          <w:marLeft w:val="0"/>
          <w:marRight w:val="0"/>
          <w:marTop w:val="0"/>
          <w:marBottom w:val="0"/>
          <w:divBdr>
            <w:top w:val="none" w:sz="0" w:space="0" w:color="auto"/>
            <w:left w:val="none" w:sz="0" w:space="0" w:color="auto"/>
            <w:bottom w:val="none" w:sz="0" w:space="0" w:color="auto"/>
            <w:right w:val="none" w:sz="0" w:space="0" w:color="auto"/>
          </w:divBdr>
        </w:div>
        <w:div w:id="1644121959">
          <w:marLeft w:val="0"/>
          <w:marRight w:val="0"/>
          <w:marTop w:val="0"/>
          <w:marBottom w:val="0"/>
          <w:divBdr>
            <w:top w:val="none" w:sz="0" w:space="0" w:color="auto"/>
            <w:left w:val="none" w:sz="0" w:space="0" w:color="auto"/>
            <w:bottom w:val="none" w:sz="0" w:space="0" w:color="auto"/>
            <w:right w:val="none" w:sz="0" w:space="0" w:color="auto"/>
          </w:divBdr>
        </w:div>
        <w:div w:id="978996673">
          <w:marLeft w:val="0"/>
          <w:marRight w:val="0"/>
          <w:marTop w:val="0"/>
          <w:marBottom w:val="0"/>
          <w:divBdr>
            <w:top w:val="none" w:sz="0" w:space="0" w:color="auto"/>
            <w:left w:val="none" w:sz="0" w:space="0" w:color="auto"/>
            <w:bottom w:val="none" w:sz="0" w:space="0" w:color="auto"/>
            <w:right w:val="none" w:sz="0" w:space="0" w:color="auto"/>
          </w:divBdr>
        </w:div>
        <w:div w:id="1964920851">
          <w:marLeft w:val="0"/>
          <w:marRight w:val="0"/>
          <w:marTop w:val="0"/>
          <w:marBottom w:val="0"/>
          <w:divBdr>
            <w:top w:val="none" w:sz="0" w:space="0" w:color="auto"/>
            <w:left w:val="none" w:sz="0" w:space="0" w:color="auto"/>
            <w:bottom w:val="none" w:sz="0" w:space="0" w:color="auto"/>
            <w:right w:val="none" w:sz="0" w:space="0" w:color="auto"/>
          </w:divBdr>
        </w:div>
        <w:div w:id="363943587">
          <w:marLeft w:val="0"/>
          <w:marRight w:val="0"/>
          <w:marTop w:val="0"/>
          <w:marBottom w:val="0"/>
          <w:divBdr>
            <w:top w:val="none" w:sz="0" w:space="0" w:color="auto"/>
            <w:left w:val="none" w:sz="0" w:space="0" w:color="auto"/>
            <w:bottom w:val="none" w:sz="0" w:space="0" w:color="auto"/>
            <w:right w:val="none" w:sz="0" w:space="0" w:color="auto"/>
          </w:divBdr>
        </w:div>
        <w:div w:id="989292181">
          <w:marLeft w:val="0"/>
          <w:marRight w:val="0"/>
          <w:marTop w:val="0"/>
          <w:marBottom w:val="0"/>
          <w:divBdr>
            <w:top w:val="none" w:sz="0" w:space="0" w:color="auto"/>
            <w:left w:val="none" w:sz="0" w:space="0" w:color="auto"/>
            <w:bottom w:val="none" w:sz="0" w:space="0" w:color="auto"/>
            <w:right w:val="none" w:sz="0" w:space="0" w:color="auto"/>
          </w:divBdr>
        </w:div>
        <w:div w:id="2098017417">
          <w:marLeft w:val="0"/>
          <w:marRight w:val="0"/>
          <w:marTop w:val="0"/>
          <w:marBottom w:val="0"/>
          <w:divBdr>
            <w:top w:val="none" w:sz="0" w:space="0" w:color="auto"/>
            <w:left w:val="none" w:sz="0" w:space="0" w:color="auto"/>
            <w:bottom w:val="none" w:sz="0" w:space="0" w:color="auto"/>
            <w:right w:val="none" w:sz="0" w:space="0" w:color="auto"/>
          </w:divBdr>
        </w:div>
        <w:div w:id="141433344">
          <w:marLeft w:val="0"/>
          <w:marRight w:val="0"/>
          <w:marTop w:val="0"/>
          <w:marBottom w:val="0"/>
          <w:divBdr>
            <w:top w:val="none" w:sz="0" w:space="0" w:color="auto"/>
            <w:left w:val="none" w:sz="0" w:space="0" w:color="auto"/>
            <w:bottom w:val="none" w:sz="0" w:space="0" w:color="auto"/>
            <w:right w:val="none" w:sz="0" w:space="0" w:color="auto"/>
          </w:divBdr>
        </w:div>
        <w:div w:id="1908569734">
          <w:marLeft w:val="0"/>
          <w:marRight w:val="0"/>
          <w:marTop w:val="0"/>
          <w:marBottom w:val="0"/>
          <w:divBdr>
            <w:top w:val="none" w:sz="0" w:space="0" w:color="auto"/>
            <w:left w:val="none" w:sz="0" w:space="0" w:color="auto"/>
            <w:bottom w:val="none" w:sz="0" w:space="0" w:color="auto"/>
            <w:right w:val="none" w:sz="0" w:space="0" w:color="auto"/>
          </w:divBdr>
        </w:div>
        <w:div w:id="354431387">
          <w:marLeft w:val="0"/>
          <w:marRight w:val="0"/>
          <w:marTop w:val="0"/>
          <w:marBottom w:val="0"/>
          <w:divBdr>
            <w:top w:val="none" w:sz="0" w:space="0" w:color="auto"/>
            <w:left w:val="none" w:sz="0" w:space="0" w:color="auto"/>
            <w:bottom w:val="none" w:sz="0" w:space="0" w:color="auto"/>
            <w:right w:val="none" w:sz="0" w:space="0" w:color="auto"/>
          </w:divBdr>
        </w:div>
        <w:div w:id="523403151">
          <w:marLeft w:val="0"/>
          <w:marRight w:val="0"/>
          <w:marTop w:val="0"/>
          <w:marBottom w:val="0"/>
          <w:divBdr>
            <w:top w:val="none" w:sz="0" w:space="0" w:color="auto"/>
            <w:left w:val="none" w:sz="0" w:space="0" w:color="auto"/>
            <w:bottom w:val="none" w:sz="0" w:space="0" w:color="auto"/>
            <w:right w:val="none" w:sz="0" w:space="0" w:color="auto"/>
          </w:divBdr>
        </w:div>
        <w:div w:id="1191146288">
          <w:marLeft w:val="0"/>
          <w:marRight w:val="0"/>
          <w:marTop w:val="0"/>
          <w:marBottom w:val="0"/>
          <w:divBdr>
            <w:top w:val="none" w:sz="0" w:space="0" w:color="auto"/>
            <w:left w:val="none" w:sz="0" w:space="0" w:color="auto"/>
            <w:bottom w:val="none" w:sz="0" w:space="0" w:color="auto"/>
            <w:right w:val="none" w:sz="0" w:space="0" w:color="auto"/>
          </w:divBdr>
        </w:div>
        <w:div w:id="531041470">
          <w:marLeft w:val="0"/>
          <w:marRight w:val="0"/>
          <w:marTop w:val="0"/>
          <w:marBottom w:val="0"/>
          <w:divBdr>
            <w:top w:val="none" w:sz="0" w:space="0" w:color="auto"/>
            <w:left w:val="none" w:sz="0" w:space="0" w:color="auto"/>
            <w:bottom w:val="none" w:sz="0" w:space="0" w:color="auto"/>
            <w:right w:val="none" w:sz="0" w:space="0" w:color="auto"/>
          </w:divBdr>
        </w:div>
        <w:div w:id="1357929077">
          <w:marLeft w:val="0"/>
          <w:marRight w:val="0"/>
          <w:marTop w:val="0"/>
          <w:marBottom w:val="0"/>
          <w:divBdr>
            <w:top w:val="none" w:sz="0" w:space="0" w:color="auto"/>
            <w:left w:val="none" w:sz="0" w:space="0" w:color="auto"/>
            <w:bottom w:val="none" w:sz="0" w:space="0" w:color="auto"/>
            <w:right w:val="none" w:sz="0" w:space="0" w:color="auto"/>
          </w:divBdr>
        </w:div>
        <w:div w:id="1832452809">
          <w:marLeft w:val="0"/>
          <w:marRight w:val="0"/>
          <w:marTop w:val="0"/>
          <w:marBottom w:val="0"/>
          <w:divBdr>
            <w:top w:val="none" w:sz="0" w:space="0" w:color="auto"/>
            <w:left w:val="none" w:sz="0" w:space="0" w:color="auto"/>
            <w:bottom w:val="none" w:sz="0" w:space="0" w:color="auto"/>
            <w:right w:val="none" w:sz="0" w:space="0" w:color="auto"/>
          </w:divBdr>
        </w:div>
        <w:div w:id="1382055531">
          <w:marLeft w:val="0"/>
          <w:marRight w:val="0"/>
          <w:marTop w:val="0"/>
          <w:marBottom w:val="0"/>
          <w:divBdr>
            <w:top w:val="none" w:sz="0" w:space="0" w:color="auto"/>
            <w:left w:val="none" w:sz="0" w:space="0" w:color="auto"/>
            <w:bottom w:val="none" w:sz="0" w:space="0" w:color="auto"/>
            <w:right w:val="none" w:sz="0" w:space="0" w:color="auto"/>
          </w:divBdr>
        </w:div>
        <w:div w:id="13656077">
          <w:marLeft w:val="0"/>
          <w:marRight w:val="0"/>
          <w:marTop w:val="0"/>
          <w:marBottom w:val="0"/>
          <w:divBdr>
            <w:top w:val="none" w:sz="0" w:space="0" w:color="auto"/>
            <w:left w:val="none" w:sz="0" w:space="0" w:color="auto"/>
            <w:bottom w:val="none" w:sz="0" w:space="0" w:color="auto"/>
            <w:right w:val="none" w:sz="0" w:space="0" w:color="auto"/>
          </w:divBdr>
        </w:div>
        <w:div w:id="22946634">
          <w:marLeft w:val="0"/>
          <w:marRight w:val="0"/>
          <w:marTop w:val="0"/>
          <w:marBottom w:val="0"/>
          <w:divBdr>
            <w:top w:val="none" w:sz="0" w:space="0" w:color="auto"/>
            <w:left w:val="none" w:sz="0" w:space="0" w:color="auto"/>
            <w:bottom w:val="none" w:sz="0" w:space="0" w:color="auto"/>
            <w:right w:val="none" w:sz="0" w:space="0" w:color="auto"/>
          </w:divBdr>
        </w:div>
        <w:div w:id="1915703372">
          <w:marLeft w:val="0"/>
          <w:marRight w:val="0"/>
          <w:marTop w:val="0"/>
          <w:marBottom w:val="0"/>
          <w:divBdr>
            <w:top w:val="none" w:sz="0" w:space="0" w:color="auto"/>
            <w:left w:val="none" w:sz="0" w:space="0" w:color="auto"/>
            <w:bottom w:val="none" w:sz="0" w:space="0" w:color="auto"/>
            <w:right w:val="none" w:sz="0" w:space="0" w:color="auto"/>
          </w:divBdr>
        </w:div>
        <w:div w:id="158273825">
          <w:marLeft w:val="0"/>
          <w:marRight w:val="0"/>
          <w:marTop w:val="0"/>
          <w:marBottom w:val="0"/>
          <w:divBdr>
            <w:top w:val="none" w:sz="0" w:space="0" w:color="auto"/>
            <w:left w:val="none" w:sz="0" w:space="0" w:color="auto"/>
            <w:bottom w:val="none" w:sz="0" w:space="0" w:color="auto"/>
            <w:right w:val="none" w:sz="0" w:space="0" w:color="auto"/>
          </w:divBdr>
        </w:div>
        <w:div w:id="864829743">
          <w:marLeft w:val="0"/>
          <w:marRight w:val="0"/>
          <w:marTop w:val="0"/>
          <w:marBottom w:val="0"/>
          <w:divBdr>
            <w:top w:val="none" w:sz="0" w:space="0" w:color="auto"/>
            <w:left w:val="none" w:sz="0" w:space="0" w:color="auto"/>
            <w:bottom w:val="none" w:sz="0" w:space="0" w:color="auto"/>
            <w:right w:val="none" w:sz="0" w:space="0" w:color="auto"/>
          </w:divBdr>
        </w:div>
        <w:div w:id="1020012141">
          <w:marLeft w:val="0"/>
          <w:marRight w:val="0"/>
          <w:marTop w:val="0"/>
          <w:marBottom w:val="0"/>
          <w:divBdr>
            <w:top w:val="none" w:sz="0" w:space="0" w:color="auto"/>
            <w:left w:val="none" w:sz="0" w:space="0" w:color="auto"/>
            <w:bottom w:val="none" w:sz="0" w:space="0" w:color="auto"/>
            <w:right w:val="none" w:sz="0" w:space="0" w:color="auto"/>
          </w:divBdr>
        </w:div>
        <w:div w:id="850725099">
          <w:marLeft w:val="0"/>
          <w:marRight w:val="0"/>
          <w:marTop w:val="0"/>
          <w:marBottom w:val="0"/>
          <w:divBdr>
            <w:top w:val="none" w:sz="0" w:space="0" w:color="auto"/>
            <w:left w:val="none" w:sz="0" w:space="0" w:color="auto"/>
            <w:bottom w:val="none" w:sz="0" w:space="0" w:color="auto"/>
            <w:right w:val="none" w:sz="0" w:space="0" w:color="auto"/>
          </w:divBdr>
        </w:div>
        <w:div w:id="404689749">
          <w:marLeft w:val="0"/>
          <w:marRight w:val="0"/>
          <w:marTop w:val="0"/>
          <w:marBottom w:val="0"/>
          <w:divBdr>
            <w:top w:val="none" w:sz="0" w:space="0" w:color="auto"/>
            <w:left w:val="none" w:sz="0" w:space="0" w:color="auto"/>
            <w:bottom w:val="none" w:sz="0" w:space="0" w:color="auto"/>
            <w:right w:val="none" w:sz="0" w:space="0" w:color="auto"/>
          </w:divBdr>
        </w:div>
        <w:div w:id="967011799">
          <w:marLeft w:val="0"/>
          <w:marRight w:val="0"/>
          <w:marTop w:val="0"/>
          <w:marBottom w:val="0"/>
          <w:divBdr>
            <w:top w:val="none" w:sz="0" w:space="0" w:color="auto"/>
            <w:left w:val="none" w:sz="0" w:space="0" w:color="auto"/>
            <w:bottom w:val="none" w:sz="0" w:space="0" w:color="auto"/>
            <w:right w:val="none" w:sz="0" w:space="0" w:color="auto"/>
          </w:divBdr>
        </w:div>
        <w:div w:id="2072649787">
          <w:marLeft w:val="0"/>
          <w:marRight w:val="0"/>
          <w:marTop w:val="0"/>
          <w:marBottom w:val="0"/>
          <w:divBdr>
            <w:top w:val="none" w:sz="0" w:space="0" w:color="auto"/>
            <w:left w:val="none" w:sz="0" w:space="0" w:color="auto"/>
            <w:bottom w:val="none" w:sz="0" w:space="0" w:color="auto"/>
            <w:right w:val="none" w:sz="0" w:space="0" w:color="auto"/>
          </w:divBdr>
        </w:div>
        <w:div w:id="208343659">
          <w:marLeft w:val="0"/>
          <w:marRight w:val="0"/>
          <w:marTop w:val="0"/>
          <w:marBottom w:val="0"/>
          <w:divBdr>
            <w:top w:val="none" w:sz="0" w:space="0" w:color="auto"/>
            <w:left w:val="none" w:sz="0" w:space="0" w:color="auto"/>
            <w:bottom w:val="none" w:sz="0" w:space="0" w:color="auto"/>
            <w:right w:val="none" w:sz="0" w:space="0" w:color="auto"/>
          </w:divBdr>
        </w:div>
        <w:div w:id="288709999">
          <w:marLeft w:val="0"/>
          <w:marRight w:val="0"/>
          <w:marTop w:val="0"/>
          <w:marBottom w:val="0"/>
          <w:divBdr>
            <w:top w:val="none" w:sz="0" w:space="0" w:color="auto"/>
            <w:left w:val="none" w:sz="0" w:space="0" w:color="auto"/>
            <w:bottom w:val="none" w:sz="0" w:space="0" w:color="auto"/>
            <w:right w:val="none" w:sz="0" w:space="0" w:color="auto"/>
          </w:divBdr>
        </w:div>
        <w:div w:id="447353861">
          <w:marLeft w:val="0"/>
          <w:marRight w:val="0"/>
          <w:marTop w:val="0"/>
          <w:marBottom w:val="0"/>
          <w:divBdr>
            <w:top w:val="none" w:sz="0" w:space="0" w:color="auto"/>
            <w:left w:val="none" w:sz="0" w:space="0" w:color="auto"/>
            <w:bottom w:val="none" w:sz="0" w:space="0" w:color="auto"/>
            <w:right w:val="none" w:sz="0" w:space="0" w:color="auto"/>
          </w:divBdr>
        </w:div>
        <w:div w:id="324019003">
          <w:marLeft w:val="0"/>
          <w:marRight w:val="0"/>
          <w:marTop w:val="0"/>
          <w:marBottom w:val="0"/>
          <w:divBdr>
            <w:top w:val="none" w:sz="0" w:space="0" w:color="auto"/>
            <w:left w:val="none" w:sz="0" w:space="0" w:color="auto"/>
            <w:bottom w:val="none" w:sz="0" w:space="0" w:color="auto"/>
            <w:right w:val="none" w:sz="0" w:space="0" w:color="auto"/>
          </w:divBdr>
        </w:div>
        <w:div w:id="523591310">
          <w:marLeft w:val="0"/>
          <w:marRight w:val="0"/>
          <w:marTop w:val="0"/>
          <w:marBottom w:val="0"/>
          <w:divBdr>
            <w:top w:val="none" w:sz="0" w:space="0" w:color="auto"/>
            <w:left w:val="none" w:sz="0" w:space="0" w:color="auto"/>
            <w:bottom w:val="none" w:sz="0" w:space="0" w:color="auto"/>
            <w:right w:val="none" w:sz="0" w:space="0" w:color="auto"/>
          </w:divBdr>
        </w:div>
        <w:div w:id="158010393">
          <w:marLeft w:val="0"/>
          <w:marRight w:val="0"/>
          <w:marTop w:val="0"/>
          <w:marBottom w:val="0"/>
          <w:divBdr>
            <w:top w:val="none" w:sz="0" w:space="0" w:color="auto"/>
            <w:left w:val="none" w:sz="0" w:space="0" w:color="auto"/>
            <w:bottom w:val="none" w:sz="0" w:space="0" w:color="auto"/>
            <w:right w:val="none" w:sz="0" w:space="0" w:color="auto"/>
          </w:divBdr>
        </w:div>
      </w:divsChild>
    </w:div>
    <w:div w:id="642469938">
      <w:bodyDiv w:val="1"/>
      <w:marLeft w:val="0"/>
      <w:marRight w:val="0"/>
      <w:marTop w:val="0"/>
      <w:marBottom w:val="0"/>
      <w:divBdr>
        <w:top w:val="none" w:sz="0" w:space="0" w:color="auto"/>
        <w:left w:val="none" w:sz="0" w:space="0" w:color="auto"/>
        <w:bottom w:val="none" w:sz="0" w:space="0" w:color="auto"/>
        <w:right w:val="none" w:sz="0" w:space="0" w:color="auto"/>
      </w:divBdr>
      <w:divsChild>
        <w:div w:id="1099374976">
          <w:marLeft w:val="0"/>
          <w:marRight w:val="0"/>
          <w:marTop w:val="0"/>
          <w:marBottom w:val="0"/>
          <w:divBdr>
            <w:top w:val="none" w:sz="0" w:space="0" w:color="auto"/>
            <w:left w:val="none" w:sz="0" w:space="0" w:color="auto"/>
            <w:bottom w:val="none" w:sz="0" w:space="0" w:color="auto"/>
            <w:right w:val="none" w:sz="0" w:space="0" w:color="auto"/>
          </w:divBdr>
        </w:div>
        <w:div w:id="915088514">
          <w:marLeft w:val="0"/>
          <w:marRight w:val="0"/>
          <w:marTop w:val="0"/>
          <w:marBottom w:val="0"/>
          <w:divBdr>
            <w:top w:val="none" w:sz="0" w:space="0" w:color="auto"/>
            <w:left w:val="none" w:sz="0" w:space="0" w:color="auto"/>
            <w:bottom w:val="none" w:sz="0" w:space="0" w:color="auto"/>
            <w:right w:val="none" w:sz="0" w:space="0" w:color="auto"/>
          </w:divBdr>
        </w:div>
        <w:div w:id="682635121">
          <w:marLeft w:val="0"/>
          <w:marRight w:val="0"/>
          <w:marTop w:val="0"/>
          <w:marBottom w:val="0"/>
          <w:divBdr>
            <w:top w:val="none" w:sz="0" w:space="0" w:color="auto"/>
            <w:left w:val="none" w:sz="0" w:space="0" w:color="auto"/>
            <w:bottom w:val="none" w:sz="0" w:space="0" w:color="auto"/>
            <w:right w:val="none" w:sz="0" w:space="0" w:color="auto"/>
          </w:divBdr>
        </w:div>
        <w:div w:id="548037834">
          <w:marLeft w:val="0"/>
          <w:marRight w:val="0"/>
          <w:marTop w:val="0"/>
          <w:marBottom w:val="0"/>
          <w:divBdr>
            <w:top w:val="none" w:sz="0" w:space="0" w:color="auto"/>
            <w:left w:val="none" w:sz="0" w:space="0" w:color="auto"/>
            <w:bottom w:val="none" w:sz="0" w:space="0" w:color="auto"/>
            <w:right w:val="none" w:sz="0" w:space="0" w:color="auto"/>
          </w:divBdr>
        </w:div>
        <w:div w:id="941693837">
          <w:marLeft w:val="0"/>
          <w:marRight w:val="0"/>
          <w:marTop w:val="0"/>
          <w:marBottom w:val="0"/>
          <w:divBdr>
            <w:top w:val="none" w:sz="0" w:space="0" w:color="auto"/>
            <w:left w:val="none" w:sz="0" w:space="0" w:color="auto"/>
            <w:bottom w:val="none" w:sz="0" w:space="0" w:color="auto"/>
            <w:right w:val="none" w:sz="0" w:space="0" w:color="auto"/>
          </w:divBdr>
        </w:div>
        <w:div w:id="104663054">
          <w:marLeft w:val="0"/>
          <w:marRight w:val="0"/>
          <w:marTop w:val="0"/>
          <w:marBottom w:val="0"/>
          <w:divBdr>
            <w:top w:val="none" w:sz="0" w:space="0" w:color="auto"/>
            <w:left w:val="none" w:sz="0" w:space="0" w:color="auto"/>
            <w:bottom w:val="none" w:sz="0" w:space="0" w:color="auto"/>
            <w:right w:val="none" w:sz="0" w:space="0" w:color="auto"/>
          </w:divBdr>
        </w:div>
        <w:div w:id="126552299">
          <w:marLeft w:val="0"/>
          <w:marRight w:val="0"/>
          <w:marTop w:val="0"/>
          <w:marBottom w:val="0"/>
          <w:divBdr>
            <w:top w:val="none" w:sz="0" w:space="0" w:color="auto"/>
            <w:left w:val="none" w:sz="0" w:space="0" w:color="auto"/>
            <w:bottom w:val="none" w:sz="0" w:space="0" w:color="auto"/>
            <w:right w:val="none" w:sz="0" w:space="0" w:color="auto"/>
          </w:divBdr>
        </w:div>
        <w:div w:id="602802310">
          <w:marLeft w:val="0"/>
          <w:marRight w:val="0"/>
          <w:marTop w:val="0"/>
          <w:marBottom w:val="0"/>
          <w:divBdr>
            <w:top w:val="none" w:sz="0" w:space="0" w:color="auto"/>
            <w:left w:val="none" w:sz="0" w:space="0" w:color="auto"/>
            <w:bottom w:val="none" w:sz="0" w:space="0" w:color="auto"/>
            <w:right w:val="none" w:sz="0" w:space="0" w:color="auto"/>
          </w:divBdr>
        </w:div>
        <w:div w:id="1968656341">
          <w:marLeft w:val="0"/>
          <w:marRight w:val="0"/>
          <w:marTop w:val="0"/>
          <w:marBottom w:val="0"/>
          <w:divBdr>
            <w:top w:val="none" w:sz="0" w:space="0" w:color="auto"/>
            <w:left w:val="none" w:sz="0" w:space="0" w:color="auto"/>
            <w:bottom w:val="none" w:sz="0" w:space="0" w:color="auto"/>
            <w:right w:val="none" w:sz="0" w:space="0" w:color="auto"/>
          </w:divBdr>
        </w:div>
        <w:div w:id="885029284">
          <w:marLeft w:val="0"/>
          <w:marRight w:val="0"/>
          <w:marTop w:val="0"/>
          <w:marBottom w:val="0"/>
          <w:divBdr>
            <w:top w:val="none" w:sz="0" w:space="0" w:color="auto"/>
            <w:left w:val="none" w:sz="0" w:space="0" w:color="auto"/>
            <w:bottom w:val="none" w:sz="0" w:space="0" w:color="auto"/>
            <w:right w:val="none" w:sz="0" w:space="0" w:color="auto"/>
          </w:divBdr>
        </w:div>
        <w:div w:id="583535102">
          <w:marLeft w:val="0"/>
          <w:marRight w:val="0"/>
          <w:marTop w:val="0"/>
          <w:marBottom w:val="0"/>
          <w:divBdr>
            <w:top w:val="none" w:sz="0" w:space="0" w:color="auto"/>
            <w:left w:val="none" w:sz="0" w:space="0" w:color="auto"/>
            <w:bottom w:val="none" w:sz="0" w:space="0" w:color="auto"/>
            <w:right w:val="none" w:sz="0" w:space="0" w:color="auto"/>
          </w:divBdr>
        </w:div>
        <w:div w:id="1647321750">
          <w:marLeft w:val="0"/>
          <w:marRight w:val="0"/>
          <w:marTop w:val="0"/>
          <w:marBottom w:val="0"/>
          <w:divBdr>
            <w:top w:val="none" w:sz="0" w:space="0" w:color="auto"/>
            <w:left w:val="none" w:sz="0" w:space="0" w:color="auto"/>
            <w:bottom w:val="none" w:sz="0" w:space="0" w:color="auto"/>
            <w:right w:val="none" w:sz="0" w:space="0" w:color="auto"/>
          </w:divBdr>
        </w:div>
        <w:div w:id="1974948174">
          <w:marLeft w:val="0"/>
          <w:marRight w:val="0"/>
          <w:marTop w:val="0"/>
          <w:marBottom w:val="0"/>
          <w:divBdr>
            <w:top w:val="none" w:sz="0" w:space="0" w:color="auto"/>
            <w:left w:val="none" w:sz="0" w:space="0" w:color="auto"/>
            <w:bottom w:val="none" w:sz="0" w:space="0" w:color="auto"/>
            <w:right w:val="none" w:sz="0" w:space="0" w:color="auto"/>
          </w:divBdr>
        </w:div>
        <w:div w:id="875896980">
          <w:marLeft w:val="0"/>
          <w:marRight w:val="0"/>
          <w:marTop w:val="0"/>
          <w:marBottom w:val="0"/>
          <w:divBdr>
            <w:top w:val="none" w:sz="0" w:space="0" w:color="auto"/>
            <w:left w:val="none" w:sz="0" w:space="0" w:color="auto"/>
            <w:bottom w:val="none" w:sz="0" w:space="0" w:color="auto"/>
            <w:right w:val="none" w:sz="0" w:space="0" w:color="auto"/>
          </w:divBdr>
        </w:div>
        <w:div w:id="1440568193">
          <w:marLeft w:val="0"/>
          <w:marRight w:val="0"/>
          <w:marTop w:val="0"/>
          <w:marBottom w:val="0"/>
          <w:divBdr>
            <w:top w:val="none" w:sz="0" w:space="0" w:color="auto"/>
            <w:left w:val="none" w:sz="0" w:space="0" w:color="auto"/>
            <w:bottom w:val="none" w:sz="0" w:space="0" w:color="auto"/>
            <w:right w:val="none" w:sz="0" w:space="0" w:color="auto"/>
          </w:divBdr>
        </w:div>
        <w:div w:id="751246259">
          <w:marLeft w:val="0"/>
          <w:marRight w:val="0"/>
          <w:marTop w:val="0"/>
          <w:marBottom w:val="0"/>
          <w:divBdr>
            <w:top w:val="none" w:sz="0" w:space="0" w:color="auto"/>
            <w:left w:val="none" w:sz="0" w:space="0" w:color="auto"/>
            <w:bottom w:val="none" w:sz="0" w:space="0" w:color="auto"/>
            <w:right w:val="none" w:sz="0" w:space="0" w:color="auto"/>
          </w:divBdr>
        </w:div>
        <w:div w:id="832643914">
          <w:marLeft w:val="0"/>
          <w:marRight w:val="0"/>
          <w:marTop w:val="0"/>
          <w:marBottom w:val="0"/>
          <w:divBdr>
            <w:top w:val="none" w:sz="0" w:space="0" w:color="auto"/>
            <w:left w:val="none" w:sz="0" w:space="0" w:color="auto"/>
            <w:bottom w:val="none" w:sz="0" w:space="0" w:color="auto"/>
            <w:right w:val="none" w:sz="0" w:space="0" w:color="auto"/>
          </w:divBdr>
        </w:div>
        <w:div w:id="1632786947">
          <w:marLeft w:val="0"/>
          <w:marRight w:val="0"/>
          <w:marTop w:val="0"/>
          <w:marBottom w:val="0"/>
          <w:divBdr>
            <w:top w:val="none" w:sz="0" w:space="0" w:color="auto"/>
            <w:left w:val="none" w:sz="0" w:space="0" w:color="auto"/>
            <w:bottom w:val="none" w:sz="0" w:space="0" w:color="auto"/>
            <w:right w:val="none" w:sz="0" w:space="0" w:color="auto"/>
          </w:divBdr>
        </w:div>
        <w:div w:id="1269432366">
          <w:marLeft w:val="0"/>
          <w:marRight w:val="0"/>
          <w:marTop w:val="0"/>
          <w:marBottom w:val="0"/>
          <w:divBdr>
            <w:top w:val="none" w:sz="0" w:space="0" w:color="auto"/>
            <w:left w:val="none" w:sz="0" w:space="0" w:color="auto"/>
            <w:bottom w:val="none" w:sz="0" w:space="0" w:color="auto"/>
            <w:right w:val="none" w:sz="0" w:space="0" w:color="auto"/>
          </w:divBdr>
        </w:div>
        <w:div w:id="2098598969">
          <w:marLeft w:val="0"/>
          <w:marRight w:val="0"/>
          <w:marTop w:val="0"/>
          <w:marBottom w:val="0"/>
          <w:divBdr>
            <w:top w:val="none" w:sz="0" w:space="0" w:color="auto"/>
            <w:left w:val="none" w:sz="0" w:space="0" w:color="auto"/>
            <w:bottom w:val="none" w:sz="0" w:space="0" w:color="auto"/>
            <w:right w:val="none" w:sz="0" w:space="0" w:color="auto"/>
          </w:divBdr>
        </w:div>
        <w:div w:id="1518273419">
          <w:marLeft w:val="0"/>
          <w:marRight w:val="0"/>
          <w:marTop w:val="0"/>
          <w:marBottom w:val="0"/>
          <w:divBdr>
            <w:top w:val="none" w:sz="0" w:space="0" w:color="auto"/>
            <w:left w:val="none" w:sz="0" w:space="0" w:color="auto"/>
            <w:bottom w:val="none" w:sz="0" w:space="0" w:color="auto"/>
            <w:right w:val="none" w:sz="0" w:space="0" w:color="auto"/>
          </w:divBdr>
        </w:div>
        <w:div w:id="1929728268">
          <w:marLeft w:val="0"/>
          <w:marRight w:val="0"/>
          <w:marTop w:val="0"/>
          <w:marBottom w:val="0"/>
          <w:divBdr>
            <w:top w:val="none" w:sz="0" w:space="0" w:color="auto"/>
            <w:left w:val="none" w:sz="0" w:space="0" w:color="auto"/>
            <w:bottom w:val="none" w:sz="0" w:space="0" w:color="auto"/>
            <w:right w:val="none" w:sz="0" w:space="0" w:color="auto"/>
          </w:divBdr>
        </w:div>
        <w:div w:id="1410227175">
          <w:marLeft w:val="0"/>
          <w:marRight w:val="0"/>
          <w:marTop w:val="0"/>
          <w:marBottom w:val="0"/>
          <w:divBdr>
            <w:top w:val="none" w:sz="0" w:space="0" w:color="auto"/>
            <w:left w:val="none" w:sz="0" w:space="0" w:color="auto"/>
            <w:bottom w:val="none" w:sz="0" w:space="0" w:color="auto"/>
            <w:right w:val="none" w:sz="0" w:space="0" w:color="auto"/>
          </w:divBdr>
        </w:div>
        <w:div w:id="1252006374">
          <w:marLeft w:val="0"/>
          <w:marRight w:val="0"/>
          <w:marTop w:val="0"/>
          <w:marBottom w:val="0"/>
          <w:divBdr>
            <w:top w:val="none" w:sz="0" w:space="0" w:color="auto"/>
            <w:left w:val="none" w:sz="0" w:space="0" w:color="auto"/>
            <w:bottom w:val="none" w:sz="0" w:space="0" w:color="auto"/>
            <w:right w:val="none" w:sz="0" w:space="0" w:color="auto"/>
          </w:divBdr>
        </w:div>
        <w:div w:id="744180102">
          <w:marLeft w:val="0"/>
          <w:marRight w:val="0"/>
          <w:marTop w:val="0"/>
          <w:marBottom w:val="0"/>
          <w:divBdr>
            <w:top w:val="none" w:sz="0" w:space="0" w:color="auto"/>
            <w:left w:val="none" w:sz="0" w:space="0" w:color="auto"/>
            <w:bottom w:val="none" w:sz="0" w:space="0" w:color="auto"/>
            <w:right w:val="none" w:sz="0" w:space="0" w:color="auto"/>
          </w:divBdr>
        </w:div>
        <w:div w:id="633098421">
          <w:marLeft w:val="0"/>
          <w:marRight w:val="0"/>
          <w:marTop w:val="0"/>
          <w:marBottom w:val="0"/>
          <w:divBdr>
            <w:top w:val="none" w:sz="0" w:space="0" w:color="auto"/>
            <w:left w:val="none" w:sz="0" w:space="0" w:color="auto"/>
            <w:bottom w:val="none" w:sz="0" w:space="0" w:color="auto"/>
            <w:right w:val="none" w:sz="0" w:space="0" w:color="auto"/>
          </w:divBdr>
        </w:div>
        <w:div w:id="1166751470">
          <w:marLeft w:val="0"/>
          <w:marRight w:val="0"/>
          <w:marTop w:val="0"/>
          <w:marBottom w:val="0"/>
          <w:divBdr>
            <w:top w:val="none" w:sz="0" w:space="0" w:color="auto"/>
            <w:left w:val="none" w:sz="0" w:space="0" w:color="auto"/>
            <w:bottom w:val="none" w:sz="0" w:space="0" w:color="auto"/>
            <w:right w:val="none" w:sz="0" w:space="0" w:color="auto"/>
          </w:divBdr>
        </w:div>
        <w:div w:id="1722099624">
          <w:marLeft w:val="0"/>
          <w:marRight w:val="0"/>
          <w:marTop w:val="0"/>
          <w:marBottom w:val="0"/>
          <w:divBdr>
            <w:top w:val="none" w:sz="0" w:space="0" w:color="auto"/>
            <w:left w:val="none" w:sz="0" w:space="0" w:color="auto"/>
            <w:bottom w:val="none" w:sz="0" w:space="0" w:color="auto"/>
            <w:right w:val="none" w:sz="0" w:space="0" w:color="auto"/>
          </w:divBdr>
        </w:div>
        <w:div w:id="1947035499">
          <w:marLeft w:val="0"/>
          <w:marRight w:val="0"/>
          <w:marTop w:val="0"/>
          <w:marBottom w:val="0"/>
          <w:divBdr>
            <w:top w:val="none" w:sz="0" w:space="0" w:color="auto"/>
            <w:left w:val="none" w:sz="0" w:space="0" w:color="auto"/>
            <w:bottom w:val="none" w:sz="0" w:space="0" w:color="auto"/>
            <w:right w:val="none" w:sz="0" w:space="0" w:color="auto"/>
          </w:divBdr>
        </w:div>
        <w:div w:id="670254138">
          <w:marLeft w:val="0"/>
          <w:marRight w:val="0"/>
          <w:marTop w:val="0"/>
          <w:marBottom w:val="0"/>
          <w:divBdr>
            <w:top w:val="none" w:sz="0" w:space="0" w:color="auto"/>
            <w:left w:val="none" w:sz="0" w:space="0" w:color="auto"/>
            <w:bottom w:val="none" w:sz="0" w:space="0" w:color="auto"/>
            <w:right w:val="none" w:sz="0" w:space="0" w:color="auto"/>
          </w:divBdr>
        </w:div>
        <w:div w:id="172960053">
          <w:marLeft w:val="0"/>
          <w:marRight w:val="0"/>
          <w:marTop w:val="0"/>
          <w:marBottom w:val="0"/>
          <w:divBdr>
            <w:top w:val="none" w:sz="0" w:space="0" w:color="auto"/>
            <w:left w:val="none" w:sz="0" w:space="0" w:color="auto"/>
            <w:bottom w:val="none" w:sz="0" w:space="0" w:color="auto"/>
            <w:right w:val="none" w:sz="0" w:space="0" w:color="auto"/>
          </w:divBdr>
        </w:div>
        <w:div w:id="1902012445">
          <w:marLeft w:val="0"/>
          <w:marRight w:val="0"/>
          <w:marTop w:val="0"/>
          <w:marBottom w:val="0"/>
          <w:divBdr>
            <w:top w:val="none" w:sz="0" w:space="0" w:color="auto"/>
            <w:left w:val="none" w:sz="0" w:space="0" w:color="auto"/>
            <w:bottom w:val="none" w:sz="0" w:space="0" w:color="auto"/>
            <w:right w:val="none" w:sz="0" w:space="0" w:color="auto"/>
          </w:divBdr>
        </w:div>
        <w:div w:id="1392995204">
          <w:marLeft w:val="0"/>
          <w:marRight w:val="0"/>
          <w:marTop w:val="0"/>
          <w:marBottom w:val="0"/>
          <w:divBdr>
            <w:top w:val="none" w:sz="0" w:space="0" w:color="auto"/>
            <w:left w:val="none" w:sz="0" w:space="0" w:color="auto"/>
            <w:bottom w:val="none" w:sz="0" w:space="0" w:color="auto"/>
            <w:right w:val="none" w:sz="0" w:space="0" w:color="auto"/>
          </w:divBdr>
        </w:div>
        <w:div w:id="1502308207">
          <w:marLeft w:val="0"/>
          <w:marRight w:val="0"/>
          <w:marTop w:val="0"/>
          <w:marBottom w:val="0"/>
          <w:divBdr>
            <w:top w:val="none" w:sz="0" w:space="0" w:color="auto"/>
            <w:left w:val="none" w:sz="0" w:space="0" w:color="auto"/>
            <w:bottom w:val="none" w:sz="0" w:space="0" w:color="auto"/>
            <w:right w:val="none" w:sz="0" w:space="0" w:color="auto"/>
          </w:divBdr>
        </w:div>
      </w:divsChild>
    </w:div>
    <w:div w:id="642849369">
      <w:bodyDiv w:val="1"/>
      <w:marLeft w:val="0"/>
      <w:marRight w:val="0"/>
      <w:marTop w:val="0"/>
      <w:marBottom w:val="0"/>
      <w:divBdr>
        <w:top w:val="none" w:sz="0" w:space="0" w:color="auto"/>
        <w:left w:val="none" w:sz="0" w:space="0" w:color="auto"/>
        <w:bottom w:val="none" w:sz="0" w:space="0" w:color="auto"/>
        <w:right w:val="none" w:sz="0" w:space="0" w:color="auto"/>
      </w:divBdr>
    </w:div>
    <w:div w:id="646327923">
      <w:bodyDiv w:val="1"/>
      <w:marLeft w:val="0"/>
      <w:marRight w:val="0"/>
      <w:marTop w:val="0"/>
      <w:marBottom w:val="0"/>
      <w:divBdr>
        <w:top w:val="none" w:sz="0" w:space="0" w:color="auto"/>
        <w:left w:val="none" w:sz="0" w:space="0" w:color="auto"/>
        <w:bottom w:val="none" w:sz="0" w:space="0" w:color="auto"/>
        <w:right w:val="none" w:sz="0" w:space="0" w:color="auto"/>
      </w:divBdr>
      <w:divsChild>
        <w:div w:id="299455841">
          <w:marLeft w:val="0"/>
          <w:marRight w:val="0"/>
          <w:marTop w:val="0"/>
          <w:marBottom w:val="0"/>
          <w:divBdr>
            <w:top w:val="none" w:sz="0" w:space="0" w:color="auto"/>
            <w:left w:val="none" w:sz="0" w:space="0" w:color="auto"/>
            <w:bottom w:val="none" w:sz="0" w:space="0" w:color="auto"/>
            <w:right w:val="none" w:sz="0" w:space="0" w:color="auto"/>
          </w:divBdr>
        </w:div>
        <w:div w:id="44448951">
          <w:marLeft w:val="0"/>
          <w:marRight w:val="0"/>
          <w:marTop w:val="0"/>
          <w:marBottom w:val="0"/>
          <w:divBdr>
            <w:top w:val="none" w:sz="0" w:space="0" w:color="auto"/>
            <w:left w:val="none" w:sz="0" w:space="0" w:color="auto"/>
            <w:bottom w:val="none" w:sz="0" w:space="0" w:color="auto"/>
            <w:right w:val="none" w:sz="0" w:space="0" w:color="auto"/>
          </w:divBdr>
        </w:div>
        <w:div w:id="1516991426">
          <w:marLeft w:val="0"/>
          <w:marRight w:val="0"/>
          <w:marTop w:val="0"/>
          <w:marBottom w:val="0"/>
          <w:divBdr>
            <w:top w:val="none" w:sz="0" w:space="0" w:color="auto"/>
            <w:left w:val="none" w:sz="0" w:space="0" w:color="auto"/>
            <w:bottom w:val="none" w:sz="0" w:space="0" w:color="auto"/>
            <w:right w:val="none" w:sz="0" w:space="0" w:color="auto"/>
          </w:divBdr>
        </w:div>
        <w:div w:id="4212663">
          <w:marLeft w:val="0"/>
          <w:marRight w:val="0"/>
          <w:marTop w:val="0"/>
          <w:marBottom w:val="0"/>
          <w:divBdr>
            <w:top w:val="none" w:sz="0" w:space="0" w:color="auto"/>
            <w:left w:val="none" w:sz="0" w:space="0" w:color="auto"/>
            <w:bottom w:val="none" w:sz="0" w:space="0" w:color="auto"/>
            <w:right w:val="none" w:sz="0" w:space="0" w:color="auto"/>
          </w:divBdr>
        </w:div>
        <w:div w:id="1183671203">
          <w:marLeft w:val="0"/>
          <w:marRight w:val="0"/>
          <w:marTop w:val="0"/>
          <w:marBottom w:val="0"/>
          <w:divBdr>
            <w:top w:val="none" w:sz="0" w:space="0" w:color="auto"/>
            <w:left w:val="none" w:sz="0" w:space="0" w:color="auto"/>
            <w:bottom w:val="none" w:sz="0" w:space="0" w:color="auto"/>
            <w:right w:val="none" w:sz="0" w:space="0" w:color="auto"/>
          </w:divBdr>
        </w:div>
        <w:div w:id="367948803">
          <w:marLeft w:val="0"/>
          <w:marRight w:val="0"/>
          <w:marTop w:val="0"/>
          <w:marBottom w:val="0"/>
          <w:divBdr>
            <w:top w:val="none" w:sz="0" w:space="0" w:color="auto"/>
            <w:left w:val="none" w:sz="0" w:space="0" w:color="auto"/>
            <w:bottom w:val="none" w:sz="0" w:space="0" w:color="auto"/>
            <w:right w:val="none" w:sz="0" w:space="0" w:color="auto"/>
          </w:divBdr>
        </w:div>
        <w:div w:id="1102258939">
          <w:marLeft w:val="0"/>
          <w:marRight w:val="0"/>
          <w:marTop w:val="0"/>
          <w:marBottom w:val="0"/>
          <w:divBdr>
            <w:top w:val="none" w:sz="0" w:space="0" w:color="auto"/>
            <w:left w:val="none" w:sz="0" w:space="0" w:color="auto"/>
            <w:bottom w:val="none" w:sz="0" w:space="0" w:color="auto"/>
            <w:right w:val="none" w:sz="0" w:space="0" w:color="auto"/>
          </w:divBdr>
        </w:div>
        <w:div w:id="1985616942">
          <w:marLeft w:val="0"/>
          <w:marRight w:val="0"/>
          <w:marTop w:val="0"/>
          <w:marBottom w:val="0"/>
          <w:divBdr>
            <w:top w:val="none" w:sz="0" w:space="0" w:color="auto"/>
            <w:left w:val="none" w:sz="0" w:space="0" w:color="auto"/>
            <w:bottom w:val="none" w:sz="0" w:space="0" w:color="auto"/>
            <w:right w:val="none" w:sz="0" w:space="0" w:color="auto"/>
          </w:divBdr>
        </w:div>
        <w:div w:id="839270126">
          <w:marLeft w:val="0"/>
          <w:marRight w:val="0"/>
          <w:marTop w:val="0"/>
          <w:marBottom w:val="0"/>
          <w:divBdr>
            <w:top w:val="none" w:sz="0" w:space="0" w:color="auto"/>
            <w:left w:val="none" w:sz="0" w:space="0" w:color="auto"/>
            <w:bottom w:val="none" w:sz="0" w:space="0" w:color="auto"/>
            <w:right w:val="none" w:sz="0" w:space="0" w:color="auto"/>
          </w:divBdr>
        </w:div>
        <w:div w:id="1077676735">
          <w:marLeft w:val="0"/>
          <w:marRight w:val="0"/>
          <w:marTop w:val="0"/>
          <w:marBottom w:val="0"/>
          <w:divBdr>
            <w:top w:val="none" w:sz="0" w:space="0" w:color="auto"/>
            <w:left w:val="none" w:sz="0" w:space="0" w:color="auto"/>
            <w:bottom w:val="none" w:sz="0" w:space="0" w:color="auto"/>
            <w:right w:val="none" w:sz="0" w:space="0" w:color="auto"/>
          </w:divBdr>
        </w:div>
        <w:div w:id="1432626702">
          <w:marLeft w:val="0"/>
          <w:marRight w:val="0"/>
          <w:marTop w:val="0"/>
          <w:marBottom w:val="0"/>
          <w:divBdr>
            <w:top w:val="none" w:sz="0" w:space="0" w:color="auto"/>
            <w:left w:val="none" w:sz="0" w:space="0" w:color="auto"/>
            <w:bottom w:val="none" w:sz="0" w:space="0" w:color="auto"/>
            <w:right w:val="none" w:sz="0" w:space="0" w:color="auto"/>
          </w:divBdr>
        </w:div>
        <w:div w:id="1863740213">
          <w:marLeft w:val="0"/>
          <w:marRight w:val="0"/>
          <w:marTop w:val="0"/>
          <w:marBottom w:val="0"/>
          <w:divBdr>
            <w:top w:val="none" w:sz="0" w:space="0" w:color="auto"/>
            <w:left w:val="none" w:sz="0" w:space="0" w:color="auto"/>
            <w:bottom w:val="none" w:sz="0" w:space="0" w:color="auto"/>
            <w:right w:val="none" w:sz="0" w:space="0" w:color="auto"/>
          </w:divBdr>
        </w:div>
        <w:div w:id="1851723692">
          <w:marLeft w:val="0"/>
          <w:marRight w:val="0"/>
          <w:marTop w:val="0"/>
          <w:marBottom w:val="0"/>
          <w:divBdr>
            <w:top w:val="none" w:sz="0" w:space="0" w:color="auto"/>
            <w:left w:val="none" w:sz="0" w:space="0" w:color="auto"/>
            <w:bottom w:val="none" w:sz="0" w:space="0" w:color="auto"/>
            <w:right w:val="none" w:sz="0" w:space="0" w:color="auto"/>
          </w:divBdr>
        </w:div>
        <w:div w:id="924343432">
          <w:marLeft w:val="0"/>
          <w:marRight w:val="0"/>
          <w:marTop w:val="0"/>
          <w:marBottom w:val="0"/>
          <w:divBdr>
            <w:top w:val="none" w:sz="0" w:space="0" w:color="auto"/>
            <w:left w:val="none" w:sz="0" w:space="0" w:color="auto"/>
            <w:bottom w:val="none" w:sz="0" w:space="0" w:color="auto"/>
            <w:right w:val="none" w:sz="0" w:space="0" w:color="auto"/>
          </w:divBdr>
        </w:div>
        <w:div w:id="1675717797">
          <w:marLeft w:val="0"/>
          <w:marRight w:val="0"/>
          <w:marTop w:val="0"/>
          <w:marBottom w:val="0"/>
          <w:divBdr>
            <w:top w:val="none" w:sz="0" w:space="0" w:color="auto"/>
            <w:left w:val="none" w:sz="0" w:space="0" w:color="auto"/>
            <w:bottom w:val="none" w:sz="0" w:space="0" w:color="auto"/>
            <w:right w:val="none" w:sz="0" w:space="0" w:color="auto"/>
          </w:divBdr>
        </w:div>
        <w:div w:id="388774473">
          <w:marLeft w:val="0"/>
          <w:marRight w:val="0"/>
          <w:marTop w:val="0"/>
          <w:marBottom w:val="0"/>
          <w:divBdr>
            <w:top w:val="none" w:sz="0" w:space="0" w:color="auto"/>
            <w:left w:val="none" w:sz="0" w:space="0" w:color="auto"/>
            <w:bottom w:val="none" w:sz="0" w:space="0" w:color="auto"/>
            <w:right w:val="none" w:sz="0" w:space="0" w:color="auto"/>
          </w:divBdr>
        </w:div>
        <w:div w:id="558980307">
          <w:marLeft w:val="0"/>
          <w:marRight w:val="0"/>
          <w:marTop w:val="0"/>
          <w:marBottom w:val="0"/>
          <w:divBdr>
            <w:top w:val="none" w:sz="0" w:space="0" w:color="auto"/>
            <w:left w:val="none" w:sz="0" w:space="0" w:color="auto"/>
            <w:bottom w:val="none" w:sz="0" w:space="0" w:color="auto"/>
            <w:right w:val="none" w:sz="0" w:space="0" w:color="auto"/>
          </w:divBdr>
        </w:div>
        <w:div w:id="637689133">
          <w:marLeft w:val="0"/>
          <w:marRight w:val="0"/>
          <w:marTop w:val="0"/>
          <w:marBottom w:val="0"/>
          <w:divBdr>
            <w:top w:val="none" w:sz="0" w:space="0" w:color="auto"/>
            <w:left w:val="none" w:sz="0" w:space="0" w:color="auto"/>
            <w:bottom w:val="none" w:sz="0" w:space="0" w:color="auto"/>
            <w:right w:val="none" w:sz="0" w:space="0" w:color="auto"/>
          </w:divBdr>
        </w:div>
        <w:div w:id="633489327">
          <w:marLeft w:val="0"/>
          <w:marRight w:val="0"/>
          <w:marTop w:val="0"/>
          <w:marBottom w:val="0"/>
          <w:divBdr>
            <w:top w:val="none" w:sz="0" w:space="0" w:color="auto"/>
            <w:left w:val="none" w:sz="0" w:space="0" w:color="auto"/>
            <w:bottom w:val="none" w:sz="0" w:space="0" w:color="auto"/>
            <w:right w:val="none" w:sz="0" w:space="0" w:color="auto"/>
          </w:divBdr>
        </w:div>
        <w:div w:id="550003370">
          <w:marLeft w:val="0"/>
          <w:marRight w:val="0"/>
          <w:marTop w:val="0"/>
          <w:marBottom w:val="0"/>
          <w:divBdr>
            <w:top w:val="none" w:sz="0" w:space="0" w:color="auto"/>
            <w:left w:val="none" w:sz="0" w:space="0" w:color="auto"/>
            <w:bottom w:val="none" w:sz="0" w:space="0" w:color="auto"/>
            <w:right w:val="none" w:sz="0" w:space="0" w:color="auto"/>
          </w:divBdr>
        </w:div>
        <w:div w:id="772823952">
          <w:marLeft w:val="0"/>
          <w:marRight w:val="0"/>
          <w:marTop w:val="0"/>
          <w:marBottom w:val="0"/>
          <w:divBdr>
            <w:top w:val="none" w:sz="0" w:space="0" w:color="auto"/>
            <w:left w:val="none" w:sz="0" w:space="0" w:color="auto"/>
            <w:bottom w:val="none" w:sz="0" w:space="0" w:color="auto"/>
            <w:right w:val="none" w:sz="0" w:space="0" w:color="auto"/>
          </w:divBdr>
        </w:div>
        <w:div w:id="886600498">
          <w:marLeft w:val="0"/>
          <w:marRight w:val="0"/>
          <w:marTop w:val="0"/>
          <w:marBottom w:val="0"/>
          <w:divBdr>
            <w:top w:val="none" w:sz="0" w:space="0" w:color="auto"/>
            <w:left w:val="none" w:sz="0" w:space="0" w:color="auto"/>
            <w:bottom w:val="none" w:sz="0" w:space="0" w:color="auto"/>
            <w:right w:val="none" w:sz="0" w:space="0" w:color="auto"/>
          </w:divBdr>
        </w:div>
        <w:div w:id="2105302053">
          <w:marLeft w:val="0"/>
          <w:marRight w:val="0"/>
          <w:marTop w:val="0"/>
          <w:marBottom w:val="0"/>
          <w:divBdr>
            <w:top w:val="none" w:sz="0" w:space="0" w:color="auto"/>
            <w:left w:val="none" w:sz="0" w:space="0" w:color="auto"/>
            <w:bottom w:val="none" w:sz="0" w:space="0" w:color="auto"/>
            <w:right w:val="none" w:sz="0" w:space="0" w:color="auto"/>
          </w:divBdr>
        </w:div>
        <w:div w:id="528448274">
          <w:marLeft w:val="0"/>
          <w:marRight w:val="0"/>
          <w:marTop w:val="0"/>
          <w:marBottom w:val="0"/>
          <w:divBdr>
            <w:top w:val="none" w:sz="0" w:space="0" w:color="auto"/>
            <w:left w:val="none" w:sz="0" w:space="0" w:color="auto"/>
            <w:bottom w:val="none" w:sz="0" w:space="0" w:color="auto"/>
            <w:right w:val="none" w:sz="0" w:space="0" w:color="auto"/>
          </w:divBdr>
        </w:div>
        <w:div w:id="480077338">
          <w:marLeft w:val="0"/>
          <w:marRight w:val="0"/>
          <w:marTop w:val="0"/>
          <w:marBottom w:val="0"/>
          <w:divBdr>
            <w:top w:val="none" w:sz="0" w:space="0" w:color="auto"/>
            <w:left w:val="none" w:sz="0" w:space="0" w:color="auto"/>
            <w:bottom w:val="none" w:sz="0" w:space="0" w:color="auto"/>
            <w:right w:val="none" w:sz="0" w:space="0" w:color="auto"/>
          </w:divBdr>
        </w:div>
        <w:div w:id="611977425">
          <w:marLeft w:val="0"/>
          <w:marRight w:val="0"/>
          <w:marTop w:val="0"/>
          <w:marBottom w:val="0"/>
          <w:divBdr>
            <w:top w:val="none" w:sz="0" w:space="0" w:color="auto"/>
            <w:left w:val="none" w:sz="0" w:space="0" w:color="auto"/>
            <w:bottom w:val="none" w:sz="0" w:space="0" w:color="auto"/>
            <w:right w:val="none" w:sz="0" w:space="0" w:color="auto"/>
          </w:divBdr>
        </w:div>
        <w:div w:id="1121459969">
          <w:marLeft w:val="0"/>
          <w:marRight w:val="0"/>
          <w:marTop w:val="0"/>
          <w:marBottom w:val="0"/>
          <w:divBdr>
            <w:top w:val="none" w:sz="0" w:space="0" w:color="auto"/>
            <w:left w:val="none" w:sz="0" w:space="0" w:color="auto"/>
            <w:bottom w:val="none" w:sz="0" w:space="0" w:color="auto"/>
            <w:right w:val="none" w:sz="0" w:space="0" w:color="auto"/>
          </w:divBdr>
        </w:div>
        <w:div w:id="1804275669">
          <w:marLeft w:val="0"/>
          <w:marRight w:val="0"/>
          <w:marTop w:val="0"/>
          <w:marBottom w:val="0"/>
          <w:divBdr>
            <w:top w:val="none" w:sz="0" w:space="0" w:color="auto"/>
            <w:left w:val="none" w:sz="0" w:space="0" w:color="auto"/>
            <w:bottom w:val="none" w:sz="0" w:space="0" w:color="auto"/>
            <w:right w:val="none" w:sz="0" w:space="0" w:color="auto"/>
          </w:divBdr>
        </w:div>
        <w:div w:id="1691492387">
          <w:marLeft w:val="0"/>
          <w:marRight w:val="0"/>
          <w:marTop w:val="0"/>
          <w:marBottom w:val="0"/>
          <w:divBdr>
            <w:top w:val="none" w:sz="0" w:space="0" w:color="auto"/>
            <w:left w:val="none" w:sz="0" w:space="0" w:color="auto"/>
            <w:bottom w:val="none" w:sz="0" w:space="0" w:color="auto"/>
            <w:right w:val="none" w:sz="0" w:space="0" w:color="auto"/>
          </w:divBdr>
        </w:div>
        <w:div w:id="1662390115">
          <w:marLeft w:val="0"/>
          <w:marRight w:val="0"/>
          <w:marTop w:val="0"/>
          <w:marBottom w:val="0"/>
          <w:divBdr>
            <w:top w:val="none" w:sz="0" w:space="0" w:color="auto"/>
            <w:left w:val="none" w:sz="0" w:space="0" w:color="auto"/>
            <w:bottom w:val="none" w:sz="0" w:space="0" w:color="auto"/>
            <w:right w:val="none" w:sz="0" w:space="0" w:color="auto"/>
          </w:divBdr>
        </w:div>
        <w:div w:id="1209226347">
          <w:marLeft w:val="0"/>
          <w:marRight w:val="0"/>
          <w:marTop w:val="0"/>
          <w:marBottom w:val="0"/>
          <w:divBdr>
            <w:top w:val="none" w:sz="0" w:space="0" w:color="auto"/>
            <w:left w:val="none" w:sz="0" w:space="0" w:color="auto"/>
            <w:bottom w:val="none" w:sz="0" w:space="0" w:color="auto"/>
            <w:right w:val="none" w:sz="0" w:space="0" w:color="auto"/>
          </w:divBdr>
        </w:div>
        <w:div w:id="1066731599">
          <w:marLeft w:val="0"/>
          <w:marRight w:val="0"/>
          <w:marTop w:val="0"/>
          <w:marBottom w:val="0"/>
          <w:divBdr>
            <w:top w:val="none" w:sz="0" w:space="0" w:color="auto"/>
            <w:left w:val="none" w:sz="0" w:space="0" w:color="auto"/>
            <w:bottom w:val="none" w:sz="0" w:space="0" w:color="auto"/>
            <w:right w:val="none" w:sz="0" w:space="0" w:color="auto"/>
          </w:divBdr>
        </w:div>
        <w:div w:id="909774667">
          <w:marLeft w:val="0"/>
          <w:marRight w:val="0"/>
          <w:marTop w:val="0"/>
          <w:marBottom w:val="0"/>
          <w:divBdr>
            <w:top w:val="none" w:sz="0" w:space="0" w:color="auto"/>
            <w:left w:val="none" w:sz="0" w:space="0" w:color="auto"/>
            <w:bottom w:val="none" w:sz="0" w:space="0" w:color="auto"/>
            <w:right w:val="none" w:sz="0" w:space="0" w:color="auto"/>
          </w:divBdr>
        </w:div>
        <w:div w:id="711004750">
          <w:marLeft w:val="0"/>
          <w:marRight w:val="0"/>
          <w:marTop w:val="0"/>
          <w:marBottom w:val="0"/>
          <w:divBdr>
            <w:top w:val="none" w:sz="0" w:space="0" w:color="auto"/>
            <w:left w:val="none" w:sz="0" w:space="0" w:color="auto"/>
            <w:bottom w:val="none" w:sz="0" w:space="0" w:color="auto"/>
            <w:right w:val="none" w:sz="0" w:space="0" w:color="auto"/>
          </w:divBdr>
        </w:div>
        <w:div w:id="1011101409">
          <w:marLeft w:val="0"/>
          <w:marRight w:val="0"/>
          <w:marTop w:val="0"/>
          <w:marBottom w:val="0"/>
          <w:divBdr>
            <w:top w:val="none" w:sz="0" w:space="0" w:color="auto"/>
            <w:left w:val="none" w:sz="0" w:space="0" w:color="auto"/>
            <w:bottom w:val="none" w:sz="0" w:space="0" w:color="auto"/>
            <w:right w:val="none" w:sz="0" w:space="0" w:color="auto"/>
          </w:divBdr>
        </w:div>
        <w:div w:id="114183103">
          <w:marLeft w:val="0"/>
          <w:marRight w:val="0"/>
          <w:marTop w:val="0"/>
          <w:marBottom w:val="0"/>
          <w:divBdr>
            <w:top w:val="none" w:sz="0" w:space="0" w:color="auto"/>
            <w:left w:val="none" w:sz="0" w:space="0" w:color="auto"/>
            <w:bottom w:val="none" w:sz="0" w:space="0" w:color="auto"/>
            <w:right w:val="none" w:sz="0" w:space="0" w:color="auto"/>
          </w:divBdr>
        </w:div>
        <w:div w:id="2072774724">
          <w:marLeft w:val="0"/>
          <w:marRight w:val="0"/>
          <w:marTop w:val="0"/>
          <w:marBottom w:val="0"/>
          <w:divBdr>
            <w:top w:val="none" w:sz="0" w:space="0" w:color="auto"/>
            <w:left w:val="none" w:sz="0" w:space="0" w:color="auto"/>
            <w:bottom w:val="none" w:sz="0" w:space="0" w:color="auto"/>
            <w:right w:val="none" w:sz="0" w:space="0" w:color="auto"/>
          </w:divBdr>
        </w:div>
        <w:div w:id="575478107">
          <w:marLeft w:val="0"/>
          <w:marRight w:val="0"/>
          <w:marTop w:val="0"/>
          <w:marBottom w:val="0"/>
          <w:divBdr>
            <w:top w:val="none" w:sz="0" w:space="0" w:color="auto"/>
            <w:left w:val="none" w:sz="0" w:space="0" w:color="auto"/>
            <w:bottom w:val="none" w:sz="0" w:space="0" w:color="auto"/>
            <w:right w:val="none" w:sz="0" w:space="0" w:color="auto"/>
          </w:divBdr>
        </w:div>
        <w:div w:id="1185291694">
          <w:marLeft w:val="0"/>
          <w:marRight w:val="0"/>
          <w:marTop w:val="0"/>
          <w:marBottom w:val="0"/>
          <w:divBdr>
            <w:top w:val="none" w:sz="0" w:space="0" w:color="auto"/>
            <w:left w:val="none" w:sz="0" w:space="0" w:color="auto"/>
            <w:bottom w:val="none" w:sz="0" w:space="0" w:color="auto"/>
            <w:right w:val="none" w:sz="0" w:space="0" w:color="auto"/>
          </w:divBdr>
        </w:div>
        <w:div w:id="562760093">
          <w:marLeft w:val="0"/>
          <w:marRight w:val="0"/>
          <w:marTop w:val="0"/>
          <w:marBottom w:val="0"/>
          <w:divBdr>
            <w:top w:val="none" w:sz="0" w:space="0" w:color="auto"/>
            <w:left w:val="none" w:sz="0" w:space="0" w:color="auto"/>
            <w:bottom w:val="none" w:sz="0" w:space="0" w:color="auto"/>
            <w:right w:val="none" w:sz="0" w:space="0" w:color="auto"/>
          </w:divBdr>
        </w:div>
        <w:div w:id="1625889486">
          <w:marLeft w:val="0"/>
          <w:marRight w:val="0"/>
          <w:marTop w:val="0"/>
          <w:marBottom w:val="0"/>
          <w:divBdr>
            <w:top w:val="none" w:sz="0" w:space="0" w:color="auto"/>
            <w:left w:val="none" w:sz="0" w:space="0" w:color="auto"/>
            <w:bottom w:val="none" w:sz="0" w:space="0" w:color="auto"/>
            <w:right w:val="none" w:sz="0" w:space="0" w:color="auto"/>
          </w:divBdr>
        </w:div>
        <w:div w:id="1663243229">
          <w:marLeft w:val="0"/>
          <w:marRight w:val="0"/>
          <w:marTop w:val="0"/>
          <w:marBottom w:val="0"/>
          <w:divBdr>
            <w:top w:val="none" w:sz="0" w:space="0" w:color="auto"/>
            <w:left w:val="none" w:sz="0" w:space="0" w:color="auto"/>
            <w:bottom w:val="none" w:sz="0" w:space="0" w:color="auto"/>
            <w:right w:val="none" w:sz="0" w:space="0" w:color="auto"/>
          </w:divBdr>
        </w:div>
        <w:div w:id="107239406">
          <w:marLeft w:val="0"/>
          <w:marRight w:val="0"/>
          <w:marTop w:val="0"/>
          <w:marBottom w:val="0"/>
          <w:divBdr>
            <w:top w:val="none" w:sz="0" w:space="0" w:color="auto"/>
            <w:left w:val="none" w:sz="0" w:space="0" w:color="auto"/>
            <w:bottom w:val="none" w:sz="0" w:space="0" w:color="auto"/>
            <w:right w:val="none" w:sz="0" w:space="0" w:color="auto"/>
          </w:divBdr>
        </w:div>
        <w:div w:id="1676497625">
          <w:marLeft w:val="0"/>
          <w:marRight w:val="0"/>
          <w:marTop w:val="0"/>
          <w:marBottom w:val="0"/>
          <w:divBdr>
            <w:top w:val="none" w:sz="0" w:space="0" w:color="auto"/>
            <w:left w:val="none" w:sz="0" w:space="0" w:color="auto"/>
            <w:bottom w:val="none" w:sz="0" w:space="0" w:color="auto"/>
            <w:right w:val="none" w:sz="0" w:space="0" w:color="auto"/>
          </w:divBdr>
        </w:div>
        <w:div w:id="2009360865">
          <w:marLeft w:val="0"/>
          <w:marRight w:val="0"/>
          <w:marTop w:val="0"/>
          <w:marBottom w:val="0"/>
          <w:divBdr>
            <w:top w:val="none" w:sz="0" w:space="0" w:color="auto"/>
            <w:left w:val="none" w:sz="0" w:space="0" w:color="auto"/>
            <w:bottom w:val="none" w:sz="0" w:space="0" w:color="auto"/>
            <w:right w:val="none" w:sz="0" w:space="0" w:color="auto"/>
          </w:divBdr>
        </w:div>
        <w:div w:id="382102210">
          <w:marLeft w:val="0"/>
          <w:marRight w:val="0"/>
          <w:marTop w:val="0"/>
          <w:marBottom w:val="0"/>
          <w:divBdr>
            <w:top w:val="none" w:sz="0" w:space="0" w:color="auto"/>
            <w:left w:val="none" w:sz="0" w:space="0" w:color="auto"/>
            <w:bottom w:val="none" w:sz="0" w:space="0" w:color="auto"/>
            <w:right w:val="none" w:sz="0" w:space="0" w:color="auto"/>
          </w:divBdr>
        </w:div>
        <w:div w:id="1323970828">
          <w:marLeft w:val="0"/>
          <w:marRight w:val="0"/>
          <w:marTop w:val="0"/>
          <w:marBottom w:val="0"/>
          <w:divBdr>
            <w:top w:val="none" w:sz="0" w:space="0" w:color="auto"/>
            <w:left w:val="none" w:sz="0" w:space="0" w:color="auto"/>
            <w:bottom w:val="none" w:sz="0" w:space="0" w:color="auto"/>
            <w:right w:val="none" w:sz="0" w:space="0" w:color="auto"/>
          </w:divBdr>
        </w:div>
        <w:div w:id="1121532449">
          <w:marLeft w:val="0"/>
          <w:marRight w:val="0"/>
          <w:marTop w:val="0"/>
          <w:marBottom w:val="0"/>
          <w:divBdr>
            <w:top w:val="none" w:sz="0" w:space="0" w:color="auto"/>
            <w:left w:val="none" w:sz="0" w:space="0" w:color="auto"/>
            <w:bottom w:val="none" w:sz="0" w:space="0" w:color="auto"/>
            <w:right w:val="none" w:sz="0" w:space="0" w:color="auto"/>
          </w:divBdr>
        </w:div>
        <w:div w:id="445732113">
          <w:marLeft w:val="0"/>
          <w:marRight w:val="0"/>
          <w:marTop w:val="0"/>
          <w:marBottom w:val="0"/>
          <w:divBdr>
            <w:top w:val="none" w:sz="0" w:space="0" w:color="auto"/>
            <w:left w:val="none" w:sz="0" w:space="0" w:color="auto"/>
            <w:bottom w:val="none" w:sz="0" w:space="0" w:color="auto"/>
            <w:right w:val="none" w:sz="0" w:space="0" w:color="auto"/>
          </w:divBdr>
        </w:div>
        <w:div w:id="155612942">
          <w:marLeft w:val="0"/>
          <w:marRight w:val="0"/>
          <w:marTop w:val="0"/>
          <w:marBottom w:val="0"/>
          <w:divBdr>
            <w:top w:val="none" w:sz="0" w:space="0" w:color="auto"/>
            <w:left w:val="none" w:sz="0" w:space="0" w:color="auto"/>
            <w:bottom w:val="none" w:sz="0" w:space="0" w:color="auto"/>
            <w:right w:val="none" w:sz="0" w:space="0" w:color="auto"/>
          </w:divBdr>
        </w:div>
        <w:div w:id="2118989406">
          <w:marLeft w:val="0"/>
          <w:marRight w:val="0"/>
          <w:marTop w:val="0"/>
          <w:marBottom w:val="0"/>
          <w:divBdr>
            <w:top w:val="none" w:sz="0" w:space="0" w:color="auto"/>
            <w:left w:val="none" w:sz="0" w:space="0" w:color="auto"/>
            <w:bottom w:val="none" w:sz="0" w:space="0" w:color="auto"/>
            <w:right w:val="none" w:sz="0" w:space="0" w:color="auto"/>
          </w:divBdr>
        </w:div>
        <w:div w:id="1431390540">
          <w:marLeft w:val="0"/>
          <w:marRight w:val="0"/>
          <w:marTop w:val="0"/>
          <w:marBottom w:val="0"/>
          <w:divBdr>
            <w:top w:val="none" w:sz="0" w:space="0" w:color="auto"/>
            <w:left w:val="none" w:sz="0" w:space="0" w:color="auto"/>
            <w:bottom w:val="none" w:sz="0" w:space="0" w:color="auto"/>
            <w:right w:val="none" w:sz="0" w:space="0" w:color="auto"/>
          </w:divBdr>
        </w:div>
        <w:div w:id="108166995">
          <w:marLeft w:val="0"/>
          <w:marRight w:val="0"/>
          <w:marTop w:val="0"/>
          <w:marBottom w:val="0"/>
          <w:divBdr>
            <w:top w:val="none" w:sz="0" w:space="0" w:color="auto"/>
            <w:left w:val="none" w:sz="0" w:space="0" w:color="auto"/>
            <w:bottom w:val="none" w:sz="0" w:space="0" w:color="auto"/>
            <w:right w:val="none" w:sz="0" w:space="0" w:color="auto"/>
          </w:divBdr>
        </w:div>
        <w:div w:id="1096754826">
          <w:marLeft w:val="0"/>
          <w:marRight w:val="0"/>
          <w:marTop w:val="0"/>
          <w:marBottom w:val="0"/>
          <w:divBdr>
            <w:top w:val="none" w:sz="0" w:space="0" w:color="auto"/>
            <w:left w:val="none" w:sz="0" w:space="0" w:color="auto"/>
            <w:bottom w:val="none" w:sz="0" w:space="0" w:color="auto"/>
            <w:right w:val="none" w:sz="0" w:space="0" w:color="auto"/>
          </w:divBdr>
        </w:div>
        <w:div w:id="167336364">
          <w:marLeft w:val="0"/>
          <w:marRight w:val="0"/>
          <w:marTop w:val="0"/>
          <w:marBottom w:val="0"/>
          <w:divBdr>
            <w:top w:val="none" w:sz="0" w:space="0" w:color="auto"/>
            <w:left w:val="none" w:sz="0" w:space="0" w:color="auto"/>
            <w:bottom w:val="none" w:sz="0" w:space="0" w:color="auto"/>
            <w:right w:val="none" w:sz="0" w:space="0" w:color="auto"/>
          </w:divBdr>
        </w:div>
        <w:div w:id="884027837">
          <w:marLeft w:val="0"/>
          <w:marRight w:val="0"/>
          <w:marTop w:val="0"/>
          <w:marBottom w:val="0"/>
          <w:divBdr>
            <w:top w:val="none" w:sz="0" w:space="0" w:color="auto"/>
            <w:left w:val="none" w:sz="0" w:space="0" w:color="auto"/>
            <w:bottom w:val="none" w:sz="0" w:space="0" w:color="auto"/>
            <w:right w:val="none" w:sz="0" w:space="0" w:color="auto"/>
          </w:divBdr>
        </w:div>
        <w:div w:id="927467471">
          <w:marLeft w:val="0"/>
          <w:marRight w:val="0"/>
          <w:marTop w:val="0"/>
          <w:marBottom w:val="0"/>
          <w:divBdr>
            <w:top w:val="none" w:sz="0" w:space="0" w:color="auto"/>
            <w:left w:val="none" w:sz="0" w:space="0" w:color="auto"/>
            <w:bottom w:val="none" w:sz="0" w:space="0" w:color="auto"/>
            <w:right w:val="none" w:sz="0" w:space="0" w:color="auto"/>
          </w:divBdr>
        </w:div>
        <w:div w:id="487553774">
          <w:marLeft w:val="0"/>
          <w:marRight w:val="0"/>
          <w:marTop w:val="0"/>
          <w:marBottom w:val="0"/>
          <w:divBdr>
            <w:top w:val="none" w:sz="0" w:space="0" w:color="auto"/>
            <w:left w:val="none" w:sz="0" w:space="0" w:color="auto"/>
            <w:bottom w:val="none" w:sz="0" w:space="0" w:color="auto"/>
            <w:right w:val="none" w:sz="0" w:space="0" w:color="auto"/>
          </w:divBdr>
        </w:div>
        <w:div w:id="539054510">
          <w:marLeft w:val="0"/>
          <w:marRight w:val="0"/>
          <w:marTop w:val="0"/>
          <w:marBottom w:val="0"/>
          <w:divBdr>
            <w:top w:val="none" w:sz="0" w:space="0" w:color="auto"/>
            <w:left w:val="none" w:sz="0" w:space="0" w:color="auto"/>
            <w:bottom w:val="none" w:sz="0" w:space="0" w:color="auto"/>
            <w:right w:val="none" w:sz="0" w:space="0" w:color="auto"/>
          </w:divBdr>
        </w:div>
      </w:divsChild>
    </w:div>
    <w:div w:id="656301775">
      <w:bodyDiv w:val="1"/>
      <w:marLeft w:val="0"/>
      <w:marRight w:val="0"/>
      <w:marTop w:val="0"/>
      <w:marBottom w:val="0"/>
      <w:divBdr>
        <w:top w:val="none" w:sz="0" w:space="0" w:color="auto"/>
        <w:left w:val="none" w:sz="0" w:space="0" w:color="auto"/>
        <w:bottom w:val="none" w:sz="0" w:space="0" w:color="auto"/>
        <w:right w:val="none" w:sz="0" w:space="0" w:color="auto"/>
      </w:divBdr>
      <w:divsChild>
        <w:div w:id="588394058">
          <w:marLeft w:val="0"/>
          <w:marRight w:val="0"/>
          <w:marTop w:val="0"/>
          <w:marBottom w:val="0"/>
          <w:divBdr>
            <w:top w:val="none" w:sz="0" w:space="0" w:color="auto"/>
            <w:left w:val="none" w:sz="0" w:space="0" w:color="auto"/>
            <w:bottom w:val="none" w:sz="0" w:space="0" w:color="auto"/>
            <w:right w:val="none" w:sz="0" w:space="0" w:color="auto"/>
          </w:divBdr>
        </w:div>
        <w:div w:id="1535801624">
          <w:marLeft w:val="0"/>
          <w:marRight w:val="0"/>
          <w:marTop w:val="0"/>
          <w:marBottom w:val="0"/>
          <w:divBdr>
            <w:top w:val="none" w:sz="0" w:space="0" w:color="auto"/>
            <w:left w:val="none" w:sz="0" w:space="0" w:color="auto"/>
            <w:bottom w:val="none" w:sz="0" w:space="0" w:color="auto"/>
            <w:right w:val="none" w:sz="0" w:space="0" w:color="auto"/>
          </w:divBdr>
        </w:div>
        <w:div w:id="862784804">
          <w:marLeft w:val="0"/>
          <w:marRight w:val="0"/>
          <w:marTop w:val="0"/>
          <w:marBottom w:val="0"/>
          <w:divBdr>
            <w:top w:val="none" w:sz="0" w:space="0" w:color="auto"/>
            <w:left w:val="none" w:sz="0" w:space="0" w:color="auto"/>
            <w:bottom w:val="none" w:sz="0" w:space="0" w:color="auto"/>
            <w:right w:val="none" w:sz="0" w:space="0" w:color="auto"/>
          </w:divBdr>
        </w:div>
        <w:div w:id="640380767">
          <w:marLeft w:val="0"/>
          <w:marRight w:val="0"/>
          <w:marTop w:val="0"/>
          <w:marBottom w:val="0"/>
          <w:divBdr>
            <w:top w:val="none" w:sz="0" w:space="0" w:color="auto"/>
            <w:left w:val="none" w:sz="0" w:space="0" w:color="auto"/>
            <w:bottom w:val="none" w:sz="0" w:space="0" w:color="auto"/>
            <w:right w:val="none" w:sz="0" w:space="0" w:color="auto"/>
          </w:divBdr>
        </w:div>
        <w:div w:id="1221020960">
          <w:marLeft w:val="0"/>
          <w:marRight w:val="0"/>
          <w:marTop w:val="0"/>
          <w:marBottom w:val="0"/>
          <w:divBdr>
            <w:top w:val="none" w:sz="0" w:space="0" w:color="auto"/>
            <w:left w:val="none" w:sz="0" w:space="0" w:color="auto"/>
            <w:bottom w:val="none" w:sz="0" w:space="0" w:color="auto"/>
            <w:right w:val="none" w:sz="0" w:space="0" w:color="auto"/>
          </w:divBdr>
        </w:div>
        <w:div w:id="1865366121">
          <w:marLeft w:val="0"/>
          <w:marRight w:val="0"/>
          <w:marTop w:val="0"/>
          <w:marBottom w:val="0"/>
          <w:divBdr>
            <w:top w:val="none" w:sz="0" w:space="0" w:color="auto"/>
            <w:left w:val="none" w:sz="0" w:space="0" w:color="auto"/>
            <w:bottom w:val="none" w:sz="0" w:space="0" w:color="auto"/>
            <w:right w:val="none" w:sz="0" w:space="0" w:color="auto"/>
          </w:divBdr>
        </w:div>
        <w:div w:id="1828670542">
          <w:marLeft w:val="0"/>
          <w:marRight w:val="0"/>
          <w:marTop w:val="0"/>
          <w:marBottom w:val="0"/>
          <w:divBdr>
            <w:top w:val="none" w:sz="0" w:space="0" w:color="auto"/>
            <w:left w:val="none" w:sz="0" w:space="0" w:color="auto"/>
            <w:bottom w:val="none" w:sz="0" w:space="0" w:color="auto"/>
            <w:right w:val="none" w:sz="0" w:space="0" w:color="auto"/>
          </w:divBdr>
        </w:div>
        <w:div w:id="1510680603">
          <w:marLeft w:val="0"/>
          <w:marRight w:val="0"/>
          <w:marTop w:val="0"/>
          <w:marBottom w:val="0"/>
          <w:divBdr>
            <w:top w:val="none" w:sz="0" w:space="0" w:color="auto"/>
            <w:left w:val="none" w:sz="0" w:space="0" w:color="auto"/>
            <w:bottom w:val="none" w:sz="0" w:space="0" w:color="auto"/>
            <w:right w:val="none" w:sz="0" w:space="0" w:color="auto"/>
          </w:divBdr>
        </w:div>
        <w:div w:id="931428119">
          <w:marLeft w:val="0"/>
          <w:marRight w:val="0"/>
          <w:marTop w:val="0"/>
          <w:marBottom w:val="0"/>
          <w:divBdr>
            <w:top w:val="none" w:sz="0" w:space="0" w:color="auto"/>
            <w:left w:val="none" w:sz="0" w:space="0" w:color="auto"/>
            <w:bottom w:val="none" w:sz="0" w:space="0" w:color="auto"/>
            <w:right w:val="none" w:sz="0" w:space="0" w:color="auto"/>
          </w:divBdr>
        </w:div>
        <w:div w:id="1490555978">
          <w:marLeft w:val="0"/>
          <w:marRight w:val="0"/>
          <w:marTop w:val="0"/>
          <w:marBottom w:val="0"/>
          <w:divBdr>
            <w:top w:val="none" w:sz="0" w:space="0" w:color="auto"/>
            <w:left w:val="none" w:sz="0" w:space="0" w:color="auto"/>
            <w:bottom w:val="none" w:sz="0" w:space="0" w:color="auto"/>
            <w:right w:val="none" w:sz="0" w:space="0" w:color="auto"/>
          </w:divBdr>
        </w:div>
        <w:div w:id="1695766098">
          <w:marLeft w:val="0"/>
          <w:marRight w:val="0"/>
          <w:marTop w:val="0"/>
          <w:marBottom w:val="0"/>
          <w:divBdr>
            <w:top w:val="none" w:sz="0" w:space="0" w:color="auto"/>
            <w:left w:val="none" w:sz="0" w:space="0" w:color="auto"/>
            <w:bottom w:val="none" w:sz="0" w:space="0" w:color="auto"/>
            <w:right w:val="none" w:sz="0" w:space="0" w:color="auto"/>
          </w:divBdr>
        </w:div>
        <w:div w:id="850023126">
          <w:marLeft w:val="0"/>
          <w:marRight w:val="0"/>
          <w:marTop w:val="0"/>
          <w:marBottom w:val="0"/>
          <w:divBdr>
            <w:top w:val="none" w:sz="0" w:space="0" w:color="auto"/>
            <w:left w:val="none" w:sz="0" w:space="0" w:color="auto"/>
            <w:bottom w:val="none" w:sz="0" w:space="0" w:color="auto"/>
            <w:right w:val="none" w:sz="0" w:space="0" w:color="auto"/>
          </w:divBdr>
        </w:div>
        <w:div w:id="2044287444">
          <w:marLeft w:val="0"/>
          <w:marRight w:val="0"/>
          <w:marTop w:val="0"/>
          <w:marBottom w:val="0"/>
          <w:divBdr>
            <w:top w:val="none" w:sz="0" w:space="0" w:color="auto"/>
            <w:left w:val="none" w:sz="0" w:space="0" w:color="auto"/>
            <w:bottom w:val="none" w:sz="0" w:space="0" w:color="auto"/>
            <w:right w:val="none" w:sz="0" w:space="0" w:color="auto"/>
          </w:divBdr>
        </w:div>
        <w:div w:id="830801051">
          <w:marLeft w:val="0"/>
          <w:marRight w:val="0"/>
          <w:marTop w:val="0"/>
          <w:marBottom w:val="0"/>
          <w:divBdr>
            <w:top w:val="none" w:sz="0" w:space="0" w:color="auto"/>
            <w:left w:val="none" w:sz="0" w:space="0" w:color="auto"/>
            <w:bottom w:val="none" w:sz="0" w:space="0" w:color="auto"/>
            <w:right w:val="none" w:sz="0" w:space="0" w:color="auto"/>
          </w:divBdr>
        </w:div>
        <w:div w:id="900141915">
          <w:marLeft w:val="0"/>
          <w:marRight w:val="0"/>
          <w:marTop w:val="0"/>
          <w:marBottom w:val="0"/>
          <w:divBdr>
            <w:top w:val="none" w:sz="0" w:space="0" w:color="auto"/>
            <w:left w:val="none" w:sz="0" w:space="0" w:color="auto"/>
            <w:bottom w:val="none" w:sz="0" w:space="0" w:color="auto"/>
            <w:right w:val="none" w:sz="0" w:space="0" w:color="auto"/>
          </w:divBdr>
        </w:div>
        <w:div w:id="346493010">
          <w:marLeft w:val="0"/>
          <w:marRight w:val="0"/>
          <w:marTop w:val="0"/>
          <w:marBottom w:val="0"/>
          <w:divBdr>
            <w:top w:val="none" w:sz="0" w:space="0" w:color="auto"/>
            <w:left w:val="none" w:sz="0" w:space="0" w:color="auto"/>
            <w:bottom w:val="none" w:sz="0" w:space="0" w:color="auto"/>
            <w:right w:val="none" w:sz="0" w:space="0" w:color="auto"/>
          </w:divBdr>
        </w:div>
        <w:div w:id="606231529">
          <w:marLeft w:val="0"/>
          <w:marRight w:val="0"/>
          <w:marTop w:val="0"/>
          <w:marBottom w:val="0"/>
          <w:divBdr>
            <w:top w:val="none" w:sz="0" w:space="0" w:color="auto"/>
            <w:left w:val="none" w:sz="0" w:space="0" w:color="auto"/>
            <w:bottom w:val="none" w:sz="0" w:space="0" w:color="auto"/>
            <w:right w:val="none" w:sz="0" w:space="0" w:color="auto"/>
          </w:divBdr>
        </w:div>
        <w:div w:id="200627974">
          <w:marLeft w:val="0"/>
          <w:marRight w:val="0"/>
          <w:marTop w:val="0"/>
          <w:marBottom w:val="0"/>
          <w:divBdr>
            <w:top w:val="none" w:sz="0" w:space="0" w:color="auto"/>
            <w:left w:val="none" w:sz="0" w:space="0" w:color="auto"/>
            <w:bottom w:val="none" w:sz="0" w:space="0" w:color="auto"/>
            <w:right w:val="none" w:sz="0" w:space="0" w:color="auto"/>
          </w:divBdr>
        </w:div>
        <w:div w:id="567494307">
          <w:marLeft w:val="0"/>
          <w:marRight w:val="0"/>
          <w:marTop w:val="0"/>
          <w:marBottom w:val="0"/>
          <w:divBdr>
            <w:top w:val="none" w:sz="0" w:space="0" w:color="auto"/>
            <w:left w:val="none" w:sz="0" w:space="0" w:color="auto"/>
            <w:bottom w:val="none" w:sz="0" w:space="0" w:color="auto"/>
            <w:right w:val="none" w:sz="0" w:space="0" w:color="auto"/>
          </w:divBdr>
        </w:div>
        <w:div w:id="1836535368">
          <w:marLeft w:val="0"/>
          <w:marRight w:val="0"/>
          <w:marTop w:val="0"/>
          <w:marBottom w:val="0"/>
          <w:divBdr>
            <w:top w:val="none" w:sz="0" w:space="0" w:color="auto"/>
            <w:left w:val="none" w:sz="0" w:space="0" w:color="auto"/>
            <w:bottom w:val="none" w:sz="0" w:space="0" w:color="auto"/>
            <w:right w:val="none" w:sz="0" w:space="0" w:color="auto"/>
          </w:divBdr>
        </w:div>
        <w:div w:id="1267420197">
          <w:marLeft w:val="0"/>
          <w:marRight w:val="0"/>
          <w:marTop w:val="0"/>
          <w:marBottom w:val="0"/>
          <w:divBdr>
            <w:top w:val="none" w:sz="0" w:space="0" w:color="auto"/>
            <w:left w:val="none" w:sz="0" w:space="0" w:color="auto"/>
            <w:bottom w:val="none" w:sz="0" w:space="0" w:color="auto"/>
            <w:right w:val="none" w:sz="0" w:space="0" w:color="auto"/>
          </w:divBdr>
        </w:div>
        <w:div w:id="1224175670">
          <w:marLeft w:val="0"/>
          <w:marRight w:val="0"/>
          <w:marTop w:val="0"/>
          <w:marBottom w:val="0"/>
          <w:divBdr>
            <w:top w:val="none" w:sz="0" w:space="0" w:color="auto"/>
            <w:left w:val="none" w:sz="0" w:space="0" w:color="auto"/>
            <w:bottom w:val="none" w:sz="0" w:space="0" w:color="auto"/>
            <w:right w:val="none" w:sz="0" w:space="0" w:color="auto"/>
          </w:divBdr>
        </w:div>
        <w:div w:id="1992977293">
          <w:marLeft w:val="0"/>
          <w:marRight w:val="0"/>
          <w:marTop w:val="0"/>
          <w:marBottom w:val="0"/>
          <w:divBdr>
            <w:top w:val="none" w:sz="0" w:space="0" w:color="auto"/>
            <w:left w:val="none" w:sz="0" w:space="0" w:color="auto"/>
            <w:bottom w:val="none" w:sz="0" w:space="0" w:color="auto"/>
            <w:right w:val="none" w:sz="0" w:space="0" w:color="auto"/>
          </w:divBdr>
        </w:div>
        <w:div w:id="767384394">
          <w:marLeft w:val="0"/>
          <w:marRight w:val="0"/>
          <w:marTop w:val="0"/>
          <w:marBottom w:val="0"/>
          <w:divBdr>
            <w:top w:val="none" w:sz="0" w:space="0" w:color="auto"/>
            <w:left w:val="none" w:sz="0" w:space="0" w:color="auto"/>
            <w:bottom w:val="none" w:sz="0" w:space="0" w:color="auto"/>
            <w:right w:val="none" w:sz="0" w:space="0" w:color="auto"/>
          </w:divBdr>
        </w:div>
        <w:div w:id="1351568747">
          <w:marLeft w:val="0"/>
          <w:marRight w:val="0"/>
          <w:marTop w:val="0"/>
          <w:marBottom w:val="0"/>
          <w:divBdr>
            <w:top w:val="none" w:sz="0" w:space="0" w:color="auto"/>
            <w:left w:val="none" w:sz="0" w:space="0" w:color="auto"/>
            <w:bottom w:val="none" w:sz="0" w:space="0" w:color="auto"/>
            <w:right w:val="none" w:sz="0" w:space="0" w:color="auto"/>
          </w:divBdr>
        </w:div>
        <w:div w:id="419790717">
          <w:marLeft w:val="0"/>
          <w:marRight w:val="0"/>
          <w:marTop w:val="0"/>
          <w:marBottom w:val="0"/>
          <w:divBdr>
            <w:top w:val="none" w:sz="0" w:space="0" w:color="auto"/>
            <w:left w:val="none" w:sz="0" w:space="0" w:color="auto"/>
            <w:bottom w:val="none" w:sz="0" w:space="0" w:color="auto"/>
            <w:right w:val="none" w:sz="0" w:space="0" w:color="auto"/>
          </w:divBdr>
        </w:div>
        <w:div w:id="247008466">
          <w:marLeft w:val="0"/>
          <w:marRight w:val="0"/>
          <w:marTop w:val="0"/>
          <w:marBottom w:val="0"/>
          <w:divBdr>
            <w:top w:val="none" w:sz="0" w:space="0" w:color="auto"/>
            <w:left w:val="none" w:sz="0" w:space="0" w:color="auto"/>
            <w:bottom w:val="none" w:sz="0" w:space="0" w:color="auto"/>
            <w:right w:val="none" w:sz="0" w:space="0" w:color="auto"/>
          </w:divBdr>
        </w:div>
        <w:div w:id="1604655534">
          <w:marLeft w:val="0"/>
          <w:marRight w:val="0"/>
          <w:marTop w:val="0"/>
          <w:marBottom w:val="0"/>
          <w:divBdr>
            <w:top w:val="none" w:sz="0" w:space="0" w:color="auto"/>
            <w:left w:val="none" w:sz="0" w:space="0" w:color="auto"/>
            <w:bottom w:val="none" w:sz="0" w:space="0" w:color="auto"/>
            <w:right w:val="none" w:sz="0" w:space="0" w:color="auto"/>
          </w:divBdr>
        </w:div>
        <w:div w:id="698361703">
          <w:marLeft w:val="0"/>
          <w:marRight w:val="0"/>
          <w:marTop w:val="0"/>
          <w:marBottom w:val="0"/>
          <w:divBdr>
            <w:top w:val="none" w:sz="0" w:space="0" w:color="auto"/>
            <w:left w:val="none" w:sz="0" w:space="0" w:color="auto"/>
            <w:bottom w:val="none" w:sz="0" w:space="0" w:color="auto"/>
            <w:right w:val="none" w:sz="0" w:space="0" w:color="auto"/>
          </w:divBdr>
        </w:div>
        <w:div w:id="678434536">
          <w:marLeft w:val="0"/>
          <w:marRight w:val="0"/>
          <w:marTop w:val="0"/>
          <w:marBottom w:val="0"/>
          <w:divBdr>
            <w:top w:val="none" w:sz="0" w:space="0" w:color="auto"/>
            <w:left w:val="none" w:sz="0" w:space="0" w:color="auto"/>
            <w:bottom w:val="none" w:sz="0" w:space="0" w:color="auto"/>
            <w:right w:val="none" w:sz="0" w:space="0" w:color="auto"/>
          </w:divBdr>
        </w:div>
        <w:div w:id="1383096992">
          <w:marLeft w:val="0"/>
          <w:marRight w:val="0"/>
          <w:marTop w:val="0"/>
          <w:marBottom w:val="0"/>
          <w:divBdr>
            <w:top w:val="none" w:sz="0" w:space="0" w:color="auto"/>
            <w:left w:val="none" w:sz="0" w:space="0" w:color="auto"/>
            <w:bottom w:val="none" w:sz="0" w:space="0" w:color="auto"/>
            <w:right w:val="none" w:sz="0" w:space="0" w:color="auto"/>
          </w:divBdr>
        </w:div>
        <w:div w:id="733159674">
          <w:marLeft w:val="0"/>
          <w:marRight w:val="0"/>
          <w:marTop w:val="0"/>
          <w:marBottom w:val="0"/>
          <w:divBdr>
            <w:top w:val="none" w:sz="0" w:space="0" w:color="auto"/>
            <w:left w:val="none" w:sz="0" w:space="0" w:color="auto"/>
            <w:bottom w:val="none" w:sz="0" w:space="0" w:color="auto"/>
            <w:right w:val="none" w:sz="0" w:space="0" w:color="auto"/>
          </w:divBdr>
        </w:div>
        <w:div w:id="501049942">
          <w:marLeft w:val="0"/>
          <w:marRight w:val="0"/>
          <w:marTop w:val="0"/>
          <w:marBottom w:val="0"/>
          <w:divBdr>
            <w:top w:val="none" w:sz="0" w:space="0" w:color="auto"/>
            <w:left w:val="none" w:sz="0" w:space="0" w:color="auto"/>
            <w:bottom w:val="none" w:sz="0" w:space="0" w:color="auto"/>
            <w:right w:val="none" w:sz="0" w:space="0" w:color="auto"/>
          </w:divBdr>
        </w:div>
        <w:div w:id="478691687">
          <w:marLeft w:val="0"/>
          <w:marRight w:val="0"/>
          <w:marTop w:val="0"/>
          <w:marBottom w:val="0"/>
          <w:divBdr>
            <w:top w:val="none" w:sz="0" w:space="0" w:color="auto"/>
            <w:left w:val="none" w:sz="0" w:space="0" w:color="auto"/>
            <w:bottom w:val="none" w:sz="0" w:space="0" w:color="auto"/>
            <w:right w:val="none" w:sz="0" w:space="0" w:color="auto"/>
          </w:divBdr>
        </w:div>
        <w:div w:id="916596041">
          <w:marLeft w:val="0"/>
          <w:marRight w:val="0"/>
          <w:marTop w:val="0"/>
          <w:marBottom w:val="0"/>
          <w:divBdr>
            <w:top w:val="none" w:sz="0" w:space="0" w:color="auto"/>
            <w:left w:val="none" w:sz="0" w:space="0" w:color="auto"/>
            <w:bottom w:val="none" w:sz="0" w:space="0" w:color="auto"/>
            <w:right w:val="none" w:sz="0" w:space="0" w:color="auto"/>
          </w:divBdr>
        </w:div>
        <w:div w:id="1763069388">
          <w:marLeft w:val="0"/>
          <w:marRight w:val="0"/>
          <w:marTop w:val="0"/>
          <w:marBottom w:val="0"/>
          <w:divBdr>
            <w:top w:val="none" w:sz="0" w:space="0" w:color="auto"/>
            <w:left w:val="none" w:sz="0" w:space="0" w:color="auto"/>
            <w:bottom w:val="none" w:sz="0" w:space="0" w:color="auto"/>
            <w:right w:val="none" w:sz="0" w:space="0" w:color="auto"/>
          </w:divBdr>
        </w:div>
        <w:div w:id="990402950">
          <w:marLeft w:val="0"/>
          <w:marRight w:val="0"/>
          <w:marTop w:val="0"/>
          <w:marBottom w:val="0"/>
          <w:divBdr>
            <w:top w:val="none" w:sz="0" w:space="0" w:color="auto"/>
            <w:left w:val="none" w:sz="0" w:space="0" w:color="auto"/>
            <w:bottom w:val="none" w:sz="0" w:space="0" w:color="auto"/>
            <w:right w:val="none" w:sz="0" w:space="0" w:color="auto"/>
          </w:divBdr>
        </w:div>
        <w:div w:id="2039965441">
          <w:marLeft w:val="0"/>
          <w:marRight w:val="0"/>
          <w:marTop w:val="0"/>
          <w:marBottom w:val="0"/>
          <w:divBdr>
            <w:top w:val="none" w:sz="0" w:space="0" w:color="auto"/>
            <w:left w:val="none" w:sz="0" w:space="0" w:color="auto"/>
            <w:bottom w:val="none" w:sz="0" w:space="0" w:color="auto"/>
            <w:right w:val="none" w:sz="0" w:space="0" w:color="auto"/>
          </w:divBdr>
        </w:div>
        <w:div w:id="643853209">
          <w:marLeft w:val="0"/>
          <w:marRight w:val="0"/>
          <w:marTop w:val="0"/>
          <w:marBottom w:val="0"/>
          <w:divBdr>
            <w:top w:val="none" w:sz="0" w:space="0" w:color="auto"/>
            <w:left w:val="none" w:sz="0" w:space="0" w:color="auto"/>
            <w:bottom w:val="none" w:sz="0" w:space="0" w:color="auto"/>
            <w:right w:val="none" w:sz="0" w:space="0" w:color="auto"/>
          </w:divBdr>
        </w:div>
        <w:div w:id="1948847202">
          <w:marLeft w:val="0"/>
          <w:marRight w:val="0"/>
          <w:marTop w:val="0"/>
          <w:marBottom w:val="0"/>
          <w:divBdr>
            <w:top w:val="none" w:sz="0" w:space="0" w:color="auto"/>
            <w:left w:val="none" w:sz="0" w:space="0" w:color="auto"/>
            <w:bottom w:val="none" w:sz="0" w:space="0" w:color="auto"/>
            <w:right w:val="none" w:sz="0" w:space="0" w:color="auto"/>
          </w:divBdr>
        </w:div>
        <w:div w:id="665715214">
          <w:marLeft w:val="0"/>
          <w:marRight w:val="0"/>
          <w:marTop w:val="0"/>
          <w:marBottom w:val="0"/>
          <w:divBdr>
            <w:top w:val="none" w:sz="0" w:space="0" w:color="auto"/>
            <w:left w:val="none" w:sz="0" w:space="0" w:color="auto"/>
            <w:bottom w:val="none" w:sz="0" w:space="0" w:color="auto"/>
            <w:right w:val="none" w:sz="0" w:space="0" w:color="auto"/>
          </w:divBdr>
        </w:div>
        <w:div w:id="1423529472">
          <w:marLeft w:val="0"/>
          <w:marRight w:val="0"/>
          <w:marTop w:val="0"/>
          <w:marBottom w:val="0"/>
          <w:divBdr>
            <w:top w:val="none" w:sz="0" w:space="0" w:color="auto"/>
            <w:left w:val="none" w:sz="0" w:space="0" w:color="auto"/>
            <w:bottom w:val="none" w:sz="0" w:space="0" w:color="auto"/>
            <w:right w:val="none" w:sz="0" w:space="0" w:color="auto"/>
          </w:divBdr>
        </w:div>
        <w:div w:id="1302006448">
          <w:marLeft w:val="0"/>
          <w:marRight w:val="0"/>
          <w:marTop w:val="0"/>
          <w:marBottom w:val="0"/>
          <w:divBdr>
            <w:top w:val="none" w:sz="0" w:space="0" w:color="auto"/>
            <w:left w:val="none" w:sz="0" w:space="0" w:color="auto"/>
            <w:bottom w:val="none" w:sz="0" w:space="0" w:color="auto"/>
            <w:right w:val="none" w:sz="0" w:space="0" w:color="auto"/>
          </w:divBdr>
        </w:div>
        <w:div w:id="286816459">
          <w:marLeft w:val="0"/>
          <w:marRight w:val="0"/>
          <w:marTop w:val="0"/>
          <w:marBottom w:val="0"/>
          <w:divBdr>
            <w:top w:val="none" w:sz="0" w:space="0" w:color="auto"/>
            <w:left w:val="none" w:sz="0" w:space="0" w:color="auto"/>
            <w:bottom w:val="none" w:sz="0" w:space="0" w:color="auto"/>
            <w:right w:val="none" w:sz="0" w:space="0" w:color="auto"/>
          </w:divBdr>
        </w:div>
        <w:div w:id="878786823">
          <w:marLeft w:val="0"/>
          <w:marRight w:val="0"/>
          <w:marTop w:val="0"/>
          <w:marBottom w:val="0"/>
          <w:divBdr>
            <w:top w:val="none" w:sz="0" w:space="0" w:color="auto"/>
            <w:left w:val="none" w:sz="0" w:space="0" w:color="auto"/>
            <w:bottom w:val="none" w:sz="0" w:space="0" w:color="auto"/>
            <w:right w:val="none" w:sz="0" w:space="0" w:color="auto"/>
          </w:divBdr>
        </w:div>
        <w:div w:id="1824663683">
          <w:marLeft w:val="0"/>
          <w:marRight w:val="0"/>
          <w:marTop w:val="0"/>
          <w:marBottom w:val="0"/>
          <w:divBdr>
            <w:top w:val="none" w:sz="0" w:space="0" w:color="auto"/>
            <w:left w:val="none" w:sz="0" w:space="0" w:color="auto"/>
            <w:bottom w:val="none" w:sz="0" w:space="0" w:color="auto"/>
            <w:right w:val="none" w:sz="0" w:space="0" w:color="auto"/>
          </w:divBdr>
        </w:div>
        <w:div w:id="1303118135">
          <w:marLeft w:val="0"/>
          <w:marRight w:val="0"/>
          <w:marTop w:val="0"/>
          <w:marBottom w:val="0"/>
          <w:divBdr>
            <w:top w:val="none" w:sz="0" w:space="0" w:color="auto"/>
            <w:left w:val="none" w:sz="0" w:space="0" w:color="auto"/>
            <w:bottom w:val="none" w:sz="0" w:space="0" w:color="auto"/>
            <w:right w:val="none" w:sz="0" w:space="0" w:color="auto"/>
          </w:divBdr>
        </w:div>
        <w:div w:id="662926466">
          <w:marLeft w:val="0"/>
          <w:marRight w:val="0"/>
          <w:marTop w:val="0"/>
          <w:marBottom w:val="0"/>
          <w:divBdr>
            <w:top w:val="none" w:sz="0" w:space="0" w:color="auto"/>
            <w:left w:val="none" w:sz="0" w:space="0" w:color="auto"/>
            <w:bottom w:val="none" w:sz="0" w:space="0" w:color="auto"/>
            <w:right w:val="none" w:sz="0" w:space="0" w:color="auto"/>
          </w:divBdr>
        </w:div>
        <w:div w:id="1337148220">
          <w:marLeft w:val="0"/>
          <w:marRight w:val="0"/>
          <w:marTop w:val="0"/>
          <w:marBottom w:val="0"/>
          <w:divBdr>
            <w:top w:val="none" w:sz="0" w:space="0" w:color="auto"/>
            <w:left w:val="none" w:sz="0" w:space="0" w:color="auto"/>
            <w:bottom w:val="none" w:sz="0" w:space="0" w:color="auto"/>
            <w:right w:val="none" w:sz="0" w:space="0" w:color="auto"/>
          </w:divBdr>
        </w:div>
        <w:div w:id="1735354168">
          <w:marLeft w:val="0"/>
          <w:marRight w:val="0"/>
          <w:marTop w:val="0"/>
          <w:marBottom w:val="0"/>
          <w:divBdr>
            <w:top w:val="none" w:sz="0" w:space="0" w:color="auto"/>
            <w:left w:val="none" w:sz="0" w:space="0" w:color="auto"/>
            <w:bottom w:val="none" w:sz="0" w:space="0" w:color="auto"/>
            <w:right w:val="none" w:sz="0" w:space="0" w:color="auto"/>
          </w:divBdr>
        </w:div>
        <w:div w:id="1755589511">
          <w:marLeft w:val="0"/>
          <w:marRight w:val="0"/>
          <w:marTop w:val="0"/>
          <w:marBottom w:val="0"/>
          <w:divBdr>
            <w:top w:val="none" w:sz="0" w:space="0" w:color="auto"/>
            <w:left w:val="none" w:sz="0" w:space="0" w:color="auto"/>
            <w:bottom w:val="none" w:sz="0" w:space="0" w:color="auto"/>
            <w:right w:val="none" w:sz="0" w:space="0" w:color="auto"/>
          </w:divBdr>
        </w:div>
        <w:div w:id="29233732">
          <w:marLeft w:val="0"/>
          <w:marRight w:val="0"/>
          <w:marTop w:val="0"/>
          <w:marBottom w:val="0"/>
          <w:divBdr>
            <w:top w:val="none" w:sz="0" w:space="0" w:color="auto"/>
            <w:left w:val="none" w:sz="0" w:space="0" w:color="auto"/>
            <w:bottom w:val="none" w:sz="0" w:space="0" w:color="auto"/>
            <w:right w:val="none" w:sz="0" w:space="0" w:color="auto"/>
          </w:divBdr>
        </w:div>
        <w:div w:id="937835170">
          <w:marLeft w:val="0"/>
          <w:marRight w:val="0"/>
          <w:marTop w:val="0"/>
          <w:marBottom w:val="0"/>
          <w:divBdr>
            <w:top w:val="none" w:sz="0" w:space="0" w:color="auto"/>
            <w:left w:val="none" w:sz="0" w:space="0" w:color="auto"/>
            <w:bottom w:val="none" w:sz="0" w:space="0" w:color="auto"/>
            <w:right w:val="none" w:sz="0" w:space="0" w:color="auto"/>
          </w:divBdr>
        </w:div>
        <w:div w:id="1998607192">
          <w:marLeft w:val="0"/>
          <w:marRight w:val="0"/>
          <w:marTop w:val="0"/>
          <w:marBottom w:val="0"/>
          <w:divBdr>
            <w:top w:val="none" w:sz="0" w:space="0" w:color="auto"/>
            <w:left w:val="none" w:sz="0" w:space="0" w:color="auto"/>
            <w:bottom w:val="none" w:sz="0" w:space="0" w:color="auto"/>
            <w:right w:val="none" w:sz="0" w:space="0" w:color="auto"/>
          </w:divBdr>
        </w:div>
        <w:div w:id="1869180982">
          <w:marLeft w:val="0"/>
          <w:marRight w:val="0"/>
          <w:marTop w:val="0"/>
          <w:marBottom w:val="0"/>
          <w:divBdr>
            <w:top w:val="none" w:sz="0" w:space="0" w:color="auto"/>
            <w:left w:val="none" w:sz="0" w:space="0" w:color="auto"/>
            <w:bottom w:val="none" w:sz="0" w:space="0" w:color="auto"/>
            <w:right w:val="none" w:sz="0" w:space="0" w:color="auto"/>
          </w:divBdr>
        </w:div>
        <w:div w:id="1930506690">
          <w:marLeft w:val="0"/>
          <w:marRight w:val="0"/>
          <w:marTop w:val="0"/>
          <w:marBottom w:val="0"/>
          <w:divBdr>
            <w:top w:val="none" w:sz="0" w:space="0" w:color="auto"/>
            <w:left w:val="none" w:sz="0" w:space="0" w:color="auto"/>
            <w:bottom w:val="none" w:sz="0" w:space="0" w:color="auto"/>
            <w:right w:val="none" w:sz="0" w:space="0" w:color="auto"/>
          </w:divBdr>
        </w:div>
        <w:div w:id="131145383">
          <w:marLeft w:val="0"/>
          <w:marRight w:val="0"/>
          <w:marTop w:val="0"/>
          <w:marBottom w:val="0"/>
          <w:divBdr>
            <w:top w:val="none" w:sz="0" w:space="0" w:color="auto"/>
            <w:left w:val="none" w:sz="0" w:space="0" w:color="auto"/>
            <w:bottom w:val="none" w:sz="0" w:space="0" w:color="auto"/>
            <w:right w:val="none" w:sz="0" w:space="0" w:color="auto"/>
          </w:divBdr>
        </w:div>
        <w:div w:id="1978800099">
          <w:marLeft w:val="0"/>
          <w:marRight w:val="0"/>
          <w:marTop w:val="0"/>
          <w:marBottom w:val="0"/>
          <w:divBdr>
            <w:top w:val="none" w:sz="0" w:space="0" w:color="auto"/>
            <w:left w:val="none" w:sz="0" w:space="0" w:color="auto"/>
            <w:bottom w:val="none" w:sz="0" w:space="0" w:color="auto"/>
            <w:right w:val="none" w:sz="0" w:space="0" w:color="auto"/>
          </w:divBdr>
        </w:div>
        <w:div w:id="1814449494">
          <w:marLeft w:val="0"/>
          <w:marRight w:val="0"/>
          <w:marTop w:val="0"/>
          <w:marBottom w:val="0"/>
          <w:divBdr>
            <w:top w:val="none" w:sz="0" w:space="0" w:color="auto"/>
            <w:left w:val="none" w:sz="0" w:space="0" w:color="auto"/>
            <w:bottom w:val="none" w:sz="0" w:space="0" w:color="auto"/>
            <w:right w:val="none" w:sz="0" w:space="0" w:color="auto"/>
          </w:divBdr>
        </w:div>
        <w:div w:id="1835756853">
          <w:marLeft w:val="0"/>
          <w:marRight w:val="0"/>
          <w:marTop w:val="0"/>
          <w:marBottom w:val="0"/>
          <w:divBdr>
            <w:top w:val="none" w:sz="0" w:space="0" w:color="auto"/>
            <w:left w:val="none" w:sz="0" w:space="0" w:color="auto"/>
            <w:bottom w:val="none" w:sz="0" w:space="0" w:color="auto"/>
            <w:right w:val="none" w:sz="0" w:space="0" w:color="auto"/>
          </w:divBdr>
        </w:div>
        <w:div w:id="790981149">
          <w:marLeft w:val="0"/>
          <w:marRight w:val="0"/>
          <w:marTop w:val="0"/>
          <w:marBottom w:val="0"/>
          <w:divBdr>
            <w:top w:val="none" w:sz="0" w:space="0" w:color="auto"/>
            <w:left w:val="none" w:sz="0" w:space="0" w:color="auto"/>
            <w:bottom w:val="none" w:sz="0" w:space="0" w:color="auto"/>
            <w:right w:val="none" w:sz="0" w:space="0" w:color="auto"/>
          </w:divBdr>
        </w:div>
        <w:div w:id="239367788">
          <w:marLeft w:val="0"/>
          <w:marRight w:val="0"/>
          <w:marTop w:val="0"/>
          <w:marBottom w:val="0"/>
          <w:divBdr>
            <w:top w:val="none" w:sz="0" w:space="0" w:color="auto"/>
            <w:left w:val="none" w:sz="0" w:space="0" w:color="auto"/>
            <w:bottom w:val="none" w:sz="0" w:space="0" w:color="auto"/>
            <w:right w:val="none" w:sz="0" w:space="0" w:color="auto"/>
          </w:divBdr>
        </w:div>
      </w:divsChild>
    </w:div>
    <w:div w:id="657538147">
      <w:bodyDiv w:val="1"/>
      <w:marLeft w:val="0"/>
      <w:marRight w:val="0"/>
      <w:marTop w:val="0"/>
      <w:marBottom w:val="0"/>
      <w:divBdr>
        <w:top w:val="none" w:sz="0" w:space="0" w:color="auto"/>
        <w:left w:val="none" w:sz="0" w:space="0" w:color="auto"/>
        <w:bottom w:val="none" w:sz="0" w:space="0" w:color="auto"/>
        <w:right w:val="none" w:sz="0" w:space="0" w:color="auto"/>
      </w:divBdr>
      <w:divsChild>
        <w:div w:id="97216034">
          <w:marLeft w:val="0"/>
          <w:marRight w:val="0"/>
          <w:marTop w:val="0"/>
          <w:marBottom w:val="0"/>
          <w:divBdr>
            <w:top w:val="none" w:sz="0" w:space="0" w:color="auto"/>
            <w:left w:val="none" w:sz="0" w:space="0" w:color="auto"/>
            <w:bottom w:val="none" w:sz="0" w:space="0" w:color="auto"/>
            <w:right w:val="none" w:sz="0" w:space="0" w:color="auto"/>
          </w:divBdr>
        </w:div>
        <w:div w:id="1432237602">
          <w:marLeft w:val="0"/>
          <w:marRight w:val="0"/>
          <w:marTop w:val="0"/>
          <w:marBottom w:val="0"/>
          <w:divBdr>
            <w:top w:val="none" w:sz="0" w:space="0" w:color="auto"/>
            <w:left w:val="none" w:sz="0" w:space="0" w:color="auto"/>
            <w:bottom w:val="none" w:sz="0" w:space="0" w:color="auto"/>
            <w:right w:val="none" w:sz="0" w:space="0" w:color="auto"/>
          </w:divBdr>
        </w:div>
        <w:div w:id="1484157301">
          <w:marLeft w:val="0"/>
          <w:marRight w:val="0"/>
          <w:marTop w:val="0"/>
          <w:marBottom w:val="0"/>
          <w:divBdr>
            <w:top w:val="none" w:sz="0" w:space="0" w:color="auto"/>
            <w:left w:val="none" w:sz="0" w:space="0" w:color="auto"/>
            <w:bottom w:val="none" w:sz="0" w:space="0" w:color="auto"/>
            <w:right w:val="none" w:sz="0" w:space="0" w:color="auto"/>
          </w:divBdr>
        </w:div>
        <w:div w:id="879248108">
          <w:marLeft w:val="0"/>
          <w:marRight w:val="0"/>
          <w:marTop w:val="0"/>
          <w:marBottom w:val="0"/>
          <w:divBdr>
            <w:top w:val="none" w:sz="0" w:space="0" w:color="auto"/>
            <w:left w:val="none" w:sz="0" w:space="0" w:color="auto"/>
            <w:bottom w:val="none" w:sz="0" w:space="0" w:color="auto"/>
            <w:right w:val="none" w:sz="0" w:space="0" w:color="auto"/>
          </w:divBdr>
        </w:div>
        <w:div w:id="1898781884">
          <w:marLeft w:val="0"/>
          <w:marRight w:val="0"/>
          <w:marTop w:val="0"/>
          <w:marBottom w:val="0"/>
          <w:divBdr>
            <w:top w:val="none" w:sz="0" w:space="0" w:color="auto"/>
            <w:left w:val="none" w:sz="0" w:space="0" w:color="auto"/>
            <w:bottom w:val="none" w:sz="0" w:space="0" w:color="auto"/>
            <w:right w:val="none" w:sz="0" w:space="0" w:color="auto"/>
          </w:divBdr>
        </w:div>
        <w:div w:id="1712070719">
          <w:marLeft w:val="0"/>
          <w:marRight w:val="0"/>
          <w:marTop w:val="0"/>
          <w:marBottom w:val="0"/>
          <w:divBdr>
            <w:top w:val="none" w:sz="0" w:space="0" w:color="auto"/>
            <w:left w:val="none" w:sz="0" w:space="0" w:color="auto"/>
            <w:bottom w:val="none" w:sz="0" w:space="0" w:color="auto"/>
            <w:right w:val="none" w:sz="0" w:space="0" w:color="auto"/>
          </w:divBdr>
        </w:div>
        <w:div w:id="543905478">
          <w:marLeft w:val="0"/>
          <w:marRight w:val="0"/>
          <w:marTop w:val="0"/>
          <w:marBottom w:val="0"/>
          <w:divBdr>
            <w:top w:val="none" w:sz="0" w:space="0" w:color="auto"/>
            <w:left w:val="none" w:sz="0" w:space="0" w:color="auto"/>
            <w:bottom w:val="none" w:sz="0" w:space="0" w:color="auto"/>
            <w:right w:val="none" w:sz="0" w:space="0" w:color="auto"/>
          </w:divBdr>
        </w:div>
        <w:div w:id="389154808">
          <w:marLeft w:val="0"/>
          <w:marRight w:val="0"/>
          <w:marTop w:val="0"/>
          <w:marBottom w:val="0"/>
          <w:divBdr>
            <w:top w:val="none" w:sz="0" w:space="0" w:color="auto"/>
            <w:left w:val="none" w:sz="0" w:space="0" w:color="auto"/>
            <w:bottom w:val="none" w:sz="0" w:space="0" w:color="auto"/>
            <w:right w:val="none" w:sz="0" w:space="0" w:color="auto"/>
          </w:divBdr>
        </w:div>
        <w:div w:id="1285313213">
          <w:marLeft w:val="0"/>
          <w:marRight w:val="0"/>
          <w:marTop w:val="0"/>
          <w:marBottom w:val="0"/>
          <w:divBdr>
            <w:top w:val="none" w:sz="0" w:space="0" w:color="auto"/>
            <w:left w:val="none" w:sz="0" w:space="0" w:color="auto"/>
            <w:bottom w:val="none" w:sz="0" w:space="0" w:color="auto"/>
            <w:right w:val="none" w:sz="0" w:space="0" w:color="auto"/>
          </w:divBdr>
        </w:div>
        <w:div w:id="1084911998">
          <w:marLeft w:val="0"/>
          <w:marRight w:val="0"/>
          <w:marTop w:val="0"/>
          <w:marBottom w:val="0"/>
          <w:divBdr>
            <w:top w:val="none" w:sz="0" w:space="0" w:color="auto"/>
            <w:left w:val="none" w:sz="0" w:space="0" w:color="auto"/>
            <w:bottom w:val="none" w:sz="0" w:space="0" w:color="auto"/>
            <w:right w:val="none" w:sz="0" w:space="0" w:color="auto"/>
          </w:divBdr>
        </w:div>
        <w:div w:id="384333533">
          <w:marLeft w:val="0"/>
          <w:marRight w:val="0"/>
          <w:marTop w:val="0"/>
          <w:marBottom w:val="0"/>
          <w:divBdr>
            <w:top w:val="none" w:sz="0" w:space="0" w:color="auto"/>
            <w:left w:val="none" w:sz="0" w:space="0" w:color="auto"/>
            <w:bottom w:val="none" w:sz="0" w:space="0" w:color="auto"/>
            <w:right w:val="none" w:sz="0" w:space="0" w:color="auto"/>
          </w:divBdr>
        </w:div>
        <w:div w:id="942423076">
          <w:marLeft w:val="0"/>
          <w:marRight w:val="0"/>
          <w:marTop w:val="0"/>
          <w:marBottom w:val="0"/>
          <w:divBdr>
            <w:top w:val="none" w:sz="0" w:space="0" w:color="auto"/>
            <w:left w:val="none" w:sz="0" w:space="0" w:color="auto"/>
            <w:bottom w:val="none" w:sz="0" w:space="0" w:color="auto"/>
            <w:right w:val="none" w:sz="0" w:space="0" w:color="auto"/>
          </w:divBdr>
        </w:div>
        <w:div w:id="995302407">
          <w:marLeft w:val="0"/>
          <w:marRight w:val="0"/>
          <w:marTop w:val="0"/>
          <w:marBottom w:val="0"/>
          <w:divBdr>
            <w:top w:val="none" w:sz="0" w:space="0" w:color="auto"/>
            <w:left w:val="none" w:sz="0" w:space="0" w:color="auto"/>
            <w:bottom w:val="none" w:sz="0" w:space="0" w:color="auto"/>
            <w:right w:val="none" w:sz="0" w:space="0" w:color="auto"/>
          </w:divBdr>
        </w:div>
        <w:div w:id="1368946663">
          <w:marLeft w:val="0"/>
          <w:marRight w:val="0"/>
          <w:marTop w:val="0"/>
          <w:marBottom w:val="0"/>
          <w:divBdr>
            <w:top w:val="none" w:sz="0" w:space="0" w:color="auto"/>
            <w:left w:val="none" w:sz="0" w:space="0" w:color="auto"/>
            <w:bottom w:val="none" w:sz="0" w:space="0" w:color="auto"/>
            <w:right w:val="none" w:sz="0" w:space="0" w:color="auto"/>
          </w:divBdr>
        </w:div>
        <w:div w:id="357586985">
          <w:marLeft w:val="0"/>
          <w:marRight w:val="0"/>
          <w:marTop w:val="0"/>
          <w:marBottom w:val="0"/>
          <w:divBdr>
            <w:top w:val="none" w:sz="0" w:space="0" w:color="auto"/>
            <w:left w:val="none" w:sz="0" w:space="0" w:color="auto"/>
            <w:bottom w:val="none" w:sz="0" w:space="0" w:color="auto"/>
            <w:right w:val="none" w:sz="0" w:space="0" w:color="auto"/>
          </w:divBdr>
        </w:div>
        <w:div w:id="1096633693">
          <w:marLeft w:val="0"/>
          <w:marRight w:val="0"/>
          <w:marTop w:val="0"/>
          <w:marBottom w:val="0"/>
          <w:divBdr>
            <w:top w:val="none" w:sz="0" w:space="0" w:color="auto"/>
            <w:left w:val="none" w:sz="0" w:space="0" w:color="auto"/>
            <w:bottom w:val="none" w:sz="0" w:space="0" w:color="auto"/>
            <w:right w:val="none" w:sz="0" w:space="0" w:color="auto"/>
          </w:divBdr>
        </w:div>
        <w:div w:id="176847733">
          <w:marLeft w:val="0"/>
          <w:marRight w:val="0"/>
          <w:marTop w:val="0"/>
          <w:marBottom w:val="0"/>
          <w:divBdr>
            <w:top w:val="none" w:sz="0" w:space="0" w:color="auto"/>
            <w:left w:val="none" w:sz="0" w:space="0" w:color="auto"/>
            <w:bottom w:val="none" w:sz="0" w:space="0" w:color="auto"/>
            <w:right w:val="none" w:sz="0" w:space="0" w:color="auto"/>
          </w:divBdr>
        </w:div>
        <w:div w:id="1673138685">
          <w:marLeft w:val="0"/>
          <w:marRight w:val="0"/>
          <w:marTop w:val="0"/>
          <w:marBottom w:val="0"/>
          <w:divBdr>
            <w:top w:val="none" w:sz="0" w:space="0" w:color="auto"/>
            <w:left w:val="none" w:sz="0" w:space="0" w:color="auto"/>
            <w:bottom w:val="none" w:sz="0" w:space="0" w:color="auto"/>
            <w:right w:val="none" w:sz="0" w:space="0" w:color="auto"/>
          </w:divBdr>
        </w:div>
        <w:div w:id="713886634">
          <w:marLeft w:val="0"/>
          <w:marRight w:val="0"/>
          <w:marTop w:val="0"/>
          <w:marBottom w:val="0"/>
          <w:divBdr>
            <w:top w:val="none" w:sz="0" w:space="0" w:color="auto"/>
            <w:left w:val="none" w:sz="0" w:space="0" w:color="auto"/>
            <w:bottom w:val="none" w:sz="0" w:space="0" w:color="auto"/>
            <w:right w:val="none" w:sz="0" w:space="0" w:color="auto"/>
          </w:divBdr>
        </w:div>
        <w:div w:id="234827184">
          <w:marLeft w:val="0"/>
          <w:marRight w:val="0"/>
          <w:marTop w:val="0"/>
          <w:marBottom w:val="0"/>
          <w:divBdr>
            <w:top w:val="none" w:sz="0" w:space="0" w:color="auto"/>
            <w:left w:val="none" w:sz="0" w:space="0" w:color="auto"/>
            <w:bottom w:val="none" w:sz="0" w:space="0" w:color="auto"/>
            <w:right w:val="none" w:sz="0" w:space="0" w:color="auto"/>
          </w:divBdr>
        </w:div>
        <w:div w:id="1212302015">
          <w:marLeft w:val="0"/>
          <w:marRight w:val="0"/>
          <w:marTop w:val="0"/>
          <w:marBottom w:val="0"/>
          <w:divBdr>
            <w:top w:val="none" w:sz="0" w:space="0" w:color="auto"/>
            <w:left w:val="none" w:sz="0" w:space="0" w:color="auto"/>
            <w:bottom w:val="none" w:sz="0" w:space="0" w:color="auto"/>
            <w:right w:val="none" w:sz="0" w:space="0" w:color="auto"/>
          </w:divBdr>
        </w:div>
      </w:divsChild>
    </w:div>
    <w:div w:id="660548709">
      <w:bodyDiv w:val="1"/>
      <w:marLeft w:val="0"/>
      <w:marRight w:val="0"/>
      <w:marTop w:val="0"/>
      <w:marBottom w:val="0"/>
      <w:divBdr>
        <w:top w:val="none" w:sz="0" w:space="0" w:color="auto"/>
        <w:left w:val="none" w:sz="0" w:space="0" w:color="auto"/>
        <w:bottom w:val="none" w:sz="0" w:space="0" w:color="auto"/>
        <w:right w:val="none" w:sz="0" w:space="0" w:color="auto"/>
      </w:divBdr>
      <w:divsChild>
        <w:div w:id="373311341">
          <w:marLeft w:val="0"/>
          <w:marRight w:val="0"/>
          <w:marTop w:val="0"/>
          <w:marBottom w:val="0"/>
          <w:divBdr>
            <w:top w:val="none" w:sz="0" w:space="0" w:color="auto"/>
            <w:left w:val="none" w:sz="0" w:space="0" w:color="auto"/>
            <w:bottom w:val="none" w:sz="0" w:space="0" w:color="auto"/>
            <w:right w:val="none" w:sz="0" w:space="0" w:color="auto"/>
          </w:divBdr>
        </w:div>
        <w:div w:id="997419878">
          <w:marLeft w:val="0"/>
          <w:marRight w:val="0"/>
          <w:marTop w:val="0"/>
          <w:marBottom w:val="0"/>
          <w:divBdr>
            <w:top w:val="none" w:sz="0" w:space="0" w:color="auto"/>
            <w:left w:val="none" w:sz="0" w:space="0" w:color="auto"/>
            <w:bottom w:val="none" w:sz="0" w:space="0" w:color="auto"/>
            <w:right w:val="none" w:sz="0" w:space="0" w:color="auto"/>
          </w:divBdr>
        </w:div>
        <w:div w:id="1655571574">
          <w:marLeft w:val="0"/>
          <w:marRight w:val="0"/>
          <w:marTop w:val="0"/>
          <w:marBottom w:val="0"/>
          <w:divBdr>
            <w:top w:val="none" w:sz="0" w:space="0" w:color="auto"/>
            <w:left w:val="none" w:sz="0" w:space="0" w:color="auto"/>
            <w:bottom w:val="none" w:sz="0" w:space="0" w:color="auto"/>
            <w:right w:val="none" w:sz="0" w:space="0" w:color="auto"/>
          </w:divBdr>
        </w:div>
        <w:div w:id="594677105">
          <w:marLeft w:val="0"/>
          <w:marRight w:val="0"/>
          <w:marTop w:val="0"/>
          <w:marBottom w:val="0"/>
          <w:divBdr>
            <w:top w:val="none" w:sz="0" w:space="0" w:color="auto"/>
            <w:left w:val="none" w:sz="0" w:space="0" w:color="auto"/>
            <w:bottom w:val="none" w:sz="0" w:space="0" w:color="auto"/>
            <w:right w:val="none" w:sz="0" w:space="0" w:color="auto"/>
          </w:divBdr>
        </w:div>
        <w:div w:id="1189828117">
          <w:marLeft w:val="0"/>
          <w:marRight w:val="0"/>
          <w:marTop w:val="0"/>
          <w:marBottom w:val="0"/>
          <w:divBdr>
            <w:top w:val="none" w:sz="0" w:space="0" w:color="auto"/>
            <w:left w:val="none" w:sz="0" w:space="0" w:color="auto"/>
            <w:bottom w:val="none" w:sz="0" w:space="0" w:color="auto"/>
            <w:right w:val="none" w:sz="0" w:space="0" w:color="auto"/>
          </w:divBdr>
        </w:div>
        <w:div w:id="116800842">
          <w:marLeft w:val="0"/>
          <w:marRight w:val="0"/>
          <w:marTop w:val="0"/>
          <w:marBottom w:val="0"/>
          <w:divBdr>
            <w:top w:val="none" w:sz="0" w:space="0" w:color="auto"/>
            <w:left w:val="none" w:sz="0" w:space="0" w:color="auto"/>
            <w:bottom w:val="none" w:sz="0" w:space="0" w:color="auto"/>
            <w:right w:val="none" w:sz="0" w:space="0" w:color="auto"/>
          </w:divBdr>
        </w:div>
        <w:div w:id="1589120268">
          <w:marLeft w:val="0"/>
          <w:marRight w:val="0"/>
          <w:marTop w:val="0"/>
          <w:marBottom w:val="0"/>
          <w:divBdr>
            <w:top w:val="none" w:sz="0" w:space="0" w:color="auto"/>
            <w:left w:val="none" w:sz="0" w:space="0" w:color="auto"/>
            <w:bottom w:val="none" w:sz="0" w:space="0" w:color="auto"/>
            <w:right w:val="none" w:sz="0" w:space="0" w:color="auto"/>
          </w:divBdr>
        </w:div>
        <w:div w:id="496775886">
          <w:marLeft w:val="0"/>
          <w:marRight w:val="0"/>
          <w:marTop w:val="0"/>
          <w:marBottom w:val="0"/>
          <w:divBdr>
            <w:top w:val="none" w:sz="0" w:space="0" w:color="auto"/>
            <w:left w:val="none" w:sz="0" w:space="0" w:color="auto"/>
            <w:bottom w:val="none" w:sz="0" w:space="0" w:color="auto"/>
            <w:right w:val="none" w:sz="0" w:space="0" w:color="auto"/>
          </w:divBdr>
        </w:div>
        <w:div w:id="732852615">
          <w:marLeft w:val="0"/>
          <w:marRight w:val="0"/>
          <w:marTop w:val="0"/>
          <w:marBottom w:val="0"/>
          <w:divBdr>
            <w:top w:val="none" w:sz="0" w:space="0" w:color="auto"/>
            <w:left w:val="none" w:sz="0" w:space="0" w:color="auto"/>
            <w:bottom w:val="none" w:sz="0" w:space="0" w:color="auto"/>
            <w:right w:val="none" w:sz="0" w:space="0" w:color="auto"/>
          </w:divBdr>
        </w:div>
        <w:div w:id="1981380139">
          <w:marLeft w:val="0"/>
          <w:marRight w:val="0"/>
          <w:marTop w:val="0"/>
          <w:marBottom w:val="0"/>
          <w:divBdr>
            <w:top w:val="none" w:sz="0" w:space="0" w:color="auto"/>
            <w:left w:val="none" w:sz="0" w:space="0" w:color="auto"/>
            <w:bottom w:val="none" w:sz="0" w:space="0" w:color="auto"/>
            <w:right w:val="none" w:sz="0" w:space="0" w:color="auto"/>
          </w:divBdr>
        </w:div>
        <w:div w:id="2098598730">
          <w:marLeft w:val="0"/>
          <w:marRight w:val="0"/>
          <w:marTop w:val="0"/>
          <w:marBottom w:val="0"/>
          <w:divBdr>
            <w:top w:val="none" w:sz="0" w:space="0" w:color="auto"/>
            <w:left w:val="none" w:sz="0" w:space="0" w:color="auto"/>
            <w:bottom w:val="none" w:sz="0" w:space="0" w:color="auto"/>
            <w:right w:val="none" w:sz="0" w:space="0" w:color="auto"/>
          </w:divBdr>
        </w:div>
        <w:div w:id="2080398582">
          <w:marLeft w:val="0"/>
          <w:marRight w:val="0"/>
          <w:marTop w:val="0"/>
          <w:marBottom w:val="0"/>
          <w:divBdr>
            <w:top w:val="none" w:sz="0" w:space="0" w:color="auto"/>
            <w:left w:val="none" w:sz="0" w:space="0" w:color="auto"/>
            <w:bottom w:val="none" w:sz="0" w:space="0" w:color="auto"/>
            <w:right w:val="none" w:sz="0" w:space="0" w:color="auto"/>
          </w:divBdr>
        </w:div>
        <w:div w:id="2093120011">
          <w:marLeft w:val="0"/>
          <w:marRight w:val="0"/>
          <w:marTop w:val="0"/>
          <w:marBottom w:val="0"/>
          <w:divBdr>
            <w:top w:val="none" w:sz="0" w:space="0" w:color="auto"/>
            <w:left w:val="none" w:sz="0" w:space="0" w:color="auto"/>
            <w:bottom w:val="none" w:sz="0" w:space="0" w:color="auto"/>
            <w:right w:val="none" w:sz="0" w:space="0" w:color="auto"/>
          </w:divBdr>
        </w:div>
        <w:div w:id="662785021">
          <w:marLeft w:val="0"/>
          <w:marRight w:val="0"/>
          <w:marTop w:val="0"/>
          <w:marBottom w:val="0"/>
          <w:divBdr>
            <w:top w:val="none" w:sz="0" w:space="0" w:color="auto"/>
            <w:left w:val="none" w:sz="0" w:space="0" w:color="auto"/>
            <w:bottom w:val="none" w:sz="0" w:space="0" w:color="auto"/>
            <w:right w:val="none" w:sz="0" w:space="0" w:color="auto"/>
          </w:divBdr>
        </w:div>
        <w:div w:id="1376849889">
          <w:marLeft w:val="0"/>
          <w:marRight w:val="0"/>
          <w:marTop w:val="0"/>
          <w:marBottom w:val="0"/>
          <w:divBdr>
            <w:top w:val="none" w:sz="0" w:space="0" w:color="auto"/>
            <w:left w:val="none" w:sz="0" w:space="0" w:color="auto"/>
            <w:bottom w:val="none" w:sz="0" w:space="0" w:color="auto"/>
            <w:right w:val="none" w:sz="0" w:space="0" w:color="auto"/>
          </w:divBdr>
        </w:div>
        <w:div w:id="1035471442">
          <w:marLeft w:val="0"/>
          <w:marRight w:val="0"/>
          <w:marTop w:val="0"/>
          <w:marBottom w:val="0"/>
          <w:divBdr>
            <w:top w:val="none" w:sz="0" w:space="0" w:color="auto"/>
            <w:left w:val="none" w:sz="0" w:space="0" w:color="auto"/>
            <w:bottom w:val="none" w:sz="0" w:space="0" w:color="auto"/>
            <w:right w:val="none" w:sz="0" w:space="0" w:color="auto"/>
          </w:divBdr>
        </w:div>
        <w:div w:id="166527169">
          <w:marLeft w:val="0"/>
          <w:marRight w:val="0"/>
          <w:marTop w:val="0"/>
          <w:marBottom w:val="0"/>
          <w:divBdr>
            <w:top w:val="none" w:sz="0" w:space="0" w:color="auto"/>
            <w:left w:val="none" w:sz="0" w:space="0" w:color="auto"/>
            <w:bottom w:val="none" w:sz="0" w:space="0" w:color="auto"/>
            <w:right w:val="none" w:sz="0" w:space="0" w:color="auto"/>
          </w:divBdr>
        </w:div>
        <w:div w:id="1890913714">
          <w:marLeft w:val="0"/>
          <w:marRight w:val="0"/>
          <w:marTop w:val="0"/>
          <w:marBottom w:val="0"/>
          <w:divBdr>
            <w:top w:val="none" w:sz="0" w:space="0" w:color="auto"/>
            <w:left w:val="none" w:sz="0" w:space="0" w:color="auto"/>
            <w:bottom w:val="none" w:sz="0" w:space="0" w:color="auto"/>
            <w:right w:val="none" w:sz="0" w:space="0" w:color="auto"/>
          </w:divBdr>
        </w:div>
        <w:div w:id="1622222861">
          <w:marLeft w:val="0"/>
          <w:marRight w:val="0"/>
          <w:marTop w:val="0"/>
          <w:marBottom w:val="0"/>
          <w:divBdr>
            <w:top w:val="none" w:sz="0" w:space="0" w:color="auto"/>
            <w:left w:val="none" w:sz="0" w:space="0" w:color="auto"/>
            <w:bottom w:val="none" w:sz="0" w:space="0" w:color="auto"/>
            <w:right w:val="none" w:sz="0" w:space="0" w:color="auto"/>
          </w:divBdr>
        </w:div>
        <w:div w:id="2082409924">
          <w:marLeft w:val="0"/>
          <w:marRight w:val="0"/>
          <w:marTop w:val="0"/>
          <w:marBottom w:val="0"/>
          <w:divBdr>
            <w:top w:val="none" w:sz="0" w:space="0" w:color="auto"/>
            <w:left w:val="none" w:sz="0" w:space="0" w:color="auto"/>
            <w:bottom w:val="none" w:sz="0" w:space="0" w:color="auto"/>
            <w:right w:val="none" w:sz="0" w:space="0" w:color="auto"/>
          </w:divBdr>
        </w:div>
        <w:div w:id="717893515">
          <w:marLeft w:val="0"/>
          <w:marRight w:val="0"/>
          <w:marTop w:val="0"/>
          <w:marBottom w:val="0"/>
          <w:divBdr>
            <w:top w:val="none" w:sz="0" w:space="0" w:color="auto"/>
            <w:left w:val="none" w:sz="0" w:space="0" w:color="auto"/>
            <w:bottom w:val="none" w:sz="0" w:space="0" w:color="auto"/>
            <w:right w:val="none" w:sz="0" w:space="0" w:color="auto"/>
          </w:divBdr>
        </w:div>
        <w:div w:id="206796012">
          <w:marLeft w:val="0"/>
          <w:marRight w:val="0"/>
          <w:marTop w:val="0"/>
          <w:marBottom w:val="0"/>
          <w:divBdr>
            <w:top w:val="none" w:sz="0" w:space="0" w:color="auto"/>
            <w:left w:val="none" w:sz="0" w:space="0" w:color="auto"/>
            <w:bottom w:val="none" w:sz="0" w:space="0" w:color="auto"/>
            <w:right w:val="none" w:sz="0" w:space="0" w:color="auto"/>
          </w:divBdr>
        </w:div>
        <w:div w:id="855734783">
          <w:marLeft w:val="0"/>
          <w:marRight w:val="0"/>
          <w:marTop w:val="0"/>
          <w:marBottom w:val="0"/>
          <w:divBdr>
            <w:top w:val="none" w:sz="0" w:space="0" w:color="auto"/>
            <w:left w:val="none" w:sz="0" w:space="0" w:color="auto"/>
            <w:bottom w:val="none" w:sz="0" w:space="0" w:color="auto"/>
            <w:right w:val="none" w:sz="0" w:space="0" w:color="auto"/>
          </w:divBdr>
        </w:div>
        <w:div w:id="1456867980">
          <w:marLeft w:val="0"/>
          <w:marRight w:val="0"/>
          <w:marTop w:val="0"/>
          <w:marBottom w:val="0"/>
          <w:divBdr>
            <w:top w:val="none" w:sz="0" w:space="0" w:color="auto"/>
            <w:left w:val="none" w:sz="0" w:space="0" w:color="auto"/>
            <w:bottom w:val="none" w:sz="0" w:space="0" w:color="auto"/>
            <w:right w:val="none" w:sz="0" w:space="0" w:color="auto"/>
          </w:divBdr>
        </w:div>
        <w:div w:id="645286167">
          <w:marLeft w:val="0"/>
          <w:marRight w:val="0"/>
          <w:marTop w:val="0"/>
          <w:marBottom w:val="0"/>
          <w:divBdr>
            <w:top w:val="none" w:sz="0" w:space="0" w:color="auto"/>
            <w:left w:val="none" w:sz="0" w:space="0" w:color="auto"/>
            <w:bottom w:val="none" w:sz="0" w:space="0" w:color="auto"/>
            <w:right w:val="none" w:sz="0" w:space="0" w:color="auto"/>
          </w:divBdr>
        </w:div>
      </w:divsChild>
    </w:div>
    <w:div w:id="688798557">
      <w:bodyDiv w:val="1"/>
      <w:marLeft w:val="0"/>
      <w:marRight w:val="0"/>
      <w:marTop w:val="0"/>
      <w:marBottom w:val="0"/>
      <w:divBdr>
        <w:top w:val="none" w:sz="0" w:space="0" w:color="auto"/>
        <w:left w:val="none" w:sz="0" w:space="0" w:color="auto"/>
        <w:bottom w:val="none" w:sz="0" w:space="0" w:color="auto"/>
        <w:right w:val="none" w:sz="0" w:space="0" w:color="auto"/>
      </w:divBdr>
      <w:divsChild>
        <w:div w:id="665205052">
          <w:marLeft w:val="0"/>
          <w:marRight w:val="0"/>
          <w:marTop w:val="0"/>
          <w:marBottom w:val="0"/>
          <w:divBdr>
            <w:top w:val="none" w:sz="0" w:space="0" w:color="auto"/>
            <w:left w:val="none" w:sz="0" w:space="0" w:color="auto"/>
            <w:bottom w:val="none" w:sz="0" w:space="0" w:color="auto"/>
            <w:right w:val="none" w:sz="0" w:space="0" w:color="auto"/>
          </w:divBdr>
        </w:div>
        <w:div w:id="1195462836">
          <w:marLeft w:val="0"/>
          <w:marRight w:val="0"/>
          <w:marTop w:val="0"/>
          <w:marBottom w:val="0"/>
          <w:divBdr>
            <w:top w:val="none" w:sz="0" w:space="0" w:color="auto"/>
            <w:left w:val="none" w:sz="0" w:space="0" w:color="auto"/>
            <w:bottom w:val="none" w:sz="0" w:space="0" w:color="auto"/>
            <w:right w:val="none" w:sz="0" w:space="0" w:color="auto"/>
          </w:divBdr>
        </w:div>
        <w:div w:id="412901522">
          <w:marLeft w:val="0"/>
          <w:marRight w:val="0"/>
          <w:marTop w:val="0"/>
          <w:marBottom w:val="0"/>
          <w:divBdr>
            <w:top w:val="none" w:sz="0" w:space="0" w:color="auto"/>
            <w:left w:val="none" w:sz="0" w:space="0" w:color="auto"/>
            <w:bottom w:val="none" w:sz="0" w:space="0" w:color="auto"/>
            <w:right w:val="none" w:sz="0" w:space="0" w:color="auto"/>
          </w:divBdr>
        </w:div>
        <w:div w:id="1551378135">
          <w:marLeft w:val="0"/>
          <w:marRight w:val="0"/>
          <w:marTop w:val="0"/>
          <w:marBottom w:val="0"/>
          <w:divBdr>
            <w:top w:val="none" w:sz="0" w:space="0" w:color="auto"/>
            <w:left w:val="none" w:sz="0" w:space="0" w:color="auto"/>
            <w:bottom w:val="none" w:sz="0" w:space="0" w:color="auto"/>
            <w:right w:val="none" w:sz="0" w:space="0" w:color="auto"/>
          </w:divBdr>
        </w:div>
        <w:div w:id="355423166">
          <w:marLeft w:val="0"/>
          <w:marRight w:val="0"/>
          <w:marTop w:val="0"/>
          <w:marBottom w:val="0"/>
          <w:divBdr>
            <w:top w:val="none" w:sz="0" w:space="0" w:color="auto"/>
            <w:left w:val="none" w:sz="0" w:space="0" w:color="auto"/>
            <w:bottom w:val="none" w:sz="0" w:space="0" w:color="auto"/>
            <w:right w:val="none" w:sz="0" w:space="0" w:color="auto"/>
          </w:divBdr>
        </w:div>
        <w:div w:id="1052735824">
          <w:marLeft w:val="0"/>
          <w:marRight w:val="0"/>
          <w:marTop w:val="0"/>
          <w:marBottom w:val="0"/>
          <w:divBdr>
            <w:top w:val="none" w:sz="0" w:space="0" w:color="auto"/>
            <w:left w:val="none" w:sz="0" w:space="0" w:color="auto"/>
            <w:bottom w:val="none" w:sz="0" w:space="0" w:color="auto"/>
            <w:right w:val="none" w:sz="0" w:space="0" w:color="auto"/>
          </w:divBdr>
        </w:div>
        <w:div w:id="376661537">
          <w:marLeft w:val="0"/>
          <w:marRight w:val="0"/>
          <w:marTop w:val="0"/>
          <w:marBottom w:val="0"/>
          <w:divBdr>
            <w:top w:val="none" w:sz="0" w:space="0" w:color="auto"/>
            <w:left w:val="none" w:sz="0" w:space="0" w:color="auto"/>
            <w:bottom w:val="none" w:sz="0" w:space="0" w:color="auto"/>
            <w:right w:val="none" w:sz="0" w:space="0" w:color="auto"/>
          </w:divBdr>
        </w:div>
        <w:div w:id="505556514">
          <w:marLeft w:val="0"/>
          <w:marRight w:val="0"/>
          <w:marTop w:val="0"/>
          <w:marBottom w:val="0"/>
          <w:divBdr>
            <w:top w:val="none" w:sz="0" w:space="0" w:color="auto"/>
            <w:left w:val="none" w:sz="0" w:space="0" w:color="auto"/>
            <w:bottom w:val="none" w:sz="0" w:space="0" w:color="auto"/>
            <w:right w:val="none" w:sz="0" w:space="0" w:color="auto"/>
          </w:divBdr>
        </w:div>
        <w:div w:id="1650477729">
          <w:marLeft w:val="0"/>
          <w:marRight w:val="0"/>
          <w:marTop w:val="0"/>
          <w:marBottom w:val="0"/>
          <w:divBdr>
            <w:top w:val="none" w:sz="0" w:space="0" w:color="auto"/>
            <w:left w:val="none" w:sz="0" w:space="0" w:color="auto"/>
            <w:bottom w:val="none" w:sz="0" w:space="0" w:color="auto"/>
            <w:right w:val="none" w:sz="0" w:space="0" w:color="auto"/>
          </w:divBdr>
        </w:div>
        <w:div w:id="670793472">
          <w:marLeft w:val="0"/>
          <w:marRight w:val="0"/>
          <w:marTop w:val="0"/>
          <w:marBottom w:val="0"/>
          <w:divBdr>
            <w:top w:val="none" w:sz="0" w:space="0" w:color="auto"/>
            <w:left w:val="none" w:sz="0" w:space="0" w:color="auto"/>
            <w:bottom w:val="none" w:sz="0" w:space="0" w:color="auto"/>
            <w:right w:val="none" w:sz="0" w:space="0" w:color="auto"/>
          </w:divBdr>
        </w:div>
        <w:div w:id="1300457272">
          <w:marLeft w:val="0"/>
          <w:marRight w:val="0"/>
          <w:marTop w:val="0"/>
          <w:marBottom w:val="0"/>
          <w:divBdr>
            <w:top w:val="none" w:sz="0" w:space="0" w:color="auto"/>
            <w:left w:val="none" w:sz="0" w:space="0" w:color="auto"/>
            <w:bottom w:val="none" w:sz="0" w:space="0" w:color="auto"/>
            <w:right w:val="none" w:sz="0" w:space="0" w:color="auto"/>
          </w:divBdr>
        </w:div>
        <w:div w:id="1957325663">
          <w:marLeft w:val="0"/>
          <w:marRight w:val="0"/>
          <w:marTop w:val="0"/>
          <w:marBottom w:val="0"/>
          <w:divBdr>
            <w:top w:val="none" w:sz="0" w:space="0" w:color="auto"/>
            <w:left w:val="none" w:sz="0" w:space="0" w:color="auto"/>
            <w:bottom w:val="none" w:sz="0" w:space="0" w:color="auto"/>
            <w:right w:val="none" w:sz="0" w:space="0" w:color="auto"/>
          </w:divBdr>
        </w:div>
        <w:div w:id="1443916661">
          <w:marLeft w:val="0"/>
          <w:marRight w:val="0"/>
          <w:marTop w:val="0"/>
          <w:marBottom w:val="0"/>
          <w:divBdr>
            <w:top w:val="none" w:sz="0" w:space="0" w:color="auto"/>
            <w:left w:val="none" w:sz="0" w:space="0" w:color="auto"/>
            <w:bottom w:val="none" w:sz="0" w:space="0" w:color="auto"/>
            <w:right w:val="none" w:sz="0" w:space="0" w:color="auto"/>
          </w:divBdr>
        </w:div>
        <w:div w:id="2145652739">
          <w:marLeft w:val="0"/>
          <w:marRight w:val="0"/>
          <w:marTop w:val="0"/>
          <w:marBottom w:val="0"/>
          <w:divBdr>
            <w:top w:val="none" w:sz="0" w:space="0" w:color="auto"/>
            <w:left w:val="none" w:sz="0" w:space="0" w:color="auto"/>
            <w:bottom w:val="none" w:sz="0" w:space="0" w:color="auto"/>
            <w:right w:val="none" w:sz="0" w:space="0" w:color="auto"/>
          </w:divBdr>
        </w:div>
        <w:div w:id="1486774449">
          <w:marLeft w:val="0"/>
          <w:marRight w:val="0"/>
          <w:marTop w:val="0"/>
          <w:marBottom w:val="0"/>
          <w:divBdr>
            <w:top w:val="none" w:sz="0" w:space="0" w:color="auto"/>
            <w:left w:val="none" w:sz="0" w:space="0" w:color="auto"/>
            <w:bottom w:val="none" w:sz="0" w:space="0" w:color="auto"/>
            <w:right w:val="none" w:sz="0" w:space="0" w:color="auto"/>
          </w:divBdr>
        </w:div>
        <w:div w:id="163983896">
          <w:marLeft w:val="0"/>
          <w:marRight w:val="0"/>
          <w:marTop w:val="0"/>
          <w:marBottom w:val="0"/>
          <w:divBdr>
            <w:top w:val="none" w:sz="0" w:space="0" w:color="auto"/>
            <w:left w:val="none" w:sz="0" w:space="0" w:color="auto"/>
            <w:bottom w:val="none" w:sz="0" w:space="0" w:color="auto"/>
            <w:right w:val="none" w:sz="0" w:space="0" w:color="auto"/>
          </w:divBdr>
        </w:div>
        <w:div w:id="1510216060">
          <w:marLeft w:val="0"/>
          <w:marRight w:val="0"/>
          <w:marTop w:val="0"/>
          <w:marBottom w:val="0"/>
          <w:divBdr>
            <w:top w:val="none" w:sz="0" w:space="0" w:color="auto"/>
            <w:left w:val="none" w:sz="0" w:space="0" w:color="auto"/>
            <w:bottom w:val="none" w:sz="0" w:space="0" w:color="auto"/>
            <w:right w:val="none" w:sz="0" w:space="0" w:color="auto"/>
          </w:divBdr>
        </w:div>
        <w:div w:id="1150443185">
          <w:marLeft w:val="0"/>
          <w:marRight w:val="0"/>
          <w:marTop w:val="0"/>
          <w:marBottom w:val="0"/>
          <w:divBdr>
            <w:top w:val="none" w:sz="0" w:space="0" w:color="auto"/>
            <w:left w:val="none" w:sz="0" w:space="0" w:color="auto"/>
            <w:bottom w:val="none" w:sz="0" w:space="0" w:color="auto"/>
            <w:right w:val="none" w:sz="0" w:space="0" w:color="auto"/>
          </w:divBdr>
        </w:div>
        <w:div w:id="1062411568">
          <w:marLeft w:val="0"/>
          <w:marRight w:val="0"/>
          <w:marTop w:val="0"/>
          <w:marBottom w:val="0"/>
          <w:divBdr>
            <w:top w:val="none" w:sz="0" w:space="0" w:color="auto"/>
            <w:left w:val="none" w:sz="0" w:space="0" w:color="auto"/>
            <w:bottom w:val="none" w:sz="0" w:space="0" w:color="auto"/>
            <w:right w:val="none" w:sz="0" w:space="0" w:color="auto"/>
          </w:divBdr>
        </w:div>
        <w:div w:id="1382293239">
          <w:marLeft w:val="0"/>
          <w:marRight w:val="0"/>
          <w:marTop w:val="0"/>
          <w:marBottom w:val="0"/>
          <w:divBdr>
            <w:top w:val="none" w:sz="0" w:space="0" w:color="auto"/>
            <w:left w:val="none" w:sz="0" w:space="0" w:color="auto"/>
            <w:bottom w:val="none" w:sz="0" w:space="0" w:color="auto"/>
            <w:right w:val="none" w:sz="0" w:space="0" w:color="auto"/>
          </w:divBdr>
        </w:div>
        <w:div w:id="2102992554">
          <w:marLeft w:val="0"/>
          <w:marRight w:val="0"/>
          <w:marTop w:val="0"/>
          <w:marBottom w:val="0"/>
          <w:divBdr>
            <w:top w:val="none" w:sz="0" w:space="0" w:color="auto"/>
            <w:left w:val="none" w:sz="0" w:space="0" w:color="auto"/>
            <w:bottom w:val="none" w:sz="0" w:space="0" w:color="auto"/>
            <w:right w:val="none" w:sz="0" w:space="0" w:color="auto"/>
          </w:divBdr>
        </w:div>
        <w:div w:id="2131049777">
          <w:marLeft w:val="0"/>
          <w:marRight w:val="0"/>
          <w:marTop w:val="0"/>
          <w:marBottom w:val="0"/>
          <w:divBdr>
            <w:top w:val="none" w:sz="0" w:space="0" w:color="auto"/>
            <w:left w:val="none" w:sz="0" w:space="0" w:color="auto"/>
            <w:bottom w:val="none" w:sz="0" w:space="0" w:color="auto"/>
            <w:right w:val="none" w:sz="0" w:space="0" w:color="auto"/>
          </w:divBdr>
        </w:div>
        <w:div w:id="236206549">
          <w:marLeft w:val="0"/>
          <w:marRight w:val="0"/>
          <w:marTop w:val="0"/>
          <w:marBottom w:val="0"/>
          <w:divBdr>
            <w:top w:val="none" w:sz="0" w:space="0" w:color="auto"/>
            <w:left w:val="none" w:sz="0" w:space="0" w:color="auto"/>
            <w:bottom w:val="none" w:sz="0" w:space="0" w:color="auto"/>
            <w:right w:val="none" w:sz="0" w:space="0" w:color="auto"/>
          </w:divBdr>
        </w:div>
        <w:div w:id="1025517596">
          <w:marLeft w:val="0"/>
          <w:marRight w:val="0"/>
          <w:marTop w:val="0"/>
          <w:marBottom w:val="0"/>
          <w:divBdr>
            <w:top w:val="none" w:sz="0" w:space="0" w:color="auto"/>
            <w:left w:val="none" w:sz="0" w:space="0" w:color="auto"/>
            <w:bottom w:val="none" w:sz="0" w:space="0" w:color="auto"/>
            <w:right w:val="none" w:sz="0" w:space="0" w:color="auto"/>
          </w:divBdr>
        </w:div>
        <w:div w:id="1546604160">
          <w:marLeft w:val="0"/>
          <w:marRight w:val="0"/>
          <w:marTop w:val="0"/>
          <w:marBottom w:val="0"/>
          <w:divBdr>
            <w:top w:val="none" w:sz="0" w:space="0" w:color="auto"/>
            <w:left w:val="none" w:sz="0" w:space="0" w:color="auto"/>
            <w:bottom w:val="none" w:sz="0" w:space="0" w:color="auto"/>
            <w:right w:val="none" w:sz="0" w:space="0" w:color="auto"/>
          </w:divBdr>
        </w:div>
        <w:div w:id="318846116">
          <w:marLeft w:val="0"/>
          <w:marRight w:val="0"/>
          <w:marTop w:val="0"/>
          <w:marBottom w:val="0"/>
          <w:divBdr>
            <w:top w:val="none" w:sz="0" w:space="0" w:color="auto"/>
            <w:left w:val="none" w:sz="0" w:space="0" w:color="auto"/>
            <w:bottom w:val="none" w:sz="0" w:space="0" w:color="auto"/>
            <w:right w:val="none" w:sz="0" w:space="0" w:color="auto"/>
          </w:divBdr>
        </w:div>
        <w:div w:id="447508662">
          <w:marLeft w:val="0"/>
          <w:marRight w:val="0"/>
          <w:marTop w:val="0"/>
          <w:marBottom w:val="0"/>
          <w:divBdr>
            <w:top w:val="none" w:sz="0" w:space="0" w:color="auto"/>
            <w:left w:val="none" w:sz="0" w:space="0" w:color="auto"/>
            <w:bottom w:val="none" w:sz="0" w:space="0" w:color="auto"/>
            <w:right w:val="none" w:sz="0" w:space="0" w:color="auto"/>
          </w:divBdr>
        </w:div>
        <w:div w:id="594247592">
          <w:marLeft w:val="0"/>
          <w:marRight w:val="0"/>
          <w:marTop w:val="0"/>
          <w:marBottom w:val="0"/>
          <w:divBdr>
            <w:top w:val="none" w:sz="0" w:space="0" w:color="auto"/>
            <w:left w:val="none" w:sz="0" w:space="0" w:color="auto"/>
            <w:bottom w:val="none" w:sz="0" w:space="0" w:color="auto"/>
            <w:right w:val="none" w:sz="0" w:space="0" w:color="auto"/>
          </w:divBdr>
        </w:div>
        <w:div w:id="202711351">
          <w:marLeft w:val="0"/>
          <w:marRight w:val="0"/>
          <w:marTop w:val="0"/>
          <w:marBottom w:val="0"/>
          <w:divBdr>
            <w:top w:val="none" w:sz="0" w:space="0" w:color="auto"/>
            <w:left w:val="none" w:sz="0" w:space="0" w:color="auto"/>
            <w:bottom w:val="none" w:sz="0" w:space="0" w:color="auto"/>
            <w:right w:val="none" w:sz="0" w:space="0" w:color="auto"/>
          </w:divBdr>
        </w:div>
        <w:div w:id="1491797987">
          <w:marLeft w:val="0"/>
          <w:marRight w:val="0"/>
          <w:marTop w:val="0"/>
          <w:marBottom w:val="0"/>
          <w:divBdr>
            <w:top w:val="none" w:sz="0" w:space="0" w:color="auto"/>
            <w:left w:val="none" w:sz="0" w:space="0" w:color="auto"/>
            <w:bottom w:val="none" w:sz="0" w:space="0" w:color="auto"/>
            <w:right w:val="none" w:sz="0" w:space="0" w:color="auto"/>
          </w:divBdr>
        </w:div>
      </w:divsChild>
    </w:div>
    <w:div w:id="690763855">
      <w:bodyDiv w:val="1"/>
      <w:marLeft w:val="0"/>
      <w:marRight w:val="0"/>
      <w:marTop w:val="0"/>
      <w:marBottom w:val="0"/>
      <w:divBdr>
        <w:top w:val="none" w:sz="0" w:space="0" w:color="auto"/>
        <w:left w:val="none" w:sz="0" w:space="0" w:color="auto"/>
        <w:bottom w:val="none" w:sz="0" w:space="0" w:color="auto"/>
        <w:right w:val="none" w:sz="0" w:space="0" w:color="auto"/>
      </w:divBdr>
      <w:divsChild>
        <w:div w:id="1850948292">
          <w:marLeft w:val="0"/>
          <w:marRight w:val="0"/>
          <w:marTop w:val="0"/>
          <w:marBottom w:val="0"/>
          <w:divBdr>
            <w:top w:val="none" w:sz="0" w:space="0" w:color="auto"/>
            <w:left w:val="none" w:sz="0" w:space="0" w:color="auto"/>
            <w:bottom w:val="none" w:sz="0" w:space="0" w:color="auto"/>
            <w:right w:val="none" w:sz="0" w:space="0" w:color="auto"/>
          </w:divBdr>
        </w:div>
        <w:div w:id="204029073">
          <w:marLeft w:val="0"/>
          <w:marRight w:val="0"/>
          <w:marTop w:val="0"/>
          <w:marBottom w:val="0"/>
          <w:divBdr>
            <w:top w:val="none" w:sz="0" w:space="0" w:color="auto"/>
            <w:left w:val="none" w:sz="0" w:space="0" w:color="auto"/>
            <w:bottom w:val="none" w:sz="0" w:space="0" w:color="auto"/>
            <w:right w:val="none" w:sz="0" w:space="0" w:color="auto"/>
          </w:divBdr>
        </w:div>
        <w:div w:id="288584714">
          <w:marLeft w:val="0"/>
          <w:marRight w:val="0"/>
          <w:marTop w:val="0"/>
          <w:marBottom w:val="0"/>
          <w:divBdr>
            <w:top w:val="none" w:sz="0" w:space="0" w:color="auto"/>
            <w:left w:val="none" w:sz="0" w:space="0" w:color="auto"/>
            <w:bottom w:val="none" w:sz="0" w:space="0" w:color="auto"/>
            <w:right w:val="none" w:sz="0" w:space="0" w:color="auto"/>
          </w:divBdr>
        </w:div>
        <w:div w:id="1510677880">
          <w:marLeft w:val="0"/>
          <w:marRight w:val="0"/>
          <w:marTop w:val="0"/>
          <w:marBottom w:val="0"/>
          <w:divBdr>
            <w:top w:val="none" w:sz="0" w:space="0" w:color="auto"/>
            <w:left w:val="none" w:sz="0" w:space="0" w:color="auto"/>
            <w:bottom w:val="none" w:sz="0" w:space="0" w:color="auto"/>
            <w:right w:val="none" w:sz="0" w:space="0" w:color="auto"/>
          </w:divBdr>
        </w:div>
        <w:div w:id="101921632">
          <w:marLeft w:val="0"/>
          <w:marRight w:val="0"/>
          <w:marTop w:val="0"/>
          <w:marBottom w:val="0"/>
          <w:divBdr>
            <w:top w:val="none" w:sz="0" w:space="0" w:color="auto"/>
            <w:left w:val="none" w:sz="0" w:space="0" w:color="auto"/>
            <w:bottom w:val="none" w:sz="0" w:space="0" w:color="auto"/>
            <w:right w:val="none" w:sz="0" w:space="0" w:color="auto"/>
          </w:divBdr>
        </w:div>
        <w:div w:id="2113820390">
          <w:marLeft w:val="0"/>
          <w:marRight w:val="0"/>
          <w:marTop w:val="0"/>
          <w:marBottom w:val="0"/>
          <w:divBdr>
            <w:top w:val="none" w:sz="0" w:space="0" w:color="auto"/>
            <w:left w:val="none" w:sz="0" w:space="0" w:color="auto"/>
            <w:bottom w:val="none" w:sz="0" w:space="0" w:color="auto"/>
            <w:right w:val="none" w:sz="0" w:space="0" w:color="auto"/>
          </w:divBdr>
        </w:div>
        <w:div w:id="1760515493">
          <w:marLeft w:val="0"/>
          <w:marRight w:val="0"/>
          <w:marTop w:val="0"/>
          <w:marBottom w:val="0"/>
          <w:divBdr>
            <w:top w:val="none" w:sz="0" w:space="0" w:color="auto"/>
            <w:left w:val="none" w:sz="0" w:space="0" w:color="auto"/>
            <w:bottom w:val="none" w:sz="0" w:space="0" w:color="auto"/>
            <w:right w:val="none" w:sz="0" w:space="0" w:color="auto"/>
          </w:divBdr>
        </w:div>
        <w:div w:id="1288508723">
          <w:marLeft w:val="0"/>
          <w:marRight w:val="0"/>
          <w:marTop w:val="0"/>
          <w:marBottom w:val="0"/>
          <w:divBdr>
            <w:top w:val="none" w:sz="0" w:space="0" w:color="auto"/>
            <w:left w:val="none" w:sz="0" w:space="0" w:color="auto"/>
            <w:bottom w:val="none" w:sz="0" w:space="0" w:color="auto"/>
            <w:right w:val="none" w:sz="0" w:space="0" w:color="auto"/>
          </w:divBdr>
        </w:div>
        <w:div w:id="1350721351">
          <w:marLeft w:val="0"/>
          <w:marRight w:val="0"/>
          <w:marTop w:val="0"/>
          <w:marBottom w:val="0"/>
          <w:divBdr>
            <w:top w:val="none" w:sz="0" w:space="0" w:color="auto"/>
            <w:left w:val="none" w:sz="0" w:space="0" w:color="auto"/>
            <w:bottom w:val="none" w:sz="0" w:space="0" w:color="auto"/>
            <w:right w:val="none" w:sz="0" w:space="0" w:color="auto"/>
          </w:divBdr>
        </w:div>
        <w:div w:id="1293251467">
          <w:marLeft w:val="0"/>
          <w:marRight w:val="0"/>
          <w:marTop w:val="0"/>
          <w:marBottom w:val="0"/>
          <w:divBdr>
            <w:top w:val="none" w:sz="0" w:space="0" w:color="auto"/>
            <w:left w:val="none" w:sz="0" w:space="0" w:color="auto"/>
            <w:bottom w:val="none" w:sz="0" w:space="0" w:color="auto"/>
            <w:right w:val="none" w:sz="0" w:space="0" w:color="auto"/>
          </w:divBdr>
        </w:div>
        <w:div w:id="1282572194">
          <w:marLeft w:val="0"/>
          <w:marRight w:val="0"/>
          <w:marTop w:val="0"/>
          <w:marBottom w:val="0"/>
          <w:divBdr>
            <w:top w:val="none" w:sz="0" w:space="0" w:color="auto"/>
            <w:left w:val="none" w:sz="0" w:space="0" w:color="auto"/>
            <w:bottom w:val="none" w:sz="0" w:space="0" w:color="auto"/>
            <w:right w:val="none" w:sz="0" w:space="0" w:color="auto"/>
          </w:divBdr>
        </w:div>
        <w:div w:id="327636410">
          <w:marLeft w:val="0"/>
          <w:marRight w:val="0"/>
          <w:marTop w:val="0"/>
          <w:marBottom w:val="0"/>
          <w:divBdr>
            <w:top w:val="none" w:sz="0" w:space="0" w:color="auto"/>
            <w:left w:val="none" w:sz="0" w:space="0" w:color="auto"/>
            <w:bottom w:val="none" w:sz="0" w:space="0" w:color="auto"/>
            <w:right w:val="none" w:sz="0" w:space="0" w:color="auto"/>
          </w:divBdr>
        </w:div>
        <w:div w:id="1861240390">
          <w:marLeft w:val="0"/>
          <w:marRight w:val="0"/>
          <w:marTop w:val="0"/>
          <w:marBottom w:val="0"/>
          <w:divBdr>
            <w:top w:val="none" w:sz="0" w:space="0" w:color="auto"/>
            <w:left w:val="none" w:sz="0" w:space="0" w:color="auto"/>
            <w:bottom w:val="none" w:sz="0" w:space="0" w:color="auto"/>
            <w:right w:val="none" w:sz="0" w:space="0" w:color="auto"/>
          </w:divBdr>
        </w:div>
        <w:div w:id="366108703">
          <w:marLeft w:val="0"/>
          <w:marRight w:val="0"/>
          <w:marTop w:val="0"/>
          <w:marBottom w:val="0"/>
          <w:divBdr>
            <w:top w:val="none" w:sz="0" w:space="0" w:color="auto"/>
            <w:left w:val="none" w:sz="0" w:space="0" w:color="auto"/>
            <w:bottom w:val="none" w:sz="0" w:space="0" w:color="auto"/>
            <w:right w:val="none" w:sz="0" w:space="0" w:color="auto"/>
          </w:divBdr>
        </w:div>
        <w:div w:id="483858834">
          <w:marLeft w:val="0"/>
          <w:marRight w:val="0"/>
          <w:marTop w:val="0"/>
          <w:marBottom w:val="0"/>
          <w:divBdr>
            <w:top w:val="none" w:sz="0" w:space="0" w:color="auto"/>
            <w:left w:val="none" w:sz="0" w:space="0" w:color="auto"/>
            <w:bottom w:val="none" w:sz="0" w:space="0" w:color="auto"/>
            <w:right w:val="none" w:sz="0" w:space="0" w:color="auto"/>
          </w:divBdr>
        </w:div>
        <w:div w:id="180123270">
          <w:marLeft w:val="0"/>
          <w:marRight w:val="0"/>
          <w:marTop w:val="0"/>
          <w:marBottom w:val="0"/>
          <w:divBdr>
            <w:top w:val="none" w:sz="0" w:space="0" w:color="auto"/>
            <w:left w:val="none" w:sz="0" w:space="0" w:color="auto"/>
            <w:bottom w:val="none" w:sz="0" w:space="0" w:color="auto"/>
            <w:right w:val="none" w:sz="0" w:space="0" w:color="auto"/>
          </w:divBdr>
        </w:div>
        <w:div w:id="207492977">
          <w:marLeft w:val="0"/>
          <w:marRight w:val="0"/>
          <w:marTop w:val="0"/>
          <w:marBottom w:val="0"/>
          <w:divBdr>
            <w:top w:val="none" w:sz="0" w:space="0" w:color="auto"/>
            <w:left w:val="none" w:sz="0" w:space="0" w:color="auto"/>
            <w:bottom w:val="none" w:sz="0" w:space="0" w:color="auto"/>
            <w:right w:val="none" w:sz="0" w:space="0" w:color="auto"/>
          </w:divBdr>
        </w:div>
        <w:div w:id="1712069677">
          <w:marLeft w:val="0"/>
          <w:marRight w:val="0"/>
          <w:marTop w:val="0"/>
          <w:marBottom w:val="0"/>
          <w:divBdr>
            <w:top w:val="none" w:sz="0" w:space="0" w:color="auto"/>
            <w:left w:val="none" w:sz="0" w:space="0" w:color="auto"/>
            <w:bottom w:val="none" w:sz="0" w:space="0" w:color="auto"/>
            <w:right w:val="none" w:sz="0" w:space="0" w:color="auto"/>
          </w:divBdr>
        </w:div>
        <w:div w:id="2111125836">
          <w:marLeft w:val="0"/>
          <w:marRight w:val="0"/>
          <w:marTop w:val="0"/>
          <w:marBottom w:val="0"/>
          <w:divBdr>
            <w:top w:val="none" w:sz="0" w:space="0" w:color="auto"/>
            <w:left w:val="none" w:sz="0" w:space="0" w:color="auto"/>
            <w:bottom w:val="none" w:sz="0" w:space="0" w:color="auto"/>
            <w:right w:val="none" w:sz="0" w:space="0" w:color="auto"/>
          </w:divBdr>
        </w:div>
        <w:div w:id="813565715">
          <w:marLeft w:val="0"/>
          <w:marRight w:val="0"/>
          <w:marTop w:val="0"/>
          <w:marBottom w:val="0"/>
          <w:divBdr>
            <w:top w:val="none" w:sz="0" w:space="0" w:color="auto"/>
            <w:left w:val="none" w:sz="0" w:space="0" w:color="auto"/>
            <w:bottom w:val="none" w:sz="0" w:space="0" w:color="auto"/>
            <w:right w:val="none" w:sz="0" w:space="0" w:color="auto"/>
          </w:divBdr>
        </w:div>
        <w:div w:id="1624145057">
          <w:marLeft w:val="0"/>
          <w:marRight w:val="0"/>
          <w:marTop w:val="0"/>
          <w:marBottom w:val="0"/>
          <w:divBdr>
            <w:top w:val="none" w:sz="0" w:space="0" w:color="auto"/>
            <w:left w:val="none" w:sz="0" w:space="0" w:color="auto"/>
            <w:bottom w:val="none" w:sz="0" w:space="0" w:color="auto"/>
            <w:right w:val="none" w:sz="0" w:space="0" w:color="auto"/>
          </w:divBdr>
        </w:div>
        <w:div w:id="1220553860">
          <w:marLeft w:val="0"/>
          <w:marRight w:val="0"/>
          <w:marTop w:val="0"/>
          <w:marBottom w:val="0"/>
          <w:divBdr>
            <w:top w:val="none" w:sz="0" w:space="0" w:color="auto"/>
            <w:left w:val="none" w:sz="0" w:space="0" w:color="auto"/>
            <w:bottom w:val="none" w:sz="0" w:space="0" w:color="auto"/>
            <w:right w:val="none" w:sz="0" w:space="0" w:color="auto"/>
          </w:divBdr>
        </w:div>
        <w:div w:id="1238513324">
          <w:marLeft w:val="0"/>
          <w:marRight w:val="0"/>
          <w:marTop w:val="0"/>
          <w:marBottom w:val="0"/>
          <w:divBdr>
            <w:top w:val="none" w:sz="0" w:space="0" w:color="auto"/>
            <w:left w:val="none" w:sz="0" w:space="0" w:color="auto"/>
            <w:bottom w:val="none" w:sz="0" w:space="0" w:color="auto"/>
            <w:right w:val="none" w:sz="0" w:space="0" w:color="auto"/>
          </w:divBdr>
        </w:div>
        <w:div w:id="2104758399">
          <w:marLeft w:val="0"/>
          <w:marRight w:val="0"/>
          <w:marTop w:val="0"/>
          <w:marBottom w:val="0"/>
          <w:divBdr>
            <w:top w:val="none" w:sz="0" w:space="0" w:color="auto"/>
            <w:left w:val="none" w:sz="0" w:space="0" w:color="auto"/>
            <w:bottom w:val="none" w:sz="0" w:space="0" w:color="auto"/>
            <w:right w:val="none" w:sz="0" w:space="0" w:color="auto"/>
          </w:divBdr>
        </w:div>
        <w:div w:id="1958218754">
          <w:marLeft w:val="0"/>
          <w:marRight w:val="0"/>
          <w:marTop w:val="0"/>
          <w:marBottom w:val="0"/>
          <w:divBdr>
            <w:top w:val="none" w:sz="0" w:space="0" w:color="auto"/>
            <w:left w:val="none" w:sz="0" w:space="0" w:color="auto"/>
            <w:bottom w:val="none" w:sz="0" w:space="0" w:color="auto"/>
            <w:right w:val="none" w:sz="0" w:space="0" w:color="auto"/>
          </w:divBdr>
        </w:div>
        <w:div w:id="756245766">
          <w:marLeft w:val="0"/>
          <w:marRight w:val="0"/>
          <w:marTop w:val="0"/>
          <w:marBottom w:val="0"/>
          <w:divBdr>
            <w:top w:val="none" w:sz="0" w:space="0" w:color="auto"/>
            <w:left w:val="none" w:sz="0" w:space="0" w:color="auto"/>
            <w:bottom w:val="none" w:sz="0" w:space="0" w:color="auto"/>
            <w:right w:val="none" w:sz="0" w:space="0" w:color="auto"/>
          </w:divBdr>
        </w:div>
        <w:div w:id="1173882556">
          <w:marLeft w:val="0"/>
          <w:marRight w:val="0"/>
          <w:marTop w:val="0"/>
          <w:marBottom w:val="0"/>
          <w:divBdr>
            <w:top w:val="none" w:sz="0" w:space="0" w:color="auto"/>
            <w:left w:val="none" w:sz="0" w:space="0" w:color="auto"/>
            <w:bottom w:val="none" w:sz="0" w:space="0" w:color="auto"/>
            <w:right w:val="none" w:sz="0" w:space="0" w:color="auto"/>
          </w:divBdr>
        </w:div>
        <w:div w:id="1468354919">
          <w:marLeft w:val="0"/>
          <w:marRight w:val="0"/>
          <w:marTop w:val="0"/>
          <w:marBottom w:val="0"/>
          <w:divBdr>
            <w:top w:val="none" w:sz="0" w:space="0" w:color="auto"/>
            <w:left w:val="none" w:sz="0" w:space="0" w:color="auto"/>
            <w:bottom w:val="none" w:sz="0" w:space="0" w:color="auto"/>
            <w:right w:val="none" w:sz="0" w:space="0" w:color="auto"/>
          </w:divBdr>
        </w:div>
        <w:div w:id="41489280">
          <w:marLeft w:val="0"/>
          <w:marRight w:val="0"/>
          <w:marTop w:val="0"/>
          <w:marBottom w:val="0"/>
          <w:divBdr>
            <w:top w:val="none" w:sz="0" w:space="0" w:color="auto"/>
            <w:left w:val="none" w:sz="0" w:space="0" w:color="auto"/>
            <w:bottom w:val="none" w:sz="0" w:space="0" w:color="auto"/>
            <w:right w:val="none" w:sz="0" w:space="0" w:color="auto"/>
          </w:divBdr>
        </w:div>
        <w:div w:id="783767263">
          <w:marLeft w:val="0"/>
          <w:marRight w:val="0"/>
          <w:marTop w:val="0"/>
          <w:marBottom w:val="0"/>
          <w:divBdr>
            <w:top w:val="none" w:sz="0" w:space="0" w:color="auto"/>
            <w:left w:val="none" w:sz="0" w:space="0" w:color="auto"/>
            <w:bottom w:val="none" w:sz="0" w:space="0" w:color="auto"/>
            <w:right w:val="none" w:sz="0" w:space="0" w:color="auto"/>
          </w:divBdr>
        </w:div>
        <w:div w:id="1322350249">
          <w:marLeft w:val="0"/>
          <w:marRight w:val="0"/>
          <w:marTop w:val="0"/>
          <w:marBottom w:val="0"/>
          <w:divBdr>
            <w:top w:val="none" w:sz="0" w:space="0" w:color="auto"/>
            <w:left w:val="none" w:sz="0" w:space="0" w:color="auto"/>
            <w:bottom w:val="none" w:sz="0" w:space="0" w:color="auto"/>
            <w:right w:val="none" w:sz="0" w:space="0" w:color="auto"/>
          </w:divBdr>
        </w:div>
        <w:div w:id="1280843657">
          <w:marLeft w:val="0"/>
          <w:marRight w:val="0"/>
          <w:marTop w:val="0"/>
          <w:marBottom w:val="0"/>
          <w:divBdr>
            <w:top w:val="none" w:sz="0" w:space="0" w:color="auto"/>
            <w:left w:val="none" w:sz="0" w:space="0" w:color="auto"/>
            <w:bottom w:val="none" w:sz="0" w:space="0" w:color="auto"/>
            <w:right w:val="none" w:sz="0" w:space="0" w:color="auto"/>
          </w:divBdr>
        </w:div>
        <w:div w:id="1754283007">
          <w:marLeft w:val="0"/>
          <w:marRight w:val="0"/>
          <w:marTop w:val="0"/>
          <w:marBottom w:val="0"/>
          <w:divBdr>
            <w:top w:val="none" w:sz="0" w:space="0" w:color="auto"/>
            <w:left w:val="none" w:sz="0" w:space="0" w:color="auto"/>
            <w:bottom w:val="none" w:sz="0" w:space="0" w:color="auto"/>
            <w:right w:val="none" w:sz="0" w:space="0" w:color="auto"/>
          </w:divBdr>
        </w:div>
        <w:div w:id="764376226">
          <w:marLeft w:val="0"/>
          <w:marRight w:val="0"/>
          <w:marTop w:val="0"/>
          <w:marBottom w:val="0"/>
          <w:divBdr>
            <w:top w:val="none" w:sz="0" w:space="0" w:color="auto"/>
            <w:left w:val="none" w:sz="0" w:space="0" w:color="auto"/>
            <w:bottom w:val="none" w:sz="0" w:space="0" w:color="auto"/>
            <w:right w:val="none" w:sz="0" w:space="0" w:color="auto"/>
          </w:divBdr>
        </w:div>
        <w:div w:id="323359535">
          <w:marLeft w:val="0"/>
          <w:marRight w:val="0"/>
          <w:marTop w:val="0"/>
          <w:marBottom w:val="0"/>
          <w:divBdr>
            <w:top w:val="none" w:sz="0" w:space="0" w:color="auto"/>
            <w:left w:val="none" w:sz="0" w:space="0" w:color="auto"/>
            <w:bottom w:val="none" w:sz="0" w:space="0" w:color="auto"/>
            <w:right w:val="none" w:sz="0" w:space="0" w:color="auto"/>
          </w:divBdr>
        </w:div>
        <w:div w:id="72237776">
          <w:marLeft w:val="0"/>
          <w:marRight w:val="0"/>
          <w:marTop w:val="0"/>
          <w:marBottom w:val="0"/>
          <w:divBdr>
            <w:top w:val="none" w:sz="0" w:space="0" w:color="auto"/>
            <w:left w:val="none" w:sz="0" w:space="0" w:color="auto"/>
            <w:bottom w:val="none" w:sz="0" w:space="0" w:color="auto"/>
            <w:right w:val="none" w:sz="0" w:space="0" w:color="auto"/>
          </w:divBdr>
        </w:div>
        <w:div w:id="1329286175">
          <w:marLeft w:val="0"/>
          <w:marRight w:val="0"/>
          <w:marTop w:val="0"/>
          <w:marBottom w:val="0"/>
          <w:divBdr>
            <w:top w:val="none" w:sz="0" w:space="0" w:color="auto"/>
            <w:left w:val="none" w:sz="0" w:space="0" w:color="auto"/>
            <w:bottom w:val="none" w:sz="0" w:space="0" w:color="auto"/>
            <w:right w:val="none" w:sz="0" w:space="0" w:color="auto"/>
          </w:divBdr>
        </w:div>
        <w:div w:id="1918782745">
          <w:marLeft w:val="0"/>
          <w:marRight w:val="0"/>
          <w:marTop w:val="0"/>
          <w:marBottom w:val="0"/>
          <w:divBdr>
            <w:top w:val="none" w:sz="0" w:space="0" w:color="auto"/>
            <w:left w:val="none" w:sz="0" w:space="0" w:color="auto"/>
            <w:bottom w:val="none" w:sz="0" w:space="0" w:color="auto"/>
            <w:right w:val="none" w:sz="0" w:space="0" w:color="auto"/>
          </w:divBdr>
        </w:div>
        <w:div w:id="1731492603">
          <w:marLeft w:val="0"/>
          <w:marRight w:val="0"/>
          <w:marTop w:val="0"/>
          <w:marBottom w:val="0"/>
          <w:divBdr>
            <w:top w:val="none" w:sz="0" w:space="0" w:color="auto"/>
            <w:left w:val="none" w:sz="0" w:space="0" w:color="auto"/>
            <w:bottom w:val="none" w:sz="0" w:space="0" w:color="auto"/>
            <w:right w:val="none" w:sz="0" w:space="0" w:color="auto"/>
          </w:divBdr>
        </w:div>
        <w:div w:id="369645387">
          <w:marLeft w:val="0"/>
          <w:marRight w:val="0"/>
          <w:marTop w:val="0"/>
          <w:marBottom w:val="0"/>
          <w:divBdr>
            <w:top w:val="none" w:sz="0" w:space="0" w:color="auto"/>
            <w:left w:val="none" w:sz="0" w:space="0" w:color="auto"/>
            <w:bottom w:val="none" w:sz="0" w:space="0" w:color="auto"/>
            <w:right w:val="none" w:sz="0" w:space="0" w:color="auto"/>
          </w:divBdr>
        </w:div>
        <w:div w:id="1996913116">
          <w:marLeft w:val="0"/>
          <w:marRight w:val="0"/>
          <w:marTop w:val="0"/>
          <w:marBottom w:val="0"/>
          <w:divBdr>
            <w:top w:val="none" w:sz="0" w:space="0" w:color="auto"/>
            <w:left w:val="none" w:sz="0" w:space="0" w:color="auto"/>
            <w:bottom w:val="none" w:sz="0" w:space="0" w:color="auto"/>
            <w:right w:val="none" w:sz="0" w:space="0" w:color="auto"/>
          </w:divBdr>
        </w:div>
      </w:divsChild>
    </w:div>
    <w:div w:id="695886557">
      <w:bodyDiv w:val="1"/>
      <w:marLeft w:val="0"/>
      <w:marRight w:val="0"/>
      <w:marTop w:val="0"/>
      <w:marBottom w:val="0"/>
      <w:divBdr>
        <w:top w:val="none" w:sz="0" w:space="0" w:color="auto"/>
        <w:left w:val="none" w:sz="0" w:space="0" w:color="auto"/>
        <w:bottom w:val="none" w:sz="0" w:space="0" w:color="auto"/>
        <w:right w:val="none" w:sz="0" w:space="0" w:color="auto"/>
      </w:divBdr>
      <w:divsChild>
        <w:div w:id="141700258">
          <w:marLeft w:val="0"/>
          <w:marRight w:val="0"/>
          <w:marTop w:val="0"/>
          <w:marBottom w:val="0"/>
          <w:divBdr>
            <w:top w:val="none" w:sz="0" w:space="0" w:color="auto"/>
            <w:left w:val="none" w:sz="0" w:space="0" w:color="auto"/>
            <w:bottom w:val="none" w:sz="0" w:space="0" w:color="auto"/>
            <w:right w:val="none" w:sz="0" w:space="0" w:color="auto"/>
          </w:divBdr>
        </w:div>
        <w:div w:id="1586300058">
          <w:marLeft w:val="0"/>
          <w:marRight w:val="0"/>
          <w:marTop w:val="0"/>
          <w:marBottom w:val="0"/>
          <w:divBdr>
            <w:top w:val="none" w:sz="0" w:space="0" w:color="auto"/>
            <w:left w:val="none" w:sz="0" w:space="0" w:color="auto"/>
            <w:bottom w:val="none" w:sz="0" w:space="0" w:color="auto"/>
            <w:right w:val="none" w:sz="0" w:space="0" w:color="auto"/>
          </w:divBdr>
        </w:div>
        <w:div w:id="138764191">
          <w:marLeft w:val="0"/>
          <w:marRight w:val="0"/>
          <w:marTop w:val="0"/>
          <w:marBottom w:val="0"/>
          <w:divBdr>
            <w:top w:val="none" w:sz="0" w:space="0" w:color="auto"/>
            <w:left w:val="none" w:sz="0" w:space="0" w:color="auto"/>
            <w:bottom w:val="none" w:sz="0" w:space="0" w:color="auto"/>
            <w:right w:val="none" w:sz="0" w:space="0" w:color="auto"/>
          </w:divBdr>
        </w:div>
        <w:div w:id="1989940964">
          <w:marLeft w:val="0"/>
          <w:marRight w:val="0"/>
          <w:marTop w:val="0"/>
          <w:marBottom w:val="0"/>
          <w:divBdr>
            <w:top w:val="none" w:sz="0" w:space="0" w:color="auto"/>
            <w:left w:val="none" w:sz="0" w:space="0" w:color="auto"/>
            <w:bottom w:val="none" w:sz="0" w:space="0" w:color="auto"/>
            <w:right w:val="none" w:sz="0" w:space="0" w:color="auto"/>
          </w:divBdr>
        </w:div>
        <w:div w:id="874077759">
          <w:marLeft w:val="0"/>
          <w:marRight w:val="0"/>
          <w:marTop w:val="0"/>
          <w:marBottom w:val="0"/>
          <w:divBdr>
            <w:top w:val="none" w:sz="0" w:space="0" w:color="auto"/>
            <w:left w:val="none" w:sz="0" w:space="0" w:color="auto"/>
            <w:bottom w:val="none" w:sz="0" w:space="0" w:color="auto"/>
            <w:right w:val="none" w:sz="0" w:space="0" w:color="auto"/>
          </w:divBdr>
        </w:div>
        <w:div w:id="959527727">
          <w:marLeft w:val="0"/>
          <w:marRight w:val="0"/>
          <w:marTop w:val="0"/>
          <w:marBottom w:val="0"/>
          <w:divBdr>
            <w:top w:val="none" w:sz="0" w:space="0" w:color="auto"/>
            <w:left w:val="none" w:sz="0" w:space="0" w:color="auto"/>
            <w:bottom w:val="none" w:sz="0" w:space="0" w:color="auto"/>
            <w:right w:val="none" w:sz="0" w:space="0" w:color="auto"/>
          </w:divBdr>
        </w:div>
        <w:div w:id="560211710">
          <w:marLeft w:val="0"/>
          <w:marRight w:val="0"/>
          <w:marTop w:val="0"/>
          <w:marBottom w:val="0"/>
          <w:divBdr>
            <w:top w:val="none" w:sz="0" w:space="0" w:color="auto"/>
            <w:left w:val="none" w:sz="0" w:space="0" w:color="auto"/>
            <w:bottom w:val="none" w:sz="0" w:space="0" w:color="auto"/>
            <w:right w:val="none" w:sz="0" w:space="0" w:color="auto"/>
          </w:divBdr>
        </w:div>
        <w:div w:id="1810316629">
          <w:marLeft w:val="0"/>
          <w:marRight w:val="0"/>
          <w:marTop w:val="0"/>
          <w:marBottom w:val="0"/>
          <w:divBdr>
            <w:top w:val="none" w:sz="0" w:space="0" w:color="auto"/>
            <w:left w:val="none" w:sz="0" w:space="0" w:color="auto"/>
            <w:bottom w:val="none" w:sz="0" w:space="0" w:color="auto"/>
            <w:right w:val="none" w:sz="0" w:space="0" w:color="auto"/>
          </w:divBdr>
        </w:div>
        <w:div w:id="1971091545">
          <w:marLeft w:val="0"/>
          <w:marRight w:val="0"/>
          <w:marTop w:val="0"/>
          <w:marBottom w:val="0"/>
          <w:divBdr>
            <w:top w:val="none" w:sz="0" w:space="0" w:color="auto"/>
            <w:left w:val="none" w:sz="0" w:space="0" w:color="auto"/>
            <w:bottom w:val="none" w:sz="0" w:space="0" w:color="auto"/>
            <w:right w:val="none" w:sz="0" w:space="0" w:color="auto"/>
          </w:divBdr>
        </w:div>
        <w:div w:id="526455108">
          <w:marLeft w:val="0"/>
          <w:marRight w:val="0"/>
          <w:marTop w:val="0"/>
          <w:marBottom w:val="0"/>
          <w:divBdr>
            <w:top w:val="none" w:sz="0" w:space="0" w:color="auto"/>
            <w:left w:val="none" w:sz="0" w:space="0" w:color="auto"/>
            <w:bottom w:val="none" w:sz="0" w:space="0" w:color="auto"/>
            <w:right w:val="none" w:sz="0" w:space="0" w:color="auto"/>
          </w:divBdr>
        </w:div>
        <w:div w:id="1475609056">
          <w:marLeft w:val="0"/>
          <w:marRight w:val="0"/>
          <w:marTop w:val="0"/>
          <w:marBottom w:val="0"/>
          <w:divBdr>
            <w:top w:val="none" w:sz="0" w:space="0" w:color="auto"/>
            <w:left w:val="none" w:sz="0" w:space="0" w:color="auto"/>
            <w:bottom w:val="none" w:sz="0" w:space="0" w:color="auto"/>
            <w:right w:val="none" w:sz="0" w:space="0" w:color="auto"/>
          </w:divBdr>
        </w:div>
        <w:div w:id="2318957">
          <w:marLeft w:val="0"/>
          <w:marRight w:val="0"/>
          <w:marTop w:val="0"/>
          <w:marBottom w:val="0"/>
          <w:divBdr>
            <w:top w:val="none" w:sz="0" w:space="0" w:color="auto"/>
            <w:left w:val="none" w:sz="0" w:space="0" w:color="auto"/>
            <w:bottom w:val="none" w:sz="0" w:space="0" w:color="auto"/>
            <w:right w:val="none" w:sz="0" w:space="0" w:color="auto"/>
          </w:divBdr>
        </w:div>
        <w:div w:id="188376029">
          <w:marLeft w:val="0"/>
          <w:marRight w:val="0"/>
          <w:marTop w:val="0"/>
          <w:marBottom w:val="0"/>
          <w:divBdr>
            <w:top w:val="none" w:sz="0" w:space="0" w:color="auto"/>
            <w:left w:val="none" w:sz="0" w:space="0" w:color="auto"/>
            <w:bottom w:val="none" w:sz="0" w:space="0" w:color="auto"/>
            <w:right w:val="none" w:sz="0" w:space="0" w:color="auto"/>
          </w:divBdr>
        </w:div>
        <w:div w:id="1189946824">
          <w:marLeft w:val="0"/>
          <w:marRight w:val="0"/>
          <w:marTop w:val="0"/>
          <w:marBottom w:val="0"/>
          <w:divBdr>
            <w:top w:val="none" w:sz="0" w:space="0" w:color="auto"/>
            <w:left w:val="none" w:sz="0" w:space="0" w:color="auto"/>
            <w:bottom w:val="none" w:sz="0" w:space="0" w:color="auto"/>
            <w:right w:val="none" w:sz="0" w:space="0" w:color="auto"/>
          </w:divBdr>
        </w:div>
        <w:div w:id="206838954">
          <w:marLeft w:val="0"/>
          <w:marRight w:val="0"/>
          <w:marTop w:val="0"/>
          <w:marBottom w:val="0"/>
          <w:divBdr>
            <w:top w:val="none" w:sz="0" w:space="0" w:color="auto"/>
            <w:left w:val="none" w:sz="0" w:space="0" w:color="auto"/>
            <w:bottom w:val="none" w:sz="0" w:space="0" w:color="auto"/>
            <w:right w:val="none" w:sz="0" w:space="0" w:color="auto"/>
          </w:divBdr>
        </w:div>
      </w:divsChild>
    </w:div>
    <w:div w:id="702441185">
      <w:bodyDiv w:val="1"/>
      <w:marLeft w:val="0"/>
      <w:marRight w:val="0"/>
      <w:marTop w:val="0"/>
      <w:marBottom w:val="0"/>
      <w:divBdr>
        <w:top w:val="none" w:sz="0" w:space="0" w:color="auto"/>
        <w:left w:val="none" w:sz="0" w:space="0" w:color="auto"/>
        <w:bottom w:val="none" w:sz="0" w:space="0" w:color="auto"/>
        <w:right w:val="none" w:sz="0" w:space="0" w:color="auto"/>
      </w:divBdr>
      <w:divsChild>
        <w:div w:id="46682296">
          <w:marLeft w:val="0"/>
          <w:marRight w:val="0"/>
          <w:marTop w:val="0"/>
          <w:marBottom w:val="0"/>
          <w:divBdr>
            <w:top w:val="none" w:sz="0" w:space="0" w:color="auto"/>
            <w:left w:val="none" w:sz="0" w:space="0" w:color="auto"/>
            <w:bottom w:val="none" w:sz="0" w:space="0" w:color="auto"/>
            <w:right w:val="none" w:sz="0" w:space="0" w:color="auto"/>
          </w:divBdr>
        </w:div>
        <w:div w:id="1339700527">
          <w:marLeft w:val="0"/>
          <w:marRight w:val="0"/>
          <w:marTop w:val="0"/>
          <w:marBottom w:val="0"/>
          <w:divBdr>
            <w:top w:val="none" w:sz="0" w:space="0" w:color="auto"/>
            <w:left w:val="none" w:sz="0" w:space="0" w:color="auto"/>
            <w:bottom w:val="none" w:sz="0" w:space="0" w:color="auto"/>
            <w:right w:val="none" w:sz="0" w:space="0" w:color="auto"/>
          </w:divBdr>
        </w:div>
        <w:div w:id="1556774287">
          <w:marLeft w:val="0"/>
          <w:marRight w:val="0"/>
          <w:marTop w:val="0"/>
          <w:marBottom w:val="0"/>
          <w:divBdr>
            <w:top w:val="none" w:sz="0" w:space="0" w:color="auto"/>
            <w:left w:val="none" w:sz="0" w:space="0" w:color="auto"/>
            <w:bottom w:val="none" w:sz="0" w:space="0" w:color="auto"/>
            <w:right w:val="none" w:sz="0" w:space="0" w:color="auto"/>
          </w:divBdr>
        </w:div>
        <w:div w:id="13729381">
          <w:marLeft w:val="0"/>
          <w:marRight w:val="0"/>
          <w:marTop w:val="0"/>
          <w:marBottom w:val="0"/>
          <w:divBdr>
            <w:top w:val="none" w:sz="0" w:space="0" w:color="auto"/>
            <w:left w:val="none" w:sz="0" w:space="0" w:color="auto"/>
            <w:bottom w:val="none" w:sz="0" w:space="0" w:color="auto"/>
            <w:right w:val="none" w:sz="0" w:space="0" w:color="auto"/>
          </w:divBdr>
        </w:div>
        <w:div w:id="628559033">
          <w:marLeft w:val="0"/>
          <w:marRight w:val="0"/>
          <w:marTop w:val="0"/>
          <w:marBottom w:val="0"/>
          <w:divBdr>
            <w:top w:val="none" w:sz="0" w:space="0" w:color="auto"/>
            <w:left w:val="none" w:sz="0" w:space="0" w:color="auto"/>
            <w:bottom w:val="none" w:sz="0" w:space="0" w:color="auto"/>
            <w:right w:val="none" w:sz="0" w:space="0" w:color="auto"/>
          </w:divBdr>
        </w:div>
        <w:div w:id="848829968">
          <w:marLeft w:val="0"/>
          <w:marRight w:val="0"/>
          <w:marTop w:val="0"/>
          <w:marBottom w:val="0"/>
          <w:divBdr>
            <w:top w:val="none" w:sz="0" w:space="0" w:color="auto"/>
            <w:left w:val="none" w:sz="0" w:space="0" w:color="auto"/>
            <w:bottom w:val="none" w:sz="0" w:space="0" w:color="auto"/>
            <w:right w:val="none" w:sz="0" w:space="0" w:color="auto"/>
          </w:divBdr>
        </w:div>
        <w:div w:id="1752848071">
          <w:marLeft w:val="0"/>
          <w:marRight w:val="0"/>
          <w:marTop w:val="0"/>
          <w:marBottom w:val="0"/>
          <w:divBdr>
            <w:top w:val="none" w:sz="0" w:space="0" w:color="auto"/>
            <w:left w:val="none" w:sz="0" w:space="0" w:color="auto"/>
            <w:bottom w:val="none" w:sz="0" w:space="0" w:color="auto"/>
            <w:right w:val="none" w:sz="0" w:space="0" w:color="auto"/>
          </w:divBdr>
        </w:div>
        <w:div w:id="694307370">
          <w:marLeft w:val="0"/>
          <w:marRight w:val="0"/>
          <w:marTop w:val="0"/>
          <w:marBottom w:val="0"/>
          <w:divBdr>
            <w:top w:val="none" w:sz="0" w:space="0" w:color="auto"/>
            <w:left w:val="none" w:sz="0" w:space="0" w:color="auto"/>
            <w:bottom w:val="none" w:sz="0" w:space="0" w:color="auto"/>
            <w:right w:val="none" w:sz="0" w:space="0" w:color="auto"/>
          </w:divBdr>
        </w:div>
        <w:div w:id="1048839360">
          <w:marLeft w:val="0"/>
          <w:marRight w:val="0"/>
          <w:marTop w:val="0"/>
          <w:marBottom w:val="0"/>
          <w:divBdr>
            <w:top w:val="none" w:sz="0" w:space="0" w:color="auto"/>
            <w:left w:val="none" w:sz="0" w:space="0" w:color="auto"/>
            <w:bottom w:val="none" w:sz="0" w:space="0" w:color="auto"/>
            <w:right w:val="none" w:sz="0" w:space="0" w:color="auto"/>
          </w:divBdr>
        </w:div>
        <w:div w:id="817653489">
          <w:marLeft w:val="0"/>
          <w:marRight w:val="0"/>
          <w:marTop w:val="0"/>
          <w:marBottom w:val="0"/>
          <w:divBdr>
            <w:top w:val="none" w:sz="0" w:space="0" w:color="auto"/>
            <w:left w:val="none" w:sz="0" w:space="0" w:color="auto"/>
            <w:bottom w:val="none" w:sz="0" w:space="0" w:color="auto"/>
            <w:right w:val="none" w:sz="0" w:space="0" w:color="auto"/>
          </w:divBdr>
        </w:div>
        <w:div w:id="1159611388">
          <w:marLeft w:val="0"/>
          <w:marRight w:val="0"/>
          <w:marTop w:val="0"/>
          <w:marBottom w:val="0"/>
          <w:divBdr>
            <w:top w:val="none" w:sz="0" w:space="0" w:color="auto"/>
            <w:left w:val="none" w:sz="0" w:space="0" w:color="auto"/>
            <w:bottom w:val="none" w:sz="0" w:space="0" w:color="auto"/>
            <w:right w:val="none" w:sz="0" w:space="0" w:color="auto"/>
          </w:divBdr>
        </w:div>
        <w:div w:id="1214347012">
          <w:marLeft w:val="0"/>
          <w:marRight w:val="0"/>
          <w:marTop w:val="0"/>
          <w:marBottom w:val="0"/>
          <w:divBdr>
            <w:top w:val="none" w:sz="0" w:space="0" w:color="auto"/>
            <w:left w:val="none" w:sz="0" w:space="0" w:color="auto"/>
            <w:bottom w:val="none" w:sz="0" w:space="0" w:color="auto"/>
            <w:right w:val="none" w:sz="0" w:space="0" w:color="auto"/>
          </w:divBdr>
        </w:div>
        <w:div w:id="1857847031">
          <w:marLeft w:val="0"/>
          <w:marRight w:val="0"/>
          <w:marTop w:val="0"/>
          <w:marBottom w:val="0"/>
          <w:divBdr>
            <w:top w:val="none" w:sz="0" w:space="0" w:color="auto"/>
            <w:left w:val="none" w:sz="0" w:space="0" w:color="auto"/>
            <w:bottom w:val="none" w:sz="0" w:space="0" w:color="auto"/>
            <w:right w:val="none" w:sz="0" w:space="0" w:color="auto"/>
          </w:divBdr>
        </w:div>
        <w:div w:id="1888565277">
          <w:marLeft w:val="0"/>
          <w:marRight w:val="0"/>
          <w:marTop w:val="0"/>
          <w:marBottom w:val="0"/>
          <w:divBdr>
            <w:top w:val="none" w:sz="0" w:space="0" w:color="auto"/>
            <w:left w:val="none" w:sz="0" w:space="0" w:color="auto"/>
            <w:bottom w:val="none" w:sz="0" w:space="0" w:color="auto"/>
            <w:right w:val="none" w:sz="0" w:space="0" w:color="auto"/>
          </w:divBdr>
        </w:div>
        <w:div w:id="1279877090">
          <w:marLeft w:val="0"/>
          <w:marRight w:val="0"/>
          <w:marTop w:val="0"/>
          <w:marBottom w:val="0"/>
          <w:divBdr>
            <w:top w:val="none" w:sz="0" w:space="0" w:color="auto"/>
            <w:left w:val="none" w:sz="0" w:space="0" w:color="auto"/>
            <w:bottom w:val="none" w:sz="0" w:space="0" w:color="auto"/>
            <w:right w:val="none" w:sz="0" w:space="0" w:color="auto"/>
          </w:divBdr>
        </w:div>
        <w:div w:id="16657939">
          <w:marLeft w:val="0"/>
          <w:marRight w:val="0"/>
          <w:marTop w:val="0"/>
          <w:marBottom w:val="0"/>
          <w:divBdr>
            <w:top w:val="none" w:sz="0" w:space="0" w:color="auto"/>
            <w:left w:val="none" w:sz="0" w:space="0" w:color="auto"/>
            <w:bottom w:val="none" w:sz="0" w:space="0" w:color="auto"/>
            <w:right w:val="none" w:sz="0" w:space="0" w:color="auto"/>
          </w:divBdr>
        </w:div>
        <w:div w:id="530723427">
          <w:marLeft w:val="0"/>
          <w:marRight w:val="0"/>
          <w:marTop w:val="0"/>
          <w:marBottom w:val="0"/>
          <w:divBdr>
            <w:top w:val="none" w:sz="0" w:space="0" w:color="auto"/>
            <w:left w:val="none" w:sz="0" w:space="0" w:color="auto"/>
            <w:bottom w:val="none" w:sz="0" w:space="0" w:color="auto"/>
            <w:right w:val="none" w:sz="0" w:space="0" w:color="auto"/>
          </w:divBdr>
        </w:div>
        <w:div w:id="215627625">
          <w:marLeft w:val="0"/>
          <w:marRight w:val="0"/>
          <w:marTop w:val="0"/>
          <w:marBottom w:val="0"/>
          <w:divBdr>
            <w:top w:val="none" w:sz="0" w:space="0" w:color="auto"/>
            <w:left w:val="none" w:sz="0" w:space="0" w:color="auto"/>
            <w:bottom w:val="none" w:sz="0" w:space="0" w:color="auto"/>
            <w:right w:val="none" w:sz="0" w:space="0" w:color="auto"/>
          </w:divBdr>
        </w:div>
        <w:div w:id="1657103686">
          <w:marLeft w:val="0"/>
          <w:marRight w:val="0"/>
          <w:marTop w:val="0"/>
          <w:marBottom w:val="0"/>
          <w:divBdr>
            <w:top w:val="none" w:sz="0" w:space="0" w:color="auto"/>
            <w:left w:val="none" w:sz="0" w:space="0" w:color="auto"/>
            <w:bottom w:val="none" w:sz="0" w:space="0" w:color="auto"/>
            <w:right w:val="none" w:sz="0" w:space="0" w:color="auto"/>
          </w:divBdr>
        </w:div>
        <w:div w:id="1141506816">
          <w:marLeft w:val="0"/>
          <w:marRight w:val="0"/>
          <w:marTop w:val="0"/>
          <w:marBottom w:val="0"/>
          <w:divBdr>
            <w:top w:val="none" w:sz="0" w:space="0" w:color="auto"/>
            <w:left w:val="none" w:sz="0" w:space="0" w:color="auto"/>
            <w:bottom w:val="none" w:sz="0" w:space="0" w:color="auto"/>
            <w:right w:val="none" w:sz="0" w:space="0" w:color="auto"/>
          </w:divBdr>
        </w:div>
        <w:div w:id="241574857">
          <w:marLeft w:val="0"/>
          <w:marRight w:val="0"/>
          <w:marTop w:val="0"/>
          <w:marBottom w:val="0"/>
          <w:divBdr>
            <w:top w:val="none" w:sz="0" w:space="0" w:color="auto"/>
            <w:left w:val="none" w:sz="0" w:space="0" w:color="auto"/>
            <w:bottom w:val="none" w:sz="0" w:space="0" w:color="auto"/>
            <w:right w:val="none" w:sz="0" w:space="0" w:color="auto"/>
          </w:divBdr>
        </w:div>
        <w:div w:id="1991513868">
          <w:marLeft w:val="0"/>
          <w:marRight w:val="0"/>
          <w:marTop w:val="0"/>
          <w:marBottom w:val="0"/>
          <w:divBdr>
            <w:top w:val="none" w:sz="0" w:space="0" w:color="auto"/>
            <w:left w:val="none" w:sz="0" w:space="0" w:color="auto"/>
            <w:bottom w:val="none" w:sz="0" w:space="0" w:color="auto"/>
            <w:right w:val="none" w:sz="0" w:space="0" w:color="auto"/>
          </w:divBdr>
        </w:div>
        <w:div w:id="924799267">
          <w:marLeft w:val="0"/>
          <w:marRight w:val="0"/>
          <w:marTop w:val="0"/>
          <w:marBottom w:val="0"/>
          <w:divBdr>
            <w:top w:val="none" w:sz="0" w:space="0" w:color="auto"/>
            <w:left w:val="none" w:sz="0" w:space="0" w:color="auto"/>
            <w:bottom w:val="none" w:sz="0" w:space="0" w:color="auto"/>
            <w:right w:val="none" w:sz="0" w:space="0" w:color="auto"/>
          </w:divBdr>
        </w:div>
        <w:div w:id="1191994825">
          <w:marLeft w:val="0"/>
          <w:marRight w:val="0"/>
          <w:marTop w:val="0"/>
          <w:marBottom w:val="0"/>
          <w:divBdr>
            <w:top w:val="none" w:sz="0" w:space="0" w:color="auto"/>
            <w:left w:val="none" w:sz="0" w:space="0" w:color="auto"/>
            <w:bottom w:val="none" w:sz="0" w:space="0" w:color="auto"/>
            <w:right w:val="none" w:sz="0" w:space="0" w:color="auto"/>
          </w:divBdr>
        </w:div>
        <w:div w:id="1815482635">
          <w:marLeft w:val="0"/>
          <w:marRight w:val="0"/>
          <w:marTop w:val="0"/>
          <w:marBottom w:val="0"/>
          <w:divBdr>
            <w:top w:val="none" w:sz="0" w:space="0" w:color="auto"/>
            <w:left w:val="none" w:sz="0" w:space="0" w:color="auto"/>
            <w:bottom w:val="none" w:sz="0" w:space="0" w:color="auto"/>
            <w:right w:val="none" w:sz="0" w:space="0" w:color="auto"/>
          </w:divBdr>
        </w:div>
        <w:div w:id="1734042573">
          <w:marLeft w:val="0"/>
          <w:marRight w:val="0"/>
          <w:marTop w:val="0"/>
          <w:marBottom w:val="0"/>
          <w:divBdr>
            <w:top w:val="none" w:sz="0" w:space="0" w:color="auto"/>
            <w:left w:val="none" w:sz="0" w:space="0" w:color="auto"/>
            <w:bottom w:val="none" w:sz="0" w:space="0" w:color="auto"/>
            <w:right w:val="none" w:sz="0" w:space="0" w:color="auto"/>
          </w:divBdr>
        </w:div>
        <w:div w:id="1316034802">
          <w:marLeft w:val="0"/>
          <w:marRight w:val="0"/>
          <w:marTop w:val="0"/>
          <w:marBottom w:val="0"/>
          <w:divBdr>
            <w:top w:val="none" w:sz="0" w:space="0" w:color="auto"/>
            <w:left w:val="none" w:sz="0" w:space="0" w:color="auto"/>
            <w:bottom w:val="none" w:sz="0" w:space="0" w:color="auto"/>
            <w:right w:val="none" w:sz="0" w:space="0" w:color="auto"/>
          </w:divBdr>
        </w:div>
        <w:div w:id="470290446">
          <w:marLeft w:val="0"/>
          <w:marRight w:val="0"/>
          <w:marTop w:val="0"/>
          <w:marBottom w:val="0"/>
          <w:divBdr>
            <w:top w:val="none" w:sz="0" w:space="0" w:color="auto"/>
            <w:left w:val="none" w:sz="0" w:space="0" w:color="auto"/>
            <w:bottom w:val="none" w:sz="0" w:space="0" w:color="auto"/>
            <w:right w:val="none" w:sz="0" w:space="0" w:color="auto"/>
          </w:divBdr>
        </w:div>
        <w:div w:id="71197753">
          <w:marLeft w:val="0"/>
          <w:marRight w:val="0"/>
          <w:marTop w:val="0"/>
          <w:marBottom w:val="0"/>
          <w:divBdr>
            <w:top w:val="none" w:sz="0" w:space="0" w:color="auto"/>
            <w:left w:val="none" w:sz="0" w:space="0" w:color="auto"/>
            <w:bottom w:val="none" w:sz="0" w:space="0" w:color="auto"/>
            <w:right w:val="none" w:sz="0" w:space="0" w:color="auto"/>
          </w:divBdr>
        </w:div>
        <w:div w:id="76677350">
          <w:marLeft w:val="0"/>
          <w:marRight w:val="0"/>
          <w:marTop w:val="0"/>
          <w:marBottom w:val="0"/>
          <w:divBdr>
            <w:top w:val="none" w:sz="0" w:space="0" w:color="auto"/>
            <w:left w:val="none" w:sz="0" w:space="0" w:color="auto"/>
            <w:bottom w:val="none" w:sz="0" w:space="0" w:color="auto"/>
            <w:right w:val="none" w:sz="0" w:space="0" w:color="auto"/>
          </w:divBdr>
        </w:div>
        <w:div w:id="184514657">
          <w:marLeft w:val="0"/>
          <w:marRight w:val="0"/>
          <w:marTop w:val="0"/>
          <w:marBottom w:val="0"/>
          <w:divBdr>
            <w:top w:val="none" w:sz="0" w:space="0" w:color="auto"/>
            <w:left w:val="none" w:sz="0" w:space="0" w:color="auto"/>
            <w:bottom w:val="none" w:sz="0" w:space="0" w:color="auto"/>
            <w:right w:val="none" w:sz="0" w:space="0" w:color="auto"/>
          </w:divBdr>
        </w:div>
        <w:div w:id="1584604693">
          <w:marLeft w:val="0"/>
          <w:marRight w:val="0"/>
          <w:marTop w:val="0"/>
          <w:marBottom w:val="0"/>
          <w:divBdr>
            <w:top w:val="none" w:sz="0" w:space="0" w:color="auto"/>
            <w:left w:val="none" w:sz="0" w:space="0" w:color="auto"/>
            <w:bottom w:val="none" w:sz="0" w:space="0" w:color="auto"/>
            <w:right w:val="none" w:sz="0" w:space="0" w:color="auto"/>
          </w:divBdr>
        </w:div>
        <w:div w:id="401147280">
          <w:marLeft w:val="0"/>
          <w:marRight w:val="0"/>
          <w:marTop w:val="0"/>
          <w:marBottom w:val="0"/>
          <w:divBdr>
            <w:top w:val="none" w:sz="0" w:space="0" w:color="auto"/>
            <w:left w:val="none" w:sz="0" w:space="0" w:color="auto"/>
            <w:bottom w:val="none" w:sz="0" w:space="0" w:color="auto"/>
            <w:right w:val="none" w:sz="0" w:space="0" w:color="auto"/>
          </w:divBdr>
        </w:div>
        <w:div w:id="1543666748">
          <w:marLeft w:val="0"/>
          <w:marRight w:val="0"/>
          <w:marTop w:val="0"/>
          <w:marBottom w:val="0"/>
          <w:divBdr>
            <w:top w:val="none" w:sz="0" w:space="0" w:color="auto"/>
            <w:left w:val="none" w:sz="0" w:space="0" w:color="auto"/>
            <w:bottom w:val="none" w:sz="0" w:space="0" w:color="auto"/>
            <w:right w:val="none" w:sz="0" w:space="0" w:color="auto"/>
          </w:divBdr>
        </w:div>
        <w:div w:id="622080124">
          <w:marLeft w:val="0"/>
          <w:marRight w:val="0"/>
          <w:marTop w:val="0"/>
          <w:marBottom w:val="0"/>
          <w:divBdr>
            <w:top w:val="none" w:sz="0" w:space="0" w:color="auto"/>
            <w:left w:val="none" w:sz="0" w:space="0" w:color="auto"/>
            <w:bottom w:val="none" w:sz="0" w:space="0" w:color="auto"/>
            <w:right w:val="none" w:sz="0" w:space="0" w:color="auto"/>
          </w:divBdr>
        </w:div>
        <w:div w:id="688138125">
          <w:marLeft w:val="0"/>
          <w:marRight w:val="0"/>
          <w:marTop w:val="0"/>
          <w:marBottom w:val="0"/>
          <w:divBdr>
            <w:top w:val="none" w:sz="0" w:space="0" w:color="auto"/>
            <w:left w:val="none" w:sz="0" w:space="0" w:color="auto"/>
            <w:bottom w:val="none" w:sz="0" w:space="0" w:color="auto"/>
            <w:right w:val="none" w:sz="0" w:space="0" w:color="auto"/>
          </w:divBdr>
        </w:div>
        <w:div w:id="1834641111">
          <w:marLeft w:val="0"/>
          <w:marRight w:val="0"/>
          <w:marTop w:val="0"/>
          <w:marBottom w:val="0"/>
          <w:divBdr>
            <w:top w:val="none" w:sz="0" w:space="0" w:color="auto"/>
            <w:left w:val="none" w:sz="0" w:space="0" w:color="auto"/>
            <w:bottom w:val="none" w:sz="0" w:space="0" w:color="auto"/>
            <w:right w:val="none" w:sz="0" w:space="0" w:color="auto"/>
          </w:divBdr>
        </w:div>
        <w:div w:id="1569077680">
          <w:marLeft w:val="0"/>
          <w:marRight w:val="0"/>
          <w:marTop w:val="0"/>
          <w:marBottom w:val="0"/>
          <w:divBdr>
            <w:top w:val="none" w:sz="0" w:space="0" w:color="auto"/>
            <w:left w:val="none" w:sz="0" w:space="0" w:color="auto"/>
            <w:bottom w:val="none" w:sz="0" w:space="0" w:color="auto"/>
            <w:right w:val="none" w:sz="0" w:space="0" w:color="auto"/>
          </w:divBdr>
        </w:div>
        <w:div w:id="718865444">
          <w:marLeft w:val="0"/>
          <w:marRight w:val="0"/>
          <w:marTop w:val="0"/>
          <w:marBottom w:val="0"/>
          <w:divBdr>
            <w:top w:val="none" w:sz="0" w:space="0" w:color="auto"/>
            <w:left w:val="none" w:sz="0" w:space="0" w:color="auto"/>
            <w:bottom w:val="none" w:sz="0" w:space="0" w:color="auto"/>
            <w:right w:val="none" w:sz="0" w:space="0" w:color="auto"/>
          </w:divBdr>
        </w:div>
        <w:div w:id="1453671992">
          <w:marLeft w:val="0"/>
          <w:marRight w:val="0"/>
          <w:marTop w:val="0"/>
          <w:marBottom w:val="0"/>
          <w:divBdr>
            <w:top w:val="none" w:sz="0" w:space="0" w:color="auto"/>
            <w:left w:val="none" w:sz="0" w:space="0" w:color="auto"/>
            <w:bottom w:val="none" w:sz="0" w:space="0" w:color="auto"/>
            <w:right w:val="none" w:sz="0" w:space="0" w:color="auto"/>
          </w:divBdr>
        </w:div>
        <w:div w:id="1591238743">
          <w:marLeft w:val="0"/>
          <w:marRight w:val="0"/>
          <w:marTop w:val="0"/>
          <w:marBottom w:val="0"/>
          <w:divBdr>
            <w:top w:val="none" w:sz="0" w:space="0" w:color="auto"/>
            <w:left w:val="none" w:sz="0" w:space="0" w:color="auto"/>
            <w:bottom w:val="none" w:sz="0" w:space="0" w:color="auto"/>
            <w:right w:val="none" w:sz="0" w:space="0" w:color="auto"/>
          </w:divBdr>
        </w:div>
        <w:div w:id="257718194">
          <w:marLeft w:val="0"/>
          <w:marRight w:val="0"/>
          <w:marTop w:val="0"/>
          <w:marBottom w:val="0"/>
          <w:divBdr>
            <w:top w:val="none" w:sz="0" w:space="0" w:color="auto"/>
            <w:left w:val="none" w:sz="0" w:space="0" w:color="auto"/>
            <w:bottom w:val="none" w:sz="0" w:space="0" w:color="auto"/>
            <w:right w:val="none" w:sz="0" w:space="0" w:color="auto"/>
          </w:divBdr>
        </w:div>
        <w:div w:id="4331147">
          <w:marLeft w:val="0"/>
          <w:marRight w:val="0"/>
          <w:marTop w:val="0"/>
          <w:marBottom w:val="0"/>
          <w:divBdr>
            <w:top w:val="none" w:sz="0" w:space="0" w:color="auto"/>
            <w:left w:val="none" w:sz="0" w:space="0" w:color="auto"/>
            <w:bottom w:val="none" w:sz="0" w:space="0" w:color="auto"/>
            <w:right w:val="none" w:sz="0" w:space="0" w:color="auto"/>
          </w:divBdr>
        </w:div>
        <w:div w:id="1809666005">
          <w:marLeft w:val="0"/>
          <w:marRight w:val="0"/>
          <w:marTop w:val="0"/>
          <w:marBottom w:val="0"/>
          <w:divBdr>
            <w:top w:val="none" w:sz="0" w:space="0" w:color="auto"/>
            <w:left w:val="none" w:sz="0" w:space="0" w:color="auto"/>
            <w:bottom w:val="none" w:sz="0" w:space="0" w:color="auto"/>
            <w:right w:val="none" w:sz="0" w:space="0" w:color="auto"/>
          </w:divBdr>
        </w:div>
        <w:div w:id="932084456">
          <w:marLeft w:val="0"/>
          <w:marRight w:val="0"/>
          <w:marTop w:val="0"/>
          <w:marBottom w:val="0"/>
          <w:divBdr>
            <w:top w:val="none" w:sz="0" w:space="0" w:color="auto"/>
            <w:left w:val="none" w:sz="0" w:space="0" w:color="auto"/>
            <w:bottom w:val="none" w:sz="0" w:space="0" w:color="auto"/>
            <w:right w:val="none" w:sz="0" w:space="0" w:color="auto"/>
          </w:divBdr>
        </w:div>
        <w:div w:id="1003750427">
          <w:marLeft w:val="0"/>
          <w:marRight w:val="0"/>
          <w:marTop w:val="0"/>
          <w:marBottom w:val="0"/>
          <w:divBdr>
            <w:top w:val="none" w:sz="0" w:space="0" w:color="auto"/>
            <w:left w:val="none" w:sz="0" w:space="0" w:color="auto"/>
            <w:bottom w:val="none" w:sz="0" w:space="0" w:color="auto"/>
            <w:right w:val="none" w:sz="0" w:space="0" w:color="auto"/>
          </w:divBdr>
        </w:div>
        <w:div w:id="275254053">
          <w:marLeft w:val="0"/>
          <w:marRight w:val="0"/>
          <w:marTop w:val="0"/>
          <w:marBottom w:val="0"/>
          <w:divBdr>
            <w:top w:val="none" w:sz="0" w:space="0" w:color="auto"/>
            <w:left w:val="none" w:sz="0" w:space="0" w:color="auto"/>
            <w:bottom w:val="none" w:sz="0" w:space="0" w:color="auto"/>
            <w:right w:val="none" w:sz="0" w:space="0" w:color="auto"/>
          </w:divBdr>
        </w:div>
        <w:div w:id="170415875">
          <w:marLeft w:val="0"/>
          <w:marRight w:val="0"/>
          <w:marTop w:val="0"/>
          <w:marBottom w:val="0"/>
          <w:divBdr>
            <w:top w:val="none" w:sz="0" w:space="0" w:color="auto"/>
            <w:left w:val="none" w:sz="0" w:space="0" w:color="auto"/>
            <w:bottom w:val="none" w:sz="0" w:space="0" w:color="auto"/>
            <w:right w:val="none" w:sz="0" w:space="0" w:color="auto"/>
          </w:divBdr>
        </w:div>
      </w:divsChild>
    </w:div>
    <w:div w:id="707025426">
      <w:bodyDiv w:val="1"/>
      <w:marLeft w:val="0"/>
      <w:marRight w:val="0"/>
      <w:marTop w:val="0"/>
      <w:marBottom w:val="0"/>
      <w:divBdr>
        <w:top w:val="none" w:sz="0" w:space="0" w:color="auto"/>
        <w:left w:val="none" w:sz="0" w:space="0" w:color="auto"/>
        <w:bottom w:val="none" w:sz="0" w:space="0" w:color="auto"/>
        <w:right w:val="none" w:sz="0" w:space="0" w:color="auto"/>
      </w:divBdr>
      <w:divsChild>
        <w:div w:id="1854613705">
          <w:marLeft w:val="0"/>
          <w:marRight w:val="0"/>
          <w:marTop w:val="0"/>
          <w:marBottom w:val="0"/>
          <w:divBdr>
            <w:top w:val="none" w:sz="0" w:space="0" w:color="auto"/>
            <w:left w:val="none" w:sz="0" w:space="0" w:color="auto"/>
            <w:bottom w:val="none" w:sz="0" w:space="0" w:color="auto"/>
            <w:right w:val="none" w:sz="0" w:space="0" w:color="auto"/>
          </w:divBdr>
        </w:div>
        <w:div w:id="1306935614">
          <w:marLeft w:val="0"/>
          <w:marRight w:val="0"/>
          <w:marTop w:val="0"/>
          <w:marBottom w:val="0"/>
          <w:divBdr>
            <w:top w:val="none" w:sz="0" w:space="0" w:color="auto"/>
            <w:left w:val="none" w:sz="0" w:space="0" w:color="auto"/>
            <w:bottom w:val="none" w:sz="0" w:space="0" w:color="auto"/>
            <w:right w:val="none" w:sz="0" w:space="0" w:color="auto"/>
          </w:divBdr>
        </w:div>
        <w:div w:id="2117172643">
          <w:marLeft w:val="0"/>
          <w:marRight w:val="0"/>
          <w:marTop w:val="0"/>
          <w:marBottom w:val="0"/>
          <w:divBdr>
            <w:top w:val="none" w:sz="0" w:space="0" w:color="auto"/>
            <w:left w:val="none" w:sz="0" w:space="0" w:color="auto"/>
            <w:bottom w:val="none" w:sz="0" w:space="0" w:color="auto"/>
            <w:right w:val="none" w:sz="0" w:space="0" w:color="auto"/>
          </w:divBdr>
        </w:div>
        <w:div w:id="290091505">
          <w:marLeft w:val="0"/>
          <w:marRight w:val="0"/>
          <w:marTop w:val="0"/>
          <w:marBottom w:val="0"/>
          <w:divBdr>
            <w:top w:val="none" w:sz="0" w:space="0" w:color="auto"/>
            <w:left w:val="none" w:sz="0" w:space="0" w:color="auto"/>
            <w:bottom w:val="none" w:sz="0" w:space="0" w:color="auto"/>
            <w:right w:val="none" w:sz="0" w:space="0" w:color="auto"/>
          </w:divBdr>
        </w:div>
        <w:div w:id="1520580926">
          <w:marLeft w:val="0"/>
          <w:marRight w:val="0"/>
          <w:marTop w:val="0"/>
          <w:marBottom w:val="0"/>
          <w:divBdr>
            <w:top w:val="none" w:sz="0" w:space="0" w:color="auto"/>
            <w:left w:val="none" w:sz="0" w:space="0" w:color="auto"/>
            <w:bottom w:val="none" w:sz="0" w:space="0" w:color="auto"/>
            <w:right w:val="none" w:sz="0" w:space="0" w:color="auto"/>
          </w:divBdr>
        </w:div>
        <w:div w:id="316959117">
          <w:marLeft w:val="0"/>
          <w:marRight w:val="0"/>
          <w:marTop w:val="0"/>
          <w:marBottom w:val="0"/>
          <w:divBdr>
            <w:top w:val="none" w:sz="0" w:space="0" w:color="auto"/>
            <w:left w:val="none" w:sz="0" w:space="0" w:color="auto"/>
            <w:bottom w:val="none" w:sz="0" w:space="0" w:color="auto"/>
            <w:right w:val="none" w:sz="0" w:space="0" w:color="auto"/>
          </w:divBdr>
        </w:div>
        <w:div w:id="2028096760">
          <w:marLeft w:val="0"/>
          <w:marRight w:val="0"/>
          <w:marTop w:val="0"/>
          <w:marBottom w:val="0"/>
          <w:divBdr>
            <w:top w:val="none" w:sz="0" w:space="0" w:color="auto"/>
            <w:left w:val="none" w:sz="0" w:space="0" w:color="auto"/>
            <w:bottom w:val="none" w:sz="0" w:space="0" w:color="auto"/>
            <w:right w:val="none" w:sz="0" w:space="0" w:color="auto"/>
          </w:divBdr>
        </w:div>
        <w:div w:id="1553157591">
          <w:marLeft w:val="0"/>
          <w:marRight w:val="0"/>
          <w:marTop w:val="0"/>
          <w:marBottom w:val="0"/>
          <w:divBdr>
            <w:top w:val="none" w:sz="0" w:space="0" w:color="auto"/>
            <w:left w:val="none" w:sz="0" w:space="0" w:color="auto"/>
            <w:bottom w:val="none" w:sz="0" w:space="0" w:color="auto"/>
            <w:right w:val="none" w:sz="0" w:space="0" w:color="auto"/>
          </w:divBdr>
        </w:div>
        <w:div w:id="1068915226">
          <w:marLeft w:val="0"/>
          <w:marRight w:val="0"/>
          <w:marTop w:val="0"/>
          <w:marBottom w:val="0"/>
          <w:divBdr>
            <w:top w:val="none" w:sz="0" w:space="0" w:color="auto"/>
            <w:left w:val="none" w:sz="0" w:space="0" w:color="auto"/>
            <w:bottom w:val="none" w:sz="0" w:space="0" w:color="auto"/>
            <w:right w:val="none" w:sz="0" w:space="0" w:color="auto"/>
          </w:divBdr>
        </w:div>
        <w:div w:id="780958210">
          <w:marLeft w:val="0"/>
          <w:marRight w:val="0"/>
          <w:marTop w:val="0"/>
          <w:marBottom w:val="0"/>
          <w:divBdr>
            <w:top w:val="none" w:sz="0" w:space="0" w:color="auto"/>
            <w:left w:val="none" w:sz="0" w:space="0" w:color="auto"/>
            <w:bottom w:val="none" w:sz="0" w:space="0" w:color="auto"/>
            <w:right w:val="none" w:sz="0" w:space="0" w:color="auto"/>
          </w:divBdr>
        </w:div>
        <w:div w:id="1304040699">
          <w:marLeft w:val="0"/>
          <w:marRight w:val="0"/>
          <w:marTop w:val="0"/>
          <w:marBottom w:val="0"/>
          <w:divBdr>
            <w:top w:val="none" w:sz="0" w:space="0" w:color="auto"/>
            <w:left w:val="none" w:sz="0" w:space="0" w:color="auto"/>
            <w:bottom w:val="none" w:sz="0" w:space="0" w:color="auto"/>
            <w:right w:val="none" w:sz="0" w:space="0" w:color="auto"/>
          </w:divBdr>
        </w:div>
        <w:div w:id="1572156218">
          <w:marLeft w:val="0"/>
          <w:marRight w:val="0"/>
          <w:marTop w:val="0"/>
          <w:marBottom w:val="0"/>
          <w:divBdr>
            <w:top w:val="none" w:sz="0" w:space="0" w:color="auto"/>
            <w:left w:val="none" w:sz="0" w:space="0" w:color="auto"/>
            <w:bottom w:val="none" w:sz="0" w:space="0" w:color="auto"/>
            <w:right w:val="none" w:sz="0" w:space="0" w:color="auto"/>
          </w:divBdr>
        </w:div>
        <w:div w:id="1399475085">
          <w:marLeft w:val="0"/>
          <w:marRight w:val="0"/>
          <w:marTop w:val="0"/>
          <w:marBottom w:val="0"/>
          <w:divBdr>
            <w:top w:val="none" w:sz="0" w:space="0" w:color="auto"/>
            <w:left w:val="none" w:sz="0" w:space="0" w:color="auto"/>
            <w:bottom w:val="none" w:sz="0" w:space="0" w:color="auto"/>
            <w:right w:val="none" w:sz="0" w:space="0" w:color="auto"/>
          </w:divBdr>
        </w:div>
        <w:div w:id="2089959048">
          <w:marLeft w:val="0"/>
          <w:marRight w:val="0"/>
          <w:marTop w:val="0"/>
          <w:marBottom w:val="0"/>
          <w:divBdr>
            <w:top w:val="none" w:sz="0" w:space="0" w:color="auto"/>
            <w:left w:val="none" w:sz="0" w:space="0" w:color="auto"/>
            <w:bottom w:val="none" w:sz="0" w:space="0" w:color="auto"/>
            <w:right w:val="none" w:sz="0" w:space="0" w:color="auto"/>
          </w:divBdr>
        </w:div>
        <w:div w:id="1872037352">
          <w:marLeft w:val="0"/>
          <w:marRight w:val="0"/>
          <w:marTop w:val="0"/>
          <w:marBottom w:val="0"/>
          <w:divBdr>
            <w:top w:val="none" w:sz="0" w:space="0" w:color="auto"/>
            <w:left w:val="none" w:sz="0" w:space="0" w:color="auto"/>
            <w:bottom w:val="none" w:sz="0" w:space="0" w:color="auto"/>
            <w:right w:val="none" w:sz="0" w:space="0" w:color="auto"/>
          </w:divBdr>
        </w:div>
        <w:div w:id="537472467">
          <w:marLeft w:val="0"/>
          <w:marRight w:val="0"/>
          <w:marTop w:val="0"/>
          <w:marBottom w:val="0"/>
          <w:divBdr>
            <w:top w:val="none" w:sz="0" w:space="0" w:color="auto"/>
            <w:left w:val="none" w:sz="0" w:space="0" w:color="auto"/>
            <w:bottom w:val="none" w:sz="0" w:space="0" w:color="auto"/>
            <w:right w:val="none" w:sz="0" w:space="0" w:color="auto"/>
          </w:divBdr>
        </w:div>
        <w:div w:id="196554239">
          <w:marLeft w:val="0"/>
          <w:marRight w:val="0"/>
          <w:marTop w:val="0"/>
          <w:marBottom w:val="0"/>
          <w:divBdr>
            <w:top w:val="none" w:sz="0" w:space="0" w:color="auto"/>
            <w:left w:val="none" w:sz="0" w:space="0" w:color="auto"/>
            <w:bottom w:val="none" w:sz="0" w:space="0" w:color="auto"/>
            <w:right w:val="none" w:sz="0" w:space="0" w:color="auto"/>
          </w:divBdr>
        </w:div>
        <w:div w:id="647248628">
          <w:marLeft w:val="0"/>
          <w:marRight w:val="0"/>
          <w:marTop w:val="0"/>
          <w:marBottom w:val="0"/>
          <w:divBdr>
            <w:top w:val="none" w:sz="0" w:space="0" w:color="auto"/>
            <w:left w:val="none" w:sz="0" w:space="0" w:color="auto"/>
            <w:bottom w:val="none" w:sz="0" w:space="0" w:color="auto"/>
            <w:right w:val="none" w:sz="0" w:space="0" w:color="auto"/>
          </w:divBdr>
        </w:div>
        <w:div w:id="863901579">
          <w:marLeft w:val="0"/>
          <w:marRight w:val="0"/>
          <w:marTop w:val="0"/>
          <w:marBottom w:val="0"/>
          <w:divBdr>
            <w:top w:val="none" w:sz="0" w:space="0" w:color="auto"/>
            <w:left w:val="none" w:sz="0" w:space="0" w:color="auto"/>
            <w:bottom w:val="none" w:sz="0" w:space="0" w:color="auto"/>
            <w:right w:val="none" w:sz="0" w:space="0" w:color="auto"/>
          </w:divBdr>
        </w:div>
        <w:div w:id="1282494326">
          <w:marLeft w:val="0"/>
          <w:marRight w:val="0"/>
          <w:marTop w:val="0"/>
          <w:marBottom w:val="0"/>
          <w:divBdr>
            <w:top w:val="none" w:sz="0" w:space="0" w:color="auto"/>
            <w:left w:val="none" w:sz="0" w:space="0" w:color="auto"/>
            <w:bottom w:val="none" w:sz="0" w:space="0" w:color="auto"/>
            <w:right w:val="none" w:sz="0" w:space="0" w:color="auto"/>
          </w:divBdr>
        </w:div>
        <w:div w:id="41177124">
          <w:marLeft w:val="0"/>
          <w:marRight w:val="0"/>
          <w:marTop w:val="0"/>
          <w:marBottom w:val="0"/>
          <w:divBdr>
            <w:top w:val="none" w:sz="0" w:space="0" w:color="auto"/>
            <w:left w:val="none" w:sz="0" w:space="0" w:color="auto"/>
            <w:bottom w:val="none" w:sz="0" w:space="0" w:color="auto"/>
            <w:right w:val="none" w:sz="0" w:space="0" w:color="auto"/>
          </w:divBdr>
        </w:div>
        <w:div w:id="273828308">
          <w:marLeft w:val="0"/>
          <w:marRight w:val="0"/>
          <w:marTop w:val="0"/>
          <w:marBottom w:val="0"/>
          <w:divBdr>
            <w:top w:val="none" w:sz="0" w:space="0" w:color="auto"/>
            <w:left w:val="none" w:sz="0" w:space="0" w:color="auto"/>
            <w:bottom w:val="none" w:sz="0" w:space="0" w:color="auto"/>
            <w:right w:val="none" w:sz="0" w:space="0" w:color="auto"/>
          </w:divBdr>
        </w:div>
        <w:div w:id="1814374002">
          <w:marLeft w:val="0"/>
          <w:marRight w:val="0"/>
          <w:marTop w:val="0"/>
          <w:marBottom w:val="0"/>
          <w:divBdr>
            <w:top w:val="none" w:sz="0" w:space="0" w:color="auto"/>
            <w:left w:val="none" w:sz="0" w:space="0" w:color="auto"/>
            <w:bottom w:val="none" w:sz="0" w:space="0" w:color="auto"/>
            <w:right w:val="none" w:sz="0" w:space="0" w:color="auto"/>
          </w:divBdr>
        </w:div>
        <w:div w:id="2074769054">
          <w:marLeft w:val="0"/>
          <w:marRight w:val="0"/>
          <w:marTop w:val="0"/>
          <w:marBottom w:val="0"/>
          <w:divBdr>
            <w:top w:val="none" w:sz="0" w:space="0" w:color="auto"/>
            <w:left w:val="none" w:sz="0" w:space="0" w:color="auto"/>
            <w:bottom w:val="none" w:sz="0" w:space="0" w:color="auto"/>
            <w:right w:val="none" w:sz="0" w:space="0" w:color="auto"/>
          </w:divBdr>
        </w:div>
        <w:div w:id="880288851">
          <w:marLeft w:val="0"/>
          <w:marRight w:val="0"/>
          <w:marTop w:val="0"/>
          <w:marBottom w:val="0"/>
          <w:divBdr>
            <w:top w:val="none" w:sz="0" w:space="0" w:color="auto"/>
            <w:left w:val="none" w:sz="0" w:space="0" w:color="auto"/>
            <w:bottom w:val="none" w:sz="0" w:space="0" w:color="auto"/>
            <w:right w:val="none" w:sz="0" w:space="0" w:color="auto"/>
          </w:divBdr>
        </w:div>
        <w:div w:id="614094380">
          <w:marLeft w:val="0"/>
          <w:marRight w:val="0"/>
          <w:marTop w:val="0"/>
          <w:marBottom w:val="0"/>
          <w:divBdr>
            <w:top w:val="none" w:sz="0" w:space="0" w:color="auto"/>
            <w:left w:val="none" w:sz="0" w:space="0" w:color="auto"/>
            <w:bottom w:val="none" w:sz="0" w:space="0" w:color="auto"/>
            <w:right w:val="none" w:sz="0" w:space="0" w:color="auto"/>
          </w:divBdr>
        </w:div>
        <w:div w:id="102582292">
          <w:marLeft w:val="0"/>
          <w:marRight w:val="0"/>
          <w:marTop w:val="0"/>
          <w:marBottom w:val="0"/>
          <w:divBdr>
            <w:top w:val="none" w:sz="0" w:space="0" w:color="auto"/>
            <w:left w:val="none" w:sz="0" w:space="0" w:color="auto"/>
            <w:bottom w:val="none" w:sz="0" w:space="0" w:color="auto"/>
            <w:right w:val="none" w:sz="0" w:space="0" w:color="auto"/>
          </w:divBdr>
        </w:div>
        <w:div w:id="1296180385">
          <w:marLeft w:val="0"/>
          <w:marRight w:val="0"/>
          <w:marTop w:val="0"/>
          <w:marBottom w:val="0"/>
          <w:divBdr>
            <w:top w:val="none" w:sz="0" w:space="0" w:color="auto"/>
            <w:left w:val="none" w:sz="0" w:space="0" w:color="auto"/>
            <w:bottom w:val="none" w:sz="0" w:space="0" w:color="auto"/>
            <w:right w:val="none" w:sz="0" w:space="0" w:color="auto"/>
          </w:divBdr>
        </w:div>
        <w:div w:id="1153108996">
          <w:marLeft w:val="0"/>
          <w:marRight w:val="0"/>
          <w:marTop w:val="0"/>
          <w:marBottom w:val="0"/>
          <w:divBdr>
            <w:top w:val="none" w:sz="0" w:space="0" w:color="auto"/>
            <w:left w:val="none" w:sz="0" w:space="0" w:color="auto"/>
            <w:bottom w:val="none" w:sz="0" w:space="0" w:color="auto"/>
            <w:right w:val="none" w:sz="0" w:space="0" w:color="auto"/>
          </w:divBdr>
        </w:div>
        <w:div w:id="2000230283">
          <w:marLeft w:val="0"/>
          <w:marRight w:val="0"/>
          <w:marTop w:val="0"/>
          <w:marBottom w:val="0"/>
          <w:divBdr>
            <w:top w:val="none" w:sz="0" w:space="0" w:color="auto"/>
            <w:left w:val="none" w:sz="0" w:space="0" w:color="auto"/>
            <w:bottom w:val="none" w:sz="0" w:space="0" w:color="auto"/>
            <w:right w:val="none" w:sz="0" w:space="0" w:color="auto"/>
          </w:divBdr>
        </w:div>
        <w:div w:id="1195771650">
          <w:marLeft w:val="0"/>
          <w:marRight w:val="0"/>
          <w:marTop w:val="0"/>
          <w:marBottom w:val="0"/>
          <w:divBdr>
            <w:top w:val="none" w:sz="0" w:space="0" w:color="auto"/>
            <w:left w:val="none" w:sz="0" w:space="0" w:color="auto"/>
            <w:bottom w:val="none" w:sz="0" w:space="0" w:color="auto"/>
            <w:right w:val="none" w:sz="0" w:space="0" w:color="auto"/>
          </w:divBdr>
        </w:div>
        <w:div w:id="1377663046">
          <w:marLeft w:val="0"/>
          <w:marRight w:val="0"/>
          <w:marTop w:val="0"/>
          <w:marBottom w:val="0"/>
          <w:divBdr>
            <w:top w:val="none" w:sz="0" w:space="0" w:color="auto"/>
            <w:left w:val="none" w:sz="0" w:space="0" w:color="auto"/>
            <w:bottom w:val="none" w:sz="0" w:space="0" w:color="auto"/>
            <w:right w:val="none" w:sz="0" w:space="0" w:color="auto"/>
          </w:divBdr>
        </w:div>
        <w:div w:id="971209057">
          <w:marLeft w:val="0"/>
          <w:marRight w:val="0"/>
          <w:marTop w:val="0"/>
          <w:marBottom w:val="0"/>
          <w:divBdr>
            <w:top w:val="none" w:sz="0" w:space="0" w:color="auto"/>
            <w:left w:val="none" w:sz="0" w:space="0" w:color="auto"/>
            <w:bottom w:val="none" w:sz="0" w:space="0" w:color="auto"/>
            <w:right w:val="none" w:sz="0" w:space="0" w:color="auto"/>
          </w:divBdr>
        </w:div>
        <w:div w:id="429358159">
          <w:marLeft w:val="0"/>
          <w:marRight w:val="0"/>
          <w:marTop w:val="0"/>
          <w:marBottom w:val="0"/>
          <w:divBdr>
            <w:top w:val="none" w:sz="0" w:space="0" w:color="auto"/>
            <w:left w:val="none" w:sz="0" w:space="0" w:color="auto"/>
            <w:bottom w:val="none" w:sz="0" w:space="0" w:color="auto"/>
            <w:right w:val="none" w:sz="0" w:space="0" w:color="auto"/>
          </w:divBdr>
        </w:div>
        <w:div w:id="48188782">
          <w:marLeft w:val="0"/>
          <w:marRight w:val="0"/>
          <w:marTop w:val="0"/>
          <w:marBottom w:val="0"/>
          <w:divBdr>
            <w:top w:val="none" w:sz="0" w:space="0" w:color="auto"/>
            <w:left w:val="none" w:sz="0" w:space="0" w:color="auto"/>
            <w:bottom w:val="none" w:sz="0" w:space="0" w:color="auto"/>
            <w:right w:val="none" w:sz="0" w:space="0" w:color="auto"/>
          </w:divBdr>
        </w:div>
        <w:div w:id="498467518">
          <w:marLeft w:val="0"/>
          <w:marRight w:val="0"/>
          <w:marTop w:val="0"/>
          <w:marBottom w:val="0"/>
          <w:divBdr>
            <w:top w:val="none" w:sz="0" w:space="0" w:color="auto"/>
            <w:left w:val="none" w:sz="0" w:space="0" w:color="auto"/>
            <w:bottom w:val="none" w:sz="0" w:space="0" w:color="auto"/>
            <w:right w:val="none" w:sz="0" w:space="0" w:color="auto"/>
          </w:divBdr>
        </w:div>
        <w:div w:id="767046962">
          <w:marLeft w:val="0"/>
          <w:marRight w:val="0"/>
          <w:marTop w:val="0"/>
          <w:marBottom w:val="0"/>
          <w:divBdr>
            <w:top w:val="none" w:sz="0" w:space="0" w:color="auto"/>
            <w:left w:val="none" w:sz="0" w:space="0" w:color="auto"/>
            <w:bottom w:val="none" w:sz="0" w:space="0" w:color="auto"/>
            <w:right w:val="none" w:sz="0" w:space="0" w:color="auto"/>
          </w:divBdr>
        </w:div>
        <w:div w:id="1158955175">
          <w:marLeft w:val="0"/>
          <w:marRight w:val="0"/>
          <w:marTop w:val="0"/>
          <w:marBottom w:val="0"/>
          <w:divBdr>
            <w:top w:val="none" w:sz="0" w:space="0" w:color="auto"/>
            <w:left w:val="none" w:sz="0" w:space="0" w:color="auto"/>
            <w:bottom w:val="none" w:sz="0" w:space="0" w:color="auto"/>
            <w:right w:val="none" w:sz="0" w:space="0" w:color="auto"/>
          </w:divBdr>
        </w:div>
        <w:div w:id="1567689095">
          <w:marLeft w:val="0"/>
          <w:marRight w:val="0"/>
          <w:marTop w:val="0"/>
          <w:marBottom w:val="0"/>
          <w:divBdr>
            <w:top w:val="none" w:sz="0" w:space="0" w:color="auto"/>
            <w:left w:val="none" w:sz="0" w:space="0" w:color="auto"/>
            <w:bottom w:val="none" w:sz="0" w:space="0" w:color="auto"/>
            <w:right w:val="none" w:sz="0" w:space="0" w:color="auto"/>
          </w:divBdr>
        </w:div>
        <w:div w:id="296300139">
          <w:marLeft w:val="0"/>
          <w:marRight w:val="0"/>
          <w:marTop w:val="0"/>
          <w:marBottom w:val="0"/>
          <w:divBdr>
            <w:top w:val="none" w:sz="0" w:space="0" w:color="auto"/>
            <w:left w:val="none" w:sz="0" w:space="0" w:color="auto"/>
            <w:bottom w:val="none" w:sz="0" w:space="0" w:color="auto"/>
            <w:right w:val="none" w:sz="0" w:space="0" w:color="auto"/>
          </w:divBdr>
        </w:div>
        <w:div w:id="1130825358">
          <w:marLeft w:val="0"/>
          <w:marRight w:val="0"/>
          <w:marTop w:val="0"/>
          <w:marBottom w:val="0"/>
          <w:divBdr>
            <w:top w:val="none" w:sz="0" w:space="0" w:color="auto"/>
            <w:left w:val="none" w:sz="0" w:space="0" w:color="auto"/>
            <w:bottom w:val="none" w:sz="0" w:space="0" w:color="auto"/>
            <w:right w:val="none" w:sz="0" w:space="0" w:color="auto"/>
          </w:divBdr>
        </w:div>
        <w:div w:id="2061243560">
          <w:marLeft w:val="0"/>
          <w:marRight w:val="0"/>
          <w:marTop w:val="0"/>
          <w:marBottom w:val="0"/>
          <w:divBdr>
            <w:top w:val="none" w:sz="0" w:space="0" w:color="auto"/>
            <w:left w:val="none" w:sz="0" w:space="0" w:color="auto"/>
            <w:bottom w:val="none" w:sz="0" w:space="0" w:color="auto"/>
            <w:right w:val="none" w:sz="0" w:space="0" w:color="auto"/>
          </w:divBdr>
        </w:div>
        <w:div w:id="52393388">
          <w:marLeft w:val="0"/>
          <w:marRight w:val="0"/>
          <w:marTop w:val="0"/>
          <w:marBottom w:val="0"/>
          <w:divBdr>
            <w:top w:val="none" w:sz="0" w:space="0" w:color="auto"/>
            <w:left w:val="none" w:sz="0" w:space="0" w:color="auto"/>
            <w:bottom w:val="none" w:sz="0" w:space="0" w:color="auto"/>
            <w:right w:val="none" w:sz="0" w:space="0" w:color="auto"/>
          </w:divBdr>
        </w:div>
        <w:div w:id="1769110397">
          <w:marLeft w:val="0"/>
          <w:marRight w:val="0"/>
          <w:marTop w:val="0"/>
          <w:marBottom w:val="0"/>
          <w:divBdr>
            <w:top w:val="none" w:sz="0" w:space="0" w:color="auto"/>
            <w:left w:val="none" w:sz="0" w:space="0" w:color="auto"/>
            <w:bottom w:val="none" w:sz="0" w:space="0" w:color="auto"/>
            <w:right w:val="none" w:sz="0" w:space="0" w:color="auto"/>
          </w:divBdr>
        </w:div>
      </w:divsChild>
    </w:div>
    <w:div w:id="722020486">
      <w:bodyDiv w:val="1"/>
      <w:marLeft w:val="0"/>
      <w:marRight w:val="0"/>
      <w:marTop w:val="0"/>
      <w:marBottom w:val="0"/>
      <w:divBdr>
        <w:top w:val="none" w:sz="0" w:space="0" w:color="auto"/>
        <w:left w:val="none" w:sz="0" w:space="0" w:color="auto"/>
        <w:bottom w:val="none" w:sz="0" w:space="0" w:color="auto"/>
        <w:right w:val="none" w:sz="0" w:space="0" w:color="auto"/>
      </w:divBdr>
    </w:div>
    <w:div w:id="724598223">
      <w:bodyDiv w:val="1"/>
      <w:marLeft w:val="0"/>
      <w:marRight w:val="0"/>
      <w:marTop w:val="0"/>
      <w:marBottom w:val="0"/>
      <w:divBdr>
        <w:top w:val="none" w:sz="0" w:space="0" w:color="auto"/>
        <w:left w:val="none" w:sz="0" w:space="0" w:color="auto"/>
        <w:bottom w:val="none" w:sz="0" w:space="0" w:color="auto"/>
        <w:right w:val="none" w:sz="0" w:space="0" w:color="auto"/>
      </w:divBdr>
      <w:divsChild>
        <w:div w:id="1897037210">
          <w:marLeft w:val="0"/>
          <w:marRight w:val="0"/>
          <w:marTop w:val="0"/>
          <w:marBottom w:val="0"/>
          <w:divBdr>
            <w:top w:val="none" w:sz="0" w:space="0" w:color="auto"/>
            <w:left w:val="none" w:sz="0" w:space="0" w:color="auto"/>
            <w:bottom w:val="none" w:sz="0" w:space="0" w:color="auto"/>
            <w:right w:val="none" w:sz="0" w:space="0" w:color="auto"/>
          </w:divBdr>
        </w:div>
        <w:div w:id="711267682">
          <w:marLeft w:val="0"/>
          <w:marRight w:val="0"/>
          <w:marTop w:val="0"/>
          <w:marBottom w:val="0"/>
          <w:divBdr>
            <w:top w:val="none" w:sz="0" w:space="0" w:color="auto"/>
            <w:left w:val="none" w:sz="0" w:space="0" w:color="auto"/>
            <w:bottom w:val="none" w:sz="0" w:space="0" w:color="auto"/>
            <w:right w:val="none" w:sz="0" w:space="0" w:color="auto"/>
          </w:divBdr>
        </w:div>
        <w:div w:id="1292251873">
          <w:marLeft w:val="0"/>
          <w:marRight w:val="0"/>
          <w:marTop w:val="0"/>
          <w:marBottom w:val="0"/>
          <w:divBdr>
            <w:top w:val="none" w:sz="0" w:space="0" w:color="auto"/>
            <w:left w:val="none" w:sz="0" w:space="0" w:color="auto"/>
            <w:bottom w:val="none" w:sz="0" w:space="0" w:color="auto"/>
            <w:right w:val="none" w:sz="0" w:space="0" w:color="auto"/>
          </w:divBdr>
        </w:div>
        <w:div w:id="1912420087">
          <w:marLeft w:val="0"/>
          <w:marRight w:val="0"/>
          <w:marTop w:val="0"/>
          <w:marBottom w:val="0"/>
          <w:divBdr>
            <w:top w:val="none" w:sz="0" w:space="0" w:color="auto"/>
            <w:left w:val="none" w:sz="0" w:space="0" w:color="auto"/>
            <w:bottom w:val="none" w:sz="0" w:space="0" w:color="auto"/>
            <w:right w:val="none" w:sz="0" w:space="0" w:color="auto"/>
          </w:divBdr>
        </w:div>
        <w:div w:id="1148474436">
          <w:marLeft w:val="0"/>
          <w:marRight w:val="0"/>
          <w:marTop w:val="0"/>
          <w:marBottom w:val="0"/>
          <w:divBdr>
            <w:top w:val="none" w:sz="0" w:space="0" w:color="auto"/>
            <w:left w:val="none" w:sz="0" w:space="0" w:color="auto"/>
            <w:bottom w:val="none" w:sz="0" w:space="0" w:color="auto"/>
            <w:right w:val="none" w:sz="0" w:space="0" w:color="auto"/>
          </w:divBdr>
        </w:div>
        <w:div w:id="1132164841">
          <w:marLeft w:val="0"/>
          <w:marRight w:val="0"/>
          <w:marTop w:val="0"/>
          <w:marBottom w:val="0"/>
          <w:divBdr>
            <w:top w:val="none" w:sz="0" w:space="0" w:color="auto"/>
            <w:left w:val="none" w:sz="0" w:space="0" w:color="auto"/>
            <w:bottom w:val="none" w:sz="0" w:space="0" w:color="auto"/>
            <w:right w:val="none" w:sz="0" w:space="0" w:color="auto"/>
          </w:divBdr>
        </w:div>
        <w:div w:id="1635522496">
          <w:marLeft w:val="0"/>
          <w:marRight w:val="0"/>
          <w:marTop w:val="0"/>
          <w:marBottom w:val="0"/>
          <w:divBdr>
            <w:top w:val="none" w:sz="0" w:space="0" w:color="auto"/>
            <w:left w:val="none" w:sz="0" w:space="0" w:color="auto"/>
            <w:bottom w:val="none" w:sz="0" w:space="0" w:color="auto"/>
            <w:right w:val="none" w:sz="0" w:space="0" w:color="auto"/>
          </w:divBdr>
        </w:div>
        <w:div w:id="750735172">
          <w:marLeft w:val="0"/>
          <w:marRight w:val="0"/>
          <w:marTop w:val="0"/>
          <w:marBottom w:val="0"/>
          <w:divBdr>
            <w:top w:val="none" w:sz="0" w:space="0" w:color="auto"/>
            <w:left w:val="none" w:sz="0" w:space="0" w:color="auto"/>
            <w:bottom w:val="none" w:sz="0" w:space="0" w:color="auto"/>
            <w:right w:val="none" w:sz="0" w:space="0" w:color="auto"/>
          </w:divBdr>
        </w:div>
        <w:div w:id="369570953">
          <w:marLeft w:val="0"/>
          <w:marRight w:val="0"/>
          <w:marTop w:val="0"/>
          <w:marBottom w:val="0"/>
          <w:divBdr>
            <w:top w:val="none" w:sz="0" w:space="0" w:color="auto"/>
            <w:left w:val="none" w:sz="0" w:space="0" w:color="auto"/>
            <w:bottom w:val="none" w:sz="0" w:space="0" w:color="auto"/>
            <w:right w:val="none" w:sz="0" w:space="0" w:color="auto"/>
          </w:divBdr>
        </w:div>
        <w:div w:id="330304577">
          <w:marLeft w:val="0"/>
          <w:marRight w:val="0"/>
          <w:marTop w:val="0"/>
          <w:marBottom w:val="0"/>
          <w:divBdr>
            <w:top w:val="none" w:sz="0" w:space="0" w:color="auto"/>
            <w:left w:val="none" w:sz="0" w:space="0" w:color="auto"/>
            <w:bottom w:val="none" w:sz="0" w:space="0" w:color="auto"/>
            <w:right w:val="none" w:sz="0" w:space="0" w:color="auto"/>
          </w:divBdr>
        </w:div>
        <w:div w:id="824130911">
          <w:marLeft w:val="0"/>
          <w:marRight w:val="0"/>
          <w:marTop w:val="0"/>
          <w:marBottom w:val="0"/>
          <w:divBdr>
            <w:top w:val="none" w:sz="0" w:space="0" w:color="auto"/>
            <w:left w:val="none" w:sz="0" w:space="0" w:color="auto"/>
            <w:bottom w:val="none" w:sz="0" w:space="0" w:color="auto"/>
            <w:right w:val="none" w:sz="0" w:space="0" w:color="auto"/>
          </w:divBdr>
        </w:div>
        <w:div w:id="204682557">
          <w:marLeft w:val="0"/>
          <w:marRight w:val="0"/>
          <w:marTop w:val="0"/>
          <w:marBottom w:val="0"/>
          <w:divBdr>
            <w:top w:val="none" w:sz="0" w:space="0" w:color="auto"/>
            <w:left w:val="none" w:sz="0" w:space="0" w:color="auto"/>
            <w:bottom w:val="none" w:sz="0" w:space="0" w:color="auto"/>
            <w:right w:val="none" w:sz="0" w:space="0" w:color="auto"/>
          </w:divBdr>
        </w:div>
        <w:div w:id="2050177696">
          <w:marLeft w:val="0"/>
          <w:marRight w:val="0"/>
          <w:marTop w:val="0"/>
          <w:marBottom w:val="0"/>
          <w:divBdr>
            <w:top w:val="none" w:sz="0" w:space="0" w:color="auto"/>
            <w:left w:val="none" w:sz="0" w:space="0" w:color="auto"/>
            <w:bottom w:val="none" w:sz="0" w:space="0" w:color="auto"/>
            <w:right w:val="none" w:sz="0" w:space="0" w:color="auto"/>
          </w:divBdr>
        </w:div>
        <w:div w:id="623734431">
          <w:marLeft w:val="0"/>
          <w:marRight w:val="0"/>
          <w:marTop w:val="0"/>
          <w:marBottom w:val="0"/>
          <w:divBdr>
            <w:top w:val="none" w:sz="0" w:space="0" w:color="auto"/>
            <w:left w:val="none" w:sz="0" w:space="0" w:color="auto"/>
            <w:bottom w:val="none" w:sz="0" w:space="0" w:color="auto"/>
            <w:right w:val="none" w:sz="0" w:space="0" w:color="auto"/>
          </w:divBdr>
        </w:div>
        <w:div w:id="1815368171">
          <w:marLeft w:val="0"/>
          <w:marRight w:val="0"/>
          <w:marTop w:val="0"/>
          <w:marBottom w:val="0"/>
          <w:divBdr>
            <w:top w:val="none" w:sz="0" w:space="0" w:color="auto"/>
            <w:left w:val="none" w:sz="0" w:space="0" w:color="auto"/>
            <w:bottom w:val="none" w:sz="0" w:space="0" w:color="auto"/>
            <w:right w:val="none" w:sz="0" w:space="0" w:color="auto"/>
          </w:divBdr>
        </w:div>
        <w:div w:id="1142163214">
          <w:marLeft w:val="0"/>
          <w:marRight w:val="0"/>
          <w:marTop w:val="0"/>
          <w:marBottom w:val="0"/>
          <w:divBdr>
            <w:top w:val="none" w:sz="0" w:space="0" w:color="auto"/>
            <w:left w:val="none" w:sz="0" w:space="0" w:color="auto"/>
            <w:bottom w:val="none" w:sz="0" w:space="0" w:color="auto"/>
            <w:right w:val="none" w:sz="0" w:space="0" w:color="auto"/>
          </w:divBdr>
        </w:div>
        <w:div w:id="1010176842">
          <w:marLeft w:val="0"/>
          <w:marRight w:val="0"/>
          <w:marTop w:val="0"/>
          <w:marBottom w:val="0"/>
          <w:divBdr>
            <w:top w:val="none" w:sz="0" w:space="0" w:color="auto"/>
            <w:left w:val="none" w:sz="0" w:space="0" w:color="auto"/>
            <w:bottom w:val="none" w:sz="0" w:space="0" w:color="auto"/>
            <w:right w:val="none" w:sz="0" w:space="0" w:color="auto"/>
          </w:divBdr>
        </w:div>
        <w:div w:id="67967651">
          <w:marLeft w:val="0"/>
          <w:marRight w:val="0"/>
          <w:marTop w:val="0"/>
          <w:marBottom w:val="0"/>
          <w:divBdr>
            <w:top w:val="none" w:sz="0" w:space="0" w:color="auto"/>
            <w:left w:val="none" w:sz="0" w:space="0" w:color="auto"/>
            <w:bottom w:val="none" w:sz="0" w:space="0" w:color="auto"/>
            <w:right w:val="none" w:sz="0" w:space="0" w:color="auto"/>
          </w:divBdr>
        </w:div>
        <w:div w:id="1674913077">
          <w:marLeft w:val="0"/>
          <w:marRight w:val="0"/>
          <w:marTop w:val="0"/>
          <w:marBottom w:val="0"/>
          <w:divBdr>
            <w:top w:val="none" w:sz="0" w:space="0" w:color="auto"/>
            <w:left w:val="none" w:sz="0" w:space="0" w:color="auto"/>
            <w:bottom w:val="none" w:sz="0" w:space="0" w:color="auto"/>
            <w:right w:val="none" w:sz="0" w:space="0" w:color="auto"/>
          </w:divBdr>
        </w:div>
        <w:div w:id="1918397315">
          <w:marLeft w:val="0"/>
          <w:marRight w:val="0"/>
          <w:marTop w:val="0"/>
          <w:marBottom w:val="0"/>
          <w:divBdr>
            <w:top w:val="none" w:sz="0" w:space="0" w:color="auto"/>
            <w:left w:val="none" w:sz="0" w:space="0" w:color="auto"/>
            <w:bottom w:val="none" w:sz="0" w:space="0" w:color="auto"/>
            <w:right w:val="none" w:sz="0" w:space="0" w:color="auto"/>
          </w:divBdr>
        </w:div>
        <w:div w:id="820271178">
          <w:marLeft w:val="0"/>
          <w:marRight w:val="0"/>
          <w:marTop w:val="0"/>
          <w:marBottom w:val="0"/>
          <w:divBdr>
            <w:top w:val="none" w:sz="0" w:space="0" w:color="auto"/>
            <w:left w:val="none" w:sz="0" w:space="0" w:color="auto"/>
            <w:bottom w:val="none" w:sz="0" w:space="0" w:color="auto"/>
            <w:right w:val="none" w:sz="0" w:space="0" w:color="auto"/>
          </w:divBdr>
        </w:div>
        <w:div w:id="1122110954">
          <w:marLeft w:val="0"/>
          <w:marRight w:val="0"/>
          <w:marTop w:val="0"/>
          <w:marBottom w:val="0"/>
          <w:divBdr>
            <w:top w:val="none" w:sz="0" w:space="0" w:color="auto"/>
            <w:left w:val="none" w:sz="0" w:space="0" w:color="auto"/>
            <w:bottom w:val="none" w:sz="0" w:space="0" w:color="auto"/>
            <w:right w:val="none" w:sz="0" w:space="0" w:color="auto"/>
          </w:divBdr>
        </w:div>
        <w:div w:id="1439175096">
          <w:marLeft w:val="0"/>
          <w:marRight w:val="0"/>
          <w:marTop w:val="0"/>
          <w:marBottom w:val="0"/>
          <w:divBdr>
            <w:top w:val="none" w:sz="0" w:space="0" w:color="auto"/>
            <w:left w:val="none" w:sz="0" w:space="0" w:color="auto"/>
            <w:bottom w:val="none" w:sz="0" w:space="0" w:color="auto"/>
            <w:right w:val="none" w:sz="0" w:space="0" w:color="auto"/>
          </w:divBdr>
        </w:div>
        <w:div w:id="1235511851">
          <w:marLeft w:val="0"/>
          <w:marRight w:val="0"/>
          <w:marTop w:val="0"/>
          <w:marBottom w:val="0"/>
          <w:divBdr>
            <w:top w:val="none" w:sz="0" w:space="0" w:color="auto"/>
            <w:left w:val="none" w:sz="0" w:space="0" w:color="auto"/>
            <w:bottom w:val="none" w:sz="0" w:space="0" w:color="auto"/>
            <w:right w:val="none" w:sz="0" w:space="0" w:color="auto"/>
          </w:divBdr>
        </w:div>
        <w:div w:id="571357703">
          <w:marLeft w:val="0"/>
          <w:marRight w:val="0"/>
          <w:marTop w:val="0"/>
          <w:marBottom w:val="0"/>
          <w:divBdr>
            <w:top w:val="none" w:sz="0" w:space="0" w:color="auto"/>
            <w:left w:val="none" w:sz="0" w:space="0" w:color="auto"/>
            <w:bottom w:val="none" w:sz="0" w:space="0" w:color="auto"/>
            <w:right w:val="none" w:sz="0" w:space="0" w:color="auto"/>
          </w:divBdr>
        </w:div>
      </w:divsChild>
    </w:div>
    <w:div w:id="729109167">
      <w:bodyDiv w:val="1"/>
      <w:marLeft w:val="0"/>
      <w:marRight w:val="0"/>
      <w:marTop w:val="0"/>
      <w:marBottom w:val="0"/>
      <w:divBdr>
        <w:top w:val="none" w:sz="0" w:space="0" w:color="auto"/>
        <w:left w:val="none" w:sz="0" w:space="0" w:color="auto"/>
        <w:bottom w:val="none" w:sz="0" w:space="0" w:color="auto"/>
        <w:right w:val="none" w:sz="0" w:space="0" w:color="auto"/>
      </w:divBdr>
      <w:divsChild>
        <w:div w:id="941187020">
          <w:marLeft w:val="0"/>
          <w:marRight w:val="0"/>
          <w:marTop w:val="0"/>
          <w:marBottom w:val="0"/>
          <w:divBdr>
            <w:top w:val="none" w:sz="0" w:space="0" w:color="auto"/>
            <w:left w:val="none" w:sz="0" w:space="0" w:color="auto"/>
            <w:bottom w:val="none" w:sz="0" w:space="0" w:color="auto"/>
            <w:right w:val="none" w:sz="0" w:space="0" w:color="auto"/>
          </w:divBdr>
        </w:div>
        <w:div w:id="669219199">
          <w:marLeft w:val="0"/>
          <w:marRight w:val="0"/>
          <w:marTop w:val="0"/>
          <w:marBottom w:val="0"/>
          <w:divBdr>
            <w:top w:val="none" w:sz="0" w:space="0" w:color="auto"/>
            <w:left w:val="none" w:sz="0" w:space="0" w:color="auto"/>
            <w:bottom w:val="none" w:sz="0" w:space="0" w:color="auto"/>
            <w:right w:val="none" w:sz="0" w:space="0" w:color="auto"/>
          </w:divBdr>
        </w:div>
        <w:div w:id="667833455">
          <w:marLeft w:val="0"/>
          <w:marRight w:val="0"/>
          <w:marTop w:val="0"/>
          <w:marBottom w:val="0"/>
          <w:divBdr>
            <w:top w:val="none" w:sz="0" w:space="0" w:color="auto"/>
            <w:left w:val="none" w:sz="0" w:space="0" w:color="auto"/>
            <w:bottom w:val="none" w:sz="0" w:space="0" w:color="auto"/>
            <w:right w:val="none" w:sz="0" w:space="0" w:color="auto"/>
          </w:divBdr>
        </w:div>
        <w:div w:id="1061178048">
          <w:marLeft w:val="0"/>
          <w:marRight w:val="0"/>
          <w:marTop w:val="0"/>
          <w:marBottom w:val="0"/>
          <w:divBdr>
            <w:top w:val="none" w:sz="0" w:space="0" w:color="auto"/>
            <w:left w:val="none" w:sz="0" w:space="0" w:color="auto"/>
            <w:bottom w:val="none" w:sz="0" w:space="0" w:color="auto"/>
            <w:right w:val="none" w:sz="0" w:space="0" w:color="auto"/>
          </w:divBdr>
        </w:div>
        <w:div w:id="1297377218">
          <w:marLeft w:val="0"/>
          <w:marRight w:val="0"/>
          <w:marTop w:val="0"/>
          <w:marBottom w:val="0"/>
          <w:divBdr>
            <w:top w:val="none" w:sz="0" w:space="0" w:color="auto"/>
            <w:left w:val="none" w:sz="0" w:space="0" w:color="auto"/>
            <w:bottom w:val="none" w:sz="0" w:space="0" w:color="auto"/>
            <w:right w:val="none" w:sz="0" w:space="0" w:color="auto"/>
          </w:divBdr>
        </w:div>
        <w:div w:id="525676945">
          <w:marLeft w:val="0"/>
          <w:marRight w:val="0"/>
          <w:marTop w:val="0"/>
          <w:marBottom w:val="0"/>
          <w:divBdr>
            <w:top w:val="none" w:sz="0" w:space="0" w:color="auto"/>
            <w:left w:val="none" w:sz="0" w:space="0" w:color="auto"/>
            <w:bottom w:val="none" w:sz="0" w:space="0" w:color="auto"/>
            <w:right w:val="none" w:sz="0" w:space="0" w:color="auto"/>
          </w:divBdr>
        </w:div>
        <w:div w:id="283737313">
          <w:marLeft w:val="0"/>
          <w:marRight w:val="0"/>
          <w:marTop w:val="0"/>
          <w:marBottom w:val="0"/>
          <w:divBdr>
            <w:top w:val="none" w:sz="0" w:space="0" w:color="auto"/>
            <w:left w:val="none" w:sz="0" w:space="0" w:color="auto"/>
            <w:bottom w:val="none" w:sz="0" w:space="0" w:color="auto"/>
            <w:right w:val="none" w:sz="0" w:space="0" w:color="auto"/>
          </w:divBdr>
        </w:div>
        <w:div w:id="1905263043">
          <w:marLeft w:val="0"/>
          <w:marRight w:val="0"/>
          <w:marTop w:val="0"/>
          <w:marBottom w:val="0"/>
          <w:divBdr>
            <w:top w:val="none" w:sz="0" w:space="0" w:color="auto"/>
            <w:left w:val="none" w:sz="0" w:space="0" w:color="auto"/>
            <w:bottom w:val="none" w:sz="0" w:space="0" w:color="auto"/>
            <w:right w:val="none" w:sz="0" w:space="0" w:color="auto"/>
          </w:divBdr>
        </w:div>
        <w:div w:id="487326352">
          <w:marLeft w:val="0"/>
          <w:marRight w:val="0"/>
          <w:marTop w:val="0"/>
          <w:marBottom w:val="0"/>
          <w:divBdr>
            <w:top w:val="none" w:sz="0" w:space="0" w:color="auto"/>
            <w:left w:val="none" w:sz="0" w:space="0" w:color="auto"/>
            <w:bottom w:val="none" w:sz="0" w:space="0" w:color="auto"/>
            <w:right w:val="none" w:sz="0" w:space="0" w:color="auto"/>
          </w:divBdr>
        </w:div>
        <w:div w:id="1350912290">
          <w:marLeft w:val="0"/>
          <w:marRight w:val="0"/>
          <w:marTop w:val="0"/>
          <w:marBottom w:val="0"/>
          <w:divBdr>
            <w:top w:val="none" w:sz="0" w:space="0" w:color="auto"/>
            <w:left w:val="none" w:sz="0" w:space="0" w:color="auto"/>
            <w:bottom w:val="none" w:sz="0" w:space="0" w:color="auto"/>
            <w:right w:val="none" w:sz="0" w:space="0" w:color="auto"/>
          </w:divBdr>
        </w:div>
        <w:div w:id="733313181">
          <w:marLeft w:val="0"/>
          <w:marRight w:val="0"/>
          <w:marTop w:val="0"/>
          <w:marBottom w:val="0"/>
          <w:divBdr>
            <w:top w:val="none" w:sz="0" w:space="0" w:color="auto"/>
            <w:left w:val="none" w:sz="0" w:space="0" w:color="auto"/>
            <w:bottom w:val="none" w:sz="0" w:space="0" w:color="auto"/>
            <w:right w:val="none" w:sz="0" w:space="0" w:color="auto"/>
          </w:divBdr>
        </w:div>
        <w:div w:id="949775324">
          <w:marLeft w:val="0"/>
          <w:marRight w:val="0"/>
          <w:marTop w:val="0"/>
          <w:marBottom w:val="0"/>
          <w:divBdr>
            <w:top w:val="none" w:sz="0" w:space="0" w:color="auto"/>
            <w:left w:val="none" w:sz="0" w:space="0" w:color="auto"/>
            <w:bottom w:val="none" w:sz="0" w:space="0" w:color="auto"/>
            <w:right w:val="none" w:sz="0" w:space="0" w:color="auto"/>
          </w:divBdr>
        </w:div>
        <w:div w:id="1882130119">
          <w:marLeft w:val="0"/>
          <w:marRight w:val="0"/>
          <w:marTop w:val="0"/>
          <w:marBottom w:val="0"/>
          <w:divBdr>
            <w:top w:val="none" w:sz="0" w:space="0" w:color="auto"/>
            <w:left w:val="none" w:sz="0" w:space="0" w:color="auto"/>
            <w:bottom w:val="none" w:sz="0" w:space="0" w:color="auto"/>
            <w:right w:val="none" w:sz="0" w:space="0" w:color="auto"/>
          </w:divBdr>
        </w:div>
        <w:div w:id="1998335359">
          <w:marLeft w:val="0"/>
          <w:marRight w:val="0"/>
          <w:marTop w:val="0"/>
          <w:marBottom w:val="0"/>
          <w:divBdr>
            <w:top w:val="none" w:sz="0" w:space="0" w:color="auto"/>
            <w:left w:val="none" w:sz="0" w:space="0" w:color="auto"/>
            <w:bottom w:val="none" w:sz="0" w:space="0" w:color="auto"/>
            <w:right w:val="none" w:sz="0" w:space="0" w:color="auto"/>
          </w:divBdr>
        </w:div>
        <w:div w:id="1934437602">
          <w:marLeft w:val="0"/>
          <w:marRight w:val="0"/>
          <w:marTop w:val="0"/>
          <w:marBottom w:val="0"/>
          <w:divBdr>
            <w:top w:val="none" w:sz="0" w:space="0" w:color="auto"/>
            <w:left w:val="none" w:sz="0" w:space="0" w:color="auto"/>
            <w:bottom w:val="none" w:sz="0" w:space="0" w:color="auto"/>
            <w:right w:val="none" w:sz="0" w:space="0" w:color="auto"/>
          </w:divBdr>
        </w:div>
        <w:div w:id="33041199">
          <w:marLeft w:val="0"/>
          <w:marRight w:val="0"/>
          <w:marTop w:val="0"/>
          <w:marBottom w:val="0"/>
          <w:divBdr>
            <w:top w:val="none" w:sz="0" w:space="0" w:color="auto"/>
            <w:left w:val="none" w:sz="0" w:space="0" w:color="auto"/>
            <w:bottom w:val="none" w:sz="0" w:space="0" w:color="auto"/>
            <w:right w:val="none" w:sz="0" w:space="0" w:color="auto"/>
          </w:divBdr>
        </w:div>
        <w:div w:id="976647578">
          <w:marLeft w:val="0"/>
          <w:marRight w:val="0"/>
          <w:marTop w:val="0"/>
          <w:marBottom w:val="0"/>
          <w:divBdr>
            <w:top w:val="none" w:sz="0" w:space="0" w:color="auto"/>
            <w:left w:val="none" w:sz="0" w:space="0" w:color="auto"/>
            <w:bottom w:val="none" w:sz="0" w:space="0" w:color="auto"/>
            <w:right w:val="none" w:sz="0" w:space="0" w:color="auto"/>
          </w:divBdr>
        </w:div>
        <w:div w:id="922378247">
          <w:marLeft w:val="0"/>
          <w:marRight w:val="0"/>
          <w:marTop w:val="0"/>
          <w:marBottom w:val="0"/>
          <w:divBdr>
            <w:top w:val="none" w:sz="0" w:space="0" w:color="auto"/>
            <w:left w:val="none" w:sz="0" w:space="0" w:color="auto"/>
            <w:bottom w:val="none" w:sz="0" w:space="0" w:color="auto"/>
            <w:right w:val="none" w:sz="0" w:space="0" w:color="auto"/>
          </w:divBdr>
        </w:div>
        <w:div w:id="267851814">
          <w:marLeft w:val="0"/>
          <w:marRight w:val="0"/>
          <w:marTop w:val="0"/>
          <w:marBottom w:val="0"/>
          <w:divBdr>
            <w:top w:val="none" w:sz="0" w:space="0" w:color="auto"/>
            <w:left w:val="none" w:sz="0" w:space="0" w:color="auto"/>
            <w:bottom w:val="none" w:sz="0" w:space="0" w:color="auto"/>
            <w:right w:val="none" w:sz="0" w:space="0" w:color="auto"/>
          </w:divBdr>
        </w:div>
        <w:div w:id="173767836">
          <w:marLeft w:val="0"/>
          <w:marRight w:val="0"/>
          <w:marTop w:val="0"/>
          <w:marBottom w:val="0"/>
          <w:divBdr>
            <w:top w:val="none" w:sz="0" w:space="0" w:color="auto"/>
            <w:left w:val="none" w:sz="0" w:space="0" w:color="auto"/>
            <w:bottom w:val="none" w:sz="0" w:space="0" w:color="auto"/>
            <w:right w:val="none" w:sz="0" w:space="0" w:color="auto"/>
          </w:divBdr>
        </w:div>
        <w:div w:id="454057593">
          <w:marLeft w:val="0"/>
          <w:marRight w:val="0"/>
          <w:marTop w:val="0"/>
          <w:marBottom w:val="0"/>
          <w:divBdr>
            <w:top w:val="none" w:sz="0" w:space="0" w:color="auto"/>
            <w:left w:val="none" w:sz="0" w:space="0" w:color="auto"/>
            <w:bottom w:val="none" w:sz="0" w:space="0" w:color="auto"/>
            <w:right w:val="none" w:sz="0" w:space="0" w:color="auto"/>
          </w:divBdr>
        </w:div>
        <w:div w:id="2097551622">
          <w:marLeft w:val="0"/>
          <w:marRight w:val="0"/>
          <w:marTop w:val="0"/>
          <w:marBottom w:val="0"/>
          <w:divBdr>
            <w:top w:val="none" w:sz="0" w:space="0" w:color="auto"/>
            <w:left w:val="none" w:sz="0" w:space="0" w:color="auto"/>
            <w:bottom w:val="none" w:sz="0" w:space="0" w:color="auto"/>
            <w:right w:val="none" w:sz="0" w:space="0" w:color="auto"/>
          </w:divBdr>
        </w:div>
        <w:div w:id="375395634">
          <w:marLeft w:val="0"/>
          <w:marRight w:val="0"/>
          <w:marTop w:val="0"/>
          <w:marBottom w:val="0"/>
          <w:divBdr>
            <w:top w:val="none" w:sz="0" w:space="0" w:color="auto"/>
            <w:left w:val="none" w:sz="0" w:space="0" w:color="auto"/>
            <w:bottom w:val="none" w:sz="0" w:space="0" w:color="auto"/>
            <w:right w:val="none" w:sz="0" w:space="0" w:color="auto"/>
          </w:divBdr>
        </w:div>
        <w:div w:id="889195606">
          <w:marLeft w:val="0"/>
          <w:marRight w:val="0"/>
          <w:marTop w:val="0"/>
          <w:marBottom w:val="0"/>
          <w:divBdr>
            <w:top w:val="none" w:sz="0" w:space="0" w:color="auto"/>
            <w:left w:val="none" w:sz="0" w:space="0" w:color="auto"/>
            <w:bottom w:val="none" w:sz="0" w:space="0" w:color="auto"/>
            <w:right w:val="none" w:sz="0" w:space="0" w:color="auto"/>
          </w:divBdr>
        </w:div>
        <w:div w:id="1285886104">
          <w:marLeft w:val="0"/>
          <w:marRight w:val="0"/>
          <w:marTop w:val="0"/>
          <w:marBottom w:val="0"/>
          <w:divBdr>
            <w:top w:val="none" w:sz="0" w:space="0" w:color="auto"/>
            <w:left w:val="none" w:sz="0" w:space="0" w:color="auto"/>
            <w:bottom w:val="none" w:sz="0" w:space="0" w:color="auto"/>
            <w:right w:val="none" w:sz="0" w:space="0" w:color="auto"/>
          </w:divBdr>
        </w:div>
        <w:div w:id="565839902">
          <w:marLeft w:val="0"/>
          <w:marRight w:val="0"/>
          <w:marTop w:val="0"/>
          <w:marBottom w:val="0"/>
          <w:divBdr>
            <w:top w:val="none" w:sz="0" w:space="0" w:color="auto"/>
            <w:left w:val="none" w:sz="0" w:space="0" w:color="auto"/>
            <w:bottom w:val="none" w:sz="0" w:space="0" w:color="auto"/>
            <w:right w:val="none" w:sz="0" w:space="0" w:color="auto"/>
          </w:divBdr>
        </w:div>
        <w:div w:id="7492617">
          <w:marLeft w:val="0"/>
          <w:marRight w:val="0"/>
          <w:marTop w:val="0"/>
          <w:marBottom w:val="0"/>
          <w:divBdr>
            <w:top w:val="none" w:sz="0" w:space="0" w:color="auto"/>
            <w:left w:val="none" w:sz="0" w:space="0" w:color="auto"/>
            <w:bottom w:val="none" w:sz="0" w:space="0" w:color="auto"/>
            <w:right w:val="none" w:sz="0" w:space="0" w:color="auto"/>
          </w:divBdr>
        </w:div>
        <w:div w:id="1871063027">
          <w:marLeft w:val="0"/>
          <w:marRight w:val="0"/>
          <w:marTop w:val="0"/>
          <w:marBottom w:val="0"/>
          <w:divBdr>
            <w:top w:val="none" w:sz="0" w:space="0" w:color="auto"/>
            <w:left w:val="none" w:sz="0" w:space="0" w:color="auto"/>
            <w:bottom w:val="none" w:sz="0" w:space="0" w:color="auto"/>
            <w:right w:val="none" w:sz="0" w:space="0" w:color="auto"/>
          </w:divBdr>
        </w:div>
        <w:div w:id="762264371">
          <w:marLeft w:val="0"/>
          <w:marRight w:val="0"/>
          <w:marTop w:val="0"/>
          <w:marBottom w:val="0"/>
          <w:divBdr>
            <w:top w:val="none" w:sz="0" w:space="0" w:color="auto"/>
            <w:left w:val="none" w:sz="0" w:space="0" w:color="auto"/>
            <w:bottom w:val="none" w:sz="0" w:space="0" w:color="auto"/>
            <w:right w:val="none" w:sz="0" w:space="0" w:color="auto"/>
          </w:divBdr>
        </w:div>
      </w:divsChild>
    </w:div>
    <w:div w:id="735206815">
      <w:bodyDiv w:val="1"/>
      <w:marLeft w:val="0"/>
      <w:marRight w:val="0"/>
      <w:marTop w:val="0"/>
      <w:marBottom w:val="0"/>
      <w:divBdr>
        <w:top w:val="none" w:sz="0" w:space="0" w:color="auto"/>
        <w:left w:val="none" w:sz="0" w:space="0" w:color="auto"/>
        <w:bottom w:val="none" w:sz="0" w:space="0" w:color="auto"/>
        <w:right w:val="none" w:sz="0" w:space="0" w:color="auto"/>
      </w:divBdr>
      <w:divsChild>
        <w:div w:id="927497192">
          <w:marLeft w:val="0"/>
          <w:marRight w:val="0"/>
          <w:marTop w:val="0"/>
          <w:marBottom w:val="0"/>
          <w:divBdr>
            <w:top w:val="none" w:sz="0" w:space="0" w:color="auto"/>
            <w:left w:val="none" w:sz="0" w:space="0" w:color="auto"/>
            <w:bottom w:val="none" w:sz="0" w:space="0" w:color="auto"/>
            <w:right w:val="none" w:sz="0" w:space="0" w:color="auto"/>
          </w:divBdr>
        </w:div>
      </w:divsChild>
    </w:div>
    <w:div w:id="736170137">
      <w:bodyDiv w:val="1"/>
      <w:marLeft w:val="0"/>
      <w:marRight w:val="0"/>
      <w:marTop w:val="0"/>
      <w:marBottom w:val="0"/>
      <w:divBdr>
        <w:top w:val="none" w:sz="0" w:space="0" w:color="auto"/>
        <w:left w:val="none" w:sz="0" w:space="0" w:color="auto"/>
        <w:bottom w:val="none" w:sz="0" w:space="0" w:color="auto"/>
        <w:right w:val="none" w:sz="0" w:space="0" w:color="auto"/>
      </w:divBdr>
      <w:divsChild>
        <w:div w:id="88359697">
          <w:marLeft w:val="0"/>
          <w:marRight w:val="0"/>
          <w:marTop w:val="0"/>
          <w:marBottom w:val="0"/>
          <w:divBdr>
            <w:top w:val="none" w:sz="0" w:space="0" w:color="auto"/>
            <w:left w:val="none" w:sz="0" w:space="0" w:color="auto"/>
            <w:bottom w:val="none" w:sz="0" w:space="0" w:color="auto"/>
            <w:right w:val="none" w:sz="0" w:space="0" w:color="auto"/>
          </w:divBdr>
        </w:div>
        <w:div w:id="1962688422">
          <w:marLeft w:val="0"/>
          <w:marRight w:val="0"/>
          <w:marTop w:val="0"/>
          <w:marBottom w:val="0"/>
          <w:divBdr>
            <w:top w:val="none" w:sz="0" w:space="0" w:color="auto"/>
            <w:left w:val="none" w:sz="0" w:space="0" w:color="auto"/>
            <w:bottom w:val="none" w:sz="0" w:space="0" w:color="auto"/>
            <w:right w:val="none" w:sz="0" w:space="0" w:color="auto"/>
          </w:divBdr>
        </w:div>
        <w:div w:id="1467818011">
          <w:marLeft w:val="0"/>
          <w:marRight w:val="0"/>
          <w:marTop w:val="0"/>
          <w:marBottom w:val="0"/>
          <w:divBdr>
            <w:top w:val="none" w:sz="0" w:space="0" w:color="auto"/>
            <w:left w:val="none" w:sz="0" w:space="0" w:color="auto"/>
            <w:bottom w:val="none" w:sz="0" w:space="0" w:color="auto"/>
            <w:right w:val="none" w:sz="0" w:space="0" w:color="auto"/>
          </w:divBdr>
        </w:div>
        <w:div w:id="1069117141">
          <w:marLeft w:val="0"/>
          <w:marRight w:val="0"/>
          <w:marTop w:val="0"/>
          <w:marBottom w:val="0"/>
          <w:divBdr>
            <w:top w:val="none" w:sz="0" w:space="0" w:color="auto"/>
            <w:left w:val="none" w:sz="0" w:space="0" w:color="auto"/>
            <w:bottom w:val="none" w:sz="0" w:space="0" w:color="auto"/>
            <w:right w:val="none" w:sz="0" w:space="0" w:color="auto"/>
          </w:divBdr>
        </w:div>
        <w:div w:id="104814858">
          <w:marLeft w:val="0"/>
          <w:marRight w:val="0"/>
          <w:marTop w:val="0"/>
          <w:marBottom w:val="0"/>
          <w:divBdr>
            <w:top w:val="none" w:sz="0" w:space="0" w:color="auto"/>
            <w:left w:val="none" w:sz="0" w:space="0" w:color="auto"/>
            <w:bottom w:val="none" w:sz="0" w:space="0" w:color="auto"/>
            <w:right w:val="none" w:sz="0" w:space="0" w:color="auto"/>
          </w:divBdr>
        </w:div>
        <w:div w:id="2058778108">
          <w:marLeft w:val="0"/>
          <w:marRight w:val="0"/>
          <w:marTop w:val="0"/>
          <w:marBottom w:val="0"/>
          <w:divBdr>
            <w:top w:val="none" w:sz="0" w:space="0" w:color="auto"/>
            <w:left w:val="none" w:sz="0" w:space="0" w:color="auto"/>
            <w:bottom w:val="none" w:sz="0" w:space="0" w:color="auto"/>
            <w:right w:val="none" w:sz="0" w:space="0" w:color="auto"/>
          </w:divBdr>
        </w:div>
        <w:div w:id="2084453221">
          <w:marLeft w:val="0"/>
          <w:marRight w:val="0"/>
          <w:marTop w:val="0"/>
          <w:marBottom w:val="0"/>
          <w:divBdr>
            <w:top w:val="none" w:sz="0" w:space="0" w:color="auto"/>
            <w:left w:val="none" w:sz="0" w:space="0" w:color="auto"/>
            <w:bottom w:val="none" w:sz="0" w:space="0" w:color="auto"/>
            <w:right w:val="none" w:sz="0" w:space="0" w:color="auto"/>
          </w:divBdr>
        </w:div>
        <w:div w:id="633680120">
          <w:marLeft w:val="0"/>
          <w:marRight w:val="0"/>
          <w:marTop w:val="0"/>
          <w:marBottom w:val="0"/>
          <w:divBdr>
            <w:top w:val="none" w:sz="0" w:space="0" w:color="auto"/>
            <w:left w:val="none" w:sz="0" w:space="0" w:color="auto"/>
            <w:bottom w:val="none" w:sz="0" w:space="0" w:color="auto"/>
            <w:right w:val="none" w:sz="0" w:space="0" w:color="auto"/>
          </w:divBdr>
        </w:div>
        <w:div w:id="1119375293">
          <w:marLeft w:val="0"/>
          <w:marRight w:val="0"/>
          <w:marTop w:val="0"/>
          <w:marBottom w:val="0"/>
          <w:divBdr>
            <w:top w:val="none" w:sz="0" w:space="0" w:color="auto"/>
            <w:left w:val="none" w:sz="0" w:space="0" w:color="auto"/>
            <w:bottom w:val="none" w:sz="0" w:space="0" w:color="auto"/>
            <w:right w:val="none" w:sz="0" w:space="0" w:color="auto"/>
          </w:divBdr>
        </w:div>
        <w:div w:id="540097892">
          <w:marLeft w:val="0"/>
          <w:marRight w:val="0"/>
          <w:marTop w:val="0"/>
          <w:marBottom w:val="0"/>
          <w:divBdr>
            <w:top w:val="none" w:sz="0" w:space="0" w:color="auto"/>
            <w:left w:val="none" w:sz="0" w:space="0" w:color="auto"/>
            <w:bottom w:val="none" w:sz="0" w:space="0" w:color="auto"/>
            <w:right w:val="none" w:sz="0" w:space="0" w:color="auto"/>
          </w:divBdr>
        </w:div>
        <w:div w:id="1084182751">
          <w:marLeft w:val="0"/>
          <w:marRight w:val="0"/>
          <w:marTop w:val="0"/>
          <w:marBottom w:val="0"/>
          <w:divBdr>
            <w:top w:val="none" w:sz="0" w:space="0" w:color="auto"/>
            <w:left w:val="none" w:sz="0" w:space="0" w:color="auto"/>
            <w:bottom w:val="none" w:sz="0" w:space="0" w:color="auto"/>
            <w:right w:val="none" w:sz="0" w:space="0" w:color="auto"/>
          </w:divBdr>
        </w:div>
      </w:divsChild>
    </w:div>
    <w:div w:id="749887940">
      <w:bodyDiv w:val="1"/>
      <w:marLeft w:val="0"/>
      <w:marRight w:val="0"/>
      <w:marTop w:val="0"/>
      <w:marBottom w:val="0"/>
      <w:divBdr>
        <w:top w:val="none" w:sz="0" w:space="0" w:color="auto"/>
        <w:left w:val="none" w:sz="0" w:space="0" w:color="auto"/>
        <w:bottom w:val="none" w:sz="0" w:space="0" w:color="auto"/>
        <w:right w:val="none" w:sz="0" w:space="0" w:color="auto"/>
      </w:divBdr>
      <w:divsChild>
        <w:div w:id="335769081">
          <w:marLeft w:val="0"/>
          <w:marRight w:val="0"/>
          <w:marTop w:val="0"/>
          <w:marBottom w:val="0"/>
          <w:divBdr>
            <w:top w:val="none" w:sz="0" w:space="0" w:color="auto"/>
            <w:left w:val="none" w:sz="0" w:space="0" w:color="auto"/>
            <w:bottom w:val="none" w:sz="0" w:space="0" w:color="auto"/>
            <w:right w:val="none" w:sz="0" w:space="0" w:color="auto"/>
          </w:divBdr>
        </w:div>
        <w:div w:id="602568088">
          <w:marLeft w:val="0"/>
          <w:marRight w:val="0"/>
          <w:marTop w:val="0"/>
          <w:marBottom w:val="0"/>
          <w:divBdr>
            <w:top w:val="none" w:sz="0" w:space="0" w:color="auto"/>
            <w:left w:val="none" w:sz="0" w:space="0" w:color="auto"/>
            <w:bottom w:val="none" w:sz="0" w:space="0" w:color="auto"/>
            <w:right w:val="none" w:sz="0" w:space="0" w:color="auto"/>
          </w:divBdr>
        </w:div>
        <w:div w:id="1924220831">
          <w:marLeft w:val="0"/>
          <w:marRight w:val="0"/>
          <w:marTop w:val="0"/>
          <w:marBottom w:val="0"/>
          <w:divBdr>
            <w:top w:val="none" w:sz="0" w:space="0" w:color="auto"/>
            <w:left w:val="none" w:sz="0" w:space="0" w:color="auto"/>
            <w:bottom w:val="none" w:sz="0" w:space="0" w:color="auto"/>
            <w:right w:val="none" w:sz="0" w:space="0" w:color="auto"/>
          </w:divBdr>
        </w:div>
        <w:div w:id="839539450">
          <w:marLeft w:val="0"/>
          <w:marRight w:val="0"/>
          <w:marTop w:val="0"/>
          <w:marBottom w:val="0"/>
          <w:divBdr>
            <w:top w:val="none" w:sz="0" w:space="0" w:color="auto"/>
            <w:left w:val="none" w:sz="0" w:space="0" w:color="auto"/>
            <w:bottom w:val="none" w:sz="0" w:space="0" w:color="auto"/>
            <w:right w:val="none" w:sz="0" w:space="0" w:color="auto"/>
          </w:divBdr>
        </w:div>
        <w:div w:id="1036078395">
          <w:marLeft w:val="0"/>
          <w:marRight w:val="0"/>
          <w:marTop w:val="0"/>
          <w:marBottom w:val="0"/>
          <w:divBdr>
            <w:top w:val="none" w:sz="0" w:space="0" w:color="auto"/>
            <w:left w:val="none" w:sz="0" w:space="0" w:color="auto"/>
            <w:bottom w:val="none" w:sz="0" w:space="0" w:color="auto"/>
            <w:right w:val="none" w:sz="0" w:space="0" w:color="auto"/>
          </w:divBdr>
        </w:div>
        <w:div w:id="2101679827">
          <w:marLeft w:val="0"/>
          <w:marRight w:val="0"/>
          <w:marTop w:val="0"/>
          <w:marBottom w:val="0"/>
          <w:divBdr>
            <w:top w:val="none" w:sz="0" w:space="0" w:color="auto"/>
            <w:left w:val="none" w:sz="0" w:space="0" w:color="auto"/>
            <w:bottom w:val="none" w:sz="0" w:space="0" w:color="auto"/>
            <w:right w:val="none" w:sz="0" w:space="0" w:color="auto"/>
          </w:divBdr>
        </w:div>
        <w:div w:id="593435300">
          <w:marLeft w:val="0"/>
          <w:marRight w:val="0"/>
          <w:marTop w:val="0"/>
          <w:marBottom w:val="0"/>
          <w:divBdr>
            <w:top w:val="none" w:sz="0" w:space="0" w:color="auto"/>
            <w:left w:val="none" w:sz="0" w:space="0" w:color="auto"/>
            <w:bottom w:val="none" w:sz="0" w:space="0" w:color="auto"/>
            <w:right w:val="none" w:sz="0" w:space="0" w:color="auto"/>
          </w:divBdr>
        </w:div>
        <w:div w:id="145250286">
          <w:marLeft w:val="0"/>
          <w:marRight w:val="0"/>
          <w:marTop w:val="0"/>
          <w:marBottom w:val="0"/>
          <w:divBdr>
            <w:top w:val="none" w:sz="0" w:space="0" w:color="auto"/>
            <w:left w:val="none" w:sz="0" w:space="0" w:color="auto"/>
            <w:bottom w:val="none" w:sz="0" w:space="0" w:color="auto"/>
            <w:right w:val="none" w:sz="0" w:space="0" w:color="auto"/>
          </w:divBdr>
        </w:div>
        <w:div w:id="1943031911">
          <w:marLeft w:val="0"/>
          <w:marRight w:val="0"/>
          <w:marTop w:val="0"/>
          <w:marBottom w:val="0"/>
          <w:divBdr>
            <w:top w:val="none" w:sz="0" w:space="0" w:color="auto"/>
            <w:left w:val="none" w:sz="0" w:space="0" w:color="auto"/>
            <w:bottom w:val="none" w:sz="0" w:space="0" w:color="auto"/>
            <w:right w:val="none" w:sz="0" w:space="0" w:color="auto"/>
          </w:divBdr>
        </w:div>
        <w:div w:id="743406556">
          <w:marLeft w:val="0"/>
          <w:marRight w:val="0"/>
          <w:marTop w:val="0"/>
          <w:marBottom w:val="0"/>
          <w:divBdr>
            <w:top w:val="none" w:sz="0" w:space="0" w:color="auto"/>
            <w:left w:val="none" w:sz="0" w:space="0" w:color="auto"/>
            <w:bottom w:val="none" w:sz="0" w:space="0" w:color="auto"/>
            <w:right w:val="none" w:sz="0" w:space="0" w:color="auto"/>
          </w:divBdr>
        </w:div>
        <w:div w:id="1658606059">
          <w:marLeft w:val="0"/>
          <w:marRight w:val="0"/>
          <w:marTop w:val="0"/>
          <w:marBottom w:val="0"/>
          <w:divBdr>
            <w:top w:val="none" w:sz="0" w:space="0" w:color="auto"/>
            <w:left w:val="none" w:sz="0" w:space="0" w:color="auto"/>
            <w:bottom w:val="none" w:sz="0" w:space="0" w:color="auto"/>
            <w:right w:val="none" w:sz="0" w:space="0" w:color="auto"/>
          </w:divBdr>
        </w:div>
        <w:div w:id="1093893120">
          <w:marLeft w:val="0"/>
          <w:marRight w:val="0"/>
          <w:marTop w:val="0"/>
          <w:marBottom w:val="0"/>
          <w:divBdr>
            <w:top w:val="none" w:sz="0" w:space="0" w:color="auto"/>
            <w:left w:val="none" w:sz="0" w:space="0" w:color="auto"/>
            <w:bottom w:val="none" w:sz="0" w:space="0" w:color="auto"/>
            <w:right w:val="none" w:sz="0" w:space="0" w:color="auto"/>
          </w:divBdr>
        </w:div>
        <w:div w:id="813642027">
          <w:marLeft w:val="0"/>
          <w:marRight w:val="0"/>
          <w:marTop w:val="0"/>
          <w:marBottom w:val="0"/>
          <w:divBdr>
            <w:top w:val="none" w:sz="0" w:space="0" w:color="auto"/>
            <w:left w:val="none" w:sz="0" w:space="0" w:color="auto"/>
            <w:bottom w:val="none" w:sz="0" w:space="0" w:color="auto"/>
            <w:right w:val="none" w:sz="0" w:space="0" w:color="auto"/>
          </w:divBdr>
        </w:div>
        <w:div w:id="1461260428">
          <w:marLeft w:val="0"/>
          <w:marRight w:val="0"/>
          <w:marTop w:val="0"/>
          <w:marBottom w:val="0"/>
          <w:divBdr>
            <w:top w:val="none" w:sz="0" w:space="0" w:color="auto"/>
            <w:left w:val="none" w:sz="0" w:space="0" w:color="auto"/>
            <w:bottom w:val="none" w:sz="0" w:space="0" w:color="auto"/>
            <w:right w:val="none" w:sz="0" w:space="0" w:color="auto"/>
          </w:divBdr>
        </w:div>
        <w:div w:id="1346401344">
          <w:marLeft w:val="0"/>
          <w:marRight w:val="0"/>
          <w:marTop w:val="0"/>
          <w:marBottom w:val="0"/>
          <w:divBdr>
            <w:top w:val="none" w:sz="0" w:space="0" w:color="auto"/>
            <w:left w:val="none" w:sz="0" w:space="0" w:color="auto"/>
            <w:bottom w:val="none" w:sz="0" w:space="0" w:color="auto"/>
            <w:right w:val="none" w:sz="0" w:space="0" w:color="auto"/>
          </w:divBdr>
        </w:div>
        <w:div w:id="1695378118">
          <w:marLeft w:val="0"/>
          <w:marRight w:val="0"/>
          <w:marTop w:val="0"/>
          <w:marBottom w:val="0"/>
          <w:divBdr>
            <w:top w:val="none" w:sz="0" w:space="0" w:color="auto"/>
            <w:left w:val="none" w:sz="0" w:space="0" w:color="auto"/>
            <w:bottom w:val="none" w:sz="0" w:space="0" w:color="auto"/>
            <w:right w:val="none" w:sz="0" w:space="0" w:color="auto"/>
          </w:divBdr>
        </w:div>
        <w:div w:id="1482116845">
          <w:marLeft w:val="0"/>
          <w:marRight w:val="0"/>
          <w:marTop w:val="0"/>
          <w:marBottom w:val="0"/>
          <w:divBdr>
            <w:top w:val="none" w:sz="0" w:space="0" w:color="auto"/>
            <w:left w:val="none" w:sz="0" w:space="0" w:color="auto"/>
            <w:bottom w:val="none" w:sz="0" w:space="0" w:color="auto"/>
            <w:right w:val="none" w:sz="0" w:space="0" w:color="auto"/>
          </w:divBdr>
        </w:div>
        <w:div w:id="51661400">
          <w:marLeft w:val="0"/>
          <w:marRight w:val="0"/>
          <w:marTop w:val="0"/>
          <w:marBottom w:val="0"/>
          <w:divBdr>
            <w:top w:val="none" w:sz="0" w:space="0" w:color="auto"/>
            <w:left w:val="none" w:sz="0" w:space="0" w:color="auto"/>
            <w:bottom w:val="none" w:sz="0" w:space="0" w:color="auto"/>
            <w:right w:val="none" w:sz="0" w:space="0" w:color="auto"/>
          </w:divBdr>
        </w:div>
        <w:div w:id="570313501">
          <w:marLeft w:val="0"/>
          <w:marRight w:val="0"/>
          <w:marTop w:val="0"/>
          <w:marBottom w:val="0"/>
          <w:divBdr>
            <w:top w:val="none" w:sz="0" w:space="0" w:color="auto"/>
            <w:left w:val="none" w:sz="0" w:space="0" w:color="auto"/>
            <w:bottom w:val="none" w:sz="0" w:space="0" w:color="auto"/>
            <w:right w:val="none" w:sz="0" w:space="0" w:color="auto"/>
          </w:divBdr>
        </w:div>
        <w:div w:id="1168709880">
          <w:marLeft w:val="0"/>
          <w:marRight w:val="0"/>
          <w:marTop w:val="0"/>
          <w:marBottom w:val="0"/>
          <w:divBdr>
            <w:top w:val="none" w:sz="0" w:space="0" w:color="auto"/>
            <w:left w:val="none" w:sz="0" w:space="0" w:color="auto"/>
            <w:bottom w:val="none" w:sz="0" w:space="0" w:color="auto"/>
            <w:right w:val="none" w:sz="0" w:space="0" w:color="auto"/>
          </w:divBdr>
        </w:div>
        <w:div w:id="67509388">
          <w:marLeft w:val="0"/>
          <w:marRight w:val="0"/>
          <w:marTop w:val="0"/>
          <w:marBottom w:val="0"/>
          <w:divBdr>
            <w:top w:val="none" w:sz="0" w:space="0" w:color="auto"/>
            <w:left w:val="none" w:sz="0" w:space="0" w:color="auto"/>
            <w:bottom w:val="none" w:sz="0" w:space="0" w:color="auto"/>
            <w:right w:val="none" w:sz="0" w:space="0" w:color="auto"/>
          </w:divBdr>
        </w:div>
        <w:div w:id="1019697414">
          <w:marLeft w:val="0"/>
          <w:marRight w:val="0"/>
          <w:marTop w:val="0"/>
          <w:marBottom w:val="0"/>
          <w:divBdr>
            <w:top w:val="none" w:sz="0" w:space="0" w:color="auto"/>
            <w:left w:val="none" w:sz="0" w:space="0" w:color="auto"/>
            <w:bottom w:val="none" w:sz="0" w:space="0" w:color="auto"/>
            <w:right w:val="none" w:sz="0" w:space="0" w:color="auto"/>
          </w:divBdr>
        </w:div>
        <w:div w:id="1701123193">
          <w:marLeft w:val="0"/>
          <w:marRight w:val="0"/>
          <w:marTop w:val="0"/>
          <w:marBottom w:val="0"/>
          <w:divBdr>
            <w:top w:val="none" w:sz="0" w:space="0" w:color="auto"/>
            <w:left w:val="none" w:sz="0" w:space="0" w:color="auto"/>
            <w:bottom w:val="none" w:sz="0" w:space="0" w:color="auto"/>
            <w:right w:val="none" w:sz="0" w:space="0" w:color="auto"/>
          </w:divBdr>
        </w:div>
        <w:div w:id="1907914201">
          <w:marLeft w:val="0"/>
          <w:marRight w:val="0"/>
          <w:marTop w:val="0"/>
          <w:marBottom w:val="0"/>
          <w:divBdr>
            <w:top w:val="none" w:sz="0" w:space="0" w:color="auto"/>
            <w:left w:val="none" w:sz="0" w:space="0" w:color="auto"/>
            <w:bottom w:val="none" w:sz="0" w:space="0" w:color="auto"/>
            <w:right w:val="none" w:sz="0" w:space="0" w:color="auto"/>
          </w:divBdr>
        </w:div>
        <w:div w:id="716512367">
          <w:marLeft w:val="0"/>
          <w:marRight w:val="0"/>
          <w:marTop w:val="0"/>
          <w:marBottom w:val="0"/>
          <w:divBdr>
            <w:top w:val="none" w:sz="0" w:space="0" w:color="auto"/>
            <w:left w:val="none" w:sz="0" w:space="0" w:color="auto"/>
            <w:bottom w:val="none" w:sz="0" w:space="0" w:color="auto"/>
            <w:right w:val="none" w:sz="0" w:space="0" w:color="auto"/>
          </w:divBdr>
        </w:div>
        <w:div w:id="1646817068">
          <w:marLeft w:val="0"/>
          <w:marRight w:val="0"/>
          <w:marTop w:val="0"/>
          <w:marBottom w:val="0"/>
          <w:divBdr>
            <w:top w:val="none" w:sz="0" w:space="0" w:color="auto"/>
            <w:left w:val="none" w:sz="0" w:space="0" w:color="auto"/>
            <w:bottom w:val="none" w:sz="0" w:space="0" w:color="auto"/>
            <w:right w:val="none" w:sz="0" w:space="0" w:color="auto"/>
          </w:divBdr>
        </w:div>
        <w:div w:id="227501836">
          <w:marLeft w:val="0"/>
          <w:marRight w:val="0"/>
          <w:marTop w:val="0"/>
          <w:marBottom w:val="0"/>
          <w:divBdr>
            <w:top w:val="none" w:sz="0" w:space="0" w:color="auto"/>
            <w:left w:val="none" w:sz="0" w:space="0" w:color="auto"/>
            <w:bottom w:val="none" w:sz="0" w:space="0" w:color="auto"/>
            <w:right w:val="none" w:sz="0" w:space="0" w:color="auto"/>
          </w:divBdr>
        </w:div>
        <w:div w:id="1417432622">
          <w:marLeft w:val="0"/>
          <w:marRight w:val="0"/>
          <w:marTop w:val="0"/>
          <w:marBottom w:val="0"/>
          <w:divBdr>
            <w:top w:val="none" w:sz="0" w:space="0" w:color="auto"/>
            <w:left w:val="none" w:sz="0" w:space="0" w:color="auto"/>
            <w:bottom w:val="none" w:sz="0" w:space="0" w:color="auto"/>
            <w:right w:val="none" w:sz="0" w:space="0" w:color="auto"/>
          </w:divBdr>
        </w:div>
        <w:div w:id="1477991717">
          <w:marLeft w:val="0"/>
          <w:marRight w:val="0"/>
          <w:marTop w:val="0"/>
          <w:marBottom w:val="0"/>
          <w:divBdr>
            <w:top w:val="none" w:sz="0" w:space="0" w:color="auto"/>
            <w:left w:val="none" w:sz="0" w:space="0" w:color="auto"/>
            <w:bottom w:val="none" w:sz="0" w:space="0" w:color="auto"/>
            <w:right w:val="none" w:sz="0" w:space="0" w:color="auto"/>
          </w:divBdr>
        </w:div>
        <w:div w:id="1772163647">
          <w:marLeft w:val="0"/>
          <w:marRight w:val="0"/>
          <w:marTop w:val="0"/>
          <w:marBottom w:val="0"/>
          <w:divBdr>
            <w:top w:val="none" w:sz="0" w:space="0" w:color="auto"/>
            <w:left w:val="none" w:sz="0" w:space="0" w:color="auto"/>
            <w:bottom w:val="none" w:sz="0" w:space="0" w:color="auto"/>
            <w:right w:val="none" w:sz="0" w:space="0" w:color="auto"/>
          </w:divBdr>
        </w:div>
        <w:div w:id="188181841">
          <w:marLeft w:val="0"/>
          <w:marRight w:val="0"/>
          <w:marTop w:val="0"/>
          <w:marBottom w:val="0"/>
          <w:divBdr>
            <w:top w:val="none" w:sz="0" w:space="0" w:color="auto"/>
            <w:left w:val="none" w:sz="0" w:space="0" w:color="auto"/>
            <w:bottom w:val="none" w:sz="0" w:space="0" w:color="auto"/>
            <w:right w:val="none" w:sz="0" w:space="0" w:color="auto"/>
          </w:divBdr>
        </w:div>
        <w:div w:id="1395084888">
          <w:marLeft w:val="0"/>
          <w:marRight w:val="0"/>
          <w:marTop w:val="0"/>
          <w:marBottom w:val="0"/>
          <w:divBdr>
            <w:top w:val="none" w:sz="0" w:space="0" w:color="auto"/>
            <w:left w:val="none" w:sz="0" w:space="0" w:color="auto"/>
            <w:bottom w:val="none" w:sz="0" w:space="0" w:color="auto"/>
            <w:right w:val="none" w:sz="0" w:space="0" w:color="auto"/>
          </w:divBdr>
        </w:div>
        <w:div w:id="599068901">
          <w:marLeft w:val="0"/>
          <w:marRight w:val="0"/>
          <w:marTop w:val="0"/>
          <w:marBottom w:val="0"/>
          <w:divBdr>
            <w:top w:val="none" w:sz="0" w:space="0" w:color="auto"/>
            <w:left w:val="none" w:sz="0" w:space="0" w:color="auto"/>
            <w:bottom w:val="none" w:sz="0" w:space="0" w:color="auto"/>
            <w:right w:val="none" w:sz="0" w:space="0" w:color="auto"/>
          </w:divBdr>
        </w:div>
        <w:div w:id="595207457">
          <w:marLeft w:val="0"/>
          <w:marRight w:val="0"/>
          <w:marTop w:val="0"/>
          <w:marBottom w:val="0"/>
          <w:divBdr>
            <w:top w:val="none" w:sz="0" w:space="0" w:color="auto"/>
            <w:left w:val="none" w:sz="0" w:space="0" w:color="auto"/>
            <w:bottom w:val="none" w:sz="0" w:space="0" w:color="auto"/>
            <w:right w:val="none" w:sz="0" w:space="0" w:color="auto"/>
          </w:divBdr>
        </w:div>
        <w:div w:id="1673214647">
          <w:marLeft w:val="0"/>
          <w:marRight w:val="0"/>
          <w:marTop w:val="0"/>
          <w:marBottom w:val="0"/>
          <w:divBdr>
            <w:top w:val="none" w:sz="0" w:space="0" w:color="auto"/>
            <w:left w:val="none" w:sz="0" w:space="0" w:color="auto"/>
            <w:bottom w:val="none" w:sz="0" w:space="0" w:color="auto"/>
            <w:right w:val="none" w:sz="0" w:space="0" w:color="auto"/>
          </w:divBdr>
        </w:div>
        <w:div w:id="269895890">
          <w:marLeft w:val="0"/>
          <w:marRight w:val="0"/>
          <w:marTop w:val="0"/>
          <w:marBottom w:val="0"/>
          <w:divBdr>
            <w:top w:val="none" w:sz="0" w:space="0" w:color="auto"/>
            <w:left w:val="none" w:sz="0" w:space="0" w:color="auto"/>
            <w:bottom w:val="none" w:sz="0" w:space="0" w:color="auto"/>
            <w:right w:val="none" w:sz="0" w:space="0" w:color="auto"/>
          </w:divBdr>
        </w:div>
        <w:div w:id="1088623521">
          <w:marLeft w:val="0"/>
          <w:marRight w:val="0"/>
          <w:marTop w:val="0"/>
          <w:marBottom w:val="0"/>
          <w:divBdr>
            <w:top w:val="none" w:sz="0" w:space="0" w:color="auto"/>
            <w:left w:val="none" w:sz="0" w:space="0" w:color="auto"/>
            <w:bottom w:val="none" w:sz="0" w:space="0" w:color="auto"/>
            <w:right w:val="none" w:sz="0" w:space="0" w:color="auto"/>
          </w:divBdr>
        </w:div>
        <w:div w:id="566499725">
          <w:marLeft w:val="0"/>
          <w:marRight w:val="0"/>
          <w:marTop w:val="0"/>
          <w:marBottom w:val="0"/>
          <w:divBdr>
            <w:top w:val="none" w:sz="0" w:space="0" w:color="auto"/>
            <w:left w:val="none" w:sz="0" w:space="0" w:color="auto"/>
            <w:bottom w:val="none" w:sz="0" w:space="0" w:color="auto"/>
            <w:right w:val="none" w:sz="0" w:space="0" w:color="auto"/>
          </w:divBdr>
        </w:div>
        <w:div w:id="1486974650">
          <w:marLeft w:val="0"/>
          <w:marRight w:val="0"/>
          <w:marTop w:val="0"/>
          <w:marBottom w:val="0"/>
          <w:divBdr>
            <w:top w:val="none" w:sz="0" w:space="0" w:color="auto"/>
            <w:left w:val="none" w:sz="0" w:space="0" w:color="auto"/>
            <w:bottom w:val="none" w:sz="0" w:space="0" w:color="auto"/>
            <w:right w:val="none" w:sz="0" w:space="0" w:color="auto"/>
          </w:divBdr>
        </w:div>
        <w:div w:id="1905990998">
          <w:marLeft w:val="0"/>
          <w:marRight w:val="0"/>
          <w:marTop w:val="0"/>
          <w:marBottom w:val="0"/>
          <w:divBdr>
            <w:top w:val="none" w:sz="0" w:space="0" w:color="auto"/>
            <w:left w:val="none" w:sz="0" w:space="0" w:color="auto"/>
            <w:bottom w:val="none" w:sz="0" w:space="0" w:color="auto"/>
            <w:right w:val="none" w:sz="0" w:space="0" w:color="auto"/>
          </w:divBdr>
        </w:div>
        <w:div w:id="47461972">
          <w:marLeft w:val="0"/>
          <w:marRight w:val="0"/>
          <w:marTop w:val="0"/>
          <w:marBottom w:val="0"/>
          <w:divBdr>
            <w:top w:val="none" w:sz="0" w:space="0" w:color="auto"/>
            <w:left w:val="none" w:sz="0" w:space="0" w:color="auto"/>
            <w:bottom w:val="none" w:sz="0" w:space="0" w:color="auto"/>
            <w:right w:val="none" w:sz="0" w:space="0" w:color="auto"/>
          </w:divBdr>
        </w:div>
        <w:div w:id="1112239976">
          <w:marLeft w:val="0"/>
          <w:marRight w:val="0"/>
          <w:marTop w:val="0"/>
          <w:marBottom w:val="0"/>
          <w:divBdr>
            <w:top w:val="none" w:sz="0" w:space="0" w:color="auto"/>
            <w:left w:val="none" w:sz="0" w:space="0" w:color="auto"/>
            <w:bottom w:val="none" w:sz="0" w:space="0" w:color="auto"/>
            <w:right w:val="none" w:sz="0" w:space="0" w:color="auto"/>
          </w:divBdr>
        </w:div>
        <w:div w:id="434372958">
          <w:marLeft w:val="0"/>
          <w:marRight w:val="0"/>
          <w:marTop w:val="0"/>
          <w:marBottom w:val="0"/>
          <w:divBdr>
            <w:top w:val="none" w:sz="0" w:space="0" w:color="auto"/>
            <w:left w:val="none" w:sz="0" w:space="0" w:color="auto"/>
            <w:bottom w:val="none" w:sz="0" w:space="0" w:color="auto"/>
            <w:right w:val="none" w:sz="0" w:space="0" w:color="auto"/>
          </w:divBdr>
        </w:div>
        <w:div w:id="1942450318">
          <w:marLeft w:val="0"/>
          <w:marRight w:val="0"/>
          <w:marTop w:val="0"/>
          <w:marBottom w:val="0"/>
          <w:divBdr>
            <w:top w:val="none" w:sz="0" w:space="0" w:color="auto"/>
            <w:left w:val="none" w:sz="0" w:space="0" w:color="auto"/>
            <w:bottom w:val="none" w:sz="0" w:space="0" w:color="auto"/>
            <w:right w:val="none" w:sz="0" w:space="0" w:color="auto"/>
          </w:divBdr>
        </w:div>
        <w:div w:id="416441298">
          <w:marLeft w:val="0"/>
          <w:marRight w:val="0"/>
          <w:marTop w:val="0"/>
          <w:marBottom w:val="0"/>
          <w:divBdr>
            <w:top w:val="none" w:sz="0" w:space="0" w:color="auto"/>
            <w:left w:val="none" w:sz="0" w:space="0" w:color="auto"/>
            <w:bottom w:val="none" w:sz="0" w:space="0" w:color="auto"/>
            <w:right w:val="none" w:sz="0" w:space="0" w:color="auto"/>
          </w:divBdr>
        </w:div>
        <w:div w:id="341516979">
          <w:marLeft w:val="0"/>
          <w:marRight w:val="0"/>
          <w:marTop w:val="0"/>
          <w:marBottom w:val="0"/>
          <w:divBdr>
            <w:top w:val="none" w:sz="0" w:space="0" w:color="auto"/>
            <w:left w:val="none" w:sz="0" w:space="0" w:color="auto"/>
            <w:bottom w:val="none" w:sz="0" w:space="0" w:color="auto"/>
            <w:right w:val="none" w:sz="0" w:space="0" w:color="auto"/>
          </w:divBdr>
        </w:div>
        <w:div w:id="1093166191">
          <w:marLeft w:val="0"/>
          <w:marRight w:val="0"/>
          <w:marTop w:val="0"/>
          <w:marBottom w:val="0"/>
          <w:divBdr>
            <w:top w:val="none" w:sz="0" w:space="0" w:color="auto"/>
            <w:left w:val="none" w:sz="0" w:space="0" w:color="auto"/>
            <w:bottom w:val="none" w:sz="0" w:space="0" w:color="auto"/>
            <w:right w:val="none" w:sz="0" w:space="0" w:color="auto"/>
          </w:divBdr>
        </w:div>
        <w:div w:id="219832990">
          <w:marLeft w:val="0"/>
          <w:marRight w:val="0"/>
          <w:marTop w:val="0"/>
          <w:marBottom w:val="0"/>
          <w:divBdr>
            <w:top w:val="none" w:sz="0" w:space="0" w:color="auto"/>
            <w:left w:val="none" w:sz="0" w:space="0" w:color="auto"/>
            <w:bottom w:val="none" w:sz="0" w:space="0" w:color="auto"/>
            <w:right w:val="none" w:sz="0" w:space="0" w:color="auto"/>
          </w:divBdr>
        </w:div>
        <w:div w:id="2054888974">
          <w:marLeft w:val="0"/>
          <w:marRight w:val="0"/>
          <w:marTop w:val="0"/>
          <w:marBottom w:val="0"/>
          <w:divBdr>
            <w:top w:val="none" w:sz="0" w:space="0" w:color="auto"/>
            <w:left w:val="none" w:sz="0" w:space="0" w:color="auto"/>
            <w:bottom w:val="none" w:sz="0" w:space="0" w:color="auto"/>
            <w:right w:val="none" w:sz="0" w:space="0" w:color="auto"/>
          </w:divBdr>
        </w:div>
        <w:div w:id="233128112">
          <w:marLeft w:val="0"/>
          <w:marRight w:val="0"/>
          <w:marTop w:val="0"/>
          <w:marBottom w:val="0"/>
          <w:divBdr>
            <w:top w:val="none" w:sz="0" w:space="0" w:color="auto"/>
            <w:left w:val="none" w:sz="0" w:space="0" w:color="auto"/>
            <w:bottom w:val="none" w:sz="0" w:space="0" w:color="auto"/>
            <w:right w:val="none" w:sz="0" w:space="0" w:color="auto"/>
          </w:divBdr>
        </w:div>
        <w:div w:id="762726760">
          <w:marLeft w:val="0"/>
          <w:marRight w:val="0"/>
          <w:marTop w:val="0"/>
          <w:marBottom w:val="0"/>
          <w:divBdr>
            <w:top w:val="none" w:sz="0" w:space="0" w:color="auto"/>
            <w:left w:val="none" w:sz="0" w:space="0" w:color="auto"/>
            <w:bottom w:val="none" w:sz="0" w:space="0" w:color="auto"/>
            <w:right w:val="none" w:sz="0" w:space="0" w:color="auto"/>
          </w:divBdr>
        </w:div>
        <w:div w:id="744187766">
          <w:marLeft w:val="0"/>
          <w:marRight w:val="0"/>
          <w:marTop w:val="0"/>
          <w:marBottom w:val="0"/>
          <w:divBdr>
            <w:top w:val="none" w:sz="0" w:space="0" w:color="auto"/>
            <w:left w:val="none" w:sz="0" w:space="0" w:color="auto"/>
            <w:bottom w:val="none" w:sz="0" w:space="0" w:color="auto"/>
            <w:right w:val="none" w:sz="0" w:space="0" w:color="auto"/>
          </w:divBdr>
        </w:div>
        <w:div w:id="1104693844">
          <w:marLeft w:val="0"/>
          <w:marRight w:val="0"/>
          <w:marTop w:val="0"/>
          <w:marBottom w:val="0"/>
          <w:divBdr>
            <w:top w:val="none" w:sz="0" w:space="0" w:color="auto"/>
            <w:left w:val="none" w:sz="0" w:space="0" w:color="auto"/>
            <w:bottom w:val="none" w:sz="0" w:space="0" w:color="auto"/>
            <w:right w:val="none" w:sz="0" w:space="0" w:color="auto"/>
          </w:divBdr>
        </w:div>
        <w:div w:id="465657730">
          <w:marLeft w:val="0"/>
          <w:marRight w:val="0"/>
          <w:marTop w:val="0"/>
          <w:marBottom w:val="0"/>
          <w:divBdr>
            <w:top w:val="none" w:sz="0" w:space="0" w:color="auto"/>
            <w:left w:val="none" w:sz="0" w:space="0" w:color="auto"/>
            <w:bottom w:val="none" w:sz="0" w:space="0" w:color="auto"/>
            <w:right w:val="none" w:sz="0" w:space="0" w:color="auto"/>
          </w:divBdr>
        </w:div>
      </w:divsChild>
    </w:div>
    <w:div w:id="757823631">
      <w:bodyDiv w:val="1"/>
      <w:marLeft w:val="0"/>
      <w:marRight w:val="0"/>
      <w:marTop w:val="0"/>
      <w:marBottom w:val="0"/>
      <w:divBdr>
        <w:top w:val="none" w:sz="0" w:space="0" w:color="auto"/>
        <w:left w:val="none" w:sz="0" w:space="0" w:color="auto"/>
        <w:bottom w:val="none" w:sz="0" w:space="0" w:color="auto"/>
        <w:right w:val="none" w:sz="0" w:space="0" w:color="auto"/>
      </w:divBdr>
    </w:div>
    <w:div w:id="758597167">
      <w:bodyDiv w:val="1"/>
      <w:marLeft w:val="0"/>
      <w:marRight w:val="0"/>
      <w:marTop w:val="0"/>
      <w:marBottom w:val="0"/>
      <w:divBdr>
        <w:top w:val="none" w:sz="0" w:space="0" w:color="auto"/>
        <w:left w:val="none" w:sz="0" w:space="0" w:color="auto"/>
        <w:bottom w:val="none" w:sz="0" w:space="0" w:color="auto"/>
        <w:right w:val="none" w:sz="0" w:space="0" w:color="auto"/>
      </w:divBdr>
      <w:divsChild>
        <w:div w:id="705914652">
          <w:marLeft w:val="0"/>
          <w:marRight w:val="0"/>
          <w:marTop w:val="0"/>
          <w:marBottom w:val="0"/>
          <w:divBdr>
            <w:top w:val="none" w:sz="0" w:space="0" w:color="auto"/>
            <w:left w:val="none" w:sz="0" w:space="0" w:color="auto"/>
            <w:bottom w:val="none" w:sz="0" w:space="0" w:color="auto"/>
            <w:right w:val="none" w:sz="0" w:space="0" w:color="auto"/>
          </w:divBdr>
        </w:div>
        <w:div w:id="1288664635">
          <w:marLeft w:val="0"/>
          <w:marRight w:val="0"/>
          <w:marTop w:val="0"/>
          <w:marBottom w:val="0"/>
          <w:divBdr>
            <w:top w:val="none" w:sz="0" w:space="0" w:color="auto"/>
            <w:left w:val="none" w:sz="0" w:space="0" w:color="auto"/>
            <w:bottom w:val="none" w:sz="0" w:space="0" w:color="auto"/>
            <w:right w:val="none" w:sz="0" w:space="0" w:color="auto"/>
          </w:divBdr>
        </w:div>
        <w:div w:id="1597327595">
          <w:marLeft w:val="0"/>
          <w:marRight w:val="0"/>
          <w:marTop w:val="0"/>
          <w:marBottom w:val="0"/>
          <w:divBdr>
            <w:top w:val="none" w:sz="0" w:space="0" w:color="auto"/>
            <w:left w:val="none" w:sz="0" w:space="0" w:color="auto"/>
            <w:bottom w:val="none" w:sz="0" w:space="0" w:color="auto"/>
            <w:right w:val="none" w:sz="0" w:space="0" w:color="auto"/>
          </w:divBdr>
        </w:div>
        <w:div w:id="1970235855">
          <w:marLeft w:val="0"/>
          <w:marRight w:val="0"/>
          <w:marTop w:val="0"/>
          <w:marBottom w:val="0"/>
          <w:divBdr>
            <w:top w:val="none" w:sz="0" w:space="0" w:color="auto"/>
            <w:left w:val="none" w:sz="0" w:space="0" w:color="auto"/>
            <w:bottom w:val="none" w:sz="0" w:space="0" w:color="auto"/>
            <w:right w:val="none" w:sz="0" w:space="0" w:color="auto"/>
          </w:divBdr>
        </w:div>
        <w:div w:id="1406149123">
          <w:marLeft w:val="0"/>
          <w:marRight w:val="0"/>
          <w:marTop w:val="0"/>
          <w:marBottom w:val="0"/>
          <w:divBdr>
            <w:top w:val="none" w:sz="0" w:space="0" w:color="auto"/>
            <w:left w:val="none" w:sz="0" w:space="0" w:color="auto"/>
            <w:bottom w:val="none" w:sz="0" w:space="0" w:color="auto"/>
            <w:right w:val="none" w:sz="0" w:space="0" w:color="auto"/>
          </w:divBdr>
        </w:div>
        <w:div w:id="1743866315">
          <w:marLeft w:val="0"/>
          <w:marRight w:val="0"/>
          <w:marTop w:val="0"/>
          <w:marBottom w:val="0"/>
          <w:divBdr>
            <w:top w:val="none" w:sz="0" w:space="0" w:color="auto"/>
            <w:left w:val="none" w:sz="0" w:space="0" w:color="auto"/>
            <w:bottom w:val="none" w:sz="0" w:space="0" w:color="auto"/>
            <w:right w:val="none" w:sz="0" w:space="0" w:color="auto"/>
          </w:divBdr>
        </w:div>
        <w:div w:id="146671697">
          <w:marLeft w:val="0"/>
          <w:marRight w:val="0"/>
          <w:marTop w:val="0"/>
          <w:marBottom w:val="0"/>
          <w:divBdr>
            <w:top w:val="none" w:sz="0" w:space="0" w:color="auto"/>
            <w:left w:val="none" w:sz="0" w:space="0" w:color="auto"/>
            <w:bottom w:val="none" w:sz="0" w:space="0" w:color="auto"/>
            <w:right w:val="none" w:sz="0" w:space="0" w:color="auto"/>
          </w:divBdr>
        </w:div>
        <w:div w:id="349796226">
          <w:marLeft w:val="0"/>
          <w:marRight w:val="0"/>
          <w:marTop w:val="0"/>
          <w:marBottom w:val="0"/>
          <w:divBdr>
            <w:top w:val="none" w:sz="0" w:space="0" w:color="auto"/>
            <w:left w:val="none" w:sz="0" w:space="0" w:color="auto"/>
            <w:bottom w:val="none" w:sz="0" w:space="0" w:color="auto"/>
            <w:right w:val="none" w:sz="0" w:space="0" w:color="auto"/>
          </w:divBdr>
        </w:div>
        <w:div w:id="1779790215">
          <w:marLeft w:val="0"/>
          <w:marRight w:val="0"/>
          <w:marTop w:val="0"/>
          <w:marBottom w:val="0"/>
          <w:divBdr>
            <w:top w:val="none" w:sz="0" w:space="0" w:color="auto"/>
            <w:left w:val="none" w:sz="0" w:space="0" w:color="auto"/>
            <w:bottom w:val="none" w:sz="0" w:space="0" w:color="auto"/>
            <w:right w:val="none" w:sz="0" w:space="0" w:color="auto"/>
          </w:divBdr>
        </w:div>
        <w:div w:id="2103407398">
          <w:marLeft w:val="0"/>
          <w:marRight w:val="0"/>
          <w:marTop w:val="0"/>
          <w:marBottom w:val="0"/>
          <w:divBdr>
            <w:top w:val="none" w:sz="0" w:space="0" w:color="auto"/>
            <w:left w:val="none" w:sz="0" w:space="0" w:color="auto"/>
            <w:bottom w:val="none" w:sz="0" w:space="0" w:color="auto"/>
            <w:right w:val="none" w:sz="0" w:space="0" w:color="auto"/>
          </w:divBdr>
        </w:div>
        <w:div w:id="295452358">
          <w:marLeft w:val="0"/>
          <w:marRight w:val="0"/>
          <w:marTop w:val="0"/>
          <w:marBottom w:val="0"/>
          <w:divBdr>
            <w:top w:val="none" w:sz="0" w:space="0" w:color="auto"/>
            <w:left w:val="none" w:sz="0" w:space="0" w:color="auto"/>
            <w:bottom w:val="none" w:sz="0" w:space="0" w:color="auto"/>
            <w:right w:val="none" w:sz="0" w:space="0" w:color="auto"/>
          </w:divBdr>
        </w:div>
        <w:div w:id="1335525073">
          <w:marLeft w:val="0"/>
          <w:marRight w:val="0"/>
          <w:marTop w:val="0"/>
          <w:marBottom w:val="0"/>
          <w:divBdr>
            <w:top w:val="none" w:sz="0" w:space="0" w:color="auto"/>
            <w:left w:val="none" w:sz="0" w:space="0" w:color="auto"/>
            <w:bottom w:val="none" w:sz="0" w:space="0" w:color="auto"/>
            <w:right w:val="none" w:sz="0" w:space="0" w:color="auto"/>
          </w:divBdr>
        </w:div>
        <w:div w:id="1047219850">
          <w:marLeft w:val="0"/>
          <w:marRight w:val="0"/>
          <w:marTop w:val="0"/>
          <w:marBottom w:val="0"/>
          <w:divBdr>
            <w:top w:val="none" w:sz="0" w:space="0" w:color="auto"/>
            <w:left w:val="none" w:sz="0" w:space="0" w:color="auto"/>
            <w:bottom w:val="none" w:sz="0" w:space="0" w:color="auto"/>
            <w:right w:val="none" w:sz="0" w:space="0" w:color="auto"/>
          </w:divBdr>
        </w:div>
        <w:div w:id="780682092">
          <w:marLeft w:val="0"/>
          <w:marRight w:val="0"/>
          <w:marTop w:val="0"/>
          <w:marBottom w:val="0"/>
          <w:divBdr>
            <w:top w:val="none" w:sz="0" w:space="0" w:color="auto"/>
            <w:left w:val="none" w:sz="0" w:space="0" w:color="auto"/>
            <w:bottom w:val="none" w:sz="0" w:space="0" w:color="auto"/>
            <w:right w:val="none" w:sz="0" w:space="0" w:color="auto"/>
          </w:divBdr>
        </w:div>
        <w:div w:id="583563554">
          <w:marLeft w:val="0"/>
          <w:marRight w:val="0"/>
          <w:marTop w:val="0"/>
          <w:marBottom w:val="0"/>
          <w:divBdr>
            <w:top w:val="none" w:sz="0" w:space="0" w:color="auto"/>
            <w:left w:val="none" w:sz="0" w:space="0" w:color="auto"/>
            <w:bottom w:val="none" w:sz="0" w:space="0" w:color="auto"/>
            <w:right w:val="none" w:sz="0" w:space="0" w:color="auto"/>
          </w:divBdr>
        </w:div>
        <w:div w:id="946543810">
          <w:marLeft w:val="0"/>
          <w:marRight w:val="0"/>
          <w:marTop w:val="0"/>
          <w:marBottom w:val="0"/>
          <w:divBdr>
            <w:top w:val="none" w:sz="0" w:space="0" w:color="auto"/>
            <w:left w:val="none" w:sz="0" w:space="0" w:color="auto"/>
            <w:bottom w:val="none" w:sz="0" w:space="0" w:color="auto"/>
            <w:right w:val="none" w:sz="0" w:space="0" w:color="auto"/>
          </w:divBdr>
        </w:div>
        <w:div w:id="1296258543">
          <w:marLeft w:val="0"/>
          <w:marRight w:val="0"/>
          <w:marTop w:val="0"/>
          <w:marBottom w:val="0"/>
          <w:divBdr>
            <w:top w:val="none" w:sz="0" w:space="0" w:color="auto"/>
            <w:left w:val="none" w:sz="0" w:space="0" w:color="auto"/>
            <w:bottom w:val="none" w:sz="0" w:space="0" w:color="auto"/>
            <w:right w:val="none" w:sz="0" w:space="0" w:color="auto"/>
          </w:divBdr>
        </w:div>
        <w:div w:id="1524124281">
          <w:marLeft w:val="0"/>
          <w:marRight w:val="0"/>
          <w:marTop w:val="0"/>
          <w:marBottom w:val="0"/>
          <w:divBdr>
            <w:top w:val="none" w:sz="0" w:space="0" w:color="auto"/>
            <w:left w:val="none" w:sz="0" w:space="0" w:color="auto"/>
            <w:bottom w:val="none" w:sz="0" w:space="0" w:color="auto"/>
            <w:right w:val="none" w:sz="0" w:space="0" w:color="auto"/>
          </w:divBdr>
        </w:div>
        <w:div w:id="800803325">
          <w:marLeft w:val="0"/>
          <w:marRight w:val="0"/>
          <w:marTop w:val="0"/>
          <w:marBottom w:val="0"/>
          <w:divBdr>
            <w:top w:val="none" w:sz="0" w:space="0" w:color="auto"/>
            <w:left w:val="none" w:sz="0" w:space="0" w:color="auto"/>
            <w:bottom w:val="none" w:sz="0" w:space="0" w:color="auto"/>
            <w:right w:val="none" w:sz="0" w:space="0" w:color="auto"/>
          </w:divBdr>
        </w:div>
        <w:div w:id="13925512">
          <w:marLeft w:val="0"/>
          <w:marRight w:val="0"/>
          <w:marTop w:val="0"/>
          <w:marBottom w:val="0"/>
          <w:divBdr>
            <w:top w:val="none" w:sz="0" w:space="0" w:color="auto"/>
            <w:left w:val="none" w:sz="0" w:space="0" w:color="auto"/>
            <w:bottom w:val="none" w:sz="0" w:space="0" w:color="auto"/>
            <w:right w:val="none" w:sz="0" w:space="0" w:color="auto"/>
          </w:divBdr>
        </w:div>
        <w:div w:id="517886033">
          <w:marLeft w:val="0"/>
          <w:marRight w:val="0"/>
          <w:marTop w:val="0"/>
          <w:marBottom w:val="0"/>
          <w:divBdr>
            <w:top w:val="none" w:sz="0" w:space="0" w:color="auto"/>
            <w:left w:val="none" w:sz="0" w:space="0" w:color="auto"/>
            <w:bottom w:val="none" w:sz="0" w:space="0" w:color="auto"/>
            <w:right w:val="none" w:sz="0" w:space="0" w:color="auto"/>
          </w:divBdr>
        </w:div>
        <w:div w:id="1168640307">
          <w:marLeft w:val="0"/>
          <w:marRight w:val="0"/>
          <w:marTop w:val="0"/>
          <w:marBottom w:val="0"/>
          <w:divBdr>
            <w:top w:val="none" w:sz="0" w:space="0" w:color="auto"/>
            <w:left w:val="none" w:sz="0" w:space="0" w:color="auto"/>
            <w:bottom w:val="none" w:sz="0" w:space="0" w:color="auto"/>
            <w:right w:val="none" w:sz="0" w:space="0" w:color="auto"/>
          </w:divBdr>
        </w:div>
        <w:div w:id="2140875089">
          <w:marLeft w:val="0"/>
          <w:marRight w:val="0"/>
          <w:marTop w:val="0"/>
          <w:marBottom w:val="0"/>
          <w:divBdr>
            <w:top w:val="none" w:sz="0" w:space="0" w:color="auto"/>
            <w:left w:val="none" w:sz="0" w:space="0" w:color="auto"/>
            <w:bottom w:val="none" w:sz="0" w:space="0" w:color="auto"/>
            <w:right w:val="none" w:sz="0" w:space="0" w:color="auto"/>
          </w:divBdr>
        </w:div>
        <w:div w:id="258833222">
          <w:marLeft w:val="0"/>
          <w:marRight w:val="0"/>
          <w:marTop w:val="0"/>
          <w:marBottom w:val="0"/>
          <w:divBdr>
            <w:top w:val="none" w:sz="0" w:space="0" w:color="auto"/>
            <w:left w:val="none" w:sz="0" w:space="0" w:color="auto"/>
            <w:bottom w:val="none" w:sz="0" w:space="0" w:color="auto"/>
            <w:right w:val="none" w:sz="0" w:space="0" w:color="auto"/>
          </w:divBdr>
        </w:div>
        <w:div w:id="1574967387">
          <w:marLeft w:val="0"/>
          <w:marRight w:val="0"/>
          <w:marTop w:val="0"/>
          <w:marBottom w:val="0"/>
          <w:divBdr>
            <w:top w:val="none" w:sz="0" w:space="0" w:color="auto"/>
            <w:left w:val="none" w:sz="0" w:space="0" w:color="auto"/>
            <w:bottom w:val="none" w:sz="0" w:space="0" w:color="auto"/>
            <w:right w:val="none" w:sz="0" w:space="0" w:color="auto"/>
          </w:divBdr>
        </w:div>
        <w:div w:id="2084790476">
          <w:marLeft w:val="0"/>
          <w:marRight w:val="0"/>
          <w:marTop w:val="0"/>
          <w:marBottom w:val="0"/>
          <w:divBdr>
            <w:top w:val="none" w:sz="0" w:space="0" w:color="auto"/>
            <w:left w:val="none" w:sz="0" w:space="0" w:color="auto"/>
            <w:bottom w:val="none" w:sz="0" w:space="0" w:color="auto"/>
            <w:right w:val="none" w:sz="0" w:space="0" w:color="auto"/>
          </w:divBdr>
        </w:div>
        <w:div w:id="486168981">
          <w:marLeft w:val="0"/>
          <w:marRight w:val="0"/>
          <w:marTop w:val="0"/>
          <w:marBottom w:val="0"/>
          <w:divBdr>
            <w:top w:val="none" w:sz="0" w:space="0" w:color="auto"/>
            <w:left w:val="none" w:sz="0" w:space="0" w:color="auto"/>
            <w:bottom w:val="none" w:sz="0" w:space="0" w:color="auto"/>
            <w:right w:val="none" w:sz="0" w:space="0" w:color="auto"/>
          </w:divBdr>
        </w:div>
        <w:div w:id="1022248299">
          <w:marLeft w:val="0"/>
          <w:marRight w:val="0"/>
          <w:marTop w:val="0"/>
          <w:marBottom w:val="0"/>
          <w:divBdr>
            <w:top w:val="none" w:sz="0" w:space="0" w:color="auto"/>
            <w:left w:val="none" w:sz="0" w:space="0" w:color="auto"/>
            <w:bottom w:val="none" w:sz="0" w:space="0" w:color="auto"/>
            <w:right w:val="none" w:sz="0" w:space="0" w:color="auto"/>
          </w:divBdr>
        </w:div>
        <w:div w:id="1193421373">
          <w:marLeft w:val="0"/>
          <w:marRight w:val="0"/>
          <w:marTop w:val="0"/>
          <w:marBottom w:val="0"/>
          <w:divBdr>
            <w:top w:val="none" w:sz="0" w:space="0" w:color="auto"/>
            <w:left w:val="none" w:sz="0" w:space="0" w:color="auto"/>
            <w:bottom w:val="none" w:sz="0" w:space="0" w:color="auto"/>
            <w:right w:val="none" w:sz="0" w:space="0" w:color="auto"/>
          </w:divBdr>
        </w:div>
        <w:div w:id="1878468420">
          <w:marLeft w:val="0"/>
          <w:marRight w:val="0"/>
          <w:marTop w:val="0"/>
          <w:marBottom w:val="0"/>
          <w:divBdr>
            <w:top w:val="none" w:sz="0" w:space="0" w:color="auto"/>
            <w:left w:val="none" w:sz="0" w:space="0" w:color="auto"/>
            <w:bottom w:val="none" w:sz="0" w:space="0" w:color="auto"/>
            <w:right w:val="none" w:sz="0" w:space="0" w:color="auto"/>
          </w:divBdr>
        </w:div>
        <w:div w:id="1815876479">
          <w:marLeft w:val="0"/>
          <w:marRight w:val="0"/>
          <w:marTop w:val="0"/>
          <w:marBottom w:val="0"/>
          <w:divBdr>
            <w:top w:val="none" w:sz="0" w:space="0" w:color="auto"/>
            <w:left w:val="none" w:sz="0" w:space="0" w:color="auto"/>
            <w:bottom w:val="none" w:sz="0" w:space="0" w:color="auto"/>
            <w:right w:val="none" w:sz="0" w:space="0" w:color="auto"/>
          </w:divBdr>
        </w:div>
        <w:div w:id="106319557">
          <w:marLeft w:val="0"/>
          <w:marRight w:val="0"/>
          <w:marTop w:val="0"/>
          <w:marBottom w:val="0"/>
          <w:divBdr>
            <w:top w:val="none" w:sz="0" w:space="0" w:color="auto"/>
            <w:left w:val="none" w:sz="0" w:space="0" w:color="auto"/>
            <w:bottom w:val="none" w:sz="0" w:space="0" w:color="auto"/>
            <w:right w:val="none" w:sz="0" w:space="0" w:color="auto"/>
          </w:divBdr>
        </w:div>
        <w:div w:id="95561987">
          <w:marLeft w:val="0"/>
          <w:marRight w:val="0"/>
          <w:marTop w:val="0"/>
          <w:marBottom w:val="0"/>
          <w:divBdr>
            <w:top w:val="none" w:sz="0" w:space="0" w:color="auto"/>
            <w:left w:val="none" w:sz="0" w:space="0" w:color="auto"/>
            <w:bottom w:val="none" w:sz="0" w:space="0" w:color="auto"/>
            <w:right w:val="none" w:sz="0" w:space="0" w:color="auto"/>
          </w:divBdr>
        </w:div>
        <w:div w:id="1795127837">
          <w:marLeft w:val="0"/>
          <w:marRight w:val="0"/>
          <w:marTop w:val="0"/>
          <w:marBottom w:val="0"/>
          <w:divBdr>
            <w:top w:val="none" w:sz="0" w:space="0" w:color="auto"/>
            <w:left w:val="none" w:sz="0" w:space="0" w:color="auto"/>
            <w:bottom w:val="none" w:sz="0" w:space="0" w:color="auto"/>
            <w:right w:val="none" w:sz="0" w:space="0" w:color="auto"/>
          </w:divBdr>
        </w:div>
        <w:div w:id="1543403584">
          <w:marLeft w:val="0"/>
          <w:marRight w:val="0"/>
          <w:marTop w:val="0"/>
          <w:marBottom w:val="0"/>
          <w:divBdr>
            <w:top w:val="none" w:sz="0" w:space="0" w:color="auto"/>
            <w:left w:val="none" w:sz="0" w:space="0" w:color="auto"/>
            <w:bottom w:val="none" w:sz="0" w:space="0" w:color="auto"/>
            <w:right w:val="none" w:sz="0" w:space="0" w:color="auto"/>
          </w:divBdr>
        </w:div>
        <w:div w:id="1258059127">
          <w:marLeft w:val="0"/>
          <w:marRight w:val="0"/>
          <w:marTop w:val="0"/>
          <w:marBottom w:val="0"/>
          <w:divBdr>
            <w:top w:val="none" w:sz="0" w:space="0" w:color="auto"/>
            <w:left w:val="none" w:sz="0" w:space="0" w:color="auto"/>
            <w:bottom w:val="none" w:sz="0" w:space="0" w:color="auto"/>
            <w:right w:val="none" w:sz="0" w:space="0" w:color="auto"/>
          </w:divBdr>
        </w:div>
        <w:div w:id="274757596">
          <w:marLeft w:val="0"/>
          <w:marRight w:val="0"/>
          <w:marTop w:val="0"/>
          <w:marBottom w:val="0"/>
          <w:divBdr>
            <w:top w:val="none" w:sz="0" w:space="0" w:color="auto"/>
            <w:left w:val="none" w:sz="0" w:space="0" w:color="auto"/>
            <w:bottom w:val="none" w:sz="0" w:space="0" w:color="auto"/>
            <w:right w:val="none" w:sz="0" w:space="0" w:color="auto"/>
          </w:divBdr>
        </w:div>
        <w:div w:id="1905990139">
          <w:marLeft w:val="0"/>
          <w:marRight w:val="0"/>
          <w:marTop w:val="0"/>
          <w:marBottom w:val="0"/>
          <w:divBdr>
            <w:top w:val="none" w:sz="0" w:space="0" w:color="auto"/>
            <w:left w:val="none" w:sz="0" w:space="0" w:color="auto"/>
            <w:bottom w:val="none" w:sz="0" w:space="0" w:color="auto"/>
            <w:right w:val="none" w:sz="0" w:space="0" w:color="auto"/>
          </w:divBdr>
        </w:div>
        <w:div w:id="785274773">
          <w:marLeft w:val="0"/>
          <w:marRight w:val="0"/>
          <w:marTop w:val="0"/>
          <w:marBottom w:val="0"/>
          <w:divBdr>
            <w:top w:val="none" w:sz="0" w:space="0" w:color="auto"/>
            <w:left w:val="none" w:sz="0" w:space="0" w:color="auto"/>
            <w:bottom w:val="none" w:sz="0" w:space="0" w:color="auto"/>
            <w:right w:val="none" w:sz="0" w:space="0" w:color="auto"/>
          </w:divBdr>
        </w:div>
        <w:div w:id="383413905">
          <w:marLeft w:val="0"/>
          <w:marRight w:val="0"/>
          <w:marTop w:val="0"/>
          <w:marBottom w:val="0"/>
          <w:divBdr>
            <w:top w:val="none" w:sz="0" w:space="0" w:color="auto"/>
            <w:left w:val="none" w:sz="0" w:space="0" w:color="auto"/>
            <w:bottom w:val="none" w:sz="0" w:space="0" w:color="auto"/>
            <w:right w:val="none" w:sz="0" w:space="0" w:color="auto"/>
          </w:divBdr>
        </w:div>
        <w:div w:id="1482844273">
          <w:marLeft w:val="0"/>
          <w:marRight w:val="0"/>
          <w:marTop w:val="0"/>
          <w:marBottom w:val="0"/>
          <w:divBdr>
            <w:top w:val="none" w:sz="0" w:space="0" w:color="auto"/>
            <w:left w:val="none" w:sz="0" w:space="0" w:color="auto"/>
            <w:bottom w:val="none" w:sz="0" w:space="0" w:color="auto"/>
            <w:right w:val="none" w:sz="0" w:space="0" w:color="auto"/>
          </w:divBdr>
        </w:div>
        <w:div w:id="1498495540">
          <w:marLeft w:val="0"/>
          <w:marRight w:val="0"/>
          <w:marTop w:val="0"/>
          <w:marBottom w:val="0"/>
          <w:divBdr>
            <w:top w:val="none" w:sz="0" w:space="0" w:color="auto"/>
            <w:left w:val="none" w:sz="0" w:space="0" w:color="auto"/>
            <w:bottom w:val="none" w:sz="0" w:space="0" w:color="auto"/>
            <w:right w:val="none" w:sz="0" w:space="0" w:color="auto"/>
          </w:divBdr>
        </w:div>
        <w:div w:id="1743334601">
          <w:marLeft w:val="0"/>
          <w:marRight w:val="0"/>
          <w:marTop w:val="0"/>
          <w:marBottom w:val="0"/>
          <w:divBdr>
            <w:top w:val="none" w:sz="0" w:space="0" w:color="auto"/>
            <w:left w:val="none" w:sz="0" w:space="0" w:color="auto"/>
            <w:bottom w:val="none" w:sz="0" w:space="0" w:color="auto"/>
            <w:right w:val="none" w:sz="0" w:space="0" w:color="auto"/>
          </w:divBdr>
        </w:div>
      </w:divsChild>
    </w:div>
    <w:div w:id="759256571">
      <w:bodyDiv w:val="1"/>
      <w:marLeft w:val="0"/>
      <w:marRight w:val="0"/>
      <w:marTop w:val="0"/>
      <w:marBottom w:val="0"/>
      <w:divBdr>
        <w:top w:val="none" w:sz="0" w:space="0" w:color="auto"/>
        <w:left w:val="none" w:sz="0" w:space="0" w:color="auto"/>
        <w:bottom w:val="none" w:sz="0" w:space="0" w:color="auto"/>
        <w:right w:val="none" w:sz="0" w:space="0" w:color="auto"/>
      </w:divBdr>
      <w:divsChild>
        <w:div w:id="1715957017">
          <w:marLeft w:val="0"/>
          <w:marRight w:val="0"/>
          <w:marTop w:val="0"/>
          <w:marBottom w:val="0"/>
          <w:divBdr>
            <w:top w:val="none" w:sz="0" w:space="0" w:color="auto"/>
            <w:left w:val="none" w:sz="0" w:space="0" w:color="auto"/>
            <w:bottom w:val="none" w:sz="0" w:space="0" w:color="auto"/>
            <w:right w:val="none" w:sz="0" w:space="0" w:color="auto"/>
          </w:divBdr>
        </w:div>
        <w:div w:id="1971813372">
          <w:marLeft w:val="0"/>
          <w:marRight w:val="0"/>
          <w:marTop w:val="0"/>
          <w:marBottom w:val="0"/>
          <w:divBdr>
            <w:top w:val="none" w:sz="0" w:space="0" w:color="auto"/>
            <w:left w:val="none" w:sz="0" w:space="0" w:color="auto"/>
            <w:bottom w:val="none" w:sz="0" w:space="0" w:color="auto"/>
            <w:right w:val="none" w:sz="0" w:space="0" w:color="auto"/>
          </w:divBdr>
        </w:div>
        <w:div w:id="577907724">
          <w:marLeft w:val="0"/>
          <w:marRight w:val="0"/>
          <w:marTop w:val="0"/>
          <w:marBottom w:val="0"/>
          <w:divBdr>
            <w:top w:val="none" w:sz="0" w:space="0" w:color="auto"/>
            <w:left w:val="none" w:sz="0" w:space="0" w:color="auto"/>
            <w:bottom w:val="none" w:sz="0" w:space="0" w:color="auto"/>
            <w:right w:val="none" w:sz="0" w:space="0" w:color="auto"/>
          </w:divBdr>
        </w:div>
        <w:div w:id="1323696561">
          <w:marLeft w:val="0"/>
          <w:marRight w:val="0"/>
          <w:marTop w:val="0"/>
          <w:marBottom w:val="0"/>
          <w:divBdr>
            <w:top w:val="none" w:sz="0" w:space="0" w:color="auto"/>
            <w:left w:val="none" w:sz="0" w:space="0" w:color="auto"/>
            <w:bottom w:val="none" w:sz="0" w:space="0" w:color="auto"/>
            <w:right w:val="none" w:sz="0" w:space="0" w:color="auto"/>
          </w:divBdr>
        </w:div>
        <w:div w:id="1997882000">
          <w:marLeft w:val="0"/>
          <w:marRight w:val="0"/>
          <w:marTop w:val="0"/>
          <w:marBottom w:val="0"/>
          <w:divBdr>
            <w:top w:val="none" w:sz="0" w:space="0" w:color="auto"/>
            <w:left w:val="none" w:sz="0" w:space="0" w:color="auto"/>
            <w:bottom w:val="none" w:sz="0" w:space="0" w:color="auto"/>
            <w:right w:val="none" w:sz="0" w:space="0" w:color="auto"/>
          </w:divBdr>
        </w:div>
        <w:div w:id="935944424">
          <w:marLeft w:val="0"/>
          <w:marRight w:val="0"/>
          <w:marTop w:val="0"/>
          <w:marBottom w:val="0"/>
          <w:divBdr>
            <w:top w:val="none" w:sz="0" w:space="0" w:color="auto"/>
            <w:left w:val="none" w:sz="0" w:space="0" w:color="auto"/>
            <w:bottom w:val="none" w:sz="0" w:space="0" w:color="auto"/>
            <w:right w:val="none" w:sz="0" w:space="0" w:color="auto"/>
          </w:divBdr>
        </w:div>
        <w:div w:id="1394506150">
          <w:marLeft w:val="0"/>
          <w:marRight w:val="0"/>
          <w:marTop w:val="0"/>
          <w:marBottom w:val="0"/>
          <w:divBdr>
            <w:top w:val="none" w:sz="0" w:space="0" w:color="auto"/>
            <w:left w:val="none" w:sz="0" w:space="0" w:color="auto"/>
            <w:bottom w:val="none" w:sz="0" w:space="0" w:color="auto"/>
            <w:right w:val="none" w:sz="0" w:space="0" w:color="auto"/>
          </w:divBdr>
        </w:div>
        <w:div w:id="313878064">
          <w:marLeft w:val="0"/>
          <w:marRight w:val="0"/>
          <w:marTop w:val="0"/>
          <w:marBottom w:val="0"/>
          <w:divBdr>
            <w:top w:val="none" w:sz="0" w:space="0" w:color="auto"/>
            <w:left w:val="none" w:sz="0" w:space="0" w:color="auto"/>
            <w:bottom w:val="none" w:sz="0" w:space="0" w:color="auto"/>
            <w:right w:val="none" w:sz="0" w:space="0" w:color="auto"/>
          </w:divBdr>
        </w:div>
        <w:div w:id="1813062925">
          <w:marLeft w:val="0"/>
          <w:marRight w:val="0"/>
          <w:marTop w:val="0"/>
          <w:marBottom w:val="0"/>
          <w:divBdr>
            <w:top w:val="none" w:sz="0" w:space="0" w:color="auto"/>
            <w:left w:val="none" w:sz="0" w:space="0" w:color="auto"/>
            <w:bottom w:val="none" w:sz="0" w:space="0" w:color="auto"/>
            <w:right w:val="none" w:sz="0" w:space="0" w:color="auto"/>
          </w:divBdr>
        </w:div>
        <w:div w:id="1835609953">
          <w:marLeft w:val="0"/>
          <w:marRight w:val="0"/>
          <w:marTop w:val="0"/>
          <w:marBottom w:val="0"/>
          <w:divBdr>
            <w:top w:val="none" w:sz="0" w:space="0" w:color="auto"/>
            <w:left w:val="none" w:sz="0" w:space="0" w:color="auto"/>
            <w:bottom w:val="none" w:sz="0" w:space="0" w:color="auto"/>
            <w:right w:val="none" w:sz="0" w:space="0" w:color="auto"/>
          </w:divBdr>
        </w:div>
        <w:div w:id="1133062236">
          <w:marLeft w:val="0"/>
          <w:marRight w:val="0"/>
          <w:marTop w:val="0"/>
          <w:marBottom w:val="0"/>
          <w:divBdr>
            <w:top w:val="none" w:sz="0" w:space="0" w:color="auto"/>
            <w:left w:val="none" w:sz="0" w:space="0" w:color="auto"/>
            <w:bottom w:val="none" w:sz="0" w:space="0" w:color="auto"/>
            <w:right w:val="none" w:sz="0" w:space="0" w:color="auto"/>
          </w:divBdr>
        </w:div>
        <w:div w:id="1513303322">
          <w:marLeft w:val="0"/>
          <w:marRight w:val="0"/>
          <w:marTop w:val="0"/>
          <w:marBottom w:val="0"/>
          <w:divBdr>
            <w:top w:val="none" w:sz="0" w:space="0" w:color="auto"/>
            <w:left w:val="none" w:sz="0" w:space="0" w:color="auto"/>
            <w:bottom w:val="none" w:sz="0" w:space="0" w:color="auto"/>
            <w:right w:val="none" w:sz="0" w:space="0" w:color="auto"/>
          </w:divBdr>
        </w:div>
        <w:div w:id="1431243453">
          <w:marLeft w:val="0"/>
          <w:marRight w:val="0"/>
          <w:marTop w:val="0"/>
          <w:marBottom w:val="0"/>
          <w:divBdr>
            <w:top w:val="none" w:sz="0" w:space="0" w:color="auto"/>
            <w:left w:val="none" w:sz="0" w:space="0" w:color="auto"/>
            <w:bottom w:val="none" w:sz="0" w:space="0" w:color="auto"/>
            <w:right w:val="none" w:sz="0" w:space="0" w:color="auto"/>
          </w:divBdr>
        </w:div>
        <w:div w:id="174074608">
          <w:marLeft w:val="0"/>
          <w:marRight w:val="0"/>
          <w:marTop w:val="0"/>
          <w:marBottom w:val="0"/>
          <w:divBdr>
            <w:top w:val="none" w:sz="0" w:space="0" w:color="auto"/>
            <w:left w:val="none" w:sz="0" w:space="0" w:color="auto"/>
            <w:bottom w:val="none" w:sz="0" w:space="0" w:color="auto"/>
            <w:right w:val="none" w:sz="0" w:space="0" w:color="auto"/>
          </w:divBdr>
        </w:div>
        <w:div w:id="1462840205">
          <w:marLeft w:val="0"/>
          <w:marRight w:val="0"/>
          <w:marTop w:val="0"/>
          <w:marBottom w:val="0"/>
          <w:divBdr>
            <w:top w:val="none" w:sz="0" w:space="0" w:color="auto"/>
            <w:left w:val="none" w:sz="0" w:space="0" w:color="auto"/>
            <w:bottom w:val="none" w:sz="0" w:space="0" w:color="auto"/>
            <w:right w:val="none" w:sz="0" w:space="0" w:color="auto"/>
          </w:divBdr>
        </w:div>
        <w:div w:id="1160736832">
          <w:marLeft w:val="0"/>
          <w:marRight w:val="0"/>
          <w:marTop w:val="0"/>
          <w:marBottom w:val="0"/>
          <w:divBdr>
            <w:top w:val="none" w:sz="0" w:space="0" w:color="auto"/>
            <w:left w:val="none" w:sz="0" w:space="0" w:color="auto"/>
            <w:bottom w:val="none" w:sz="0" w:space="0" w:color="auto"/>
            <w:right w:val="none" w:sz="0" w:space="0" w:color="auto"/>
          </w:divBdr>
        </w:div>
        <w:div w:id="1839808972">
          <w:marLeft w:val="0"/>
          <w:marRight w:val="0"/>
          <w:marTop w:val="0"/>
          <w:marBottom w:val="0"/>
          <w:divBdr>
            <w:top w:val="none" w:sz="0" w:space="0" w:color="auto"/>
            <w:left w:val="none" w:sz="0" w:space="0" w:color="auto"/>
            <w:bottom w:val="none" w:sz="0" w:space="0" w:color="auto"/>
            <w:right w:val="none" w:sz="0" w:space="0" w:color="auto"/>
          </w:divBdr>
        </w:div>
        <w:div w:id="1433013289">
          <w:marLeft w:val="0"/>
          <w:marRight w:val="0"/>
          <w:marTop w:val="0"/>
          <w:marBottom w:val="0"/>
          <w:divBdr>
            <w:top w:val="none" w:sz="0" w:space="0" w:color="auto"/>
            <w:left w:val="none" w:sz="0" w:space="0" w:color="auto"/>
            <w:bottom w:val="none" w:sz="0" w:space="0" w:color="auto"/>
            <w:right w:val="none" w:sz="0" w:space="0" w:color="auto"/>
          </w:divBdr>
        </w:div>
        <w:div w:id="126971778">
          <w:marLeft w:val="0"/>
          <w:marRight w:val="0"/>
          <w:marTop w:val="0"/>
          <w:marBottom w:val="0"/>
          <w:divBdr>
            <w:top w:val="none" w:sz="0" w:space="0" w:color="auto"/>
            <w:left w:val="none" w:sz="0" w:space="0" w:color="auto"/>
            <w:bottom w:val="none" w:sz="0" w:space="0" w:color="auto"/>
            <w:right w:val="none" w:sz="0" w:space="0" w:color="auto"/>
          </w:divBdr>
        </w:div>
        <w:div w:id="79177020">
          <w:marLeft w:val="0"/>
          <w:marRight w:val="0"/>
          <w:marTop w:val="0"/>
          <w:marBottom w:val="0"/>
          <w:divBdr>
            <w:top w:val="none" w:sz="0" w:space="0" w:color="auto"/>
            <w:left w:val="none" w:sz="0" w:space="0" w:color="auto"/>
            <w:bottom w:val="none" w:sz="0" w:space="0" w:color="auto"/>
            <w:right w:val="none" w:sz="0" w:space="0" w:color="auto"/>
          </w:divBdr>
        </w:div>
        <w:div w:id="1891650292">
          <w:marLeft w:val="0"/>
          <w:marRight w:val="0"/>
          <w:marTop w:val="0"/>
          <w:marBottom w:val="0"/>
          <w:divBdr>
            <w:top w:val="none" w:sz="0" w:space="0" w:color="auto"/>
            <w:left w:val="none" w:sz="0" w:space="0" w:color="auto"/>
            <w:bottom w:val="none" w:sz="0" w:space="0" w:color="auto"/>
            <w:right w:val="none" w:sz="0" w:space="0" w:color="auto"/>
          </w:divBdr>
        </w:div>
        <w:div w:id="2146388955">
          <w:marLeft w:val="0"/>
          <w:marRight w:val="0"/>
          <w:marTop w:val="0"/>
          <w:marBottom w:val="0"/>
          <w:divBdr>
            <w:top w:val="none" w:sz="0" w:space="0" w:color="auto"/>
            <w:left w:val="none" w:sz="0" w:space="0" w:color="auto"/>
            <w:bottom w:val="none" w:sz="0" w:space="0" w:color="auto"/>
            <w:right w:val="none" w:sz="0" w:space="0" w:color="auto"/>
          </w:divBdr>
        </w:div>
        <w:div w:id="1101494172">
          <w:marLeft w:val="0"/>
          <w:marRight w:val="0"/>
          <w:marTop w:val="0"/>
          <w:marBottom w:val="0"/>
          <w:divBdr>
            <w:top w:val="none" w:sz="0" w:space="0" w:color="auto"/>
            <w:left w:val="none" w:sz="0" w:space="0" w:color="auto"/>
            <w:bottom w:val="none" w:sz="0" w:space="0" w:color="auto"/>
            <w:right w:val="none" w:sz="0" w:space="0" w:color="auto"/>
          </w:divBdr>
        </w:div>
        <w:div w:id="1408262312">
          <w:marLeft w:val="0"/>
          <w:marRight w:val="0"/>
          <w:marTop w:val="0"/>
          <w:marBottom w:val="0"/>
          <w:divBdr>
            <w:top w:val="none" w:sz="0" w:space="0" w:color="auto"/>
            <w:left w:val="none" w:sz="0" w:space="0" w:color="auto"/>
            <w:bottom w:val="none" w:sz="0" w:space="0" w:color="auto"/>
            <w:right w:val="none" w:sz="0" w:space="0" w:color="auto"/>
          </w:divBdr>
        </w:div>
        <w:div w:id="911040011">
          <w:marLeft w:val="0"/>
          <w:marRight w:val="0"/>
          <w:marTop w:val="0"/>
          <w:marBottom w:val="0"/>
          <w:divBdr>
            <w:top w:val="none" w:sz="0" w:space="0" w:color="auto"/>
            <w:left w:val="none" w:sz="0" w:space="0" w:color="auto"/>
            <w:bottom w:val="none" w:sz="0" w:space="0" w:color="auto"/>
            <w:right w:val="none" w:sz="0" w:space="0" w:color="auto"/>
          </w:divBdr>
        </w:div>
        <w:div w:id="1824852114">
          <w:marLeft w:val="0"/>
          <w:marRight w:val="0"/>
          <w:marTop w:val="0"/>
          <w:marBottom w:val="0"/>
          <w:divBdr>
            <w:top w:val="none" w:sz="0" w:space="0" w:color="auto"/>
            <w:left w:val="none" w:sz="0" w:space="0" w:color="auto"/>
            <w:bottom w:val="none" w:sz="0" w:space="0" w:color="auto"/>
            <w:right w:val="none" w:sz="0" w:space="0" w:color="auto"/>
          </w:divBdr>
        </w:div>
        <w:div w:id="1149714221">
          <w:marLeft w:val="0"/>
          <w:marRight w:val="0"/>
          <w:marTop w:val="0"/>
          <w:marBottom w:val="0"/>
          <w:divBdr>
            <w:top w:val="none" w:sz="0" w:space="0" w:color="auto"/>
            <w:left w:val="none" w:sz="0" w:space="0" w:color="auto"/>
            <w:bottom w:val="none" w:sz="0" w:space="0" w:color="auto"/>
            <w:right w:val="none" w:sz="0" w:space="0" w:color="auto"/>
          </w:divBdr>
        </w:div>
        <w:div w:id="1024096695">
          <w:marLeft w:val="0"/>
          <w:marRight w:val="0"/>
          <w:marTop w:val="0"/>
          <w:marBottom w:val="0"/>
          <w:divBdr>
            <w:top w:val="none" w:sz="0" w:space="0" w:color="auto"/>
            <w:left w:val="none" w:sz="0" w:space="0" w:color="auto"/>
            <w:bottom w:val="none" w:sz="0" w:space="0" w:color="auto"/>
            <w:right w:val="none" w:sz="0" w:space="0" w:color="auto"/>
          </w:divBdr>
        </w:div>
        <w:div w:id="339936348">
          <w:marLeft w:val="0"/>
          <w:marRight w:val="0"/>
          <w:marTop w:val="0"/>
          <w:marBottom w:val="0"/>
          <w:divBdr>
            <w:top w:val="none" w:sz="0" w:space="0" w:color="auto"/>
            <w:left w:val="none" w:sz="0" w:space="0" w:color="auto"/>
            <w:bottom w:val="none" w:sz="0" w:space="0" w:color="auto"/>
            <w:right w:val="none" w:sz="0" w:space="0" w:color="auto"/>
          </w:divBdr>
        </w:div>
        <w:div w:id="987637834">
          <w:marLeft w:val="0"/>
          <w:marRight w:val="0"/>
          <w:marTop w:val="0"/>
          <w:marBottom w:val="0"/>
          <w:divBdr>
            <w:top w:val="none" w:sz="0" w:space="0" w:color="auto"/>
            <w:left w:val="none" w:sz="0" w:space="0" w:color="auto"/>
            <w:bottom w:val="none" w:sz="0" w:space="0" w:color="auto"/>
            <w:right w:val="none" w:sz="0" w:space="0" w:color="auto"/>
          </w:divBdr>
        </w:div>
        <w:div w:id="875654491">
          <w:marLeft w:val="0"/>
          <w:marRight w:val="0"/>
          <w:marTop w:val="0"/>
          <w:marBottom w:val="0"/>
          <w:divBdr>
            <w:top w:val="none" w:sz="0" w:space="0" w:color="auto"/>
            <w:left w:val="none" w:sz="0" w:space="0" w:color="auto"/>
            <w:bottom w:val="none" w:sz="0" w:space="0" w:color="auto"/>
            <w:right w:val="none" w:sz="0" w:space="0" w:color="auto"/>
          </w:divBdr>
        </w:div>
        <w:div w:id="1421834333">
          <w:marLeft w:val="0"/>
          <w:marRight w:val="0"/>
          <w:marTop w:val="0"/>
          <w:marBottom w:val="0"/>
          <w:divBdr>
            <w:top w:val="none" w:sz="0" w:space="0" w:color="auto"/>
            <w:left w:val="none" w:sz="0" w:space="0" w:color="auto"/>
            <w:bottom w:val="none" w:sz="0" w:space="0" w:color="auto"/>
            <w:right w:val="none" w:sz="0" w:space="0" w:color="auto"/>
          </w:divBdr>
        </w:div>
        <w:div w:id="654528949">
          <w:marLeft w:val="0"/>
          <w:marRight w:val="0"/>
          <w:marTop w:val="0"/>
          <w:marBottom w:val="0"/>
          <w:divBdr>
            <w:top w:val="none" w:sz="0" w:space="0" w:color="auto"/>
            <w:left w:val="none" w:sz="0" w:space="0" w:color="auto"/>
            <w:bottom w:val="none" w:sz="0" w:space="0" w:color="auto"/>
            <w:right w:val="none" w:sz="0" w:space="0" w:color="auto"/>
          </w:divBdr>
        </w:div>
        <w:div w:id="696203320">
          <w:marLeft w:val="0"/>
          <w:marRight w:val="0"/>
          <w:marTop w:val="0"/>
          <w:marBottom w:val="0"/>
          <w:divBdr>
            <w:top w:val="none" w:sz="0" w:space="0" w:color="auto"/>
            <w:left w:val="none" w:sz="0" w:space="0" w:color="auto"/>
            <w:bottom w:val="none" w:sz="0" w:space="0" w:color="auto"/>
            <w:right w:val="none" w:sz="0" w:space="0" w:color="auto"/>
          </w:divBdr>
        </w:div>
        <w:div w:id="1608350559">
          <w:marLeft w:val="0"/>
          <w:marRight w:val="0"/>
          <w:marTop w:val="0"/>
          <w:marBottom w:val="0"/>
          <w:divBdr>
            <w:top w:val="none" w:sz="0" w:space="0" w:color="auto"/>
            <w:left w:val="none" w:sz="0" w:space="0" w:color="auto"/>
            <w:bottom w:val="none" w:sz="0" w:space="0" w:color="auto"/>
            <w:right w:val="none" w:sz="0" w:space="0" w:color="auto"/>
          </w:divBdr>
        </w:div>
        <w:div w:id="556672059">
          <w:marLeft w:val="0"/>
          <w:marRight w:val="0"/>
          <w:marTop w:val="0"/>
          <w:marBottom w:val="0"/>
          <w:divBdr>
            <w:top w:val="none" w:sz="0" w:space="0" w:color="auto"/>
            <w:left w:val="none" w:sz="0" w:space="0" w:color="auto"/>
            <w:bottom w:val="none" w:sz="0" w:space="0" w:color="auto"/>
            <w:right w:val="none" w:sz="0" w:space="0" w:color="auto"/>
          </w:divBdr>
        </w:div>
        <w:div w:id="1954168734">
          <w:marLeft w:val="0"/>
          <w:marRight w:val="0"/>
          <w:marTop w:val="0"/>
          <w:marBottom w:val="0"/>
          <w:divBdr>
            <w:top w:val="none" w:sz="0" w:space="0" w:color="auto"/>
            <w:left w:val="none" w:sz="0" w:space="0" w:color="auto"/>
            <w:bottom w:val="none" w:sz="0" w:space="0" w:color="auto"/>
            <w:right w:val="none" w:sz="0" w:space="0" w:color="auto"/>
          </w:divBdr>
        </w:div>
        <w:div w:id="758334914">
          <w:marLeft w:val="0"/>
          <w:marRight w:val="0"/>
          <w:marTop w:val="0"/>
          <w:marBottom w:val="0"/>
          <w:divBdr>
            <w:top w:val="none" w:sz="0" w:space="0" w:color="auto"/>
            <w:left w:val="none" w:sz="0" w:space="0" w:color="auto"/>
            <w:bottom w:val="none" w:sz="0" w:space="0" w:color="auto"/>
            <w:right w:val="none" w:sz="0" w:space="0" w:color="auto"/>
          </w:divBdr>
        </w:div>
        <w:div w:id="1103261733">
          <w:marLeft w:val="0"/>
          <w:marRight w:val="0"/>
          <w:marTop w:val="0"/>
          <w:marBottom w:val="0"/>
          <w:divBdr>
            <w:top w:val="none" w:sz="0" w:space="0" w:color="auto"/>
            <w:left w:val="none" w:sz="0" w:space="0" w:color="auto"/>
            <w:bottom w:val="none" w:sz="0" w:space="0" w:color="auto"/>
            <w:right w:val="none" w:sz="0" w:space="0" w:color="auto"/>
          </w:divBdr>
        </w:div>
        <w:div w:id="1465391710">
          <w:marLeft w:val="0"/>
          <w:marRight w:val="0"/>
          <w:marTop w:val="0"/>
          <w:marBottom w:val="0"/>
          <w:divBdr>
            <w:top w:val="none" w:sz="0" w:space="0" w:color="auto"/>
            <w:left w:val="none" w:sz="0" w:space="0" w:color="auto"/>
            <w:bottom w:val="none" w:sz="0" w:space="0" w:color="auto"/>
            <w:right w:val="none" w:sz="0" w:space="0" w:color="auto"/>
          </w:divBdr>
        </w:div>
        <w:div w:id="102116460">
          <w:marLeft w:val="0"/>
          <w:marRight w:val="0"/>
          <w:marTop w:val="0"/>
          <w:marBottom w:val="0"/>
          <w:divBdr>
            <w:top w:val="none" w:sz="0" w:space="0" w:color="auto"/>
            <w:left w:val="none" w:sz="0" w:space="0" w:color="auto"/>
            <w:bottom w:val="none" w:sz="0" w:space="0" w:color="auto"/>
            <w:right w:val="none" w:sz="0" w:space="0" w:color="auto"/>
          </w:divBdr>
        </w:div>
        <w:div w:id="1037008747">
          <w:marLeft w:val="0"/>
          <w:marRight w:val="0"/>
          <w:marTop w:val="0"/>
          <w:marBottom w:val="0"/>
          <w:divBdr>
            <w:top w:val="none" w:sz="0" w:space="0" w:color="auto"/>
            <w:left w:val="none" w:sz="0" w:space="0" w:color="auto"/>
            <w:bottom w:val="none" w:sz="0" w:space="0" w:color="auto"/>
            <w:right w:val="none" w:sz="0" w:space="0" w:color="auto"/>
          </w:divBdr>
        </w:div>
        <w:div w:id="1647125431">
          <w:marLeft w:val="0"/>
          <w:marRight w:val="0"/>
          <w:marTop w:val="0"/>
          <w:marBottom w:val="0"/>
          <w:divBdr>
            <w:top w:val="none" w:sz="0" w:space="0" w:color="auto"/>
            <w:left w:val="none" w:sz="0" w:space="0" w:color="auto"/>
            <w:bottom w:val="none" w:sz="0" w:space="0" w:color="auto"/>
            <w:right w:val="none" w:sz="0" w:space="0" w:color="auto"/>
          </w:divBdr>
        </w:div>
        <w:div w:id="1077896902">
          <w:marLeft w:val="0"/>
          <w:marRight w:val="0"/>
          <w:marTop w:val="0"/>
          <w:marBottom w:val="0"/>
          <w:divBdr>
            <w:top w:val="none" w:sz="0" w:space="0" w:color="auto"/>
            <w:left w:val="none" w:sz="0" w:space="0" w:color="auto"/>
            <w:bottom w:val="none" w:sz="0" w:space="0" w:color="auto"/>
            <w:right w:val="none" w:sz="0" w:space="0" w:color="auto"/>
          </w:divBdr>
        </w:div>
        <w:div w:id="1630668089">
          <w:marLeft w:val="0"/>
          <w:marRight w:val="0"/>
          <w:marTop w:val="0"/>
          <w:marBottom w:val="0"/>
          <w:divBdr>
            <w:top w:val="none" w:sz="0" w:space="0" w:color="auto"/>
            <w:left w:val="none" w:sz="0" w:space="0" w:color="auto"/>
            <w:bottom w:val="none" w:sz="0" w:space="0" w:color="auto"/>
            <w:right w:val="none" w:sz="0" w:space="0" w:color="auto"/>
          </w:divBdr>
        </w:div>
        <w:div w:id="1790079268">
          <w:marLeft w:val="0"/>
          <w:marRight w:val="0"/>
          <w:marTop w:val="0"/>
          <w:marBottom w:val="0"/>
          <w:divBdr>
            <w:top w:val="none" w:sz="0" w:space="0" w:color="auto"/>
            <w:left w:val="none" w:sz="0" w:space="0" w:color="auto"/>
            <w:bottom w:val="none" w:sz="0" w:space="0" w:color="auto"/>
            <w:right w:val="none" w:sz="0" w:space="0" w:color="auto"/>
          </w:divBdr>
        </w:div>
      </w:divsChild>
    </w:div>
    <w:div w:id="762069473">
      <w:bodyDiv w:val="1"/>
      <w:marLeft w:val="0"/>
      <w:marRight w:val="0"/>
      <w:marTop w:val="0"/>
      <w:marBottom w:val="0"/>
      <w:divBdr>
        <w:top w:val="none" w:sz="0" w:space="0" w:color="auto"/>
        <w:left w:val="none" w:sz="0" w:space="0" w:color="auto"/>
        <w:bottom w:val="none" w:sz="0" w:space="0" w:color="auto"/>
        <w:right w:val="none" w:sz="0" w:space="0" w:color="auto"/>
      </w:divBdr>
      <w:divsChild>
        <w:div w:id="1177227552">
          <w:marLeft w:val="0"/>
          <w:marRight w:val="0"/>
          <w:marTop w:val="0"/>
          <w:marBottom w:val="0"/>
          <w:divBdr>
            <w:top w:val="none" w:sz="0" w:space="0" w:color="auto"/>
            <w:left w:val="none" w:sz="0" w:space="0" w:color="auto"/>
            <w:bottom w:val="none" w:sz="0" w:space="0" w:color="auto"/>
            <w:right w:val="none" w:sz="0" w:space="0" w:color="auto"/>
          </w:divBdr>
        </w:div>
        <w:div w:id="15691309">
          <w:marLeft w:val="0"/>
          <w:marRight w:val="0"/>
          <w:marTop w:val="0"/>
          <w:marBottom w:val="0"/>
          <w:divBdr>
            <w:top w:val="none" w:sz="0" w:space="0" w:color="auto"/>
            <w:left w:val="none" w:sz="0" w:space="0" w:color="auto"/>
            <w:bottom w:val="none" w:sz="0" w:space="0" w:color="auto"/>
            <w:right w:val="none" w:sz="0" w:space="0" w:color="auto"/>
          </w:divBdr>
        </w:div>
        <w:div w:id="1708410245">
          <w:marLeft w:val="0"/>
          <w:marRight w:val="0"/>
          <w:marTop w:val="0"/>
          <w:marBottom w:val="0"/>
          <w:divBdr>
            <w:top w:val="none" w:sz="0" w:space="0" w:color="auto"/>
            <w:left w:val="none" w:sz="0" w:space="0" w:color="auto"/>
            <w:bottom w:val="none" w:sz="0" w:space="0" w:color="auto"/>
            <w:right w:val="none" w:sz="0" w:space="0" w:color="auto"/>
          </w:divBdr>
        </w:div>
        <w:div w:id="528103506">
          <w:marLeft w:val="0"/>
          <w:marRight w:val="0"/>
          <w:marTop w:val="0"/>
          <w:marBottom w:val="0"/>
          <w:divBdr>
            <w:top w:val="none" w:sz="0" w:space="0" w:color="auto"/>
            <w:left w:val="none" w:sz="0" w:space="0" w:color="auto"/>
            <w:bottom w:val="none" w:sz="0" w:space="0" w:color="auto"/>
            <w:right w:val="none" w:sz="0" w:space="0" w:color="auto"/>
          </w:divBdr>
        </w:div>
        <w:div w:id="749427043">
          <w:marLeft w:val="0"/>
          <w:marRight w:val="0"/>
          <w:marTop w:val="0"/>
          <w:marBottom w:val="0"/>
          <w:divBdr>
            <w:top w:val="none" w:sz="0" w:space="0" w:color="auto"/>
            <w:left w:val="none" w:sz="0" w:space="0" w:color="auto"/>
            <w:bottom w:val="none" w:sz="0" w:space="0" w:color="auto"/>
            <w:right w:val="none" w:sz="0" w:space="0" w:color="auto"/>
          </w:divBdr>
        </w:div>
        <w:div w:id="1058210893">
          <w:marLeft w:val="0"/>
          <w:marRight w:val="0"/>
          <w:marTop w:val="0"/>
          <w:marBottom w:val="0"/>
          <w:divBdr>
            <w:top w:val="none" w:sz="0" w:space="0" w:color="auto"/>
            <w:left w:val="none" w:sz="0" w:space="0" w:color="auto"/>
            <w:bottom w:val="none" w:sz="0" w:space="0" w:color="auto"/>
            <w:right w:val="none" w:sz="0" w:space="0" w:color="auto"/>
          </w:divBdr>
        </w:div>
        <w:div w:id="124661369">
          <w:marLeft w:val="0"/>
          <w:marRight w:val="0"/>
          <w:marTop w:val="0"/>
          <w:marBottom w:val="0"/>
          <w:divBdr>
            <w:top w:val="none" w:sz="0" w:space="0" w:color="auto"/>
            <w:left w:val="none" w:sz="0" w:space="0" w:color="auto"/>
            <w:bottom w:val="none" w:sz="0" w:space="0" w:color="auto"/>
            <w:right w:val="none" w:sz="0" w:space="0" w:color="auto"/>
          </w:divBdr>
        </w:div>
        <w:div w:id="1646426961">
          <w:marLeft w:val="0"/>
          <w:marRight w:val="0"/>
          <w:marTop w:val="0"/>
          <w:marBottom w:val="0"/>
          <w:divBdr>
            <w:top w:val="none" w:sz="0" w:space="0" w:color="auto"/>
            <w:left w:val="none" w:sz="0" w:space="0" w:color="auto"/>
            <w:bottom w:val="none" w:sz="0" w:space="0" w:color="auto"/>
            <w:right w:val="none" w:sz="0" w:space="0" w:color="auto"/>
          </w:divBdr>
        </w:div>
        <w:div w:id="1979454611">
          <w:marLeft w:val="0"/>
          <w:marRight w:val="0"/>
          <w:marTop w:val="0"/>
          <w:marBottom w:val="0"/>
          <w:divBdr>
            <w:top w:val="none" w:sz="0" w:space="0" w:color="auto"/>
            <w:left w:val="none" w:sz="0" w:space="0" w:color="auto"/>
            <w:bottom w:val="none" w:sz="0" w:space="0" w:color="auto"/>
            <w:right w:val="none" w:sz="0" w:space="0" w:color="auto"/>
          </w:divBdr>
        </w:div>
        <w:div w:id="1807120114">
          <w:marLeft w:val="0"/>
          <w:marRight w:val="0"/>
          <w:marTop w:val="0"/>
          <w:marBottom w:val="0"/>
          <w:divBdr>
            <w:top w:val="none" w:sz="0" w:space="0" w:color="auto"/>
            <w:left w:val="none" w:sz="0" w:space="0" w:color="auto"/>
            <w:bottom w:val="none" w:sz="0" w:space="0" w:color="auto"/>
            <w:right w:val="none" w:sz="0" w:space="0" w:color="auto"/>
          </w:divBdr>
        </w:div>
        <w:div w:id="1317956369">
          <w:marLeft w:val="0"/>
          <w:marRight w:val="0"/>
          <w:marTop w:val="0"/>
          <w:marBottom w:val="0"/>
          <w:divBdr>
            <w:top w:val="none" w:sz="0" w:space="0" w:color="auto"/>
            <w:left w:val="none" w:sz="0" w:space="0" w:color="auto"/>
            <w:bottom w:val="none" w:sz="0" w:space="0" w:color="auto"/>
            <w:right w:val="none" w:sz="0" w:space="0" w:color="auto"/>
          </w:divBdr>
        </w:div>
        <w:div w:id="225066457">
          <w:marLeft w:val="0"/>
          <w:marRight w:val="0"/>
          <w:marTop w:val="0"/>
          <w:marBottom w:val="0"/>
          <w:divBdr>
            <w:top w:val="none" w:sz="0" w:space="0" w:color="auto"/>
            <w:left w:val="none" w:sz="0" w:space="0" w:color="auto"/>
            <w:bottom w:val="none" w:sz="0" w:space="0" w:color="auto"/>
            <w:right w:val="none" w:sz="0" w:space="0" w:color="auto"/>
          </w:divBdr>
        </w:div>
        <w:div w:id="951934451">
          <w:marLeft w:val="0"/>
          <w:marRight w:val="0"/>
          <w:marTop w:val="0"/>
          <w:marBottom w:val="0"/>
          <w:divBdr>
            <w:top w:val="none" w:sz="0" w:space="0" w:color="auto"/>
            <w:left w:val="none" w:sz="0" w:space="0" w:color="auto"/>
            <w:bottom w:val="none" w:sz="0" w:space="0" w:color="auto"/>
            <w:right w:val="none" w:sz="0" w:space="0" w:color="auto"/>
          </w:divBdr>
        </w:div>
        <w:div w:id="1755514146">
          <w:marLeft w:val="0"/>
          <w:marRight w:val="0"/>
          <w:marTop w:val="0"/>
          <w:marBottom w:val="0"/>
          <w:divBdr>
            <w:top w:val="none" w:sz="0" w:space="0" w:color="auto"/>
            <w:left w:val="none" w:sz="0" w:space="0" w:color="auto"/>
            <w:bottom w:val="none" w:sz="0" w:space="0" w:color="auto"/>
            <w:right w:val="none" w:sz="0" w:space="0" w:color="auto"/>
          </w:divBdr>
        </w:div>
        <w:div w:id="93747042">
          <w:marLeft w:val="0"/>
          <w:marRight w:val="0"/>
          <w:marTop w:val="0"/>
          <w:marBottom w:val="0"/>
          <w:divBdr>
            <w:top w:val="none" w:sz="0" w:space="0" w:color="auto"/>
            <w:left w:val="none" w:sz="0" w:space="0" w:color="auto"/>
            <w:bottom w:val="none" w:sz="0" w:space="0" w:color="auto"/>
            <w:right w:val="none" w:sz="0" w:space="0" w:color="auto"/>
          </w:divBdr>
        </w:div>
        <w:div w:id="97213255">
          <w:marLeft w:val="0"/>
          <w:marRight w:val="0"/>
          <w:marTop w:val="0"/>
          <w:marBottom w:val="0"/>
          <w:divBdr>
            <w:top w:val="none" w:sz="0" w:space="0" w:color="auto"/>
            <w:left w:val="none" w:sz="0" w:space="0" w:color="auto"/>
            <w:bottom w:val="none" w:sz="0" w:space="0" w:color="auto"/>
            <w:right w:val="none" w:sz="0" w:space="0" w:color="auto"/>
          </w:divBdr>
        </w:div>
        <w:div w:id="1431704968">
          <w:marLeft w:val="0"/>
          <w:marRight w:val="0"/>
          <w:marTop w:val="0"/>
          <w:marBottom w:val="0"/>
          <w:divBdr>
            <w:top w:val="none" w:sz="0" w:space="0" w:color="auto"/>
            <w:left w:val="none" w:sz="0" w:space="0" w:color="auto"/>
            <w:bottom w:val="none" w:sz="0" w:space="0" w:color="auto"/>
            <w:right w:val="none" w:sz="0" w:space="0" w:color="auto"/>
          </w:divBdr>
        </w:div>
        <w:div w:id="68617134">
          <w:marLeft w:val="0"/>
          <w:marRight w:val="0"/>
          <w:marTop w:val="0"/>
          <w:marBottom w:val="0"/>
          <w:divBdr>
            <w:top w:val="none" w:sz="0" w:space="0" w:color="auto"/>
            <w:left w:val="none" w:sz="0" w:space="0" w:color="auto"/>
            <w:bottom w:val="none" w:sz="0" w:space="0" w:color="auto"/>
            <w:right w:val="none" w:sz="0" w:space="0" w:color="auto"/>
          </w:divBdr>
        </w:div>
        <w:div w:id="839731444">
          <w:marLeft w:val="0"/>
          <w:marRight w:val="0"/>
          <w:marTop w:val="0"/>
          <w:marBottom w:val="0"/>
          <w:divBdr>
            <w:top w:val="none" w:sz="0" w:space="0" w:color="auto"/>
            <w:left w:val="none" w:sz="0" w:space="0" w:color="auto"/>
            <w:bottom w:val="none" w:sz="0" w:space="0" w:color="auto"/>
            <w:right w:val="none" w:sz="0" w:space="0" w:color="auto"/>
          </w:divBdr>
        </w:div>
        <w:div w:id="1667857742">
          <w:marLeft w:val="0"/>
          <w:marRight w:val="0"/>
          <w:marTop w:val="0"/>
          <w:marBottom w:val="0"/>
          <w:divBdr>
            <w:top w:val="none" w:sz="0" w:space="0" w:color="auto"/>
            <w:left w:val="none" w:sz="0" w:space="0" w:color="auto"/>
            <w:bottom w:val="none" w:sz="0" w:space="0" w:color="auto"/>
            <w:right w:val="none" w:sz="0" w:space="0" w:color="auto"/>
          </w:divBdr>
        </w:div>
        <w:div w:id="1498693141">
          <w:marLeft w:val="0"/>
          <w:marRight w:val="0"/>
          <w:marTop w:val="0"/>
          <w:marBottom w:val="0"/>
          <w:divBdr>
            <w:top w:val="none" w:sz="0" w:space="0" w:color="auto"/>
            <w:left w:val="none" w:sz="0" w:space="0" w:color="auto"/>
            <w:bottom w:val="none" w:sz="0" w:space="0" w:color="auto"/>
            <w:right w:val="none" w:sz="0" w:space="0" w:color="auto"/>
          </w:divBdr>
        </w:div>
        <w:div w:id="1187718456">
          <w:marLeft w:val="0"/>
          <w:marRight w:val="0"/>
          <w:marTop w:val="0"/>
          <w:marBottom w:val="0"/>
          <w:divBdr>
            <w:top w:val="none" w:sz="0" w:space="0" w:color="auto"/>
            <w:left w:val="none" w:sz="0" w:space="0" w:color="auto"/>
            <w:bottom w:val="none" w:sz="0" w:space="0" w:color="auto"/>
            <w:right w:val="none" w:sz="0" w:space="0" w:color="auto"/>
          </w:divBdr>
        </w:div>
        <w:div w:id="1567376467">
          <w:marLeft w:val="0"/>
          <w:marRight w:val="0"/>
          <w:marTop w:val="0"/>
          <w:marBottom w:val="0"/>
          <w:divBdr>
            <w:top w:val="none" w:sz="0" w:space="0" w:color="auto"/>
            <w:left w:val="none" w:sz="0" w:space="0" w:color="auto"/>
            <w:bottom w:val="none" w:sz="0" w:space="0" w:color="auto"/>
            <w:right w:val="none" w:sz="0" w:space="0" w:color="auto"/>
          </w:divBdr>
        </w:div>
        <w:div w:id="1344043095">
          <w:marLeft w:val="0"/>
          <w:marRight w:val="0"/>
          <w:marTop w:val="0"/>
          <w:marBottom w:val="0"/>
          <w:divBdr>
            <w:top w:val="none" w:sz="0" w:space="0" w:color="auto"/>
            <w:left w:val="none" w:sz="0" w:space="0" w:color="auto"/>
            <w:bottom w:val="none" w:sz="0" w:space="0" w:color="auto"/>
            <w:right w:val="none" w:sz="0" w:space="0" w:color="auto"/>
          </w:divBdr>
        </w:div>
        <w:div w:id="1603294758">
          <w:marLeft w:val="0"/>
          <w:marRight w:val="0"/>
          <w:marTop w:val="0"/>
          <w:marBottom w:val="0"/>
          <w:divBdr>
            <w:top w:val="none" w:sz="0" w:space="0" w:color="auto"/>
            <w:left w:val="none" w:sz="0" w:space="0" w:color="auto"/>
            <w:bottom w:val="none" w:sz="0" w:space="0" w:color="auto"/>
            <w:right w:val="none" w:sz="0" w:space="0" w:color="auto"/>
          </w:divBdr>
        </w:div>
        <w:div w:id="107314634">
          <w:marLeft w:val="0"/>
          <w:marRight w:val="0"/>
          <w:marTop w:val="0"/>
          <w:marBottom w:val="0"/>
          <w:divBdr>
            <w:top w:val="none" w:sz="0" w:space="0" w:color="auto"/>
            <w:left w:val="none" w:sz="0" w:space="0" w:color="auto"/>
            <w:bottom w:val="none" w:sz="0" w:space="0" w:color="auto"/>
            <w:right w:val="none" w:sz="0" w:space="0" w:color="auto"/>
          </w:divBdr>
        </w:div>
        <w:div w:id="1240092046">
          <w:marLeft w:val="0"/>
          <w:marRight w:val="0"/>
          <w:marTop w:val="0"/>
          <w:marBottom w:val="0"/>
          <w:divBdr>
            <w:top w:val="none" w:sz="0" w:space="0" w:color="auto"/>
            <w:left w:val="none" w:sz="0" w:space="0" w:color="auto"/>
            <w:bottom w:val="none" w:sz="0" w:space="0" w:color="auto"/>
            <w:right w:val="none" w:sz="0" w:space="0" w:color="auto"/>
          </w:divBdr>
        </w:div>
        <w:div w:id="1478381741">
          <w:marLeft w:val="0"/>
          <w:marRight w:val="0"/>
          <w:marTop w:val="0"/>
          <w:marBottom w:val="0"/>
          <w:divBdr>
            <w:top w:val="none" w:sz="0" w:space="0" w:color="auto"/>
            <w:left w:val="none" w:sz="0" w:space="0" w:color="auto"/>
            <w:bottom w:val="none" w:sz="0" w:space="0" w:color="auto"/>
            <w:right w:val="none" w:sz="0" w:space="0" w:color="auto"/>
          </w:divBdr>
        </w:div>
        <w:div w:id="746876529">
          <w:marLeft w:val="0"/>
          <w:marRight w:val="0"/>
          <w:marTop w:val="0"/>
          <w:marBottom w:val="0"/>
          <w:divBdr>
            <w:top w:val="none" w:sz="0" w:space="0" w:color="auto"/>
            <w:left w:val="none" w:sz="0" w:space="0" w:color="auto"/>
            <w:bottom w:val="none" w:sz="0" w:space="0" w:color="auto"/>
            <w:right w:val="none" w:sz="0" w:space="0" w:color="auto"/>
          </w:divBdr>
        </w:div>
        <w:div w:id="317006268">
          <w:marLeft w:val="0"/>
          <w:marRight w:val="0"/>
          <w:marTop w:val="0"/>
          <w:marBottom w:val="0"/>
          <w:divBdr>
            <w:top w:val="none" w:sz="0" w:space="0" w:color="auto"/>
            <w:left w:val="none" w:sz="0" w:space="0" w:color="auto"/>
            <w:bottom w:val="none" w:sz="0" w:space="0" w:color="auto"/>
            <w:right w:val="none" w:sz="0" w:space="0" w:color="auto"/>
          </w:divBdr>
        </w:div>
        <w:div w:id="1158350290">
          <w:marLeft w:val="0"/>
          <w:marRight w:val="0"/>
          <w:marTop w:val="0"/>
          <w:marBottom w:val="0"/>
          <w:divBdr>
            <w:top w:val="none" w:sz="0" w:space="0" w:color="auto"/>
            <w:left w:val="none" w:sz="0" w:space="0" w:color="auto"/>
            <w:bottom w:val="none" w:sz="0" w:space="0" w:color="auto"/>
            <w:right w:val="none" w:sz="0" w:space="0" w:color="auto"/>
          </w:divBdr>
        </w:div>
        <w:div w:id="1478305753">
          <w:marLeft w:val="0"/>
          <w:marRight w:val="0"/>
          <w:marTop w:val="0"/>
          <w:marBottom w:val="0"/>
          <w:divBdr>
            <w:top w:val="none" w:sz="0" w:space="0" w:color="auto"/>
            <w:left w:val="none" w:sz="0" w:space="0" w:color="auto"/>
            <w:bottom w:val="none" w:sz="0" w:space="0" w:color="auto"/>
            <w:right w:val="none" w:sz="0" w:space="0" w:color="auto"/>
          </w:divBdr>
        </w:div>
        <w:div w:id="1025905813">
          <w:marLeft w:val="0"/>
          <w:marRight w:val="0"/>
          <w:marTop w:val="0"/>
          <w:marBottom w:val="0"/>
          <w:divBdr>
            <w:top w:val="none" w:sz="0" w:space="0" w:color="auto"/>
            <w:left w:val="none" w:sz="0" w:space="0" w:color="auto"/>
            <w:bottom w:val="none" w:sz="0" w:space="0" w:color="auto"/>
            <w:right w:val="none" w:sz="0" w:space="0" w:color="auto"/>
          </w:divBdr>
        </w:div>
        <w:div w:id="829641784">
          <w:marLeft w:val="0"/>
          <w:marRight w:val="0"/>
          <w:marTop w:val="0"/>
          <w:marBottom w:val="0"/>
          <w:divBdr>
            <w:top w:val="none" w:sz="0" w:space="0" w:color="auto"/>
            <w:left w:val="none" w:sz="0" w:space="0" w:color="auto"/>
            <w:bottom w:val="none" w:sz="0" w:space="0" w:color="auto"/>
            <w:right w:val="none" w:sz="0" w:space="0" w:color="auto"/>
          </w:divBdr>
        </w:div>
        <w:div w:id="9794400">
          <w:marLeft w:val="0"/>
          <w:marRight w:val="0"/>
          <w:marTop w:val="0"/>
          <w:marBottom w:val="0"/>
          <w:divBdr>
            <w:top w:val="none" w:sz="0" w:space="0" w:color="auto"/>
            <w:left w:val="none" w:sz="0" w:space="0" w:color="auto"/>
            <w:bottom w:val="none" w:sz="0" w:space="0" w:color="auto"/>
            <w:right w:val="none" w:sz="0" w:space="0" w:color="auto"/>
          </w:divBdr>
        </w:div>
        <w:div w:id="1649091848">
          <w:marLeft w:val="0"/>
          <w:marRight w:val="0"/>
          <w:marTop w:val="0"/>
          <w:marBottom w:val="0"/>
          <w:divBdr>
            <w:top w:val="none" w:sz="0" w:space="0" w:color="auto"/>
            <w:left w:val="none" w:sz="0" w:space="0" w:color="auto"/>
            <w:bottom w:val="none" w:sz="0" w:space="0" w:color="auto"/>
            <w:right w:val="none" w:sz="0" w:space="0" w:color="auto"/>
          </w:divBdr>
        </w:div>
        <w:div w:id="874467173">
          <w:marLeft w:val="0"/>
          <w:marRight w:val="0"/>
          <w:marTop w:val="0"/>
          <w:marBottom w:val="0"/>
          <w:divBdr>
            <w:top w:val="none" w:sz="0" w:space="0" w:color="auto"/>
            <w:left w:val="none" w:sz="0" w:space="0" w:color="auto"/>
            <w:bottom w:val="none" w:sz="0" w:space="0" w:color="auto"/>
            <w:right w:val="none" w:sz="0" w:space="0" w:color="auto"/>
          </w:divBdr>
        </w:div>
        <w:div w:id="40372768">
          <w:marLeft w:val="0"/>
          <w:marRight w:val="0"/>
          <w:marTop w:val="0"/>
          <w:marBottom w:val="0"/>
          <w:divBdr>
            <w:top w:val="none" w:sz="0" w:space="0" w:color="auto"/>
            <w:left w:val="none" w:sz="0" w:space="0" w:color="auto"/>
            <w:bottom w:val="none" w:sz="0" w:space="0" w:color="auto"/>
            <w:right w:val="none" w:sz="0" w:space="0" w:color="auto"/>
          </w:divBdr>
        </w:div>
        <w:div w:id="67774101">
          <w:marLeft w:val="0"/>
          <w:marRight w:val="0"/>
          <w:marTop w:val="0"/>
          <w:marBottom w:val="0"/>
          <w:divBdr>
            <w:top w:val="none" w:sz="0" w:space="0" w:color="auto"/>
            <w:left w:val="none" w:sz="0" w:space="0" w:color="auto"/>
            <w:bottom w:val="none" w:sz="0" w:space="0" w:color="auto"/>
            <w:right w:val="none" w:sz="0" w:space="0" w:color="auto"/>
          </w:divBdr>
        </w:div>
        <w:div w:id="871266515">
          <w:marLeft w:val="0"/>
          <w:marRight w:val="0"/>
          <w:marTop w:val="0"/>
          <w:marBottom w:val="0"/>
          <w:divBdr>
            <w:top w:val="none" w:sz="0" w:space="0" w:color="auto"/>
            <w:left w:val="none" w:sz="0" w:space="0" w:color="auto"/>
            <w:bottom w:val="none" w:sz="0" w:space="0" w:color="auto"/>
            <w:right w:val="none" w:sz="0" w:space="0" w:color="auto"/>
          </w:divBdr>
        </w:div>
        <w:div w:id="1759591556">
          <w:marLeft w:val="0"/>
          <w:marRight w:val="0"/>
          <w:marTop w:val="0"/>
          <w:marBottom w:val="0"/>
          <w:divBdr>
            <w:top w:val="none" w:sz="0" w:space="0" w:color="auto"/>
            <w:left w:val="none" w:sz="0" w:space="0" w:color="auto"/>
            <w:bottom w:val="none" w:sz="0" w:space="0" w:color="auto"/>
            <w:right w:val="none" w:sz="0" w:space="0" w:color="auto"/>
          </w:divBdr>
        </w:div>
        <w:div w:id="1040056874">
          <w:marLeft w:val="0"/>
          <w:marRight w:val="0"/>
          <w:marTop w:val="0"/>
          <w:marBottom w:val="0"/>
          <w:divBdr>
            <w:top w:val="none" w:sz="0" w:space="0" w:color="auto"/>
            <w:left w:val="none" w:sz="0" w:space="0" w:color="auto"/>
            <w:bottom w:val="none" w:sz="0" w:space="0" w:color="auto"/>
            <w:right w:val="none" w:sz="0" w:space="0" w:color="auto"/>
          </w:divBdr>
        </w:div>
        <w:div w:id="2066247205">
          <w:marLeft w:val="0"/>
          <w:marRight w:val="0"/>
          <w:marTop w:val="0"/>
          <w:marBottom w:val="0"/>
          <w:divBdr>
            <w:top w:val="none" w:sz="0" w:space="0" w:color="auto"/>
            <w:left w:val="none" w:sz="0" w:space="0" w:color="auto"/>
            <w:bottom w:val="none" w:sz="0" w:space="0" w:color="auto"/>
            <w:right w:val="none" w:sz="0" w:space="0" w:color="auto"/>
          </w:divBdr>
        </w:div>
        <w:div w:id="953755664">
          <w:marLeft w:val="0"/>
          <w:marRight w:val="0"/>
          <w:marTop w:val="0"/>
          <w:marBottom w:val="0"/>
          <w:divBdr>
            <w:top w:val="none" w:sz="0" w:space="0" w:color="auto"/>
            <w:left w:val="none" w:sz="0" w:space="0" w:color="auto"/>
            <w:bottom w:val="none" w:sz="0" w:space="0" w:color="auto"/>
            <w:right w:val="none" w:sz="0" w:space="0" w:color="auto"/>
          </w:divBdr>
        </w:div>
        <w:div w:id="2100175066">
          <w:marLeft w:val="0"/>
          <w:marRight w:val="0"/>
          <w:marTop w:val="0"/>
          <w:marBottom w:val="0"/>
          <w:divBdr>
            <w:top w:val="none" w:sz="0" w:space="0" w:color="auto"/>
            <w:left w:val="none" w:sz="0" w:space="0" w:color="auto"/>
            <w:bottom w:val="none" w:sz="0" w:space="0" w:color="auto"/>
            <w:right w:val="none" w:sz="0" w:space="0" w:color="auto"/>
          </w:divBdr>
        </w:div>
        <w:div w:id="1661470163">
          <w:marLeft w:val="0"/>
          <w:marRight w:val="0"/>
          <w:marTop w:val="0"/>
          <w:marBottom w:val="0"/>
          <w:divBdr>
            <w:top w:val="none" w:sz="0" w:space="0" w:color="auto"/>
            <w:left w:val="none" w:sz="0" w:space="0" w:color="auto"/>
            <w:bottom w:val="none" w:sz="0" w:space="0" w:color="auto"/>
            <w:right w:val="none" w:sz="0" w:space="0" w:color="auto"/>
          </w:divBdr>
        </w:div>
        <w:div w:id="1804813560">
          <w:marLeft w:val="0"/>
          <w:marRight w:val="0"/>
          <w:marTop w:val="0"/>
          <w:marBottom w:val="0"/>
          <w:divBdr>
            <w:top w:val="none" w:sz="0" w:space="0" w:color="auto"/>
            <w:left w:val="none" w:sz="0" w:space="0" w:color="auto"/>
            <w:bottom w:val="none" w:sz="0" w:space="0" w:color="auto"/>
            <w:right w:val="none" w:sz="0" w:space="0" w:color="auto"/>
          </w:divBdr>
        </w:div>
        <w:div w:id="1892109753">
          <w:marLeft w:val="0"/>
          <w:marRight w:val="0"/>
          <w:marTop w:val="0"/>
          <w:marBottom w:val="0"/>
          <w:divBdr>
            <w:top w:val="none" w:sz="0" w:space="0" w:color="auto"/>
            <w:left w:val="none" w:sz="0" w:space="0" w:color="auto"/>
            <w:bottom w:val="none" w:sz="0" w:space="0" w:color="auto"/>
            <w:right w:val="none" w:sz="0" w:space="0" w:color="auto"/>
          </w:divBdr>
        </w:div>
        <w:div w:id="1307858134">
          <w:marLeft w:val="0"/>
          <w:marRight w:val="0"/>
          <w:marTop w:val="0"/>
          <w:marBottom w:val="0"/>
          <w:divBdr>
            <w:top w:val="none" w:sz="0" w:space="0" w:color="auto"/>
            <w:left w:val="none" w:sz="0" w:space="0" w:color="auto"/>
            <w:bottom w:val="none" w:sz="0" w:space="0" w:color="auto"/>
            <w:right w:val="none" w:sz="0" w:space="0" w:color="auto"/>
          </w:divBdr>
        </w:div>
        <w:div w:id="959918877">
          <w:marLeft w:val="0"/>
          <w:marRight w:val="0"/>
          <w:marTop w:val="0"/>
          <w:marBottom w:val="0"/>
          <w:divBdr>
            <w:top w:val="none" w:sz="0" w:space="0" w:color="auto"/>
            <w:left w:val="none" w:sz="0" w:space="0" w:color="auto"/>
            <w:bottom w:val="none" w:sz="0" w:space="0" w:color="auto"/>
            <w:right w:val="none" w:sz="0" w:space="0" w:color="auto"/>
          </w:divBdr>
        </w:div>
        <w:div w:id="1701779268">
          <w:marLeft w:val="0"/>
          <w:marRight w:val="0"/>
          <w:marTop w:val="0"/>
          <w:marBottom w:val="0"/>
          <w:divBdr>
            <w:top w:val="none" w:sz="0" w:space="0" w:color="auto"/>
            <w:left w:val="none" w:sz="0" w:space="0" w:color="auto"/>
            <w:bottom w:val="none" w:sz="0" w:space="0" w:color="auto"/>
            <w:right w:val="none" w:sz="0" w:space="0" w:color="auto"/>
          </w:divBdr>
        </w:div>
        <w:div w:id="352731534">
          <w:marLeft w:val="0"/>
          <w:marRight w:val="0"/>
          <w:marTop w:val="0"/>
          <w:marBottom w:val="0"/>
          <w:divBdr>
            <w:top w:val="none" w:sz="0" w:space="0" w:color="auto"/>
            <w:left w:val="none" w:sz="0" w:space="0" w:color="auto"/>
            <w:bottom w:val="none" w:sz="0" w:space="0" w:color="auto"/>
            <w:right w:val="none" w:sz="0" w:space="0" w:color="auto"/>
          </w:divBdr>
        </w:div>
        <w:div w:id="1978099410">
          <w:marLeft w:val="0"/>
          <w:marRight w:val="0"/>
          <w:marTop w:val="0"/>
          <w:marBottom w:val="0"/>
          <w:divBdr>
            <w:top w:val="none" w:sz="0" w:space="0" w:color="auto"/>
            <w:left w:val="none" w:sz="0" w:space="0" w:color="auto"/>
            <w:bottom w:val="none" w:sz="0" w:space="0" w:color="auto"/>
            <w:right w:val="none" w:sz="0" w:space="0" w:color="auto"/>
          </w:divBdr>
        </w:div>
        <w:div w:id="1058242092">
          <w:marLeft w:val="0"/>
          <w:marRight w:val="0"/>
          <w:marTop w:val="0"/>
          <w:marBottom w:val="0"/>
          <w:divBdr>
            <w:top w:val="none" w:sz="0" w:space="0" w:color="auto"/>
            <w:left w:val="none" w:sz="0" w:space="0" w:color="auto"/>
            <w:bottom w:val="none" w:sz="0" w:space="0" w:color="auto"/>
            <w:right w:val="none" w:sz="0" w:space="0" w:color="auto"/>
          </w:divBdr>
        </w:div>
        <w:div w:id="2076931063">
          <w:marLeft w:val="0"/>
          <w:marRight w:val="0"/>
          <w:marTop w:val="0"/>
          <w:marBottom w:val="0"/>
          <w:divBdr>
            <w:top w:val="none" w:sz="0" w:space="0" w:color="auto"/>
            <w:left w:val="none" w:sz="0" w:space="0" w:color="auto"/>
            <w:bottom w:val="none" w:sz="0" w:space="0" w:color="auto"/>
            <w:right w:val="none" w:sz="0" w:space="0" w:color="auto"/>
          </w:divBdr>
        </w:div>
        <w:div w:id="2037998184">
          <w:marLeft w:val="0"/>
          <w:marRight w:val="0"/>
          <w:marTop w:val="0"/>
          <w:marBottom w:val="0"/>
          <w:divBdr>
            <w:top w:val="none" w:sz="0" w:space="0" w:color="auto"/>
            <w:left w:val="none" w:sz="0" w:space="0" w:color="auto"/>
            <w:bottom w:val="none" w:sz="0" w:space="0" w:color="auto"/>
            <w:right w:val="none" w:sz="0" w:space="0" w:color="auto"/>
          </w:divBdr>
        </w:div>
        <w:div w:id="1218936479">
          <w:marLeft w:val="0"/>
          <w:marRight w:val="0"/>
          <w:marTop w:val="0"/>
          <w:marBottom w:val="0"/>
          <w:divBdr>
            <w:top w:val="none" w:sz="0" w:space="0" w:color="auto"/>
            <w:left w:val="none" w:sz="0" w:space="0" w:color="auto"/>
            <w:bottom w:val="none" w:sz="0" w:space="0" w:color="auto"/>
            <w:right w:val="none" w:sz="0" w:space="0" w:color="auto"/>
          </w:divBdr>
        </w:div>
        <w:div w:id="1264460487">
          <w:marLeft w:val="0"/>
          <w:marRight w:val="0"/>
          <w:marTop w:val="0"/>
          <w:marBottom w:val="0"/>
          <w:divBdr>
            <w:top w:val="none" w:sz="0" w:space="0" w:color="auto"/>
            <w:left w:val="none" w:sz="0" w:space="0" w:color="auto"/>
            <w:bottom w:val="none" w:sz="0" w:space="0" w:color="auto"/>
            <w:right w:val="none" w:sz="0" w:space="0" w:color="auto"/>
          </w:divBdr>
        </w:div>
        <w:div w:id="836964016">
          <w:marLeft w:val="0"/>
          <w:marRight w:val="0"/>
          <w:marTop w:val="0"/>
          <w:marBottom w:val="0"/>
          <w:divBdr>
            <w:top w:val="none" w:sz="0" w:space="0" w:color="auto"/>
            <w:left w:val="none" w:sz="0" w:space="0" w:color="auto"/>
            <w:bottom w:val="none" w:sz="0" w:space="0" w:color="auto"/>
            <w:right w:val="none" w:sz="0" w:space="0" w:color="auto"/>
          </w:divBdr>
        </w:div>
        <w:div w:id="344673854">
          <w:marLeft w:val="0"/>
          <w:marRight w:val="0"/>
          <w:marTop w:val="0"/>
          <w:marBottom w:val="0"/>
          <w:divBdr>
            <w:top w:val="none" w:sz="0" w:space="0" w:color="auto"/>
            <w:left w:val="none" w:sz="0" w:space="0" w:color="auto"/>
            <w:bottom w:val="none" w:sz="0" w:space="0" w:color="auto"/>
            <w:right w:val="none" w:sz="0" w:space="0" w:color="auto"/>
          </w:divBdr>
        </w:div>
      </w:divsChild>
    </w:div>
    <w:div w:id="766776237">
      <w:bodyDiv w:val="1"/>
      <w:marLeft w:val="0"/>
      <w:marRight w:val="0"/>
      <w:marTop w:val="0"/>
      <w:marBottom w:val="0"/>
      <w:divBdr>
        <w:top w:val="none" w:sz="0" w:space="0" w:color="auto"/>
        <w:left w:val="none" w:sz="0" w:space="0" w:color="auto"/>
        <w:bottom w:val="none" w:sz="0" w:space="0" w:color="auto"/>
        <w:right w:val="none" w:sz="0" w:space="0" w:color="auto"/>
      </w:divBdr>
      <w:divsChild>
        <w:div w:id="8995687">
          <w:marLeft w:val="0"/>
          <w:marRight w:val="0"/>
          <w:marTop w:val="0"/>
          <w:marBottom w:val="0"/>
          <w:divBdr>
            <w:top w:val="none" w:sz="0" w:space="0" w:color="auto"/>
            <w:left w:val="none" w:sz="0" w:space="0" w:color="auto"/>
            <w:bottom w:val="none" w:sz="0" w:space="0" w:color="auto"/>
            <w:right w:val="none" w:sz="0" w:space="0" w:color="auto"/>
          </w:divBdr>
        </w:div>
        <w:div w:id="1739941441">
          <w:marLeft w:val="0"/>
          <w:marRight w:val="0"/>
          <w:marTop w:val="0"/>
          <w:marBottom w:val="0"/>
          <w:divBdr>
            <w:top w:val="none" w:sz="0" w:space="0" w:color="auto"/>
            <w:left w:val="none" w:sz="0" w:space="0" w:color="auto"/>
            <w:bottom w:val="none" w:sz="0" w:space="0" w:color="auto"/>
            <w:right w:val="none" w:sz="0" w:space="0" w:color="auto"/>
          </w:divBdr>
        </w:div>
        <w:div w:id="1943414416">
          <w:marLeft w:val="0"/>
          <w:marRight w:val="0"/>
          <w:marTop w:val="0"/>
          <w:marBottom w:val="0"/>
          <w:divBdr>
            <w:top w:val="none" w:sz="0" w:space="0" w:color="auto"/>
            <w:left w:val="none" w:sz="0" w:space="0" w:color="auto"/>
            <w:bottom w:val="none" w:sz="0" w:space="0" w:color="auto"/>
            <w:right w:val="none" w:sz="0" w:space="0" w:color="auto"/>
          </w:divBdr>
        </w:div>
        <w:div w:id="1715498010">
          <w:marLeft w:val="0"/>
          <w:marRight w:val="0"/>
          <w:marTop w:val="0"/>
          <w:marBottom w:val="0"/>
          <w:divBdr>
            <w:top w:val="none" w:sz="0" w:space="0" w:color="auto"/>
            <w:left w:val="none" w:sz="0" w:space="0" w:color="auto"/>
            <w:bottom w:val="none" w:sz="0" w:space="0" w:color="auto"/>
            <w:right w:val="none" w:sz="0" w:space="0" w:color="auto"/>
          </w:divBdr>
        </w:div>
        <w:div w:id="1083455376">
          <w:marLeft w:val="0"/>
          <w:marRight w:val="0"/>
          <w:marTop w:val="0"/>
          <w:marBottom w:val="0"/>
          <w:divBdr>
            <w:top w:val="none" w:sz="0" w:space="0" w:color="auto"/>
            <w:left w:val="none" w:sz="0" w:space="0" w:color="auto"/>
            <w:bottom w:val="none" w:sz="0" w:space="0" w:color="auto"/>
            <w:right w:val="none" w:sz="0" w:space="0" w:color="auto"/>
          </w:divBdr>
        </w:div>
        <w:div w:id="932667004">
          <w:marLeft w:val="0"/>
          <w:marRight w:val="0"/>
          <w:marTop w:val="0"/>
          <w:marBottom w:val="0"/>
          <w:divBdr>
            <w:top w:val="none" w:sz="0" w:space="0" w:color="auto"/>
            <w:left w:val="none" w:sz="0" w:space="0" w:color="auto"/>
            <w:bottom w:val="none" w:sz="0" w:space="0" w:color="auto"/>
            <w:right w:val="none" w:sz="0" w:space="0" w:color="auto"/>
          </w:divBdr>
        </w:div>
        <w:div w:id="1597013079">
          <w:marLeft w:val="0"/>
          <w:marRight w:val="0"/>
          <w:marTop w:val="0"/>
          <w:marBottom w:val="0"/>
          <w:divBdr>
            <w:top w:val="none" w:sz="0" w:space="0" w:color="auto"/>
            <w:left w:val="none" w:sz="0" w:space="0" w:color="auto"/>
            <w:bottom w:val="none" w:sz="0" w:space="0" w:color="auto"/>
            <w:right w:val="none" w:sz="0" w:space="0" w:color="auto"/>
          </w:divBdr>
        </w:div>
        <w:div w:id="1188760068">
          <w:marLeft w:val="0"/>
          <w:marRight w:val="0"/>
          <w:marTop w:val="0"/>
          <w:marBottom w:val="0"/>
          <w:divBdr>
            <w:top w:val="none" w:sz="0" w:space="0" w:color="auto"/>
            <w:left w:val="none" w:sz="0" w:space="0" w:color="auto"/>
            <w:bottom w:val="none" w:sz="0" w:space="0" w:color="auto"/>
            <w:right w:val="none" w:sz="0" w:space="0" w:color="auto"/>
          </w:divBdr>
        </w:div>
        <w:div w:id="1305968364">
          <w:marLeft w:val="0"/>
          <w:marRight w:val="0"/>
          <w:marTop w:val="0"/>
          <w:marBottom w:val="0"/>
          <w:divBdr>
            <w:top w:val="none" w:sz="0" w:space="0" w:color="auto"/>
            <w:left w:val="none" w:sz="0" w:space="0" w:color="auto"/>
            <w:bottom w:val="none" w:sz="0" w:space="0" w:color="auto"/>
            <w:right w:val="none" w:sz="0" w:space="0" w:color="auto"/>
          </w:divBdr>
        </w:div>
        <w:div w:id="1189445421">
          <w:marLeft w:val="0"/>
          <w:marRight w:val="0"/>
          <w:marTop w:val="0"/>
          <w:marBottom w:val="0"/>
          <w:divBdr>
            <w:top w:val="none" w:sz="0" w:space="0" w:color="auto"/>
            <w:left w:val="none" w:sz="0" w:space="0" w:color="auto"/>
            <w:bottom w:val="none" w:sz="0" w:space="0" w:color="auto"/>
            <w:right w:val="none" w:sz="0" w:space="0" w:color="auto"/>
          </w:divBdr>
        </w:div>
        <w:div w:id="42486682">
          <w:marLeft w:val="0"/>
          <w:marRight w:val="0"/>
          <w:marTop w:val="0"/>
          <w:marBottom w:val="0"/>
          <w:divBdr>
            <w:top w:val="none" w:sz="0" w:space="0" w:color="auto"/>
            <w:left w:val="none" w:sz="0" w:space="0" w:color="auto"/>
            <w:bottom w:val="none" w:sz="0" w:space="0" w:color="auto"/>
            <w:right w:val="none" w:sz="0" w:space="0" w:color="auto"/>
          </w:divBdr>
        </w:div>
        <w:div w:id="1828941284">
          <w:marLeft w:val="0"/>
          <w:marRight w:val="0"/>
          <w:marTop w:val="0"/>
          <w:marBottom w:val="0"/>
          <w:divBdr>
            <w:top w:val="none" w:sz="0" w:space="0" w:color="auto"/>
            <w:left w:val="none" w:sz="0" w:space="0" w:color="auto"/>
            <w:bottom w:val="none" w:sz="0" w:space="0" w:color="auto"/>
            <w:right w:val="none" w:sz="0" w:space="0" w:color="auto"/>
          </w:divBdr>
        </w:div>
        <w:div w:id="1653176843">
          <w:marLeft w:val="0"/>
          <w:marRight w:val="0"/>
          <w:marTop w:val="0"/>
          <w:marBottom w:val="0"/>
          <w:divBdr>
            <w:top w:val="none" w:sz="0" w:space="0" w:color="auto"/>
            <w:left w:val="none" w:sz="0" w:space="0" w:color="auto"/>
            <w:bottom w:val="none" w:sz="0" w:space="0" w:color="auto"/>
            <w:right w:val="none" w:sz="0" w:space="0" w:color="auto"/>
          </w:divBdr>
        </w:div>
        <w:div w:id="851796985">
          <w:marLeft w:val="0"/>
          <w:marRight w:val="0"/>
          <w:marTop w:val="0"/>
          <w:marBottom w:val="0"/>
          <w:divBdr>
            <w:top w:val="none" w:sz="0" w:space="0" w:color="auto"/>
            <w:left w:val="none" w:sz="0" w:space="0" w:color="auto"/>
            <w:bottom w:val="none" w:sz="0" w:space="0" w:color="auto"/>
            <w:right w:val="none" w:sz="0" w:space="0" w:color="auto"/>
          </w:divBdr>
        </w:div>
        <w:div w:id="1839074973">
          <w:marLeft w:val="0"/>
          <w:marRight w:val="0"/>
          <w:marTop w:val="0"/>
          <w:marBottom w:val="0"/>
          <w:divBdr>
            <w:top w:val="none" w:sz="0" w:space="0" w:color="auto"/>
            <w:left w:val="none" w:sz="0" w:space="0" w:color="auto"/>
            <w:bottom w:val="none" w:sz="0" w:space="0" w:color="auto"/>
            <w:right w:val="none" w:sz="0" w:space="0" w:color="auto"/>
          </w:divBdr>
        </w:div>
        <w:div w:id="924996294">
          <w:marLeft w:val="0"/>
          <w:marRight w:val="0"/>
          <w:marTop w:val="0"/>
          <w:marBottom w:val="0"/>
          <w:divBdr>
            <w:top w:val="none" w:sz="0" w:space="0" w:color="auto"/>
            <w:left w:val="none" w:sz="0" w:space="0" w:color="auto"/>
            <w:bottom w:val="none" w:sz="0" w:space="0" w:color="auto"/>
            <w:right w:val="none" w:sz="0" w:space="0" w:color="auto"/>
          </w:divBdr>
        </w:div>
        <w:div w:id="200824374">
          <w:marLeft w:val="0"/>
          <w:marRight w:val="0"/>
          <w:marTop w:val="0"/>
          <w:marBottom w:val="0"/>
          <w:divBdr>
            <w:top w:val="none" w:sz="0" w:space="0" w:color="auto"/>
            <w:left w:val="none" w:sz="0" w:space="0" w:color="auto"/>
            <w:bottom w:val="none" w:sz="0" w:space="0" w:color="auto"/>
            <w:right w:val="none" w:sz="0" w:space="0" w:color="auto"/>
          </w:divBdr>
        </w:div>
        <w:div w:id="1730614621">
          <w:marLeft w:val="0"/>
          <w:marRight w:val="0"/>
          <w:marTop w:val="0"/>
          <w:marBottom w:val="0"/>
          <w:divBdr>
            <w:top w:val="none" w:sz="0" w:space="0" w:color="auto"/>
            <w:left w:val="none" w:sz="0" w:space="0" w:color="auto"/>
            <w:bottom w:val="none" w:sz="0" w:space="0" w:color="auto"/>
            <w:right w:val="none" w:sz="0" w:space="0" w:color="auto"/>
          </w:divBdr>
        </w:div>
        <w:div w:id="675230108">
          <w:marLeft w:val="0"/>
          <w:marRight w:val="0"/>
          <w:marTop w:val="0"/>
          <w:marBottom w:val="0"/>
          <w:divBdr>
            <w:top w:val="none" w:sz="0" w:space="0" w:color="auto"/>
            <w:left w:val="none" w:sz="0" w:space="0" w:color="auto"/>
            <w:bottom w:val="none" w:sz="0" w:space="0" w:color="auto"/>
            <w:right w:val="none" w:sz="0" w:space="0" w:color="auto"/>
          </w:divBdr>
        </w:div>
        <w:div w:id="877468687">
          <w:marLeft w:val="0"/>
          <w:marRight w:val="0"/>
          <w:marTop w:val="0"/>
          <w:marBottom w:val="0"/>
          <w:divBdr>
            <w:top w:val="none" w:sz="0" w:space="0" w:color="auto"/>
            <w:left w:val="none" w:sz="0" w:space="0" w:color="auto"/>
            <w:bottom w:val="none" w:sz="0" w:space="0" w:color="auto"/>
            <w:right w:val="none" w:sz="0" w:space="0" w:color="auto"/>
          </w:divBdr>
        </w:div>
        <w:div w:id="115486375">
          <w:marLeft w:val="0"/>
          <w:marRight w:val="0"/>
          <w:marTop w:val="0"/>
          <w:marBottom w:val="0"/>
          <w:divBdr>
            <w:top w:val="none" w:sz="0" w:space="0" w:color="auto"/>
            <w:left w:val="none" w:sz="0" w:space="0" w:color="auto"/>
            <w:bottom w:val="none" w:sz="0" w:space="0" w:color="auto"/>
            <w:right w:val="none" w:sz="0" w:space="0" w:color="auto"/>
          </w:divBdr>
        </w:div>
        <w:div w:id="1232160629">
          <w:marLeft w:val="0"/>
          <w:marRight w:val="0"/>
          <w:marTop w:val="0"/>
          <w:marBottom w:val="0"/>
          <w:divBdr>
            <w:top w:val="none" w:sz="0" w:space="0" w:color="auto"/>
            <w:left w:val="none" w:sz="0" w:space="0" w:color="auto"/>
            <w:bottom w:val="none" w:sz="0" w:space="0" w:color="auto"/>
            <w:right w:val="none" w:sz="0" w:space="0" w:color="auto"/>
          </w:divBdr>
        </w:div>
        <w:div w:id="1751996532">
          <w:marLeft w:val="0"/>
          <w:marRight w:val="0"/>
          <w:marTop w:val="0"/>
          <w:marBottom w:val="0"/>
          <w:divBdr>
            <w:top w:val="none" w:sz="0" w:space="0" w:color="auto"/>
            <w:left w:val="none" w:sz="0" w:space="0" w:color="auto"/>
            <w:bottom w:val="none" w:sz="0" w:space="0" w:color="auto"/>
            <w:right w:val="none" w:sz="0" w:space="0" w:color="auto"/>
          </w:divBdr>
        </w:div>
        <w:div w:id="2138913655">
          <w:marLeft w:val="0"/>
          <w:marRight w:val="0"/>
          <w:marTop w:val="0"/>
          <w:marBottom w:val="0"/>
          <w:divBdr>
            <w:top w:val="none" w:sz="0" w:space="0" w:color="auto"/>
            <w:left w:val="none" w:sz="0" w:space="0" w:color="auto"/>
            <w:bottom w:val="none" w:sz="0" w:space="0" w:color="auto"/>
            <w:right w:val="none" w:sz="0" w:space="0" w:color="auto"/>
          </w:divBdr>
        </w:div>
        <w:div w:id="1385911717">
          <w:marLeft w:val="0"/>
          <w:marRight w:val="0"/>
          <w:marTop w:val="0"/>
          <w:marBottom w:val="0"/>
          <w:divBdr>
            <w:top w:val="none" w:sz="0" w:space="0" w:color="auto"/>
            <w:left w:val="none" w:sz="0" w:space="0" w:color="auto"/>
            <w:bottom w:val="none" w:sz="0" w:space="0" w:color="auto"/>
            <w:right w:val="none" w:sz="0" w:space="0" w:color="auto"/>
          </w:divBdr>
        </w:div>
        <w:div w:id="1243905024">
          <w:marLeft w:val="0"/>
          <w:marRight w:val="0"/>
          <w:marTop w:val="0"/>
          <w:marBottom w:val="0"/>
          <w:divBdr>
            <w:top w:val="none" w:sz="0" w:space="0" w:color="auto"/>
            <w:left w:val="none" w:sz="0" w:space="0" w:color="auto"/>
            <w:bottom w:val="none" w:sz="0" w:space="0" w:color="auto"/>
            <w:right w:val="none" w:sz="0" w:space="0" w:color="auto"/>
          </w:divBdr>
        </w:div>
        <w:div w:id="664825347">
          <w:marLeft w:val="0"/>
          <w:marRight w:val="0"/>
          <w:marTop w:val="0"/>
          <w:marBottom w:val="0"/>
          <w:divBdr>
            <w:top w:val="none" w:sz="0" w:space="0" w:color="auto"/>
            <w:left w:val="none" w:sz="0" w:space="0" w:color="auto"/>
            <w:bottom w:val="none" w:sz="0" w:space="0" w:color="auto"/>
            <w:right w:val="none" w:sz="0" w:space="0" w:color="auto"/>
          </w:divBdr>
        </w:div>
        <w:div w:id="603344923">
          <w:marLeft w:val="0"/>
          <w:marRight w:val="0"/>
          <w:marTop w:val="0"/>
          <w:marBottom w:val="0"/>
          <w:divBdr>
            <w:top w:val="none" w:sz="0" w:space="0" w:color="auto"/>
            <w:left w:val="none" w:sz="0" w:space="0" w:color="auto"/>
            <w:bottom w:val="none" w:sz="0" w:space="0" w:color="auto"/>
            <w:right w:val="none" w:sz="0" w:space="0" w:color="auto"/>
          </w:divBdr>
        </w:div>
        <w:div w:id="1119836377">
          <w:marLeft w:val="0"/>
          <w:marRight w:val="0"/>
          <w:marTop w:val="0"/>
          <w:marBottom w:val="0"/>
          <w:divBdr>
            <w:top w:val="none" w:sz="0" w:space="0" w:color="auto"/>
            <w:left w:val="none" w:sz="0" w:space="0" w:color="auto"/>
            <w:bottom w:val="none" w:sz="0" w:space="0" w:color="auto"/>
            <w:right w:val="none" w:sz="0" w:space="0" w:color="auto"/>
          </w:divBdr>
        </w:div>
        <w:div w:id="655495826">
          <w:marLeft w:val="0"/>
          <w:marRight w:val="0"/>
          <w:marTop w:val="0"/>
          <w:marBottom w:val="0"/>
          <w:divBdr>
            <w:top w:val="none" w:sz="0" w:space="0" w:color="auto"/>
            <w:left w:val="none" w:sz="0" w:space="0" w:color="auto"/>
            <w:bottom w:val="none" w:sz="0" w:space="0" w:color="auto"/>
            <w:right w:val="none" w:sz="0" w:space="0" w:color="auto"/>
          </w:divBdr>
        </w:div>
        <w:div w:id="1702122503">
          <w:marLeft w:val="0"/>
          <w:marRight w:val="0"/>
          <w:marTop w:val="0"/>
          <w:marBottom w:val="0"/>
          <w:divBdr>
            <w:top w:val="none" w:sz="0" w:space="0" w:color="auto"/>
            <w:left w:val="none" w:sz="0" w:space="0" w:color="auto"/>
            <w:bottom w:val="none" w:sz="0" w:space="0" w:color="auto"/>
            <w:right w:val="none" w:sz="0" w:space="0" w:color="auto"/>
          </w:divBdr>
        </w:div>
        <w:div w:id="555354804">
          <w:marLeft w:val="0"/>
          <w:marRight w:val="0"/>
          <w:marTop w:val="0"/>
          <w:marBottom w:val="0"/>
          <w:divBdr>
            <w:top w:val="none" w:sz="0" w:space="0" w:color="auto"/>
            <w:left w:val="none" w:sz="0" w:space="0" w:color="auto"/>
            <w:bottom w:val="none" w:sz="0" w:space="0" w:color="auto"/>
            <w:right w:val="none" w:sz="0" w:space="0" w:color="auto"/>
          </w:divBdr>
        </w:div>
        <w:div w:id="859976384">
          <w:marLeft w:val="0"/>
          <w:marRight w:val="0"/>
          <w:marTop w:val="0"/>
          <w:marBottom w:val="0"/>
          <w:divBdr>
            <w:top w:val="none" w:sz="0" w:space="0" w:color="auto"/>
            <w:left w:val="none" w:sz="0" w:space="0" w:color="auto"/>
            <w:bottom w:val="none" w:sz="0" w:space="0" w:color="auto"/>
            <w:right w:val="none" w:sz="0" w:space="0" w:color="auto"/>
          </w:divBdr>
        </w:div>
        <w:div w:id="124546071">
          <w:marLeft w:val="0"/>
          <w:marRight w:val="0"/>
          <w:marTop w:val="0"/>
          <w:marBottom w:val="0"/>
          <w:divBdr>
            <w:top w:val="none" w:sz="0" w:space="0" w:color="auto"/>
            <w:left w:val="none" w:sz="0" w:space="0" w:color="auto"/>
            <w:bottom w:val="none" w:sz="0" w:space="0" w:color="auto"/>
            <w:right w:val="none" w:sz="0" w:space="0" w:color="auto"/>
          </w:divBdr>
        </w:div>
        <w:div w:id="1197962695">
          <w:marLeft w:val="0"/>
          <w:marRight w:val="0"/>
          <w:marTop w:val="0"/>
          <w:marBottom w:val="0"/>
          <w:divBdr>
            <w:top w:val="none" w:sz="0" w:space="0" w:color="auto"/>
            <w:left w:val="none" w:sz="0" w:space="0" w:color="auto"/>
            <w:bottom w:val="none" w:sz="0" w:space="0" w:color="auto"/>
            <w:right w:val="none" w:sz="0" w:space="0" w:color="auto"/>
          </w:divBdr>
        </w:div>
        <w:div w:id="167407687">
          <w:marLeft w:val="0"/>
          <w:marRight w:val="0"/>
          <w:marTop w:val="0"/>
          <w:marBottom w:val="0"/>
          <w:divBdr>
            <w:top w:val="none" w:sz="0" w:space="0" w:color="auto"/>
            <w:left w:val="none" w:sz="0" w:space="0" w:color="auto"/>
            <w:bottom w:val="none" w:sz="0" w:space="0" w:color="auto"/>
            <w:right w:val="none" w:sz="0" w:space="0" w:color="auto"/>
          </w:divBdr>
        </w:div>
        <w:div w:id="2119909180">
          <w:marLeft w:val="0"/>
          <w:marRight w:val="0"/>
          <w:marTop w:val="0"/>
          <w:marBottom w:val="0"/>
          <w:divBdr>
            <w:top w:val="none" w:sz="0" w:space="0" w:color="auto"/>
            <w:left w:val="none" w:sz="0" w:space="0" w:color="auto"/>
            <w:bottom w:val="none" w:sz="0" w:space="0" w:color="auto"/>
            <w:right w:val="none" w:sz="0" w:space="0" w:color="auto"/>
          </w:divBdr>
        </w:div>
        <w:div w:id="27492260">
          <w:marLeft w:val="0"/>
          <w:marRight w:val="0"/>
          <w:marTop w:val="0"/>
          <w:marBottom w:val="0"/>
          <w:divBdr>
            <w:top w:val="none" w:sz="0" w:space="0" w:color="auto"/>
            <w:left w:val="none" w:sz="0" w:space="0" w:color="auto"/>
            <w:bottom w:val="none" w:sz="0" w:space="0" w:color="auto"/>
            <w:right w:val="none" w:sz="0" w:space="0" w:color="auto"/>
          </w:divBdr>
        </w:div>
        <w:div w:id="1370254801">
          <w:marLeft w:val="0"/>
          <w:marRight w:val="0"/>
          <w:marTop w:val="0"/>
          <w:marBottom w:val="0"/>
          <w:divBdr>
            <w:top w:val="none" w:sz="0" w:space="0" w:color="auto"/>
            <w:left w:val="none" w:sz="0" w:space="0" w:color="auto"/>
            <w:bottom w:val="none" w:sz="0" w:space="0" w:color="auto"/>
            <w:right w:val="none" w:sz="0" w:space="0" w:color="auto"/>
          </w:divBdr>
        </w:div>
        <w:div w:id="431628552">
          <w:marLeft w:val="0"/>
          <w:marRight w:val="0"/>
          <w:marTop w:val="0"/>
          <w:marBottom w:val="0"/>
          <w:divBdr>
            <w:top w:val="none" w:sz="0" w:space="0" w:color="auto"/>
            <w:left w:val="none" w:sz="0" w:space="0" w:color="auto"/>
            <w:bottom w:val="none" w:sz="0" w:space="0" w:color="auto"/>
            <w:right w:val="none" w:sz="0" w:space="0" w:color="auto"/>
          </w:divBdr>
        </w:div>
        <w:div w:id="821776224">
          <w:marLeft w:val="0"/>
          <w:marRight w:val="0"/>
          <w:marTop w:val="0"/>
          <w:marBottom w:val="0"/>
          <w:divBdr>
            <w:top w:val="none" w:sz="0" w:space="0" w:color="auto"/>
            <w:left w:val="none" w:sz="0" w:space="0" w:color="auto"/>
            <w:bottom w:val="none" w:sz="0" w:space="0" w:color="auto"/>
            <w:right w:val="none" w:sz="0" w:space="0" w:color="auto"/>
          </w:divBdr>
        </w:div>
        <w:div w:id="1043291579">
          <w:marLeft w:val="0"/>
          <w:marRight w:val="0"/>
          <w:marTop w:val="0"/>
          <w:marBottom w:val="0"/>
          <w:divBdr>
            <w:top w:val="none" w:sz="0" w:space="0" w:color="auto"/>
            <w:left w:val="none" w:sz="0" w:space="0" w:color="auto"/>
            <w:bottom w:val="none" w:sz="0" w:space="0" w:color="auto"/>
            <w:right w:val="none" w:sz="0" w:space="0" w:color="auto"/>
          </w:divBdr>
        </w:div>
        <w:div w:id="99107147">
          <w:marLeft w:val="0"/>
          <w:marRight w:val="0"/>
          <w:marTop w:val="0"/>
          <w:marBottom w:val="0"/>
          <w:divBdr>
            <w:top w:val="none" w:sz="0" w:space="0" w:color="auto"/>
            <w:left w:val="none" w:sz="0" w:space="0" w:color="auto"/>
            <w:bottom w:val="none" w:sz="0" w:space="0" w:color="auto"/>
            <w:right w:val="none" w:sz="0" w:space="0" w:color="auto"/>
          </w:divBdr>
        </w:div>
        <w:div w:id="1684895856">
          <w:marLeft w:val="0"/>
          <w:marRight w:val="0"/>
          <w:marTop w:val="0"/>
          <w:marBottom w:val="0"/>
          <w:divBdr>
            <w:top w:val="none" w:sz="0" w:space="0" w:color="auto"/>
            <w:left w:val="none" w:sz="0" w:space="0" w:color="auto"/>
            <w:bottom w:val="none" w:sz="0" w:space="0" w:color="auto"/>
            <w:right w:val="none" w:sz="0" w:space="0" w:color="auto"/>
          </w:divBdr>
        </w:div>
        <w:div w:id="399258248">
          <w:marLeft w:val="0"/>
          <w:marRight w:val="0"/>
          <w:marTop w:val="0"/>
          <w:marBottom w:val="0"/>
          <w:divBdr>
            <w:top w:val="none" w:sz="0" w:space="0" w:color="auto"/>
            <w:left w:val="none" w:sz="0" w:space="0" w:color="auto"/>
            <w:bottom w:val="none" w:sz="0" w:space="0" w:color="auto"/>
            <w:right w:val="none" w:sz="0" w:space="0" w:color="auto"/>
          </w:divBdr>
        </w:div>
        <w:div w:id="328414031">
          <w:marLeft w:val="0"/>
          <w:marRight w:val="0"/>
          <w:marTop w:val="0"/>
          <w:marBottom w:val="0"/>
          <w:divBdr>
            <w:top w:val="none" w:sz="0" w:space="0" w:color="auto"/>
            <w:left w:val="none" w:sz="0" w:space="0" w:color="auto"/>
            <w:bottom w:val="none" w:sz="0" w:space="0" w:color="auto"/>
            <w:right w:val="none" w:sz="0" w:space="0" w:color="auto"/>
          </w:divBdr>
        </w:div>
        <w:div w:id="81799955">
          <w:marLeft w:val="0"/>
          <w:marRight w:val="0"/>
          <w:marTop w:val="0"/>
          <w:marBottom w:val="0"/>
          <w:divBdr>
            <w:top w:val="none" w:sz="0" w:space="0" w:color="auto"/>
            <w:left w:val="none" w:sz="0" w:space="0" w:color="auto"/>
            <w:bottom w:val="none" w:sz="0" w:space="0" w:color="auto"/>
            <w:right w:val="none" w:sz="0" w:space="0" w:color="auto"/>
          </w:divBdr>
        </w:div>
        <w:div w:id="8679820">
          <w:marLeft w:val="0"/>
          <w:marRight w:val="0"/>
          <w:marTop w:val="0"/>
          <w:marBottom w:val="0"/>
          <w:divBdr>
            <w:top w:val="none" w:sz="0" w:space="0" w:color="auto"/>
            <w:left w:val="none" w:sz="0" w:space="0" w:color="auto"/>
            <w:bottom w:val="none" w:sz="0" w:space="0" w:color="auto"/>
            <w:right w:val="none" w:sz="0" w:space="0" w:color="auto"/>
          </w:divBdr>
        </w:div>
      </w:divsChild>
    </w:div>
    <w:div w:id="774833639">
      <w:bodyDiv w:val="1"/>
      <w:marLeft w:val="0"/>
      <w:marRight w:val="0"/>
      <w:marTop w:val="0"/>
      <w:marBottom w:val="0"/>
      <w:divBdr>
        <w:top w:val="none" w:sz="0" w:space="0" w:color="auto"/>
        <w:left w:val="none" w:sz="0" w:space="0" w:color="auto"/>
        <w:bottom w:val="none" w:sz="0" w:space="0" w:color="auto"/>
        <w:right w:val="none" w:sz="0" w:space="0" w:color="auto"/>
      </w:divBdr>
      <w:divsChild>
        <w:div w:id="1347708828">
          <w:marLeft w:val="0"/>
          <w:marRight w:val="0"/>
          <w:marTop w:val="0"/>
          <w:marBottom w:val="0"/>
          <w:divBdr>
            <w:top w:val="none" w:sz="0" w:space="0" w:color="auto"/>
            <w:left w:val="none" w:sz="0" w:space="0" w:color="auto"/>
            <w:bottom w:val="none" w:sz="0" w:space="0" w:color="auto"/>
            <w:right w:val="none" w:sz="0" w:space="0" w:color="auto"/>
          </w:divBdr>
        </w:div>
        <w:div w:id="2028096937">
          <w:marLeft w:val="0"/>
          <w:marRight w:val="0"/>
          <w:marTop w:val="0"/>
          <w:marBottom w:val="0"/>
          <w:divBdr>
            <w:top w:val="none" w:sz="0" w:space="0" w:color="auto"/>
            <w:left w:val="none" w:sz="0" w:space="0" w:color="auto"/>
            <w:bottom w:val="none" w:sz="0" w:space="0" w:color="auto"/>
            <w:right w:val="none" w:sz="0" w:space="0" w:color="auto"/>
          </w:divBdr>
        </w:div>
        <w:div w:id="1486631322">
          <w:marLeft w:val="0"/>
          <w:marRight w:val="0"/>
          <w:marTop w:val="0"/>
          <w:marBottom w:val="0"/>
          <w:divBdr>
            <w:top w:val="none" w:sz="0" w:space="0" w:color="auto"/>
            <w:left w:val="none" w:sz="0" w:space="0" w:color="auto"/>
            <w:bottom w:val="none" w:sz="0" w:space="0" w:color="auto"/>
            <w:right w:val="none" w:sz="0" w:space="0" w:color="auto"/>
          </w:divBdr>
        </w:div>
        <w:div w:id="1860855918">
          <w:marLeft w:val="0"/>
          <w:marRight w:val="0"/>
          <w:marTop w:val="0"/>
          <w:marBottom w:val="0"/>
          <w:divBdr>
            <w:top w:val="none" w:sz="0" w:space="0" w:color="auto"/>
            <w:left w:val="none" w:sz="0" w:space="0" w:color="auto"/>
            <w:bottom w:val="none" w:sz="0" w:space="0" w:color="auto"/>
            <w:right w:val="none" w:sz="0" w:space="0" w:color="auto"/>
          </w:divBdr>
        </w:div>
        <w:div w:id="1629436467">
          <w:marLeft w:val="0"/>
          <w:marRight w:val="0"/>
          <w:marTop w:val="0"/>
          <w:marBottom w:val="0"/>
          <w:divBdr>
            <w:top w:val="none" w:sz="0" w:space="0" w:color="auto"/>
            <w:left w:val="none" w:sz="0" w:space="0" w:color="auto"/>
            <w:bottom w:val="none" w:sz="0" w:space="0" w:color="auto"/>
            <w:right w:val="none" w:sz="0" w:space="0" w:color="auto"/>
          </w:divBdr>
        </w:div>
        <w:div w:id="1263075712">
          <w:marLeft w:val="0"/>
          <w:marRight w:val="0"/>
          <w:marTop w:val="0"/>
          <w:marBottom w:val="0"/>
          <w:divBdr>
            <w:top w:val="none" w:sz="0" w:space="0" w:color="auto"/>
            <w:left w:val="none" w:sz="0" w:space="0" w:color="auto"/>
            <w:bottom w:val="none" w:sz="0" w:space="0" w:color="auto"/>
            <w:right w:val="none" w:sz="0" w:space="0" w:color="auto"/>
          </w:divBdr>
        </w:div>
        <w:div w:id="305671701">
          <w:marLeft w:val="0"/>
          <w:marRight w:val="0"/>
          <w:marTop w:val="0"/>
          <w:marBottom w:val="0"/>
          <w:divBdr>
            <w:top w:val="none" w:sz="0" w:space="0" w:color="auto"/>
            <w:left w:val="none" w:sz="0" w:space="0" w:color="auto"/>
            <w:bottom w:val="none" w:sz="0" w:space="0" w:color="auto"/>
            <w:right w:val="none" w:sz="0" w:space="0" w:color="auto"/>
          </w:divBdr>
        </w:div>
        <w:div w:id="16009555">
          <w:marLeft w:val="0"/>
          <w:marRight w:val="0"/>
          <w:marTop w:val="0"/>
          <w:marBottom w:val="0"/>
          <w:divBdr>
            <w:top w:val="none" w:sz="0" w:space="0" w:color="auto"/>
            <w:left w:val="none" w:sz="0" w:space="0" w:color="auto"/>
            <w:bottom w:val="none" w:sz="0" w:space="0" w:color="auto"/>
            <w:right w:val="none" w:sz="0" w:space="0" w:color="auto"/>
          </w:divBdr>
        </w:div>
        <w:div w:id="577204523">
          <w:marLeft w:val="0"/>
          <w:marRight w:val="0"/>
          <w:marTop w:val="0"/>
          <w:marBottom w:val="0"/>
          <w:divBdr>
            <w:top w:val="none" w:sz="0" w:space="0" w:color="auto"/>
            <w:left w:val="none" w:sz="0" w:space="0" w:color="auto"/>
            <w:bottom w:val="none" w:sz="0" w:space="0" w:color="auto"/>
            <w:right w:val="none" w:sz="0" w:space="0" w:color="auto"/>
          </w:divBdr>
        </w:div>
        <w:div w:id="743917926">
          <w:marLeft w:val="0"/>
          <w:marRight w:val="0"/>
          <w:marTop w:val="0"/>
          <w:marBottom w:val="0"/>
          <w:divBdr>
            <w:top w:val="none" w:sz="0" w:space="0" w:color="auto"/>
            <w:left w:val="none" w:sz="0" w:space="0" w:color="auto"/>
            <w:bottom w:val="none" w:sz="0" w:space="0" w:color="auto"/>
            <w:right w:val="none" w:sz="0" w:space="0" w:color="auto"/>
          </w:divBdr>
        </w:div>
        <w:div w:id="2003854642">
          <w:marLeft w:val="0"/>
          <w:marRight w:val="0"/>
          <w:marTop w:val="0"/>
          <w:marBottom w:val="0"/>
          <w:divBdr>
            <w:top w:val="none" w:sz="0" w:space="0" w:color="auto"/>
            <w:left w:val="none" w:sz="0" w:space="0" w:color="auto"/>
            <w:bottom w:val="none" w:sz="0" w:space="0" w:color="auto"/>
            <w:right w:val="none" w:sz="0" w:space="0" w:color="auto"/>
          </w:divBdr>
        </w:div>
        <w:div w:id="1496797431">
          <w:marLeft w:val="0"/>
          <w:marRight w:val="0"/>
          <w:marTop w:val="0"/>
          <w:marBottom w:val="0"/>
          <w:divBdr>
            <w:top w:val="none" w:sz="0" w:space="0" w:color="auto"/>
            <w:left w:val="none" w:sz="0" w:space="0" w:color="auto"/>
            <w:bottom w:val="none" w:sz="0" w:space="0" w:color="auto"/>
            <w:right w:val="none" w:sz="0" w:space="0" w:color="auto"/>
          </w:divBdr>
        </w:div>
        <w:div w:id="1086730563">
          <w:marLeft w:val="0"/>
          <w:marRight w:val="0"/>
          <w:marTop w:val="0"/>
          <w:marBottom w:val="0"/>
          <w:divBdr>
            <w:top w:val="none" w:sz="0" w:space="0" w:color="auto"/>
            <w:left w:val="none" w:sz="0" w:space="0" w:color="auto"/>
            <w:bottom w:val="none" w:sz="0" w:space="0" w:color="auto"/>
            <w:right w:val="none" w:sz="0" w:space="0" w:color="auto"/>
          </w:divBdr>
        </w:div>
        <w:div w:id="1775054894">
          <w:marLeft w:val="0"/>
          <w:marRight w:val="0"/>
          <w:marTop w:val="0"/>
          <w:marBottom w:val="0"/>
          <w:divBdr>
            <w:top w:val="none" w:sz="0" w:space="0" w:color="auto"/>
            <w:left w:val="none" w:sz="0" w:space="0" w:color="auto"/>
            <w:bottom w:val="none" w:sz="0" w:space="0" w:color="auto"/>
            <w:right w:val="none" w:sz="0" w:space="0" w:color="auto"/>
          </w:divBdr>
        </w:div>
        <w:div w:id="2082558122">
          <w:marLeft w:val="0"/>
          <w:marRight w:val="0"/>
          <w:marTop w:val="0"/>
          <w:marBottom w:val="0"/>
          <w:divBdr>
            <w:top w:val="none" w:sz="0" w:space="0" w:color="auto"/>
            <w:left w:val="none" w:sz="0" w:space="0" w:color="auto"/>
            <w:bottom w:val="none" w:sz="0" w:space="0" w:color="auto"/>
            <w:right w:val="none" w:sz="0" w:space="0" w:color="auto"/>
          </w:divBdr>
        </w:div>
        <w:div w:id="687751624">
          <w:marLeft w:val="0"/>
          <w:marRight w:val="0"/>
          <w:marTop w:val="0"/>
          <w:marBottom w:val="0"/>
          <w:divBdr>
            <w:top w:val="none" w:sz="0" w:space="0" w:color="auto"/>
            <w:left w:val="none" w:sz="0" w:space="0" w:color="auto"/>
            <w:bottom w:val="none" w:sz="0" w:space="0" w:color="auto"/>
            <w:right w:val="none" w:sz="0" w:space="0" w:color="auto"/>
          </w:divBdr>
        </w:div>
        <w:div w:id="1088380199">
          <w:marLeft w:val="0"/>
          <w:marRight w:val="0"/>
          <w:marTop w:val="0"/>
          <w:marBottom w:val="0"/>
          <w:divBdr>
            <w:top w:val="none" w:sz="0" w:space="0" w:color="auto"/>
            <w:left w:val="none" w:sz="0" w:space="0" w:color="auto"/>
            <w:bottom w:val="none" w:sz="0" w:space="0" w:color="auto"/>
            <w:right w:val="none" w:sz="0" w:space="0" w:color="auto"/>
          </w:divBdr>
        </w:div>
        <w:div w:id="1110247328">
          <w:marLeft w:val="0"/>
          <w:marRight w:val="0"/>
          <w:marTop w:val="0"/>
          <w:marBottom w:val="0"/>
          <w:divBdr>
            <w:top w:val="none" w:sz="0" w:space="0" w:color="auto"/>
            <w:left w:val="none" w:sz="0" w:space="0" w:color="auto"/>
            <w:bottom w:val="none" w:sz="0" w:space="0" w:color="auto"/>
            <w:right w:val="none" w:sz="0" w:space="0" w:color="auto"/>
          </w:divBdr>
        </w:div>
        <w:div w:id="295454921">
          <w:marLeft w:val="0"/>
          <w:marRight w:val="0"/>
          <w:marTop w:val="0"/>
          <w:marBottom w:val="0"/>
          <w:divBdr>
            <w:top w:val="none" w:sz="0" w:space="0" w:color="auto"/>
            <w:left w:val="none" w:sz="0" w:space="0" w:color="auto"/>
            <w:bottom w:val="none" w:sz="0" w:space="0" w:color="auto"/>
            <w:right w:val="none" w:sz="0" w:space="0" w:color="auto"/>
          </w:divBdr>
        </w:div>
        <w:div w:id="1424494063">
          <w:marLeft w:val="0"/>
          <w:marRight w:val="0"/>
          <w:marTop w:val="0"/>
          <w:marBottom w:val="0"/>
          <w:divBdr>
            <w:top w:val="none" w:sz="0" w:space="0" w:color="auto"/>
            <w:left w:val="none" w:sz="0" w:space="0" w:color="auto"/>
            <w:bottom w:val="none" w:sz="0" w:space="0" w:color="auto"/>
            <w:right w:val="none" w:sz="0" w:space="0" w:color="auto"/>
          </w:divBdr>
        </w:div>
        <w:div w:id="168450324">
          <w:marLeft w:val="0"/>
          <w:marRight w:val="0"/>
          <w:marTop w:val="0"/>
          <w:marBottom w:val="0"/>
          <w:divBdr>
            <w:top w:val="none" w:sz="0" w:space="0" w:color="auto"/>
            <w:left w:val="none" w:sz="0" w:space="0" w:color="auto"/>
            <w:bottom w:val="none" w:sz="0" w:space="0" w:color="auto"/>
            <w:right w:val="none" w:sz="0" w:space="0" w:color="auto"/>
          </w:divBdr>
        </w:div>
        <w:div w:id="153302140">
          <w:marLeft w:val="0"/>
          <w:marRight w:val="0"/>
          <w:marTop w:val="0"/>
          <w:marBottom w:val="0"/>
          <w:divBdr>
            <w:top w:val="none" w:sz="0" w:space="0" w:color="auto"/>
            <w:left w:val="none" w:sz="0" w:space="0" w:color="auto"/>
            <w:bottom w:val="none" w:sz="0" w:space="0" w:color="auto"/>
            <w:right w:val="none" w:sz="0" w:space="0" w:color="auto"/>
          </w:divBdr>
        </w:div>
        <w:div w:id="534540250">
          <w:marLeft w:val="0"/>
          <w:marRight w:val="0"/>
          <w:marTop w:val="0"/>
          <w:marBottom w:val="0"/>
          <w:divBdr>
            <w:top w:val="none" w:sz="0" w:space="0" w:color="auto"/>
            <w:left w:val="none" w:sz="0" w:space="0" w:color="auto"/>
            <w:bottom w:val="none" w:sz="0" w:space="0" w:color="auto"/>
            <w:right w:val="none" w:sz="0" w:space="0" w:color="auto"/>
          </w:divBdr>
        </w:div>
        <w:div w:id="891186867">
          <w:marLeft w:val="0"/>
          <w:marRight w:val="0"/>
          <w:marTop w:val="0"/>
          <w:marBottom w:val="0"/>
          <w:divBdr>
            <w:top w:val="none" w:sz="0" w:space="0" w:color="auto"/>
            <w:left w:val="none" w:sz="0" w:space="0" w:color="auto"/>
            <w:bottom w:val="none" w:sz="0" w:space="0" w:color="auto"/>
            <w:right w:val="none" w:sz="0" w:space="0" w:color="auto"/>
          </w:divBdr>
        </w:div>
        <w:div w:id="12920805">
          <w:marLeft w:val="0"/>
          <w:marRight w:val="0"/>
          <w:marTop w:val="0"/>
          <w:marBottom w:val="0"/>
          <w:divBdr>
            <w:top w:val="none" w:sz="0" w:space="0" w:color="auto"/>
            <w:left w:val="none" w:sz="0" w:space="0" w:color="auto"/>
            <w:bottom w:val="none" w:sz="0" w:space="0" w:color="auto"/>
            <w:right w:val="none" w:sz="0" w:space="0" w:color="auto"/>
          </w:divBdr>
        </w:div>
        <w:div w:id="374089691">
          <w:marLeft w:val="0"/>
          <w:marRight w:val="0"/>
          <w:marTop w:val="0"/>
          <w:marBottom w:val="0"/>
          <w:divBdr>
            <w:top w:val="none" w:sz="0" w:space="0" w:color="auto"/>
            <w:left w:val="none" w:sz="0" w:space="0" w:color="auto"/>
            <w:bottom w:val="none" w:sz="0" w:space="0" w:color="auto"/>
            <w:right w:val="none" w:sz="0" w:space="0" w:color="auto"/>
          </w:divBdr>
        </w:div>
        <w:div w:id="415592029">
          <w:marLeft w:val="0"/>
          <w:marRight w:val="0"/>
          <w:marTop w:val="0"/>
          <w:marBottom w:val="0"/>
          <w:divBdr>
            <w:top w:val="none" w:sz="0" w:space="0" w:color="auto"/>
            <w:left w:val="none" w:sz="0" w:space="0" w:color="auto"/>
            <w:bottom w:val="none" w:sz="0" w:space="0" w:color="auto"/>
            <w:right w:val="none" w:sz="0" w:space="0" w:color="auto"/>
          </w:divBdr>
        </w:div>
        <w:div w:id="304507700">
          <w:marLeft w:val="0"/>
          <w:marRight w:val="0"/>
          <w:marTop w:val="0"/>
          <w:marBottom w:val="0"/>
          <w:divBdr>
            <w:top w:val="none" w:sz="0" w:space="0" w:color="auto"/>
            <w:left w:val="none" w:sz="0" w:space="0" w:color="auto"/>
            <w:bottom w:val="none" w:sz="0" w:space="0" w:color="auto"/>
            <w:right w:val="none" w:sz="0" w:space="0" w:color="auto"/>
          </w:divBdr>
        </w:div>
        <w:div w:id="1654529689">
          <w:marLeft w:val="0"/>
          <w:marRight w:val="0"/>
          <w:marTop w:val="0"/>
          <w:marBottom w:val="0"/>
          <w:divBdr>
            <w:top w:val="none" w:sz="0" w:space="0" w:color="auto"/>
            <w:left w:val="none" w:sz="0" w:space="0" w:color="auto"/>
            <w:bottom w:val="none" w:sz="0" w:space="0" w:color="auto"/>
            <w:right w:val="none" w:sz="0" w:space="0" w:color="auto"/>
          </w:divBdr>
        </w:div>
        <w:div w:id="1949963755">
          <w:marLeft w:val="0"/>
          <w:marRight w:val="0"/>
          <w:marTop w:val="0"/>
          <w:marBottom w:val="0"/>
          <w:divBdr>
            <w:top w:val="none" w:sz="0" w:space="0" w:color="auto"/>
            <w:left w:val="none" w:sz="0" w:space="0" w:color="auto"/>
            <w:bottom w:val="none" w:sz="0" w:space="0" w:color="auto"/>
            <w:right w:val="none" w:sz="0" w:space="0" w:color="auto"/>
          </w:divBdr>
        </w:div>
        <w:div w:id="1558083508">
          <w:marLeft w:val="0"/>
          <w:marRight w:val="0"/>
          <w:marTop w:val="0"/>
          <w:marBottom w:val="0"/>
          <w:divBdr>
            <w:top w:val="none" w:sz="0" w:space="0" w:color="auto"/>
            <w:left w:val="none" w:sz="0" w:space="0" w:color="auto"/>
            <w:bottom w:val="none" w:sz="0" w:space="0" w:color="auto"/>
            <w:right w:val="none" w:sz="0" w:space="0" w:color="auto"/>
          </w:divBdr>
        </w:div>
        <w:div w:id="1512988299">
          <w:marLeft w:val="0"/>
          <w:marRight w:val="0"/>
          <w:marTop w:val="0"/>
          <w:marBottom w:val="0"/>
          <w:divBdr>
            <w:top w:val="none" w:sz="0" w:space="0" w:color="auto"/>
            <w:left w:val="none" w:sz="0" w:space="0" w:color="auto"/>
            <w:bottom w:val="none" w:sz="0" w:space="0" w:color="auto"/>
            <w:right w:val="none" w:sz="0" w:space="0" w:color="auto"/>
          </w:divBdr>
        </w:div>
        <w:div w:id="578491023">
          <w:marLeft w:val="0"/>
          <w:marRight w:val="0"/>
          <w:marTop w:val="0"/>
          <w:marBottom w:val="0"/>
          <w:divBdr>
            <w:top w:val="none" w:sz="0" w:space="0" w:color="auto"/>
            <w:left w:val="none" w:sz="0" w:space="0" w:color="auto"/>
            <w:bottom w:val="none" w:sz="0" w:space="0" w:color="auto"/>
            <w:right w:val="none" w:sz="0" w:space="0" w:color="auto"/>
          </w:divBdr>
        </w:div>
        <w:div w:id="2054838837">
          <w:marLeft w:val="0"/>
          <w:marRight w:val="0"/>
          <w:marTop w:val="0"/>
          <w:marBottom w:val="0"/>
          <w:divBdr>
            <w:top w:val="none" w:sz="0" w:space="0" w:color="auto"/>
            <w:left w:val="none" w:sz="0" w:space="0" w:color="auto"/>
            <w:bottom w:val="none" w:sz="0" w:space="0" w:color="auto"/>
            <w:right w:val="none" w:sz="0" w:space="0" w:color="auto"/>
          </w:divBdr>
        </w:div>
        <w:div w:id="1128428279">
          <w:marLeft w:val="0"/>
          <w:marRight w:val="0"/>
          <w:marTop w:val="0"/>
          <w:marBottom w:val="0"/>
          <w:divBdr>
            <w:top w:val="none" w:sz="0" w:space="0" w:color="auto"/>
            <w:left w:val="none" w:sz="0" w:space="0" w:color="auto"/>
            <w:bottom w:val="none" w:sz="0" w:space="0" w:color="auto"/>
            <w:right w:val="none" w:sz="0" w:space="0" w:color="auto"/>
          </w:divBdr>
        </w:div>
        <w:div w:id="629243529">
          <w:marLeft w:val="0"/>
          <w:marRight w:val="0"/>
          <w:marTop w:val="0"/>
          <w:marBottom w:val="0"/>
          <w:divBdr>
            <w:top w:val="none" w:sz="0" w:space="0" w:color="auto"/>
            <w:left w:val="none" w:sz="0" w:space="0" w:color="auto"/>
            <w:bottom w:val="none" w:sz="0" w:space="0" w:color="auto"/>
            <w:right w:val="none" w:sz="0" w:space="0" w:color="auto"/>
          </w:divBdr>
        </w:div>
        <w:div w:id="117528383">
          <w:marLeft w:val="0"/>
          <w:marRight w:val="0"/>
          <w:marTop w:val="0"/>
          <w:marBottom w:val="0"/>
          <w:divBdr>
            <w:top w:val="none" w:sz="0" w:space="0" w:color="auto"/>
            <w:left w:val="none" w:sz="0" w:space="0" w:color="auto"/>
            <w:bottom w:val="none" w:sz="0" w:space="0" w:color="auto"/>
            <w:right w:val="none" w:sz="0" w:space="0" w:color="auto"/>
          </w:divBdr>
        </w:div>
        <w:div w:id="804277370">
          <w:marLeft w:val="0"/>
          <w:marRight w:val="0"/>
          <w:marTop w:val="0"/>
          <w:marBottom w:val="0"/>
          <w:divBdr>
            <w:top w:val="none" w:sz="0" w:space="0" w:color="auto"/>
            <w:left w:val="none" w:sz="0" w:space="0" w:color="auto"/>
            <w:bottom w:val="none" w:sz="0" w:space="0" w:color="auto"/>
            <w:right w:val="none" w:sz="0" w:space="0" w:color="auto"/>
          </w:divBdr>
        </w:div>
        <w:div w:id="1994867191">
          <w:marLeft w:val="0"/>
          <w:marRight w:val="0"/>
          <w:marTop w:val="0"/>
          <w:marBottom w:val="0"/>
          <w:divBdr>
            <w:top w:val="none" w:sz="0" w:space="0" w:color="auto"/>
            <w:left w:val="none" w:sz="0" w:space="0" w:color="auto"/>
            <w:bottom w:val="none" w:sz="0" w:space="0" w:color="auto"/>
            <w:right w:val="none" w:sz="0" w:space="0" w:color="auto"/>
          </w:divBdr>
        </w:div>
        <w:div w:id="1010182005">
          <w:marLeft w:val="0"/>
          <w:marRight w:val="0"/>
          <w:marTop w:val="0"/>
          <w:marBottom w:val="0"/>
          <w:divBdr>
            <w:top w:val="none" w:sz="0" w:space="0" w:color="auto"/>
            <w:left w:val="none" w:sz="0" w:space="0" w:color="auto"/>
            <w:bottom w:val="none" w:sz="0" w:space="0" w:color="auto"/>
            <w:right w:val="none" w:sz="0" w:space="0" w:color="auto"/>
          </w:divBdr>
        </w:div>
        <w:div w:id="1265268602">
          <w:marLeft w:val="0"/>
          <w:marRight w:val="0"/>
          <w:marTop w:val="0"/>
          <w:marBottom w:val="0"/>
          <w:divBdr>
            <w:top w:val="none" w:sz="0" w:space="0" w:color="auto"/>
            <w:left w:val="none" w:sz="0" w:space="0" w:color="auto"/>
            <w:bottom w:val="none" w:sz="0" w:space="0" w:color="auto"/>
            <w:right w:val="none" w:sz="0" w:space="0" w:color="auto"/>
          </w:divBdr>
        </w:div>
      </w:divsChild>
    </w:div>
    <w:div w:id="776024573">
      <w:bodyDiv w:val="1"/>
      <w:marLeft w:val="0"/>
      <w:marRight w:val="0"/>
      <w:marTop w:val="0"/>
      <w:marBottom w:val="0"/>
      <w:divBdr>
        <w:top w:val="none" w:sz="0" w:space="0" w:color="auto"/>
        <w:left w:val="none" w:sz="0" w:space="0" w:color="auto"/>
        <w:bottom w:val="none" w:sz="0" w:space="0" w:color="auto"/>
        <w:right w:val="none" w:sz="0" w:space="0" w:color="auto"/>
      </w:divBdr>
      <w:divsChild>
        <w:div w:id="71778410">
          <w:marLeft w:val="0"/>
          <w:marRight w:val="0"/>
          <w:marTop w:val="0"/>
          <w:marBottom w:val="0"/>
          <w:divBdr>
            <w:top w:val="none" w:sz="0" w:space="0" w:color="auto"/>
            <w:left w:val="none" w:sz="0" w:space="0" w:color="auto"/>
            <w:bottom w:val="none" w:sz="0" w:space="0" w:color="auto"/>
            <w:right w:val="none" w:sz="0" w:space="0" w:color="auto"/>
          </w:divBdr>
        </w:div>
        <w:div w:id="720789377">
          <w:marLeft w:val="0"/>
          <w:marRight w:val="0"/>
          <w:marTop w:val="0"/>
          <w:marBottom w:val="0"/>
          <w:divBdr>
            <w:top w:val="none" w:sz="0" w:space="0" w:color="auto"/>
            <w:left w:val="none" w:sz="0" w:space="0" w:color="auto"/>
            <w:bottom w:val="none" w:sz="0" w:space="0" w:color="auto"/>
            <w:right w:val="none" w:sz="0" w:space="0" w:color="auto"/>
          </w:divBdr>
        </w:div>
        <w:div w:id="2029596238">
          <w:marLeft w:val="0"/>
          <w:marRight w:val="0"/>
          <w:marTop w:val="0"/>
          <w:marBottom w:val="0"/>
          <w:divBdr>
            <w:top w:val="none" w:sz="0" w:space="0" w:color="auto"/>
            <w:left w:val="none" w:sz="0" w:space="0" w:color="auto"/>
            <w:bottom w:val="none" w:sz="0" w:space="0" w:color="auto"/>
            <w:right w:val="none" w:sz="0" w:space="0" w:color="auto"/>
          </w:divBdr>
        </w:div>
        <w:div w:id="131795096">
          <w:marLeft w:val="0"/>
          <w:marRight w:val="0"/>
          <w:marTop w:val="0"/>
          <w:marBottom w:val="0"/>
          <w:divBdr>
            <w:top w:val="none" w:sz="0" w:space="0" w:color="auto"/>
            <w:left w:val="none" w:sz="0" w:space="0" w:color="auto"/>
            <w:bottom w:val="none" w:sz="0" w:space="0" w:color="auto"/>
            <w:right w:val="none" w:sz="0" w:space="0" w:color="auto"/>
          </w:divBdr>
        </w:div>
        <w:div w:id="988904565">
          <w:marLeft w:val="0"/>
          <w:marRight w:val="0"/>
          <w:marTop w:val="0"/>
          <w:marBottom w:val="0"/>
          <w:divBdr>
            <w:top w:val="none" w:sz="0" w:space="0" w:color="auto"/>
            <w:left w:val="none" w:sz="0" w:space="0" w:color="auto"/>
            <w:bottom w:val="none" w:sz="0" w:space="0" w:color="auto"/>
            <w:right w:val="none" w:sz="0" w:space="0" w:color="auto"/>
          </w:divBdr>
        </w:div>
        <w:div w:id="1393313904">
          <w:marLeft w:val="0"/>
          <w:marRight w:val="0"/>
          <w:marTop w:val="0"/>
          <w:marBottom w:val="0"/>
          <w:divBdr>
            <w:top w:val="none" w:sz="0" w:space="0" w:color="auto"/>
            <w:left w:val="none" w:sz="0" w:space="0" w:color="auto"/>
            <w:bottom w:val="none" w:sz="0" w:space="0" w:color="auto"/>
            <w:right w:val="none" w:sz="0" w:space="0" w:color="auto"/>
          </w:divBdr>
        </w:div>
        <w:div w:id="267084478">
          <w:marLeft w:val="0"/>
          <w:marRight w:val="0"/>
          <w:marTop w:val="0"/>
          <w:marBottom w:val="0"/>
          <w:divBdr>
            <w:top w:val="none" w:sz="0" w:space="0" w:color="auto"/>
            <w:left w:val="none" w:sz="0" w:space="0" w:color="auto"/>
            <w:bottom w:val="none" w:sz="0" w:space="0" w:color="auto"/>
            <w:right w:val="none" w:sz="0" w:space="0" w:color="auto"/>
          </w:divBdr>
        </w:div>
        <w:div w:id="839735521">
          <w:marLeft w:val="0"/>
          <w:marRight w:val="0"/>
          <w:marTop w:val="0"/>
          <w:marBottom w:val="0"/>
          <w:divBdr>
            <w:top w:val="none" w:sz="0" w:space="0" w:color="auto"/>
            <w:left w:val="none" w:sz="0" w:space="0" w:color="auto"/>
            <w:bottom w:val="none" w:sz="0" w:space="0" w:color="auto"/>
            <w:right w:val="none" w:sz="0" w:space="0" w:color="auto"/>
          </w:divBdr>
        </w:div>
        <w:div w:id="1534733797">
          <w:marLeft w:val="0"/>
          <w:marRight w:val="0"/>
          <w:marTop w:val="0"/>
          <w:marBottom w:val="0"/>
          <w:divBdr>
            <w:top w:val="none" w:sz="0" w:space="0" w:color="auto"/>
            <w:left w:val="none" w:sz="0" w:space="0" w:color="auto"/>
            <w:bottom w:val="none" w:sz="0" w:space="0" w:color="auto"/>
            <w:right w:val="none" w:sz="0" w:space="0" w:color="auto"/>
          </w:divBdr>
        </w:div>
        <w:div w:id="909344037">
          <w:marLeft w:val="0"/>
          <w:marRight w:val="0"/>
          <w:marTop w:val="0"/>
          <w:marBottom w:val="0"/>
          <w:divBdr>
            <w:top w:val="none" w:sz="0" w:space="0" w:color="auto"/>
            <w:left w:val="none" w:sz="0" w:space="0" w:color="auto"/>
            <w:bottom w:val="none" w:sz="0" w:space="0" w:color="auto"/>
            <w:right w:val="none" w:sz="0" w:space="0" w:color="auto"/>
          </w:divBdr>
        </w:div>
        <w:div w:id="823358493">
          <w:marLeft w:val="0"/>
          <w:marRight w:val="0"/>
          <w:marTop w:val="0"/>
          <w:marBottom w:val="0"/>
          <w:divBdr>
            <w:top w:val="none" w:sz="0" w:space="0" w:color="auto"/>
            <w:left w:val="none" w:sz="0" w:space="0" w:color="auto"/>
            <w:bottom w:val="none" w:sz="0" w:space="0" w:color="auto"/>
            <w:right w:val="none" w:sz="0" w:space="0" w:color="auto"/>
          </w:divBdr>
        </w:div>
        <w:div w:id="752820363">
          <w:marLeft w:val="0"/>
          <w:marRight w:val="0"/>
          <w:marTop w:val="0"/>
          <w:marBottom w:val="0"/>
          <w:divBdr>
            <w:top w:val="none" w:sz="0" w:space="0" w:color="auto"/>
            <w:left w:val="none" w:sz="0" w:space="0" w:color="auto"/>
            <w:bottom w:val="none" w:sz="0" w:space="0" w:color="auto"/>
            <w:right w:val="none" w:sz="0" w:space="0" w:color="auto"/>
          </w:divBdr>
        </w:div>
        <w:div w:id="2034113234">
          <w:marLeft w:val="0"/>
          <w:marRight w:val="0"/>
          <w:marTop w:val="0"/>
          <w:marBottom w:val="0"/>
          <w:divBdr>
            <w:top w:val="none" w:sz="0" w:space="0" w:color="auto"/>
            <w:left w:val="none" w:sz="0" w:space="0" w:color="auto"/>
            <w:bottom w:val="none" w:sz="0" w:space="0" w:color="auto"/>
            <w:right w:val="none" w:sz="0" w:space="0" w:color="auto"/>
          </w:divBdr>
        </w:div>
        <w:div w:id="2095855240">
          <w:marLeft w:val="0"/>
          <w:marRight w:val="0"/>
          <w:marTop w:val="0"/>
          <w:marBottom w:val="0"/>
          <w:divBdr>
            <w:top w:val="none" w:sz="0" w:space="0" w:color="auto"/>
            <w:left w:val="none" w:sz="0" w:space="0" w:color="auto"/>
            <w:bottom w:val="none" w:sz="0" w:space="0" w:color="auto"/>
            <w:right w:val="none" w:sz="0" w:space="0" w:color="auto"/>
          </w:divBdr>
        </w:div>
        <w:div w:id="536968141">
          <w:marLeft w:val="0"/>
          <w:marRight w:val="0"/>
          <w:marTop w:val="0"/>
          <w:marBottom w:val="0"/>
          <w:divBdr>
            <w:top w:val="none" w:sz="0" w:space="0" w:color="auto"/>
            <w:left w:val="none" w:sz="0" w:space="0" w:color="auto"/>
            <w:bottom w:val="none" w:sz="0" w:space="0" w:color="auto"/>
            <w:right w:val="none" w:sz="0" w:space="0" w:color="auto"/>
          </w:divBdr>
        </w:div>
        <w:div w:id="372072753">
          <w:marLeft w:val="0"/>
          <w:marRight w:val="0"/>
          <w:marTop w:val="0"/>
          <w:marBottom w:val="0"/>
          <w:divBdr>
            <w:top w:val="none" w:sz="0" w:space="0" w:color="auto"/>
            <w:left w:val="none" w:sz="0" w:space="0" w:color="auto"/>
            <w:bottom w:val="none" w:sz="0" w:space="0" w:color="auto"/>
            <w:right w:val="none" w:sz="0" w:space="0" w:color="auto"/>
          </w:divBdr>
        </w:div>
        <w:div w:id="1085999262">
          <w:marLeft w:val="0"/>
          <w:marRight w:val="0"/>
          <w:marTop w:val="0"/>
          <w:marBottom w:val="0"/>
          <w:divBdr>
            <w:top w:val="none" w:sz="0" w:space="0" w:color="auto"/>
            <w:left w:val="none" w:sz="0" w:space="0" w:color="auto"/>
            <w:bottom w:val="none" w:sz="0" w:space="0" w:color="auto"/>
            <w:right w:val="none" w:sz="0" w:space="0" w:color="auto"/>
          </w:divBdr>
        </w:div>
        <w:div w:id="606238244">
          <w:marLeft w:val="0"/>
          <w:marRight w:val="0"/>
          <w:marTop w:val="0"/>
          <w:marBottom w:val="0"/>
          <w:divBdr>
            <w:top w:val="none" w:sz="0" w:space="0" w:color="auto"/>
            <w:left w:val="none" w:sz="0" w:space="0" w:color="auto"/>
            <w:bottom w:val="none" w:sz="0" w:space="0" w:color="auto"/>
            <w:right w:val="none" w:sz="0" w:space="0" w:color="auto"/>
          </w:divBdr>
        </w:div>
        <w:div w:id="1706756869">
          <w:marLeft w:val="0"/>
          <w:marRight w:val="0"/>
          <w:marTop w:val="0"/>
          <w:marBottom w:val="0"/>
          <w:divBdr>
            <w:top w:val="none" w:sz="0" w:space="0" w:color="auto"/>
            <w:left w:val="none" w:sz="0" w:space="0" w:color="auto"/>
            <w:bottom w:val="none" w:sz="0" w:space="0" w:color="auto"/>
            <w:right w:val="none" w:sz="0" w:space="0" w:color="auto"/>
          </w:divBdr>
        </w:div>
        <w:div w:id="1272711924">
          <w:marLeft w:val="0"/>
          <w:marRight w:val="0"/>
          <w:marTop w:val="0"/>
          <w:marBottom w:val="0"/>
          <w:divBdr>
            <w:top w:val="none" w:sz="0" w:space="0" w:color="auto"/>
            <w:left w:val="none" w:sz="0" w:space="0" w:color="auto"/>
            <w:bottom w:val="none" w:sz="0" w:space="0" w:color="auto"/>
            <w:right w:val="none" w:sz="0" w:space="0" w:color="auto"/>
          </w:divBdr>
        </w:div>
        <w:div w:id="1041789488">
          <w:marLeft w:val="0"/>
          <w:marRight w:val="0"/>
          <w:marTop w:val="0"/>
          <w:marBottom w:val="0"/>
          <w:divBdr>
            <w:top w:val="none" w:sz="0" w:space="0" w:color="auto"/>
            <w:left w:val="none" w:sz="0" w:space="0" w:color="auto"/>
            <w:bottom w:val="none" w:sz="0" w:space="0" w:color="auto"/>
            <w:right w:val="none" w:sz="0" w:space="0" w:color="auto"/>
          </w:divBdr>
        </w:div>
        <w:div w:id="1460345174">
          <w:marLeft w:val="0"/>
          <w:marRight w:val="0"/>
          <w:marTop w:val="0"/>
          <w:marBottom w:val="0"/>
          <w:divBdr>
            <w:top w:val="none" w:sz="0" w:space="0" w:color="auto"/>
            <w:left w:val="none" w:sz="0" w:space="0" w:color="auto"/>
            <w:bottom w:val="none" w:sz="0" w:space="0" w:color="auto"/>
            <w:right w:val="none" w:sz="0" w:space="0" w:color="auto"/>
          </w:divBdr>
        </w:div>
        <w:div w:id="346903286">
          <w:marLeft w:val="0"/>
          <w:marRight w:val="0"/>
          <w:marTop w:val="0"/>
          <w:marBottom w:val="0"/>
          <w:divBdr>
            <w:top w:val="none" w:sz="0" w:space="0" w:color="auto"/>
            <w:left w:val="none" w:sz="0" w:space="0" w:color="auto"/>
            <w:bottom w:val="none" w:sz="0" w:space="0" w:color="auto"/>
            <w:right w:val="none" w:sz="0" w:space="0" w:color="auto"/>
          </w:divBdr>
        </w:div>
        <w:div w:id="1383098600">
          <w:marLeft w:val="0"/>
          <w:marRight w:val="0"/>
          <w:marTop w:val="0"/>
          <w:marBottom w:val="0"/>
          <w:divBdr>
            <w:top w:val="none" w:sz="0" w:space="0" w:color="auto"/>
            <w:left w:val="none" w:sz="0" w:space="0" w:color="auto"/>
            <w:bottom w:val="none" w:sz="0" w:space="0" w:color="auto"/>
            <w:right w:val="none" w:sz="0" w:space="0" w:color="auto"/>
          </w:divBdr>
        </w:div>
        <w:div w:id="993875740">
          <w:marLeft w:val="0"/>
          <w:marRight w:val="0"/>
          <w:marTop w:val="0"/>
          <w:marBottom w:val="0"/>
          <w:divBdr>
            <w:top w:val="none" w:sz="0" w:space="0" w:color="auto"/>
            <w:left w:val="none" w:sz="0" w:space="0" w:color="auto"/>
            <w:bottom w:val="none" w:sz="0" w:space="0" w:color="auto"/>
            <w:right w:val="none" w:sz="0" w:space="0" w:color="auto"/>
          </w:divBdr>
        </w:div>
        <w:div w:id="1571967130">
          <w:marLeft w:val="0"/>
          <w:marRight w:val="0"/>
          <w:marTop w:val="0"/>
          <w:marBottom w:val="0"/>
          <w:divBdr>
            <w:top w:val="none" w:sz="0" w:space="0" w:color="auto"/>
            <w:left w:val="none" w:sz="0" w:space="0" w:color="auto"/>
            <w:bottom w:val="none" w:sz="0" w:space="0" w:color="auto"/>
            <w:right w:val="none" w:sz="0" w:space="0" w:color="auto"/>
          </w:divBdr>
        </w:div>
        <w:div w:id="845097210">
          <w:marLeft w:val="0"/>
          <w:marRight w:val="0"/>
          <w:marTop w:val="0"/>
          <w:marBottom w:val="0"/>
          <w:divBdr>
            <w:top w:val="none" w:sz="0" w:space="0" w:color="auto"/>
            <w:left w:val="none" w:sz="0" w:space="0" w:color="auto"/>
            <w:bottom w:val="none" w:sz="0" w:space="0" w:color="auto"/>
            <w:right w:val="none" w:sz="0" w:space="0" w:color="auto"/>
          </w:divBdr>
        </w:div>
        <w:div w:id="36010227">
          <w:marLeft w:val="0"/>
          <w:marRight w:val="0"/>
          <w:marTop w:val="0"/>
          <w:marBottom w:val="0"/>
          <w:divBdr>
            <w:top w:val="none" w:sz="0" w:space="0" w:color="auto"/>
            <w:left w:val="none" w:sz="0" w:space="0" w:color="auto"/>
            <w:bottom w:val="none" w:sz="0" w:space="0" w:color="auto"/>
            <w:right w:val="none" w:sz="0" w:space="0" w:color="auto"/>
          </w:divBdr>
        </w:div>
        <w:div w:id="545457023">
          <w:marLeft w:val="0"/>
          <w:marRight w:val="0"/>
          <w:marTop w:val="0"/>
          <w:marBottom w:val="0"/>
          <w:divBdr>
            <w:top w:val="none" w:sz="0" w:space="0" w:color="auto"/>
            <w:left w:val="none" w:sz="0" w:space="0" w:color="auto"/>
            <w:bottom w:val="none" w:sz="0" w:space="0" w:color="auto"/>
            <w:right w:val="none" w:sz="0" w:space="0" w:color="auto"/>
          </w:divBdr>
        </w:div>
        <w:div w:id="907804960">
          <w:marLeft w:val="0"/>
          <w:marRight w:val="0"/>
          <w:marTop w:val="0"/>
          <w:marBottom w:val="0"/>
          <w:divBdr>
            <w:top w:val="none" w:sz="0" w:space="0" w:color="auto"/>
            <w:left w:val="none" w:sz="0" w:space="0" w:color="auto"/>
            <w:bottom w:val="none" w:sz="0" w:space="0" w:color="auto"/>
            <w:right w:val="none" w:sz="0" w:space="0" w:color="auto"/>
          </w:divBdr>
        </w:div>
      </w:divsChild>
    </w:div>
    <w:div w:id="779375037">
      <w:bodyDiv w:val="1"/>
      <w:marLeft w:val="0"/>
      <w:marRight w:val="0"/>
      <w:marTop w:val="0"/>
      <w:marBottom w:val="0"/>
      <w:divBdr>
        <w:top w:val="none" w:sz="0" w:space="0" w:color="auto"/>
        <w:left w:val="none" w:sz="0" w:space="0" w:color="auto"/>
        <w:bottom w:val="none" w:sz="0" w:space="0" w:color="auto"/>
        <w:right w:val="none" w:sz="0" w:space="0" w:color="auto"/>
      </w:divBdr>
      <w:divsChild>
        <w:div w:id="1155687769">
          <w:marLeft w:val="0"/>
          <w:marRight w:val="0"/>
          <w:marTop w:val="0"/>
          <w:marBottom w:val="0"/>
          <w:divBdr>
            <w:top w:val="none" w:sz="0" w:space="0" w:color="auto"/>
            <w:left w:val="none" w:sz="0" w:space="0" w:color="auto"/>
            <w:bottom w:val="none" w:sz="0" w:space="0" w:color="auto"/>
            <w:right w:val="none" w:sz="0" w:space="0" w:color="auto"/>
          </w:divBdr>
        </w:div>
        <w:div w:id="955449591">
          <w:marLeft w:val="0"/>
          <w:marRight w:val="0"/>
          <w:marTop w:val="0"/>
          <w:marBottom w:val="0"/>
          <w:divBdr>
            <w:top w:val="none" w:sz="0" w:space="0" w:color="auto"/>
            <w:left w:val="none" w:sz="0" w:space="0" w:color="auto"/>
            <w:bottom w:val="none" w:sz="0" w:space="0" w:color="auto"/>
            <w:right w:val="none" w:sz="0" w:space="0" w:color="auto"/>
          </w:divBdr>
        </w:div>
        <w:div w:id="2058697730">
          <w:marLeft w:val="0"/>
          <w:marRight w:val="0"/>
          <w:marTop w:val="0"/>
          <w:marBottom w:val="0"/>
          <w:divBdr>
            <w:top w:val="none" w:sz="0" w:space="0" w:color="auto"/>
            <w:left w:val="none" w:sz="0" w:space="0" w:color="auto"/>
            <w:bottom w:val="none" w:sz="0" w:space="0" w:color="auto"/>
            <w:right w:val="none" w:sz="0" w:space="0" w:color="auto"/>
          </w:divBdr>
        </w:div>
        <w:div w:id="824202313">
          <w:marLeft w:val="0"/>
          <w:marRight w:val="0"/>
          <w:marTop w:val="0"/>
          <w:marBottom w:val="0"/>
          <w:divBdr>
            <w:top w:val="none" w:sz="0" w:space="0" w:color="auto"/>
            <w:left w:val="none" w:sz="0" w:space="0" w:color="auto"/>
            <w:bottom w:val="none" w:sz="0" w:space="0" w:color="auto"/>
            <w:right w:val="none" w:sz="0" w:space="0" w:color="auto"/>
          </w:divBdr>
        </w:div>
        <w:div w:id="484274204">
          <w:marLeft w:val="0"/>
          <w:marRight w:val="0"/>
          <w:marTop w:val="0"/>
          <w:marBottom w:val="0"/>
          <w:divBdr>
            <w:top w:val="none" w:sz="0" w:space="0" w:color="auto"/>
            <w:left w:val="none" w:sz="0" w:space="0" w:color="auto"/>
            <w:bottom w:val="none" w:sz="0" w:space="0" w:color="auto"/>
            <w:right w:val="none" w:sz="0" w:space="0" w:color="auto"/>
          </w:divBdr>
        </w:div>
        <w:div w:id="317659886">
          <w:marLeft w:val="0"/>
          <w:marRight w:val="0"/>
          <w:marTop w:val="0"/>
          <w:marBottom w:val="0"/>
          <w:divBdr>
            <w:top w:val="none" w:sz="0" w:space="0" w:color="auto"/>
            <w:left w:val="none" w:sz="0" w:space="0" w:color="auto"/>
            <w:bottom w:val="none" w:sz="0" w:space="0" w:color="auto"/>
            <w:right w:val="none" w:sz="0" w:space="0" w:color="auto"/>
          </w:divBdr>
        </w:div>
        <w:div w:id="682974998">
          <w:marLeft w:val="0"/>
          <w:marRight w:val="0"/>
          <w:marTop w:val="0"/>
          <w:marBottom w:val="0"/>
          <w:divBdr>
            <w:top w:val="none" w:sz="0" w:space="0" w:color="auto"/>
            <w:left w:val="none" w:sz="0" w:space="0" w:color="auto"/>
            <w:bottom w:val="none" w:sz="0" w:space="0" w:color="auto"/>
            <w:right w:val="none" w:sz="0" w:space="0" w:color="auto"/>
          </w:divBdr>
        </w:div>
        <w:div w:id="106387401">
          <w:marLeft w:val="0"/>
          <w:marRight w:val="0"/>
          <w:marTop w:val="0"/>
          <w:marBottom w:val="0"/>
          <w:divBdr>
            <w:top w:val="none" w:sz="0" w:space="0" w:color="auto"/>
            <w:left w:val="none" w:sz="0" w:space="0" w:color="auto"/>
            <w:bottom w:val="none" w:sz="0" w:space="0" w:color="auto"/>
            <w:right w:val="none" w:sz="0" w:space="0" w:color="auto"/>
          </w:divBdr>
        </w:div>
        <w:div w:id="1360935207">
          <w:marLeft w:val="0"/>
          <w:marRight w:val="0"/>
          <w:marTop w:val="0"/>
          <w:marBottom w:val="0"/>
          <w:divBdr>
            <w:top w:val="none" w:sz="0" w:space="0" w:color="auto"/>
            <w:left w:val="none" w:sz="0" w:space="0" w:color="auto"/>
            <w:bottom w:val="none" w:sz="0" w:space="0" w:color="auto"/>
            <w:right w:val="none" w:sz="0" w:space="0" w:color="auto"/>
          </w:divBdr>
        </w:div>
        <w:div w:id="955599705">
          <w:marLeft w:val="0"/>
          <w:marRight w:val="0"/>
          <w:marTop w:val="0"/>
          <w:marBottom w:val="0"/>
          <w:divBdr>
            <w:top w:val="none" w:sz="0" w:space="0" w:color="auto"/>
            <w:left w:val="none" w:sz="0" w:space="0" w:color="auto"/>
            <w:bottom w:val="none" w:sz="0" w:space="0" w:color="auto"/>
            <w:right w:val="none" w:sz="0" w:space="0" w:color="auto"/>
          </w:divBdr>
        </w:div>
        <w:div w:id="1037000779">
          <w:marLeft w:val="0"/>
          <w:marRight w:val="0"/>
          <w:marTop w:val="0"/>
          <w:marBottom w:val="0"/>
          <w:divBdr>
            <w:top w:val="none" w:sz="0" w:space="0" w:color="auto"/>
            <w:left w:val="none" w:sz="0" w:space="0" w:color="auto"/>
            <w:bottom w:val="none" w:sz="0" w:space="0" w:color="auto"/>
            <w:right w:val="none" w:sz="0" w:space="0" w:color="auto"/>
          </w:divBdr>
        </w:div>
        <w:div w:id="1076585513">
          <w:marLeft w:val="0"/>
          <w:marRight w:val="0"/>
          <w:marTop w:val="0"/>
          <w:marBottom w:val="0"/>
          <w:divBdr>
            <w:top w:val="none" w:sz="0" w:space="0" w:color="auto"/>
            <w:left w:val="none" w:sz="0" w:space="0" w:color="auto"/>
            <w:bottom w:val="none" w:sz="0" w:space="0" w:color="auto"/>
            <w:right w:val="none" w:sz="0" w:space="0" w:color="auto"/>
          </w:divBdr>
        </w:div>
        <w:div w:id="528027820">
          <w:marLeft w:val="0"/>
          <w:marRight w:val="0"/>
          <w:marTop w:val="0"/>
          <w:marBottom w:val="0"/>
          <w:divBdr>
            <w:top w:val="none" w:sz="0" w:space="0" w:color="auto"/>
            <w:left w:val="none" w:sz="0" w:space="0" w:color="auto"/>
            <w:bottom w:val="none" w:sz="0" w:space="0" w:color="auto"/>
            <w:right w:val="none" w:sz="0" w:space="0" w:color="auto"/>
          </w:divBdr>
        </w:div>
        <w:div w:id="719020324">
          <w:marLeft w:val="0"/>
          <w:marRight w:val="0"/>
          <w:marTop w:val="0"/>
          <w:marBottom w:val="0"/>
          <w:divBdr>
            <w:top w:val="none" w:sz="0" w:space="0" w:color="auto"/>
            <w:left w:val="none" w:sz="0" w:space="0" w:color="auto"/>
            <w:bottom w:val="none" w:sz="0" w:space="0" w:color="auto"/>
            <w:right w:val="none" w:sz="0" w:space="0" w:color="auto"/>
          </w:divBdr>
        </w:div>
        <w:div w:id="971784751">
          <w:marLeft w:val="0"/>
          <w:marRight w:val="0"/>
          <w:marTop w:val="0"/>
          <w:marBottom w:val="0"/>
          <w:divBdr>
            <w:top w:val="none" w:sz="0" w:space="0" w:color="auto"/>
            <w:left w:val="none" w:sz="0" w:space="0" w:color="auto"/>
            <w:bottom w:val="none" w:sz="0" w:space="0" w:color="auto"/>
            <w:right w:val="none" w:sz="0" w:space="0" w:color="auto"/>
          </w:divBdr>
        </w:div>
        <w:div w:id="289409746">
          <w:marLeft w:val="0"/>
          <w:marRight w:val="0"/>
          <w:marTop w:val="0"/>
          <w:marBottom w:val="0"/>
          <w:divBdr>
            <w:top w:val="none" w:sz="0" w:space="0" w:color="auto"/>
            <w:left w:val="none" w:sz="0" w:space="0" w:color="auto"/>
            <w:bottom w:val="none" w:sz="0" w:space="0" w:color="auto"/>
            <w:right w:val="none" w:sz="0" w:space="0" w:color="auto"/>
          </w:divBdr>
        </w:div>
        <w:div w:id="811219096">
          <w:marLeft w:val="0"/>
          <w:marRight w:val="0"/>
          <w:marTop w:val="0"/>
          <w:marBottom w:val="0"/>
          <w:divBdr>
            <w:top w:val="none" w:sz="0" w:space="0" w:color="auto"/>
            <w:left w:val="none" w:sz="0" w:space="0" w:color="auto"/>
            <w:bottom w:val="none" w:sz="0" w:space="0" w:color="auto"/>
            <w:right w:val="none" w:sz="0" w:space="0" w:color="auto"/>
          </w:divBdr>
        </w:div>
        <w:div w:id="904336966">
          <w:marLeft w:val="0"/>
          <w:marRight w:val="0"/>
          <w:marTop w:val="0"/>
          <w:marBottom w:val="0"/>
          <w:divBdr>
            <w:top w:val="none" w:sz="0" w:space="0" w:color="auto"/>
            <w:left w:val="none" w:sz="0" w:space="0" w:color="auto"/>
            <w:bottom w:val="none" w:sz="0" w:space="0" w:color="auto"/>
            <w:right w:val="none" w:sz="0" w:space="0" w:color="auto"/>
          </w:divBdr>
        </w:div>
        <w:div w:id="458962584">
          <w:marLeft w:val="0"/>
          <w:marRight w:val="0"/>
          <w:marTop w:val="0"/>
          <w:marBottom w:val="0"/>
          <w:divBdr>
            <w:top w:val="none" w:sz="0" w:space="0" w:color="auto"/>
            <w:left w:val="none" w:sz="0" w:space="0" w:color="auto"/>
            <w:bottom w:val="none" w:sz="0" w:space="0" w:color="auto"/>
            <w:right w:val="none" w:sz="0" w:space="0" w:color="auto"/>
          </w:divBdr>
        </w:div>
        <w:div w:id="1881238965">
          <w:marLeft w:val="0"/>
          <w:marRight w:val="0"/>
          <w:marTop w:val="0"/>
          <w:marBottom w:val="0"/>
          <w:divBdr>
            <w:top w:val="none" w:sz="0" w:space="0" w:color="auto"/>
            <w:left w:val="none" w:sz="0" w:space="0" w:color="auto"/>
            <w:bottom w:val="none" w:sz="0" w:space="0" w:color="auto"/>
            <w:right w:val="none" w:sz="0" w:space="0" w:color="auto"/>
          </w:divBdr>
        </w:div>
        <w:div w:id="1316453643">
          <w:marLeft w:val="0"/>
          <w:marRight w:val="0"/>
          <w:marTop w:val="0"/>
          <w:marBottom w:val="0"/>
          <w:divBdr>
            <w:top w:val="none" w:sz="0" w:space="0" w:color="auto"/>
            <w:left w:val="none" w:sz="0" w:space="0" w:color="auto"/>
            <w:bottom w:val="none" w:sz="0" w:space="0" w:color="auto"/>
            <w:right w:val="none" w:sz="0" w:space="0" w:color="auto"/>
          </w:divBdr>
        </w:div>
        <w:div w:id="1242717537">
          <w:marLeft w:val="0"/>
          <w:marRight w:val="0"/>
          <w:marTop w:val="0"/>
          <w:marBottom w:val="0"/>
          <w:divBdr>
            <w:top w:val="none" w:sz="0" w:space="0" w:color="auto"/>
            <w:left w:val="none" w:sz="0" w:space="0" w:color="auto"/>
            <w:bottom w:val="none" w:sz="0" w:space="0" w:color="auto"/>
            <w:right w:val="none" w:sz="0" w:space="0" w:color="auto"/>
          </w:divBdr>
        </w:div>
        <w:div w:id="1973903574">
          <w:marLeft w:val="0"/>
          <w:marRight w:val="0"/>
          <w:marTop w:val="0"/>
          <w:marBottom w:val="0"/>
          <w:divBdr>
            <w:top w:val="none" w:sz="0" w:space="0" w:color="auto"/>
            <w:left w:val="none" w:sz="0" w:space="0" w:color="auto"/>
            <w:bottom w:val="none" w:sz="0" w:space="0" w:color="auto"/>
            <w:right w:val="none" w:sz="0" w:space="0" w:color="auto"/>
          </w:divBdr>
        </w:div>
        <w:div w:id="592476224">
          <w:marLeft w:val="0"/>
          <w:marRight w:val="0"/>
          <w:marTop w:val="0"/>
          <w:marBottom w:val="0"/>
          <w:divBdr>
            <w:top w:val="none" w:sz="0" w:space="0" w:color="auto"/>
            <w:left w:val="none" w:sz="0" w:space="0" w:color="auto"/>
            <w:bottom w:val="none" w:sz="0" w:space="0" w:color="auto"/>
            <w:right w:val="none" w:sz="0" w:space="0" w:color="auto"/>
          </w:divBdr>
        </w:div>
        <w:div w:id="1342469471">
          <w:marLeft w:val="0"/>
          <w:marRight w:val="0"/>
          <w:marTop w:val="0"/>
          <w:marBottom w:val="0"/>
          <w:divBdr>
            <w:top w:val="none" w:sz="0" w:space="0" w:color="auto"/>
            <w:left w:val="none" w:sz="0" w:space="0" w:color="auto"/>
            <w:bottom w:val="none" w:sz="0" w:space="0" w:color="auto"/>
            <w:right w:val="none" w:sz="0" w:space="0" w:color="auto"/>
          </w:divBdr>
        </w:div>
        <w:div w:id="1989935711">
          <w:marLeft w:val="0"/>
          <w:marRight w:val="0"/>
          <w:marTop w:val="0"/>
          <w:marBottom w:val="0"/>
          <w:divBdr>
            <w:top w:val="none" w:sz="0" w:space="0" w:color="auto"/>
            <w:left w:val="none" w:sz="0" w:space="0" w:color="auto"/>
            <w:bottom w:val="none" w:sz="0" w:space="0" w:color="auto"/>
            <w:right w:val="none" w:sz="0" w:space="0" w:color="auto"/>
          </w:divBdr>
        </w:div>
        <w:div w:id="1833133631">
          <w:marLeft w:val="0"/>
          <w:marRight w:val="0"/>
          <w:marTop w:val="0"/>
          <w:marBottom w:val="0"/>
          <w:divBdr>
            <w:top w:val="none" w:sz="0" w:space="0" w:color="auto"/>
            <w:left w:val="none" w:sz="0" w:space="0" w:color="auto"/>
            <w:bottom w:val="none" w:sz="0" w:space="0" w:color="auto"/>
            <w:right w:val="none" w:sz="0" w:space="0" w:color="auto"/>
          </w:divBdr>
        </w:div>
        <w:div w:id="753167821">
          <w:marLeft w:val="0"/>
          <w:marRight w:val="0"/>
          <w:marTop w:val="0"/>
          <w:marBottom w:val="0"/>
          <w:divBdr>
            <w:top w:val="none" w:sz="0" w:space="0" w:color="auto"/>
            <w:left w:val="none" w:sz="0" w:space="0" w:color="auto"/>
            <w:bottom w:val="none" w:sz="0" w:space="0" w:color="auto"/>
            <w:right w:val="none" w:sz="0" w:space="0" w:color="auto"/>
          </w:divBdr>
        </w:div>
        <w:div w:id="2050689217">
          <w:marLeft w:val="0"/>
          <w:marRight w:val="0"/>
          <w:marTop w:val="0"/>
          <w:marBottom w:val="0"/>
          <w:divBdr>
            <w:top w:val="none" w:sz="0" w:space="0" w:color="auto"/>
            <w:left w:val="none" w:sz="0" w:space="0" w:color="auto"/>
            <w:bottom w:val="none" w:sz="0" w:space="0" w:color="auto"/>
            <w:right w:val="none" w:sz="0" w:space="0" w:color="auto"/>
          </w:divBdr>
        </w:div>
        <w:div w:id="1880438709">
          <w:marLeft w:val="0"/>
          <w:marRight w:val="0"/>
          <w:marTop w:val="0"/>
          <w:marBottom w:val="0"/>
          <w:divBdr>
            <w:top w:val="none" w:sz="0" w:space="0" w:color="auto"/>
            <w:left w:val="none" w:sz="0" w:space="0" w:color="auto"/>
            <w:bottom w:val="none" w:sz="0" w:space="0" w:color="auto"/>
            <w:right w:val="none" w:sz="0" w:space="0" w:color="auto"/>
          </w:divBdr>
        </w:div>
      </w:divsChild>
    </w:div>
    <w:div w:id="785584742">
      <w:bodyDiv w:val="1"/>
      <w:marLeft w:val="0"/>
      <w:marRight w:val="0"/>
      <w:marTop w:val="0"/>
      <w:marBottom w:val="0"/>
      <w:divBdr>
        <w:top w:val="none" w:sz="0" w:space="0" w:color="auto"/>
        <w:left w:val="none" w:sz="0" w:space="0" w:color="auto"/>
        <w:bottom w:val="none" w:sz="0" w:space="0" w:color="auto"/>
        <w:right w:val="none" w:sz="0" w:space="0" w:color="auto"/>
      </w:divBdr>
      <w:divsChild>
        <w:div w:id="655451509">
          <w:marLeft w:val="0"/>
          <w:marRight w:val="0"/>
          <w:marTop w:val="0"/>
          <w:marBottom w:val="0"/>
          <w:divBdr>
            <w:top w:val="none" w:sz="0" w:space="0" w:color="auto"/>
            <w:left w:val="none" w:sz="0" w:space="0" w:color="auto"/>
            <w:bottom w:val="none" w:sz="0" w:space="0" w:color="auto"/>
            <w:right w:val="none" w:sz="0" w:space="0" w:color="auto"/>
          </w:divBdr>
        </w:div>
        <w:div w:id="1660039960">
          <w:marLeft w:val="0"/>
          <w:marRight w:val="0"/>
          <w:marTop w:val="0"/>
          <w:marBottom w:val="0"/>
          <w:divBdr>
            <w:top w:val="none" w:sz="0" w:space="0" w:color="auto"/>
            <w:left w:val="none" w:sz="0" w:space="0" w:color="auto"/>
            <w:bottom w:val="none" w:sz="0" w:space="0" w:color="auto"/>
            <w:right w:val="none" w:sz="0" w:space="0" w:color="auto"/>
          </w:divBdr>
        </w:div>
        <w:div w:id="1102339367">
          <w:marLeft w:val="0"/>
          <w:marRight w:val="0"/>
          <w:marTop w:val="0"/>
          <w:marBottom w:val="0"/>
          <w:divBdr>
            <w:top w:val="none" w:sz="0" w:space="0" w:color="auto"/>
            <w:left w:val="none" w:sz="0" w:space="0" w:color="auto"/>
            <w:bottom w:val="none" w:sz="0" w:space="0" w:color="auto"/>
            <w:right w:val="none" w:sz="0" w:space="0" w:color="auto"/>
          </w:divBdr>
        </w:div>
        <w:div w:id="1334989994">
          <w:marLeft w:val="0"/>
          <w:marRight w:val="0"/>
          <w:marTop w:val="0"/>
          <w:marBottom w:val="0"/>
          <w:divBdr>
            <w:top w:val="none" w:sz="0" w:space="0" w:color="auto"/>
            <w:left w:val="none" w:sz="0" w:space="0" w:color="auto"/>
            <w:bottom w:val="none" w:sz="0" w:space="0" w:color="auto"/>
            <w:right w:val="none" w:sz="0" w:space="0" w:color="auto"/>
          </w:divBdr>
        </w:div>
        <w:div w:id="796877076">
          <w:marLeft w:val="0"/>
          <w:marRight w:val="0"/>
          <w:marTop w:val="0"/>
          <w:marBottom w:val="0"/>
          <w:divBdr>
            <w:top w:val="none" w:sz="0" w:space="0" w:color="auto"/>
            <w:left w:val="none" w:sz="0" w:space="0" w:color="auto"/>
            <w:bottom w:val="none" w:sz="0" w:space="0" w:color="auto"/>
            <w:right w:val="none" w:sz="0" w:space="0" w:color="auto"/>
          </w:divBdr>
        </w:div>
        <w:div w:id="1530727640">
          <w:marLeft w:val="0"/>
          <w:marRight w:val="0"/>
          <w:marTop w:val="0"/>
          <w:marBottom w:val="0"/>
          <w:divBdr>
            <w:top w:val="none" w:sz="0" w:space="0" w:color="auto"/>
            <w:left w:val="none" w:sz="0" w:space="0" w:color="auto"/>
            <w:bottom w:val="none" w:sz="0" w:space="0" w:color="auto"/>
            <w:right w:val="none" w:sz="0" w:space="0" w:color="auto"/>
          </w:divBdr>
        </w:div>
        <w:div w:id="1206718501">
          <w:marLeft w:val="0"/>
          <w:marRight w:val="0"/>
          <w:marTop w:val="0"/>
          <w:marBottom w:val="0"/>
          <w:divBdr>
            <w:top w:val="none" w:sz="0" w:space="0" w:color="auto"/>
            <w:left w:val="none" w:sz="0" w:space="0" w:color="auto"/>
            <w:bottom w:val="none" w:sz="0" w:space="0" w:color="auto"/>
            <w:right w:val="none" w:sz="0" w:space="0" w:color="auto"/>
          </w:divBdr>
        </w:div>
        <w:div w:id="1902400212">
          <w:marLeft w:val="0"/>
          <w:marRight w:val="0"/>
          <w:marTop w:val="0"/>
          <w:marBottom w:val="0"/>
          <w:divBdr>
            <w:top w:val="none" w:sz="0" w:space="0" w:color="auto"/>
            <w:left w:val="none" w:sz="0" w:space="0" w:color="auto"/>
            <w:bottom w:val="none" w:sz="0" w:space="0" w:color="auto"/>
            <w:right w:val="none" w:sz="0" w:space="0" w:color="auto"/>
          </w:divBdr>
        </w:div>
        <w:div w:id="656152401">
          <w:marLeft w:val="0"/>
          <w:marRight w:val="0"/>
          <w:marTop w:val="0"/>
          <w:marBottom w:val="0"/>
          <w:divBdr>
            <w:top w:val="none" w:sz="0" w:space="0" w:color="auto"/>
            <w:left w:val="none" w:sz="0" w:space="0" w:color="auto"/>
            <w:bottom w:val="none" w:sz="0" w:space="0" w:color="auto"/>
            <w:right w:val="none" w:sz="0" w:space="0" w:color="auto"/>
          </w:divBdr>
        </w:div>
        <w:div w:id="293798778">
          <w:marLeft w:val="0"/>
          <w:marRight w:val="0"/>
          <w:marTop w:val="0"/>
          <w:marBottom w:val="0"/>
          <w:divBdr>
            <w:top w:val="none" w:sz="0" w:space="0" w:color="auto"/>
            <w:left w:val="none" w:sz="0" w:space="0" w:color="auto"/>
            <w:bottom w:val="none" w:sz="0" w:space="0" w:color="auto"/>
            <w:right w:val="none" w:sz="0" w:space="0" w:color="auto"/>
          </w:divBdr>
        </w:div>
        <w:div w:id="1734425047">
          <w:marLeft w:val="0"/>
          <w:marRight w:val="0"/>
          <w:marTop w:val="0"/>
          <w:marBottom w:val="0"/>
          <w:divBdr>
            <w:top w:val="none" w:sz="0" w:space="0" w:color="auto"/>
            <w:left w:val="none" w:sz="0" w:space="0" w:color="auto"/>
            <w:bottom w:val="none" w:sz="0" w:space="0" w:color="auto"/>
            <w:right w:val="none" w:sz="0" w:space="0" w:color="auto"/>
          </w:divBdr>
        </w:div>
        <w:div w:id="128938624">
          <w:marLeft w:val="0"/>
          <w:marRight w:val="0"/>
          <w:marTop w:val="0"/>
          <w:marBottom w:val="0"/>
          <w:divBdr>
            <w:top w:val="none" w:sz="0" w:space="0" w:color="auto"/>
            <w:left w:val="none" w:sz="0" w:space="0" w:color="auto"/>
            <w:bottom w:val="none" w:sz="0" w:space="0" w:color="auto"/>
            <w:right w:val="none" w:sz="0" w:space="0" w:color="auto"/>
          </w:divBdr>
        </w:div>
        <w:div w:id="1417704386">
          <w:marLeft w:val="0"/>
          <w:marRight w:val="0"/>
          <w:marTop w:val="0"/>
          <w:marBottom w:val="0"/>
          <w:divBdr>
            <w:top w:val="none" w:sz="0" w:space="0" w:color="auto"/>
            <w:left w:val="none" w:sz="0" w:space="0" w:color="auto"/>
            <w:bottom w:val="none" w:sz="0" w:space="0" w:color="auto"/>
            <w:right w:val="none" w:sz="0" w:space="0" w:color="auto"/>
          </w:divBdr>
        </w:div>
        <w:div w:id="2034502438">
          <w:marLeft w:val="0"/>
          <w:marRight w:val="0"/>
          <w:marTop w:val="0"/>
          <w:marBottom w:val="0"/>
          <w:divBdr>
            <w:top w:val="none" w:sz="0" w:space="0" w:color="auto"/>
            <w:left w:val="none" w:sz="0" w:space="0" w:color="auto"/>
            <w:bottom w:val="none" w:sz="0" w:space="0" w:color="auto"/>
            <w:right w:val="none" w:sz="0" w:space="0" w:color="auto"/>
          </w:divBdr>
        </w:div>
        <w:div w:id="1117531463">
          <w:marLeft w:val="0"/>
          <w:marRight w:val="0"/>
          <w:marTop w:val="0"/>
          <w:marBottom w:val="0"/>
          <w:divBdr>
            <w:top w:val="none" w:sz="0" w:space="0" w:color="auto"/>
            <w:left w:val="none" w:sz="0" w:space="0" w:color="auto"/>
            <w:bottom w:val="none" w:sz="0" w:space="0" w:color="auto"/>
            <w:right w:val="none" w:sz="0" w:space="0" w:color="auto"/>
          </w:divBdr>
        </w:div>
        <w:div w:id="428546528">
          <w:marLeft w:val="0"/>
          <w:marRight w:val="0"/>
          <w:marTop w:val="0"/>
          <w:marBottom w:val="0"/>
          <w:divBdr>
            <w:top w:val="none" w:sz="0" w:space="0" w:color="auto"/>
            <w:left w:val="none" w:sz="0" w:space="0" w:color="auto"/>
            <w:bottom w:val="none" w:sz="0" w:space="0" w:color="auto"/>
            <w:right w:val="none" w:sz="0" w:space="0" w:color="auto"/>
          </w:divBdr>
        </w:div>
        <w:div w:id="1158963353">
          <w:marLeft w:val="0"/>
          <w:marRight w:val="0"/>
          <w:marTop w:val="0"/>
          <w:marBottom w:val="0"/>
          <w:divBdr>
            <w:top w:val="none" w:sz="0" w:space="0" w:color="auto"/>
            <w:left w:val="none" w:sz="0" w:space="0" w:color="auto"/>
            <w:bottom w:val="none" w:sz="0" w:space="0" w:color="auto"/>
            <w:right w:val="none" w:sz="0" w:space="0" w:color="auto"/>
          </w:divBdr>
        </w:div>
        <w:div w:id="2019303699">
          <w:marLeft w:val="0"/>
          <w:marRight w:val="0"/>
          <w:marTop w:val="0"/>
          <w:marBottom w:val="0"/>
          <w:divBdr>
            <w:top w:val="none" w:sz="0" w:space="0" w:color="auto"/>
            <w:left w:val="none" w:sz="0" w:space="0" w:color="auto"/>
            <w:bottom w:val="none" w:sz="0" w:space="0" w:color="auto"/>
            <w:right w:val="none" w:sz="0" w:space="0" w:color="auto"/>
          </w:divBdr>
        </w:div>
        <w:div w:id="1804232621">
          <w:marLeft w:val="0"/>
          <w:marRight w:val="0"/>
          <w:marTop w:val="0"/>
          <w:marBottom w:val="0"/>
          <w:divBdr>
            <w:top w:val="none" w:sz="0" w:space="0" w:color="auto"/>
            <w:left w:val="none" w:sz="0" w:space="0" w:color="auto"/>
            <w:bottom w:val="none" w:sz="0" w:space="0" w:color="auto"/>
            <w:right w:val="none" w:sz="0" w:space="0" w:color="auto"/>
          </w:divBdr>
        </w:div>
        <w:div w:id="92824424">
          <w:marLeft w:val="0"/>
          <w:marRight w:val="0"/>
          <w:marTop w:val="0"/>
          <w:marBottom w:val="0"/>
          <w:divBdr>
            <w:top w:val="none" w:sz="0" w:space="0" w:color="auto"/>
            <w:left w:val="none" w:sz="0" w:space="0" w:color="auto"/>
            <w:bottom w:val="none" w:sz="0" w:space="0" w:color="auto"/>
            <w:right w:val="none" w:sz="0" w:space="0" w:color="auto"/>
          </w:divBdr>
        </w:div>
        <w:div w:id="1072193669">
          <w:marLeft w:val="0"/>
          <w:marRight w:val="0"/>
          <w:marTop w:val="0"/>
          <w:marBottom w:val="0"/>
          <w:divBdr>
            <w:top w:val="none" w:sz="0" w:space="0" w:color="auto"/>
            <w:left w:val="none" w:sz="0" w:space="0" w:color="auto"/>
            <w:bottom w:val="none" w:sz="0" w:space="0" w:color="auto"/>
            <w:right w:val="none" w:sz="0" w:space="0" w:color="auto"/>
          </w:divBdr>
        </w:div>
        <w:div w:id="67921601">
          <w:marLeft w:val="0"/>
          <w:marRight w:val="0"/>
          <w:marTop w:val="0"/>
          <w:marBottom w:val="0"/>
          <w:divBdr>
            <w:top w:val="none" w:sz="0" w:space="0" w:color="auto"/>
            <w:left w:val="none" w:sz="0" w:space="0" w:color="auto"/>
            <w:bottom w:val="none" w:sz="0" w:space="0" w:color="auto"/>
            <w:right w:val="none" w:sz="0" w:space="0" w:color="auto"/>
          </w:divBdr>
        </w:div>
        <w:div w:id="390152505">
          <w:marLeft w:val="0"/>
          <w:marRight w:val="0"/>
          <w:marTop w:val="0"/>
          <w:marBottom w:val="0"/>
          <w:divBdr>
            <w:top w:val="none" w:sz="0" w:space="0" w:color="auto"/>
            <w:left w:val="none" w:sz="0" w:space="0" w:color="auto"/>
            <w:bottom w:val="none" w:sz="0" w:space="0" w:color="auto"/>
            <w:right w:val="none" w:sz="0" w:space="0" w:color="auto"/>
          </w:divBdr>
        </w:div>
        <w:div w:id="1020470618">
          <w:marLeft w:val="0"/>
          <w:marRight w:val="0"/>
          <w:marTop w:val="0"/>
          <w:marBottom w:val="0"/>
          <w:divBdr>
            <w:top w:val="none" w:sz="0" w:space="0" w:color="auto"/>
            <w:left w:val="none" w:sz="0" w:space="0" w:color="auto"/>
            <w:bottom w:val="none" w:sz="0" w:space="0" w:color="auto"/>
            <w:right w:val="none" w:sz="0" w:space="0" w:color="auto"/>
          </w:divBdr>
        </w:div>
        <w:div w:id="131213446">
          <w:marLeft w:val="0"/>
          <w:marRight w:val="0"/>
          <w:marTop w:val="0"/>
          <w:marBottom w:val="0"/>
          <w:divBdr>
            <w:top w:val="none" w:sz="0" w:space="0" w:color="auto"/>
            <w:left w:val="none" w:sz="0" w:space="0" w:color="auto"/>
            <w:bottom w:val="none" w:sz="0" w:space="0" w:color="auto"/>
            <w:right w:val="none" w:sz="0" w:space="0" w:color="auto"/>
          </w:divBdr>
        </w:div>
        <w:div w:id="912786349">
          <w:marLeft w:val="0"/>
          <w:marRight w:val="0"/>
          <w:marTop w:val="0"/>
          <w:marBottom w:val="0"/>
          <w:divBdr>
            <w:top w:val="none" w:sz="0" w:space="0" w:color="auto"/>
            <w:left w:val="none" w:sz="0" w:space="0" w:color="auto"/>
            <w:bottom w:val="none" w:sz="0" w:space="0" w:color="auto"/>
            <w:right w:val="none" w:sz="0" w:space="0" w:color="auto"/>
          </w:divBdr>
        </w:div>
        <w:div w:id="420416443">
          <w:marLeft w:val="0"/>
          <w:marRight w:val="0"/>
          <w:marTop w:val="0"/>
          <w:marBottom w:val="0"/>
          <w:divBdr>
            <w:top w:val="none" w:sz="0" w:space="0" w:color="auto"/>
            <w:left w:val="none" w:sz="0" w:space="0" w:color="auto"/>
            <w:bottom w:val="none" w:sz="0" w:space="0" w:color="auto"/>
            <w:right w:val="none" w:sz="0" w:space="0" w:color="auto"/>
          </w:divBdr>
        </w:div>
        <w:div w:id="508104732">
          <w:marLeft w:val="0"/>
          <w:marRight w:val="0"/>
          <w:marTop w:val="0"/>
          <w:marBottom w:val="0"/>
          <w:divBdr>
            <w:top w:val="none" w:sz="0" w:space="0" w:color="auto"/>
            <w:left w:val="none" w:sz="0" w:space="0" w:color="auto"/>
            <w:bottom w:val="none" w:sz="0" w:space="0" w:color="auto"/>
            <w:right w:val="none" w:sz="0" w:space="0" w:color="auto"/>
          </w:divBdr>
        </w:div>
        <w:div w:id="520432220">
          <w:marLeft w:val="0"/>
          <w:marRight w:val="0"/>
          <w:marTop w:val="0"/>
          <w:marBottom w:val="0"/>
          <w:divBdr>
            <w:top w:val="none" w:sz="0" w:space="0" w:color="auto"/>
            <w:left w:val="none" w:sz="0" w:space="0" w:color="auto"/>
            <w:bottom w:val="none" w:sz="0" w:space="0" w:color="auto"/>
            <w:right w:val="none" w:sz="0" w:space="0" w:color="auto"/>
          </w:divBdr>
        </w:div>
        <w:div w:id="544410368">
          <w:marLeft w:val="0"/>
          <w:marRight w:val="0"/>
          <w:marTop w:val="0"/>
          <w:marBottom w:val="0"/>
          <w:divBdr>
            <w:top w:val="none" w:sz="0" w:space="0" w:color="auto"/>
            <w:left w:val="none" w:sz="0" w:space="0" w:color="auto"/>
            <w:bottom w:val="none" w:sz="0" w:space="0" w:color="auto"/>
            <w:right w:val="none" w:sz="0" w:space="0" w:color="auto"/>
          </w:divBdr>
        </w:div>
        <w:div w:id="237634878">
          <w:marLeft w:val="0"/>
          <w:marRight w:val="0"/>
          <w:marTop w:val="0"/>
          <w:marBottom w:val="0"/>
          <w:divBdr>
            <w:top w:val="none" w:sz="0" w:space="0" w:color="auto"/>
            <w:left w:val="none" w:sz="0" w:space="0" w:color="auto"/>
            <w:bottom w:val="none" w:sz="0" w:space="0" w:color="auto"/>
            <w:right w:val="none" w:sz="0" w:space="0" w:color="auto"/>
          </w:divBdr>
        </w:div>
        <w:div w:id="699818395">
          <w:marLeft w:val="0"/>
          <w:marRight w:val="0"/>
          <w:marTop w:val="0"/>
          <w:marBottom w:val="0"/>
          <w:divBdr>
            <w:top w:val="none" w:sz="0" w:space="0" w:color="auto"/>
            <w:left w:val="none" w:sz="0" w:space="0" w:color="auto"/>
            <w:bottom w:val="none" w:sz="0" w:space="0" w:color="auto"/>
            <w:right w:val="none" w:sz="0" w:space="0" w:color="auto"/>
          </w:divBdr>
        </w:div>
        <w:div w:id="360131687">
          <w:marLeft w:val="0"/>
          <w:marRight w:val="0"/>
          <w:marTop w:val="0"/>
          <w:marBottom w:val="0"/>
          <w:divBdr>
            <w:top w:val="none" w:sz="0" w:space="0" w:color="auto"/>
            <w:left w:val="none" w:sz="0" w:space="0" w:color="auto"/>
            <w:bottom w:val="none" w:sz="0" w:space="0" w:color="auto"/>
            <w:right w:val="none" w:sz="0" w:space="0" w:color="auto"/>
          </w:divBdr>
        </w:div>
        <w:div w:id="93327709">
          <w:marLeft w:val="0"/>
          <w:marRight w:val="0"/>
          <w:marTop w:val="0"/>
          <w:marBottom w:val="0"/>
          <w:divBdr>
            <w:top w:val="none" w:sz="0" w:space="0" w:color="auto"/>
            <w:left w:val="none" w:sz="0" w:space="0" w:color="auto"/>
            <w:bottom w:val="none" w:sz="0" w:space="0" w:color="auto"/>
            <w:right w:val="none" w:sz="0" w:space="0" w:color="auto"/>
          </w:divBdr>
        </w:div>
        <w:div w:id="794519464">
          <w:marLeft w:val="0"/>
          <w:marRight w:val="0"/>
          <w:marTop w:val="0"/>
          <w:marBottom w:val="0"/>
          <w:divBdr>
            <w:top w:val="none" w:sz="0" w:space="0" w:color="auto"/>
            <w:left w:val="none" w:sz="0" w:space="0" w:color="auto"/>
            <w:bottom w:val="none" w:sz="0" w:space="0" w:color="auto"/>
            <w:right w:val="none" w:sz="0" w:space="0" w:color="auto"/>
          </w:divBdr>
        </w:div>
        <w:div w:id="846870123">
          <w:marLeft w:val="0"/>
          <w:marRight w:val="0"/>
          <w:marTop w:val="0"/>
          <w:marBottom w:val="0"/>
          <w:divBdr>
            <w:top w:val="none" w:sz="0" w:space="0" w:color="auto"/>
            <w:left w:val="none" w:sz="0" w:space="0" w:color="auto"/>
            <w:bottom w:val="none" w:sz="0" w:space="0" w:color="auto"/>
            <w:right w:val="none" w:sz="0" w:space="0" w:color="auto"/>
          </w:divBdr>
        </w:div>
        <w:div w:id="1296060540">
          <w:marLeft w:val="0"/>
          <w:marRight w:val="0"/>
          <w:marTop w:val="0"/>
          <w:marBottom w:val="0"/>
          <w:divBdr>
            <w:top w:val="none" w:sz="0" w:space="0" w:color="auto"/>
            <w:left w:val="none" w:sz="0" w:space="0" w:color="auto"/>
            <w:bottom w:val="none" w:sz="0" w:space="0" w:color="auto"/>
            <w:right w:val="none" w:sz="0" w:space="0" w:color="auto"/>
          </w:divBdr>
        </w:div>
        <w:div w:id="1270695968">
          <w:marLeft w:val="0"/>
          <w:marRight w:val="0"/>
          <w:marTop w:val="0"/>
          <w:marBottom w:val="0"/>
          <w:divBdr>
            <w:top w:val="none" w:sz="0" w:space="0" w:color="auto"/>
            <w:left w:val="none" w:sz="0" w:space="0" w:color="auto"/>
            <w:bottom w:val="none" w:sz="0" w:space="0" w:color="auto"/>
            <w:right w:val="none" w:sz="0" w:space="0" w:color="auto"/>
          </w:divBdr>
        </w:div>
        <w:div w:id="512231529">
          <w:marLeft w:val="0"/>
          <w:marRight w:val="0"/>
          <w:marTop w:val="0"/>
          <w:marBottom w:val="0"/>
          <w:divBdr>
            <w:top w:val="none" w:sz="0" w:space="0" w:color="auto"/>
            <w:left w:val="none" w:sz="0" w:space="0" w:color="auto"/>
            <w:bottom w:val="none" w:sz="0" w:space="0" w:color="auto"/>
            <w:right w:val="none" w:sz="0" w:space="0" w:color="auto"/>
          </w:divBdr>
        </w:div>
        <w:div w:id="635721653">
          <w:marLeft w:val="0"/>
          <w:marRight w:val="0"/>
          <w:marTop w:val="0"/>
          <w:marBottom w:val="0"/>
          <w:divBdr>
            <w:top w:val="none" w:sz="0" w:space="0" w:color="auto"/>
            <w:left w:val="none" w:sz="0" w:space="0" w:color="auto"/>
            <w:bottom w:val="none" w:sz="0" w:space="0" w:color="auto"/>
            <w:right w:val="none" w:sz="0" w:space="0" w:color="auto"/>
          </w:divBdr>
        </w:div>
        <w:div w:id="1525509540">
          <w:marLeft w:val="0"/>
          <w:marRight w:val="0"/>
          <w:marTop w:val="0"/>
          <w:marBottom w:val="0"/>
          <w:divBdr>
            <w:top w:val="none" w:sz="0" w:space="0" w:color="auto"/>
            <w:left w:val="none" w:sz="0" w:space="0" w:color="auto"/>
            <w:bottom w:val="none" w:sz="0" w:space="0" w:color="auto"/>
            <w:right w:val="none" w:sz="0" w:space="0" w:color="auto"/>
          </w:divBdr>
        </w:div>
        <w:div w:id="1395468544">
          <w:marLeft w:val="0"/>
          <w:marRight w:val="0"/>
          <w:marTop w:val="0"/>
          <w:marBottom w:val="0"/>
          <w:divBdr>
            <w:top w:val="none" w:sz="0" w:space="0" w:color="auto"/>
            <w:left w:val="none" w:sz="0" w:space="0" w:color="auto"/>
            <w:bottom w:val="none" w:sz="0" w:space="0" w:color="auto"/>
            <w:right w:val="none" w:sz="0" w:space="0" w:color="auto"/>
          </w:divBdr>
        </w:div>
        <w:div w:id="158078670">
          <w:marLeft w:val="0"/>
          <w:marRight w:val="0"/>
          <w:marTop w:val="0"/>
          <w:marBottom w:val="0"/>
          <w:divBdr>
            <w:top w:val="none" w:sz="0" w:space="0" w:color="auto"/>
            <w:left w:val="none" w:sz="0" w:space="0" w:color="auto"/>
            <w:bottom w:val="none" w:sz="0" w:space="0" w:color="auto"/>
            <w:right w:val="none" w:sz="0" w:space="0" w:color="auto"/>
          </w:divBdr>
        </w:div>
        <w:div w:id="1520195946">
          <w:marLeft w:val="0"/>
          <w:marRight w:val="0"/>
          <w:marTop w:val="0"/>
          <w:marBottom w:val="0"/>
          <w:divBdr>
            <w:top w:val="none" w:sz="0" w:space="0" w:color="auto"/>
            <w:left w:val="none" w:sz="0" w:space="0" w:color="auto"/>
            <w:bottom w:val="none" w:sz="0" w:space="0" w:color="auto"/>
            <w:right w:val="none" w:sz="0" w:space="0" w:color="auto"/>
          </w:divBdr>
        </w:div>
        <w:div w:id="1614823894">
          <w:marLeft w:val="0"/>
          <w:marRight w:val="0"/>
          <w:marTop w:val="0"/>
          <w:marBottom w:val="0"/>
          <w:divBdr>
            <w:top w:val="none" w:sz="0" w:space="0" w:color="auto"/>
            <w:left w:val="none" w:sz="0" w:space="0" w:color="auto"/>
            <w:bottom w:val="none" w:sz="0" w:space="0" w:color="auto"/>
            <w:right w:val="none" w:sz="0" w:space="0" w:color="auto"/>
          </w:divBdr>
        </w:div>
        <w:div w:id="1228764208">
          <w:marLeft w:val="0"/>
          <w:marRight w:val="0"/>
          <w:marTop w:val="0"/>
          <w:marBottom w:val="0"/>
          <w:divBdr>
            <w:top w:val="none" w:sz="0" w:space="0" w:color="auto"/>
            <w:left w:val="none" w:sz="0" w:space="0" w:color="auto"/>
            <w:bottom w:val="none" w:sz="0" w:space="0" w:color="auto"/>
            <w:right w:val="none" w:sz="0" w:space="0" w:color="auto"/>
          </w:divBdr>
        </w:div>
        <w:div w:id="10493267">
          <w:marLeft w:val="0"/>
          <w:marRight w:val="0"/>
          <w:marTop w:val="0"/>
          <w:marBottom w:val="0"/>
          <w:divBdr>
            <w:top w:val="none" w:sz="0" w:space="0" w:color="auto"/>
            <w:left w:val="none" w:sz="0" w:space="0" w:color="auto"/>
            <w:bottom w:val="none" w:sz="0" w:space="0" w:color="auto"/>
            <w:right w:val="none" w:sz="0" w:space="0" w:color="auto"/>
          </w:divBdr>
        </w:div>
        <w:div w:id="200679419">
          <w:marLeft w:val="0"/>
          <w:marRight w:val="0"/>
          <w:marTop w:val="0"/>
          <w:marBottom w:val="0"/>
          <w:divBdr>
            <w:top w:val="none" w:sz="0" w:space="0" w:color="auto"/>
            <w:left w:val="none" w:sz="0" w:space="0" w:color="auto"/>
            <w:bottom w:val="none" w:sz="0" w:space="0" w:color="auto"/>
            <w:right w:val="none" w:sz="0" w:space="0" w:color="auto"/>
          </w:divBdr>
        </w:div>
        <w:div w:id="1943880778">
          <w:marLeft w:val="0"/>
          <w:marRight w:val="0"/>
          <w:marTop w:val="0"/>
          <w:marBottom w:val="0"/>
          <w:divBdr>
            <w:top w:val="none" w:sz="0" w:space="0" w:color="auto"/>
            <w:left w:val="none" w:sz="0" w:space="0" w:color="auto"/>
            <w:bottom w:val="none" w:sz="0" w:space="0" w:color="auto"/>
            <w:right w:val="none" w:sz="0" w:space="0" w:color="auto"/>
          </w:divBdr>
        </w:div>
        <w:div w:id="1997296134">
          <w:marLeft w:val="0"/>
          <w:marRight w:val="0"/>
          <w:marTop w:val="0"/>
          <w:marBottom w:val="0"/>
          <w:divBdr>
            <w:top w:val="none" w:sz="0" w:space="0" w:color="auto"/>
            <w:left w:val="none" w:sz="0" w:space="0" w:color="auto"/>
            <w:bottom w:val="none" w:sz="0" w:space="0" w:color="auto"/>
            <w:right w:val="none" w:sz="0" w:space="0" w:color="auto"/>
          </w:divBdr>
        </w:div>
        <w:div w:id="1510020758">
          <w:marLeft w:val="0"/>
          <w:marRight w:val="0"/>
          <w:marTop w:val="0"/>
          <w:marBottom w:val="0"/>
          <w:divBdr>
            <w:top w:val="none" w:sz="0" w:space="0" w:color="auto"/>
            <w:left w:val="none" w:sz="0" w:space="0" w:color="auto"/>
            <w:bottom w:val="none" w:sz="0" w:space="0" w:color="auto"/>
            <w:right w:val="none" w:sz="0" w:space="0" w:color="auto"/>
          </w:divBdr>
        </w:div>
        <w:div w:id="2035229299">
          <w:marLeft w:val="0"/>
          <w:marRight w:val="0"/>
          <w:marTop w:val="0"/>
          <w:marBottom w:val="0"/>
          <w:divBdr>
            <w:top w:val="none" w:sz="0" w:space="0" w:color="auto"/>
            <w:left w:val="none" w:sz="0" w:space="0" w:color="auto"/>
            <w:bottom w:val="none" w:sz="0" w:space="0" w:color="auto"/>
            <w:right w:val="none" w:sz="0" w:space="0" w:color="auto"/>
          </w:divBdr>
        </w:div>
        <w:div w:id="472675173">
          <w:marLeft w:val="0"/>
          <w:marRight w:val="0"/>
          <w:marTop w:val="0"/>
          <w:marBottom w:val="0"/>
          <w:divBdr>
            <w:top w:val="none" w:sz="0" w:space="0" w:color="auto"/>
            <w:left w:val="none" w:sz="0" w:space="0" w:color="auto"/>
            <w:bottom w:val="none" w:sz="0" w:space="0" w:color="auto"/>
            <w:right w:val="none" w:sz="0" w:space="0" w:color="auto"/>
          </w:divBdr>
        </w:div>
        <w:div w:id="246960971">
          <w:marLeft w:val="0"/>
          <w:marRight w:val="0"/>
          <w:marTop w:val="0"/>
          <w:marBottom w:val="0"/>
          <w:divBdr>
            <w:top w:val="none" w:sz="0" w:space="0" w:color="auto"/>
            <w:left w:val="none" w:sz="0" w:space="0" w:color="auto"/>
            <w:bottom w:val="none" w:sz="0" w:space="0" w:color="auto"/>
            <w:right w:val="none" w:sz="0" w:space="0" w:color="auto"/>
          </w:divBdr>
        </w:div>
        <w:div w:id="2121681533">
          <w:marLeft w:val="0"/>
          <w:marRight w:val="0"/>
          <w:marTop w:val="0"/>
          <w:marBottom w:val="0"/>
          <w:divBdr>
            <w:top w:val="none" w:sz="0" w:space="0" w:color="auto"/>
            <w:left w:val="none" w:sz="0" w:space="0" w:color="auto"/>
            <w:bottom w:val="none" w:sz="0" w:space="0" w:color="auto"/>
            <w:right w:val="none" w:sz="0" w:space="0" w:color="auto"/>
          </w:divBdr>
        </w:div>
        <w:div w:id="764306214">
          <w:marLeft w:val="0"/>
          <w:marRight w:val="0"/>
          <w:marTop w:val="0"/>
          <w:marBottom w:val="0"/>
          <w:divBdr>
            <w:top w:val="none" w:sz="0" w:space="0" w:color="auto"/>
            <w:left w:val="none" w:sz="0" w:space="0" w:color="auto"/>
            <w:bottom w:val="none" w:sz="0" w:space="0" w:color="auto"/>
            <w:right w:val="none" w:sz="0" w:space="0" w:color="auto"/>
          </w:divBdr>
        </w:div>
        <w:div w:id="1018776338">
          <w:marLeft w:val="0"/>
          <w:marRight w:val="0"/>
          <w:marTop w:val="0"/>
          <w:marBottom w:val="0"/>
          <w:divBdr>
            <w:top w:val="none" w:sz="0" w:space="0" w:color="auto"/>
            <w:left w:val="none" w:sz="0" w:space="0" w:color="auto"/>
            <w:bottom w:val="none" w:sz="0" w:space="0" w:color="auto"/>
            <w:right w:val="none" w:sz="0" w:space="0" w:color="auto"/>
          </w:divBdr>
        </w:div>
        <w:div w:id="278225327">
          <w:marLeft w:val="0"/>
          <w:marRight w:val="0"/>
          <w:marTop w:val="0"/>
          <w:marBottom w:val="0"/>
          <w:divBdr>
            <w:top w:val="none" w:sz="0" w:space="0" w:color="auto"/>
            <w:left w:val="none" w:sz="0" w:space="0" w:color="auto"/>
            <w:bottom w:val="none" w:sz="0" w:space="0" w:color="auto"/>
            <w:right w:val="none" w:sz="0" w:space="0" w:color="auto"/>
          </w:divBdr>
        </w:div>
        <w:div w:id="677466765">
          <w:marLeft w:val="0"/>
          <w:marRight w:val="0"/>
          <w:marTop w:val="0"/>
          <w:marBottom w:val="0"/>
          <w:divBdr>
            <w:top w:val="none" w:sz="0" w:space="0" w:color="auto"/>
            <w:left w:val="none" w:sz="0" w:space="0" w:color="auto"/>
            <w:bottom w:val="none" w:sz="0" w:space="0" w:color="auto"/>
            <w:right w:val="none" w:sz="0" w:space="0" w:color="auto"/>
          </w:divBdr>
        </w:div>
        <w:div w:id="245967432">
          <w:marLeft w:val="0"/>
          <w:marRight w:val="0"/>
          <w:marTop w:val="0"/>
          <w:marBottom w:val="0"/>
          <w:divBdr>
            <w:top w:val="none" w:sz="0" w:space="0" w:color="auto"/>
            <w:left w:val="none" w:sz="0" w:space="0" w:color="auto"/>
            <w:bottom w:val="none" w:sz="0" w:space="0" w:color="auto"/>
            <w:right w:val="none" w:sz="0" w:space="0" w:color="auto"/>
          </w:divBdr>
        </w:div>
      </w:divsChild>
    </w:div>
    <w:div w:id="791166005">
      <w:bodyDiv w:val="1"/>
      <w:marLeft w:val="0"/>
      <w:marRight w:val="0"/>
      <w:marTop w:val="0"/>
      <w:marBottom w:val="0"/>
      <w:divBdr>
        <w:top w:val="none" w:sz="0" w:space="0" w:color="auto"/>
        <w:left w:val="none" w:sz="0" w:space="0" w:color="auto"/>
        <w:bottom w:val="none" w:sz="0" w:space="0" w:color="auto"/>
        <w:right w:val="none" w:sz="0" w:space="0" w:color="auto"/>
      </w:divBdr>
      <w:divsChild>
        <w:div w:id="1882325597">
          <w:marLeft w:val="0"/>
          <w:marRight w:val="0"/>
          <w:marTop w:val="0"/>
          <w:marBottom w:val="0"/>
          <w:divBdr>
            <w:top w:val="none" w:sz="0" w:space="0" w:color="auto"/>
            <w:left w:val="none" w:sz="0" w:space="0" w:color="auto"/>
            <w:bottom w:val="none" w:sz="0" w:space="0" w:color="auto"/>
            <w:right w:val="none" w:sz="0" w:space="0" w:color="auto"/>
          </w:divBdr>
        </w:div>
        <w:div w:id="543257090">
          <w:marLeft w:val="0"/>
          <w:marRight w:val="0"/>
          <w:marTop w:val="0"/>
          <w:marBottom w:val="0"/>
          <w:divBdr>
            <w:top w:val="none" w:sz="0" w:space="0" w:color="auto"/>
            <w:left w:val="none" w:sz="0" w:space="0" w:color="auto"/>
            <w:bottom w:val="none" w:sz="0" w:space="0" w:color="auto"/>
            <w:right w:val="none" w:sz="0" w:space="0" w:color="auto"/>
          </w:divBdr>
        </w:div>
        <w:div w:id="1384983652">
          <w:marLeft w:val="0"/>
          <w:marRight w:val="0"/>
          <w:marTop w:val="0"/>
          <w:marBottom w:val="0"/>
          <w:divBdr>
            <w:top w:val="none" w:sz="0" w:space="0" w:color="auto"/>
            <w:left w:val="none" w:sz="0" w:space="0" w:color="auto"/>
            <w:bottom w:val="none" w:sz="0" w:space="0" w:color="auto"/>
            <w:right w:val="none" w:sz="0" w:space="0" w:color="auto"/>
          </w:divBdr>
        </w:div>
        <w:div w:id="503014078">
          <w:marLeft w:val="0"/>
          <w:marRight w:val="0"/>
          <w:marTop w:val="0"/>
          <w:marBottom w:val="0"/>
          <w:divBdr>
            <w:top w:val="none" w:sz="0" w:space="0" w:color="auto"/>
            <w:left w:val="none" w:sz="0" w:space="0" w:color="auto"/>
            <w:bottom w:val="none" w:sz="0" w:space="0" w:color="auto"/>
            <w:right w:val="none" w:sz="0" w:space="0" w:color="auto"/>
          </w:divBdr>
        </w:div>
        <w:div w:id="1016885945">
          <w:marLeft w:val="0"/>
          <w:marRight w:val="0"/>
          <w:marTop w:val="0"/>
          <w:marBottom w:val="0"/>
          <w:divBdr>
            <w:top w:val="none" w:sz="0" w:space="0" w:color="auto"/>
            <w:left w:val="none" w:sz="0" w:space="0" w:color="auto"/>
            <w:bottom w:val="none" w:sz="0" w:space="0" w:color="auto"/>
            <w:right w:val="none" w:sz="0" w:space="0" w:color="auto"/>
          </w:divBdr>
        </w:div>
        <w:div w:id="1446463507">
          <w:marLeft w:val="0"/>
          <w:marRight w:val="0"/>
          <w:marTop w:val="0"/>
          <w:marBottom w:val="0"/>
          <w:divBdr>
            <w:top w:val="none" w:sz="0" w:space="0" w:color="auto"/>
            <w:left w:val="none" w:sz="0" w:space="0" w:color="auto"/>
            <w:bottom w:val="none" w:sz="0" w:space="0" w:color="auto"/>
            <w:right w:val="none" w:sz="0" w:space="0" w:color="auto"/>
          </w:divBdr>
        </w:div>
        <w:div w:id="470711401">
          <w:marLeft w:val="0"/>
          <w:marRight w:val="0"/>
          <w:marTop w:val="0"/>
          <w:marBottom w:val="0"/>
          <w:divBdr>
            <w:top w:val="none" w:sz="0" w:space="0" w:color="auto"/>
            <w:left w:val="none" w:sz="0" w:space="0" w:color="auto"/>
            <w:bottom w:val="none" w:sz="0" w:space="0" w:color="auto"/>
            <w:right w:val="none" w:sz="0" w:space="0" w:color="auto"/>
          </w:divBdr>
        </w:div>
        <w:div w:id="1722053732">
          <w:marLeft w:val="0"/>
          <w:marRight w:val="0"/>
          <w:marTop w:val="0"/>
          <w:marBottom w:val="0"/>
          <w:divBdr>
            <w:top w:val="none" w:sz="0" w:space="0" w:color="auto"/>
            <w:left w:val="none" w:sz="0" w:space="0" w:color="auto"/>
            <w:bottom w:val="none" w:sz="0" w:space="0" w:color="auto"/>
            <w:right w:val="none" w:sz="0" w:space="0" w:color="auto"/>
          </w:divBdr>
        </w:div>
        <w:div w:id="1093478162">
          <w:marLeft w:val="0"/>
          <w:marRight w:val="0"/>
          <w:marTop w:val="0"/>
          <w:marBottom w:val="0"/>
          <w:divBdr>
            <w:top w:val="none" w:sz="0" w:space="0" w:color="auto"/>
            <w:left w:val="none" w:sz="0" w:space="0" w:color="auto"/>
            <w:bottom w:val="none" w:sz="0" w:space="0" w:color="auto"/>
            <w:right w:val="none" w:sz="0" w:space="0" w:color="auto"/>
          </w:divBdr>
        </w:div>
        <w:div w:id="2133550581">
          <w:marLeft w:val="0"/>
          <w:marRight w:val="0"/>
          <w:marTop w:val="0"/>
          <w:marBottom w:val="0"/>
          <w:divBdr>
            <w:top w:val="none" w:sz="0" w:space="0" w:color="auto"/>
            <w:left w:val="none" w:sz="0" w:space="0" w:color="auto"/>
            <w:bottom w:val="none" w:sz="0" w:space="0" w:color="auto"/>
            <w:right w:val="none" w:sz="0" w:space="0" w:color="auto"/>
          </w:divBdr>
        </w:div>
        <w:div w:id="192427365">
          <w:marLeft w:val="0"/>
          <w:marRight w:val="0"/>
          <w:marTop w:val="0"/>
          <w:marBottom w:val="0"/>
          <w:divBdr>
            <w:top w:val="none" w:sz="0" w:space="0" w:color="auto"/>
            <w:left w:val="none" w:sz="0" w:space="0" w:color="auto"/>
            <w:bottom w:val="none" w:sz="0" w:space="0" w:color="auto"/>
            <w:right w:val="none" w:sz="0" w:space="0" w:color="auto"/>
          </w:divBdr>
        </w:div>
        <w:div w:id="1894999057">
          <w:marLeft w:val="0"/>
          <w:marRight w:val="0"/>
          <w:marTop w:val="0"/>
          <w:marBottom w:val="0"/>
          <w:divBdr>
            <w:top w:val="none" w:sz="0" w:space="0" w:color="auto"/>
            <w:left w:val="none" w:sz="0" w:space="0" w:color="auto"/>
            <w:bottom w:val="none" w:sz="0" w:space="0" w:color="auto"/>
            <w:right w:val="none" w:sz="0" w:space="0" w:color="auto"/>
          </w:divBdr>
        </w:div>
        <w:div w:id="2067027548">
          <w:marLeft w:val="0"/>
          <w:marRight w:val="0"/>
          <w:marTop w:val="0"/>
          <w:marBottom w:val="0"/>
          <w:divBdr>
            <w:top w:val="none" w:sz="0" w:space="0" w:color="auto"/>
            <w:left w:val="none" w:sz="0" w:space="0" w:color="auto"/>
            <w:bottom w:val="none" w:sz="0" w:space="0" w:color="auto"/>
            <w:right w:val="none" w:sz="0" w:space="0" w:color="auto"/>
          </w:divBdr>
        </w:div>
        <w:div w:id="916592244">
          <w:marLeft w:val="0"/>
          <w:marRight w:val="0"/>
          <w:marTop w:val="0"/>
          <w:marBottom w:val="0"/>
          <w:divBdr>
            <w:top w:val="none" w:sz="0" w:space="0" w:color="auto"/>
            <w:left w:val="none" w:sz="0" w:space="0" w:color="auto"/>
            <w:bottom w:val="none" w:sz="0" w:space="0" w:color="auto"/>
            <w:right w:val="none" w:sz="0" w:space="0" w:color="auto"/>
          </w:divBdr>
        </w:div>
        <w:div w:id="1897161137">
          <w:marLeft w:val="0"/>
          <w:marRight w:val="0"/>
          <w:marTop w:val="0"/>
          <w:marBottom w:val="0"/>
          <w:divBdr>
            <w:top w:val="none" w:sz="0" w:space="0" w:color="auto"/>
            <w:left w:val="none" w:sz="0" w:space="0" w:color="auto"/>
            <w:bottom w:val="none" w:sz="0" w:space="0" w:color="auto"/>
            <w:right w:val="none" w:sz="0" w:space="0" w:color="auto"/>
          </w:divBdr>
        </w:div>
        <w:div w:id="1800682473">
          <w:marLeft w:val="0"/>
          <w:marRight w:val="0"/>
          <w:marTop w:val="0"/>
          <w:marBottom w:val="0"/>
          <w:divBdr>
            <w:top w:val="none" w:sz="0" w:space="0" w:color="auto"/>
            <w:left w:val="none" w:sz="0" w:space="0" w:color="auto"/>
            <w:bottom w:val="none" w:sz="0" w:space="0" w:color="auto"/>
            <w:right w:val="none" w:sz="0" w:space="0" w:color="auto"/>
          </w:divBdr>
        </w:div>
        <w:div w:id="71854154">
          <w:marLeft w:val="0"/>
          <w:marRight w:val="0"/>
          <w:marTop w:val="0"/>
          <w:marBottom w:val="0"/>
          <w:divBdr>
            <w:top w:val="none" w:sz="0" w:space="0" w:color="auto"/>
            <w:left w:val="none" w:sz="0" w:space="0" w:color="auto"/>
            <w:bottom w:val="none" w:sz="0" w:space="0" w:color="auto"/>
            <w:right w:val="none" w:sz="0" w:space="0" w:color="auto"/>
          </w:divBdr>
        </w:div>
        <w:div w:id="35281223">
          <w:marLeft w:val="0"/>
          <w:marRight w:val="0"/>
          <w:marTop w:val="0"/>
          <w:marBottom w:val="0"/>
          <w:divBdr>
            <w:top w:val="none" w:sz="0" w:space="0" w:color="auto"/>
            <w:left w:val="none" w:sz="0" w:space="0" w:color="auto"/>
            <w:bottom w:val="none" w:sz="0" w:space="0" w:color="auto"/>
            <w:right w:val="none" w:sz="0" w:space="0" w:color="auto"/>
          </w:divBdr>
        </w:div>
        <w:div w:id="282612800">
          <w:marLeft w:val="0"/>
          <w:marRight w:val="0"/>
          <w:marTop w:val="0"/>
          <w:marBottom w:val="0"/>
          <w:divBdr>
            <w:top w:val="none" w:sz="0" w:space="0" w:color="auto"/>
            <w:left w:val="none" w:sz="0" w:space="0" w:color="auto"/>
            <w:bottom w:val="none" w:sz="0" w:space="0" w:color="auto"/>
            <w:right w:val="none" w:sz="0" w:space="0" w:color="auto"/>
          </w:divBdr>
        </w:div>
        <w:div w:id="1094008551">
          <w:marLeft w:val="0"/>
          <w:marRight w:val="0"/>
          <w:marTop w:val="0"/>
          <w:marBottom w:val="0"/>
          <w:divBdr>
            <w:top w:val="none" w:sz="0" w:space="0" w:color="auto"/>
            <w:left w:val="none" w:sz="0" w:space="0" w:color="auto"/>
            <w:bottom w:val="none" w:sz="0" w:space="0" w:color="auto"/>
            <w:right w:val="none" w:sz="0" w:space="0" w:color="auto"/>
          </w:divBdr>
        </w:div>
        <w:div w:id="1080370404">
          <w:marLeft w:val="0"/>
          <w:marRight w:val="0"/>
          <w:marTop w:val="0"/>
          <w:marBottom w:val="0"/>
          <w:divBdr>
            <w:top w:val="none" w:sz="0" w:space="0" w:color="auto"/>
            <w:left w:val="none" w:sz="0" w:space="0" w:color="auto"/>
            <w:bottom w:val="none" w:sz="0" w:space="0" w:color="auto"/>
            <w:right w:val="none" w:sz="0" w:space="0" w:color="auto"/>
          </w:divBdr>
        </w:div>
        <w:div w:id="1500342887">
          <w:marLeft w:val="0"/>
          <w:marRight w:val="0"/>
          <w:marTop w:val="0"/>
          <w:marBottom w:val="0"/>
          <w:divBdr>
            <w:top w:val="none" w:sz="0" w:space="0" w:color="auto"/>
            <w:left w:val="none" w:sz="0" w:space="0" w:color="auto"/>
            <w:bottom w:val="none" w:sz="0" w:space="0" w:color="auto"/>
            <w:right w:val="none" w:sz="0" w:space="0" w:color="auto"/>
          </w:divBdr>
        </w:div>
        <w:div w:id="241183838">
          <w:marLeft w:val="0"/>
          <w:marRight w:val="0"/>
          <w:marTop w:val="0"/>
          <w:marBottom w:val="0"/>
          <w:divBdr>
            <w:top w:val="none" w:sz="0" w:space="0" w:color="auto"/>
            <w:left w:val="none" w:sz="0" w:space="0" w:color="auto"/>
            <w:bottom w:val="none" w:sz="0" w:space="0" w:color="auto"/>
            <w:right w:val="none" w:sz="0" w:space="0" w:color="auto"/>
          </w:divBdr>
        </w:div>
        <w:div w:id="663362823">
          <w:marLeft w:val="0"/>
          <w:marRight w:val="0"/>
          <w:marTop w:val="0"/>
          <w:marBottom w:val="0"/>
          <w:divBdr>
            <w:top w:val="none" w:sz="0" w:space="0" w:color="auto"/>
            <w:left w:val="none" w:sz="0" w:space="0" w:color="auto"/>
            <w:bottom w:val="none" w:sz="0" w:space="0" w:color="auto"/>
            <w:right w:val="none" w:sz="0" w:space="0" w:color="auto"/>
          </w:divBdr>
        </w:div>
        <w:div w:id="890846663">
          <w:marLeft w:val="0"/>
          <w:marRight w:val="0"/>
          <w:marTop w:val="0"/>
          <w:marBottom w:val="0"/>
          <w:divBdr>
            <w:top w:val="none" w:sz="0" w:space="0" w:color="auto"/>
            <w:left w:val="none" w:sz="0" w:space="0" w:color="auto"/>
            <w:bottom w:val="none" w:sz="0" w:space="0" w:color="auto"/>
            <w:right w:val="none" w:sz="0" w:space="0" w:color="auto"/>
          </w:divBdr>
        </w:div>
        <w:div w:id="443427000">
          <w:marLeft w:val="0"/>
          <w:marRight w:val="0"/>
          <w:marTop w:val="0"/>
          <w:marBottom w:val="0"/>
          <w:divBdr>
            <w:top w:val="none" w:sz="0" w:space="0" w:color="auto"/>
            <w:left w:val="none" w:sz="0" w:space="0" w:color="auto"/>
            <w:bottom w:val="none" w:sz="0" w:space="0" w:color="auto"/>
            <w:right w:val="none" w:sz="0" w:space="0" w:color="auto"/>
          </w:divBdr>
        </w:div>
        <w:div w:id="691960729">
          <w:marLeft w:val="0"/>
          <w:marRight w:val="0"/>
          <w:marTop w:val="0"/>
          <w:marBottom w:val="0"/>
          <w:divBdr>
            <w:top w:val="none" w:sz="0" w:space="0" w:color="auto"/>
            <w:left w:val="none" w:sz="0" w:space="0" w:color="auto"/>
            <w:bottom w:val="none" w:sz="0" w:space="0" w:color="auto"/>
            <w:right w:val="none" w:sz="0" w:space="0" w:color="auto"/>
          </w:divBdr>
        </w:div>
        <w:div w:id="1275094344">
          <w:marLeft w:val="0"/>
          <w:marRight w:val="0"/>
          <w:marTop w:val="0"/>
          <w:marBottom w:val="0"/>
          <w:divBdr>
            <w:top w:val="none" w:sz="0" w:space="0" w:color="auto"/>
            <w:left w:val="none" w:sz="0" w:space="0" w:color="auto"/>
            <w:bottom w:val="none" w:sz="0" w:space="0" w:color="auto"/>
            <w:right w:val="none" w:sz="0" w:space="0" w:color="auto"/>
          </w:divBdr>
        </w:div>
        <w:div w:id="738288362">
          <w:marLeft w:val="0"/>
          <w:marRight w:val="0"/>
          <w:marTop w:val="0"/>
          <w:marBottom w:val="0"/>
          <w:divBdr>
            <w:top w:val="none" w:sz="0" w:space="0" w:color="auto"/>
            <w:left w:val="none" w:sz="0" w:space="0" w:color="auto"/>
            <w:bottom w:val="none" w:sz="0" w:space="0" w:color="auto"/>
            <w:right w:val="none" w:sz="0" w:space="0" w:color="auto"/>
          </w:divBdr>
        </w:div>
        <w:div w:id="1173303106">
          <w:marLeft w:val="0"/>
          <w:marRight w:val="0"/>
          <w:marTop w:val="0"/>
          <w:marBottom w:val="0"/>
          <w:divBdr>
            <w:top w:val="none" w:sz="0" w:space="0" w:color="auto"/>
            <w:left w:val="none" w:sz="0" w:space="0" w:color="auto"/>
            <w:bottom w:val="none" w:sz="0" w:space="0" w:color="auto"/>
            <w:right w:val="none" w:sz="0" w:space="0" w:color="auto"/>
          </w:divBdr>
        </w:div>
        <w:div w:id="2097824697">
          <w:marLeft w:val="0"/>
          <w:marRight w:val="0"/>
          <w:marTop w:val="0"/>
          <w:marBottom w:val="0"/>
          <w:divBdr>
            <w:top w:val="none" w:sz="0" w:space="0" w:color="auto"/>
            <w:left w:val="none" w:sz="0" w:space="0" w:color="auto"/>
            <w:bottom w:val="none" w:sz="0" w:space="0" w:color="auto"/>
            <w:right w:val="none" w:sz="0" w:space="0" w:color="auto"/>
          </w:divBdr>
        </w:div>
        <w:div w:id="809059004">
          <w:marLeft w:val="0"/>
          <w:marRight w:val="0"/>
          <w:marTop w:val="0"/>
          <w:marBottom w:val="0"/>
          <w:divBdr>
            <w:top w:val="none" w:sz="0" w:space="0" w:color="auto"/>
            <w:left w:val="none" w:sz="0" w:space="0" w:color="auto"/>
            <w:bottom w:val="none" w:sz="0" w:space="0" w:color="auto"/>
            <w:right w:val="none" w:sz="0" w:space="0" w:color="auto"/>
          </w:divBdr>
        </w:div>
        <w:div w:id="1160196737">
          <w:marLeft w:val="0"/>
          <w:marRight w:val="0"/>
          <w:marTop w:val="0"/>
          <w:marBottom w:val="0"/>
          <w:divBdr>
            <w:top w:val="none" w:sz="0" w:space="0" w:color="auto"/>
            <w:left w:val="none" w:sz="0" w:space="0" w:color="auto"/>
            <w:bottom w:val="none" w:sz="0" w:space="0" w:color="auto"/>
            <w:right w:val="none" w:sz="0" w:space="0" w:color="auto"/>
          </w:divBdr>
        </w:div>
        <w:div w:id="55713725">
          <w:marLeft w:val="0"/>
          <w:marRight w:val="0"/>
          <w:marTop w:val="0"/>
          <w:marBottom w:val="0"/>
          <w:divBdr>
            <w:top w:val="none" w:sz="0" w:space="0" w:color="auto"/>
            <w:left w:val="none" w:sz="0" w:space="0" w:color="auto"/>
            <w:bottom w:val="none" w:sz="0" w:space="0" w:color="auto"/>
            <w:right w:val="none" w:sz="0" w:space="0" w:color="auto"/>
          </w:divBdr>
        </w:div>
        <w:div w:id="755832560">
          <w:marLeft w:val="0"/>
          <w:marRight w:val="0"/>
          <w:marTop w:val="0"/>
          <w:marBottom w:val="0"/>
          <w:divBdr>
            <w:top w:val="none" w:sz="0" w:space="0" w:color="auto"/>
            <w:left w:val="none" w:sz="0" w:space="0" w:color="auto"/>
            <w:bottom w:val="none" w:sz="0" w:space="0" w:color="auto"/>
            <w:right w:val="none" w:sz="0" w:space="0" w:color="auto"/>
          </w:divBdr>
        </w:div>
        <w:div w:id="1965186321">
          <w:marLeft w:val="0"/>
          <w:marRight w:val="0"/>
          <w:marTop w:val="0"/>
          <w:marBottom w:val="0"/>
          <w:divBdr>
            <w:top w:val="none" w:sz="0" w:space="0" w:color="auto"/>
            <w:left w:val="none" w:sz="0" w:space="0" w:color="auto"/>
            <w:bottom w:val="none" w:sz="0" w:space="0" w:color="auto"/>
            <w:right w:val="none" w:sz="0" w:space="0" w:color="auto"/>
          </w:divBdr>
        </w:div>
        <w:div w:id="1779720329">
          <w:marLeft w:val="0"/>
          <w:marRight w:val="0"/>
          <w:marTop w:val="0"/>
          <w:marBottom w:val="0"/>
          <w:divBdr>
            <w:top w:val="none" w:sz="0" w:space="0" w:color="auto"/>
            <w:left w:val="none" w:sz="0" w:space="0" w:color="auto"/>
            <w:bottom w:val="none" w:sz="0" w:space="0" w:color="auto"/>
            <w:right w:val="none" w:sz="0" w:space="0" w:color="auto"/>
          </w:divBdr>
        </w:div>
        <w:div w:id="214783523">
          <w:marLeft w:val="0"/>
          <w:marRight w:val="0"/>
          <w:marTop w:val="0"/>
          <w:marBottom w:val="0"/>
          <w:divBdr>
            <w:top w:val="none" w:sz="0" w:space="0" w:color="auto"/>
            <w:left w:val="none" w:sz="0" w:space="0" w:color="auto"/>
            <w:bottom w:val="none" w:sz="0" w:space="0" w:color="auto"/>
            <w:right w:val="none" w:sz="0" w:space="0" w:color="auto"/>
          </w:divBdr>
        </w:div>
        <w:div w:id="210508129">
          <w:marLeft w:val="0"/>
          <w:marRight w:val="0"/>
          <w:marTop w:val="0"/>
          <w:marBottom w:val="0"/>
          <w:divBdr>
            <w:top w:val="none" w:sz="0" w:space="0" w:color="auto"/>
            <w:left w:val="none" w:sz="0" w:space="0" w:color="auto"/>
            <w:bottom w:val="none" w:sz="0" w:space="0" w:color="auto"/>
            <w:right w:val="none" w:sz="0" w:space="0" w:color="auto"/>
          </w:divBdr>
        </w:div>
        <w:div w:id="572273575">
          <w:marLeft w:val="0"/>
          <w:marRight w:val="0"/>
          <w:marTop w:val="0"/>
          <w:marBottom w:val="0"/>
          <w:divBdr>
            <w:top w:val="none" w:sz="0" w:space="0" w:color="auto"/>
            <w:left w:val="none" w:sz="0" w:space="0" w:color="auto"/>
            <w:bottom w:val="none" w:sz="0" w:space="0" w:color="auto"/>
            <w:right w:val="none" w:sz="0" w:space="0" w:color="auto"/>
          </w:divBdr>
        </w:div>
        <w:div w:id="914703393">
          <w:marLeft w:val="0"/>
          <w:marRight w:val="0"/>
          <w:marTop w:val="0"/>
          <w:marBottom w:val="0"/>
          <w:divBdr>
            <w:top w:val="none" w:sz="0" w:space="0" w:color="auto"/>
            <w:left w:val="none" w:sz="0" w:space="0" w:color="auto"/>
            <w:bottom w:val="none" w:sz="0" w:space="0" w:color="auto"/>
            <w:right w:val="none" w:sz="0" w:space="0" w:color="auto"/>
          </w:divBdr>
        </w:div>
        <w:div w:id="1333991729">
          <w:marLeft w:val="0"/>
          <w:marRight w:val="0"/>
          <w:marTop w:val="0"/>
          <w:marBottom w:val="0"/>
          <w:divBdr>
            <w:top w:val="none" w:sz="0" w:space="0" w:color="auto"/>
            <w:left w:val="none" w:sz="0" w:space="0" w:color="auto"/>
            <w:bottom w:val="none" w:sz="0" w:space="0" w:color="auto"/>
            <w:right w:val="none" w:sz="0" w:space="0" w:color="auto"/>
          </w:divBdr>
        </w:div>
        <w:div w:id="2073767827">
          <w:marLeft w:val="0"/>
          <w:marRight w:val="0"/>
          <w:marTop w:val="0"/>
          <w:marBottom w:val="0"/>
          <w:divBdr>
            <w:top w:val="none" w:sz="0" w:space="0" w:color="auto"/>
            <w:left w:val="none" w:sz="0" w:space="0" w:color="auto"/>
            <w:bottom w:val="none" w:sz="0" w:space="0" w:color="auto"/>
            <w:right w:val="none" w:sz="0" w:space="0" w:color="auto"/>
          </w:divBdr>
        </w:div>
        <w:div w:id="1002273338">
          <w:marLeft w:val="0"/>
          <w:marRight w:val="0"/>
          <w:marTop w:val="0"/>
          <w:marBottom w:val="0"/>
          <w:divBdr>
            <w:top w:val="none" w:sz="0" w:space="0" w:color="auto"/>
            <w:left w:val="none" w:sz="0" w:space="0" w:color="auto"/>
            <w:bottom w:val="none" w:sz="0" w:space="0" w:color="auto"/>
            <w:right w:val="none" w:sz="0" w:space="0" w:color="auto"/>
          </w:divBdr>
        </w:div>
        <w:div w:id="607346884">
          <w:marLeft w:val="0"/>
          <w:marRight w:val="0"/>
          <w:marTop w:val="0"/>
          <w:marBottom w:val="0"/>
          <w:divBdr>
            <w:top w:val="none" w:sz="0" w:space="0" w:color="auto"/>
            <w:left w:val="none" w:sz="0" w:space="0" w:color="auto"/>
            <w:bottom w:val="none" w:sz="0" w:space="0" w:color="auto"/>
            <w:right w:val="none" w:sz="0" w:space="0" w:color="auto"/>
          </w:divBdr>
        </w:div>
        <w:div w:id="1592087351">
          <w:marLeft w:val="0"/>
          <w:marRight w:val="0"/>
          <w:marTop w:val="0"/>
          <w:marBottom w:val="0"/>
          <w:divBdr>
            <w:top w:val="none" w:sz="0" w:space="0" w:color="auto"/>
            <w:left w:val="none" w:sz="0" w:space="0" w:color="auto"/>
            <w:bottom w:val="none" w:sz="0" w:space="0" w:color="auto"/>
            <w:right w:val="none" w:sz="0" w:space="0" w:color="auto"/>
          </w:divBdr>
        </w:div>
        <w:div w:id="53437218">
          <w:marLeft w:val="0"/>
          <w:marRight w:val="0"/>
          <w:marTop w:val="0"/>
          <w:marBottom w:val="0"/>
          <w:divBdr>
            <w:top w:val="none" w:sz="0" w:space="0" w:color="auto"/>
            <w:left w:val="none" w:sz="0" w:space="0" w:color="auto"/>
            <w:bottom w:val="none" w:sz="0" w:space="0" w:color="auto"/>
            <w:right w:val="none" w:sz="0" w:space="0" w:color="auto"/>
          </w:divBdr>
        </w:div>
        <w:div w:id="1129400225">
          <w:marLeft w:val="0"/>
          <w:marRight w:val="0"/>
          <w:marTop w:val="0"/>
          <w:marBottom w:val="0"/>
          <w:divBdr>
            <w:top w:val="none" w:sz="0" w:space="0" w:color="auto"/>
            <w:left w:val="none" w:sz="0" w:space="0" w:color="auto"/>
            <w:bottom w:val="none" w:sz="0" w:space="0" w:color="auto"/>
            <w:right w:val="none" w:sz="0" w:space="0" w:color="auto"/>
          </w:divBdr>
        </w:div>
        <w:div w:id="382026548">
          <w:marLeft w:val="0"/>
          <w:marRight w:val="0"/>
          <w:marTop w:val="0"/>
          <w:marBottom w:val="0"/>
          <w:divBdr>
            <w:top w:val="none" w:sz="0" w:space="0" w:color="auto"/>
            <w:left w:val="none" w:sz="0" w:space="0" w:color="auto"/>
            <w:bottom w:val="none" w:sz="0" w:space="0" w:color="auto"/>
            <w:right w:val="none" w:sz="0" w:space="0" w:color="auto"/>
          </w:divBdr>
        </w:div>
        <w:div w:id="833380678">
          <w:marLeft w:val="0"/>
          <w:marRight w:val="0"/>
          <w:marTop w:val="0"/>
          <w:marBottom w:val="0"/>
          <w:divBdr>
            <w:top w:val="none" w:sz="0" w:space="0" w:color="auto"/>
            <w:left w:val="none" w:sz="0" w:space="0" w:color="auto"/>
            <w:bottom w:val="none" w:sz="0" w:space="0" w:color="auto"/>
            <w:right w:val="none" w:sz="0" w:space="0" w:color="auto"/>
          </w:divBdr>
        </w:div>
        <w:div w:id="1322470520">
          <w:marLeft w:val="0"/>
          <w:marRight w:val="0"/>
          <w:marTop w:val="0"/>
          <w:marBottom w:val="0"/>
          <w:divBdr>
            <w:top w:val="none" w:sz="0" w:space="0" w:color="auto"/>
            <w:left w:val="none" w:sz="0" w:space="0" w:color="auto"/>
            <w:bottom w:val="none" w:sz="0" w:space="0" w:color="auto"/>
            <w:right w:val="none" w:sz="0" w:space="0" w:color="auto"/>
          </w:divBdr>
        </w:div>
        <w:div w:id="672685440">
          <w:marLeft w:val="0"/>
          <w:marRight w:val="0"/>
          <w:marTop w:val="0"/>
          <w:marBottom w:val="0"/>
          <w:divBdr>
            <w:top w:val="none" w:sz="0" w:space="0" w:color="auto"/>
            <w:left w:val="none" w:sz="0" w:space="0" w:color="auto"/>
            <w:bottom w:val="none" w:sz="0" w:space="0" w:color="auto"/>
            <w:right w:val="none" w:sz="0" w:space="0" w:color="auto"/>
          </w:divBdr>
        </w:div>
        <w:div w:id="638536362">
          <w:marLeft w:val="0"/>
          <w:marRight w:val="0"/>
          <w:marTop w:val="0"/>
          <w:marBottom w:val="0"/>
          <w:divBdr>
            <w:top w:val="none" w:sz="0" w:space="0" w:color="auto"/>
            <w:left w:val="none" w:sz="0" w:space="0" w:color="auto"/>
            <w:bottom w:val="none" w:sz="0" w:space="0" w:color="auto"/>
            <w:right w:val="none" w:sz="0" w:space="0" w:color="auto"/>
          </w:divBdr>
        </w:div>
        <w:div w:id="1803499902">
          <w:marLeft w:val="0"/>
          <w:marRight w:val="0"/>
          <w:marTop w:val="0"/>
          <w:marBottom w:val="0"/>
          <w:divBdr>
            <w:top w:val="none" w:sz="0" w:space="0" w:color="auto"/>
            <w:left w:val="none" w:sz="0" w:space="0" w:color="auto"/>
            <w:bottom w:val="none" w:sz="0" w:space="0" w:color="auto"/>
            <w:right w:val="none" w:sz="0" w:space="0" w:color="auto"/>
          </w:divBdr>
        </w:div>
        <w:div w:id="583101364">
          <w:marLeft w:val="0"/>
          <w:marRight w:val="0"/>
          <w:marTop w:val="0"/>
          <w:marBottom w:val="0"/>
          <w:divBdr>
            <w:top w:val="none" w:sz="0" w:space="0" w:color="auto"/>
            <w:left w:val="none" w:sz="0" w:space="0" w:color="auto"/>
            <w:bottom w:val="none" w:sz="0" w:space="0" w:color="auto"/>
            <w:right w:val="none" w:sz="0" w:space="0" w:color="auto"/>
          </w:divBdr>
        </w:div>
        <w:div w:id="129514587">
          <w:marLeft w:val="0"/>
          <w:marRight w:val="0"/>
          <w:marTop w:val="0"/>
          <w:marBottom w:val="0"/>
          <w:divBdr>
            <w:top w:val="none" w:sz="0" w:space="0" w:color="auto"/>
            <w:left w:val="none" w:sz="0" w:space="0" w:color="auto"/>
            <w:bottom w:val="none" w:sz="0" w:space="0" w:color="auto"/>
            <w:right w:val="none" w:sz="0" w:space="0" w:color="auto"/>
          </w:divBdr>
        </w:div>
        <w:div w:id="211893907">
          <w:marLeft w:val="0"/>
          <w:marRight w:val="0"/>
          <w:marTop w:val="0"/>
          <w:marBottom w:val="0"/>
          <w:divBdr>
            <w:top w:val="none" w:sz="0" w:space="0" w:color="auto"/>
            <w:left w:val="none" w:sz="0" w:space="0" w:color="auto"/>
            <w:bottom w:val="none" w:sz="0" w:space="0" w:color="auto"/>
            <w:right w:val="none" w:sz="0" w:space="0" w:color="auto"/>
          </w:divBdr>
        </w:div>
        <w:div w:id="655888575">
          <w:marLeft w:val="0"/>
          <w:marRight w:val="0"/>
          <w:marTop w:val="0"/>
          <w:marBottom w:val="0"/>
          <w:divBdr>
            <w:top w:val="none" w:sz="0" w:space="0" w:color="auto"/>
            <w:left w:val="none" w:sz="0" w:space="0" w:color="auto"/>
            <w:bottom w:val="none" w:sz="0" w:space="0" w:color="auto"/>
            <w:right w:val="none" w:sz="0" w:space="0" w:color="auto"/>
          </w:divBdr>
        </w:div>
        <w:div w:id="1766413770">
          <w:marLeft w:val="0"/>
          <w:marRight w:val="0"/>
          <w:marTop w:val="0"/>
          <w:marBottom w:val="0"/>
          <w:divBdr>
            <w:top w:val="none" w:sz="0" w:space="0" w:color="auto"/>
            <w:left w:val="none" w:sz="0" w:space="0" w:color="auto"/>
            <w:bottom w:val="none" w:sz="0" w:space="0" w:color="auto"/>
            <w:right w:val="none" w:sz="0" w:space="0" w:color="auto"/>
          </w:divBdr>
        </w:div>
        <w:div w:id="1313750572">
          <w:marLeft w:val="0"/>
          <w:marRight w:val="0"/>
          <w:marTop w:val="0"/>
          <w:marBottom w:val="0"/>
          <w:divBdr>
            <w:top w:val="none" w:sz="0" w:space="0" w:color="auto"/>
            <w:left w:val="none" w:sz="0" w:space="0" w:color="auto"/>
            <w:bottom w:val="none" w:sz="0" w:space="0" w:color="auto"/>
            <w:right w:val="none" w:sz="0" w:space="0" w:color="auto"/>
          </w:divBdr>
        </w:div>
        <w:div w:id="820582151">
          <w:marLeft w:val="0"/>
          <w:marRight w:val="0"/>
          <w:marTop w:val="0"/>
          <w:marBottom w:val="0"/>
          <w:divBdr>
            <w:top w:val="none" w:sz="0" w:space="0" w:color="auto"/>
            <w:left w:val="none" w:sz="0" w:space="0" w:color="auto"/>
            <w:bottom w:val="none" w:sz="0" w:space="0" w:color="auto"/>
            <w:right w:val="none" w:sz="0" w:space="0" w:color="auto"/>
          </w:divBdr>
        </w:div>
        <w:div w:id="1906866633">
          <w:marLeft w:val="0"/>
          <w:marRight w:val="0"/>
          <w:marTop w:val="0"/>
          <w:marBottom w:val="0"/>
          <w:divBdr>
            <w:top w:val="none" w:sz="0" w:space="0" w:color="auto"/>
            <w:left w:val="none" w:sz="0" w:space="0" w:color="auto"/>
            <w:bottom w:val="none" w:sz="0" w:space="0" w:color="auto"/>
            <w:right w:val="none" w:sz="0" w:space="0" w:color="auto"/>
          </w:divBdr>
        </w:div>
      </w:divsChild>
    </w:div>
    <w:div w:id="797335097">
      <w:bodyDiv w:val="1"/>
      <w:marLeft w:val="0"/>
      <w:marRight w:val="0"/>
      <w:marTop w:val="0"/>
      <w:marBottom w:val="0"/>
      <w:divBdr>
        <w:top w:val="none" w:sz="0" w:space="0" w:color="auto"/>
        <w:left w:val="none" w:sz="0" w:space="0" w:color="auto"/>
        <w:bottom w:val="none" w:sz="0" w:space="0" w:color="auto"/>
        <w:right w:val="none" w:sz="0" w:space="0" w:color="auto"/>
      </w:divBdr>
      <w:divsChild>
        <w:div w:id="1868828476">
          <w:marLeft w:val="0"/>
          <w:marRight w:val="0"/>
          <w:marTop w:val="0"/>
          <w:marBottom w:val="0"/>
          <w:divBdr>
            <w:top w:val="none" w:sz="0" w:space="0" w:color="auto"/>
            <w:left w:val="none" w:sz="0" w:space="0" w:color="auto"/>
            <w:bottom w:val="none" w:sz="0" w:space="0" w:color="auto"/>
            <w:right w:val="none" w:sz="0" w:space="0" w:color="auto"/>
          </w:divBdr>
        </w:div>
        <w:div w:id="2025276489">
          <w:marLeft w:val="0"/>
          <w:marRight w:val="0"/>
          <w:marTop w:val="0"/>
          <w:marBottom w:val="0"/>
          <w:divBdr>
            <w:top w:val="none" w:sz="0" w:space="0" w:color="auto"/>
            <w:left w:val="none" w:sz="0" w:space="0" w:color="auto"/>
            <w:bottom w:val="none" w:sz="0" w:space="0" w:color="auto"/>
            <w:right w:val="none" w:sz="0" w:space="0" w:color="auto"/>
          </w:divBdr>
        </w:div>
        <w:div w:id="831215747">
          <w:marLeft w:val="0"/>
          <w:marRight w:val="0"/>
          <w:marTop w:val="0"/>
          <w:marBottom w:val="0"/>
          <w:divBdr>
            <w:top w:val="none" w:sz="0" w:space="0" w:color="auto"/>
            <w:left w:val="none" w:sz="0" w:space="0" w:color="auto"/>
            <w:bottom w:val="none" w:sz="0" w:space="0" w:color="auto"/>
            <w:right w:val="none" w:sz="0" w:space="0" w:color="auto"/>
          </w:divBdr>
        </w:div>
        <w:div w:id="821309183">
          <w:marLeft w:val="0"/>
          <w:marRight w:val="0"/>
          <w:marTop w:val="0"/>
          <w:marBottom w:val="0"/>
          <w:divBdr>
            <w:top w:val="none" w:sz="0" w:space="0" w:color="auto"/>
            <w:left w:val="none" w:sz="0" w:space="0" w:color="auto"/>
            <w:bottom w:val="none" w:sz="0" w:space="0" w:color="auto"/>
            <w:right w:val="none" w:sz="0" w:space="0" w:color="auto"/>
          </w:divBdr>
        </w:div>
        <w:div w:id="343828692">
          <w:marLeft w:val="0"/>
          <w:marRight w:val="0"/>
          <w:marTop w:val="0"/>
          <w:marBottom w:val="0"/>
          <w:divBdr>
            <w:top w:val="none" w:sz="0" w:space="0" w:color="auto"/>
            <w:left w:val="none" w:sz="0" w:space="0" w:color="auto"/>
            <w:bottom w:val="none" w:sz="0" w:space="0" w:color="auto"/>
            <w:right w:val="none" w:sz="0" w:space="0" w:color="auto"/>
          </w:divBdr>
        </w:div>
        <w:div w:id="672486636">
          <w:marLeft w:val="0"/>
          <w:marRight w:val="0"/>
          <w:marTop w:val="0"/>
          <w:marBottom w:val="0"/>
          <w:divBdr>
            <w:top w:val="none" w:sz="0" w:space="0" w:color="auto"/>
            <w:left w:val="none" w:sz="0" w:space="0" w:color="auto"/>
            <w:bottom w:val="none" w:sz="0" w:space="0" w:color="auto"/>
            <w:right w:val="none" w:sz="0" w:space="0" w:color="auto"/>
          </w:divBdr>
        </w:div>
        <w:div w:id="2034308526">
          <w:marLeft w:val="0"/>
          <w:marRight w:val="0"/>
          <w:marTop w:val="0"/>
          <w:marBottom w:val="0"/>
          <w:divBdr>
            <w:top w:val="none" w:sz="0" w:space="0" w:color="auto"/>
            <w:left w:val="none" w:sz="0" w:space="0" w:color="auto"/>
            <w:bottom w:val="none" w:sz="0" w:space="0" w:color="auto"/>
            <w:right w:val="none" w:sz="0" w:space="0" w:color="auto"/>
          </w:divBdr>
        </w:div>
      </w:divsChild>
    </w:div>
    <w:div w:id="801968577">
      <w:bodyDiv w:val="1"/>
      <w:marLeft w:val="0"/>
      <w:marRight w:val="0"/>
      <w:marTop w:val="0"/>
      <w:marBottom w:val="0"/>
      <w:divBdr>
        <w:top w:val="none" w:sz="0" w:space="0" w:color="auto"/>
        <w:left w:val="none" w:sz="0" w:space="0" w:color="auto"/>
        <w:bottom w:val="none" w:sz="0" w:space="0" w:color="auto"/>
        <w:right w:val="none" w:sz="0" w:space="0" w:color="auto"/>
      </w:divBdr>
      <w:divsChild>
        <w:div w:id="1867059848">
          <w:marLeft w:val="0"/>
          <w:marRight w:val="0"/>
          <w:marTop w:val="0"/>
          <w:marBottom w:val="0"/>
          <w:divBdr>
            <w:top w:val="none" w:sz="0" w:space="0" w:color="auto"/>
            <w:left w:val="none" w:sz="0" w:space="0" w:color="auto"/>
            <w:bottom w:val="none" w:sz="0" w:space="0" w:color="auto"/>
            <w:right w:val="none" w:sz="0" w:space="0" w:color="auto"/>
          </w:divBdr>
        </w:div>
        <w:div w:id="2025160597">
          <w:marLeft w:val="0"/>
          <w:marRight w:val="0"/>
          <w:marTop w:val="0"/>
          <w:marBottom w:val="0"/>
          <w:divBdr>
            <w:top w:val="none" w:sz="0" w:space="0" w:color="auto"/>
            <w:left w:val="none" w:sz="0" w:space="0" w:color="auto"/>
            <w:bottom w:val="none" w:sz="0" w:space="0" w:color="auto"/>
            <w:right w:val="none" w:sz="0" w:space="0" w:color="auto"/>
          </w:divBdr>
        </w:div>
        <w:div w:id="370500663">
          <w:marLeft w:val="0"/>
          <w:marRight w:val="0"/>
          <w:marTop w:val="0"/>
          <w:marBottom w:val="0"/>
          <w:divBdr>
            <w:top w:val="none" w:sz="0" w:space="0" w:color="auto"/>
            <w:left w:val="none" w:sz="0" w:space="0" w:color="auto"/>
            <w:bottom w:val="none" w:sz="0" w:space="0" w:color="auto"/>
            <w:right w:val="none" w:sz="0" w:space="0" w:color="auto"/>
          </w:divBdr>
        </w:div>
        <w:div w:id="855272464">
          <w:marLeft w:val="0"/>
          <w:marRight w:val="0"/>
          <w:marTop w:val="0"/>
          <w:marBottom w:val="0"/>
          <w:divBdr>
            <w:top w:val="none" w:sz="0" w:space="0" w:color="auto"/>
            <w:left w:val="none" w:sz="0" w:space="0" w:color="auto"/>
            <w:bottom w:val="none" w:sz="0" w:space="0" w:color="auto"/>
            <w:right w:val="none" w:sz="0" w:space="0" w:color="auto"/>
          </w:divBdr>
        </w:div>
        <w:div w:id="1088573265">
          <w:marLeft w:val="0"/>
          <w:marRight w:val="0"/>
          <w:marTop w:val="0"/>
          <w:marBottom w:val="0"/>
          <w:divBdr>
            <w:top w:val="none" w:sz="0" w:space="0" w:color="auto"/>
            <w:left w:val="none" w:sz="0" w:space="0" w:color="auto"/>
            <w:bottom w:val="none" w:sz="0" w:space="0" w:color="auto"/>
            <w:right w:val="none" w:sz="0" w:space="0" w:color="auto"/>
          </w:divBdr>
        </w:div>
        <w:div w:id="1866164387">
          <w:marLeft w:val="0"/>
          <w:marRight w:val="0"/>
          <w:marTop w:val="0"/>
          <w:marBottom w:val="0"/>
          <w:divBdr>
            <w:top w:val="none" w:sz="0" w:space="0" w:color="auto"/>
            <w:left w:val="none" w:sz="0" w:space="0" w:color="auto"/>
            <w:bottom w:val="none" w:sz="0" w:space="0" w:color="auto"/>
            <w:right w:val="none" w:sz="0" w:space="0" w:color="auto"/>
          </w:divBdr>
        </w:div>
        <w:div w:id="1735009675">
          <w:marLeft w:val="0"/>
          <w:marRight w:val="0"/>
          <w:marTop w:val="0"/>
          <w:marBottom w:val="0"/>
          <w:divBdr>
            <w:top w:val="none" w:sz="0" w:space="0" w:color="auto"/>
            <w:left w:val="none" w:sz="0" w:space="0" w:color="auto"/>
            <w:bottom w:val="none" w:sz="0" w:space="0" w:color="auto"/>
            <w:right w:val="none" w:sz="0" w:space="0" w:color="auto"/>
          </w:divBdr>
        </w:div>
        <w:div w:id="1214924180">
          <w:marLeft w:val="0"/>
          <w:marRight w:val="0"/>
          <w:marTop w:val="0"/>
          <w:marBottom w:val="0"/>
          <w:divBdr>
            <w:top w:val="none" w:sz="0" w:space="0" w:color="auto"/>
            <w:left w:val="none" w:sz="0" w:space="0" w:color="auto"/>
            <w:bottom w:val="none" w:sz="0" w:space="0" w:color="auto"/>
            <w:right w:val="none" w:sz="0" w:space="0" w:color="auto"/>
          </w:divBdr>
        </w:div>
        <w:div w:id="1424063549">
          <w:marLeft w:val="0"/>
          <w:marRight w:val="0"/>
          <w:marTop w:val="0"/>
          <w:marBottom w:val="0"/>
          <w:divBdr>
            <w:top w:val="none" w:sz="0" w:space="0" w:color="auto"/>
            <w:left w:val="none" w:sz="0" w:space="0" w:color="auto"/>
            <w:bottom w:val="none" w:sz="0" w:space="0" w:color="auto"/>
            <w:right w:val="none" w:sz="0" w:space="0" w:color="auto"/>
          </w:divBdr>
        </w:div>
        <w:div w:id="1799831921">
          <w:marLeft w:val="0"/>
          <w:marRight w:val="0"/>
          <w:marTop w:val="0"/>
          <w:marBottom w:val="0"/>
          <w:divBdr>
            <w:top w:val="none" w:sz="0" w:space="0" w:color="auto"/>
            <w:left w:val="none" w:sz="0" w:space="0" w:color="auto"/>
            <w:bottom w:val="none" w:sz="0" w:space="0" w:color="auto"/>
            <w:right w:val="none" w:sz="0" w:space="0" w:color="auto"/>
          </w:divBdr>
        </w:div>
        <w:div w:id="859390648">
          <w:marLeft w:val="0"/>
          <w:marRight w:val="0"/>
          <w:marTop w:val="0"/>
          <w:marBottom w:val="0"/>
          <w:divBdr>
            <w:top w:val="none" w:sz="0" w:space="0" w:color="auto"/>
            <w:left w:val="none" w:sz="0" w:space="0" w:color="auto"/>
            <w:bottom w:val="none" w:sz="0" w:space="0" w:color="auto"/>
            <w:right w:val="none" w:sz="0" w:space="0" w:color="auto"/>
          </w:divBdr>
        </w:div>
        <w:div w:id="580067376">
          <w:marLeft w:val="0"/>
          <w:marRight w:val="0"/>
          <w:marTop w:val="0"/>
          <w:marBottom w:val="0"/>
          <w:divBdr>
            <w:top w:val="none" w:sz="0" w:space="0" w:color="auto"/>
            <w:left w:val="none" w:sz="0" w:space="0" w:color="auto"/>
            <w:bottom w:val="none" w:sz="0" w:space="0" w:color="auto"/>
            <w:right w:val="none" w:sz="0" w:space="0" w:color="auto"/>
          </w:divBdr>
        </w:div>
        <w:div w:id="1537428147">
          <w:marLeft w:val="0"/>
          <w:marRight w:val="0"/>
          <w:marTop w:val="0"/>
          <w:marBottom w:val="0"/>
          <w:divBdr>
            <w:top w:val="none" w:sz="0" w:space="0" w:color="auto"/>
            <w:left w:val="none" w:sz="0" w:space="0" w:color="auto"/>
            <w:bottom w:val="none" w:sz="0" w:space="0" w:color="auto"/>
            <w:right w:val="none" w:sz="0" w:space="0" w:color="auto"/>
          </w:divBdr>
        </w:div>
        <w:div w:id="1177844318">
          <w:marLeft w:val="0"/>
          <w:marRight w:val="0"/>
          <w:marTop w:val="0"/>
          <w:marBottom w:val="0"/>
          <w:divBdr>
            <w:top w:val="none" w:sz="0" w:space="0" w:color="auto"/>
            <w:left w:val="none" w:sz="0" w:space="0" w:color="auto"/>
            <w:bottom w:val="none" w:sz="0" w:space="0" w:color="auto"/>
            <w:right w:val="none" w:sz="0" w:space="0" w:color="auto"/>
          </w:divBdr>
        </w:div>
        <w:div w:id="343367242">
          <w:marLeft w:val="0"/>
          <w:marRight w:val="0"/>
          <w:marTop w:val="0"/>
          <w:marBottom w:val="0"/>
          <w:divBdr>
            <w:top w:val="none" w:sz="0" w:space="0" w:color="auto"/>
            <w:left w:val="none" w:sz="0" w:space="0" w:color="auto"/>
            <w:bottom w:val="none" w:sz="0" w:space="0" w:color="auto"/>
            <w:right w:val="none" w:sz="0" w:space="0" w:color="auto"/>
          </w:divBdr>
        </w:div>
        <w:div w:id="1361932079">
          <w:marLeft w:val="0"/>
          <w:marRight w:val="0"/>
          <w:marTop w:val="0"/>
          <w:marBottom w:val="0"/>
          <w:divBdr>
            <w:top w:val="none" w:sz="0" w:space="0" w:color="auto"/>
            <w:left w:val="none" w:sz="0" w:space="0" w:color="auto"/>
            <w:bottom w:val="none" w:sz="0" w:space="0" w:color="auto"/>
            <w:right w:val="none" w:sz="0" w:space="0" w:color="auto"/>
          </w:divBdr>
        </w:div>
        <w:div w:id="1951542717">
          <w:marLeft w:val="0"/>
          <w:marRight w:val="0"/>
          <w:marTop w:val="0"/>
          <w:marBottom w:val="0"/>
          <w:divBdr>
            <w:top w:val="none" w:sz="0" w:space="0" w:color="auto"/>
            <w:left w:val="none" w:sz="0" w:space="0" w:color="auto"/>
            <w:bottom w:val="none" w:sz="0" w:space="0" w:color="auto"/>
            <w:right w:val="none" w:sz="0" w:space="0" w:color="auto"/>
          </w:divBdr>
        </w:div>
        <w:div w:id="1058866366">
          <w:marLeft w:val="0"/>
          <w:marRight w:val="0"/>
          <w:marTop w:val="0"/>
          <w:marBottom w:val="0"/>
          <w:divBdr>
            <w:top w:val="none" w:sz="0" w:space="0" w:color="auto"/>
            <w:left w:val="none" w:sz="0" w:space="0" w:color="auto"/>
            <w:bottom w:val="none" w:sz="0" w:space="0" w:color="auto"/>
            <w:right w:val="none" w:sz="0" w:space="0" w:color="auto"/>
          </w:divBdr>
        </w:div>
        <w:div w:id="1701928699">
          <w:marLeft w:val="0"/>
          <w:marRight w:val="0"/>
          <w:marTop w:val="0"/>
          <w:marBottom w:val="0"/>
          <w:divBdr>
            <w:top w:val="none" w:sz="0" w:space="0" w:color="auto"/>
            <w:left w:val="none" w:sz="0" w:space="0" w:color="auto"/>
            <w:bottom w:val="none" w:sz="0" w:space="0" w:color="auto"/>
            <w:right w:val="none" w:sz="0" w:space="0" w:color="auto"/>
          </w:divBdr>
        </w:div>
        <w:div w:id="1531455522">
          <w:marLeft w:val="0"/>
          <w:marRight w:val="0"/>
          <w:marTop w:val="0"/>
          <w:marBottom w:val="0"/>
          <w:divBdr>
            <w:top w:val="none" w:sz="0" w:space="0" w:color="auto"/>
            <w:left w:val="none" w:sz="0" w:space="0" w:color="auto"/>
            <w:bottom w:val="none" w:sz="0" w:space="0" w:color="auto"/>
            <w:right w:val="none" w:sz="0" w:space="0" w:color="auto"/>
          </w:divBdr>
        </w:div>
        <w:div w:id="1079643109">
          <w:marLeft w:val="0"/>
          <w:marRight w:val="0"/>
          <w:marTop w:val="0"/>
          <w:marBottom w:val="0"/>
          <w:divBdr>
            <w:top w:val="none" w:sz="0" w:space="0" w:color="auto"/>
            <w:left w:val="none" w:sz="0" w:space="0" w:color="auto"/>
            <w:bottom w:val="none" w:sz="0" w:space="0" w:color="auto"/>
            <w:right w:val="none" w:sz="0" w:space="0" w:color="auto"/>
          </w:divBdr>
        </w:div>
        <w:div w:id="1271862168">
          <w:marLeft w:val="0"/>
          <w:marRight w:val="0"/>
          <w:marTop w:val="0"/>
          <w:marBottom w:val="0"/>
          <w:divBdr>
            <w:top w:val="none" w:sz="0" w:space="0" w:color="auto"/>
            <w:left w:val="none" w:sz="0" w:space="0" w:color="auto"/>
            <w:bottom w:val="none" w:sz="0" w:space="0" w:color="auto"/>
            <w:right w:val="none" w:sz="0" w:space="0" w:color="auto"/>
          </w:divBdr>
        </w:div>
        <w:div w:id="1127696857">
          <w:marLeft w:val="0"/>
          <w:marRight w:val="0"/>
          <w:marTop w:val="0"/>
          <w:marBottom w:val="0"/>
          <w:divBdr>
            <w:top w:val="none" w:sz="0" w:space="0" w:color="auto"/>
            <w:left w:val="none" w:sz="0" w:space="0" w:color="auto"/>
            <w:bottom w:val="none" w:sz="0" w:space="0" w:color="auto"/>
            <w:right w:val="none" w:sz="0" w:space="0" w:color="auto"/>
          </w:divBdr>
        </w:div>
        <w:div w:id="615017276">
          <w:marLeft w:val="0"/>
          <w:marRight w:val="0"/>
          <w:marTop w:val="0"/>
          <w:marBottom w:val="0"/>
          <w:divBdr>
            <w:top w:val="none" w:sz="0" w:space="0" w:color="auto"/>
            <w:left w:val="none" w:sz="0" w:space="0" w:color="auto"/>
            <w:bottom w:val="none" w:sz="0" w:space="0" w:color="auto"/>
            <w:right w:val="none" w:sz="0" w:space="0" w:color="auto"/>
          </w:divBdr>
        </w:div>
        <w:div w:id="2035686143">
          <w:marLeft w:val="0"/>
          <w:marRight w:val="0"/>
          <w:marTop w:val="0"/>
          <w:marBottom w:val="0"/>
          <w:divBdr>
            <w:top w:val="none" w:sz="0" w:space="0" w:color="auto"/>
            <w:left w:val="none" w:sz="0" w:space="0" w:color="auto"/>
            <w:bottom w:val="none" w:sz="0" w:space="0" w:color="auto"/>
            <w:right w:val="none" w:sz="0" w:space="0" w:color="auto"/>
          </w:divBdr>
        </w:div>
        <w:div w:id="1117987983">
          <w:marLeft w:val="0"/>
          <w:marRight w:val="0"/>
          <w:marTop w:val="0"/>
          <w:marBottom w:val="0"/>
          <w:divBdr>
            <w:top w:val="none" w:sz="0" w:space="0" w:color="auto"/>
            <w:left w:val="none" w:sz="0" w:space="0" w:color="auto"/>
            <w:bottom w:val="none" w:sz="0" w:space="0" w:color="auto"/>
            <w:right w:val="none" w:sz="0" w:space="0" w:color="auto"/>
          </w:divBdr>
        </w:div>
        <w:div w:id="559092470">
          <w:marLeft w:val="0"/>
          <w:marRight w:val="0"/>
          <w:marTop w:val="0"/>
          <w:marBottom w:val="0"/>
          <w:divBdr>
            <w:top w:val="none" w:sz="0" w:space="0" w:color="auto"/>
            <w:left w:val="none" w:sz="0" w:space="0" w:color="auto"/>
            <w:bottom w:val="none" w:sz="0" w:space="0" w:color="auto"/>
            <w:right w:val="none" w:sz="0" w:space="0" w:color="auto"/>
          </w:divBdr>
        </w:div>
        <w:div w:id="9722187">
          <w:marLeft w:val="0"/>
          <w:marRight w:val="0"/>
          <w:marTop w:val="0"/>
          <w:marBottom w:val="0"/>
          <w:divBdr>
            <w:top w:val="none" w:sz="0" w:space="0" w:color="auto"/>
            <w:left w:val="none" w:sz="0" w:space="0" w:color="auto"/>
            <w:bottom w:val="none" w:sz="0" w:space="0" w:color="auto"/>
            <w:right w:val="none" w:sz="0" w:space="0" w:color="auto"/>
          </w:divBdr>
        </w:div>
      </w:divsChild>
    </w:div>
    <w:div w:id="807547537">
      <w:bodyDiv w:val="1"/>
      <w:marLeft w:val="0"/>
      <w:marRight w:val="0"/>
      <w:marTop w:val="0"/>
      <w:marBottom w:val="0"/>
      <w:divBdr>
        <w:top w:val="none" w:sz="0" w:space="0" w:color="auto"/>
        <w:left w:val="none" w:sz="0" w:space="0" w:color="auto"/>
        <w:bottom w:val="none" w:sz="0" w:space="0" w:color="auto"/>
        <w:right w:val="none" w:sz="0" w:space="0" w:color="auto"/>
      </w:divBdr>
    </w:div>
    <w:div w:id="812285846">
      <w:bodyDiv w:val="1"/>
      <w:marLeft w:val="0"/>
      <w:marRight w:val="0"/>
      <w:marTop w:val="0"/>
      <w:marBottom w:val="0"/>
      <w:divBdr>
        <w:top w:val="none" w:sz="0" w:space="0" w:color="auto"/>
        <w:left w:val="none" w:sz="0" w:space="0" w:color="auto"/>
        <w:bottom w:val="none" w:sz="0" w:space="0" w:color="auto"/>
        <w:right w:val="none" w:sz="0" w:space="0" w:color="auto"/>
      </w:divBdr>
      <w:divsChild>
        <w:div w:id="986321771">
          <w:marLeft w:val="0"/>
          <w:marRight w:val="0"/>
          <w:marTop w:val="0"/>
          <w:marBottom w:val="0"/>
          <w:divBdr>
            <w:top w:val="none" w:sz="0" w:space="0" w:color="auto"/>
            <w:left w:val="none" w:sz="0" w:space="0" w:color="auto"/>
            <w:bottom w:val="none" w:sz="0" w:space="0" w:color="auto"/>
            <w:right w:val="none" w:sz="0" w:space="0" w:color="auto"/>
          </w:divBdr>
        </w:div>
        <w:div w:id="2046826006">
          <w:marLeft w:val="0"/>
          <w:marRight w:val="0"/>
          <w:marTop w:val="0"/>
          <w:marBottom w:val="0"/>
          <w:divBdr>
            <w:top w:val="none" w:sz="0" w:space="0" w:color="auto"/>
            <w:left w:val="none" w:sz="0" w:space="0" w:color="auto"/>
            <w:bottom w:val="none" w:sz="0" w:space="0" w:color="auto"/>
            <w:right w:val="none" w:sz="0" w:space="0" w:color="auto"/>
          </w:divBdr>
        </w:div>
        <w:div w:id="1311248059">
          <w:marLeft w:val="0"/>
          <w:marRight w:val="0"/>
          <w:marTop w:val="0"/>
          <w:marBottom w:val="0"/>
          <w:divBdr>
            <w:top w:val="none" w:sz="0" w:space="0" w:color="auto"/>
            <w:left w:val="none" w:sz="0" w:space="0" w:color="auto"/>
            <w:bottom w:val="none" w:sz="0" w:space="0" w:color="auto"/>
            <w:right w:val="none" w:sz="0" w:space="0" w:color="auto"/>
          </w:divBdr>
        </w:div>
        <w:div w:id="966205992">
          <w:marLeft w:val="0"/>
          <w:marRight w:val="0"/>
          <w:marTop w:val="0"/>
          <w:marBottom w:val="0"/>
          <w:divBdr>
            <w:top w:val="none" w:sz="0" w:space="0" w:color="auto"/>
            <w:left w:val="none" w:sz="0" w:space="0" w:color="auto"/>
            <w:bottom w:val="none" w:sz="0" w:space="0" w:color="auto"/>
            <w:right w:val="none" w:sz="0" w:space="0" w:color="auto"/>
          </w:divBdr>
        </w:div>
        <w:div w:id="2040858620">
          <w:marLeft w:val="0"/>
          <w:marRight w:val="0"/>
          <w:marTop w:val="0"/>
          <w:marBottom w:val="0"/>
          <w:divBdr>
            <w:top w:val="none" w:sz="0" w:space="0" w:color="auto"/>
            <w:left w:val="none" w:sz="0" w:space="0" w:color="auto"/>
            <w:bottom w:val="none" w:sz="0" w:space="0" w:color="auto"/>
            <w:right w:val="none" w:sz="0" w:space="0" w:color="auto"/>
          </w:divBdr>
        </w:div>
        <w:div w:id="1661545975">
          <w:marLeft w:val="0"/>
          <w:marRight w:val="0"/>
          <w:marTop w:val="0"/>
          <w:marBottom w:val="0"/>
          <w:divBdr>
            <w:top w:val="none" w:sz="0" w:space="0" w:color="auto"/>
            <w:left w:val="none" w:sz="0" w:space="0" w:color="auto"/>
            <w:bottom w:val="none" w:sz="0" w:space="0" w:color="auto"/>
            <w:right w:val="none" w:sz="0" w:space="0" w:color="auto"/>
          </w:divBdr>
        </w:div>
        <w:div w:id="1872254924">
          <w:marLeft w:val="0"/>
          <w:marRight w:val="0"/>
          <w:marTop w:val="0"/>
          <w:marBottom w:val="0"/>
          <w:divBdr>
            <w:top w:val="none" w:sz="0" w:space="0" w:color="auto"/>
            <w:left w:val="none" w:sz="0" w:space="0" w:color="auto"/>
            <w:bottom w:val="none" w:sz="0" w:space="0" w:color="auto"/>
            <w:right w:val="none" w:sz="0" w:space="0" w:color="auto"/>
          </w:divBdr>
        </w:div>
        <w:div w:id="1207764620">
          <w:marLeft w:val="0"/>
          <w:marRight w:val="0"/>
          <w:marTop w:val="0"/>
          <w:marBottom w:val="0"/>
          <w:divBdr>
            <w:top w:val="none" w:sz="0" w:space="0" w:color="auto"/>
            <w:left w:val="none" w:sz="0" w:space="0" w:color="auto"/>
            <w:bottom w:val="none" w:sz="0" w:space="0" w:color="auto"/>
            <w:right w:val="none" w:sz="0" w:space="0" w:color="auto"/>
          </w:divBdr>
        </w:div>
        <w:div w:id="560676088">
          <w:marLeft w:val="0"/>
          <w:marRight w:val="0"/>
          <w:marTop w:val="0"/>
          <w:marBottom w:val="0"/>
          <w:divBdr>
            <w:top w:val="none" w:sz="0" w:space="0" w:color="auto"/>
            <w:left w:val="none" w:sz="0" w:space="0" w:color="auto"/>
            <w:bottom w:val="none" w:sz="0" w:space="0" w:color="auto"/>
            <w:right w:val="none" w:sz="0" w:space="0" w:color="auto"/>
          </w:divBdr>
        </w:div>
        <w:div w:id="55713996">
          <w:marLeft w:val="0"/>
          <w:marRight w:val="0"/>
          <w:marTop w:val="0"/>
          <w:marBottom w:val="0"/>
          <w:divBdr>
            <w:top w:val="none" w:sz="0" w:space="0" w:color="auto"/>
            <w:left w:val="none" w:sz="0" w:space="0" w:color="auto"/>
            <w:bottom w:val="none" w:sz="0" w:space="0" w:color="auto"/>
            <w:right w:val="none" w:sz="0" w:space="0" w:color="auto"/>
          </w:divBdr>
        </w:div>
        <w:div w:id="1132089030">
          <w:marLeft w:val="0"/>
          <w:marRight w:val="0"/>
          <w:marTop w:val="0"/>
          <w:marBottom w:val="0"/>
          <w:divBdr>
            <w:top w:val="none" w:sz="0" w:space="0" w:color="auto"/>
            <w:left w:val="none" w:sz="0" w:space="0" w:color="auto"/>
            <w:bottom w:val="none" w:sz="0" w:space="0" w:color="auto"/>
            <w:right w:val="none" w:sz="0" w:space="0" w:color="auto"/>
          </w:divBdr>
        </w:div>
        <w:div w:id="342825294">
          <w:marLeft w:val="0"/>
          <w:marRight w:val="0"/>
          <w:marTop w:val="0"/>
          <w:marBottom w:val="0"/>
          <w:divBdr>
            <w:top w:val="none" w:sz="0" w:space="0" w:color="auto"/>
            <w:left w:val="none" w:sz="0" w:space="0" w:color="auto"/>
            <w:bottom w:val="none" w:sz="0" w:space="0" w:color="auto"/>
            <w:right w:val="none" w:sz="0" w:space="0" w:color="auto"/>
          </w:divBdr>
        </w:div>
        <w:div w:id="1706517922">
          <w:marLeft w:val="0"/>
          <w:marRight w:val="0"/>
          <w:marTop w:val="0"/>
          <w:marBottom w:val="0"/>
          <w:divBdr>
            <w:top w:val="none" w:sz="0" w:space="0" w:color="auto"/>
            <w:left w:val="none" w:sz="0" w:space="0" w:color="auto"/>
            <w:bottom w:val="none" w:sz="0" w:space="0" w:color="auto"/>
            <w:right w:val="none" w:sz="0" w:space="0" w:color="auto"/>
          </w:divBdr>
        </w:div>
        <w:div w:id="446510984">
          <w:marLeft w:val="0"/>
          <w:marRight w:val="0"/>
          <w:marTop w:val="0"/>
          <w:marBottom w:val="0"/>
          <w:divBdr>
            <w:top w:val="none" w:sz="0" w:space="0" w:color="auto"/>
            <w:left w:val="none" w:sz="0" w:space="0" w:color="auto"/>
            <w:bottom w:val="none" w:sz="0" w:space="0" w:color="auto"/>
            <w:right w:val="none" w:sz="0" w:space="0" w:color="auto"/>
          </w:divBdr>
        </w:div>
        <w:div w:id="1700623666">
          <w:marLeft w:val="0"/>
          <w:marRight w:val="0"/>
          <w:marTop w:val="0"/>
          <w:marBottom w:val="0"/>
          <w:divBdr>
            <w:top w:val="none" w:sz="0" w:space="0" w:color="auto"/>
            <w:left w:val="none" w:sz="0" w:space="0" w:color="auto"/>
            <w:bottom w:val="none" w:sz="0" w:space="0" w:color="auto"/>
            <w:right w:val="none" w:sz="0" w:space="0" w:color="auto"/>
          </w:divBdr>
        </w:div>
        <w:div w:id="579758982">
          <w:marLeft w:val="0"/>
          <w:marRight w:val="0"/>
          <w:marTop w:val="0"/>
          <w:marBottom w:val="0"/>
          <w:divBdr>
            <w:top w:val="none" w:sz="0" w:space="0" w:color="auto"/>
            <w:left w:val="none" w:sz="0" w:space="0" w:color="auto"/>
            <w:bottom w:val="none" w:sz="0" w:space="0" w:color="auto"/>
            <w:right w:val="none" w:sz="0" w:space="0" w:color="auto"/>
          </w:divBdr>
        </w:div>
        <w:div w:id="651905580">
          <w:marLeft w:val="0"/>
          <w:marRight w:val="0"/>
          <w:marTop w:val="0"/>
          <w:marBottom w:val="0"/>
          <w:divBdr>
            <w:top w:val="none" w:sz="0" w:space="0" w:color="auto"/>
            <w:left w:val="none" w:sz="0" w:space="0" w:color="auto"/>
            <w:bottom w:val="none" w:sz="0" w:space="0" w:color="auto"/>
            <w:right w:val="none" w:sz="0" w:space="0" w:color="auto"/>
          </w:divBdr>
        </w:div>
        <w:div w:id="218588347">
          <w:marLeft w:val="0"/>
          <w:marRight w:val="0"/>
          <w:marTop w:val="0"/>
          <w:marBottom w:val="0"/>
          <w:divBdr>
            <w:top w:val="none" w:sz="0" w:space="0" w:color="auto"/>
            <w:left w:val="none" w:sz="0" w:space="0" w:color="auto"/>
            <w:bottom w:val="none" w:sz="0" w:space="0" w:color="auto"/>
            <w:right w:val="none" w:sz="0" w:space="0" w:color="auto"/>
          </w:divBdr>
        </w:div>
        <w:div w:id="1861044034">
          <w:marLeft w:val="0"/>
          <w:marRight w:val="0"/>
          <w:marTop w:val="0"/>
          <w:marBottom w:val="0"/>
          <w:divBdr>
            <w:top w:val="none" w:sz="0" w:space="0" w:color="auto"/>
            <w:left w:val="none" w:sz="0" w:space="0" w:color="auto"/>
            <w:bottom w:val="none" w:sz="0" w:space="0" w:color="auto"/>
            <w:right w:val="none" w:sz="0" w:space="0" w:color="auto"/>
          </w:divBdr>
        </w:div>
        <w:div w:id="1404180814">
          <w:marLeft w:val="0"/>
          <w:marRight w:val="0"/>
          <w:marTop w:val="0"/>
          <w:marBottom w:val="0"/>
          <w:divBdr>
            <w:top w:val="none" w:sz="0" w:space="0" w:color="auto"/>
            <w:left w:val="none" w:sz="0" w:space="0" w:color="auto"/>
            <w:bottom w:val="none" w:sz="0" w:space="0" w:color="auto"/>
            <w:right w:val="none" w:sz="0" w:space="0" w:color="auto"/>
          </w:divBdr>
        </w:div>
        <w:div w:id="1204100657">
          <w:marLeft w:val="0"/>
          <w:marRight w:val="0"/>
          <w:marTop w:val="0"/>
          <w:marBottom w:val="0"/>
          <w:divBdr>
            <w:top w:val="none" w:sz="0" w:space="0" w:color="auto"/>
            <w:left w:val="none" w:sz="0" w:space="0" w:color="auto"/>
            <w:bottom w:val="none" w:sz="0" w:space="0" w:color="auto"/>
            <w:right w:val="none" w:sz="0" w:space="0" w:color="auto"/>
          </w:divBdr>
        </w:div>
        <w:div w:id="1368336886">
          <w:marLeft w:val="0"/>
          <w:marRight w:val="0"/>
          <w:marTop w:val="0"/>
          <w:marBottom w:val="0"/>
          <w:divBdr>
            <w:top w:val="none" w:sz="0" w:space="0" w:color="auto"/>
            <w:left w:val="none" w:sz="0" w:space="0" w:color="auto"/>
            <w:bottom w:val="none" w:sz="0" w:space="0" w:color="auto"/>
            <w:right w:val="none" w:sz="0" w:space="0" w:color="auto"/>
          </w:divBdr>
        </w:div>
        <w:div w:id="1379553700">
          <w:marLeft w:val="0"/>
          <w:marRight w:val="0"/>
          <w:marTop w:val="0"/>
          <w:marBottom w:val="0"/>
          <w:divBdr>
            <w:top w:val="none" w:sz="0" w:space="0" w:color="auto"/>
            <w:left w:val="none" w:sz="0" w:space="0" w:color="auto"/>
            <w:bottom w:val="none" w:sz="0" w:space="0" w:color="auto"/>
            <w:right w:val="none" w:sz="0" w:space="0" w:color="auto"/>
          </w:divBdr>
        </w:div>
        <w:div w:id="245770151">
          <w:marLeft w:val="0"/>
          <w:marRight w:val="0"/>
          <w:marTop w:val="0"/>
          <w:marBottom w:val="0"/>
          <w:divBdr>
            <w:top w:val="none" w:sz="0" w:space="0" w:color="auto"/>
            <w:left w:val="none" w:sz="0" w:space="0" w:color="auto"/>
            <w:bottom w:val="none" w:sz="0" w:space="0" w:color="auto"/>
            <w:right w:val="none" w:sz="0" w:space="0" w:color="auto"/>
          </w:divBdr>
        </w:div>
        <w:div w:id="1024601758">
          <w:marLeft w:val="0"/>
          <w:marRight w:val="0"/>
          <w:marTop w:val="0"/>
          <w:marBottom w:val="0"/>
          <w:divBdr>
            <w:top w:val="none" w:sz="0" w:space="0" w:color="auto"/>
            <w:left w:val="none" w:sz="0" w:space="0" w:color="auto"/>
            <w:bottom w:val="none" w:sz="0" w:space="0" w:color="auto"/>
            <w:right w:val="none" w:sz="0" w:space="0" w:color="auto"/>
          </w:divBdr>
        </w:div>
        <w:div w:id="1915117743">
          <w:marLeft w:val="0"/>
          <w:marRight w:val="0"/>
          <w:marTop w:val="0"/>
          <w:marBottom w:val="0"/>
          <w:divBdr>
            <w:top w:val="none" w:sz="0" w:space="0" w:color="auto"/>
            <w:left w:val="none" w:sz="0" w:space="0" w:color="auto"/>
            <w:bottom w:val="none" w:sz="0" w:space="0" w:color="auto"/>
            <w:right w:val="none" w:sz="0" w:space="0" w:color="auto"/>
          </w:divBdr>
        </w:div>
      </w:divsChild>
    </w:div>
    <w:div w:id="815221004">
      <w:bodyDiv w:val="1"/>
      <w:marLeft w:val="0"/>
      <w:marRight w:val="0"/>
      <w:marTop w:val="0"/>
      <w:marBottom w:val="0"/>
      <w:divBdr>
        <w:top w:val="none" w:sz="0" w:space="0" w:color="auto"/>
        <w:left w:val="none" w:sz="0" w:space="0" w:color="auto"/>
        <w:bottom w:val="none" w:sz="0" w:space="0" w:color="auto"/>
        <w:right w:val="none" w:sz="0" w:space="0" w:color="auto"/>
      </w:divBdr>
      <w:divsChild>
        <w:div w:id="1803889911">
          <w:marLeft w:val="0"/>
          <w:marRight w:val="0"/>
          <w:marTop w:val="0"/>
          <w:marBottom w:val="0"/>
          <w:divBdr>
            <w:top w:val="none" w:sz="0" w:space="0" w:color="auto"/>
            <w:left w:val="none" w:sz="0" w:space="0" w:color="auto"/>
            <w:bottom w:val="none" w:sz="0" w:space="0" w:color="auto"/>
            <w:right w:val="none" w:sz="0" w:space="0" w:color="auto"/>
          </w:divBdr>
        </w:div>
        <w:div w:id="204951424">
          <w:marLeft w:val="0"/>
          <w:marRight w:val="0"/>
          <w:marTop w:val="0"/>
          <w:marBottom w:val="0"/>
          <w:divBdr>
            <w:top w:val="none" w:sz="0" w:space="0" w:color="auto"/>
            <w:left w:val="none" w:sz="0" w:space="0" w:color="auto"/>
            <w:bottom w:val="none" w:sz="0" w:space="0" w:color="auto"/>
            <w:right w:val="none" w:sz="0" w:space="0" w:color="auto"/>
          </w:divBdr>
        </w:div>
        <w:div w:id="44179586">
          <w:marLeft w:val="0"/>
          <w:marRight w:val="0"/>
          <w:marTop w:val="0"/>
          <w:marBottom w:val="0"/>
          <w:divBdr>
            <w:top w:val="none" w:sz="0" w:space="0" w:color="auto"/>
            <w:left w:val="none" w:sz="0" w:space="0" w:color="auto"/>
            <w:bottom w:val="none" w:sz="0" w:space="0" w:color="auto"/>
            <w:right w:val="none" w:sz="0" w:space="0" w:color="auto"/>
          </w:divBdr>
        </w:div>
        <w:div w:id="447895461">
          <w:marLeft w:val="0"/>
          <w:marRight w:val="0"/>
          <w:marTop w:val="0"/>
          <w:marBottom w:val="0"/>
          <w:divBdr>
            <w:top w:val="none" w:sz="0" w:space="0" w:color="auto"/>
            <w:left w:val="none" w:sz="0" w:space="0" w:color="auto"/>
            <w:bottom w:val="none" w:sz="0" w:space="0" w:color="auto"/>
            <w:right w:val="none" w:sz="0" w:space="0" w:color="auto"/>
          </w:divBdr>
        </w:div>
        <w:div w:id="123425318">
          <w:marLeft w:val="0"/>
          <w:marRight w:val="0"/>
          <w:marTop w:val="0"/>
          <w:marBottom w:val="0"/>
          <w:divBdr>
            <w:top w:val="none" w:sz="0" w:space="0" w:color="auto"/>
            <w:left w:val="none" w:sz="0" w:space="0" w:color="auto"/>
            <w:bottom w:val="none" w:sz="0" w:space="0" w:color="auto"/>
            <w:right w:val="none" w:sz="0" w:space="0" w:color="auto"/>
          </w:divBdr>
        </w:div>
        <w:div w:id="321128153">
          <w:marLeft w:val="0"/>
          <w:marRight w:val="0"/>
          <w:marTop w:val="0"/>
          <w:marBottom w:val="0"/>
          <w:divBdr>
            <w:top w:val="none" w:sz="0" w:space="0" w:color="auto"/>
            <w:left w:val="none" w:sz="0" w:space="0" w:color="auto"/>
            <w:bottom w:val="none" w:sz="0" w:space="0" w:color="auto"/>
            <w:right w:val="none" w:sz="0" w:space="0" w:color="auto"/>
          </w:divBdr>
        </w:div>
        <w:div w:id="812673784">
          <w:marLeft w:val="0"/>
          <w:marRight w:val="0"/>
          <w:marTop w:val="0"/>
          <w:marBottom w:val="0"/>
          <w:divBdr>
            <w:top w:val="none" w:sz="0" w:space="0" w:color="auto"/>
            <w:left w:val="none" w:sz="0" w:space="0" w:color="auto"/>
            <w:bottom w:val="none" w:sz="0" w:space="0" w:color="auto"/>
            <w:right w:val="none" w:sz="0" w:space="0" w:color="auto"/>
          </w:divBdr>
        </w:div>
        <w:div w:id="1512404427">
          <w:marLeft w:val="0"/>
          <w:marRight w:val="0"/>
          <w:marTop w:val="0"/>
          <w:marBottom w:val="0"/>
          <w:divBdr>
            <w:top w:val="none" w:sz="0" w:space="0" w:color="auto"/>
            <w:left w:val="none" w:sz="0" w:space="0" w:color="auto"/>
            <w:bottom w:val="none" w:sz="0" w:space="0" w:color="auto"/>
            <w:right w:val="none" w:sz="0" w:space="0" w:color="auto"/>
          </w:divBdr>
        </w:div>
        <w:div w:id="245963768">
          <w:marLeft w:val="0"/>
          <w:marRight w:val="0"/>
          <w:marTop w:val="0"/>
          <w:marBottom w:val="0"/>
          <w:divBdr>
            <w:top w:val="none" w:sz="0" w:space="0" w:color="auto"/>
            <w:left w:val="none" w:sz="0" w:space="0" w:color="auto"/>
            <w:bottom w:val="none" w:sz="0" w:space="0" w:color="auto"/>
            <w:right w:val="none" w:sz="0" w:space="0" w:color="auto"/>
          </w:divBdr>
        </w:div>
        <w:div w:id="84619928">
          <w:marLeft w:val="0"/>
          <w:marRight w:val="0"/>
          <w:marTop w:val="0"/>
          <w:marBottom w:val="0"/>
          <w:divBdr>
            <w:top w:val="none" w:sz="0" w:space="0" w:color="auto"/>
            <w:left w:val="none" w:sz="0" w:space="0" w:color="auto"/>
            <w:bottom w:val="none" w:sz="0" w:space="0" w:color="auto"/>
            <w:right w:val="none" w:sz="0" w:space="0" w:color="auto"/>
          </w:divBdr>
        </w:div>
        <w:div w:id="187454796">
          <w:marLeft w:val="0"/>
          <w:marRight w:val="0"/>
          <w:marTop w:val="0"/>
          <w:marBottom w:val="0"/>
          <w:divBdr>
            <w:top w:val="none" w:sz="0" w:space="0" w:color="auto"/>
            <w:left w:val="none" w:sz="0" w:space="0" w:color="auto"/>
            <w:bottom w:val="none" w:sz="0" w:space="0" w:color="auto"/>
            <w:right w:val="none" w:sz="0" w:space="0" w:color="auto"/>
          </w:divBdr>
        </w:div>
        <w:div w:id="1544441537">
          <w:marLeft w:val="0"/>
          <w:marRight w:val="0"/>
          <w:marTop w:val="0"/>
          <w:marBottom w:val="0"/>
          <w:divBdr>
            <w:top w:val="none" w:sz="0" w:space="0" w:color="auto"/>
            <w:left w:val="none" w:sz="0" w:space="0" w:color="auto"/>
            <w:bottom w:val="none" w:sz="0" w:space="0" w:color="auto"/>
            <w:right w:val="none" w:sz="0" w:space="0" w:color="auto"/>
          </w:divBdr>
        </w:div>
        <w:div w:id="1713723441">
          <w:marLeft w:val="0"/>
          <w:marRight w:val="0"/>
          <w:marTop w:val="0"/>
          <w:marBottom w:val="0"/>
          <w:divBdr>
            <w:top w:val="none" w:sz="0" w:space="0" w:color="auto"/>
            <w:left w:val="none" w:sz="0" w:space="0" w:color="auto"/>
            <w:bottom w:val="none" w:sz="0" w:space="0" w:color="auto"/>
            <w:right w:val="none" w:sz="0" w:space="0" w:color="auto"/>
          </w:divBdr>
        </w:div>
        <w:div w:id="1997569222">
          <w:marLeft w:val="0"/>
          <w:marRight w:val="0"/>
          <w:marTop w:val="0"/>
          <w:marBottom w:val="0"/>
          <w:divBdr>
            <w:top w:val="none" w:sz="0" w:space="0" w:color="auto"/>
            <w:left w:val="none" w:sz="0" w:space="0" w:color="auto"/>
            <w:bottom w:val="none" w:sz="0" w:space="0" w:color="auto"/>
            <w:right w:val="none" w:sz="0" w:space="0" w:color="auto"/>
          </w:divBdr>
        </w:div>
        <w:div w:id="1621302624">
          <w:marLeft w:val="0"/>
          <w:marRight w:val="0"/>
          <w:marTop w:val="0"/>
          <w:marBottom w:val="0"/>
          <w:divBdr>
            <w:top w:val="none" w:sz="0" w:space="0" w:color="auto"/>
            <w:left w:val="none" w:sz="0" w:space="0" w:color="auto"/>
            <w:bottom w:val="none" w:sz="0" w:space="0" w:color="auto"/>
            <w:right w:val="none" w:sz="0" w:space="0" w:color="auto"/>
          </w:divBdr>
        </w:div>
        <w:div w:id="48038705">
          <w:marLeft w:val="0"/>
          <w:marRight w:val="0"/>
          <w:marTop w:val="0"/>
          <w:marBottom w:val="0"/>
          <w:divBdr>
            <w:top w:val="none" w:sz="0" w:space="0" w:color="auto"/>
            <w:left w:val="none" w:sz="0" w:space="0" w:color="auto"/>
            <w:bottom w:val="none" w:sz="0" w:space="0" w:color="auto"/>
            <w:right w:val="none" w:sz="0" w:space="0" w:color="auto"/>
          </w:divBdr>
        </w:div>
        <w:div w:id="42826527">
          <w:marLeft w:val="0"/>
          <w:marRight w:val="0"/>
          <w:marTop w:val="0"/>
          <w:marBottom w:val="0"/>
          <w:divBdr>
            <w:top w:val="none" w:sz="0" w:space="0" w:color="auto"/>
            <w:left w:val="none" w:sz="0" w:space="0" w:color="auto"/>
            <w:bottom w:val="none" w:sz="0" w:space="0" w:color="auto"/>
            <w:right w:val="none" w:sz="0" w:space="0" w:color="auto"/>
          </w:divBdr>
        </w:div>
        <w:div w:id="1864132469">
          <w:marLeft w:val="0"/>
          <w:marRight w:val="0"/>
          <w:marTop w:val="0"/>
          <w:marBottom w:val="0"/>
          <w:divBdr>
            <w:top w:val="none" w:sz="0" w:space="0" w:color="auto"/>
            <w:left w:val="none" w:sz="0" w:space="0" w:color="auto"/>
            <w:bottom w:val="none" w:sz="0" w:space="0" w:color="auto"/>
            <w:right w:val="none" w:sz="0" w:space="0" w:color="auto"/>
          </w:divBdr>
        </w:div>
        <w:div w:id="269166074">
          <w:marLeft w:val="0"/>
          <w:marRight w:val="0"/>
          <w:marTop w:val="0"/>
          <w:marBottom w:val="0"/>
          <w:divBdr>
            <w:top w:val="none" w:sz="0" w:space="0" w:color="auto"/>
            <w:left w:val="none" w:sz="0" w:space="0" w:color="auto"/>
            <w:bottom w:val="none" w:sz="0" w:space="0" w:color="auto"/>
            <w:right w:val="none" w:sz="0" w:space="0" w:color="auto"/>
          </w:divBdr>
        </w:div>
        <w:div w:id="2077820259">
          <w:marLeft w:val="0"/>
          <w:marRight w:val="0"/>
          <w:marTop w:val="0"/>
          <w:marBottom w:val="0"/>
          <w:divBdr>
            <w:top w:val="none" w:sz="0" w:space="0" w:color="auto"/>
            <w:left w:val="none" w:sz="0" w:space="0" w:color="auto"/>
            <w:bottom w:val="none" w:sz="0" w:space="0" w:color="auto"/>
            <w:right w:val="none" w:sz="0" w:space="0" w:color="auto"/>
          </w:divBdr>
        </w:div>
        <w:div w:id="1107697339">
          <w:marLeft w:val="0"/>
          <w:marRight w:val="0"/>
          <w:marTop w:val="0"/>
          <w:marBottom w:val="0"/>
          <w:divBdr>
            <w:top w:val="none" w:sz="0" w:space="0" w:color="auto"/>
            <w:left w:val="none" w:sz="0" w:space="0" w:color="auto"/>
            <w:bottom w:val="none" w:sz="0" w:space="0" w:color="auto"/>
            <w:right w:val="none" w:sz="0" w:space="0" w:color="auto"/>
          </w:divBdr>
        </w:div>
        <w:div w:id="1983845857">
          <w:marLeft w:val="0"/>
          <w:marRight w:val="0"/>
          <w:marTop w:val="0"/>
          <w:marBottom w:val="0"/>
          <w:divBdr>
            <w:top w:val="none" w:sz="0" w:space="0" w:color="auto"/>
            <w:left w:val="none" w:sz="0" w:space="0" w:color="auto"/>
            <w:bottom w:val="none" w:sz="0" w:space="0" w:color="auto"/>
            <w:right w:val="none" w:sz="0" w:space="0" w:color="auto"/>
          </w:divBdr>
        </w:div>
        <w:div w:id="1476532722">
          <w:marLeft w:val="0"/>
          <w:marRight w:val="0"/>
          <w:marTop w:val="0"/>
          <w:marBottom w:val="0"/>
          <w:divBdr>
            <w:top w:val="none" w:sz="0" w:space="0" w:color="auto"/>
            <w:left w:val="none" w:sz="0" w:space="0" w:color="auto"/>
            <w:bottom w:val="none" w:sz="0" w:space="0" w:color="auto"/>
            <w:right w:val="none" w:sz="0" w:space="0" w:color="auto"/>
          </w:divBdr>
        </w:div>
        <w:div w:id="1800415786">
          <w:marLeft w:val="0"/>
          <w:marRight w:val="0"/>
          <w:marTop w:val="0"/>
          <w:marBottom w:val="0"/>
          <w:divBdr>
            <w:top w:val="none" w:sz="0" w:space="0" w:color="auto"/>
            <w:left w:val="none" w:sz="0" w:space="0" w:color="auto"/>
            <w:bottom w:val="none" w:sz="0" w:space="0" w:color="auto"/>
            <w:right w:val="none" w:sz="0" w:space="0" w:color="auto"/>
          </w:divBdr>
        </w:div>
        <w:div w:id="448209522">
          <w:marLeft w:val="0"/>
          <w:marRight w:val="0"/>
          <w:marTop w:val="0"/>
          <w:marBottom w:val="0"/>
          <w:divBdr>
            <w:top w:val="none" w:sz="0" w:space="0" w:color="auto"/>
            <w:left w:val="none" w:sz="0" w:space="0" w:color="auto"/>
            <w:bottom w:val="none" w:sz="0" w:space="0" w:color="auto"/>
            <w:right w:val="none" w:sz="0" w:space="0" w:color="auto"/>
          </w:divBdr>
        </w:div>
        <w:div w:id="327293512">
          <w:marLeft w:val="0"/>
          <w:marRight w:val="0"/>
          <w:marTop w:val="0"/>
          <w:marBottom w:val="0"/>
          <w:divBdr>
            <w:top w:val="none" w:sz="0" w:space="0" w:color="auto"/>
            <w:left w:val="none" w:sz="0" w:space="0" w:color="auto"/>
            <w:bottom w:val="none" w:sz="0" w:space="0" w:color="auto"/>
            <w:right w:val="none" w:sz="0" w:space="0" w:color="auto"/>
          </w:divBdr>
        </w:div>
        <w:div w:id="1063328815">
          <w:marLeft w:val="0"/>
          <w:marRight w:val="0"/>
          <w:marTop w:val="0"/>
          <w:marBottom w:val="0"/>
          <w:divBdr>
            <w:top w:val="none" w:sz="0" w:space="0" w:color="auto"/>
            <w:left w:val="none" w:sz="0" w:space="0" w:color="auto"/>
            <w:bottom w:val="none" w:sz="0" w:space="0" w:color="auto"/>
            <w:right w:val="none" w:sz="0" w:space="0" w:color="auto"/>
          </w:divBdr>
        </w:div>
        <w:div w:id="1213226999">
          <w:marLeft w:val="0"/>
          <w:marRight w:val="0"/>
          <w:marTop w:val="0"/>
          <w:marBottom w:val="0"/>
          <w:divBdr>
            <w:top w:val="none" w:sz="0" w:space="0" w:color="auto"/>
            <w:left w:val="none" w:sz="0" w:space="0" w:color="auto"/>
            <w:bottom w:val="none" w:sz="0" w:space="0" w:color="auto"/>
            <w:right w:val="none" w:sz="0" w:space="0" w:color="auto"/>
          </w:divBdr>
        </w:div>
        <w:div w:id="650445237">
          <w:marLeft w:val="0"/>
          <w:marRight w:val="0"/>
          <w:marTop w:val="0"/>
          <w:marBottom w:val="0"/>
          <w:divBdr>
            <w:top w:val="none" w:sz="0" w:space="0" w:color="auto"/>
            <w:left w:val="none" w:sz="0" w:space="0" w:color="auto"/>
            <w:bottom w:val="none" w:sz="0" w:space="0" w:color="auto"/>
            <w:right w:val="none" w:sz="0" w:space="0" w:color="auto"/>
          </w:divBdr>
        </w:div>
        <w:div w:id="179247291">
          <w:marLeft w:val="0"/>
          <w:marRight w:val="0"/>
          <w:marTop w:val="0"/>
          <w:marBottom w:val="0"/>
          <w:divBdr>
            <w:top w:val="none" w:sz="0" w:space="0" w:color="auto"/>
            <w:left w:val="none" w:sz="0" w:space="0" w:color="auto"/>
            <w:bottom w:val="none" w:sz="0" w:space="0" w:color="auto"/>
            <w:right w:val="none" w:sz="0" w:space="0" w:color="auto"/>
          </w:divBdr>
        </w:div>
        <w:div w:id="1136802044">
          <w:marLeft w:val="0"/>
          <w:marRight w:val="0"/>
          <w:marTop w:val="0"/>
          <w:marBottom w:val="0"/>
          <w:divBdr>
            <w:top w:val="none" w:sz="0" w:space="0" w:color="auto"/>
            <w:left w:val="none" w:sz="0" w:space="0" w:color="auto"/>
            <w:bottom w:val="none" w:sz="0" w:space="0" w:color="auto"/>
            <w:right w:val="none" w:sz="0" w:space="0" w:color="auto"/>
          </w:divBdr>
        </w:div>
        <w:div w:id="965508062">
          <w:marLeft w:val="0"/>
          <w:marRight w:val="0"/>
          <w:marTop w:val="0"/>
          <w:marBottom w:val="0"/>
          <w:divBdr>
            <w:top w:val="none" w:sz="0" w:space="0" w:color="auto"/>
            <w:left w:val="none" w:sz="0" w:space="0" w:color="auto"/>
            <w:bottom w:val="none" w:sz="0" w:space="0" w:color="auto"/>
            <w:right w:val="none" w:sz="0" w:space="0" w:color="auto"/>
          </w:divBdr>
        </w:div>
        <w:div w:id="831410683">
          <w:marLeft w:val="0"/>
          <w:marRight w:val="0"/>
          <w:marTop w:val="0"/>
          <w:marBottom w:val="0"/>
          <w:divBdr>
            <w:top w:val="none" w:sz="0" w:space="0" w:color="auto"/>
            <w:left w:val="none" w:sz="0" w:space="0" w:color="auto"/>
            <w:bottom w:val="none" w:sz="0" w:space="0" w:color="auto"/>
            <w:right w:val="none" w:sz="0" w:space="0" w:color="auto"/>
          </w:divBdr>
        </w:div>
        <w:div w:id="873419134">
          <w:marLeft w:val="0"/>
          <w:marRight w:val="0"/>
          <w:marTop w:val="0"/>
          <w:marBottom w:val="0"/>
          <w:divBdr>
            <w:top w:val="none" w:sz="0" w:space="0" w:color="auto"/>
            <w:left w:val="none" w:sz="0" w:space="0" w:color="auto"/>
            <w:bottom w:val="none" w:sz="0" w:space="0" w:color="auto"/>
            <w:right w:val="none" w:sz="0" w:space="0" w:color="auto"/>
          </w:divBdr>
        </w:div>
        <w:div w:id="1602376771">
          <w:marLeft w:val="0"/>
          <w:marRight w:val="0"/>
          <w:marTop w:val="0"/>
          <w:marBottom w:val="0"/>
          <w:divBdr>
            <w:top w:val="none" w:sz="0" w:space="0" w:color="auto"/>
            <w:left w:val="none" w:sz="0" w:space="0" w:color="auto"/>
            <w:bottom w:val="none" w:sz="0" w:space="0" w:color="auto"/>
            <w:right w:val="none" w:sz="0" w:space="0" w:color="auto"/>
          </w:divBdr>
        </w:div>
      </w:divsChild>
    </w:div>
    <w:div w:id="821233672">
      <w:bodyDiv w:val="1"/>
      <w:marLeft w:val="0"/>
      <w:marRight w:val="0"/>
      <w:marTop w:val="0"/>
      <w:marBottom w:val="0"/>
      <w:divBdr>
        <w:top w:val="none" w:sz="0" w:space="0" w:color="auto"/>
        <w:left w:val="none" w:sz="0" w:space="0" w:color="auto"/>
        <w:bottom w:val="none" w:sz="0" w:space="0" w:color="auto"/>
        <w:right w:val="none" w:sz="0" w:space="0" w:color="auto"/>
      </w:divBdr>
    </w:div>
    <w:div w:id="850727614">
      <w:bodyDiv w:val="1"/>
      <w:marLeft w:val="0"/>
      <w:marRight w:val="0"/>
      <w:marTop w:val="0"/>
      <w:marBottom w:val="0"/>
      <w:divBdr>
        <w:top w:val="none" w:sz="0" w:space="0" w:color="auto"/>
        <w:left w:val="none" w:sz="0" w:space="0" w:color="auto"/>
        <w:bottom w:val="none" w:sz="0" w:space="0" w:color="auto"/>
        <w:right w:val="none" w:sz="0" w:space="0" w:color="auto"/>
      </w:divBdr>
      <w:divsChild>
        <w:div w:id="2033650870">
          <w:marLeft w:val="0"/>
          <w:marRight w:val="0"/>
          <w:marTop w:val="0"/>
          <w:marBottom w:val="0"/>
          <w:divBdr>
            <w:top w:val="none" w:sz="0" w:space="0" w:color="auto"/>
            <w:left w:val="none" w:sz="0" w:space="0" w:color="auto"/>
            <w:bottom w:val="none" w:sz="0" w:space="0" w:color="auto"/>
            <w:right w:val="none" w:sz="0" w:space="0" w:color="auto"/>
          </w:divBdr>
        </w:div>
        <w:div w:id="938871917">
          <w:marLeft w:val="0"/>
          <w:marRight w:val="0"/>
          <w:marTop w:val="0"/>
          <w:marBottom w:val="0"/>
          <w:divBdr>
            <w:top w:val="none" w:sz="0" w:space="0" w:color="auto"/>
            <w:left w:val="none" w:sz="0" w:space="0" w:color="auto"/>
            <w:bottom w:val="none" w:sz="0" w:space="0" w:color="auto"/>
            <w:right w:val="none" w:sz="0" w:space="0" w:color="auto"/>
          </w:divBdr>
        </w:div>
        <w:div w:id="796529231">
          <w:marLeft w:val="0"/>
          <w:marRight w:val="0"/>
          <w:marTop w:val="0"/>
          <w:marBottom w:val="0"/>
          <w:divBdr>
            <w:top w:val="none" w:sz="0" w:space="0" w:color="auto"/>
            <w:left w:val="none" w:sz="0" w:space="0" w:color="auto"/>
            <w:bottom w:val="none" w:sz="0" w:space="0" w:color="auto"/>
            <w:right w:val="none" w:sz="0" w:space="0" w:color="auto"/>
          </w:divBdr>
        </w:div>
        <w:div w:id="1972511086">
          <w:marLeft w:val="0"/>
          <w:marRight w:val="0"/>
          <w:marTop w:val="0"/>
          <w:marBottom w:val="0"/>
          <w:divBdr>
            <w:top w:val="none" w:sz="0" w:space="0" w:color="auto"/>
            <w:left w:val="none" w:sz="0" w:space="0" w:color="auto"/>
            <w:bottom w:val="none" w:sz="0" w:space="0" w:color="auto"/>
            <w:right w:val="none" w:sz="0" w:space="0" w:color="auto"/>
          </w:divBdr>
        </w:div>
        <w:div w:id="337316234">
          <w:marLeft w:val="0"/>
          <w:marRight w:val="0"/>
          <w:marTop w:val="0"/>
          <w:marBottom w:val="0"/>
          <w:divBdr>
            <w:top w:val="none" w:sz="0" w:space="0" w:color="auto"/>
            <w:left w:val="none" w:sz="0" w:space="0" w:color="auto"/>
            <w:bottom w:val="none" w:sz="0" w:space="0" w:color="auto"/>
            <w:right w:val="none" w:sz="0" w:space="0" w:color="auto"/>
          </w:divBdr>
        </w:div>
        <w:div w:id="114835089">
          <w:marLeft w:val="0"/>
          <w:marRight w:val="0"/>
          <w:marTop w:val="0"/>
          <w:marBottom w:val="0"/>
          <w:divBdr>
            <w:top w:val="none" w:sz="0" w:space="0" w:color="auto"/>
            <w:left w:val="none" w:sz="0" w:space="0" w:color="auto"/>
            <w:bottom w:val="none" w:sz="0" w:space="0" w:color="auto"/>
            <w:right w:val="none" w:sz="0" w:space="0" w:color="auto"/>
          </w:divBdr>
        </w:div>
        <w:div w:id="1842046193">
          <w:marLeft w:val="0"/>
          <w:marRight w:val="0"/>
          <w:marTop w:val="0"/>
          <w:marBottom w:val="0"/>
          <w:divBdr>
            <w:top w:val="none" w:sz="0" w:space="0" w:color="auto"/>
            <w:left w:val="none" w:sz="0" w:space="0" w:color="auto"/>
            <w:bottom w:val="none" w:sz="0" w:space="0" w:color="auto"/>
            <w:right w:val="none" w:sz="0" w:space="0" w:color="auto"/>
          </w:divBdr>
        </w:div>
        <w:div w:id="387532125">
          <w:marLeft w:val="0"/>
          <w:marRight w:val="0"/>
          <w:marTop w:val="0"/>
          <w:marBottom w:val="0"/>
          <w:divBdr>
            <w:top w:val="none" w:sz="0" w:space="0" w:color="auto"/>
            <w:left w:val="none" w:sz="0" w:space="0" w:color="auto"/>
            <w:bottom w:val="none" w:sz="0" w:space="0" w:color="auto"/>
            <w:right w:val="none" w:sz="0" w:space="0" w:color="auto"/>
          </w:divBdr>
        </w:div>
        <w:div w:id="552735244">
          <w:marLeft w:val="0"/>
          <w:marRight w:val="0"/>
          <w:marTop w:val="0"/>
          <w:marBottom w:val="0"/>
          <w:divBdr>
            <w:top w:val="none" w:sz="0" w:space="0" w:color="auto"/>
            <w:left w:val="none" w:sz="0" w:space="0" w:color="auto"/>
            <w:bottom w:val="none" w:sz="0" w:space="0" w:color="auto"/>
            <w:right w:val="none" w:sz="0" w:space="0" w:color="auto"/>
          </w:divBdr>
        </w:div>
        <w:div w:id="1839885782">
          <w:marLeft w:val="0"/>
          <w:marRight w:val="0"/>
          <w:marTop w:val="0"/>
          <w:marBottom w:val="0"/>
          <w:divBdr>
            <w:top w:val="none" w:sz="0" w:space="0" w:color="auto"/>
            <w:left w:val="none" w:sz="0" w:space="0" w:color="auto"/>
            <w:bottom w:val="none" w:sz="0" w:space="0" w:color="auto"/>
            <w:right w:val="none" w:sz="0" w:space="0" w:color="auto"/>
          </w:divBdr>
        </w:div>
        <w:div w:id="1468010691">
          <w:marLeft w:val="0"/>
          <w:marRight w:val="0"/>
          <w:marTop w:val="0"/>
          <w:marBottom w:val="0"/>
          <w:divBdr>
            <w:top w:val="none" w:sz="0" w:space="0" w:color="auto"/>
            <w:left w:val="none" w:sz="0" w:space="0" w:color="auto"/>
            <w:bottom w:val="none" w:sz="0" w:space="0" w:color="auto"/>
            <w:right w:val="none" w:sz="0" w:space="0" w:color="auto"/>
          </w:divBdr>
        </w:div>
        <w:div w:id="400910175">
          <w:marLeft w:val="0"/>
          <w:marRight w:val="0"/>
          <w:marTop w:val="0"/>
          <w:marBottom w:val="0"/>
          <w:divBdr>
            <w:top w:val="none" w:sz="0" w:space="0" w:color="auto"/>
            <w:left w:val="none" w:sz="0" w:space="0" w:color="auto"/>
            <w:bottom w:val="none" w:sz="0" w:space="0" w:color="auto"/>
            <w:right w:val="none" w:sz="0" w:space="0" w:color="auto"/>
          </w:divBdr>
        </w:div>
        <w:div w:id="1003433998">
          <w:marLeft w:val="0"/>
          <w:marRight w:val="0"/>
          <w:marTop w:val="0"/>
          <w:marBottom w:val="0"/>
          <w:divBdr>
            <w:top w:val="none" w:sz="0" w:space="0" w:color="auto"/>
            <w:left w:val="none" w:sz="0" w:space="0" w:color="auto"/>
            <w:bottom w:val="none" w:sz="0" w:space="0" w:color="auto"/>
            <w:right w:val="none" w:sz="0" w:space="0" w:color="auto"/>
          </w:divBdr>
        </w:div>
        <w:div w:id="772171657">
          <w:marLeft w:val="0"/>
          <w:marRight w:val="0"/>
          <w:marTop w:val="0"/>
          <w:marBottom w:val="0"/>
          <w:divBdr>
            <w:top w:val="none" w:sz="0" w:space="0" w:color="auto"/>
            <w:left w:val="none" w:sz="0" w:space="0" w:color="auto"/>
            <w:bottom w:val="none" w:sz="0" w:space="0" w:color="auto"/>
            <w:right w:val="none" w:sz="0" w:space="0" w:color="auto"/>
          </w:divBdr>
        </w:div>
        <w:div w:id="598950070">
          <w:marLeft w:val="0"/>
          <w:marRight w:val="0"/>
          <w:marTop w:val="0"/>
          <w:marBottom w:val="0"/>
          <w:divBdr>
            <w:top w:val="none" w:sz="0" w:space="0" w:color="auto"/>
            <w:left w:val="none" w:sz="0" w:space="0" w:color="auto"/>
            <w:bottom w:val="none" w:sz="0" w:space="0" w:color="auto"/>
            <w:right w:val="none" w:sz="0" w:space="0" w:color="auto"/>
          </w:divBdr>
        </w:div>
        <w:div w:id="842741142">
          <w:marLeft w:val="0"/>
          <w:marRight w:val="0"/>
          <w:marTop w:val="0"/>
          <w:marBottom w:val="0"/>
          <w:divBdr>
            <w:top w:val="none" w:sz="0" w:space="0" w:color="auto"/>
            <w:left w:val="none" w:sz="0" w:space="0" w:color="auto"/>
            <w:bottom w:val="none" w:sz="0" w:space="0" w:color="auto"/>
            <w:right w:val="none" w:sz="0" w:space="0" w:color="auto"/>
          </w:divBdr>
        </w:div>
        <w:div w:id="1105072561">
          <w:marLeft w:val="0"/>
          <w:marRight w:val="0"/>
          <w:marTop w:val="0"/>
          <w:marBottom w:val="0"/>
          <w:divBdr>
            <w:top w:val="none" w:sz="0" w:space="0" w:color="auto"/>
            <w:left w:val="none" w:sz="0" w:space="0" w:color="auto"/>
            <w:bottom w:val="none" w:sz="0" w:space="0" w:color="auto"/>
            <w:right w:val="none" w:sz="0" w:space="0" w:color="auto"/>
          </w:divBdr>
        </w:div>
        <w:div w:id="823274276">
          <w:marLeft w:val="0"/>
          <w:marRight w:val="0"/>
          <w:marTop w:val="0"/>
          <w:marBottom w:val="0"/>
          <w:divBdr>
            <w:top w:val="none" w:sz="0" w:space="0" w:color="auto"/>
            <w:left w:val="none" w:sz="0" w:space="0" w:color="auto"/>
            <w:bottom w:val="none" w:sz="0" w:space="0" w:color="auto"/>
            <w:right w:val="none" w:sz="0" w:space="0" w:color="auto"/>
          </w:divBdr>
        </w:div>
        <w:div w:id="235290893">
          <w:marLeft w:val="0"/>
          <w:marRight w:val="0"/>
          <w:marTop w:val="0"/>
          <w:marBottom w:val="0"/>
          <w:divBdr>
            <w:top w:val="none" w:sz="0" w:space="0" w:color="auto"/>
            <w:left w:val="none" w:sz="0" w:space="0" w:color="auto"/>
            <w:bottom w:val="none" w:sz="0" w:space="0" w:color="auto"/>
            <w:right w:val="none" w:sz="0" w:space="0" w:color="auto"/>
          </w:divBdr>
        </w:div>
        <w:div w:id="871922154">
          <w:marLeft w:val="0"/>
          <w:marRight w:val="0"/>
          <w:marTop w:val="0"/>
          <w:marBottom w:val="0"/>
          <w:divBdr>
            <w:top w:val="none" w:sz="0" w:space="0" w:color="auto"/>
            <w:left w:val="none" w:sz="0" w:space="0" w:color="auto"/>
            <w:bottom w:val="none" w:sz="0" w:space="0" w:color="auto"/>
            <w:right w:val="none" w:sz="0" w:space="0" w:color="auto"/>
          </w:divBdr>
        </w:div>
        <w:div w:id="995842779">
          <w:marLeft w:val="0"/>
          <w:marRight w:val="0"/>
          <w:marTop w:val="0"/>
          <w:marBottom w:val="0"/>
          <w:divBdr>
            <w:top w:val="none" w:sz="0" w:space="0" w:color="auto"/>
            <w:left w:val="none" w:sz="0" w:space="0" w:color="auto"/>
            <w:bottom w:val="none" w:sz="0" w:space="0" w:color="auto"/>
            <w:right w:val="none" w:sz="0" w:space="0" w:color="auto"/>
          </w:divBdr>
        </w:div>
        <w:div w:id="532378759">
          <w:marLeft w:val="0"/>
          <w:marRight w:val="0"/>
          <w:marTop w:val="0"/>
          <w:marBottom w:val="0"/>
          <w:divBdr>
            <w:top w:val="none" w:sz="0" w:space="0" w:color="auto"/>
            <w:left w:val="none" w:sz="0" w:space="0" w:color="auto"/>
            <w:bottom w:val="none" w:sz="0" w:space="0" w:color="auto"/>
            <w:right w:val="none" w:sz="0" w:space="0" w:color="auto"/>
          </w:divBdr>
        </w:div>
        <w:div w:id="2133863090">
          <w:marLeft w:val="0"/>
          <w:marRight w:val="0"/>
          <w:marTop w:val="0"/>
          <w:marBottom w:val="0"/>
          <w:divBdr>
            <w:top w:val="none" w:sz="0" w:space="0" w:color="auto"/>
            <w:left w:val="none" w:sz="0" w:space="0" w:color="auto"/>
            <w:bottom w:val="none" w:sz="0" w:space="0" w:color="auto"/>
            <w:right w:val="none" w:sz="0" w:space="0" w:color="auto"/>
          </w:divBdr>
        </w:div>
        <w:div w:id="2069843309">
          <w:marLeft w:val="0"/>
          <w:marRight w:val="0"/>
          <w:marTop w:val="0"/>
          <w:marBottom w:val="0"/>
          <w:divBdr>
            <w:top w:val="none" w:sz="0" w:space="0" w:color="auto"/>
            <w:left w:val="none" w:sz="0" w:space="0" w:color="auto"/>
            <w:bottom w:val="none" w:sz="0" w:space="0" w:color="auto"/>
            <w:right w:val="none" w:sz="0" w:space="0" w:color="auto"/>
          </w:divBdr>
        </w:div>
        <w:div w:id="1952278381">
          <w:marLeft w:val="0"/>
          <w:marRight w:val="0"/>
          <w:marTop w:val="0"/>
          <w:marBottom w:val="0"/>
          <w:divBdr>
            <w:top w:val="none" w:sz="0" w:space="0" w:color="auto"/>
            <w:left w:val="none" w:sz="0" w:space="0" w:color="auto"/>
            <w:bottom w:val="none" w:sz="0" w:space="0" w:color="auto"/>
            <w:right w:val="none" w:sz="0" w:space="0" w:color="auto"/>
          </w:divBdr>
        </w:div>
        <w:div w:id="1641611754">
          <w:marLeft w:val="0"/>
          <w:marRight w:val="0"/>
          <w:marTop w:val="0"/>
          <w:marBottom w:val="0"/>
          <w:divBdr>
            <w:top w:val="none" w:sz="0" w:space="0" w:color="auto"/>
            <w:left w:val="none" w:sz="0" w:space="0" w:color="auto"/>
            <w:bottom w:val="none" w:sz="0" w:space="0" w:color="auto"/>
            <w:right w:val="none" w:sz="0" w:space="0" w:color="auto"/>
          </w:divBdr>
        </w:div>
        <w:div w:id="18313363">
          <w:marLeft w:val="0"/>
          <w:marRight w:val="0"/>
          <w:marTop w:val="0"/>
          <w:marBottom w:val="0"/>
          <w:divBdr>
            <w:top w:val="none" w:sz="0" w:space="0" w:color="auto"/>
            <w:left w:val="none" w:sz="0" w:space="0" w:color="auto"/>
            <w:bottom w:val="none" w:sz="0" w:space="0" w:color="auto"/>
            <w:right w:val="none" w:sz="0" w:space="0" w:color="auto"/>
          </w:divBdr>
        </w:div>
        <w:div w:id="1457798815">
          <w:marLeft w:val="0"/>
          <w:marRight w:val="0"/>
          <w:marTop w:val="0"/>
          <w:marBottom w:val="0"/>
          <w:divBdr>
            <w:top w:val="none" w:sz="0" w:space="0" w:color="auto"/>
            <w:left w:val="none" w:sz="0" w:space="0" w:color="auto"/>
            <w:bottom w:val="none" w:sz="0" w:space="0" w:color="auto"/>
            <w:right w:val="none" w:sz="0" w:space="0" w:color="auto"/>
          </w:divBdr>
        </w:div>
        <w:div w:id="2049841375">
          <w:marLeft w:val="0"/>
          <w:marRight w:val="0"/>
          <w:marTop w:val="0"/>
          <w:marBottom w:val="0"/>
          <w:divBdr>
            <w:top w:val="none" w:sz="0" w:space="0" w:color="auto"/>
            <w:left w:val="none" w:sz="0" w:space="0" w:color="auto"/>
            <w:bottom w:val="none" w:sz="0" w:space="0" w:color="auto"/>
            <w:right w:val="none" w:sz="0" w:space="0" w:color="auto"/>
          </w:divBdr>
        </w:div>
        <w:div w:id="732972777">
          <w:marLeft w:val="0"/>
          <w:marRight w:val="0"/>
          <w:marTop w:val="0"/>
          <w:marBottom w:val="0"/>
          <w:divBdr>
            <w:top w:val="none" w:sz="0" w:space="0" w:color="auto"/>
            <w:left w:val="none" w:sz="0" w:space="0" w:color="auto"/>
            <w:bottom w:val="none" w:sz="0" w:space="0" w:color="auto"/>
            <w:right w:val="none" w:sz="0" w:space="0" w:color="auto"/>
          </w:divBdr>
        </w:div>
        <w:div w:id="1891920498">
          <w:marLeft w:val="0"/>
          <w:marRight w:val="0"/>
          <w:marTop w:val="0"/>
          <w:marBottom w:val="0"/>
          <w:divBdr>
            <w:top w:val="none" w:sz="0" w:space="0" w:color="auto"/>
            <w:left w:val="none" w:sz="0" w:space="0" w:color="auto"/>
            <w:bottom w:val="none" w:sz="0" w:space="0" w:color="auto"/>
            <w:right w:val="none" w:sz="0" w:space="0" w:color="auto"/>
          </w:divBdr>
        </w:div>
        <w:div w:id="989090756">
          <w:marLeft w:val="0"/>
          <w:marRight w:val="0"/>
          <w:marTop w:val="0"/>
          <w:marBottom w:val="0"/>
          <w:divBdr>
            <w:top w:val="none" w:sz="0" w:space="0" w:color="auto"/>
            <w:left w:val="none" w:sz="0" w:space="0" w:color="auto"/>
            <w:bottom w:val="none" w:sz="0" w:space="0" w:color="auto"/>
            <w:right w:val="none" w:sz="0" w:space="0" w:color="auto"/>
          </w:divBdr>
        </w:div>
        <w:div w:id="900141450">
          <w:marLeft w:val="0"/>
          <w:marRight w:val="0"/>
          <w:marTop w:val="0"/>
          <w:marBottom w:val="0"/>
          <w:divBdr>
            <w:top w:val="none" w:sz="0" w:space="0" w:color="auto"/>
            <w:left w:val="none" w:sz="0" w:space="0" w:color="auto"/>
            <w:bottom w:val="none" w:sz="0" w:space="0" w:color="auto"/>
            <w:right w:val="none" w:sz="0" w:space="0" w:color="auto"/>
          </w:divBdr>
        </w:div>
        <w:div w:id="1731033460">
          <w:marLeft w:val="0"/>
          <w:marRight w:val="0"/>
          <w:marTop w:val="0"/>
          <w:marBottom w:val="0"/>
          <w:divBdr>
            <w:top w:val="none" w:sz="0" w:space="0" w:color="auto"/>
            <w:left w:val="none" w:sz="0" w:space="0" w:color="auto"/>
            <w:bottom w:val="none" w:sz="0" w:space="0" w:color="auto"/>
            <w:right w:val="none" w:sz="0" w:space="0" w:color="auto"/>
          </w:divBdr>
        </w:div>
        <w:div w:id="90013343">
          <w:marLeft w:val="0"/>
          <w:marRight w:val="0"/>
          <w:marTop w:val="0"/>
          <w:marBottom w:val="0"/>
          <w:divBdr>
            <w:top w:val="none" w:sz="0" w:space="0" w:color="auto"/>
            <w:left w:val="none" w:sz="0" w:space="0" w:color="auto"/>
            <w:bottom w:val="none" w:sz="0" w:space="0" w:color="auto"/>
            <w:right w:val="none" w:sz="0" w:space="0" w:color="auto"/>
          </w:divBdr>
        </w:div>
        <w:div w:id="1280601315">
          <w:marLeft w:val="0"/>
          <w:marRight w:val="0"/>
          <w:marTop w:val="0"/>
          <w:marBottom w:val="0"/>
          <w:divBdr>
            <w:top w:val="none" w:sz="0" w:space="0" w:color="auto"/>
            <w:left w:val="none" w:sz="0" w:space="0" w:color="auto"/>
            <w:bottom w:val="none" w:sz="0" w:space="0" w:color="auto"/>
            <w:right w:val="none" w:sz="0" w:space="0" w:color="auto"/>
          </w:divBdr>
        </w:div>
        <w:div w:id="1913005938">
          <w:marLeft w:val="0"/>
          <w:marRight w:val="0"/>
          <w:marTop w:val="0"/>
          <w:marBottom w:val="0"/>
          <w:divBdr>
            <w:top w:val="none" w:sz="0" w:space="0" w:color="auto"/>
            <w:left w:val="none" w:sz="0" w:space="0" w:color="auto"/>
            <w:bottom w:val="none" w:sz="0" w:space="0" w:color="auto"/>
            <w:right w:val="none" w:sz="0" w:space="0" w:color="auto"/>
          </w:divBdr>
        </w:div>
        <w:div w:id="1112553858">
          <w:marLeft w:val="0"/>
          <w:marRight w:val="0"/>
          <w:marTop w:val="0"/>
          <w:marBottom w:val="0"/>
          <w:divBdr>
            <w:top w:val="none" w:sz="0" w:space="0" w:color="auto"/>
            <w:left w:val="none" w:sz="0" w:space="0" w:color="auto"/>
            <w:bottom w:val="none" w:sz="0" w:space="0" w:color="auto"/>
            <w:right w:val="none" w:sz="0" w:space="0" w:color="auto"/>
          </w:divBdr>
        </w:div>
        <w:div w:id="956764710">
          <w:marLeft w:val="0"/>
          <w:marRight w:val="0"/>
          <w:marTop w:val="0"/>
          <w:marBottom w:val="0"/>
          <w:divBdr>
            <w:top w:val="none" w:sz="0" w:space="0" w:color="auto"/>
            <w:left w:val="none" w:sz="0" w:space="0" w:color="auto"/>
            <w:bottom w:val="none" w:sz="0" w:space="0" w:color="auto"/>
            <w:right w:val="none" w:sz="0" w:space="0" w:color="auto"/>
          </w:divBdr>
        </w:div>
        <w:div w:id="1330713907">
          <w:marLeft w:val="0"/>
          <w:marRight w:val="0"/>
          <w:marTop w:val="0"/>
          <w:marBottom w:val="0"/>
          <w:divBdr>
            <w:top w:val="none" w:sz="0" w:space="0" w:color="auto"/>
            <w:left w:val="none" w:sz="0" w:space="0" w:color="auto"/>
            <w:bottom w:val="none" w:sz="0" w:space="0" w:color="auto"/>
            <w:right w:val="none" w:sz="0" w:space="0" w:color="auto"/>
          </w:divBdr>
        </w:div>
        <w:div w:id="1412194313">
          <w:marLeft w:val="0"/>
          <w:marRight w:val="0"/>
          <w:marTop w:val="0"/>
          <w:marBottom w:val="0"/>
          <w:divBdr>
            <w:top w:val="none" w:sz="0" w:space="0" w:color="auto"/>
            <w:left w:val="none" w:sz="0" w:space="0" w:color="auto"/>
            <w:bottom w:val="none" w:sz="0" w:space="0" w:color="auto"/>
            <w:right w:val="none" w:sz="0" w:space="0" w:color="auto"/>
          </w:divBdr>
        </w:div>
        <w:div w:id="1272662818">
          <w:marLeft w:val="0"/>
          <w:marRight w:val="0"/>
          <w:marTop w:val="0"/>
          <w:marBottom w:val="0"/>
          <w:divBdr>
            <w:top w:val="none" w:sz="0" w:space="0" w:color="auto"/>
            <w:left w:val="none" w:sz="0" w:space="0" w:color="auto"/>
            <w:bottom w:val="none" w:sz="0" w:space="0" w:color="auto"/>
            <w:right w:val="none" w:sz="0" w:space="0" w:color="auto"/>
          </w:divBdr>
        </w:div>
        <w:div w:id="46269220">
          <w:marLeft w:val="0"/>
          <w:marRight w:val="0"/>
          <w:marTop w:val="0"/>
          <w:marBottom w:val="0"/>
          <w:divBdr>
            <w:top w:val="none" w:sz="0" w:space="0" w:color="auto"/>
            <w:left w:val="none" w:sz="0" w:space="0" w:color="auto"/>
            <w:bottom w:val="none" w:sz="0" w:space="0" w:color="auto"/>
            <w:right w:val="none" w:sz="0" w:space="0" w:color="auto"/>
          </w:divBdr>
        </w:div>
        <w:div w:id="2135319001">
          <w:marLeft w:val="0"/>
          <w:marRight w:val="0"/>
          <w:marTop w:val="0"/>
          <w:marBottom w:val="0"/>
          <w:divBdr>
            <w:top w:val="none" w:sz="0" w:space="0" w:color="auto"/>
            <w:left w:val="none" w:sz="0" w:space="0" w:color="auto"/>
            <w:bottom w:val="none" w:sz="0" w:space="0" w:color="auto"/>
            <w:right w:val="none" w:sz="0" w:space="0" w:color="auto"/>
          </w:divBdr>
        </w:div>
        <w:div w:id="1641883045">
          <w:marLeft w:val="0"/>
          <w:marRight w:val="0"/>
          <w:marTop w:val="0"/>
          <w:marBottom w:val="0"/>
          <w:divBdr>
            <w:top w:val="none" w:sz="0" w:space="0" w:color="auto"/>
            <w:left w:val="none" w:sz="0" w:space="0" w:color="auto"/>
            <w:bottom w:val="none" w:sz="0" w:space="0" w:color="auto"/>
            <w:right w:val="none" w:sz="0" w:space="0" w:color="auto"/>
          </w:divBdr>
        </w:div>
        <w:div w:id="1071540339">
          <w:marLeft w:val="0"/>
          <w:marRight w:val="0"/>
          <w:marTop w:val="0"/>
          <w:marBottom w:val="0"/>
          <w:divBdr>
            <w:top w:val="none" w:sz="0" w:space="0" w:color="auto"/>
            <w:left w:val="none" w:sz="0" w:space="0" w:color="auto"/>
            <w:bottom w:val="none" w:sz="0" w:space="0" w:color="auto"/>
            <w:right w:val="none" w:sz="0" w:space="0" w:color="auto"/>
          </w:divBdr>
        </w:div>
        <w:div w:id="533350131">
          <w:marLeft w:val="0"/>
          <w:marRight w:val="0"/>
          <w:marTop w:val="0"/>
          <w:marBottom w:val="0"/>
          <w:divBdr>
            <w:top w:val="none" w:sz="0" w:space="0" w:color="auto"/>
            <w:left w:val="none" w:sz="0" w:space="0" w:color="auto"/>
            <w:bottom w:val="none" w:sz="0" w:space="0" w:color="auto"/>
            <w:right w:val="none" w:sz="0" w:space="0" w:color="auto"/>
          </w:divBdr>
        </w:div>
        <w:div w:id="1883439257">
          <w:marLeft w:val="0"/>
          <w:marRight w:val="0"/>
          <w:marTop w:val="0"/>
          <w:marBottom w:val="0"/>
          <w:divBdr>
            <w:top w:val="none" w:sz="0" w:space="0" w:color="auto"/>
            <w:left w:val="none" w:sz="0" w:space="0" w:color="auto"/>
            <w:bottom w:val="none" w:sz="0" w:space="0" w:color="auto"/>
            <w:right w:val="none" w:sz="0" w:space="0" w:color="auto"/>
          </w:divBdr>
        </w:div>
        <w:div w:id="32389072">
          <w:marLeft w:val="0"/>
          <w:marRight w:val="0"/>
          <w:marTop w:val="0"/>
          <w:marBottom w:val="0"/>
          <w:divBdr>
            <w:top w:val="none" w:sz="0" w:space="0" w:color="auto"/>
            <w:left w:val="none" w:sz="0" w:space="0" w:color="auto"/>
            <w:bottom w:val="none" w:sz="0" w:space="0" w:color="auto"/>
            <w:right w:val="none" w:sz="0" w:space="0" w:color="auto"/>
          </w:divBdr>
        </w:div>
        <w:div w:id="754932587">
          <w:marLeft w:val="0"/>
          <w:marRight w:val="0"/>
          <w:marTop w:val="0"/>
          <w:marBottom w:val="0"/>
          <w:divBdr>
            <w:top w:val="none" w:sz="0" w:space="0" w:color="auto"/>
            <w:left w:val="none" w:sz="0" w:space="0" w:color="auto"/>
            <w:bottom w:val="none" w:sz="0" w:space="0" w:color="auto"/>
            <w:right w:val="none" w:sz="0" w:space="0" w:color="auto"/>
          </w:divBdr>
        </w:div>
        <w:div w:id="707098427">
          <w:marLeft w:val="0"/>
          <w:marRight w:val="0"/>
          <w:marTop w:val="0"/>
          <w:marBottom w:val="0"/>
          <w:divBdr>
            <w:top w:val="none" w:sz="0" w:space="0" w:color="auto"/>
            <w:left w:val="none" w:sz="0" w:space="0" w:color="auto"/>
            <w:bottom w:val="none" w:sz="0" w:space="0" w:color="auto"/>
            <w:right w:val="none" w:sz="0" w:space="0" w:color="auto"/>
          </w:divBdr>
        </w:div>
      </w:divsChild>
    </w:div>
    <w:div w:id="852187519">
      <w:bodyDiv w:val="1"/>
      <w:marLeft w:val="0"/>
      <w:marRight w:val="0"/>
      <w:marTop w:val="0"/>
      <w:marBottom w:val="0"/>
      <w:divBdr>
        <w:top w:val="none" w:sz="0" w:space="0" w:color="auto"/>
        <w:left w:val="none" w:sz="0" w:space="0" w:color="auto"/>
        <w:bottom w:val="none" w:sz="0" w:space="0" w:color="auto"/>
        <w:right w:val="none" w:sz="0" w:space="0" w:color="auto"/>
      </w:divBdr>
      <w:divsChild>
        <w:div w:id="129249401">
          <w:marLeft w:val="0"/>
          <w:marRight w:val="0"/>
          <w:marTop w:val="0"/>
          <w:marBottom w:val="0"/>
          <w:divBdr>
            <w:top w:val="none" w:sz="0" w:space="0" w:color="auto"/>
            <w:left w:val="none" w:sz="0" w:space="0" w:color="auto"/>
            <w:bottom w:val="none" w:sz="0" w:space="0" w:color="auto"/>
            <w:right w:val="none" w:sz="0" w:space="0" w:color="auto"/>
          </w:divBdr>
        </w:div>
        <w:div w:id="638462924">
          <w:marLeft w:val="0"/>
          <w:marRight w:val="0"/>
          <w:marTop w:val="0"/>
          <w:marBottom w:val="0"/>
          <w:divBdr>
            <w:top w:val="none" w:sz="0" w:space="0" w:color="auto"/>
            <w:left w:val="none" w:sz="0" w:space="0" w:color="auto"/>
            <w:bottom w:val="none" w:sz="0" w:space="0" w:color="auto"/>
            <w:right w:val="none" w:sz="0" w:space="0" w:color="auto"/>
          </w:divBdr>
        </w:div>
        <w:div w:id="1364744740">
          <w:marLeft w:val="0"/>
          <w:marRight w:val="0"/>
          <w:marTop w:val="0"/>
          <w:marBottom w:val="0"/>
          <w:divBdr>
            <w:top w:val="none" w:sz="0" w:space="0" w:color="auto"/>
            <w:left w:val="none" w:sz="0" w:space="0" w:color="auto"/>
            <w:bottom w:val="none" w:sz="0" w:space="0" w:color="auto"/>
            <w:right w:val="none" w:sz="0" w:space="0" w:color="auto"/>
          </w:divBdr>
        </w:div>
        <w:div w:id="1199393535">
          <w:marLeft w:val="0"/>
          <w:marRight w:val="0"/>
          <w:marTop w:val="0"/>
          <w:marBottom w:val="0"/>
          <w:divBdr>
            <w:top w:val="none" w:sz="0" w:space="0" w:color="auto"/>
            <w:left w:val="none" w:sz="0" w:space="0" w:color="auto"/>
            <w:bottom w:val="none" w:sz="0" w:space="0" w:color="auto"/>
            <w:right w:val="none" w:sz="0" w:space="0" w:color="auto"/>
          </w:divBdr>
        </w:div>
        <w:div w:id="627006386">
          <w:marLeft w:val="0"/>
          <w:marRight w:val="0"/>
          <w:marTop w:val="0"/>
          <w:marBottom w:val="0"/>
          <w:divBdr>
            <w:top w:val="none" w:sz="0" w:space="0" w:color="auto"/>
            <w:left w:val="none" w:sz="0" w:space="0" w:color="auto"/>
            <w:bottom w:val="none" w:sz="0" w:space="0" w:color="auto"/>
            <w:right w:val="none" w:sz="0" w:space="0" w:color="auto"/>
          </w:divBdr>
        </w:div>
        <w:div w:id="1390347330">
          <w:marLeft w:val="0"/>
          <w:marRight w:val="0"/>
          <w:marTop w:val="0"/>
          <w:marBottom w:val="0"/>
          <w:divBdr>
            <w:top w:val="none" w:sz="0" w:space="0" w:color="auto"/>
            <w:left w:val="none" w:sz="0" w:space="0" w:color="auto"/>
            <w:bottom w:val="none" w:sz="0" w:space="0" w:color="auto"/>
            <w:right w:val="none" w:sz="0" w:space="0" w:color="auto"/>
          </w:divBdr>
        </w:div>
        <w:div w:id="1781103604">
          <w:marLeft w:val="0"/>
          <w:marRight w:val="0"/>
          <w:marTop w:val="0"/>
          <w:marBottom w:val="0"/>
          <w:divBdr>
            <w:top w:val="none" w:sz="0" w:space="0" w:color="auto"/>
            <w:left w:val="none" w:sz="0" w:space="0" w:color="auto"/>
            <w:bottom w:val="none" w:sz="0" w:space="0" w:color="auto"/>
            <w:right w:val="none" w:sz="0" w:space="0" w:color="auto"/>
          </w:divBdr>
        </w:div>
        <w:div w:id="2092576497">
          <w:marLeft w:val="0"/>
          <w:marRight w:val="0"/>
          <w:marTop w:val="0"/>
          <w:marBottom w:val="0"/>
          <w:divBdr>
            <w:top w:val="none" w:sz="0" w:space="0" w:color="auto"/>
            <w:left w:val="none" w:sz="0" w:space="0" w:color="auto"/>
            <w:bottom w:val="none" w:sz="0" w:space="0" w:color="auto"/>
            <w:right w:val="none" w:sz="0" w:space="0" w:color="auto"/>
          </w:divBdr>
        </w:div>
        <w:div w:id="1744335075">
          <w:marLeft w:val="0"/>
          <w:marRight w:val="0"/>
          <w:marTop w:val="0"/>
          <w:marBottom w:val="0"/>
          <w:divBdr>
            <w:top w:val="none" w:sz="0" w:space="0" w:color="auto"/>
            <w:left w:val="none" w:sz="0" w:space="0" w:color="auto"/>
            <w:bottom w:val="none" w:sz="0" w:space="0" w:color="auto"/>
            <w:right w:val="none" w:sz="0" w:space="0" w:color="auto"/>
          </w:divBdr>
        </w:div>
        <w:div w:id="1617247657">
          <w:marLeft w:val="0"/>
          <w:marRight w:val="0"/>
          <w:marTop w:val="0"/>
          <w:marBottom w:val="0"/>
          <w:divBdr>
            <w:top w:val="none" w:sz="0" w:space="0" w:color="auto"/>
            <w:left w:val="none" w:sz="0" w:space="0" w:color="auto"/>
            <w:bottom w:val="none" w:sz="0" w:space="0" w:color="auto"/>
            <w:right w:val="none" w:sz="0" w:space="0" w:color="auto"/>
          </w:divBdr>
        </w:div>
        <w:div w:id="329873649">
          <w:marLeft w:val="0"/>
          <w:marRight w:val="0"/>
          <w:marTop w:val="0"/>
          <w:marBottom w:val="0"/>
          <w:divBdr>
            <w:top w:val="none" w:sz="0" w:space="0" w:color="auto"/>
            <w:left w:val="none" w:sz="0" w:space="0" w:color="auto"/>
            <w:bottom w:val="none" w:sz="0" w:space="0" w:color="auto"/>
            <w:right w:val="none" w:sz="0" w:space="0" w:color="auto"/>
          </w:divBdr>
        </w:div>
        <w:div w:id="1597009818">
          <w:marLeft w:val="0"/>
          <w:marRight w:val="0"/>
          <w:marTop w:val="0"/>
          <w:marBottom w:val="0"/>
          <w:divBdr>
            <w:top w:val="none" w:sz="0" w:space="0" w:color="auto"/>
            <w:left w:val="none" w:sz="0" w:space="0" w:color="auto"/>
            <w:bottom w:val="none" w:sz="0" w:space="0" w:color="auto"/>
            <w:right w:val="none" w:sz="0" w:space="0" w:color="auto"/>
          </w:divBdr>
        </w:div>
        <w:div w:id="2133983863">
          <w:marLeft w:val="0"/>
          <w:marRight w:val="0"/>
          <w:marTop w:val="0"/>
          <w:marBottom w:val="0"/>
          <w:divBdr>
            <w:top w:val="none" w:sz="0" w:space="0" w:color="auto"/>
            <w:left w:val="none" w:sz="0" w:space="0" w:color="auto"/>
            <w:bottom w:val="none" w:sz="0" w:space="0" w:color="auto"/>
            <w:right w:val="none" w:sz="0" w:space="0" w:color="auto"/>
          </w:divBdr>
        </w:div>
        <w:div w:id="140779400">
          <w:marLeft w:val="0"/>
          <w:marRight w:val="0"/>
          <w:marTop w:val="0"/>
          <w:marBottom w:val="0"/>
          <w:divBdr>
            <w:top w:val="none" w:sz="0" w:space="0" w:color="auto"/>
            <w:left w:val="none" w:sz="0" w:space="0" w:color="auto"/>
            <w:bottom w:val="none" w:sz="0" w:space="0" w:color="auto"/>
            <w:right w:val="none" w:sz="0" w:space="0" w:color="auto"/>
          </w:divBdr>
        </w:div>
        <w:div w:id="679552428">
          <w:marLeft w:val="0"/>
          <w:marRight w:val="0"/>
          <w:marTop w:val="0"/>
          <w:marBottom w:val="0"/>
          <w:divBdr>
            <w:top w:val="none" w:sz="0" w:space="0" w:color="auto"/>
            <w:left w:val="none" w:sz="0" w:space="0" w:color="auto"/>
            <w:bottom w:val="none" w:sz="0" w:space="0" w:color="auto"/>
            <w:right w:val="none" w:sz="0" w:space="0" w:color="auto"/>
          </w:divBdr>
        </w:div>
        <w:div w:id="1396469312">
          <w:marLeft w:val="0"/>
          <w:marRight w:val="0"/>
          <w:marTop w:val="0"/>
          <w:marBottom w:val="0"/>
          <w:divBdr>
            <w:top w:val="none" w:sz="0" w:space="0" w:color="auto"/>
            <w:left w:val="none" w:sz="0" w:space="0" w:color="auto"/>
            <w:bottom w:val="none" w:sz="0" w:space="0" w:color="auto"/>
            <w:right w:val="none" w:sz="0" w:space="0" w:color="auto"/>
          </w:divBdr>
        </w:div>
        <w:div w:id="923535934">
          <w:marLeft w:val="0"/>
          <w:marRight w:val="0"/>
          <w:marTop w:val="0"/>
          <w:marBottom w:val="0"/>
          <w:divBdr>
            <w:top w:val="none" w:sz="0" w:space="0" w:color="auto"/>
            <w:left w:val="none" w:sz="0" w:space="0" w:color="auto"/>
            <w:bottom w:val="none" w:sz="0" w:space="0" w:color="auto"/>
            <w:right w:val="none" w:sz="0" w:space="0" w:color="auto"/>
          </w:divBdr>
        </w:div>
        <w:div w:id="7412667">
          <w:marLeft w:val="0"/>
          <w:marRight w:val="0"/>
          <w:marTop w:val="0"/>
          <w:marBottom w:val="0"/>
          <w:divBdr>
            <w:top w:val="none" w:sz="0" w:space="0" w:color="auto"/>
            <w:left w:val="none" w:sz="0" w:space="0" w:color="auto"/>
            <w:bottom w:val="none" w:sz="0" w:space="0" w:color="auto"/>
            <w:right w:val="none" w:sz="0" w:space="0" w:color="auto"/>
          </w:divBdr>
        </w:div>
        <w:div w:id="1629163173">
          <w:marLeft w:val="0"/>
          <w:marRight w:val="0"/>
          <w:marTop w:val="0"/>
          <w:marBottom w:val="0"/>
          <w:divBdr>
            <w:top w:val="none" w:sz="0" w:space="0" w:color="auto"/>
            <w:left w:val="none" w:sz="0" w:space="0" w:color="auto"/>
            <w:bottom w:val="none" w:sz="0" w:space="0" w:color="auto"/>
            <w:right w:val="none" w:sz="0" w:space="0" w:color="auto"/>
          </w:divBdr>
        </w:div>
        <w:div w:id="1746103075">
          <w:marLeft w:val="0"/>
          <w:marRight w:val="0"/>
          <w:marTop w:val="0"/>
          <w:marBottom w:val="0"/>
          <w:divBdr>
            <w:top w:val="none" w:sz="0" w:space="0" w:color="auto"/>
            <w:left w:val="none" w:sz="0" w:space="0" w:color="auto"/>
            <w:bottom w:val="none" w:sz="0" w:space="0" w:color="auto"/>
            <w:right w:val="none" w:sz="0" w:space="0" w:color="auto"/>
          </w:divBdr>
        </w:div>
        <w:div w:id="909578528">
          <w:marLeft w:val="0"/>
          <w:marRight w:val="0"/>
          <w:marTop w:val="0"/>
          <w:marBottom w:val="0"/>
          <w:divBdr>
            <w:top w:val="none" w:sz="0" w:space="0" w:color="auto"/>
            <w:left w:val="none" w:sz="0" w:space="0" w:color="auto"/>
            <w:bottom w:val="none" w:sz="0" w:space="0" w:color="auto"/>
            <w:right w:val="none" w:sz="0" w:space="0" w:color="auto"/>
          </w:divBdr>
        </w:div>
        <w:div w:id="2084251026">
          <w:marLeft w:val="0"/>
          <w:marRight w:val="0"/>
          <w:marTop w:val="0"/>
          <w:marBottom w:val="0"/>
          <w:divBdr>
            <w:top w:val="none" w:sz="0" w:space="0" w:color="auto"/>
            <w:left w:val="none" w:sz="0" w:space="0" w:color="auto"/>
            <w:bottom w:val="none" w:sz="0" w:space="0" w:color="auto"/>
            <w:right w:val="none" w:sz="0" w:space="0" w:color="auto"/>
          </w:divBdr>
        </w:div>
        <w:div w:id="1767920068">
          <w:marLeft w:val="0"/>
          <w:marRight w:val="0"/>
          <w:marTop w:val="0"/>
          <w:marBottom w:val="0"/>
          <w:divBdr>
            <w:top w:val="none" w:sz="0" w:space="0" w:color="auto"/>
            <w:left w:val="none" w:sz="0" w:space="0" w:color="auto"/>
            <w:bottom w:val="none" w:sz="0" w:space="0" w:color="auto"/>
            <w:right w:val="none" w:sz="0" w:space="0" w:color="auto"/>
          </w:divBdr>
        </w:div>
        <w:div w:id="1846170798">
          <w:marLeft w:val="0"/>
          <w:marRight w:val="0"/>
          <w:marTop w:val="0"/>
          <w:marBottom w:val="0"/>
          <w:divBdr>
            <w:top w:val="none" w:sz="0" w:space="0" w:color="auto"/>
            <w:left w:val="none" w:sz="0" w:space="0" w:color="auto"/>
            <w:bottom w:val="none" w:sz="0" w:space="0" w:color="auto"/>
            <w:right w:val="none" w:sz="0" w:space="0" w:color="auto"/>
          </w:divBdr>
        </w:div>
        <w:div w:id="1164856687">
          <w:marLeft w:val="0"/>
          <w:marRight w:val="0"/>
          <w:marTop w:val="0"/>
          <w:marBottom w:val="0"/>
          <w:divBdr>
            <w:top w:val="none" w:sz="0" w:space="0" w:color="auto"/>
            <w:left w:val="none" w:sz="0" w:space="0" w:color="auto"/>
            <w:bottom w:val="none" w:sz="0" w:space="0" w:color="auto"/>
            <w:right w:val="none" w:sz="0" w:space="0" w:color="auto"/>
          </w:divBdr>
        </w:div>
        <w:div w:id="893079658">
          <w:marLeft w:val="0"/>
          <w:marRight w:val="0"/>
          <w:marTop w:val="0"/>
          <w:marBottom w:val="0"/>
          <w:divBdr>
            <w:top w:val="none" w:sz="0" w:space="0" w:color="auto"/>
            <w:left w:val="none" w:sz="0" w:space="0" w:color="auto"/>
            <w:bottom w:val="none" w:sz="0" w:space="0" w:color="auto"/>
            <w:right w:val="none" w:sz="0" w:space="0" w:color="auto"/>
          </w:divBdr>
        </w:div>
        <w:div w:id="406340199">
          <w:marLeft w:val="0"/>
          <w:marRight w:val="0"/>
          <w:marTop w:val="0"/>
          <w:marBottom w:val="0"/>
          <w:divBdr>
            <w:top w:val="none" w:sz="0" w:space="0" w:color="auto"/>
            <w:left w:val="none" w:sz="0" w:space="0" w:color="auto"/>
            <w:bottom w:val="none" w:sz="0" w:space="0" w:color="auto"/>
            <w:right w:val="none" w:sz="0" w:space="0" w:color="auto"/>
          </w:divBdr>
        </w:div>
        <w:div w:id="2142844032">
          <w:marLeft w:val="0"/>
          <w:marRight w:val="0"/>
          <w:marTop w:val="0"/>
          <w:marBottom w:val="0"/>
          <w:divBdr>
            <w:top w:val="none" w:sz="0" w:space="0" w:color="auto"/>
            <w:left w:val="none" w:sz="0" w:space="0" w:color="auto"/>
            <w:bottom w:val="none" w:sz="0" w:space="0" w:color="auto"/>
            <w:right w:val="none" w:sz="0" w:space="0" w:color="auto"/>
          </w:divBdr>
        </w:div>
        <w:div w:id="565914622">
          <w:marLeft w:val="0"/>
          <w:marRight w:val="0"/>
          <w:marTop w:val="0"/>
          <w:marBottom w:val="0"/>
          <w:divBdr>
            <w:top w:val="none" w:sz="0" w:space="0" w:color="auto"/>
            <w:left w:val="none" w:sz="0" w:space="0" w:color="auto"/>
            <w:bottom w:val="none" w:sz="0" w:space="0" w:color="auto"/>
            <w:right w:val="none" w:sz="0" w:space="0" w:color="auto"/>
          </w:divBdr>
        </w:div>
        <w:div w:id="825122309">
          <w:marLeft w:val="0"/>
          <w:marRight w:val="0"/>
          <w:marTop w:val="0"/>
          <w:marBottom w:val="0"/>
          <w:divBdr>
            <w:top w:val="none" w:sz="0" w:space="0" w:color="auto"/>
            <w:left w:val="none" w:sz="0" w:space="0" w:color="auto"/>
            <w:bottom w:val="none" w:sz="0" w:space="0" w:color="auto"/>
            <w:right w:val="none" w:sz="0" w:space="0" w:color="auto"/>
          </w:divBdr>
        </w:div>
        <w:div w:id="219365325">
          <w:marLeft w:val="0"/>
          <w:marRight w:val="0"/>
          <w:marTop w:val="0"/>
          <w:marBottom w:val="0"/>
          <w:divBdr>
            <w:top w:val="none" w:sz="0" w:space="0" w:color="auto"/>
            <w:left w:val="none" w:sz="0" w:space="0" w:color="auto"/>
            <w:bottom w:val="none" w:sz="0" w:space="0" w:color="auto"/>
            <w:right w:val="none" w:sz="0" w:space="0" w:color="auto"/>
          </w:divBdr>
        </w:div>
        <w:div w:id="933711113">
          <w:marLeft w:val="0"/>
          <w:marRight w:val="0"/>
          <w:marTop w:val="0"/>
          <w:marBottom w:val="0"/>
          <w:divBdr>
            <w:top w:val="none" w:sz="0" w:space="0" w:color="auto"/>
            <w:left w:val="none" w:sz="0" w:space="0" w:color="auto"/>
            <w:bottom w:val="none" w:sz="0" w:space="0" w:color="auto"/>
            <w:right w:val="none" w:sz="0" w:space="0" w:color="auto"/>
          </w:divBdr>
        </w:div>
        <w:div w:id="2076274635">
          <w:marLeft w:val="0"/>
          <w:marRight w:val="0"/>
          <w:marTop w:val="0"/>
          <w:marBottom w:val="0"/>
          <w:divBdr>
            <w:top w:val="none" w:sz="0" w:space="0" w:color="auto"/>
            <w:left w:val="none" w:sz="0" w:space="0" w:color="auto"/>
            <w:bottom w:val="none" w:sz="0" w:space="0" w:color="auto"/>
            <w:right w:val="none" w:sz="0" w:space="0" w:color="auto"/>
          </w:divBdr>
        </w:div>
        <w:div w:id="1485509898">
          <w:marLeft w:val="0"/>
          <w:marRight w:val="0"/>
          <w:marTop w:val="0"/>
          <w:marBottom w:val="0"/>
          <w:divBdr>
            <w:top w:val="none" w:sz="0" w:space="0" w:color="auto"/>
            <w:left w:val="none" w:sz="0" w:space="0" w:color="auto"/>
            <w:bottom w:val="none" w:sz="0" w:space="0" w:color="auto"/>
            <w:right w:val="none" w:sz="0" w:space="0" w:color="auto"/>
          </w:divBdr>
        </w:div>
        <w:div w:id="750930396">
          <w:marLeft w:val="0"/>
          <w:marRight w:val="0"/>
          <w:marTop w:val="0"/>
          <w:marBottom w:val="0"/>
          <w:divBdr>
            <w:top w:val="none" w:sz="0" w:space="0" w:color="auto"/>
            <w:left w:val="none" w:sz="0" w:space="0" w:color="auto"/>
            <w:bottom w:val="none" w:sz="0" w:space="0" w:color="auto"/>
            <w:right w:val="none" w:sz="0" w:space="0" w:color="auto"/>
          </w:divBdr>
        </w:div>
        <w:div w:id="602500383">
          <w:marLeft w:val="0"/>
          <w:marRight w:val="0"/>
          <w:marTop w:val="0"/>
          <w:marBottom w:val="0"/>
          <w:divBdr>
            <w:top w:val="none" w:sz="0" w:space="0" w:color="auto"/>
            <w:left w:val="none" w:sz="0" w:space="0" w:color="auto"/>
            <w:bottom w:val="none" w:sz="0" w:space="0" w:color="auto"/>
            <w:right w:val="none" w:sz="0" w:space="0" w:color="auto"/>
          </w:divBdr>
        </w:div>
        <w:div w:id="1927881077">
          <w:marLeft w:val="0"/>
          <w:marRight w:val="0"/>
          <w:marTop w:val="0"/>
          <w:marBottom w:val="0"/>
          <w:divBdr>
            <w:top w:val="none" w:sz="0" w:space="0" w:color="auto"/>
            <w:left w:val="none" w:sz="0" w:space="0" w:color="auto"/>
            <w:bottom w:val="none" w:sz="0" w:space="0" w:color="auto"/>
            <w:right w:val="none" w:sz="0" w:space="0" w:color="auto"/>
          </w:divBdr>
        </w:div>
        <w:div w:id="258100787">
          <w:marLeft w:val="0"/>
          <w:marRight w:val="0"/>
          <w:marTop w:val="0"/>
          <w:marBottom w:val="0"/>
          <w:divBdr>
            <w:top w:val="none" w:sz="0" w:space="0" w:color="auto"/>
            <w:left w:val="none" w:sz="0" w:space="0" w:color="auto"/>
            <w:bottom w:val="none" w:sz="0" w:space="0" w:color="auto"/>
            <w:right w:val="none" w:sz="0" w:space="0" w:color="auto"/>
          </w:divBdr>
        </w:div>
        <w:div w:id="583295194">
          <w:marLeft w:val="0"/>
          <w:marRight w:val="0"/>
          <w:marTop w:val="0"/>
          <w:marBottom w:val="0"/>
          <w:divBdr>
            <w:top w:val="none" w:sz="0" w:space="0" w:color="auto"/>
            <w:left w:val="none" w:sz="0" w:space="0" w:color="auto"/>
            <w:bottom w:val="none" w:sz="0" w:space="0" w:color="auto"/>
            <w:right w:val="none" w:sz="0" w:space="0" w:color="auto"/>
          </w:divBdr>
        </w:div>
        <w:div w:id="536046653">
          <w:marLeft w:val="0"/>
          <w:marRight w:val="0"/>
          <w:marTop w:val="0"/>
          <w:marBottom w:val="0"/>
          <w:divBdr>
            <w:top w:val="none" w:sz="0" w:space="0" w:color="auto"/>
            <w:left w:val="none" w:sz="0" w:space="0" w:color="auto"/>
            <w:bottom w:val="none" w:sz="0" w:space="0" w:color="auto"/>
            <w:right w:val="none" w:sz="0" w:space="0" w:color="auto"/>
          </w:divBdr>
        </w:div>
        <w:div w:id="435558436">
          <w:marLeft w:val="0"/>
          <w:marRight w:val="0"/>
          <w:marTop w:val="0"/>
          <w:marBottom w:val="0"/>
          <w:divBdr>
            <w:top w:val="none" w:sz="0" w:space="0" w:color="auto"/>
            <w:left w:val="none" w:sz="0" w:space="0" w:color="auto"/>
            <w:bottom w:val="none" w:sz="0" w:space="0" w:color="auto"/>
            <w:right w:val="none" w:sz="0" w:space="0" w:color="auto"/>
          </w:divBdr>
        </w:div>
        <w:div w:id="520553205">
          <w:marLeft w:val="0"/>
          <w:marRight w:val="0"/>
          <w:marTop w:val="0"/>
          <w:marBottom w:val="0"/>
          <w:divBdr>
            <w:top w:val="none" w:sz="0" w:space="0" w:color="auto"/>
            <w:left w:val="none" w:sz="0" w:space="0" w:color="auto"/>
            <w:bottom w:val="none" w:sz="0" w:space="0" w:color="auto"/>
            <w:right w:val="none" w:sz="0" w:space="0" w:color="auto"/>
          </w:divBdr>
        </w:div>
        <w:div w:id="1794714028">
          <w:marLeft w:val="0"/>
          <w:marRight w:val="0"/>
          <w:marTop w:val="0"/>
          <w:marBottom w:val="0"/>
          <w:divBdr>
            <w:top w:val="none" w:sz="0" w:space="0" w:color="auto"/>
            <w:left w:val="none" w:sz="0" w:space="0" w:color="auto"/>
            <w:bottom w:val="none" w:sz="0" w:space="0" w:color="auto"/>
            <w:right w:val="none" w:sz="0" w:space="0" w:color="auto"/>
          </w:divBdr>
        </w:div>
      </w:divsChild>
    </w:div>
    <w:div w:id="877085668">
      <w:bodyDiv w:val="1"/>
      <w:marLeft w:val="0"/>
      <w:marRight w:val="0"/>
      <w:marTop w:val="0"/>
      <w:marBottom w:val="0"/>
      <w:divBdr>
        <w:top w:val="none" w:sz="0" w:space="0" w:color="auto"/>
        <w:left w:val="none" w:sz="0" w:space="0" w:color="auto"/>
        <w:bottom w:val="none" w:sz="0" w:space="0" w:color="auto"/>
        <w:right w:val="none" w:sz="0" w:space="0" w:color="auto"/>
      </w:divBdr>
      <w:divsChild>
        <w:div w:id="1923566681">
          <w:marLeft w:val="0"/>
          <w:marRight w:val="0"/>
          <w:marTop w:val="0"/>
          <w:marBottom w:val="0"/>
          <w:divBdr>
            <w:top w:val="none" w:sz="0" w:space="0" w:color="auto"/>
            <w:left w:val="none" w:sz="0" w:space="0" w:color="auto"/>
            <w:bottom w:val="none" w:sz="0" w:space="0" w:color="auto"/>
            <w:right w:val="none" w:sz="0" w:space="0" w:color="auto"/>
          </w:divBdr>
        </w:div>
        <w:div w:id="583149199">
          <w:marLeft w:val="0"/>
          <w:marRight w:val="0"/>
          <w:marTop w:val="0"/>
          <w:marBottom w:val="0"/>
          <w:divBdr>
            <w:top w:val="none" w:sz="0" w:space="0" w:color="auto"/>
            <w:left w:val="none" w:sz="0" w:space="0" w:color="auto"/>
            <w:bottom w:val="none" w:sz="0" w:space="0" w:color="auto"/>
            <w:right w:val="none" w:sz="0" w:space="0" w:color="auto"/>
          </w:divBdr>
        </w:div>
        <w:div w:id="1343975439">
          <w:marLeft w:val="0"/>
          <w:marRight w:val="0"/>
          <w:marTop w:val="0"/>
          <w:marBottom w:val="0"/>
          <w:divBdr>
            <w:top w:val="none" w:sz="0" w:space="0" w:color="auto"/>
            <w:left w:val="none" w:sz="0" w:space="0" w:color="auto"/>
            <w:bottom w:val="none" w:sz="0" w:space="0" w:color="auto"/>
            <w:right w:val="none" w:sz="0" w:space="0" w:color="auto"/>
          </w:divBdr>
        </w:div>
        <w:div w:id="447164656">
          <w:marLeft w:val="0"/>
          <w:marRight w:val="0"/>
          <w:marTop w:val="0"/>
          <w:marBottom w:val="0"/>
          <w:divBdr>
            <w:top w:val="none" w:sz="0" w:space="0" w:color="auto"/>
            <w:left w:val="none" w:sz="0" w:space="0" w:color="auto"/>
            <w:bottom w:val="none" w:sz="0" w:space="0" w:color="auto"/>
            <w:right w:val="none" w:sz="0" w:space="0" w:color="auto"/>
          </w:divBdr>
        </w:div>
        <w:div w:id="74861085">
          <w:marLeft w:val="0"/>
          <w:marRight w:val="0"/>
          <w:marTop w:val="0"/>
          <w:marBottom w:val="0"/>
          <w:divBdr>
            <w:top w:val="none" w:sz="0" w:space="0" w:color="auto"/>
            <w:left w:val="none" w:sz="0" w:space="0" w:color="auto"/>
            <w:bottom w:val="none" w:sz="0" w:space="0" w:color="auto"/>
            <w:right w:val="none" w:sz="0" w:space="0" w:color="auto"/>
          </w:divBdr>
        </w:div>
        <w:div w:id="1337925633">
          <w:marLeft w:val="0"/>
          <w:marRight w:val="0"/>
          <w:marTop w:val="0"/>
          <w:marBottom w:val="0"/>
          <w:divBdr>
            <w:top w:val="none" w:sz="0" w:space="0" w:color="auto"/>
            <w:left w:val="none" w:sz="0" w:space="0" w:color="auto"/>
            <w:bottom w:val="none" w:sz="0" w:space="0" w:color="auto"/>
            <w:right w:val="none" w:sz="0" w:space="0" w:color="auto"/>
          </w:divBdr>
        </w:div>
        <w:div w:id="1200439671">
          <w:marLeft w:val="0"/>
          <w:marRight w:val="0"/>
          <w:marTop w:val="0"/>
          <w:marBottom w:val="0"/>
          <w:divBdr>
            <w:top w:val="none" w:sz="0" w:space="0" w:color="auto"/>
            <w:left w:val="none" w:sz="0" w:space="0" w:color="auto"/>
            <w:bottom w:val="none" w:sz="0" w:space="0" w:color="auto"/>
            <w:right w:val="none" w:sz="0" w:space="0" w:color="auto"/>
          </w:divBdr>
        </w:div>
        <w:div w:id="341708242">
          <w:marLeft w:val="0"/>
          <w:marRight w:val="0"/>
          <w:marTop w:val="0"/>
          <w:marBottom w:val="0"/>
          <w:divBdr>
            <w:top w:val="none" w:sz="0" w:space="0" w:color="auto"/>
            <w:left w:val="none" w:sz="0" w:space="0" w:color="auto"/>
            <w:bottom w:val="none" w:sz="0" w:space="0" w:color="auto"/>
            <w:right w:val="none" w:sz="0" w:space="0" w:color="auto"/>
          </w:divBdr>
        </w:div>
        <w:div w:id="1071319099">
          <w:marLeft w:val="0"/>
          <w:marRight w:val="0"/>
          <w:marTop w:val="0"/>
          <w:marBottom w:val="0"/>
          <w:divBdr>
            <w:top w:val="none" w:sz="0" w:space="0" w:color="auto"/>
            <w:left w:val="none" w:sz="0" w:space="0" w:color="auto"/>
            <w:bottom w:val="none" w:sz="0" w:space="0" w:color="auto"/>
            <w:right w:val="none" w:sz="0" w:space="0" w:color="auto"/>
          </w:divBdr>
        </w:div>
        <w:div w:id="1017074665">
          <w:marLeft w:val="0"/>
          <w:marRight w:val="0"/>
          <w:marTop w:val="0"/>
          <w:marBottom w:val="0"/>
          <w:divBdr>
            <w:top w:val="none" w:sz="0" w:space="0" w:color="auto"/>
            <w:left w:val="none" w:sz="0" w:space="0" w:color="auto"/>
            <w:bottom w:val="none" w:sz="0" w:space="0" w:color="auto"/>
            <w:right w:val="none" w:sz="0" w:space="0" w:color="auto"/>
          </w:divBdr>
        </w:div>
        <w:div w:id="970481285">
          <w:marLeft w:val="0"/>
          <w:marRight w:val="0"/>
          <w:marTop w:val="0"/>
          <w:marBottom w:val="0"/>
          <w:divBdr>
            <w:top w:val="none" w:sz="0" w:space="0" w:color="auto"/>
            <w:left w:val="none" w:sz="0" w:space="0" w:color="auto"/>
            <w:bottom w:val="none" w:sz="0" w:space="0" w:color="auto"/>
            <w:right w:val="none" w:sz="0" w:space="0" w:color="auto"/>
          </w:divBdr>
        </w:div>
      </w:divsChild>
    </w:div>
    <w:div w:id="886143518">
      <w:bodyDiv w:val="1"/>
      <w:marLeft w:val="0"/>
      <w:marRight w:val="0"/>
      <w:marTop w:val="0"/>
      <w:marBottom w:val="0"/>
      <w:divBdr>
        <w:top w:val="none" w:sz="0" w:space="0" w:color="auto"/>
        <w:left w:val="none" w:sz="0" w:space="0" w:color="auto"/>
        <w:bottom w:val="none" w:sz="0" w:space="0" w:color="auto"/>
        <w:right w:val="none" w:sz="0" w:space="0" w:color="auto"/>
      </w:divBdr>
      <w:divsChild>
        <w:div w:id="815537874">
          <w:marLeft w:val="0"/>
          <w:marRight w:val="0"/>
          <w:marTop w:val="0"/>
          <w:marBottom w:val="0"/>
          <w:divBdr>
            <w:top w:val="none" w:sz="0" w:space="0" w:color="auto"/>
            <w:left w:val="none" w:sz="0" w:space="0" w:color="auto"/>
            <w:bottom w:val="none" w:sz="0" w:space="0" w:color="auto"/>
            <w:right w:val="none" w:sz="0" w:space="0" w:color="auto"/>
          </w:divBdr>
        </w:div>
        <w:div w:id="1905985387">
          <w:marLeft w:val="0"/>
          <w:marRight w:val="0"/>
          <w:marTop w:val="0"/>
          <w:marBottom w:val="0"/>
          <w:divBdr>
            <w:top w:val="none" w:sz="0" w:space="0" w:color="auto"/>
            <w:left w:val="none" w:sz="0" w:space="0" w:color="auto"/>
            <w:bottom w:val="none" w:sz="0" w:space="0" w:color="auto"/>
            <w:right w:val="none" w:sz="0" w:space="0" w:color="auto"/>
          </w:divBdr>
        </w:div>
        <w:div w:id="652877498">
          <w:marLeft w:val="0"/>
          <w:marRight w:val="0"/>
          <w:marTop w:val="0"/>
          <w:marBottom w:val="0"/>
          <w:divBdr>
            <w:top w:val="none" w:sz="0" w:space="0" w:color="auto"/>
            <w:left w:val="none" w:sz="0" w:space="0" w:color="auto"/>
            <w:bottom w:val="none" w:sz="0" w:space="0" w:color="auto"/>
            <w:right w:val="none" w:sz="0" w:space="0" w:color="auto"/>
          </w:divBdr>
        </w:div>
        <w:div w:id="1140683592">
          <w:marLeft w:val="0"/>
          <w:marRight w:val="0"/>
          <w:marTop w:val="0"/>
          <w:marBottom w:val="0"/>
          <w:divBdr>
            <w:top w:val="none" w:sz="0" w:space="0" w:color="auto"/>
            <w:left w:val="none" w:sz="0" w:space="0" w:color="auto"/>
            <w:bottom w:val="none" w:sz="0" w:space="0" w:color="auto"/>
            <w:right w:val="none" w:sz="0" w:space="0" w:color="auto"/>
          </w:divBdr>
        </w:div>
        <w:div w:id="1294602669">
          <w:marLeft w:val="0"/>
          <w:marRight w:val="0"/>
          <w:marTop w:val="0"/>
          <w:marBottom w:val="0"/>
          <w:divBdr>
            <w:top w:val="none" w:sz="0" w:space="0" w:color="auto"/>
            <w:left w:val="none" w:sz="0" w:space="0" w:color="auto"/>
            <w:bottom w:val="none" w:sz="0" w:space="0" w:color="auto"/>
            <w:right w:val="none" w:sz="0" w:space="0" w:color="auto"/>
          </w:divBdr>
        </w:div>
        <w:div w:id="645866030">
          <w:marLeft w:val="0"/>
          <w:marRight w:val="0"/>
          <w:marTop w:val="0"/>
          <w:marBottom w:val="0"/>
          <w:divBdr>
            <w:top w:val="none" w:sz="0" w:space="0" w:color="auto"/>
            <w:left w:val="none" w:sz="0" w:space="0" w:color="auto"/>
            <w:bottom w:val="none" w:sz="0" w:space="0" w:color="auto"/>
            <w:right w:val="none" w:sz="0" w:space="0" w:color="auto"/>
          </w:divBdr>
        </w:div>
        <w:div w:id="1363287644">
          <w:marLeft w:val="0"/>
          <w:marRight w:val="0"/>
          <w:marTop w:val="0"/>
          <w:marBottom w:val="0"/>
          <w:divBdr>
            <w:top w:val="none" w:sz="0" w:space="0" w:color="auto"/>
            <w:left w:val="none" w:sz="0" w:space="0" w:color="auto"/>
            <w:bottom w:val="none" w:sz="0" w:space="0" w:color="auto"/>
            <w:right w:val="none" w:sz="0" w:space="0" w:color="auto"/>
          </w:divBdr>
        </w:div>
        <w:div w:id="1387876305">
          <w:marLeft w:val="0"/>
          <w:marRight w:val="0"/>
          <w:marTop w:val="0"/>
          <w:marBottom w:val="0"/>
          <w:divBdr>
            <w:top w:val="none" w:sz="0" w:space="0" w:color="auto"/>
            <w:left w:val="none" w:sz="0" w:space="0" w:color="auto"/>
            <w:bottom w:val="none" w:sz="0" w:space="0" w:color="auto"/>
            <w:right w:val="none" w:sz="0" w:space="0" w:color="auto"/>
          </w:divBdr>
        </w:div>
        <w:div w:id="669064361">
          <w:marLeft w:val="0"/>
          <w:marRight w:val="0"/>
          <w:marTop w:val="0"/>
          <w:marBottom w:val="0"/>
          <w:divBdr>
            <w:top w:val="none" w:sz="0" w:space="0" w:color="auto"/>
            <w:left w:val="none" w:sz="0" w:space="0" w:color="auto"/>
            <w:bottom w:val="none" w:sz="0" w:space="0" w:color="auto"/>
            <w:right w:val="none" w:sz="0" w:space="0" w:color="auto"/>
          </w:divBdr>
        </w:div>
        <w:div w:id="64299227">
          <w:marLeft w:val="0"/>
          <w:marRight w:val="0"/>
          <w:marTop w:val="0"/>
          <w:marBottom w:val="0"/>
          <w:divBdr>
            <w:top w:val="none" w:sz="0" w:space="0" w:color="auto"/>
            <w:left w:val="none" w:sz="0" w:space="0" w:color="auto"/>
            <w:bottom w:val="none" w:sz="0" w:space="0" w:color="auto"/>
            <w:right w:val="none" w:sz="0" w:space="0" w:color="auto"/>
          </w:divBdr>
        </w:div>
        <w:div w:id="128254482">
          <w:marLeft w:val="0"/>
          <w:marRight w:val="0"/>
          <w:marTop w:val="0"/>
          <w:marBottom w:val="0"/>
          <w:divBdr>
            <w:top w:val="none" w:sz="0" w:space="0" w:color="auto"/>
            <w:left w:val="none" w:sz="0" w:space="0" w:color="auto"/>
            <w:bottom w:val="none" w:sz="0" w:space="0" w:color="auto"/>
            <w:right w:val="none" w:sz="0" w:space="0" w:color="auto"/>
          </w:divBdr>
        </w:div>
        <w:div w:id="1756584281">
          <w:marLeft w:val="0"/>
          <w:marRight w:val="0"/>
          <w:marTop w:val="0"/>
          <w:marBottom w:val="0"/>
          <w:divBdr>
            <w:top w:val="none" w:sz="0" w:space="0" w:color="auto"/>
            <w:left w:val="none" w:sz="0" w:space="0" w:color="auto"/>
            <w:bottom w:val="none" w:sz="0" w:space="0" w:color="auto"/>
            <w:right w:val="none" w:sz="0" w:space="0" w:color="auto"/>
          </w:divBdr>
        </w:div>
        <w:div w:id="1387995169">
          <w:marLeft w:val="0"/>
          <w:marRight w:val="0"/>
          <w:marTop w:val="0"/>
          <w:marBottom w:val="0"/>
          <w:divBdr>
            <w:top w:val="none" w:sz="0" w:space="0" w:color="auto"/>
            <w:left w:val="none" w:sz="0" w:space="0" w:color="auto"/>
            <w:bottom w:val="none" w:sz="0" w:space="0" w:color="auto"/>
            <w:right w:val="none" w:sz="0" w:space="0" w:color="auto"/>
          </w:divBdr>
        </w:div>
        <w:div w:id="659504272">
          <w:marLeft w:val="0"/>
          <w:marRight w:val="0"/>
          <w:marTop w:val="0"/>
          <w:marBottom w:val="0"/>
          <w:divBdr>
            <w:top w:val="none" w:sz="0" w:space="0" w:color="auto"/>
            <w:left w:val="none" w:sz="0" w:space="0" w:color="auto"/>
            <w:bottom w:val="none" w:sz="0" w:space="0" w:color="auto"/>
            <w:right w:val="none" w:sz="0" w:space="0" w:color="auto"/>
          </w:divBdr>
        </w:div>
        <w:div w:id="222563207">
          <w:marLeft w:val="0"/>
          <w:marRight w:val="0"/>
          <w:marTop w:val="0"/>
          <w:marBottom w:val="0"/>
          <w:divBdr>
            <w:top w:val="none" w:sz="0" w:space="0" w:color="auto"/>
            <w:left w:val="none" w:sz="0" w:space="0" w:color="auto"/>
            <w:bottom w:val="none" w:sz="0" w:space="0" w:color="auto"/>
            <w:right w:val="none" w:sz="0" w:space="0" w:color="auto"/>
          </w:divBdr>
        </w:div>
        <w:div w:id="1473673037">
          <w:marLeft w:val="0"/>
          <w:marRight w:val="0"/>
          <w:marTop w:val="0"/>
          <w:marBottom w:val="0"/>
          <w:divBdr>
            <w:top w:val="none" w:sz="0" w:space="0" w:color="auto"/>
            <w:left w:val="none" w:sz="0" w:space="0" w:color="auto"/>
            <w:bottom w:val="none" w:sz="0" w:space="0" w:color="auto"/>
            <w:right w:val="none" w:sz="0" w:space="0" w:color="auto"/>
          </w:divBdr>
        </w:div>
        <w:div w:id="1982076231">
          <w:marLeft w:val="0"/>
          <w:marRight w:val="0"/>
          <w:marTop w:val="0"/>
          <w:marBottom w:val="0"/>
          <w:divBdr>
            <w:top w:val="none" w:sz="0" w:space="0" w:color="auto"/>
            <w:left w:val="none" w:sz="0" w:space="0" w:color="auto"/>
            <w:bottom w:val="none" w:sz="0" w:space="0" w:color="auto"/>
            <w:right w:val="none" w:sz="0" w:space="0" w:color="auto"/>
          </w:divBdr>
        </w:div>
        <w:div w:id="1637905892">
          <w:marLeft w:val="0"/>
          <w:marRight w:val="0"/>
          <w:marTop w:val="0"/>
          <w:marBottom w:val="0"/>
          <w:divBdr>
            <w:top w:val="none" w:sz="0" w:space="0" w:color="auto"/>
            <w:left w:val="none" w:sz="0" w:space="0" w:color="auto"/>
            <w:bottom w:val="none" w:sz="0" w:space="0" w:color="auto"/>
            <w:right w:val="none" w:sz="0" w:space="0" w:color="auto"/>
          </w:divBdr>
        </w:div>
        <w:div w:id="1480074433">
          <w:marLeft w:val="0"/>
          <w:marRight w:val="0"/>
          <w:marTop w:val="0"/>
          <w:marBottom w:val="0"/>
          <w:divBdr>
            <w:top w:val="none" w:sz="0" w:space="0" w:color="auto"/>
            <w:left w:val="none" w:sz="0" w:space="0" w:color="auto"/>
            <w:bottom w:val="none" w:sz="0" w:space="0" w:color="auto"/>
            <w:right w:val="none" w:sz="0" w:space="0" w:color="auto"/>
          </w:divBdr>
        </w:div>
        <w:div w:id="538860492">
          <w:marLeft w:val="0"/>
          <w:marRight w:val="0"/>
          <w:marTop w:val="0"/>
          <w:marBottom w:val="0"/>
          <w:divBdr>
            <w:top w:val="none" w:sz="0" w:space="0" w:color="auto"/>
            <w:left w:val="none" w:sz="0" w:space="0" w:color="auto"/>
            <w:bottom w:val="none" w:sz="0" w:space="0" w:color="auto"/>
            <w:right w:val="none" w:sz="0" w:space="0" w:color="auto"/>
          </w:divBdr>
        </w:div>
        <w:div w:id="946884635">
          <w:marLeft w:val="0"/>
          <w:marRight w:val="0"/>
          <w:marTop w:val="0"/>
          <w:marBottom w:val="0"/>
          <w:divBdr>
            <w:top w:val="none" w:sz="0" w:space="0" w:color="auto"/>
            <w:left w:val="none" w:sz="0" w:space="0" w:color="auto"/>
            <w:bottom w:val="none" w:sz="0" w:space="0" w:color="auto"/>
            <w:right w:val="none" w:sz="0" w:space="0" w:color="auto"/>
          </w:divBdr>
        </w:div>
        <w:div w:id="724109109">
          <w:marLeft w:val="0"/>
          <w:marRight w:val="0"/>
          <w:marTop w:val="0"/>
          <w:marBottom w:val="0"/>
          <w:divBdr>
            <w:top w:val="none" w:sz="0" w:space="0" w:color="auto"/>
            <w:left w:val="none" w:sz="0" w:space="0" w:color="auto"/>
            <w:bottom w:val="none" w:sz="0" w:space="0" w:color="auto"/>
            <w:right w:val="none" w:sz="0" w:space="0" w:color="auto"/>
          </w:divBdr>
        </w:div>
        <w:div w:id="411855271">
          <w:marLeft w:val="0"/>
          <w:marRight w:val="0"/>
          <w:marTop w:val="0"/>
          <w:marBottom w:val="0"/>
          <w:divBdr>
            <w:top w:val="none" w:sz="0" w:space="0" w:color="auto"/>
            <w:left w:val="none" w:sz="0" w:space="0" w:color="auto"/>
            <w:bottom w:val="none" w:sz="0" w:space="0" w:color="auto"/>
            <w:right w:val="none" w:sz="0" w:space="0" w:color="auto"/>
          </w:divBdr>
        </w:div>
        <w:div w:id="1265726594">
          <w:marLeft w:val="0"/>
          <w:marRight w:val="0"/>
          <w:marTop w:val="0"/>
          <w:marBottom w:val="0"/>
          <w:divBdr>
            <w:top w:val="none" w:sz="0" w:space="0" w:color="auto"/>
            <w:left w:val="none" w:sz="0" w:space="0" w:color="auto"/>
            <w:bottom w:val="none" w:sz="0" w:space="0" w:color="auto"/>
            <w:right w:val="none" w:sz="0" w:space="0" w:color="auto"/>
          </w:divBdr>
        </w:div>
        <w:div w:id="1175000347">
          <w:marLeft w:val="0"/>
          <w:marRight w:val="0"/>
          <w:marTop w:val="0"/>
          <w:marBottom w:val="0"/>
          <w:divBdr>
            <w:top w:val="none" w:sz="0" w:space="0" w:color="auto"/>
            <w:left w:val="none" w:sz="0" w:space="0" w:color="auto"/>
            <w:bottom w:val="none" w:sz="0" w:space="0" w:color="auto"/>
            <w:right w:val="none" w:sz="0" w:space="0" w:color="auto"/>
          </w:divBdr>
        </w:div>
        <w:div w:id="695666619">
          <w:marLeft w:val="0"/>
          <w:marRight w:val="0"/>
          <w:marTop w:val="0"/>
          <w:marBottom w:val="0"/>
          <w:divBdr>
            <w:top w:val="none" w:sz="0" w:space="0" w:color="auto"/>
            <w:left w:val="none" w:sz="0" w:space="0" w:color="auto"/>
            <w:bottom w:val="none" w:sz="0" w:space="0" w:color="auto"/>
            <w:right w:val="none" w:sz="0" w:space="0" w:color="auto"/>
          </w:divBdr>
        </w:div>
        <w:div w:id="697782403">
          <w:marLeft w:val="0"/>
          <w:marRight w:val="0"/>
          <w:marTop w:val="0"/>
          <w:marBottom w:val="0"/>
          <w:divBdr>
            <w:top w:val="none" w:sz="0" w:space="0" w:color="auto"/>
            <w:left w:val="none" w:sz="0" w:space="0" w:color="auto"/>
            <w:bottom w:val="none" w:sz="0" w:space="0" w:color="auto"/>
            <w:right w:val="none" w:sz="0" w:space="0" w:color="auto"/>
          </w:divBdr>
        </w:div>
        <w:div w:id="1209335858">
          <w:marLeft w:val="0"/>
          <w:marRight w:val="0"/>
          <w:marTop w:val="0"/>
          <w:marBottom w:val="0"/>
          <w:divBdr>
            <w:top w:val="none" w:sz="0" w:space="0" w:color="auto"/>
            <w:left w:val="none" w:sz="0" w:space="0" w:color="auto"/>
            <w:bottom w:val="none" w:sz="0" w:space="0" w:color="auto"/>
            <w:right w:val="none" w:sz="0" w:space="0" w:color="auto"/>
          </w:divBdr>
        </w:div>
        <w:div w:id="369260939">
          <w:marLeft w:val="0"/>
          <w:marRight w:val="0"/>
          <w:marTop w:val="0"/>
          <w:marBottom w:val="0"/>
          <w:divBdr>
            <w:top w:val="none" w:sz="0" w:space="0" w:color="auto"/>
            <w:left w:val="none" w:sz="0" w:space="0" w:color="auto"/>
            <w:bottom w:val="none" w:sz="0" w:space="0" w:color="auto"/>
            <w:right w:val="none" w:sz="0" w:space="0" w:color="auto"/>
          </w:divBdr>
        </w:div>
        <w:div w:id="2099204277">
          <w:marLeft w:val="0"/>
          <w:marRight w:val="0"/>
          <w:marTop w:val="0"/>
          <w:marBottom w:val="0"/>
          <w:divBdr>
            <w:top w:val="none" w:sz="0" w:space="0" w:color="auto"/>
            <w:left w:val="none" w:sz="0" w:space="0" w:color="auto"/>
            <w:bottom w:val="none" w:sz="0" w:space="0" w:color="auto"/>
            <w:right w:val="none" w:sz="0" w:space="0" w:color="auto"/>
          </w:divBdr>
        </w:div>
        <w:div w:id="1583492315">
          <w:marLeft w:val="0"/>
          <w:marRight w:val="0"/>
          <w:marTop w:val="0"/>
          <w:marBottom w:val="0"/>
          <w:divBdr>
            <w:top w:val="none" w:sz="0" w:space="0" w:color="auto"/>
            <w:left w:val="none" w:sz="0" w:space="0" w:color="auto"/>
            <w:bottom w:val="none" w:sz="0" w:space="0" w:color="auto"/>
            <w:right w:val="none" w:sz="0" w:space="0" w:color="auto"/>
          </w:divBdr>
        </w:div>
        <w:div w:id="1893812436">
          <w:marLeft w:val="0"/>
          <w:marRight w:val="0"/>
          <w:marTop w:val="0"/>
          <w:marBottom w:val="0"/>
          <w:divBdr>
            <w:top w:val="none" w:sz="0" w:space="0" w:color="auto"/>
            <w:left w:val="none" w:sz="0" w:space="0" w:color="auto"/>
            <w:bottom w:val="none" w:sz="0" w:space="0" w:color="auto"/>
            <w:right w:val="none" w:sz="0" w:space="0" w:color="auto"/>
          </w:divBdr>
        </w:div>
        <w:div w:id="315302015">
          <w:marLeft w:val="0"/>
          <w:marRight w:val="0"/>
          <w:marTop w:val="0"/>
          <w:marBottom w:val="0"/>
          <w:divBdr>
            <w:top w:val="none" w:sz="0" w:space="0" w:color="auto"/>
            <w:left w:val="none" w:sz="0" w:space="0" w:color="auto"/>
            <w:bottom w:val="none" w:sz="0" w:space="0" w:color="auto"/>
            <w:right w:val="none" w:sz="0" w:space="0" w:color="auto"/>
          </w:divBdr>
        </w:div>
        <w:div w:id="1013535697">
          <w:marLeft w:val="0"/>
          <w:marRight w:val="0"/>
          <w:marTop w:val="0"/>
          <w:marBottom w:val="0"/>
          <w:divBdr>
            <w:top w:val="none" w:sz="0" w:space="0" w:color="auto"/>
            <w:left w:val="none" w:sz="0" w:space="0" w:color="auto"/>
            <w:bottom w:val="none" w:sz="0" w:space="0" w:color="auto"/>
            <w:right w:val="none" w:sz="0" w:space="0" w:color="auto"/>
          </w:divBdr>
        </w:div>
        <w:div w:id="513570472">
          <w:marLeft w:val="0"/>
          <w:marRight w:val="0"/>
          <w:marTop w:val="0"/>
          <w:marBottom w:val="0"/>
          <w:divBdr>
            <w:top w:val="none" w:sz="0" w:space="0" w:color="auto"/>
            <w:left w:val="none" w:sz="0" w:space="0" w:color="auto"/>
            <w:bottom w:val="none" w:sz="0" w:space="0" w:color="auto"/>
            <w:right w:val="none" w:sz="0" w:space="0" w:color="auto"/>
          </w:divBdr>
        </w:div>
        <w:div w:id="968241863">
          <w:marLeft w:val="0"/>
          <w:marRight w:val="0"/>
          <w:marTop w:val="0"/>
          <w:marBottom w:val="0"/>
          <w:divBdr>
            <w:top w:val="none" w:sz="0" w:space="0" w:color="auto"/>
            <w:left w:val="none" w:sz="0" w:space="0" w:color="auto"/>
            <w:bottom w:val="none" w:sz="0" w:space="0" w:color="auto"/>
            <w:right w:val="none" w:sz="0" w:space="0" w:color="auto"/>
          </w:divBdr>
        </w:div>
        <w:div w:id="359165695">
          <w:marLeft w:val="0"/>
          <w:marRight w:val="0"/>
          <w:marTop w:val="0"/>
          <w:marBottom w:val="0"/>
          <w:divBdr>
            <w:top w:val="none" w:sz="0" w:space="0" w:color="auto"/>
            <w:left w:val="none" w:sz="0" w:space="0" w:color="auto"/>
            <w:bottom w:val="none" w:sz="0" w:space="0" w:color="auto"/>
            <w:right w:val="none" w:sz="0" w:space="0" w:color="auto"/>
          </w:divBdr>
        </w:div>
        <w:div w:id="1376077343">
          <w:marLeft w:val="0"/>
          <w:marRight w:val="0"/>
          <w:marTop w:val="0"/>
          <w:marBottom w:val="0"/>
          <w:divBdr>
            <w:top w:val="none" w:sz="0" w:space="0" w:color="auto"/>
            <w:left w:val="none" w:sz="0" w:space="0" w:color="auto"/>
            <w:bottom w:val="none" w:sz="0" w:space="0" w:color="auto"/>
            <w:right w:val="none" w:sz="0" w:space="0" w:color="auto"/>
          </w:divBdr>
        </w:div>
        <w:div w:id="1088887466">
          <w:marLeft w:val="0"/>
          <w:marRight w:val="0"/>
          <w:marTop w:val="0"/>
          <w:marBottom w:val="0"/>
          <w:divBdr>
            <w:top w:val="none" w:sz="0" w:space="0" w:color="auto"/>
            <w:left w:val="none" w:sz="0" w:space="0" w:color="auto"/>
            <w:bottom w:val="none" w:sz="0" w:space="0" w:color="auto"/>
            <w:right w:val="none" w:sz="0" w:space="0" w:color="auto"/>
          </w:divBdr>
        </w:div>
        <w:div w:id="1753359093">
          <w:marLeft w:val="0"/>
          <w:marRight w:val="0"/>
          <w:marTop w:val="0"/>
          <w:marBottom w:val="0"/>
          <w:divBdr>
            <w:top w:val="none" w:sz="0" w:space="0" w:color="auto"/>
            <w:left w:val="none" w:sz="0" w:space="0" w:color="auto"/>
            <w:bottom w:val="none" w:sz="0" w:space="0" w:color="auto"/>
            <w:right w:val="none" w:sz="0" w:space="0" w:color="auto"/>
          </w:divBdr>
        </w:div>
        <w:div w:id="702756064">
          <w:marLeft w:val="0"/>
          <w:marRight w:val="0"/>
          <w:marTop w:val="0"/>
          <w:marBottom w:val="0"/>
          <w:divBdr>
            <w:top w:val="none" w:sz="0" w:space="0" w:color="auto"/>
            <w:left w:val="none" w:sz="0" w:space="0" w:color="auto"/>
            <w:bottom w:val="none" w:sz="0" w:space="0" w:color="auto"/>
            <w:right w:val="none" w:sz="0" w:space="0" w:color="auto"/>
          </w:divBdr>
        </w:div>
        <w:div w:id="268854955">
          <w:marLeft w:val="0"/>
          <w:marRight w:val="0"/>
          <w:marTop w:val="0"/>
          <w:marBottom w:val="0"/>
          <w:divBdr>
            <w:top w:val="none" w:sz="0" w:space="0" w:color="auto"/>
            <w:left w:val="none" w:sz="0" w:space="0" w:color="auto"/>
            <w:bottom w:val="none" w:sz="0" w:space="0" w:color="auto"/>
            <w:right w:val="none" w:sz="0" w:space="0" w:color="auto"/>
          </w:divBdr>
        </w:div>
        <w:div w:id="1742947034">
          <w:marLeft w:val="0"/>
          <w:marRight w:val="0"/>
          <w:marTop w:val="0"/>
          <w:marBottom w:val="0"/>
          <w:divBdr>
            <w:top w:val="none" w:sz="0" w:space="0" w:color="auto"/>
            <w:left w:val="none" w:sz="0" w:space="0" w:color="auto"/>
            <w:bottom w:val="none" w:sz="0" w:space="0" w:color="auto"/>
            <w:right w:val="none" w:sz="0" w:space="0" w:color="auto"/>
          </w:divBdr>
        </w:div>
      </w:divsChild>
    </w:div>
    <w:div w:id="887296917">
      <w:bodyDiv w:val="1"/>
      <w:marLeft w:val="0"/>
      <w:marRight w:val="0"/>
      <w:marTop w:val="0"/>
      <w:marBottom w:val="0"/>
      <w:divBdr>
        <w:top w:val="none" w:sz="0" w:space="0" w:color="auto"/>
        <w:left w:val="none" w:sz="0" w:space="0" w:color="auto"/>
        <w:bottom w:val="none" w:sz="0" w:space="0" w:color="auto"/>
        <w:right w:val="none" w:sz="0" w:space="0" w:color="auto"/>
      </w:divBdr>
      <w:divsChild>
        <w:div w:id="390345408">
          <w:marLeft w:val="0"/>
          <w:marRight w:val="0"/>
          <w:marTop w:val="0"/>
          <w:marBottom w:val="0"/>
          <w:divBdr>
            <w:top w:val="none" w:sz="0" w:space="0" w:color="auto"/>
            <w:left w:val="none" w:sz="0" w:space="0" w:color="auto"/>
            <w:bottom w:val="none" w:sz="0" w:space="0" w:color="auto"/>
            <w:right w:val="none" w:sz="0" w:space="0" w:color="auto"/>
          </w:divBdr>
        </w:div>
        <w:div w:id="34623963">
          <w:marLeft w:val="0"/>
          <w:marRight w:val="0"/>
          <w:marTop w:val="0"/>
          <w:marBottom w:val="0"/>
          <w:divBdr>
            <w:top w:val="none" w:sz="0" w:space="0" w:color="auto"/>
            <w:left w:val="none" w:sz="0" w:space="0" w:color="auto"/>
            <w:bottom w:val="none" w:sz="0" w:space="0" w:color="auto"/>
            <w:right w:val="none" w:sz="0" w:space="0" w:color="auto"/>
          </w:divBdr>
        </w:div>
        <w:div w:id="1426076949">
          <w:marLeft w:val="0"/>
          <w:marRight w:val="0"/>
          <w:marTop w:val="0"/>
          <w:marBottom w:val="0"/>
          <w:divBdr>
            <w:top w:val="none" w:sz="0" w:space="0" w:color="auto"/>
            <w:left w:val="none" w:sz="0" w:space="0" w:color="auto"/>
            <w:bottom w:val="none" w:sz="0" w:space="0" w:color="auto"/>
            <w:right w:val="none" w:sz="0" w:space="0" w:color="auto"/>
          </w:divBdr>
        </w:div>
        <w:div w:id="2054190412">
          <w:marLeft w:val="0"/>
          <w:marRight w:val="0"/>
          <w:marTop w:val="0"/>
          <w:marBottom w:val="0"/>
          <w:divBdr>
            <w:top w:val="none" w:sz="0" w:space="0" w:color="auto"/>
            <w:left w:val="none" w:sz="0" w:space="0" w:color="auto"/>
            <w:bottom w:val="none" w:sz="0" w:space="0" w:color="auto"/>
            <w:right w:val="none" w:sz="0" w:space="0" w:color="auto"/>
          </w:divBdr>
        </w:div>
        <w:div w:id="395592981">
          <w:marLeft w:val="0"/>
          <w:marRight w:val="0"/>
          <w:marTop w:val="0"/>
          <w:marBottom w:val="0"/>
          <w:divBdr>
            <w:top w:val="none" w:sz="0" w:space="0" w:color="auto"/>
            <w:left w:val="none" w:sz="0" w:space="0" w:color="auto"/>
            <w:bottom w:val="none" w:sz="0" w:space="0" w:color="auto"/>
            <w:right w:val="none" w:sz="0" w:space="0" w:color="auto"/>
          </w:divBdr>
        </w:div>
        <w:div w:id="1593706618">
          <w:marLeft w:val="0"/>
          <w:marRight w:val="0"/>
          <w:marTop w:val="0"/>
          <w:marBottom w:val="0"/>
          <w:divBdr>
            <w:top w:val="none" w:sz="0" w:space="0" w:color="auto"/>
            <w:left w:val="none" w:sz="0" w:space="0" w:color="auto"/>
            <w:bottom w:val="none" w:sz="0" w:space="0" w:color="auto"/>
            <w:right w:val="none" w:sz="0" w:space="0" w:color="auto"/>
          </w:divBdr>
        </w:div>
        <w:div w:id="984237308">
          <w:marLeft w:val="0"/>
          <w:marRight w:val="0"/>
          <w:marTop w:val="0"/>
          <w:marBottom w:val="0"/>
          <w:divBdr>
            <w:top w:val="none" w:sz="0" w:space="0" w:color="auto"/>
            <w:left w:val="none" w:sz="0" w:space="0" w:color="auto"/>
            <w:bottom w:val="none" w:sz="0" w:space="0" w:color="auto"/>
            <w:right w:val="none" w:sz="0" w:space="0" w:color="auto"/>
          </w:divBdr>
        </w:div>
        <w:div w:id="126820184">
          <w:marLeft w:val="0"/>
          <w:marRight w:val="0"/>
          <w:marTop w:val="0"/>
          <w:marBottom w:val="0"/>
          <w:divBdr>
            <w:top w:val="none" w:sz="0" w:space="0" w:color="auto"/>
            <w:left w:val="none" w:sz="0" w:space="0" w:color="auto"/>
            <w:bottom w:val="none" w:sz="0" w:space="0" w:color="auto"/>
            <w:right w:val="none" w:sz="0" w:space="0" w:color="auto"/>
          </w:divBdr>
        </w:div>
        <w:div w:id="164561530">
          <w:marLeft w:val="0"/>
          <w:marRight w:val="0"/>
          <w:marTop w:val="0"/>
          <w:marBottom w:val="0"/>
          <w:divBdr>
            <w:top w:val="none" w:sz="0" w:space="0" w:color="auto"/>
            <w:left w:val="none" w:sz="0" w:space="0" w:color="auto"/>
            <w:bottom w:val="none" w:sz="0" w:space="0" w:color="auto"/>
            <w:right w:val="none" w:sz="0" w:space="0" w:color="auto"/>
          </w:divBdr>
        </w:div>
        <w:div w:id="361370409">
          <w:marLeft w:val="0"/>
          <w:marRight w:val="0"/>
          <w:marTop w:val="0"/>
          <w:marBottom w:val="0"/>
          <w:divBdr>
            <w:top w:val="none" w:sz="0" w:space="0" w:color="auto"/>
            <w:left w:val="none" w:sz="0" w:space="0" w:color="auto"/>
            <w:bottom w:val="none" w:sz="0" w:space="0" w:color="auto"/>
            <w:right w:val="none" w:sz="0" w:space="0" w:color="auto"/>
          </w:divBdr>
        </w:div>
        <w:div w:id="662972991">
          <w:marLeft w:val="0"/>
          <w:marRight w:val="0"/>
          <w:marTop w:val="0"/>
          <w:marBottom w:val="0"/>
          <w:divBdr>
            <w:top w:val="none" w:sz="0" w:space="0" w:color="auto"/>
            <w:left w:val="none" w:sz="0" w:space="0" w:color="auto"/>
            <w:bottom w:val="none" w:sz="0" w:space="0" w:color="auto"/>
            <w:right w:val="none" w:sz="0" w:space="0" w:color="auto"/>
          </w:divBdr>
        </w:div>
      </w:divsChild>
    </w:div>
    <w:div w:id="910043742">
      <w:bodyDiv w:val="1"/>
      <w:marLeft w:val="0"/>
      <w:marRight w:val="0"/>
      <w:marTop w:val="0"/>
      <w:marBottom w:val="0"/>
      <w:divBdr>
        <w:top w:val="none" w:sz="0" w:space="0" w:color="auto"/>
        <w:left w:val="none" w:sz="0" w:space="0" w:color="auto"/>
        <w:bottom w:val="none" w:sz="0" w:space="0" w:color="auto"/>
        <w:right w:val="none" w:sz="0" w:space="0" w:color="auto"/>
      </w:divBdr>
      <w:divsChild>
        <w:div w:id="51389791">
          <w:marLeft w:val="0"/>
          <w:marRight w:val="0"/>
          <w:marTop w:val="0"/>
          <w:marBottom w:val="0"/>
          <w:divBdr>
            <w:top w:val="none" w:sz="0" w:space="0" w:color="auto"/>
            <w:left w:val="none" w:sz="0" w:space="0" w:color="auto"/>
            <w:bottom w:val="none" w:sz="0" w:space="0" w:color="auto"/>
            <w:right w:val="none" w:sz="0" w:space="0" w:color="auto"/>
          </w:divBdr>
        </w:div>
        <w:div w:id="1029453985">
          <w:marLeft w:val="0"/>
          <w:marRight w:val="0"/>
          <w:marTop w:val="0"/>
          <w:marBottom w:val="0"/>
          <w:divBdr>
            <w:top w:val="none" w:sz="0" w:space="0" w:color="auto"/>
            <w:left w:val="none" w:sz="0" w:space="0" w:color="auto"/>
            <w:bottom w:val="none" w:sz="0" w:space="0" w:color="auto"/>
            <w:right w:val="none" w:sz="0" w:space="0" w:color="auto"/>
          </w:divBdr>
        </w:div>
        <w:div w:id="353964793">
          <w:marLeft w:val="0"/>
          <w:marRight w:val="0"/>
          <w:marTop w:val="0"/>
          <w:marBottom w:val="0"/>
          <w:divBdr>
            <w:top w:val="none" w:sz="0" w:space="0" w:color="auto"/>
            <w:left w:val="none" w:sz="0" w:space="0" w:color="auto"/>
            <w:bottom w:val="none" w:sz="0" w:space="0" w:color="auto"/>
            <w:right w:val="none" w:sz="0" w:space="0" w:color="auto"/>
          </w:divBdr>
        </w:div>
        <w:div w:id="1886528076">
          <w:marLeft w:val="0"/>
          <w:marRight w:val="0"/>
          <w:marTop w:val="0"/>
          <w:marBottom w:val="0"/>
          <w:divBdr>
            <w:top w:val="none" w:sz="0" w:space="0" w:color="auto"/>
            <w:left w:val="none" w:sz="0" w:space="0" w:color="auto"/>
            <w:bottom w:val="none" w:sz="0" w:space="0" w:color="auto"/>
            <w:right w:val="none" w:sz="0" w:space="0" w:color="auto"/>
          </w:divBdr>
        </w:div>
        <w:div w:id="1031150018">
          <w:marLeft w:val="0"/>
          <w:marRight w:val="0"/>
          <w:marTop w:val="0"/>
          <w:marBottom w:val="0"/>
          <w:divBdr>
            <w:top w:val="none" w:sz="0" w:space="0" w:color="auto"/>
            <w:left w:val="none" w:sz="0" w:space="0" w:color="auto"/>
            <w:bottom w:val="none" w:sz="0" w:space="0" w:color="auto"/>
            <w:right w:val="none" w:sz="0" w:space="0" w:color="auto"/>
          </w:divBdr>
        </w:div>
        <w:div w:id="775564170">
          <w:marLeft w:val="0"/>
          <w:marRight w:val="0"/>
          <w:marTop w:val="0"/>
          <w:marBottom w:val="0"/>
          <w:divBdr>
            <w:top w:val="none" w:sz="0" w:space="0" w:color="auto"/>
            <w:left w:val="none" w:sz="0" w:space="0" w:color="auto"/>
            <w:bottom w:val="none" w:sz="0" w:space="0" w:color="auto"/>
            <w:right w:val="none" w:sz="0" w:space="0" w:color="auto"/>
          </w:divBdr>
        </w:div>
        <w:div w:id="1745957611">
          <w:marLeft w:val="0"/>
          <w:marRight w:val="0"/>
          <w:marTop w:val="0"/>
          <w:marBottom w:val="0"/>
          <w:divBdr>
            <w:top w:val="none" w:sz="0" w:space="0" w:color="auto"/>
            <w:left w:val="none" w:sz="0" w:space="0" w:color="auto"/>
            <w:bottom w:val="none" w:sz="0" w:space="0" w:color="auto"/>
            <w:right w:val="none" w:sz="0" w:space="0" w:color="auto"/>
          </w:divBdr>
        </w:div>
        <w:div w:id="163402733">
          <w:marLeft w:val="0"/>
          <w:marRight w:val="0"/>
          <w:marTop w:val="0"/>
          <w:marBottom w:val="0"/>
          <w:divBdr>
            <w:top w:val="none" w:sz="0" w:space="0" w:color="auto"/>
            <w:left w:val="none" w:sz="0" w:space="0" w:color="auto"/>
            <w:bottom w:val="none" w:sz="0" w:space="0" w:color="auto"/>
            <w:right w:val="none" w:sz="0" w:space="0" w:color="auto"/>
          </w:divBdr>
        </w:div>
        <w:div w:id="1145005008">
          <w:marLeft w:val="0"/>
          <w:marRight w:val="0"/>
          <w:marTop w:val="0"/>
          <w:marBottom w:val="0"/>
          <w:divBdr>
            <w:top w:val="none" w:sz="0" w:space="0" w:color="auto"/>
            <w:left w:val="none" w:sz="0" w:space="0" w:color="auto"/>
            <w:bottom w:val="none" w:sz="0" w:space="0" w:color="auto"/>
            <w:right w:val="none" w:sz="0" w:space="0" w:color="auto"/>
          </w:divBdr>
        </w:div>
        <w:div w:id="1071348134">
          <w:marLeft w:val="0"/>
          <w:marRight w:val="0"/>
          <w:marTop w:val="0"/>
          <w:marBottom w:val="0"/>
          <w:divBdr>
            <w:top w:val="none" w:sz="0" w:space="0" w:color="auto"/>
            <w:left w:val="none" w:sz="0" w:space="0" w:color="auto"/>
            <w:bottom w:val="none" w:sz="0" w:space="0" w:color="auto"/>
            <w:right w:val="none" w:sz="0" w:space="0" w:color="auto"/>
          </w:divBdr>
        </w:div>
        <w:div w:id="2045910181">
          <w:marLeft w:val="0"/>
          <w:marRight w:val="0"/>
          <w:marTop w:val="0"/>
          <w:marBottom w:val="0"/>
          <w:divBdr>
            <w:top w:val="none" w:sz="0" w:space="0" w:color="auto"/>
            <w:left w:val="none" w:sz="0" w:space="0" w:color="auto"/>
            <w:bottom w:val="none" w:sz="0" w:space="0" w:color="auto"/>
            <w:right w:val="none" w:sz="0" w:space="0" w:color="auto"/>
          </w:divBdr>
        </w:div>
        <w:div w:id="32578902">
          <w:marLeft w:val="0"/>
          <w:marRight w:val="0"/>
          <w:marTop w:val="0"/>
          <w:marBottom w:val="0"/>
          <w:divBdr>
            <w:top w:val="none" w:sz="0" w:space="0" w:color="auto"/>
            <w:left w:val="none" w:sz="0" w:space="0" w:color="auto"/>
            <w:bottom w:val="none" w:sz="0" w:space="0" w:color="auto"/>
            <w:right w:val="none" w:sz="0" w:space="0" w:color="auto"/>
          </w:divBdr>
        </w:div>
        <w:div w:id="24596072">
          <w:marLeft w:val="0"/>
          <w:marRight w:val="0"/>
          <w:marTop w:val="0"/>
          <w:marBottom w:val="0"/>
          <w:divBdr>
            <w:top w:val="none" w:sz="0" w:space="0" w:color="auto"/>
            <w:left w:val="none" w:sz="0" w:space="0" w:color="auto"/>
            <w:bottom w:val="none" w:sz="0" w:space="0" w:color="auto"/>
            <w:right w:val="none" w:sz="0" w:space="0" w:color="auto"/>
          </w:divBdr>
        </w:div>
        <w:div w:id="492450925">
          <w:marLeft w:val="0"/>
          <w:marRight w:val="0"/>
          <w:marTop w:val="0"/>
          <w:marBottom w:val="0"/>
          <w:divBdr>
            <w:top w:val="none" w:sz="0" w:space="0" w:color="auto"/>
            <w:left w:val="none" w:sz="0" w:space="0" w:color="auto"/>
            <w:bottom w:val="none" w:sz="0" w:space="0" w:color="auto"/>
            <w:right w:val="none" w:sz="0" w:space="0" w:color="auto"/>
          </w:divBdr>
        </w:div>
        <w:div w:id="1442148604">
          <w:marLeft w:val="0"/>
          <w:marRight w:val="0"/>
          <w:marTop w:val="0"/>
          <w:marBottom w:val="0"/>
          <w:divBdr>
            <w:top w:val="none" w:sz="0" w:space="0" w:color="auto"/>
            <w:left w:val="none" w:sz="0" w:space="0" w:color="auto"/>
            <w:bottom w:val="none" w:sz="0" w:space="0" w:color="auto"/>
            <w:right w:val="none" w:sz="0" w:space="0" w:color="auto"/>
          </w:divBdr>
        </w:div>
        <w:div w:id="481847837">
          <w:marLeft w:val="0"/>
          <w:marRight w:val="0"/>
          <w:marTop w:val="0"/>
          <w:marBottom w:val="0"/>
          <w:divBdr>
            <w:top w:val="none" w:sz="0" w:space="0" w:color="auto"/>
            <w:left w:val="none" w:sz="0" w:space="0" w:color="auto"/>
            <w:bottom w:val="none" w:sz="0" w:space="0" w:color="auto"/>
            <w:right w:val="none" w:sz="0" w:space="0" w:color="auto"/>
          </w:divBdr>
        </w:div>
        <w:div w:id="1915045770">
          <w:marLeft w:val="0"/>
          <w:marRight w:val="0"/>
          <w:marTop w:val="0"/>
          <w:marBottom w:val="0"/>
          <w:divBdr>
            <w:top w:val="none" w:sz="0" w:space="0" w:color="auto"/>
            <w:left w:val="none" w:sz="0" w:space="0" w:color="auto"/>
            <w:bottom w:val="none" w:sz="0" w:space="0" w:color="auto"/>
            <w:right w:val="none" w:sz="0" w:space="0" w:color="auto"/>
          </w:divBdr>
        </w:div>
        <w:div w:id="572280317">
          <w:marLeft w:val="0"/>
          <w:marRight w:val="0"/>
          <w:marTop w:val="0"/>
          <w:marBottom w:val="0"/>
          <w:divBdr>
            <w:top w:val="none" w:sz="0" w:space="0" w:color="auto"/>
            <w:left w:val="none" w:sz="0" w:space="0" w:color="auto"/>
            <w:bottom w:val="none" w:sz="0" w:space="0" w:color="auto"/>
            <w:right w:val="none" w:sz="0" w:space="0" w:color="auto"/>
          </w:divBdr>
        </w:div>
        <w:div w:id="2078092688">
          <w:marLeft w:val="0"/>
          <w:marRight w:val="0"/>
          <w:marTop w:val="0"/>
          <w:marBottom w:val="0"/>
          <w:divBdr>
            <w:top w:val="none" w:sz="0" w:space="0" w:color="auto"/>
            <w:left w:val="none" w:sz="0" w:space="0" w:color="auto"/>
            <w:bottom w:val="none" w:sz="0" w:space="0" w:color="auto"/>
            <w:right w:val="none" w:sz="0" w:space="0" w:color="auto"/>
          </w:divBdr>
        </w:div>
        <w:div w:id="1874492894">
          <w:marLeft w:val="0"/>
          <w:marRight w:val="0"/>
          <w:marTop w:val="0"/>
          <w:marBottom w:val="0"/>
          <w:divBdr>
            <w:top w:val="none" w:sz="0" w:space="0" w:color="auto"/>
            <w:left w:val="none" w:sz="0" w:space="0" w:color="auto"/>
            <w:bottom w:val="none" w:sz="0" w:space="0" w:color="auto"/>
            <w:right w:val="none" w:sz="0" w:space="0" w:color="auto"/>
          </w:divBdr>
        </w:div>
        <w:div w:id="1731002813">
          <w:marLeft w:val="0"/>
          <w:marRight w:val="0"/>
          <w:marTop w:val="0"/>
          <w:marBottom w:val="0"/>
          <w:divBdr>
            <w:top w:val="none" w:sz="0" w:space="0" w:color="auto"/>
            <w:left w:val="none" w:sz="0" w:space="0" w:color="auto"/>
            <w:bottom w:val="none" w:sz="0" w:space="0" w:color="auto"/>
            <w:right w:val="none" w:sz="0" w:space="0" w:color="auto"/>
          </w:divBdr>
        </w:div>
        <w:div w:id="1020401234">
          <w:marLeft w:val="0"/>
          <w:marRight w:val="0"/>
          <w:marTop w:val="0"/>
          <w:marBottom w:val="0"/>
          <w:divBdr>
            <w:top w:val="none" w:sz="0" w:space="0" w:color="auto"/>
            <w:left w:val="none" w:sz="0" w:space="0" w:color="auto"/>
            <w:bottom w:val="none" w:sz="0" w:space="0" w:color="auto"/>
            <w:right w:val="none" w:sz="0" w:space="0" w:color="auto"/>
          </w:divBdr>
        </w:div>
        <w:div w:id="1596137300">
          <w:marLeft w:val="0"/>
          <w:marRight w:val="0"/>
          <w:marTop w:val="0"/>
          <w:marBottom w:val="0"/>
          <w:divBdr>
            <w:top w:val="none" w:sz="0" w:space="0" w:color="auto"/>
            <w:left w:val="none" w:sz="0" w:space="0" w:color="auto"/>
            <w:bottom w:val="none" w:sz="0" w:space="0" w:color="auto"/>
            <w:right w:val="none" w:sz="0" w:space="0" w:color="auto"/>
          </w:divBdr>
        </w:div>
        <w:div w:id="1544900200">
          <w:marLeft w:val="0"/>
          <w:marRight w:val="0"/>
          <w:marTop w:val="0"/>
          <w:marBottom w:val="0"/>
          <w:divBdr>
            <w:top w:val="none" w:sz="0" w:space="0" w:color="auto"/>
            <w:left w:val="none" w:sz="0" w:space="0" w:color="auto"/>
            <w:bottom w:val="none" w:sz="0" w:space="0" w:color="auto"/>
            <w:right w:val="none" w:sz="0" w:space="0" w:color="auto"/>
          </w:divBdr>
        </w:div>
        <w:div w:id="40057871">
          <w:marLeft w:val="0"/>
          <w:marRight w:val="0"/>
          <w:marTop w:val="0"/>
          <w:marBottom w:val="0"/>
          <w:divBdr>
            <w:top w:val="none" w:sz="0" w:space="0" w:color="auto"/>
            <w:left w:val="none" w:sz="0" w:space="0" w:color="auto"/>
            <w:bottom w:val="none" w:sz="0" w:space="0" w:color="auto"/>
            <w:right w:val="none" w:sz="0" w:space="0" w:color="auto"/>
          </w:divBdr>
        </w:div>
        <w:div w:id="664433593">
          <w:marLeft w:val="0"/>
          <w:marRight w:val="0"/>
          <w:marTop w:val="0"/>
          <w:marBottom w:val="0"/>
          <w:divBdr>
            <w:top w:val="none" w:sz="0" w:space="0" w:color="auto"/>
            <w:left w:val="none" w:sz="0" w:space="0" w:color="auto"/>
            <w:bottom w:val="none" w:sz="0" w:space="0" w:color="auto"/>
            <w:right w:val="none" w:sz="0" w:space="0" w:color="auto"/>
          </w:divBdr>
        </w:div>
        <w:div w:id="820585731">
          <w:marLeft w:val="0"/>
          <w:marRight w:val="0"/>
          <w:marTop w:val="0"/>
          <w:marBottom w:val="0"/>
          <w:divBdr>
            <w:top w:val="none" w:sz="0" w:space="0" w:color="auto"/>
            <w:left w:val="none" w:sz="0" w:space="0" w:color="auto"/>
            <w:bottom w:val="none" w:sz="0" w:space="0" w:color="auto"/>
            <w:right w:val="none" w:sz="0" w:space="0" w:color="auto"/>
          </w:divBdr>
        </w:div>
        <w:div w:id="2080010684">
          <w:marLeft w:val="0"/>
          <w:marRight w:val="0"/>
          <w:marTop w:val="0"/>
          <w:marBottom w:val="0"/>
          <w:divBdr>
            <w:top w:val="none" w:sz="0" w:space="0" w:color="auto"/>
            <w:left w:val="none" w:sz="0" w:space="0" w:color="auto"/>
            <w:bottom w:val="none" w:sz="0" w:space="0" w:color="auto"/>
            <w:right w:val="none" w:sz="0" w:space="0" w:color="auto"/>
          </w:divBdr>
        </w:div>
        <w:div w:id="1798374917">
          <w:marLeft w:val="0"/>
          <w:marRight w:val="0"/>
          <w:marTop w:val="0"/>
          <w:marBottom w:val="0"/>
          <w:divBdr>
            <w:top w:val="none" w:sz="0" w:space="0" w:color="auto"/>
            <w:left w:val="none" w:sz="0" w:space="0" w:color="auto"/>
            <w:bottom w:val="none" w:sz="0" w:space="0" w:color="auto"/>
            <w:right w:val="none" w:sz="0" w:space="0" w:color="auto"/>
          </w:divBdr>
        </w:div>
        <w:div w:id="1907180653">
          <w:marLeft w:val="0"/>
          <w:marRight w:val="0"/>
          <w:marTop w:val="0"/>
          <w:marBottom w:val="0"/>
          <w:divBdr>
            <w:top w:val="none" w:sz="0" w:space="0" w:color="auto"/>
            <w:left w:val="none" w:sz="0" w:space="0" w:color="auto"/>
            <w:bottom w:val="none" w:sz="0" w:space="0" w:color="auto"/>
            <w:right w:val="none" w:sz="0" w:space="0" w:color="auto"/>
          </w:divBdr>
        </w:div>
      </w:divsChild>
    </w:div>
    <w:div w:id="910313574">
      <w:bodyDiv w:val="1"/>
      <w:marLeft w:val="0"/>
      <w:marRight w:val="0"/>
      <w:marTop w:val="0"/>
      <w:marBottom w:val="0"/>
      <w:divBdr>
        <w:top w:val="none" w:sz="0" w:space="0" w:color="auto"/>
        <w:left w:val="none" w:sz="0" w:space="0" w:color="auto"/>
        <w:bottom w:val="none" w:sz="0" w:space="0" w:color="auto"/>
        <w:right w:val="none" w:sz="0" w:space="0" w:color="auto"/>
      </w:divBdr>
      <w:divsChild>
        <w:div w:id="424308128">
          <w:marLeft w:val="0"/>
          <w:marRight w:val="0"/>
          <w:marTop w:val="0"/>
          <w:marBottom w:val="0"/>
          <w:divBdr>
            <w:top w:val="none" w:sz="0" w:space="0" w:color="auto"/>
            <w:left w:val="none" w:sz="0" w:space="0" w:color="auto"/>
            <w:bottom w:val="none" w:sz="0" w:space="0" w:color="auto"/>
            <w:right w:val="none" w:sz="0" w:space="0" w:color="auto"/>
          </w:divBdr>
        </w:div>
        <w:div w:id="946471523">
          <w:marLeft w:val="0"/>
          <w:marRight w:val="0"/>
          <w:marTop w:val="0"/>
          <w:marBottom w:val="0"/>
          <w:divBdr>
            <w:top w:val="none" w:sz="0" w:space="0" w:color="auto"/>
            <w:left w:val="none" w:sz="0" w:space="0" w:color="auto"/>
            <w:bottom w:val="none" w:sz="0" w:space="0" w:color="auto"/>
            <w:right w:val="none" w:sz="0" w:space="0" w:color="auto"/>
          </w:divBdr>
        </w:div>
        <w:div w:id="327754404">
          <w:marLeft w:val="0"/>
          <w:marRight w:val="0"/>
          <w:marTop w:val="0"/>
          <w:marBottom w:val="0"/>
          <w:divBdr>
            <w:top w:val="none" w:sz="0" w:space="0" w:color="auto"/>
            <w:left w:val="none" w:sz="0" w:space="0" w:color="auto"/>
            <w:bottom w:val="none" w:sz="0" w:space="0" w:color="auto"/>
            <w:right w:val="none" w:sz="0" w:space="0" w:color="auto"/>
          </w:divBdr>
        </w:div>
        <w:div w:id="2021276871">
          <w:marLeft w:val="0"/>
          <w:marRight w:val="0"/>
          <w:marTop w:val="0"/>
          <w:marBottom w:val="0"/>
          <w:divBdr>
            <w:top w:val="none" w:sz="0" w:space="0" w:color="auto"/>
            <w:left w:val="none" w:sz="0" w:space="0" w:color="auto"/>
            <w:bottom w:val="none" w:sz="0" w:space="0" w:color="auto"/>
            <w:right w:val="none" w:sz="0" w:space="0" w:color="auto"/>
          </w:divBdr>
        </w:div>
        <w:div w:id="1065496271">
          <w:marLeft w:val="0"/>
          <w:marRight w:val="0"/>
          <w:marTop w:val="0"/>
          <w:marBottom w:val="0"/>
          <w:divBdr>
            <w:top w:val="none" w:sz="0" w:space="0" w:color="auto"/>
            <w:left w:val="none" w:sz="0" w:space="0" w:color="auto"/>
            <w:bottom w:val="none" w:sz="0" w:space="0" w:color="auto"/>
            <w:right w:val="none" w:sz="0" w:space="0" w:color="auto"/>
          </w:divBdr>
        </w:div>
        <w:div w:id="1179196600">
          <w:marLeft w:val="0"/>
          <w:marRight w:val="0"/>
          <w:marTop w:val="0"/>
          <w:marBottom w:val="0"/>
          <w:divBdr>
            <w:top w:val="none" w:sz="0" w:space="0" w:color="auto"/>
            <w:left w:val="none" w:sz="0" w:space="0" w:color="auto"/>
            <w:bottom w:val="none" w:sz="0" w:space="0" w:color="auto"/>
            <w:right w:val="none" w:sz="0" w:space="0" w:color="auto"/>
          </w:divBdr>
        </w:div>
        <w:div w:id="1459421395">
          <w:marLeft w:val="0"/>
          <w:marRight w:val="0"/>
          <w:marTop w:val="0"/>
          <w:marBottom w:val="0"/>
          <w:divBdr>
            <w:top w:val="none" w:sz="0" w:space="0" w:color="auto"/>
            <w:left w:val="none" w:sz="0" w:space="0" w:color="auto"/>
            <w:bottom w:val="none" w:sz="0" w:space="0" w:color="auto"/>
            <w:right w:val="none" w:sz="0" w:space="0" w:color="auto"/>
          </w:divBdr>
        </w:div>
        <w:div w:id="627054531">
          <w:marLeft w:val="0"/>
          <w:marRight w:val="0"/>
          <w:marTop w:val="0"/>
          <w:marBottom w:val="0"/>
          <w:divBdr>
            <w:top w:val="none" w:sz="0" w:space="0" w:color="auto"/>
            <w:left w:val="none" w:sz="0" w:space="0" w:color="auto"/>
            <w:bottom w:val="none" w:sz="0" w:space="0" w:color="auto"/>
            <w:right w:val="none" w:sz="0" w:space="0" w:color="auto"/>
          </w:divBdr>
        </w:div>
        <w:div w:id="854419376">
          <w:marLeft w:val="0"/>
          <w:marRight w:val="0"/>
          <w:marTop w:val="0"/>
          <w:marBottom w:val="0"/>
          <w:divBdr>
            <w:top w:val="none" w:sz="0" w:space="0" w:color="auto"/>
            <w:left w:val="none" w:sz="0" w:space="0" w:color="auto"/>
            <w:bottom w:val="none" w:sz="0" w:space="0" w:color="auto"/>
            <w:right w:val="none" w:sz="0" w:space="0" w:color="auto"/>
          </w:divBdr>
        </w:div>
        <w:div w:id="2095974560">
          <w:marLeft w:val="0"/>
          <w:marRight w:val="0"/>
          <w:marTop w:val="0"/>
          <w:marBottom w:val="0"/>
          <w:divBdr>
            <w:top w:val="none" w:sz="0" w:space="0" w:color="auto"/>
            <w:left w:val="none" w:sz="0" w:space="0" w:color="auto"/>
            <w:bottom w:val="none" w:sz="0" w:space="0" w:color="auto"/>
            <w:right w:val="none" w:sz="0" w:space="0" w:color="auto"/>
          </w:divBdr>
        </w:div>
        <w:div w:id="2052067928">
          <w:marLeft w:val="0"/>
          <w:marRight w:val="0"/>
          <w:marTop w:val="0"/>
          <w:marBottom w:val="0"/>
          <w:divBdr>
            <w:top w:val="none" w:sz="0" w:space="0" w:color="auto"/>
            <w:left w:val="none" w:sz="0" w:space="0" w:color="auto"/>
            <w:bottom w:val="none" w:sz="0" w:space="0" w:color="auto"/>
            <w:right w:val="none" w:sz="0" w:space="0" w:color="auto"/>
          </w:divBdr>
        </w:div>
        <w:div w:id="1077241139">
          <w:marLeft w:val="0"/>
          <w:marRight w:val="0"/>
          <w:marTop w:val="0"/>
          <w:marBottom w:val="0"/>
          <w:divBdr>
            <w:top w:val="none" w:sz="0" w:space="0" w:color="auto"/>
            <w:left w:val="none" w:sz="0" w:space="0" w:color="auto"/>
            <w:bottom w:val="none" w:sz="0" w:space="0" w:color="auto"/>
            <w:right w:val="none" w:sz="0" w:space="0" w:color="auto"/>
          </w:divBdr>
        </w:div>
        <w:div w:id="124737871">
          <w:marLeft w:val="0"/>
          <w:marRight w:val="0"/>
          <w:marTop w:val="0"/>
          <w:marBottom w:val="0"/>
          <w:divBdr>
            <w:top w:val="none" w:sz="0" w:space="0" w:color="auto"/>
            <w:left w:val="none" w:sz="0" w:space="0" w:color="auto"/>
            <w:bottom w:val="none" w:sz="0" w:space="0" w:color="auto"/>
            <w:right w:val="none" w:sz="0" w:space="0" w:color="auto"/>
          </w:divBdr>
        </w:div>
        <w:div w:id="1059789664">
          <w:marLeft w:val="0"/>
          <w:marRight w:val="0"/>
          <w:marTop w:val="0"/>
          <w:marBottom w:val="0"/>
          <w:divBdr>
            <w:top w:val="none" w:sz="0" w:space="0" w:color="auto"/>
            <w:left w:val="none" w:sz="0" w:space="0" w:color="auto"/>
            <w:bottom w:val="none" w:sz="0" w:space="0" w:color="auto"/>
            <w:right w:val="none" w:sz="0" w:space="0" w:color="auto"/>
          </w:divBdr>
        </w:div>
        <w:div w:id="842428418">
          <w:marLeft w:val="0"/>
          <w:marRight w:val="0"/>
          <w:marTop w:val="0"/>
          <w:marBottom w:val="0"/>
          <w:divBdr>
            <w:top w:val="none" w:sz="0" w:space="0" w:color="auto"/>
            <w:left w:val="none" w:sz="0" w:space="0" w:color="auto"/>
            <w:bottom w:val="none" w:sz="0" w:space="0" w:color="auto"/>
            <w:right w:val="none" w:sz="0" w:space="0" w:color="auto"/>
          </w:divBdr>
        </w:div>
        <w:div w:id="446973263">
          <w:marLeft w:val="0"/>
          <w:marRight w:val="0"/>
          <w:marTop w:val="0"/>
          <w:marBottom w:val="0"/>
          <w:divBdr>
            <w:top w:val="none" w:sz="0" w:space="0" w:color="auto"/>
            <w:left w:val="none" w:sz="0" w:space="0" w:color="auto"/>
            <w:bottom w:val="none" w:sz="0" w:space="0" w:color="auto"/>
            <w:right w:val="none" w:sz="0" w:space="0" w:color="auto"/>
          </w:divBdr>
        </w:div>
        <w:div w:id="2070225009">
          <w:marLeft w:val="0"/>
          <w:marRight w:val="0"/>
          <w:marTop w:val="0"/>
          <w:marBottom w:val="0"/>
          <w:divBdr>
            <w:top w:val="none" w:sz="0" w:space="0" w:color="auto"/>
            <w:left w:val="none" w:sz="0" w:space="0" w:color="auto"/>
            <w:bottom w:val="none" w:sz="0" w:space="0" w:color="auto"/>
            <w:right w:val="none" w:sz="0" w:space="0" w:color="auto"/>
          </w:divBdr>
        </w:div>
        <w:div w:id="359547243">
          <w:marLeft w:val="0"/>
          <w:marRight w:val="0"/>
          <w:marTop w:val="0"/>
          <w:marBottom w:val="0"/>
          <w:divBdr>
            <w:top w:val="none" w:sz="0" w:space="0" w:color="auto"/>
            <w:left w:val="none" w:sz="0" w:space="0" w:color="auto"/>
            <w:bottom w:val="none" w:sz="0" w:space="0" w:color="auto"/>
            <w:right w:val="none" w:sz="0" w:space="0" w:color="auto"/>
          </w:divBdr>
        </w:div>
        <w:div w:id="1029258982">
          <w:marLeft w:val="0"/>
          <w:marRight w:val="0"/>
          <w:marTop w:val="0"/>
          <w:marBottom w:val="0"/>
          <w:divBdr>
            <w:top w:val="none" w:sz="0" w:space="0" w:color="auto"/>
            <w:left w:val="none" w:sz="0" w:space="0" w:color="auto"/>
            <w:bottom w:val="none" w:sz="0" w:space="0" w:color="auto"/>
            <w:right w:val="none" w:sz="0" w:space="0" w:color="auto"/>
          </w:divBdr>
        </w:div>
        <w:div w:id="255598886">
          <w:marLeft w:val="0"/>
          <w:marRight w:val="0"/>
          <w:marTop w:val="0"/>
          <w:marBottom w:val="0"/>
          <w:divBdr>
            <w:top w:val="none" w:sz="0" w:space="0" w:color="auto"/>
            <w:left w:val="none" w:sz="0" w:space="0" w:color="auto"/>
            <w:bottom w:val="none" w:sz="0" w:space="0" w:color="auto"/>
            <w:right w:val="none" w:sz="0" w:space="0" w:color="auto"/>
          </w:divBdr>
        </w:div>
        <w:div w:id="960578224">
          <w:marLeft w:val="0"/>
          <w:marRight w:val="0"/>
          <w:marTop w:val="0"/>
          <w:marBottom w:val="0"/>
          <w:divBdr>
            <w:top w:val="none" w:sz="0" w:space="0" w:color="auto"/>
            <w:left w:val="none" w:sz="0" w:space="0" w:color="auto"/>
            <w:bottom w:val="none" w:sz="0" w:space="0" w:color="auto"/>
            <w:right w:val="none" w:sz="0" w:space="0" w:color="auto"/>
          </w:divBdr>
        </w:div>
        <w:div w:id="1774396010">
          <w:marLeft w:val="0"/>
          <w:marRight w:val="0"/>
          <w:marTop w:val="0"/>
          <w:marBottom w:val="0"/>
          <w:divBdr>
            <w:top w:val="none" w:sz="0" w:space="0" w:color="auto"/>
            <w:left w:val="none" w:sz="0" w:space="0" w:color="auto"/>
            <w:bottom w:val="none" w:sz="0" w:space="0" w:color="auto"/>
            <w:right w:val="none" w:sz="0" w:space="0" w:color="auto"/>
          </w:divBdr>
        </w:div>
        <w:div w:id="1472291177">
          <w:marLeft w:val="0"/>
          <w:marRight w:val="0"/>
          <w:marTop w:val="0"/>
          <w:marBottom w:val="0"/>
          <w:divBdr>
            <w:top w:val="none" w:sz="0" w:space="0" w:color="auto"/>
            <w:left w:val="none" w:sz="0" w:space="0" w:color="auto"/>
            <w:bottom w:val="none" w:sz="0" w:space="0" w:color="auto"/>
            <w:right w:val="none" w:sz="0" w:space="0" w:color="auto"/>
          </w:divBdr>
        </w:div>
        <w:div w:id="317996416">
          <w:marLeft w:val="0"/>
          <w:marRight w:val="0"/>
          <w:marTop w:val="0"/>
          <w:marBottom w:val="0"/>
          <w:divBdr>
            <w:top w:val="none" w:sz="0" w:space="0" w:color="auto"/>
            <w:left w:val="none" w:sz="0" w:space="0" w:color="auto"/>
            <w:bottom w:val="none" w:sz="0" w:space="0" w:color="auto"/>
            <w:right w:val="none" w:sz="0" w:space="0" w:color="auto"/>
          </w:divBdr>
        </w:div>
        <w:div w:id="17629356">
          <w:marLeft w:val="0"/>
          <w:marRight w:val="0"/>
          <w:marTop w:val="0"/>
          <w:marBottom w:val="0"/>
          <w:divBdr>
            <w:top w:val="none" w:sz="0" w:space="0" w:color="auto"/>
            <w:left w:val="none" w:sz="0" w:space="0" w:color="auto"/>
            <w:bottom w:val="none" w:sz="0" w:space="0" w:color="auto"/>
            <w:right w:val="none" w:sz="0" w:space="0" w:color="auto"/>
          </w:divBdr>
        </w:div>
        <w:div w:id="1464537291">
          <w:marLeft w:val="0"/>
          <w:marRight w:val="0"/>
          <w:marTop w:val="0"/>
          <w:marBottom w:val="0"/>
          <w:divBdr>
            <w:top w:val="none" w:sz="0" w:space="0" w:color="auto"/>
            <w:left w:val="none" w:sz="0" w:space="0" w:color="auto"/>
            <w:bottom w:val="none" w:sz="0" w:space="0" w:color="auto"/>
            <w:right w:val="none" w:sz="0" w:space="0" w:color="auto"/>
          </w:divBdr>
        </w:div>
        <w:div w:id="1224828584">
          <w:marLeft w:val="0"/>
          <w:marRight w:val="0"/>
          <w:marTop w:val="0"/>
          <w:marBottom w:val="0"/>
          <w:divBdr>
            <w:top w:val="none" w:sz="0" w:space="0" w:color="auto"/>
            <w:left w:val="none" w:sz="0" w:space="0" w:color="auto"/>
            <w:bottom w:val="none" w:sz="0" w:space="0" w:color="auto"/>
            <w:right w:val="none" w:sz="0" w:space="0" w:color="auto"/>
          </w:divBdr>
        </w:div>
        <w:div w:id="1461411012">
          <w:marLeft w:val="0"/>
          <w:marRight w:val="0"/>
          <w:marTop w:val="0"/>
          <w:marBottom w:val="0"/>
          <w:divBdr>
            <w:top w:val="none" w:sz="0" w:space="0" w:color="auto"/>
            <w:left w:val="none" w:sz="0" w:space="0" w:color="auto"/>
            <w:bottom w:val="none" w:sz="0" w:space="0" w:color="auto"/>
            <w:right w:val="none" w:sz="0" w:space="0" w:color="auto"/>
          </w:divBdr>
        </w:div>
        <w:div w:id="1919172888">
          <w:marLeft w:val="0"/>
          <w:marRight w:val="0"/>
          <w:marTop w:val="0"/>
          <w:marBottom w:val="0"/>
          <w:divBdr>
            <w:top w:val="none" w:sz="0" w:space="0" w:color="auto"/>
            <w:left w:val="none" w:sz="0" w:space="0" w:color="auto"/>
            <w:bottom w:val="none" w:sz="0" w:space="0" w:color="auto"/>
            <w:right w:val="none" w:sz="0" w:space="0" w:color="auto"/>
          </w:divBdr>
        </w:div>
        <w:div w:id="1325354344">
          <w:marLeft w:val="0"/>
          <w:marRight w:val="0"/>
          <w:marTop w:val="0"/>
          <w:marBottom w:val="0"/>
          <w:divBdr>
            <w:top w:val="none" w:sz="0" w:space="0" w:color="auto"/>
            <w:left w:val="none" w:sz="0" w:space="0" w:color="auto"/>
            <w:bottom w:val="none" w:sz="0" w:space="0" w:color="auto"/>
            <w:right w:val="none" w:sz="0" w:space="0" w:color="auto"/>
          </w:divBdr>
        </w:div>
        <w:div w:id="713232816">
          <w:marLeft w:val="0"/>
          <w:marRight w:val="0"/>
          <w:marTop w:val="0"/>
          <w:marBottom w:val="0"/>
          <w:divBdr>
            <w:top w:val="none" w:sz="0" w:space="0" w:color="auto"/>
            <w:left w:val="none" w:sz="0" w:space="0" w:color="auto"/>
            <w:bottom w:val="none" w:sz="0" w:space="0" w:color="auto"/>
            <w:right w:val="none" w:sz="0" w:space="0" w:color="auto"/>
          </w:divBdr>
        </w:div>
        <w:div w:id="466707838">
          <w:marLeft w:val="0"/>
          <w:marRight w:val="0"/>
          <w:marTop w:val="0"/>
          <w:marBottom w:val="0"/>
          <w:divBdr>
            <w:top w:val="none" w:sz="0" w:space="0" w:color="auto"/>
            <w:left w:val="none" w:sz="0" w:space="0" w:color="auto"/>
            <w:bottom w:val="none" w:sz="0" w:space="0" w:color="auto"/>
            <w:right w:val="none" w:sz="0" w:space="0" w:color="auto"/>
          </w:divBdr>
        </w:div>
        <w:div w:id="734351605">
          <w:marLeft w:val="0"/>
          <w:marRight w:val="0"/>
          <w:marTop w:val="0"/>
          <w:marBottom w:val="0"/>
          <w:divBdr>
            <w:top w:val="none" w:sz="0" w:space="0" w:color="auto"/>
            <w:left w:val="none" w:sz="0" w:space="0" w:color="auto"/>
            <w:bottom w:val="none" w:sz="0" w:space="0" w:color="auto"/>
            <w:right w:val="none" w:sz="0" w:space="0" w:color="auto"/>
          </w:divBdr>
        </w:div>
        <w:div w:id="1938636057">
          <w:marLeft w:val="0"/>
          <w:marRight w:val="0"/>
          <w:marTop w:val="0"/>
          <w:marBottom w:val="0"/>
          <w:divBdr>
            <w:top w:val="none" w:sz="0" w:space="0" w:color="auto"/>
            <w:left w:val="none" w:sz="0" w:space="0" w:color="auto"/>
            <w:bottom w:val="none" w:sz="0" w:space="0" w:color="auto"/>
            <w:right w:val="none" w:sz="0" w:space="0" w:color="auto"/>
          </w:divBdr>
        </w:div>
        <w:div w:id="2057311664">
          <w:marLeft w:val="0"/>
          <w:marRight w:val="0"/>
          <w:marTop w:val="0"/>
          <w:marBottom w:val="0"/>
          <w:divBdr>
            <w:top w:val="none" w:sz="0" w:space="0" w:color="auto"/>
            <w:left w:val="none" w:sz="0" w:space="0" w:color="auto"/>
            <w:bottom w:val="none" w:sz="0" w:space="0" w:color="auto"/>
            <w:right w:val="none" w:sz="0" w:space="0" w:color="auto"/>
          </w:divBdr>
        </w:div>
        <w:div w:id="301035453">
          <w:marLeft w:val="0"/>
          <w:marRight w:val="0"/>
          <w:marTop w:val="0"/>
          <w:marBottom w:val="0"/>
          <w:divBdr>
            <w:top w:val="none" w:sz="0" w:space="0" w:color="auto"/>
            <w:left w:val="none" w:sz="0" w:space="0" w:color="auto"/>
            <w:bottom w:val="none" w:sz="0" w:space="0" w:color="auto"/>
            <w:right w:val="none" w:sz="0" w:space="0" w:color="auto"/>
          </w:divBdr>
        </w:div>
        <w:div w:id="1032073072">
          <w:marLeft w:val="0"/>
          <w:marRight w:val="0"/>
          <w:marTop w:val="0"/>
          <w:marBottom w:val="0"/>
          <w:divBdr>
            <w:top w:val="none" w:sz="0" w:space="0" w:color="auto"/>
            <w:left w:val="none" w:sz="0" w:space="0" w:color="auto"/>
            <w:bottom w:val="none" w:sz="0" w:space="0" w:color="auto"/>
            <w:right w:val="none" w:sz="0" w:space="0" w:color="auto"/>
          </w:divBdr>
        </w:div>
        <w:div w:id="2077704364">
          <w:marLeft w:val="0"/>
          <w:marRight w:val="0"/>
          <w:marTop w:val="0"/>
          <w:marBottom w:val="0"/>
          <w:divBdr>
            <w:top w:val="none" w:sz="0" w:space="0" w:color="auto"/>
            <w:left w:val="none" w:sz="0" w:space="0" w:color="auto"/>
            <w:bottom w:val="none" w:sz="0" w:space="0" w:color="auto"/>
            <w:right w:val="none" w:sz="0" w:space="0" w:color="auto"/>
          </w:divBdr>
        </w:div>
        <w:div w:id="578910591">
          <w:marLeft w:val="0"/>
          <w:marRight w:val="0"/>
          <w:marTop w:val="0"/>
          <w:marBottom w:val="0"/>
          <w:divBdr>
            <w:top w:val="none" w:sz="0" w:space="0" w:color="auto"/>
            <w:left w:val="none" w:sz="0" w:space="0" w:color="auto"/>
            <w:bottom w:val="none" w:sz="0" w:space="0" w:color="auto"/>
            <w:right w:val="none" w:sz="0" w:space="0" w:color="auto"/>
          </w:divBdr>
        </w:div>
        <w:div w:id="679434111">
          <w:marLeft w:val="0"/>
          <w:marRight w:val="0"/>
          <w:marTop w:val="0"/>
          <w:marBottom w:val="0"/>
          <w:divBdr>
            <w:top w:val="none" w:sz="0" w:space="0" w:color="auto"/>
            <w:left w:val="none" w:sz="0" w:space="0" w:color="auto"/>
            <w:bottom w:val="none" w:sz="0" w:space="0" w:color="auto"/>
            <w:right w:val="none" w:sz="0" w:space="0" w:color="auto"/>
          </w:divBdr>
        </w:div>
        <w:div w:id="1261570706">
          <w:marLeft w:val="0"/>
          <w:marRight w:val="0"/>
          <w:marTop w:val="0"/>
          <w:marBottom w:val="0"/>
          <w:divBdr>
            <w:top w:val="none" w:sz="0" w:space="0" w:color="auto"/>
            <w:left w:val="none" w:sz="0" w:space="0" w:color="auto"/>
            <w:bottom w:val="none" w:sz="0" w:space="0" w:color="auto"/>
            <w:right w:val="none" w:sz="0" w:space="0" w:color="auto"/>
          </w:divBdr>
        </w:div>
        <w:div w:id="284697701">
          <w:marLeft w:val="0"/>
          <w:marRight w:val="0"/>
          <w:marTop w:val="0"/>
          <w:marBottom w:val="0"/>
          <w:divBdr>
            <w:top w:val="none" w:sz="0" w:space="0" w:color="auto"/>
            <w:left w:val="none" w:sz="0" w:space="0" w:color="auto"/>
            <w:bottom w:val="none" w:sz="0" w:space="0" w:color="auto"/>
            <w:right w:val="none" w:sz="0" w:space="0" w:color="auto"/>
          </w:divBdr>
        </w:div>
        <w:div w:id="1480801141">
          <w:marLeft w:val="0"/>
          <w:marRight w:val="0"/>
          <w:marTop w:val="0"/>
          <w:marBottom w:val="0"/>
          <w:divBdr>
            <w:top w:val="none" w:sz="0" w:space="0" w:color="auto"/>
            <w:left w:val="none" w:sz="0" w:space="0" w:color="auto"/>
            <w:bottom w:val="none" w:sz="0" w:space="0" w:color="auto"/>
            <w:right w:val="none" w:sz="0" w:space="0" w:color="auto"/>
          </w:divBdr>
        </w:div>
        <w:div w:id="278487265">
          <w:marLeft w:val="0"/>
          <w:marRight w:val="0"/>
          <w:marTop w:val="0"/>
          <w:marBottom w:val="0"/>
          <w:divBdr>
            <w:top w:val="none" w:sz="0" w:space="0" w:color="auto"/>
            <w:left w:val="none" w:sz="0" w:space="0" w:color="auto"/>
            <w:bottom w:val="none" w:sz="0" w:space="0" w:color="auto"/>
            <w:right w:val="none" w:sz="0" w:space="0" w:color="auto"/>
          </w:divBdr>
        </w:div>
      </w:divsChild>
    </w:div>
    <w:div w:id="935556539">
      <w:bodyDiv w:val="1"/>
      <w:marLeft w:val="0"/>
      <w:marRight w:val="0"/>
      <w:marTop w:val="0"/>
      <w:marBottom w:val="0"/>
      <w:divBdr>
        <w:top w:val="none" w:sz="0" w:space="0" w:color="auto"/>
        <w:left w:val="none" w:sz="0" w:space="0" w:color="auto"/>
        <w:bottom w:val="none" w:sz="0" w:space="0" w:color="auto"/>
        <w:right w:val="none" w:sz="0" w:space="0" w:color="auto"/>
      </w:divBdr>
      <w:divsChild>
        <w:div w:id="1155338275">
          <w:marLeft w:val="0"/>
          <w:marRight w:val="0"/>
          <w:marTop w:val="0"/>
          <w:marBottom w:val="0"/>
          <w:divBdr>
            <w:top w:val="none" w:sz="0" w:space="0" w:color="auto"/>
            <w:left w:val="none" w:sz="0" w:space="0" w:color="auto"/>
            <w:bottom w:val="none" w:sz="0" w:space="0" w:color="auto"/>
            <w:right w:val="none" w:sz="0" w:space="0" w:color="auto"/>
          </w:divBdr>
        </w:div>
        <w:div w:id="717825110">
          <w:marLeft w:val="0"/>
          <w:marRight w:val="0"/>
          <w:marTop w:val="0"/>
          <w:marBottom w:val="0"/>
          <w:divBdr>
            <w:top w:val="none" w:sz="0" w:space="0" w:color="auto"/>
            <w:left w:val="none" w:sz="0" w:space="0" w:color="auto"/>
            <w:bottom w:val="none" w:sz="0" w:space="0" w:color="auto"/>
            <w:right w:val="none" w:sz="0" w:space="0" w:color="auto"/>
          </w:divBdr>
        </w:div>
        <w:div w:id="188836517">
          <w:marLeft w:val="0"/>
          <w:marRight w:val="0"/>
          <w:marTop w:val="0"/>
          <w:marBottom w:val="0"/>
          <w:divBdr>
            <w:top w:val="none" w:sz="0" w:space="0" w:color="auto"/>
            <w:left w:val="none" w:sz="0" w:space="0" w:color="auto"/>
            <w:bottom w:val="none" w:sz="0" w:space="0" w:color="auto"/>
            <w:right w:val="none" w:sz="0" w:space="0" w:color="auto"/>
          </w:divBdr>
        </w:div>
        <w:div w:id="1621915856">
          <w:marLeft w:val="0"/>
          <w:marRight w:val="0"/>
          <w:marTop w:val="0"/>
          <w:marBottom w:val="0"/>
          <w:divBdr>
            <w:top w:val="none" w:sz="0" w:space="0" w:color="auto"/>
            <w:left w:val="none" w:sz="0" w:space="0" w:color="auto"/>
            <w:bottom w:val="none" w:sz="0" w:space="0" w:color="auto"/>
            <w:right w:val="none" w:sz="0" w:space="0" w:color="auto"/>
          </w:divBdr>
        </w:div>
        <w:div w:id="1657762657">
          <w:marLeft w:val="0"/>
          <w:marRight w:val="0"/>
          <w:marTop w:val="0"/>
          <w:marBottom w:val="0"/>
          <w:divBdr>
            <w:top w:val="none" w:sz="0" w:space="0" w:color="auto"/>
            <w:left w:val="none" w:sz="0" w:space="0" w:color="auto"/>
            <w:bottom w:val="none" w:sz="0" w:space="0" w:color="auto"/>
            <w:right w:val="none" w:sz="0" w:space="0" w:color="auto"/>
          </w:divBdr>
        </w:div>
        <w:div w:id="1847549629">
          <w:marLeft w:val="0"/>
          <w:marRight w:val="0"/>
          <w:marTop w:val="0"/>
          <w:marBottom w:val="0"/>
          <w:divBdr>
            <w:top w:val="none" w:sz="0" w:space="0" w:color="auto"/>
            <w:left w:val="none" w:sz="0" w:space="0" w:color="auto"/>
            <w:bottom w:val="none" w:sz="0" w:space="0" w:color="auto"/>
            <w:right w:val="none" w:sz="0" w:space="0" w:color="auto"/>
          </w:divBdr>
        </w:div>
        <w:div w:id="538203741">
          <w:marLeft w:val="0"/>
          <w:marRight w:val="0"/>
          <w:marTop w:val="0"/>
          <w:marBottom w:val="0"/>
          <w:divBdr>
            <w:top w:val="none" w:sz="0" w:space="0" w:color="auto"/>
            <w:left w:val="none" w:sz="0" w:space="0" w:color="auto"/>
            <w:bottom w:val="none" w:sz="0" w:space="0" w:color="auto"/>
            <w:right w:val="none" w:sz="0" w:space="0" w:color="auto"/>
          </w:divBdr>
        </w:div>
        <w:div w:id="1447045472">
          <w:marLeft w:val="0"/>
          <w:marRight w:val="0"/>
          <w:marTop w:val="0"/>
          <w:marBottom w:val="0"/>
          <w:divBdr>
            <w:top w:val="none" w:sz="0" w:space="0" w:color="auto"/>
            <w:left w:val="none" w:sz="0" w:space="0" w:color="auto"/>
            <w:bottom w:val="none" w:sz="0" w:space="0" w:color="auto"/>
            <w:right w:val="none" w:sz="0" w:space="0" w:color="auto"/>
          </w:divBdr>
        </w:div>
        <w:div w:id="1805811059">
          <w:marLeft w:val="0"/>
          <w:marRight w:val="0"/>
          <w:marTop w:val="0"/>
          <w:marBottom w:val="0"/>
          <w:divBdr>
            <w:top w:val="none" w:sz="0" w:space="0" w:color="auto"/>
            <w:left w:val="none" w:sz="0" w:space="0" w:color="auto"/>
            <w:bottom w:val="none" w:sz="0" w:space="0" w:color="auto"/>
            <w:right w:val="none" w:sz="0" w:space="0" w:color="auto"/>
          </w:divBdr>
        </w:div>
        <w:div w:id="1486047333">
          <w:marLeft w:val="0"/>
          <w:marRight w:val="0"/>
          <w:marTop w:val="0"/>
          <w:marBottom w:val="0"/>
          <w:divBdr>
            <w:top w:val="none" w:sz="0" w:space="0" w:color="auto"/>
            <w:left w:val="none" w:sz="0" w:space="0" w:color="auto"/>
            <w:bottom w:val="none" w:sz="0" w:space="0" w:color="auto"/>
            <w:right w:val="none" w:sz="0" w:space="0" w:color="auto"/>
          </w:divBdr>
        </w:div>
        <w:div w:id="1620605053">
          <w:marLeft w:val="0"/>
          <w:marRight w:val="0"/>
          <w:marTop w:val="0"/>
          <w:marBottom w:val="0"/>
          <w:divBdr>
            <w:top w:val="none" w:sz="0" w:space="0" w:color="auto"/>
            <w:left w:val="none" w:sz="0" w:space="0" w:color="auto"/>
            <w:bottom w:val="none" w:sz="0" w:space="0" w:color="auto"/>
            <w:right w:val="none" w:sz="0" w:space="0" w:color="auto"/>
          </w:divBdr>
        </w:div>
        <w:div w:id="130710296">
          <w:marLeft w:val="0"/>
          <w:marRight w:val="0"/>
          <w:marTop w:val="0"/>
          <w:marBottom w:val="0"/>
          <w:divBdr>
            <w:top w:val="none" w:sz="0" w:space="0" w:color="auto"/>
            <w:left w:val="none" w:sz="0" w:space="0" w:color="auto"/>
            <w:bottom w:val="none" w:sz="0" w:space="0" w:color="auto"/>
            <w:right w:val="none" w:sz="0" w:space="0" w:color="auto"/>
          </w:divBdr>
        </w:div>
        <w:div w:id="107824321">
          <w:marLeft w:val="0"/>
          <w:marRight w:val="0"/>
          <w:marTop w:val="0"/>
          <w:marBottom w:val="0"/>
          <w:divBdr>
            <w:top w:val="none" w:sz="0" w:space="0" w:color="auto"/>
            <w:left w:val="none" w:sz="0" w:space="0" w:color="auto"/>
            <w:bottom w:val="none" w:sz="0" w:space="0" w:color="auto"/>
            <w:right w:val="none" w:sz="0" w:space="0" w:color="auto"/>
          </w:divBdr>
        </w:div>
        <w:div w:id="1081876876">
          <w:marLeft w:val="0"/>
          <w:marRight w:val="0"/>
          <w:marTop w:val="0"/>
          <w:marBottom w:val="0"/>
          <w:divBdr>
            <w:top w:val="none" w:sz="0" w:space="0" w:color="auto"/>
            <w:left w:val="none" w:sz="0" w:space="0" w:color="auto"/>
            <w:bottom w:val="none" w:sz="0" w:space="0" w:color="auto"/>
            <w:right w:val="none" w:sz="0" w:space="0" w:color="auto"/>
          </w:divBdr>
        </w:div>
        <w:div w:id="450783711">
          <w:marLeft w:val="0"/>
          <w:marRight w:val="0"/>
          <w:marTop w:val="0"/>
          <w:marBottom w:val="0"/>
          <w:divBdr>
            <w:top w:val="none" w:sz="0" w:space="0" w:color="auto"/>
            <w:left w:val="none" w:sz="0" w:space="0" w:color="auto"/>
            <w:bottom w:val="none" w:sz="0" w:space="0" w:color="auto"/>
            <w:right w:val="none" w:sz="0" w:space="0" w:color="auto"/>
          </w:divBdr>
        </w:div>
        <w:div w:id="753280133">
          <w:marLeft w:val="0"/>
          <w:marRight w:val="0"/>
          <w:marTop w:val="0"/>
          <w:marBottom w:val="0"/>
          <w:divBdr>
            <w:top w:val="none" w:sz="0" w:space="0" w:color="auto"/>
            <w:left w:val="none" w:sz="0" w:space="0" w:color="auto"/>
            <w:bottom w:val="none" w:sz="0" w:space="0" w:color="auto"/>
            <w:right w:val="none" w:sz="0" w:space="0" w:color="auto"/>
          </w:divBdr>
        </w:div>
        <w:div w:id="192889381">
          <w:marLeft w:val="0"/>
          <w:marRight w:val="0"/>
          <w:marTop w:val="0"/>
          <w:marBottom w:val="0"/>
          <w:divBdr>
            <w:top w:val="none" w:sz="0" w:space="0" w:color="auto"/>
            <w:left w:val="none" w:sz="0" w:space="0" w:color="auto"/>
            <w:bottom w:val="none" w:sz="0" w:space="0" w:color="auto"/>
            <w:right w:val="none" w:sz="0" w:space="0" w:color="auto"/>
          </w:divBdr>
        </w:div>
        <w:div w:id="853147732">
          <w:marLeft w:val="0"/>
          <w:marRight w:val="0"/>
          <w:marTop w:val="0"/>
          <w:marBottom w:val="0"/>
          <w:divBdr>
            <w:top w:val="none" w:sz="0" w:space="0" w:color="auto"/>
            <w:left w:val="none" w:sz="0" w:space="0" w:color="auto"/>
            <w:bottom w:val="none" w:sz="0" w:space="0" w:color="auto"/>
            <w:right w:val="none" w:sz="0" w:space="0" w:color="auto"/>
          </w:divBdr>
        </w:div>
        <w:div w:id="404495279">
          <w:marLeft w:val="0"/>
          <w:marRight w:val="0"/>
          <w:marTop w:val="0"/>
          <w:marBottom w:val="0"/>
          <w:divBdr>
            <w:top w:val="none" w:sz="0" w:space="0" w:color="auto"/>
            <w:left w:val="none" w:sz="0" w:space="0" w:color="auto"/>
            <w:bottom w:val="none" w:sz="0" w:space="0" w:color="auto"/>
            <w:right w:val="none" w:sz="0" w:space="0" w:color="auto"/>
          </w:divBdr>
        </w:div>
        <w:div w:id="140007024">
          <w:marLeft w:val="0"/>
          <w:marRight w:val="0"/>
          <w:marTop w:val="0"/>
          <w:marBottom w:val="0"/>
          <w:divBdr>
            <w:top w:val="none" w:sz="0" w:space="0" w:color="auto"/>
            <w:left w:val="none" w:sz="0" w:space="0" w:color="auto"/>
            <w:bottom w:val="none" w:sz="0" w:space="0" w:color="auto"/>
            <w:right w:val="none" w:sz="0" w:space="0" w:color="auto"/>
          </w:divBdr>
        </w:div>
        <w:div w:id="422530866">
          <w:marLeft w:val="0"/>
          <w:marRight w:val="0"/>
          <w:marTop w:val="0"/>
          <w:marBottom w:val="0"/>
          <w:divBdr>
            <w:top w:val="none" w:sz="0" w:space="0" w:color="auto"/>
            <w:left w:val="none" w:sz="0" w:space="0" w:color="auto"/>
            <w:bottom w:val="none" w:sz="0" w:space="0" w:color="auto"/>
            <w:right w:val="none" w:sz="0" w:space="0" w:color="auto"/>
          </w:divBdr>
        </w:div>
        <w:div w:id="1207572216">
          <w:marLeft w:val="0"/>
          <w:marRight w:val="0"/>
          <w:marTop w:val="0"/>
          <w:marBottom w:val="0"/>
          <w:divBdr>
            <w:top w:val="none" w:sz="0" w:space="0" w:color="auto"/>
            <w:left w:val="none" w:sz="0" w:space="0" w:color="auto"/>
            <w:bottom w:val="none" w:sz="0" w:space="0" w:color="auto"/>
            <w:right w:val="none" w:sz="0" w:space="0" w:color="auto"/>
          </w:divBdr>
        </w:div>
        <w:div w:id="935943224">
          <w:marLeft w:val="0"/>
          <w:marRight w:val="0"/>
          <w:marTop w:val="0"/>
          <w:marBottom w:val="0"/>
          <w:divBdr>
            <w:top w:val="none" w:sz="0" w:space="0" w:color="auto"/>
            <w:left w:val="none" w:sz="0" w:space="0" w:color="auto"/>
            <w:bottom w:val="none" w:sz="0" w:space="0" w:color="auto"/>
            <w:right w:val="none" w:sz="0" w:space="0" w:color="auto"/>
          </w:divBdr>
        </w:div>
        <w:div w:id="1670405285">
          <w:marLeft w:val="0"/>
          <w:marRight w:val="0"/>
          <w:marTop w:val="0"/>
          <w:marBottom w:val="0"/>
          <w:divBdr>
            <w:top w:val="none" w:sz="0" w:space="0" w:color="auto"/>
            <w:left w:val="none" w:sz="0" w:space="0" w:color="auto"/>
            <w:bottom w:val="none" w:sz="0" w:space="0" w:color="auto"/>
            <w:right w:val="none" w:sz="0" w:space="0" w:color="auto"/>
          </w:divBdr>
        </w:div>
        <w:div w:id="1277829417">
          <w:marLeft w:val="0"/>
          <w:marRight w:val="0"/>
          <w:marTop w:val="0"/>
          <w:marBottom w:val="0"/>
          <w:divBdr>
            <w:top w:val="none" w:sz="0" w:space="0" w:color="auto"/>
            <w:left w:val="none" w:sz="0" w:space="0" w:color="auto"/>
            <w:bottom w:val="none" w:sz="0" w:space="0" w:color="auto"/>
            <w:right w:val="none" w:sz="0" w:space="0" w:color="auto"/>
          </w:divBdr>
        </w:div>
        <w:div w:id="1104962554">
          <w:marLeft w:val="0"/>
          <w:marRight w:val="0"/>
          <w:marTop w:val="0"/>
          <w:marBottom w:val="0"/>
          <w:divBdr>
            <w:top w:val="none" w:sz="0" w:space="0" w:color="auto"/>
            <w:left w:val="none" w:sz="0" w:space="0" w:color="auto"/>
            <w:bottom w:val="none" w:sz="0" w:space="0" w:color="auto"/>
            <w:right w:val="none" w:sz="0" w:space="0" w:color="auto"/>
          </w:divBdr>
        </w:div>
        <w:div w:id="130245425">
          <w:marLeft w:val="0"/>
          <w:marRight w:val="0"/>
          <w:marTop w:val="0"/>
          <w:marBottom w:val="0"/>
          <w:divBdr>
            <w:top w:val="none" w:sz="0" w:space="0" w:color="auto"/>
            <w:left w:val="none" w:sz="0" w:space="0" w:color="auto"/>
            <w:bottom w:val="none" w:sz="0" w:space="0" w:color="auto"/>
            <w:right w:val="none" w:sz="0" w:space="0" w:color="auto"/>
          </w:divBdr>
        </w:div>
        <w:div w:id="2002418532">
          <w:marLeft w:val="0"/>
          <w:marRight w:val="0"/>
          <w:marTop w:val="0"/>
          <w:marBottom w:val="0"/>
          <w:divBdr>
            <w:top w:val="none" w:sz="0" w:space="0" w:color="auto"/>
            <w:left w:val="none" w:sz="0" w:space="0" w:color="auto"/>
            <w:bottom w:val="none" w:sz="0" w:space="0" w:color="auto"/>
            <w:right w:val="none" w:sz="0" w:space="0" w:color="auto"/>
          </w:divBdr>
        </w:div>
        <w:div w:id="1338001160">
          <w:marLeft w:val="0"/>
          <w:marRight w:val="0"/>
          <w:marTop w:val="0"/>
          <w:marBottom w:val="0"/>
          <w:divBdr>
            <w:top w:val="none" w:sz="0" w:space="0" w:color="auto"/>
            <w:left w:val="none" w:sz="0" w:space="0" w:color="auto"/>
            <w:bottom w:val="none" w:sz="0" w:space="0" w:color="auto"/>
            <w:right w:val="none" w:sz="0" w:space="0" w:color="auto"/>
          </w:divBdr>
        </w:div>
        <w:div w:id="190607060">
          <w:marLeft w:val="0"/>
          <w:marRight w:val="0"/>
          <w:marTop w:val="0"/>
          <w:marBottom w:val="0"/>
          <w:divBdr>
            <w:top w:val="none" w:sz="0" w:space="0" w:color="auto"/>
            <w:left w:val="none" w:sz="0" w:space="0" w:color="auto"/>
            <w:bottom w:val="none" w:sz="0" w:space="0" w:color="auto"/>
            <w:right w:val="none" w:sz="0" w:space="0" w:color="auto"/>
          </w:divBdr>
        </w:div>
        <w:div w:id="1712000851">
          <w:marLeft w:val="0"/>
          <w:marRight w:val="0"/>
          <w:marTop w:val="0"/>
          <w:marBottom w:val="0"/>
          <w:divBdr>
            <w:top w:val="none" w:sz="0" w:space="0" w:color="auto"/>
            <w:left w:val="none" w:sz="0" w:space="0" w:color="auto"/>
            <w:bottom w:val="none" w:sz="0" w:space="0" w:color="auto"/>
            <w:right w:val="none" w:sz="0" w:space="0" w:color="auto"/>
          </w:divBdr>
        </w:div>
        <w:div w:id="1650791818">
          <w:marLeft w:val="0"/>
          <w:marRight w:val="0"/>
          <w:marTop w:val="0"/>
          <w:marBottom w:val="0"/>
          <w:divBdr>
            <w:top w:val="none" w:sz="0" w:space="0" w:color="auto"/>
            <w:left w:val="none" w:sz="0" w:space="0" w:color="auto"/>
            <w:bottom w:val="none" w:sz="0" w:space="0" w:color="auto"/>
            <w:right w:val="none" w:sz="0" w:space="0" w:color="auto"/>
          </w:divBdr>
        </w:div>
        <w:div w:id="1664432688">
          <w:marLeft w:val="0"/>
          <w:marRight w:val="0"/>
          <w:marTop w:val="0"/>
          <w:marBottom w:val="0"/>
          <w:divBdr>
            <w:top w:val="none" w:sz="0" w:space="0" w:color="auto"/>
            <w:left w:val="none" w:sz="0" w:space="0" w:color="auto"/>
            <w:bottom w:val="none" w:sz="0" w:space="0" w:color="auto"/>
            <w:right w:val="none" w:sz="0" w:space="0" w:color="auto"/>
          </w:divBdr>
        </w:div>
        <w:div w:id="1679312424">
          <w:marLeft w:val="0"/>
          <w:marRight w:val="0"/>
          <w:marTop w:val="0"/>
          <w:marBottom w:val="0"/>
          <w:divBdr>
            <w:top w:val="none" w:sz="0" w:space="0" w:color="auto"/>
            <w:left w:val="none" w:sz="0" w:space="0" w:color="auto"/>
            <w:bottom w:val="none" w:sz="0" w:space="0" w:color="auto"/>
            <w:right w:val="none" w:sz="0" w:space="0" w:color="auto"/>
          </w:divBdr>
        </w:div>
        <w:div w:id="209388370">
          <w:marLeft w:val="0"/>
          <w:marRight w:val="0"/>
          <w:marTop w:val="0"/>
          <w:marBottom w:val="0"/>
          <w:divBdr>
            <w:top w:val="none" w:sz="0" w:space="0" w:color="auto"/>
            <w:left w:val="none" w:sz="0" w:space="0" w:color="auto"/>
            <w:bottom w:val="none" w:sz="0" w:space="0" w:color="auto"/>
            <w:right w:val="none" w:sz="0" w:space="0" w:color="auto"/>
          </w:divBdr>
        </w:div>
        <w:div w:id="1922328129">
          <w:marLeft w:val="0"/>
          <w:marRight w:val="0"/>
          <w:marTop w:val="0"/>
          <w:marBottom w:val="0"/>
          <w:divBdr>
            <w:top w:val="none" w:sz="0" w:space="0" w:color="auto"/>
            <w:left w:val="none" w:sz="0" w:space="0" w:color="auto"/>
            <w:bottom w:val="none" w:sz="0" w:space="0" w:color="auto"/>
            <w:right w:val="none" w:sz="0" w:space="0" w:color="auto"/>
          </w:divBdr>
        </w:div>
        <w:div w:id="1888756486">
          <w:marLeft w:val="0"/>
          <w:marRight w:val="0"/>
          <w:marTop w:val="0"/>
          <w:marBottom w:val="0"/>
          <w:divBdr>
            <w:top w:val="none" w:sz="0" w:space="0" w:color="auto"/>
            <w:left w:val="none" w:sz="0" w:space="0" w:color="auto"/>
            <w:bottom w:val="none" w:sz="0" w:space="0" w:color="auto"/>
            <w:right w:val="none" w:sz="0" w:space="0" w:color="auto"/>
          </w:divBdr>
        </w:div>
        <w:div w:id="1032070102">
          <w:marLeft w:val="0"/>
          <w:marRight w:val="0"/>
          <w:marTop w:val="0"/>
          <w:marBottom w:val="0"/>
          <w:divBdr>
            <w:top w:val="none" w:sz="0" w:space="0" w:color="auto"/>
            <w:left w:val="none" w:sz="0" w:space="0" w:color="auto"/>
            <w:bottom w:val="none" w:sz="0" w:space="0" w:color="auto"/>
            <w:right w:val="none" w:sz="0" w:space="0" w:color="auto"/>
          </w:divBdr>
        </w:div>
        <w:div w:id="1525553076">
          <w:marLeft w:val="0"/>
          <w:marRight w:val="0"/>
          <w:marTop w:val="0"/>
          <w:marBottom w:val="0"/>
          <w:divBdr>
            <w:top w:val="none" w:sz="0" w:space="0" w:color="auto"/>
            <w:left w:val="none" w:sz="0" w:space="0" w:color="auto"/>
            <w:bottom w:val="none" w:sz="0" w:space="0" w:color="auto"/>
            <w:right w:val="none" w:sz="0" w:space="0" w:color="auto"/>
          </w:divBdr>
        </w:div>
        <w:div w:id="1675257534">
          <w:marLeft w:val="0"/>
          <w:marRight w:val="0"/>
          <w:marTop w:val="0"/>
          <w:marBottom w:val="0"/>
          <w:divBdr>
            <w:top w:val="none" w:sz="0" w:space="0" w:color="auto"/>
            <w:left w:val="none" w:sz="0" w:space="0" w:color="auto"/>
            <w:bottom w:val="none" w:sz="0" w:space="0" w:color="auto"/>
            <w:right w:val="none" w:sz="0" w:space="0" w:color="auto"/>
          </w:divBdr>
        </w:div>
        <w:div w:id="1069764602">
          <w:marLeft w:val="0"/>
          <w:marRight w:val="0"/>
          <w:marTop w:val="0"/>
          <w:marBottom w:val="0"/>
          <w:divBdr>
            <w:top w:val="none" w:sz="0" w:space="0" w:color="auto"/>
            <w:left w:val="none" w:sz="0" w:space="0" w:color="auto"/>
            <w:bottom w:val="none" w:sz="0" w:space="0" w:color="auto"/>
            <w:right w:val="none" w:sz="0" w:space="0" w:color="auto"/>
          </w:divBdr>
        </w:div>
        <w:div w:id="942959764">
          <w:marLeft w:val="0"/>
          <w:marRight w:val="0"/>
          <w:marTop w:val="0"/>
          <w:marBottom w:val="0"/>
          <w:divBdr>
            <w:top w:val="none" w:sz="0" w:space="0" w:color="auto"/>
            <w:left w:val="none" w:sz="0" w:space="0" w:color="auto"/>
            <w:bottom w:val="none" w:sz="0" w:space="0" w:color="auto"/>
            <w:right w:val="none" w:sz="0" w:space="0" w:color="auto"/>
          </w:divBdr>
        </w:div>
        <w:div w:id="349450714">
          <w:marLeft w:val="0"/>
          <w:marRight w:val="0"/>
          <w:marTop w:val="0"/>
          <w:marBottom w:val="0"/>
          <w:divBdr>
            <w:top w:val="none" w:sz="0" w:space="0" w:color="auto"/>
            <w:left w:val="none" w:sz="0" w:space="0" w:color="auto"/>
            <w:bottom w:val="none" w:sz="0" w:space="0" w:color="auto"/>
            <w:right w:val="none" w:sz="0" w:space="0" w:color="auto"/>
          </w:divBdr>
        </w:div>
        <w:div w:id="572663437">
          <w:marLeft w:val="0"/>
          <w:marRight w:val="0"/>
          <w:marTop w:val="0"/>
          <w:marBottom w:val="0"/>
          <w:divBdr>
            <w:top w:val="none" w:sz="0" w:space="0" w:color="auto"/>
            <w:left w:val="none" w:sz="0" w:space="0" w:color="auto"/>
            <w:bottom w:val="none" w:sz="0" w:space="0" w:color="auto"/>
            <w:right w:val="none" w:sz="0" w:space="0" w:color="auto"/>
          </w:divBdr>
        </w:div>
        <w:div w:id="229123980">
          <w:marLeft w:val="0"/>
          <w:marRight w:val="0"/>
          <w:marTop w:val="0"/>
          <w:marBottom w:val="0"/>
          <w:divBdr>
            <w:top w:val="none" w:sz="0" w:space="0" w:color="auto"/>
            <w:left w:val="none" w:sz="0" w:space="0" w:color="auto"/>
            <w:bottom w:val="none" w:sz="0" w:space="0" w:color="auto"/>
            <w:right w:val="none" w:sz="0" w:space="0" w:color="auto"/>
          </w:divBdr>
        </w:div>
        <w:div w:id="1279028613">
          <w:marLeft w:val="0"/>
          <w:marRight w:val="0"/>
          <w:marTop w:val="0"/>
          <w:marBottom w:val="0"/>
          <w:divBdr>
            <w:top w:val="none" w:sz="0" w:space="0" w:color="auto"/>
            <w:left w:val="none" w:sz="0" w:space="0" w:color="auto"/>
            <w:bottom w:val="none" w:sz="0" w:space="0" w:color="auto"/>
            <w:right w:val="none" w:sz="0" w:space="0" w:color="auto"/>
          </w:divBdr>
        </w:div>
        <w:div w:id="755319543">
          <w:marLeft w:val="0"/>
          <w:marRight w:val="0"/>
          <w:marTop w:val="0"/>
          <w:marBottom w:val="0"/>
          <w:divBdr>
            <w:top w:val="none" w:sz="0" w:space="0" w:color="auto"/>
            <w:left w:val="none" w:sz="0" w:space="0" w:color="auto"/>
            <w:bottom w:val="none" w:sz="0" w:space="0" w:color="auto"/>
            <w:right w:val="none" w:sz="0" w:space="0" w:color="auto"/>
          </w:divBdr>
        </w:div>
        <w:div w:id="267737521">
          <w:marLeft w:val="0"/>
          <w:marRight w:val="0"/>
          <w:marTop w:val="0"/>
          <w:marBottom w:val="0"/>
          <w:divBdr>
            <w:top w:val="none" w:sz="0" w:space="0" w:color="auto"/>
            <w:left w:val="none" w:sz="0" w:space="0" w:color="auto"/>
            <w:bottom w:val="none" w:sz="0" w:space="0" w:color="auto"/>
            <w:right w:val="none" w:sz="0" w:space="0" w:color="auto"/>
          </w:divBdr>
        </w:div>
        <w:div w:id="1877934282">
          <w:marLeft w:val="0"/>
          <w:marRight w:val="0"/>
          <w:marTop w:val="0"/>
          <w:marBottom w:val="0"/>
          <w:divBdr>
            <w:top w:val="none" w:sz="0" w:space="0" w:color="auto"/>
            <w:left w:val="none" w:sz="0" w:space="0" w:color="auto"/>
            <w:bottom w:val="none" w:sz="0" w:space="0" w:color="auto"/>
            <w:right w:val="none" w:sz="0" w:space="0" w:color="auto"/>
          </w:divBdr>
        </w:div>
        <w:div w:id="1188374288">
          <w:marLeft w:val="0"/>
          <w:marRight w:val="0"/>
          <w:marTop w:val="0"/>
          <w:marBottom w:val="0"/>
          <w:divBdr>
            <w:top w:val="none" w:sz="0" w:space="0" w:color="auto"/>
            <w:left w:val="none" w:sz="0" w:space="0" w:color="auto"/>
            <w:bottom w:val="none" w:sz="0" w:space="0" w:color="auto"/>
            <w:right w:val="none" w:sz="0" w:space="0" w:color="auto"/>
          </w:divBdr>
        </w:div>
        <w:div w:id="741172584">
          <w:marLeft w:val="0"/>
          <w:marRight w:val="0"/>
          <w:marTop w:val="0"/>
          <w:marBottom w:val="0"/>
          <w:divBdr>
            <w:top w:val="none" w:sz="0" w:space="0" w:color="auto"/>
            <w:left w:val="none" w:sz="0" w:space="0" w:color="auto"/>
            <w:bottom w:val="none" w:sz="0" w:space="0" w:color="auto"/>
            <w:right w:val="none" w:sz="0" w:space="0" w:color="auto"/>
          </w:divBdr>
        </w:div>
        <w:div w:id="1601446004">
          <w:marLeft w:val="0"/>
          <w:marRight w:val="0"/>
          <w:marTop w:val="0"/>
          <w:marBottom w:val="0"/>
          <w:divBdr>
            <w:top w:val="none" w:sz="0" w:space="0" w:color="auto"/>
            <w:left w:val="none" w:sz="0" w:space="0" w:color="auto"/>
            <w:bottom w:val="none" w:sz="0" w:space="0" w:color="auto"/>
            <w:right w:val="none" w:sz="0" w:space="0" w:color="auto"/>
          </w:divBdr>
        </w:div>
        <w:div w:id="597560333">
          <w:marLeft w:val="0"/>
          <w:marRight w:val="0"/>
          <w:marTop w:val="0"/>
          <w:marBottom w:val="0"/>
          <w:divBdr>
            <w:top w:val="none" w:sz="0" w:space="0" w:color="auto"/>
            <w:left w:val="none" w:sz="0" w:space="0" w:color="auto"/>
            <w:bottom w:val="none" w:sz="0" w:space="0" w:color="auto"/>
            <w:right w:val="none" w:sz="0" w:space="0" w:color="auto"/>
          </w:divBdr>
        </w:div>
        <w:div w:id="1393967303">
          <w:marLeft w:val="0"/>
          <w:marRight w:val="0"/>
          <w:marTop w:val="0"/>
          <w:marBottom w:val="0"/>
          <w:divBdr>
            <w:top w:val="none" w:sz="0" w:space="0" w:color="auto"/>
            <w:left w:val="none" w:sz="0" w:space="0" w:color="auto"/>
            <w:bottom w:val="none" w:sz="0" w:space="0" w:color="auto"/>
            <w:right w:val="none" w:sz="0" w:space="0" w:color="auto"/>
          </w:divBdr>
        </w:div>
        <w:div w:id="944776580">
          <w:marLeft w:val="0"/>
          <w:marRight w:val="0"/>
          <w:marTop w:val="0"/>
          <w:marBottom w:val="0"/>
          <w:divBdr>
            <w:top w:val="none" w:sz="0" w:space="0" w:color="auto"/>
            <w:left w:val="none" w:sz="0" w:space="0" w:color="auto"/>
            <w:bottom w:val="none" w:sz="0" w:space="0" w:color="auto"/>
            <w:right w:val="none" w:sz="0" w:space="0" w:color="auto"/>
          </w:divBdr>
        </w:div>
        <w:div w:id="1242255921">
          <w:marLeft w:val="0"/>
          <w:marRight w:val="0"/>
          <w:marTop w:val="0"/>
          <w:marBottom w:val="0"/>
          <w:divBdr>
            <w:top w:val="none" w:sz="0" w:space="0" w:color="auto"/>
            <w:left w:val="none" w:sz="0" w:space="0" w:color="auto"/>
            <w:bottom w:val="none" w:sz="0" w:space="0" w:color="auto"/>
            <w:right w:val="none" w:sz="0" w:space="0" w:color="auto"/>
          </w:divBdr>
        </w:div>
        <w:div w:id="798768037">
          <w:marLeft w:val="0"/>
          <w:marRight w:val="0"/>
          <w:marTop w:val="0"/>
          <w:marBottom w:val="0"/>
          <w:divBdr>
            <w:top w:val="none" w:sz="0" w:space="0" w:color="auto"/>
            <w:left w:val="none" w:sz="0" w:space="0" w:color="auto"/>
            <w:bottom w:val="none" w:sz="0" w:space="0" w:color="auto"/>
            <w:right w:val="none" w:sz="0" w:space="0" w:color="auto"/>
          </w:divBdr>
        </w:div>
        <w:div w:id="1360081922">
          <w:marLeft w:val="0"/>
          <w:marRight w:val="0"/>
          <w:marTop w:val="0"/>
          <w:marBottom w:val="0"/>
          <w:divBdr>
            <w:top w:val="none" w:sz="0" w:space="0" w:color="auto"/>
            <w:left w:val="none" w:sz="0" w:space="0" w:color="auto"/>
            <w:bottom w:val="none" w:sz="0" w:space="0" w:color="auto"/>
            <w:right w:val="none" w:sz="0" w:space="0" w:color="auto"/>
          </w:divBdr>
        </w:div>
        <w:div w:id="1047145098">
          <w:marLeft w:val="0"/>
          <w:marRight w:val="0"/>
          <w:marTop w:val="0"/>
          <w:marBottom w:val="0"/>
          <w:divBdr>
            <w:top w:val="none" w:sz="0" w:space="0" w:color="auto"/>
            <w:left w:val="none" w:sz="0" w:space="0" w:color="auto"/>
            <w:bottom w:val="none" w:sz="0" w:space="0" w:color="auto"/>
            <w:right w:val="none" w:sz="0" w:space="0" w:color="auto"/>
          </w:divBdr>
        </w:div>
        <w:div w:id="2086686670">
          <w:marLeft w:val="0"/>
          <w:marRight w:val="0"/>
          <w:marTop w:val="0"/>
          <w:marBottom w:val="0"/>
          <w:divBdr>
            <w:top w:val="none" w:sz="0" w:space="0" w:color="auto"/>
            <w:left w:val="none" w:sz="0" w:space="0" w:color="auto"/>
            <w:bottom w:val="none" w:sz="0" w:space="0" w:color="auto"/>
            <w:right w:val="none" w:sz="0" w:space="0" w:color="auto"/>
          </w:divBdr>
        </w:div>
        <w:div w:id="1134104578">
          <w:marLeft w:val="0"/>
          <w:marRight w:val="0"/>
          <w:marTop w:val="0"/>
          <w:marBottom w:val="0"/>
          <w:divBdr>
            <w:top w:val="none" w:sz="0" w:space="0" w:color="auto"/>
            <w:left w:val="none" w:sz="0" w:space="0" w:color="auto"/>
            <w:bottom w:val="none" w:sz="0" w:space="0" w:color="auto"/>
            <w:right w:val="none" w:sz="0" w:space="0" w:color="auto"/>
          </w:divBdr>
        </w:div>
      </w:divsChild>
    </w:div>
    <w:div w:id="942764476">
      <w:bodyDiv w:val="1"/>
      <w:marLeft w:val="0"/>
      <w:marRight w:val="0"/>
      <w:marTop w:val="0"/>
      <w:marBottom w:val="0"/>
      <w:divBdr>
        <w:top w:val="none" w:sz="0" w:space="0" w:color="auto"/>
        <w:left w:val="none" w:sz="0" w:space="0" w:color="auto"/>
        <w:bottom w:val="none" w:sz="0" w:space="0" w:color="auto"/>
        <w:right w:val="none" w:sz="0" w:space="0" w:color="auto"/>
      </w:divBdr>
      <w:divsChild>
        <w:div w:id="639043411">
          <w:marLeft w:val="0"/>
          <w:marRight w:val="0"/>
          <w:marTop w:val="0"/>
          <w:marBottom w:val="0"/>
          <w:divBdr>
            <w:top w:val="none" w:sz="0" w:space="0" w:color="auto"/>
            <w:left w:val="none" w:sz="0" w:space="0" w:color="auto"/>
            <w:bottom w:val="none" w:sz="0" w:space="0" w:color="auto"/>
            <w:right w:val="none" w:sz="0" w:space="0" w:color="auto"/>
          </w:divBdr>
        </w:div>
        <w:div w:id="6256729">
          <w:marLeft w:val="0"/>
          <w:marRight w:val="0"/>
          <w:marTop w:val="0"/>
          <w:marBottom w:val="0"/>
          <w:divBdr>
            <w:top w:val="none" w:sz="0" w:space="0" w:color="auto"/>
            <w:left w:val="none" w:sz="0" w:space="0" w:color="auto"/>
            <w:bottom w:val="none" w:sz="0" w:space="0" w:color="auto"/>
            <w:right w:val="none" w:sz="0" w:space="0" w:color="auto"/>
          </w:divBdr>
        </w:div>
        <w:div w:id="463472194">
          <w:marLeft w:val="0"/>
          <w:marRight w:val="0"/>
          <w:marTop w:val="0"/>
          <w:marBottom w:val="0"/>
          <w:divBdr>
            <w:top w:val="none" w:sz="0" w:space="0" w:color="auto"/>
            <w:left w:val="none" w:sz="0" w:space="0" w:color="auto"/>
            <w:bottom w:val="none" w:sz="0" w:space="0" w:color="auto"/>
            <w:right w:val="none" w:sz="0" w:space="0" w:color="auto"/>
          </w:divBdr>
        </w:div>
        <w:div w:id="264966539">
          <w:marLeft w:val="0"/>
          <w:marRight w:val="0"/>
          <w:marTop w:val="0"/>
          <w:marBottom w:val="0"/>
          <w:divBdr>
            <w:top w:val="none" w:sz="0" w:space="0" w:color="auto"/>
            <w:left w:val="none" w:sz="0" w:space="0" w:color="auto"/>
            <w:bottom w:val="none" w:sz="0" w:space="0" w:color="auto"/>
            <w:right w:val="none" w:sz="0" w:space="0" w:color="auto"/>
          </w:divBdr>
        </w:div>
        <w:div w:id="169031492">
          <w:marLeft w:val="0"/>
          <w:marRight w:val="0"/>
          <w:marTop w:val="0"/>
          <w:marBottom w:val="0"/>
          <w:divBdr>
            <w:top w:val="none" w:sz="0" w:space="0" w:color="auto"/>
            <w:left w:val="none" w:sz="0" w:space="0" w:color="auto"/>
            <w:bottom w:val="none" w:sz="0" w:space="0" w:color="auto"/>
            <w:right w:val="none" w:sz="0" w:space="0" w:color="auto"/>
          </w:divBdr>
        </w:div>
        <w:div w:id="1007445382">
          <w:marLeft w:val="0"/>
          <w:marRight w:val="0"/>
          <w:marTop w:val="0"/>
          <w:marBottom w:val="0"/>
          <w:divBdr>
            <w:top w:val="none" w:sz="0" w:space="0" w:color="auto"/>
            <w:left w:val="none" w:sz="0" w:space="0" w:color="auto"/>
            <w:bottom w:val="none" w:sz="0" w:space="0" w:color="auto"/>
            <w:right w:val="none" w:sz="0" w:space="0" w:color="auto"/>
          </w:divBdr>
        </w:div>
        <w:div w:id="1903636419">
          <w:marLeft w:val="0"/>
          <w:marRight w:val="0"/>
          <w:marTop w:val="0"/>
          <w:marBottom w:val="0"/>
          <w:divBdr>
            <w:top w:val="none" w:sz="0" w:space="0" w:color="auto"/>
            <w:left w:val="none" w:sz="0" w:space="0" w:color="auto"/>
            <w:bottom w:val="none" w:sz="0" w:space="0" w:color="auto"/>
            <w:right w:val="none" w:sz="0" w:space="0" w:color="auto"/>
          </w:divBdr>
        </w:div>
        <w:div w:id="1760102055">
          <w:marLeft w:val="0"/>
          <w:marRight w:val="0"/>
          <w:marTop w:val="0"/>
          <w:marBottom w:val="0"/>
          <w:divBdr>
            <w:top w:val="none" w:sz="0" w:space="0" w:color="auto"/>
            <w:left w:val="none" w:sz="0" w:space="0" w:color="auto"/>
            <w:bottom w:val="none" w:sz="0" w:space="0" w:color="auto"/>
            <w:right w:val="none" w:sz="0" w:space="0" w:color="auto"/>
          </w:divBdr>
        </w:div>
        <w:div w:id="829492060">
          <w:marLeft w:val="0"/>
          <w:marRight w:val="0"/>
          <w:marTop w:val="0"/>
          <w:marBottom w:val="0"/>
          <w:divBdr>
            <w:top w:val="none" w:sz="0" w:space="0" w:color="auto"/>
            <w:left w:val="none" w:sz="0" w:space="0" w:color="auto"/>
            <w:bottom w:val="none" w:sz="0" w:space="0" w:color="auto"/>
            <w:right w:val="none" w:sz="0" w:space="0" w:color="auto"/>
          </w:divBdr>
        </w:div>
        <w:div w:id="1476684629">
          <w:marLeft w:val="0"/>
          <w:marRight w:val="0"/>
          <w:marTop w:val="0"/>
          <w:marBottom w:val="0"/>
          <w:divBdr>
            <w:top w:val="none" w:sz="0" w:space="0" w:color="auto"/>
            <w:left w:val="none" w:sz="0" w:space="0" w:color="auto"/>
            <w:bottom w:val="none" w:sz="0" w:space="0" w:color="auto"/>
            <w:right w:val="none" w:sz="0" w:space="0" w:color="auto"/>
          </w:divBdr>
        </w:div>
        <w:div w:id="1005477598">
          <w:marLeft w:val="0"/>
          <w:marRight w:val="0"/>
          <w:marTop w:val="0"/>
          <w:marBottom w:val="0"/>
          <w:divBdr>
            <w:top w:val="none" w:sz="0" w:space="0" w:color="auto"/>
            <w:left w:val="none" w:sz="0" w:space="0" w:color="auto"/>
            <w:bottom w:val="none" w:sz="0" w:space="0" w:color="auto"/>
            <w:right w:val="none" w:sz="0" w:space="0" w:color="auto"/>
          </w:divBdr>
        </w:div>
        <w:div w:id="213737451">
          <w:marLeft w:val="0"/>
          <w:marRight w:val="0"/>
          <w:marTop w:val="0"/>
          <w:marBottom w:val="0"/>
          <w:divBdr>
            <w:top w:val="none" w:sz="0" w:space="0" w:color="auto"/>
            <w:left w:val="none" w:sz="0" w:space="0" w:color="auto"/>
            <w:bottom w:val="none" w:sz="0" w:space="0" w:color="auto"/>
            <w:right w:val="none" w:sz="0" w:space="0" w:color="auto"/>
          </w:divBdr>
        </w:div>
        <w:div w:id="1590887034">
          <w:marLeft w:val="0"/>
          <w:marRight w:val="0"/>
          <w:marTop w:val="0"/>
          <w:marBottom w:val="0"/>
          <w:divBdr>
            <w:top w:val="none" w:sz="0" w:space="0" w:color="auto"/>
            <w:left w:val="none" w:sz="0" w:space="0" w:color="auto"/>
            <w:bottom w:val="none" w:sz="0" w:space="0" w:color="auto"/>
            <w:right w:val="none" w:sz="0" w:space="0" w:color="auto"/>
          </w:divBdr>
        </w:div>
        <w:div w:id="2127045553">
          <w:marLeft w:val="0"/>
          <w:marRight w:val="0"/>
          <w:marTop w:val="0"/>
          <w:marBottom w:val="0"/>
          <w:divBdr>
            <w:top w:val="none" w:sz="0" w:space="0" w:color="auto"/>
            <w:left w:val="none" w:sz="0" w:space="0" w:color="auto"/>
            <w:bottom w:val="none" w:sz="0" w:space="0" w:color="auto"/>
            <w:right w:val="none" w:sz="0" w:space="0" w:color="auto"/>
          </w:divBdr>
        </w:div>
        <w:div w:id="1436287518">
          <w:marLeft w:val="0"/>
          <w:marRight w:val="0"/>
          <w:marTop w:val="0"/>
          <w:marBottom w:val="0"/>
          <w:divBdr>
            <w:top w:val="none" w:sz="0" w:space="0" w:color="auto"/>
            <w:left w:val="none" w:sz="0" w:space="0" w:color="auto"/>
            <w:bottom w:val="none" w:sz="0" w:space="0" w:color="auto"/>
            <w:right w:val="none" w:sz="0" w:space="0" w:color="auto"/>
          </w:divBdr>
        </w:div>
        <w:div w:id="976689350">
          <w:marLeft w:val="0"/>
          <w:marRight w:val="0"/>
          <w:marTop w:val="0"/>
          <w:marBottom w:val="0"/>
          <w:divBdr>
            <w:top w:val="none" w:sz="0" w:space="0" w:color="auto"/>
            <w:left w:val="none" w:sz="0" w:space="0" w:color="auto"/>
            <w:bottom w:val="none" w:sz="0" w:space="0" w:color="auto"/>
            <w:right w:val="none" w:sz="0" w:space="0" w:color="auto"/>
          </w:divBdr>
        </w:div>
        <w:div w:id="2073696869">
          <w:marLeft w:val="0"/>
          <w:marRight w:val="0"/>
          <w:marTop w:val="0"/>
          <w:marBottom w:val="0"/>
          <w:divBdr>
            <w:top w:val="none" w:sz="0" w:space="0" w:color="auto"/>
            <w:left w:val="none" w:sz="0" w:space="0" w:color="auto"/>
            <w:bottom w:val="none" w:sz="0" w:space="0" w:color="auto"/>
            <w:right w:val="none" w:sz="0" w:space="0" w:color="auto"/>
          </w:divBdr>
        </w:div>
        <w:div w:id="644238521">
          <w:marLeft w:val="0"/>
          <w:marRight w:val="0"/>
          <w:marTop w:val="0"/>
          <w:marBottom w:val="0"/>
          <w:divBdr>
            <w:top w:val="none" w:sz="0" w:space="0" w:color="auto"/>
            <w:left w:val="none" w:sz="0" w:space="0" w:color="auto"/>
            <w:bottom w:val="none" w:sz="0" w:space="0" w:color="auto"/>
            <w:right w:val="none" w:sz="0" w:space="0" w:color="auto"/>
          </w:divBdr>
        </w:div>
        <w:div w:id="55133952">
          <w:marLeft w:val="0"/>
          <w:marRight w:val="0"/>
          <w:marTop w:val="0"/>
          <w:marBottom w:val="0"/>
          <w:divBdr>
            <w:top w:val="none" w:sz="0" w:space="0" w:color="auto"/>
            <w:left w:val="none" w:sz="0" w:space="0" w:color="auto"/>
            <w:bottom w:val="none" w:sz="0" w:space="0" w:color="auto"/>
            <w:right w:val="none" w:sz="0" w:space="0" w:color="auto"/>
          </w:divBdr>
        </w:div>
        <w:div w:id="1648165020">
          <w:marLeft w:val="0"/>
          <w:marRight w:val="0"/>
          <w:marTop w:val="0"/>
          <w:marBottom w:val="0"/>
          <w:divBdr>
            <w:top w:val="none" w:sz="0" w:space="0" w:color="auto"/>
            <w:left w:val="none" w:sz="0" w:space="0" w:color="auto"/>
            <w:bottom w:val="none" w:sz="0" w:space="0" w:color="auto"/>
            <w:right w:val="none" w:sz="0" w:space="0" w:color="auto"/>
          </w:divBdr>
        </w:div>
        <w:div w:id="1754933806">
          <w:marLeft w:val="0"/>
          <w:marRight w:val="0"/>
          <w:marTop w:val="0"/>
          <w:marBottom w:val="0"/>
          <w:divBdr>
            <w:top w:val="none" w:sz="0" w:space="0" w:color="auto"/>
            <w:left w:val="none" w:sz="0" w:space="0" w:color="auto"/>
            <w:bottom w:val="none" w:sz="0" w:space="0" w:color="auto"/>
            <w:right w:val="none" w:sz="0" w:space="0" w:color="auto"/>
          </w:divBdr>
        </w:div>
        <w:div w:id="1059595565">
          <w:marLeft w:val="0"/>
          <w:marRight w:val="0"/>
          <w:marTop w:val="0"/>
          <w:marBottom w:val="0"/>
          <w:divBdr>
            <w:top w:val="none" w:sz="0" w:space="0" w:color="auto"/>
            <w:left w:val="none" w:sz="0" w:space="0" w:color="auto"/>
            <w:bottom w:val="none" w:sz="0" w:space="0" w:color="auto"/>
            <w:right w:val="none" w:sz="0" w:space="0" w:color="auto"/>
          </w:divBdr>
        </w:div>
      </w:divsChild>
    </w:div>
    <w:div w:id="946471635">
      <w:bodyDiv w:val="1"/>
      <w:marLeft w:val="0"/>
      <w:marRight w:val="0"/>
      <w:marTop w:val="0"/>
      <w:marBottom w:val="0"/>
      <w:divBdr>
        <w:top w:val="none" w:sz="0" w:space="0" w:color="auto"/>
        <w:left w:val="none" w:sz="0" w:space="0" w:color="auto"/>
        <w:bottom w:val="none" w:sz="0" w:space="0" w:color="auto"/>
        <w:right w:val="none" w:sz="0" w:space="0" w:color="auto"/>
      </w:divBdr>
      <w:divsChild>
        <w:div w:id="510610999">
          <w:marLeft w:val="0"/>
          <w:marRight w:val="0"/>
          <w:marTop w:val="0"/>
          <w:marBottom w:val="0"/>
          <w:divBdr>
            <w:top w:val="none" w:sz="0" w:space="0" w:color="auto"/>
            <w:left w:val="none" w:sz="0" w:space="0" w:color="auto"/>
            <w:bottom w:val="none" w:sz="0" w:space="0" w:color="auto"/>
            <w:right w:val="none" w:sz="0" w:space="0" w:color="auto"/>
          </w:divBdr>
        </w:div>
        <w:div w:id="945308362">
          <w:marLeft w:val="0"/>
          <w:marRight w:val="0"/>
          <w:marTop w:val="0"/>
          <w:marBottom w:val="0"/>
          <w:divBdr>
            <w:top w:val="none" w:sz="0" w:space="0" w:color="auto"/>
            <w:left w:val="none" w:sz="0" w:space="0" w:color="auto"/>
            <w:bottom w:val="none" w:sz="0" w:space="0" w:color="auto"/>
            <w:right w:val="none" w:sz="0" w:space="0" w:color="auto"/>
          </w:divBdr>
        </w:div>
        <w:div w:id="1620602866">
          <w:marLeft w:val="0"/>
          <w:marRight w:val="0"/>
          <w:marTop w:val="0"/>
          <w:marBottom w:val="0"/>
          <w:divBdr>
            <w:top w:val="none" w:sz="0" w:space="0" w:color="auto"/>
            <w:left w:val="none" w:sz="0" w:space="0" w:color="auto"/>
            <w:bottom w:val="none" w:sz="0" w:space="0" w:color="auto"/>
            <w:right w:val="none" w:sz="0" w:space="0" w:color="auto"/>
          </w:divBdr>
        </w:div>
        <w:div w:id="943272754">
          <w:marLeft w:val="0"/>
          <w:marRight w:val="0"/>
          <w:marTop w:val="0"/>
          <w:marBottom w:val="0"/>
          <w:divBdr>
            <w:top w:val="none" w:sz="0" w:space="0" w:color="auto"/>
            <w:left w:val="none" w:sz="0" w:space="0" w:color="auto"/>
            <w:bottom w:val="none" w:sz="0" w:space="0" w:color="auto"/>
            <w:right w:val="none" w:sz="0" w:space="0" w:color="auto"/>
          </w:divBdr>
        </w:div>
        <w:div w:id="163670328">
          <w:marLeft w:val="0"/>
          <w:marRight w:val="0"/>
          <w:marTop w:val="0"/>
          <w:marBottom w:val="0"/>
          <w:divBdr>
            <w:top w:val="none" w:sz="0" w:space="0" w:color="auto"/>
            <w:left w:val="none" w:sz="0" w:space="0" w:color="auto"/>
            <w:bottom w:val="none" w:sz="0" w:space="0" w:color="auto"/>
            <w:right w:val="none" w:sz="0" w:space="0" w:color="auto"/>
          </w:divBdr>
        </w:div>
        <w:div w:id="709498431">
          <w:marLeft w:val="0"/>
          <w:marRight w:val="0"/>
          <w:marTop w:val="0"/>
          <w:marBottom w:val="0"/>
          <w:divBdr>
            <w:top w:val="none" w:sz="0" w:space="0" w:color="auto"/>
            <w:left w:val="none" w:sz="0" w:space="0" w:color="auto"/>
            <w:bottom w:val="none" w:sz="0" w:space="0" w:color="auto"/>
            <w:right w:val="none" w:sz="0" w:space="0" w:color="auto"/>
          </w:divBdr>
        </w:div>
        <w:div w:id="2099980116">
          <w:marLeft w:val="0"/>
          <w:marRight w:val="0"/>
          <w:marTop w:val="0"/>
          <w:marBottom w:val="0"/>
          <w:divBdr>
            <w:top w:val="none" w:sz="0" w:space="0" w:color="auto"/>
            <w:left w:val="none" w:sz="0" w:space="0" w:color="auto"/>
            <w:bottom w:val="none" w:sz="0" w:space="0" w:color="auto"/>
            <w:right w:val="none" w:sz="0" w:space="0" w:color="auto"/>
          </w:divBdr>
        </w:div>
        <w:div w:id="1252088236">
          <w:marLeft w:val="0"/>
          <w:marRight w:val="0"/>
          <w:marTop w:val="0"/>
          <w:marBottom w:val="0"/>
          <w:divBdr>
            <w:top w:val="none" w:sz="0" w:space="0" w:color="auto"/>
            <w:left w:val="none" w:sz="0" w:space="0" w:color="auto"/>
            <w:bottom w:val="none" w:sz="0" w:space="0" w:color="auto"/>
            <w:right w:val="none" w:sz="0" w:space="0" w:color="auto"/>
          </w:divBdr>
        </w:div>
        <w:div w:id="1029381908">
          <w:marLeft w:val="0"/>
          <w:marRight w:val="0"/>
          <w:marTop w:val="0"/>
          <w:marBottom w:val="0"/>
          <w:divBdr>
            <w:top w:val="none" w:sz="0" w:space="0" w:color="auto"/>
            <w:left w:val="none" w:sz="0" w:space="0" w:color="auto"/>
            <w:bottom w:val="none" w:sz="0" w:space="0" w:color="auto"/>
            <w:right w:val="none" w:sz="0" w:space="0" w:color="auto"/>
          </w:divBdr>
        </w:div>
        <w:div w:id="1409184459">
          <w:marLeft w:val="0"/>
          <w:marRight w:val="0"/>
          <w:marTop w:val="0"/>
          <w:marBottom w:val="0"/>
          <w:divBdr>
            <w:top w:val="none" w:sz="0" w:space="0" w:color="auto"/>
            <w:left w:val="none" w:sz="0" w:space="0" w:color="auto"/>
            <w:bottom w:val="none" w:sz="0" w:space="0" w:color="auto"/>
            <w:right w:val="none" w:sz="0" w:space="0" w:color="auto"/>
          </w:divBdr>
        </w:div>
        <w:div w:id="1958563482">
          <w:marLeft w:val="0"/>
          <w:marRight w:val="0"/>
          <w:marTop w:val="0"/>
          <w:marBottom w:val="0"/>
          <w:divBdr>
            <w:top w:val="none" w:sz="0" w:space="0" w:color="auto"/>
            <w:left w:val="none" w:sz="0" w:space="0" w:color="auto"/>
            <w:bottom w:val="none" w:sz="0" w:space="0" w:color="auto"/>
            <w:right w:val="none" w:sz="0" w:space="0" w:color="auto"/>
          </w:divBdr>
        </w:div>
        <w:div w:id="144518157">
          <w:marLeft w:val="0"/>
          <w:marRight w:val="0"/>
          <w:marTop w:val="0"/>
          <w:marBottom w:val="0"/>
          <w:divBdr>
            <w:top w:val="none" w:sz="0" w:space="0" w:color="auto"/>
            <w:left w:val="none" w:sz="0" w:space="0" w:color="auto"/>
            <w:bottom w:val="none" w:sz="0" w:space="0" w:color="auto"/>
            <w:right w:val="none" w:sz="0" w:space="0" w:color="auto"/>
          </w:divBdr>
        </w:div>
        <w:div w:id="2030252456">
          <w:marLeft w:val="0"/>
          <w:marRight w:val="0"/>
          <w:marTop w:val="0"/>
          <w:marBottom w:val="0"/>
          <w:divBdr>
            <w:top w:val="none" w:sz="0" w:space="0" w:color="auto"/>
            <w:left w:val="none" w:sz="0" w:space="0" w:color="auto"/>
            <w:bottom w:val="none" w:sz="0" w:space="0" w:color="auto"/>
            <w:right w:val="none" w:sz="0" w:space="0" w:color="auto"/>
          </w:divBdr>
        </w:div>
        <w:div w:id="524833651">
          <w:marLeft w:val="0"/>
          <w:marRight w:val="0"/>
          <w:marTop w:val="0"/>
          <w:marBottom w:val="0"/>
          <w:divBdr>
            <w:top w:val="none" w:sz="0" w:space="0" w:color="auto"/>
            <w:left w:val="none" w:sz="0" w:space="0" w:color="auto"/>
            <w:bottom w:val="none" w:sz="0" w:space="0" w:color="auto"/>
            <w:right w:val="none" w:sz="0" w:space="0" w:color="auto"/>
          </w:divBdr>
        </w:div>
        <w:div w:id="23792831">
          <w:marLeft w:val="0"/>
          <w:marRight w:val="0"/>
          <w:marTop w:val="0"/>
          <w:marBottom w:val="0"/>
          <w:divBdr>
            <w:top w:val="none" w:sz="0" w:space="0" w:color="auto"/>
            <w:left w:val="none" w:sz="0" w:space="0" w:color="auto"/>
            <w:bottom w:val="none" w:sz="0" w:space="0" w:color="auto"/>
            <w:right w:val="none" w:sz="0" w:space="0" w:color="auto"/>
          </w:divBdr>
        </w:div>
        <w:div w:id="145518754">
          <w:marLeft w:val="0"/>
          <w:marRight w:val="0"/>
          <w:marTop w:val="0"/>
          <w:marBottom w:val="0"/>
          <w:divBdr>
            <w:top w:val="none" w:sz="0" w:space="0" w:color="auto"/>
            <w:left w:val="none" w:sz="0" w:space="0" w:color="auto"/>
            <w:bottom w:val="none" w:sz="0" w:space="0" w:color="auto"/>
            <w:right w:val="none" w:sz="0" w:space="0" w:color="auto"/>
          </w:divBdr>
        </w:div>
        <w:div w:id="819156649">
          <w:marLeft w:val="0"/>
          <w:marRight w:val="0"/>
          <w:marTop w:val="0"/>
          <w:marBottom w:val="0"/>
          <w:divBdr>
            <w:top w:val="none" w:sz="0" w:space="0" w:color="auto"/>
            <w:left w:val="none" w:sz="0" w:space="0" w:color="auto"/>
            <w:bottom w:val="none" w:sz="0" w:space="0" w:color="auto"/>
            <w:right w:val="none" w:sz="0" w:space="0" w:color="auto"/>
          </w:divBdr>
        </w:div>
        <w:div w:id="696858699">
          <w:marLeft w:val="0"/>
          <w:marRight w:val="0"/>
          <w:marTop w:val="0"/>
          <w:marBottom w:val="0"/>
          <w:divBdr>
            <w:top w:val="none" w:sz="0" w:space="0" w:color="auto"/>
            <w:left w:val="none" w:sz="0" w:space="0" w:color="auto"/>
            <w:bottom w:val="none" w:sz="0" w:space="0" w:color="auto"/>
            <w:right w:val="none" w:sz="0" w:space="0" w:color="auto"/>
          </w:divBdr>
        </w:div>
        <w:div w:id="761101204">
          <w:marLeft w:val="0"/>
          <w:marRight w:val="0"/>
          <w:marTop w:val="0"/>
          <w:marBottom w:val="0"/>
          <w:divBdr>
            <w:top w:val="none" w:sz="0" w:space="0" w:color="auto"/>
            <w:left w:val="none" w:sz="0" w:space="0" w:color="auto"/>
            <w:bottom w:val="none" w:sz="0" w:space="0" w:color="auto"/>
            <w:right w:val="none" w:sz="0" w:space="0" w:color="auto"/>
          </w:divBdr>
        </w:div>
        <w:div w:id="2101634405">
          <w:marLeft w:val="0"/>
          <w:marRight w:val="0"/>
          <w:marTop w:val="0"/>
          <w:marBottom w:val="0"/>
          <w:divBdr>
            <w:top w:val="none" w:sz="0" w:space="0" w:color="auto"/>
            <w:left w:val="none" w:sz="0" w:space="0" w:color="auto"/>
            <w:bottom w:val="none" w:sz="0" w:space="0" w:color="auto"/>
            <w:right w:val="none" w:sz="0" w:space="0" w:color="auto"/>
          </w:divBdr>
        </w:div>
        <w:div w:id="216665671">
          <w:marLeft w:val="0"/>
          <w:marRight w:val="0"/>
          <w:marTop w:val="0"/>
          <w:marBottom w:val="0"/>
          <w:divBdr>
            <w:top w:val="none" w:sz="0" w:space="0" w:color="auto"/>
            <w:left w:val="none" w:sz="0" w:space="0" w:color="auto"/>
            <w:bottom w:val="none" w:sz="0" w:space="0" w:color="auto"/>
            <w:right w:val="none" w:sz="0" w:space="0" w:color="auto"/>
          </w:divBdr>
        </w:div>
        <w:div w:id="937718029">
          <w:marLeft w:val="0"/>
          <w:marRight w:val="0"/>
          <w:marTop w:val="0"/>
          <w:marBottom w:val="0"/>
          <w:divBdr>
            <w:top w:val="none" w:sz="0" w:space="0" w:color="auto"/>
            <w:left w:val="none" w:sz="0" w:space="0" w:color="auto"/>
            <w:bottom w:val="none" w:sz="0" w:space="0" w:color="auto"/>
            <w:right w:val="none" w:sz="0" w:space="0" w:color="auto"/>
          </w:divBdr>
        </w:div>
      </w:divsChild>
    </w:div>
    <w:div w:id="950169087">
      <w:bodyDiv w:val="1"/>
      <w:marLeft w:val="0"/>
      <w:marRight w:val="0"/>
      <w:marTop w:val="0"/>
      <w:marBottom w:val="0"/>
      <w:divBdr>
        <w:top w:val="none" w:sz="0" w:space="0" w:color="auto"/>
        <w:left w:val="none" w:sz="0" w:space="0" w:color="auto"/>
        <w:bottom w:val="none" w:sz="0" w:space="0" w:color="auto"/>
        <w:right w:val="none" w:sz="0" w:space="0" w:color="auto"/>
      </w:divBdr>
      <w:divsChild>
        <w:div w:id="887183941">
          <w:marLeft w:val="0"/>
          <w:marRight w:val="0"/>
          <w:marTop w:val="0"/>
          <w:marBottom w:val="0"/>
          <w:divBdr>
            <w:top w:val="none" w:sz="0" w:space="0" w:color="auto"/>
            <w:left w:val="none" w:sz="0" w:space="0" w:color="auto"/>
            <w:bottom w:val="none" w:sz="0" w:space="0" w:color="auto"/>
            <w:right w:val="none" w:sz="0" w:space="0" w:color="auto"/>
          </w:divBdr>
        </w:div>
        <w:div w:id="461702357">
          <w:marLeft w:val="0"/>
          <w:marRight w:val="0"/>
          <w:marTop w:val="0"/>
          <w:marBottom w:val="0"/>
          <w:divBdr>
            <w:top w:val="none" w:sz="0" w:space="0" w:color="auto"/>
            <w:left w:val="none" w:sz="0" w:space="0" w:color="auto"/>
            <w:bottom w:val="none" w:sz="0" w:space="0" w:color="auto"/>
            <w:right w:val="none" w:sz="0" w:space="0" w:color="auto"/>
          </w:divBdr>
        </w:div>
        <w:div w:id="2072000815">
          <w:marLeft w:val="0"/>
          <w:marRight w:val="0"/>
          <w:marTop w:val="0"/>
          <w:marBottom w:val="0"/>
          <w:divBdr>
            <w:top w:val="none" w:sz="0" w:space="0" w:color="auto"/>
            <w:left w:val="none" w:sz="0" w:space="0" w:color="auto"/>
            <w:bottom w:val="none" w:sz="0" w:space="0" w:color="auto"/>
            <w:right w:val="none" w:sz="0" w:space="0" w:color="auto"/>
          </w:divBdr>
        </w:div>
        <w:div w:id="1549564722">
          <w:marLeft w:val="0"/>
          <w:marRight w:val="0"/>
          <w:marTop w:val="0"/>
          <w:marBottom w:val="0"/>
          <w:divBdr>
            <w:top w:val="none" w:sz="0" w:space="0" w:color="auto"/>
            <w:left w:val="none" w:sz="0" w:space="0" w:color="auto"/>
            <w:bottom w:val="none" w:sz="0" w:space="0" w:color="auto"/>
            <w:right w:val="none" w:sz="0" w:space="0" w:color="auto"/>
          </w:divBdr>
        </w:div>
        <w:div w:id="1389264733">
          <w:marLeft w:val="0"/>
          <w:marRight w:val="0"/>
          <w:marTop w:val="0"/>
          <w:marBottom w:val="0"/>
          <w:divBdr>
            <w:top w:val="none" w:sz="0" w:space="0" w:color="auto"/>
            <w:left w:val="none" w:sz="0" w:space="0" w:color="auto"/>
            <w:bottom w:val="none" w:sz="0" w:space="0" w:color="auto"/>
            <w:right w:val="none" w:sz="0" w:space="0" w:color="auto"/>
          </w:divBdr>
        </w:div>
        <w:div w:id="1099716651">
          <w:marLeft w:val="0"/>
          <w:marRight w:val="0"/>
          <w:marTop w:val="0"/>
          <w:marBottom w:val="0"/>
          <w:divBdr>
            <w:top w:val="none" w:sz="0" w:space="0" w:color="auto"/>
            <w:left w:val="none" w:sz="0" w:space="0" w:color="auto"/>
            <w:bottom w:val="none" w:sz="0" w:space="0" w:color="auto"/>
            <w:right w:val="none" w:sz="0" w:space="0" w:color="auto"/>
          </w:divBdr>
        </w:div>
        <w:div w:id="361051730">
          <w:marLeft w:val="0"/>
          <w:marRight w:val="0"/>
          <w:marTop w:val="0"/>
          <w:marBottom w:val="0"/>
          <w:divBdr>
            <w:top w:val="none" w:sz="0" w:space="0" w:color="auto"/>
            <w:left w:val="none" w:sz="0" w:space="0" w:color="auto"/>
            <w:bottom w:val="none" w:sz="0" w:space="0" w:color="auto"/>
            <w:right w:val="none" w:sz="0" w:space="0" w:color="auto"/>
          </w:divBdr>
        </w:div>
        <w:div w:id="1861896575">
          <w:marLeft w:val="0"/>
          <w:marRight w:val="0"/>
          <w:marTop w:val="0"/>
          <w:marBottom w:val="0"/>
          <w:divBdr>
            <w:top w:val="none" w:sz="0" w:space="0" w:color="auto"/>
            <w:left w:val="none" w:sz="0" w:space="0" w:color="auto"/>
            <w:bottom w:val="none" w:sz="0" w:space="0" w:color="auto"/>
            <w:right w:val="none" w:sz="0" w:space="0" w:color="auto"/>
          </w:divBdr>
        </w:div>
        <w:div w:id="495000162">
          <w:marLeft w:val="0"/>
          <w:marRight w:val="0"/>
          <w:marTop w:val="0"/>
          <w:marBottom w:val="0"/>
          <w:divBdr>
            <w:top w:val="none" w:sz="0" w:space="0" w:color="auto"/>
            <w:left w:val="none" w:sz="0" w:space="0" w:color="auto"/>
            <w:bottom w:val="none" w:sz="0" w:space="0" w:color="auto"/>
            <w:right w:val="none" w:sz="0" w:space="0" w:color="auto"/>
          </w:divBdr>
        </w:div>
        <w:div w:id="827281120">
          <w:marLeft w:val="0"/>
          <w:marRight w:val="0"/>
          <w:marTop w:val="0"/>
          <w:marBottom w:val="0"/>
          <w:divBdr>
            <w:top w:val="none" w:sz="0" w:space="0" w:color="auto"/>
            <w:left w:val="none" w:sz="0" w:space="0" w:color="auto"/>
            <w:bottom w:val="none" w:sz="0" w:space="0" w:color="auto"/>
            <w:right w:val="none" w:sz="0" w:space="0" w:color="auto"/>
          </w:divBdr>
        </w:div>
        <w:div w:id="2141680358">
          <w:marLeft w:val="0"/>
          <w:marRight w:val="0"/>
          <w:marTop w:val="0"/>
          <w:marBottom w:val="0"/>
          <w:divBdr>
            <w:top w:val="none" w:sz="0" w:space="0" w:color="auto"/>
            <w:left w:val="none" w:sz="0" w:space="0" w:color="auto"/>
            <w:bottom w:val="none" w:sz="0" w:space="0" w:color="auto"/>
            <w:right w:val="none" w:sz="0" w:space="0" w:color="auto"/>
          </w:divBdr>
        </w:div>
        <w:div w:id="259602085">
          <w:marLeft w:val="0"/>
          <w:marRight w:val="0"/>
          <w:marTop w:val="0"/>
          <w:marBottom w:val="0"/>
          <w:divBdr>
            <w:top w:val="none" w:sz="0" w:space="0" w:color="auto"/>
            <w:left w:val="none" w:sz="0" w:space="0" w:color="auto"/>
            <w:bottom w:val="none" w:sz="0" w:space="0" w:color="auto"/>
            <w:right w:val="none" w:sz="0" w:space="0" w:color="auto"/>
          </w:divBdr>
        </w:div>
        <w:div w:id="1772967369">
          <w:marLeft w:val="0"/>
          <w:marRight w:val="0"/>
          <w:marTop w:val="0"/>
          <w:marBottom w:val="0"/>
          <w:divBdr>
            <w:top w:val="none" w:sz="0" w:space="0" w:color="auto"/>
            <w:left w:val="none" w:sz="0" w:space="0" w:color="auto"/>
            <w:bottom w:val="none" w:sz="0" w:space="0" w:color="auto"/>
            <w:right w:val="none" w:sz="0" w:space="0" w:color="auto"/>
          </w:divBdr>
        </w:div>
        <w:div w:id="709694583">
          <w:marLeft w:val="0"/>
          <w:marRight w:val="0"/>
          <w:marTop w:val="0"/>
          <w:marBottom w:val="0"/>
          <w:divBdr>
            <w:top w:val="none" w:sz="0" w:space="0" w:color="auto"/>
            <w:left w:val="none" w:sz="0" w:space="0" w:color="auto"/>
            <w:bottom w:val="none" w:sz="0" w:space="0" w:color="auto"/>
            <w:right w:val="none" w:sz="0" w:space="0" w:color="auto"/>
          </w:divBdr>
        </w:div>
        <w:div w:id="740517892">
          <w:marLeft w:val="0"/>
          <w:marRight w:val="0"/>
          <w:marTop w:val="0"/>
          <w:marBottom w:val="0"/>
          <w:divBdr>
            <w:top w:val="none" w:sz="0" w:space="0" w:color="auto"/>
            <w:left w:val="none" w:sz="0" w:space="0" w:color="auto"/>
            <w:bottom w:val="none" w:sz="0" w:space="0" w:color="auto"/>
            <w:right w:val="none" w:sz="0" w:space="0" w:color="auto"/>
          </w:divBdr>
        </w:div>
        <w:div w:id="16660287">
          <w:marLeft w:val="0"/>
          <w:marRight w:val="0"/>
          <w:marTop w:val="0"/>
          <w:marBottom w:val="0"/>
          <w:divBdr>
            <w:top w:val="none" w:sz="0" w:space="0" w:color="auto"/>
            <w:left w:val="none" w:sz="0" w:space="0" w:color="auto"/>
            <w:bottom w:val="none" w:sz="0" w:space="0" w:color="auto"/>
            <w:right w:val="none" w:sz="0" w:space="0" w:color="auto"/>
          </w:divBdr>
        </w:div>
        <w:div w:id="298387738">
          <w:marLeft w:val="0"/>
          <w:marRight w:val="0"/>
          <w:marTop w:val="0"/>
          <w:marBottom w:val="0"/>
          <w:divBdr>
            <w:top w:val="none" w:sz="0" w:space="0" w:color="auto"/>
            <w:left w:val="none" w:sz="0" w:space="0" w:color="auto"/>
            <w:bottom w:val="none" w:sz="0" w:space="0" w:color="auto"/>
            <w:right w:val="none" w:sz="0" w:space="0" w:color="auto"/>
          </w:divBdr>
        </w:div>
        <w:div w:id="627079907">
          <w:marLeft w:val="0"/>
          <w:marRight w:val="0"/>
          <w:marTop w:val="0"/>
          <w:marBottom w:val="0"/>
          <w:divBdr>
            <w:top w:val="none" w:sz="0" w:space="0" w:color="auto"/>
            <w:left w:val="none" w:sz="0" w:space="0" w:color="auto"/>
            <w:bottom w:val="none" w:sz="0" w:space="0" w:color="auto"/>
            <w:right w:val="none" w:sz="0" w:space="0" w:color="auto"/>
          </w:divBdr>
        </w:div>
        <w:div w:id="2022968778">
          <w:marLeft w:val="0"/>
          <w:marRight w:val="0"/>
          <w:marTop w:val="0"/>
          <w:marBottom w:val="0"/>
          <w:divBdr>
            <w:top w:val="none" w:sz="0" w:space="0" w:color="auto"/>
            <w:left w:val="none" w:sz="0" w:space="0" w:color="auto"/>
            <w:bottom w:val="none" w:sz="0" w:space="0" w:color="auto"/>
            <w:right w:val="none" w:sz="0" w:space="0" w:color="auto"/>
          </w:divBdr>
        </w:div>
        <w:div w:id="420416541">
          <w:marLeft w:val="0"/>
          <w:marRight w:val="0"/>
          <w:marTop w:val="0"/>
          <w:marBottom w:val="0"/>
          <w:divBdr>
            <w:top w:val="none" w:sz="0" w:space="0" w:color="auto"/>
            <w:left w:val="none" w:sz="0" w:space="0" w:color="auto"/>
            <w:bottom w:val="none" w:sz="0" w:space="0" w:color="auto"/>
            <w:right w:val="none" w:sz="0" w:space="0" w:color="auto"/>
          </w:divBdr>
        </w:div>
        <w:div w:id="1348753588">
          <w:marLeft w:val="0"/>
          <w:marRight w:val="0"/>
          <w:marTop w:val="0"/>
          <w:marBottom w:val="0"/>
          <w:divBdr>
            <w:top w:val="none" w:sz="0" w:space="0" w:color="auto"/>
            <w:left w:val="none" w:sz="0" w:space="0" w:color="auto"/>
            <w:bottom w:val="none" w:sz="0" w:space="0" w:color="auto"/>
            <w:right w:val="none" w:sz="0" w:space="0" w:color="auto"/>
          </w:divBdr>
        </w:div>
        <w:div w:id="587542957">
          <w:marLeft w:val="0"/>
          <w:marRight w:val="0"/>
          <w:marTop w:val="0"/>
          <w:marBottom w:val="0"/>
          <w:divBdr>
            <w:top w:val="none" w:sz="0" w:space="0" w:color="auto"/>
            <w:left w:val="none" w:sz="0" w:space="0" w:color="auto"/>
            <w:bottom w:val="none" w:sz="0" w:space="0" w:color="auto"/>
            <w:right w:val="none" w:sz="0" w:space="0" w:color="auto"/>
          </w:divBdr>
        </w:div>
        <w:div w:id="1056780073">
          <w:marLeft w:val="0"/>
          <w:marRight w:val="0"/>
          <w:marTop w:val="0"/>
          <w:marBottom w:val="0"/>
          <w:divBdr>
            <w:top w:val="none" w:sz="0" w:space="0" w:color="auto"/>
            <w:left w:val="none" w:sz="0" w:space="0" w:color="auto"/>
            <w:bottom w:val="none" w:sz="0" w:space="0" w:color="auto"/>
            <w:right w:val="none" w:sz="0" w:space="0" w:color="auto"/>
          </w:divBdr>
        </w:div>
        <w:div w:id="1611621546">
          <w:marLeft w:val="0"/>
          <w:marRight w:val="0"/>
          <w:marTop w:val="0"/>
          <w:marBottom w:val="0"/>
          <w:divBdr>
            <w:top w:val="none" w:sz="0" w:space="0" w:color="auto"/>
            <w:left w:val="none" w:sz="0" w:space="0" w:color="auto"/>
            <w:bottom w:val="none" w:sz="0" w:space="0" w:color="auto"/>
            <w:right w:val="none" w:sz="0" w:space="0" w:color="auto"/>
          </w:divBdr>
        </w:div>
        <w:div w:id="2111974116">
          <w:marLeft w:val="0"/>
          <w:marRight w:val="0"/>
          <w:marTop w:val="0"/>
          <w:marBottom w:val="0"/>
          <w:divBdr>
            <w:top w:val="none" w:sz="0" w:space="0" w:color="auto"/>
            <w:left w:val="none" w:sz="0" w:space="0" w:color="auto"/>
            <w:bottom w:val="none" w:sz="0" w:space="0" w:color="auto"/>
            <w:right w:val="none" w:sz="0" w:space="0" w:color="auto"/>
          </w:divBdr>
        </w:div>
        <w:div w:id="1858498839">
          <w:marLeft w:val="0"/>
          <w:marRight w:val="0"/>
          <w:marTop w:val="0"/>
          <w:marBottom w:val="0"/>
          <w:divBdr>
            <w:top w:val="none" w:sz="0" w:space="0" w:color="auto"/>
            <w:left w:val="none" w:sz="0" w:space="0" w:color="auto"/>
            <w:bottom w:val="none" w:sz="0" w:space="0" w:color="auto"/>
            <w:right w:val="none" w:sz="0" w:space="0" w:color="auto"/>
          </w:divBdr>
        </w:div>
        <w:div w:id="919407550">
          <w:marLeft w:val="0"/>
          <w:marRight w:val="0"/>
          <w:marTop w:val="0"/>
          <w:marBottom w:val="0"/>
          <w:divBdr>
            <w:top w:val="none" w:sz="0" w:space="0" w:color="auto"/>
            <w:left w:val="none" w:sz="0" w:space="0" w:color="auto"/>
            <w:bottom w:val="none" w:sz="0" w:space="0" w:color="auto"/>
            <w:right w:val="none" w:sz="0" w:space="0" w:color="auto"/>
          </w:divBdr>
        </w:div>
        <w:div w:id="1935629871">
          <w:marLeft w:val="0"/>
          <w:marRight w:val="0"/>
          <w:marTop w:val="0"/>
          <w:marBottom w:val="0"/>
          <w:divBdr>
            <w:top w:val="none" w:sz="0" w:space="0" w:color="auto"/>
            <w:left w:val="none" w:sz="0" w:space="0" w:color="auto"/>
            <w:bottom w:val="none" w:sz="0" w:space="0" w:color="auto"/>
            <w:right w:val="none" w:sz="0" w:space="0" w:color="auto"/>
          </w:divBdr>
        </w:div>
        <w:div w:id="1311523330">
          <w:marLeft w:val="0"/>
          <w:marRight w:val="0"/>
          <w:marTop w:val="0"/>
          <w:marBottom w:val="0"/>
          <w:divBdr>
            <w:top w:val="none" w:sz="0" w:space="0" w:color="auto"/>
            <w:left w:val="none" w:sz="0" w:space="0" w:color="auto"/>
            <w:bottom w:val="none" w:sz="0" w:space="0" w:color="auto"/>
            <w:right w:val="none" w:sz="0" w:space="0" w:color="auto"/>
          </w:divBdr>
        </w:div>
        <w:div w:id="1883638133">
          <w:marLeft w:val="0"/>
          <w:marRight w:val="0"/>
          <w:marTop w:val="0"/>
          <w:marBottom w:val="0"/>
          <w:divBdr>
            <w:top w:val="none" w:sz="0" w:space="0" w:color="auto"/>
            <w:left w:val="none" w:sz="0" w:space="0" w:color="auto"/>
            <w:bottom w:val="none" w:sz="0" w:space="0" w:color="auto"/>
            <w:right w:val="none" w:sz="0" w:space="0" w:color="auto"/>
          </w:divBdr>
        </w:div>
        <w:div w:id="1767536166">
          <w:marLeft w:val="0"/>
          <w:marRight w:val="0"/>
          <w:marTop w:val="0"/>
          <w:marBottom w:val="0"/>
          <w:divBdr>
            <w:top w:val="none" w:sz="0" w:space="0" w:color="auto"/>
            <w:left w:val="none" w:sz="0" w:space="0" w:color="auto"/>
            <w:bottom w:val="none" w:sz="0" w:space="0" w:color="auto"/>
            <w:right w:val="none" w:sz="0" w:space="0" w:color="auto"/>
          </w:divBdr>
        </w:div>
        <w:div w:id="672147953">
          <w:marLeft w:val="0"/>
          <w:marRight w:val="0"/>
          <w:marTop w:val="0"/>
          <w:marBottom w:val="0"/>
          <w:divBdr>
            <w:top w:val="none" w:sz="0" w:space="0" w:color="auto"/>
            <w:left w:val="none" w:sz="0" w:space="0" w:color="auto"/>
            <w:bottom w:val="none" w:sz="0" w:space="0" w:color="auto"/>
            <w:right w:val="none" w:sz="0" w:space="0" w:color="auto"/>
          </w:divBdr>
        </w:div>
        <w:div w:id="471875774">
          <w:marLeft w:val="0"/>
          <w:marRight w:val="0"/>
          <w:marTop w:val="0"/>
          <w:marBottom w:val="0"/>
          <w:divBdr>
            <w:top w:val="none" w:sz="0" w:space="0" w:color="auto"/>
            <w:left w:val="none" w:sz="0" w:space="0" w:color="auto"/>
            <w:bottom w:val="none" w:sz="0" w:space="0" w:color="auto"/>
            <w:right w:val="none" w:sz="0" w:space="0" w:color="auto"/>
          </w:divBdr>
        </w:div>
        <w:div w:id="1308513091">
          <w:marLeft w:val="0"/>
          <w:marRight w:val="0"/>
          <w:marTop w:val="0"/>
          <w:marBottom w:val="0"/>
          <w:divBdr>
            <w:top w:val="none" w:sz="0" w:space="0" w:color="auto"/>
            <w:left w:val="none" w:sz="0" w:space="0" w:color="auto"/>
            <w:bottom w:val="none" w:sz="0" w:space="0" w:color="auto"/>
            <w:right w:val="none" w:sz="0" w:space="0" w:color="auto"/>
          </w:divBdr>
        </w:div>
        <w:div w:id="1603874727">
          <w:marLeft w:val="0"/>
          <w:marRight w:val="0"/>
          <w:marTop w:val="0"/>
          <w:marBottom w:val="0"/>
          <w:divBdr>
            <w:top w:val="none" w:sz="0" w:space="0" w:color="auto"/>
            <w:left w:val="none" w:sz="0" w:space="0" w:color="auto"/>
            <w:bottom w:val="none" w:sz="0" w:space="0" w:color="auto"/>
            <w:right w:val="none" w:sz="0" w:space="0" w:color="auto"/>
          </w:divBdr>
        </w:div>
        <w:div w:id="658188708">
          <w:marLeft w:val="0"/>
          <w:marRight w:val="0"/>
          <w:marTop w:val="0"/>
          <w:marBottom w:val="0"/>
          <w:divBdr>
            <w:top w:val="none" w:sz="0" w:space="0" w:color="auto"/>
            <w:left w:val="none" w:sz="0" w:space="0" w:color="auto"/>
            <w:bottom w:val="none" w:sz="0" w:space="0" w:color="auto"/>
            <w:right w:val="none" w:sz="0" w:space="0" w:color="auto"/>
          </w:divBdr>
        </w:div>
        <w:div w:id="363287786">
          <w:marLeft w:val="0"/>
          <w:marRight w:val="0"/>
          <w:marTop w:val="0"/>
          <w:marBottom w:val="0"/>
          <w:divBdr>
            <w:top w:val="none" w:sz="0" w:space="0" w:color="auto"/>
            <w:left w:val="none" w:sz="0" w:space="0" w:color="auto"/>
            <w:bottom w:val="none" w:sz="0" w:space="0" w:color="auto"/>
            <w:right w:val="none" w:sz="0" w:space="0" w:color="auto"/>
          </w:divBdr>
        </w:div>
        <w:div w:id="1194729374">
          <w:marLeft w:val="0"/>
          <w:marRight w:val="0"/>
          <w:marTop w:val="0"/>
          <w:marBottom w:val="0"/>
          <w:divBdr>
            <w:top w:val="none" w:sz="0" w:space="0" w:color="auto"/>
            <w:left w:val="none" w:sz="0" w:space="0" w:color="auto"/>
            <w:bottom w:val="none" w:sz="0" w:space="0" w:color="auto"/>
            <w:right w:val="none" w:sz="0" w:space="0" w:color="auto"/>
          </w:divBdr>
        </w:div>
        <w:div w:id="22363219">
          <w:marLeft w:val="0"/>
          <w:marRight w:val="0"/>
          <w:marTop w:val="0"/>
          <w:marBottom w:val="0"/>
          <w:divBdr>
            <w:top w:val="none" w:sz="0" w:space="0" w:color="auto"/>
            <w:left w:val="none" w:sz="0" w:space="0" w:color="auto"/>
            <w:bottom w:val="none" w:sz="0" w:space="0" w:color="auto"/>
            <w:right w:val="none" w:sz="0" w:space="0" w:color="auto"/>
          </w:divBdr>
        </w:div>
        <w:div w:id="1452087867">
          <w:marLeft w:val="0"/>
          <w:marRight w:val="0"/>
          <w:marTop w:val="0"/>
          <w:marBottom w:val="0"/>
          <w:divBdr>
            <w:top w:val="none" w:sz="0" w:space="0" w:color="auto"/>
            <w:left w:val="none" w:sz="0" w:space="0" w:color="auto"/>
            <w:bottom w:val="none" w:sz="0" w:space="0" w:color="auto"/>
            <w:right w:val="none" w:sz="0" w:space="0" w:color="auto"/>
          </w:divBdr>
        </w:div>
        <w:div w:id="1419444983">
          <w:marLeft w:val="0"/>
          <w:marRight w:val="0"/>
          <w:marTop w:val="0"/>
          <w:marBottom w:val="0"/>
          <w:divBdr>
            <w:top w:val="none" w:sz="0" w:space="0" w:color="auto"/>
            <w:left w:val="none" w:sz="0" w:space="0" w:color="auto"/>
            <w:bottom w:val="none" w:sz="0" w:space="0" w:color="auto"/>
            <w:right w:val="none" w:sz="0" w:space="0" w:color="auto"/>
          </w:divBdr>
        </w:div>
      </w:divsChild>
    </w:div>
    <w:div w:id="950363110">
      <w:bodyDiv w:val="1"/>
      <w:marLeft w:val="0"/>
      <w:marRight w:val="0"/>
      <w:marTop w:val="0"/>
      <w:marBottom w:val="0"/>
      <w:divBdr>
        <w:top w:val="none" w:sz="0" w:space="0" w:color="auto"/>
        <w:left w:val="none" w:sz="0" w:space="0" w:color="auto"/>
        <w:bottom w:val="none" w:sz="0" w:space="0" w:color="auto"/>
        <w:right w:val="none" w:sz="0" w:space="0" w:color="auto"/>
      </w:divBdr>
      <w:divsChild>
        <w:div w:id="254098524">
          <w:marLeft w:val="0"/>
          <w:marRight w:val="0"/>
          <w:marTop w:val="0"/>
          <w:marBottom w:val="0"/>
          <w:divBdr>
            <w:top w:val="none" w:sz="0" w:space="0" w:color="auto"/>
            <w:left w:val="none" w:sz="0" w:space="0" w:color="auto"/>
            <w:bottom w:val="none" w:sz="0" w:space="0" w:color="auto"/>
            <w:right w:val="none" w:sz="0" w:space="0" w:color="auto"/>
          </w:divBdr>
        </w:div>
        <w:div w:id="516695775">
          <w:marLeft w:val="0"/>
          <w:marRight w:val="0"/>
          <w:marTop w:val="0"/>
          <w:marBottom w:val="0"/>
          <w:divBdr>
            <w:top w:val="none" w:sz="0" w:space="0" w:color="auto"/>
            <w:left w:val="none" w:sz="0" w:space="0" w:color="auto"/>
            <w:bottom w:val="none" w:sz="0" w:space="0" w:color="auto"/>
            <w:right w:val="none" w:sz="0" w:space="0" w:color="auto"/>
          </w:divBdr>
        </w:div>
        <w:div w:id="995180504">
          <w:marLeft w:val="0"/>
          <w:marRight w:val="0"/>
          <w:marTop w:val="0"/>
          <w:marBottom w:val="0"/>
          <w:divBdr>
            <w:top w:val="none" w:sz="0" w:space="0" w:color="auto"/>
            <w:left w:val="none" w:sz="0" w:space="0" w:color="auto"/>
            <w:bottom w:val="none" w:sz="0" w:space="0" w:color="auto"/>
            <w:right w:val="none" w:sz="0" w:space="0" w:color="auto"/>
          </w:divBdr>
        </w:div>
        <w:div w:id="1691685721">
          <w:marLeft w:val="0"/>
          <w:marRight w:val="0"/>
          <w:marTop w:val="0"/>
          <w:marBottom w:val="0"/>
          <w:divBdr>
            <w:top w:val="none" w:sz="0" w:space="0" w:color="auto"/>
            <w:left w:val="none" w:sz="0" w:space="0" w:color="auto"/>
            <w:bottom w:val="none" w:sz="0" w:space="0" w:color="auto"/>
            <w:right w:val="none" w:sz="0" w:space="0" w:color="auto"/>
          </w:divBdr>
        </w:div>
        <w:div w:id="1569000708">
          <w:marLeft w:val="0"/>
          <w:marRight w:val="0"/>
          <w:marTop w:val="0"/>
          <w:marBottom w:val="0"/>
          <w:divBdr>
            <w:top w:val="none" w:sz="0" w:space="0" w:color="auto"/>
            <w:left w:val="none" w:sz="0" w:space="0" w:color="auto"/>
            <w:bottom w:val="none" w:sz="0" w:space="0" w:color="auto"/>
            <w:right w:val="none" w:sz="0" w:space="0" w:color="auto"/>
          </w:divBdr>
        </w:div>
        <w:div w:id="1863057512">
          <w:marLeft w:val="0"/>
          <w:marRight w:val="0"/>
          <w:marTop w:val="0"/>
          <w:marBottom w:val="0"/>
          <w:divBdr>
            <w:top w:val="none" w:sz="0" w:space="0" w:color="auto"/>
            <w:left w:val="none" w:sz="0" w:space="0" w:color="auto"/>
            <w:bottom w:val="none" w:sz="0" w:space="0" w:color="auto"/>
            <w:right w:val="none" w:sz="0" w:space="0" w:color="auto"/>
          </w:divBdr>
        </w:div>
        <w:div w:id="301547394">
          <w:marLeft w:val="0"/>
          <w:marRight w:val="0"/>
          <w:marTop w:val="0"/>
          <w:marBottom w:val="0"/>
          <w:divBdr>
            <w:top w:val="none" w:sz="0" w:space="0" w:color="auto"/>
            <w:left w:val="none" w:sz="0" w:space="0" w:color="auto"/>
            <w:bottom w:val="none" w:sz="0" w:space="0" w:color="auto"/>
            <w:right w:val="none" w:sz="0" w:space="0" w:color="auto"/>
          </w:divBdr>
        </w:div>
        <w:div w:id="29574899">
          <w:marLeft w:val="0"/>
          <w:marRight w:val="0"/>
          <w:marTop w:val="0"/>
          <w:marBottom w:val="0"/>
          <w:divBdr>
            <w:top w:val="none" w:sz="0" w:space="0" w:color="auto"/>
            <w:left w:val="none" w:sz="0" w:space="0" w:color="auto"/>
            <w:bottom w:val="none" w:sz="0" w:space="0" w:color="auto"/>
            <w:right w:val="none" w:sz="0" w:space="0" w:color="auto"/>
          </w:divBdr>
        </w:div>
        <w:div w:id="1799644529">
          <w:marLeft w:val="0"/>
          <w:marRight w:val="0"/>
          <w:marTop w:val="0"/>
          <w:marBottom w:val="0"/>
          <w:divBdr>
            <w:top w:val="none" w:sz="0" w:space="0" w:color="auto"/>
            <w:left w:val="none" w:sz="0" w:space="0" w:color="auto"/>
            <w:bottom w:val="none" w:sz="0" w:space="0" w:color="auto"/>
            <w:right w:val="none" w:sz="0" w:space="0" w:color="auto"/>
          </w:divBdr>
        </w:div>
        <w:div w:id="1243566256">
          <w:marLeft w:val="0"/>
          <w:marRight w:val="0"/>
          <w:marTop w:val="0"/>
          <w:marBottom w:val="0"/>
          <w:divBdr>
            <w:top w:val="none" w:sz="0" w:space="0" w:color="auto"/>
            <w:left w:val="none" w:sz="0" w:space="0" w:color="auto"/>
            <w:bottom w:val="none" w:sz="0" w:space="0" w:color="auto"/>
            <w:right w:val="none" w:sz="0" w:space="0" w:color="auto"/>
          </w:divBdr>
        </w:div>
        <w:div w:id="554005473">
          <w:marLeft w:val="0"/>
          <w:marRight w:val="0"/>
          <w:marTop w:val="0"/>
          <w:marBottom w:val="0"/>
          <w:divBdr>
            <w:top w:val="none" w:sz="0" w:space="0" w:color="auto"/>
            <w:left w:val="none" w:sz="0" w:space="0" w:color="auto"/>
            <w:bottom w:val="none" w:sz="0" w:space="0" w:color="auto"/>
            <w:right w:val="none" w:sz="0" w:space="0" w:color="auto"/>
          </w:divBdr>
        </w:div>
        <w:div w:id="425612628">
          <w:marLeft w:val="0"/>
          <w:marRight w:val="0"/>
          <w:marTop w:val="0"/>
          <w:marBottom w:val="0"/>
          <w:divBdr>
            <w:top w:val="none" w:sz="0" w:space="0" w:color="auto"/>
            <w:left w:val="none" w:sz="0" w:space="0" w:color="auto"/>
            <w:bottom w:val="none" w:sz="0" w:space="0" w:color="auto"/>
            <w:right w:val="none" w:sz="0" w:space="0" w:color="auto"/>
          </w:divBdr>
        </w:div>
        <w:div w:id="530265341">
          <w:marLeft w:val="0"/>
          <w:marRight w:val="0"/>
          <w:marTop w:val="0"/>
          <w:marBottom w:val="0"/>
          <w:divBdr>
            <w:top w:val="none" w:sz="0" w:space="0" w:color="auto"/>
            <w:left w:val="none" w:sz="0" w:space="0" w:color="auto"/>
            <w:bottom w:val="none" w:sz="0" w:space="0" w:color="auto"/>
            <w:right w:val="none" w:sz="0" w:space="0" w:color="auto"/>
          </w:divBdr>
        </w:div>
        <w:div w:id="1810777959">
          <w:marLeft w:val="0"/>
          <w:marRight w:val="0"/>
          <w:marTop w:val="0"/>
          <w:marBottom w:val="0"/>
          <w:divBdr>
            <w:top w:val="none" w:sz="0" w:space="0" w:color="auto"/>
            <w:left w:val="none" w:sz="0" w:space="0" w:color="auto"/>
            <w:bottom w:val="none" w:sz="0" w:space="0" w:color="auto"/>
            <w:right w:val="none" w:sz="0" w:space="0" w:color="auto"/>
          </w:divBdr>
        </w:div>
        <w:div w:id="1537959606">
          <w:marLeft w:val="0"/>
          <w:marRight w:val="0"/>
          <w:marTop w:val="0"/>
          <w:marBottom w:val="0"/>
          <w:divBdr>
            <w:top w:val="none" w:sz="0" w:space="0" w:color="auto"/>
            <w:left w:val="none" w:sz="0" w:space="0" w:color="auto"/>
            <w:bottom w:val="none" w:sz="0" w:space="0" w:color="auto"/>
            <w:right w:val="none" w:sz="0" w:space="0" w:color="auto"/>
          </w:divBdr>
        </w:div>
        <w:div w:id="151528528">
          <w:marLeft w:val="0"/>
          <w:marRight w:val="0"/>
          <w:marTop w:val="0"/>
          <w:marBottom w:val="0"/>
          <w:divBdr>
            <w:top w:val="none" w:sz="0" w:space="0" w:color="auto"/>
            <w:left w:val="none" w:sz="0" w:space="0" w:color="auto"/>
            <w:bottom w:val="none" w:sz="0" w:space="0" w:color="auto"/>
            <w:right w:val="none" w:sz="0" w:space="0" w:color="auto"/>
          </w:divBdr>
        </w:div>
        <w:div w:id="911961241">
          <w:marLeft w:val="0"/>
          <w:marRight w:val="0"/>
          <w:marTop w:val="0"/>
          <w:marBottom w:val="0"/>
          <w:divBdr>
            <w:top w:val="none" w:sz="0" w:space="0" w:color="auto"/>
            <w:left w:val="none" w:sz="0" w:space="0" w:color="auto"/>
            <w:bottom w:val="none" w:sz="0" w:space="0" w:color="auto"/>
            <w:right w:val="none" w:sz="0" w:space="0" w:color="auto"/>
          </w:divBdr>
        </w:div>
        <w:div w:id="1351761147">
          <w:marLeft w:val="0"/>
          <w:marRight w:val="0"/>
          <w:marTop w:val="0"/>
          <w:marBottom w:val="0"/>
          <w:divBdr>
            <w:top w:val="none" w:sz="0" w:space="0" w:color="auto"/>
            <w:left w:val="none" w:sz="0" w:space="0" w:color="auto"/>
            <w:bottom w:val="none" w:sz="0" w:space="0" w:color="auto"/>
            <w:right w:val="none" w:sz="0" w:space="0" w:color="auto"/>
          </w:divBdr>
        </w:div>
        <w:div w:id="1910799936">
          <w:marLeft w:val="0"/>
          <w:marRight w:val="0"/>
          <w:marTop w:val="0"/>
          <w:marBottom w:val="0"/>
          <w:divBdr>
            <w:top w:val="none" w:sz="0" w:space="0" w:color="auto"/>
            <w:left w:val="none" w:sz="0" w:space="0" w:color="auto"/>
            <w:bottom w:val="none" w:sz="0" w:space="0" w:color="auto"/>
            <w:right w:val="none" w:sz="0" w:space="0" w:color="auto"/>
          </w:divBdr>
        </w:div>
        <w:div w:id="392430878">
          <w:marLeft w:val="0"/>
          <w:marRight w:val="0"/>
          <w:marTop w:val="0"/>
          <w:marBottom w:val="0"/>
          <w:divBdr>
            <w:top w:val="none" w:sz="0" w:space="0" w:color="auto"/>
            <w:left w:val="none" w:sz="0" w:space="0" w:color="auto"/>
            <w:bottom w:val="none" w:sz="0" w:space="0" w:color="auto"/>
            <w:right w:val="none" w:sz="0" w:space="0" w:color="auto"/>
          </w:divBdr>
        </w:div>
        <w:div w:id="1198003027">
          <w:marLeft w:val="0"/>
          <w:marRight w:val="0"/>
          <w:marTop w:val="0"/>
          <w:marBottom w:val="0"/>
          <w:divBdr>
            <w:top w:val="none" w:sz="0" w:space="0" w:color="auto"/>
            <w:left w:val="none" w:sz="0" w:space="0" w:color="auto"/>
            <w:bottom w:val="none" w:sz="0" w:space="0" w:color="auto"/>
            <w:right w:val="none" w:sz="0" w:space="0" w:color="auto"/>
          </w:divBdr>
        </w:div>
        <w:div w:id="1923905994">
          <w:marLeft w:val="0"/>
          <w:marRight w:val="0"/>
          <w:marTop w:val="0"/>
          <w:marBottom w:val="0"/>
          <w:divBdr>
            <w:top w:val="none" w:sz="0" w:space="0" w:color="auto"/>
            <w:left w:val="none" w:sz="0" w:space="0" w:color="auto"/>
            <w:bottom w:val="none" w:sz="0" w:space="0" w:color="auto"/>
            <w:right w:val="none" w:sz="0" w:space="0" w:color="auto"/>
          </w:divBdr>
        </w:div>
        <w:div w:id="1940019358">
          <w:marLeft w:val="0"/>
          <w:marRight w:val="0"/>
          <w:marTop w:val="0"/>
          <w:marBottom w:val="0"/>
          <w:divBdr>
            <w:top w:val="none" w:sz="0" w:space="0" w:color="auto"/>
            <w:left w:val="none" w:sz="0" w:space="0" w:color="auto"/>
            <w:bottom w:val="none" w:sz="0" w:space="0" w:color="auto"/>
            <w:right w:val="none" w:sz="0" w:space="0" w:color="auto"/>
          </w:divBdr>
        </w:div>
      </w:divsChild>
    </w:div>
    <w:div w:id="954870688">
      <w:bodyDiv w:val="1"/>
      <w:marLeft w:val="0"/>
      <w:marRight w:val="0"/>
      <w:marTop w:val="0"/>
      <w:marBottom w:val="0"/>
      <w:divBdr>
        <w:top w:val="none" w:sz="0" w:space="0" w:color="auto"/>
        <w:left w:val="none" w:sz="0" w:space="0" w:color="auto"/>
        <w:bottom w:val="none" w:sz="0" w:space="0" w:color="auto"/>
        <w:right w:val="none" w:sz="0" w:space="0" w:color="auto"/>
      </w:divBdr>
      <w:divsChild>
        <w:div w:id="1793282975">
          <w:marLeft w:val="0"/>
          <w:marRight w:val="0"/>
          <w:marTop w:val="0"/>
          <w:marBottom w:val="0"/>
          <w:divBdr>
            <w:top w:val="none" w:sz="0" w:space="0" w:color="auto"/>
            <w:left w:val="none" w:sz="0" w:space="0" w:color="auto"/>
            <w:bottom w:val="none" w:sz="0" w:space="0" w:color="auto"/>
            <w:right w:val="none" w:sz="0" w:space="0" w:color="auto"/>
          </w:divBdr>
        </w:div>
        <w:div w:id="442579549">
          <w:marLeft w:val="0"/>
          <w:marRight w:val="0"/>
          <w:marTop w:val="0"/>
          <w:marBottom w:val="0"/>
          <w:divBdr>
            <w:top w:val="none" w:sz="0" w:space="0" w:color="auto"/>
            <w:left w:val="none" w:sz="0" w:space="0" w:color="auto"/>
            <w:bottom w:val="none" w:sz="0" w:space="0" w:color="auto"/>
            <w:right w:val="none" w:sz="0" w:space="0" w:color="auto"/>
          </w:divBdr>
        </w:div>
        <w:div w:id="677661578">
          <w:marLeft w:val="0"/>
          <w:marRight w:val="0"/>
          <w:marTop w:val="0"/>
          <w:marBottom w:val="0"/>
          <w:divBdr>
            <w:top w:val="none" w:sz="0" w:space="0" w:color="auto"/>
            <w:left w:val="none" w:sz="0" w:space="0" w:color="auto"/>
            <w:bottom w:val="none" w:sz="0" w:space="0" w:color="auto"/>
            <w:right w:val="none" w:sz="0" w:space="0" w:color="auto"/>
          </w:divBdr>
        </w:div>
        <w:div w:id="61298680">
          <w:marLeft w:val="0"/>
          <w:marRight w:val="0"/>
          <w:marTop w:val="0"/>
          <w:marBottom w:val="0"/>
          <w:divBdr>
            <w:top w:val="none" w:sz="0" w:space="0" w:color="auto"/>
            <w:left w:val="none" w:sz="0" w:space="0" w:color="auto"/>
            <w:bottom w:val="none" w:sz="0" w:space="0" w:color="auto"/>
            <w:right w:val="none" w:sz="0" w:space="0" w:color="auto"/>
          </w:divBdr>
        </w:div>
        <w:div w:id="1523857659">
          <w:marLeft w:val="0"/>
          <w:marRight w:val="0"/>
          <w:marTop w:val="0"/>
          <w:marBottom w:val="0"/>
          <w:divBdr>
            <w:top w:val="none" w:sz="0" w:space="0" w:color="auto"/>
            <w:left w:val="none" w:sz="0" w:space="0" w:color="auto"/>
            <w:bottom w:val="none" w:sz="0" w:space="0" w:color="auto"/>
            <w:right w:val="none" w:sz="0" w:space="0" w:color="auto"/>
          </w:divBdr>
        </w:div>
        <w:div w:id="395710186">
          <w:marLeft w:val="0"/>
          <w:marRight w:val="0"/>
          <w:marTop w:val="0"/>
          <w:marBottom w:val="0"/>
          <w:divBdr>
            <w:top w:val="none" w:sz="0" w:space="0" w:color="auto"/>
            <w:left w:val="none" w:sz="0" w:space="0" w:color="auto"/>
            <w:bottom w:val="none" w:sz="0" w:space="0" w:color="auto"/>
            <w:right w:val="none" w:sz="0" w:space="0" w:color="auto"/>
          </w:divBdr>
        </w:div>
        <w:div w:id="1058894749">
          <w:marLeft w:val="0"/>
          <w:marRight w:val="0"/>
          <w:marTop w:val="0"/>
          <w:marBottom w:val="0"/>
          <w:divBdr>
            <w:top w:val="none" w:sz="0" w:space="0" w:color="auto"/>
            <w:left w:val="none" w:sz="0" w:space="0" w:color="auto"/>
            <w:bottom w:val="none" w:sz="0" w:space="0" w:color="auto"/>
            <w:right w:val="none" w:sz="0" w:space="0" w:color="auto"/>
          </w:divBdr>
        </w:div>
        <w:div w:id="2057312793">
          <w:marLeft w:val="0"/>
          <w:marRight w:val="0"/>
          <w:marTop w:val="0"/>
          <w:marBottom w:val="0"/>
          <w:divBdr>
            <w:top w:val="none" w:sz="0" w:space="0" w:color="auto"/>
            <w:left w:val="none" w:sz="0" w:space="0" w:color="auto"/>
            <w:bottom w:val="none" w:sz="0" w:space="0" w:color="auto"/>
            <w:right w:val="none" w:sz="0" w:space="0" w:color="auto"/>
          </w:divBdr>
        </w:div>
        <w:div w:id="1343630137">
          <w:marLeft w:val="0"/>
          <w:marRight w:val="0"/>
          <w:marTop w:val="0"/>
          <w:marBottom w:val="0"/>
          <w:divBdr>
            <w:top w:val="none" w:sz="0" w:space="0" w:color="auto"/>
            <w:left w:val="none" w:sz="0" w:space="0" w:color="auto"/>
            <w:bottom w:val="none" w:sz="0" w:space="0" w:color="auto"/>
            <w:right w:val="none" w:sz="0" w:space="0" w:color="auto"/>
          </w:divBdr>
        </w:div>
        <w:div w:id="1190872225">
          <w:marLeft w:val="0"/>
          <w:marRight w:val="0"/>
          <w:marTop w:val="0"/>
          <w:marBottom w:val="0"/>
          <w:divBdr>
            <w:top w:val="none" w:sz="0" w:space="0" w:color="auto"/>
            <w:left w:val="none" w:sz="0" w:space="0" w:color="auto"/>
            <w:bottom w:val="none" w:sz="0" w:space="0" w:color="auto"/>
            <w:right w:val="none" w:sz="0" w:space="0" w:color="auto"/>
          </w:divBdr>
        </w:div>
        <w:div w:id="2131244753">
          <w:marLeft w:val="0"/>
          <w:marRight w:val="0"/>
          <w:marTop w:val="0"/>
          <w:marBottom w:val="0"/>
          <w:divBdr>
            <w:top w:val="none" w:sz="0" w:space="0" w:color="auto"/>
            <w:left w:val="none" w:sz="0" w:space="0" w:color="auto"/>
            <w:bottom w:val="none" w:sz="0" w:space="0" w:color="auto"/>
            <w:right w:val="none" w:sz="0" w:space="0" w:color="auto"/>
          </w:divBdr>
        </w:div>
        <w:div w:id="295137827">
          <w:marLeft w:val="0"/>
          <w:marRight w:val="0"/>
          <w:marTop w:val="0"/>
          <w:marBottom w:val="0"/>
          <w:divBdr>
            <w:top w:val="none" w:sz="0" w:space="0" w:color="auto"/>
            <w:left w:val="none" w:sz="0" w:space="0" w:color="auto"/>
            <w:bottom w:val="none" w:sz="0" w:space="0" w:color="auto"/>
            <w:right w:val="none" w:sz="0" w:space="0" w:color="auto"/>
          </w:divBdr>
        </w:div>
        <w:div w:id="1514954389">
          <w:marLeft w:val="0"/>
          <w:marRight w:val="0"/>
          <w:marTop w:val="0"/>
          <w:marBottom w:val="0"/>
          <w:divBdr>
            <w:top w:val="none" w:sz="0" w:space="0" w:color="auto"/>
            <w:left w:val="none" w:sz="0" w:space="0" w:color="auto"/>
            <w:bottom w:val="none" w:sz="0" w:space="0" w:color="auto"/>
            <w:right w:val="none" w:sz="0" w:space="0" w:color="auto"/>
          </w:divBdr>
        </w:div>
        <w:div w:id="520096004">
          <w:marLeft w:val="0"/>
          <w:marRight w:val="0"/>
          <w:marTop w:val="0"/>
          <w:marBottom w:val="0"/>
          <w:divBdr>
            <w:top w:val="none" w:sz="0" w:space="0" w:color="auto"/>
            <w:left w:val="none" w:sz="0" w:space="0" w:color="auto"/>
            <w:bottom w:val="none" w:sz="0" w:space="0" w:color="auto"/>
            <w:right w:val="none" w:sz="0" w:space="0" w:color="auto"/>
          </w:divBdr>
        </w:div>
        <w:div w:id="1975788508">
          <w:marLeft w:val="0"/>
          <w:marRight w:val="0"/>
          <w:marTop w:val="0"/>
          <w:marBottom w:val="0"/>
          <w:divBdr>
            <w:top w:val="none" w:sz="0" w:space="0" w:color="auto"/>
            <w:left w:val="none" w:sz="0" w:space="0" w:color="auto"/>
            <w:bottom w:val="none" w:sz="0" w:space="0" w:color="auto"/>
            <w:right w:val="none" w:sz="0" w:space="0" w:color="auto"/>
          </w:divBdr>
        </w:div>
        <w:div w:id="1040589131">
          <w:marLeft w:val="0"/>
          <w:marRight w:val="0"/>
          <w:marTop w:val="0"/>
          <w:marBottom w:val="0"/>
          <w:divBdr>
            <w:top w:val="none" w:sz="0" w:space="0" w:color="auto"/>
            <w:left w:val="none" w:sz="0" w:space="0" w:color="auto"/>
            <w:bottom w:val="none" w:sz="0" w:space="0" w:color="auto"/>
            <w:right w:val="none" w:sz="0" w:space="0" w:color="auto"/>
          </w:divBdr>
        </w:div>
        <w:div w:id="1437406271">
          <w:marLeft w:val="0"/>
          <w:marRight w:val="0"/>
          <w:marTop w:val="0"/>
          <w:marBottom w:val="0"/>
          <w:divBdr>
            <w:top w:val="none" w:sz="0" w:space="0" w:color="auto"/>
            <w:left w:val="none" w:sz="0" w:space="0" w:color="auto"/>
            <w:bottom w:val="none" w:sz="0" w:space="0" w:color="auto"/>
            <w:right w:val="none" w:sz="0" w:space="0" w:color="auto"/>
          </w:divBdr>
        </w:div>
        <w:div w:id="1174490795">
          <w:marLeft w:val="0"/>
          <w:marRight w:val="0"/>
          <w:marTop w:val="0"/>
          <w:marBottom w:val="0"/>
          <w:divBdr>
            <w:top w:val="none" w:sz="0" w:space="0" w:color="auto"/>
            <w:left w:val="none" w:sz="0" w:space="0" w:color="auto"/>
            <w:bottom w:val="none" w:sz="0" w:space="0" w:color="auto"/>
            <w:right w:val="none" w:sz="0" w:space="0" w:color="auto"/>
          </w:divBdr>
        </w:div>
        <w:div w:id="71123414">
          <w:marLeft w:val="0"/>
          <w:marRight w:val="0"/>
          <w:marTop w:val="0"/>
          <w:marBottom w:val="0"/>
          <w:divBdr>
            <w:top w:val="none" w:sz="0" w:space="0" w:color="auto"/>
            <w:left w:val="none" w:sz="0" w:space="0" w:color="auto"/>
            <w:bottom w:val="none" w:sz="0" w:space="0" w:color="auto"/>
            <w:right w:val="none" w:sz="0" w:space="0" w:color="auto"/>
          </w:divBdr>
        </w:div>
        <w:div w:id="1061320827">
          <w:marLeft w:val="0"/>
          <w:marRight w:val="0"/>
          <w:marTop w:val="0"/>
          <w:marBottom w:val="0"/>
          <w:divBdr>
            <w:top w:val="none" w:sz="0" w:space="0" w:color="auto"/>
            <w:left w:val="none" w:sz="0" w:space="0" w:color="auto"/>
            <w:bottom w:val="none" w:sz="0" w:space="0" w:color="auto"/>
            <w:right w:val="none" w:sz="0" w:space="0" w:color="auto"/>
          </w:divBdr>
        </w:div>
        <w:div w:id="798887663">
          <w:marLeft w:val="0"/>
          <w:marRight w:val="0"/>
          <w:marTop w:val="0"/>
          <w:marBottom w:val="0"/>
          <w:divBdr>
            <w:top w:val="none" w:sz="0" w:space="0" w:color="auto"/>
            <w:left w:val="none" w:sz="0" w:space="0" w:color="auto"/>
            <w:bottom w:val="none" w:sz="0" w:space="0" w:color="auto"/>
            <w:right w:val="none" w:sz="0" w:space="0" w:color="auto"/>
          </w:divBdr>
        </w:div>
        <w:div w:id="1927573475">
          <w:marLeft w:val="0"/>
          <w:marRight w:val="0"/>
          <w:marTop w:val="0"/>
          <w:marBottom w:val="0"/>
          <w:divBdr>
            <w:top w:val="none" w:sz="0" w:space="0" w:color="auto"/>
            <w:left w:val="none" w:sz="0" w:space="0" w:color="auto"/>
            <w:bottom w:val="none" w:sz="0" w:space="0" w:color="auto"/>
            <w:right w:val="none" w:sz="0" w:space="0" w:color="auto"/>
          </w:divBdr>
        </w:div>
        <w:div w:id="2098867140">
          <w:marLeft w:val="0"/>
          <w:marRight w:val="0"/>
          <w:marTop w:val="0"/>
          <w:marBottom w:val="0"/>
          <w:divBdr>
            <w:top w:val="none" w:sz="0" w:space="0" w:color="auto"/>
            <w:left w:val="none" w:sz="0" w:space="0" w:color="auto"/>
            <w:bottom w:val="none" w:sz="0" w:space="0" w:color="auto"/>
            <w:right w:val="none" w:sz="0" w:space="0" w:color="auto"/>
          </w:divBdr>
        </w:div>
        <w:div w:id="59644271">
          <w:marLeft w:val="0"/>
          <w:marRight w:val="0"/>
          <w:marTop w:val="0"/>
          <w:marBottom w:val="0"/>
          <w:divBdr>
            <w:top w:val="none" w:sz="0" w:space="0" w:color="auto"/>
            <w:left w:val="none" w:sz="0" w:space="0" w:color="auto"/>
            <w:bottom w:val="none" w:sz="0" w:space="0" w:color="auto"/>
            <w:right w:val="none" w:sz="0" w:space="0" w:color="auto"/>
          </w:divBdr>
        </w:div>
      </w:divsChild>
    </w:div>
    <w:div w:id="957956214">
      <w:bodyDiv w:val="1"/>
      <w:marLeft w:val="0"/>
      <w:marRight w:val="0"/>
      <w:marTop w:val="0"/>
      <w:marBottom w:val="0"/>
      <w:divBdr>
        <w:top w:val="none" w:sz="0" w:space="0" w:color="auto"/>
        <w:left w:val="none" w:sz="0" w:space="0" w:color="auto"/>
        <w:bottom w:val="none" w:sz="0" w:space="0" w:color="auto"/>
        <w:right w:val="none" w:sz="0" w:space="0" w:color="auto"/>
      </w:divBdr>
      <w:divsChild>
        <w:div w:id="792213555">
          <w:marLeft w:val="0"/>
          <w:marRight w:val="0"/>
          <w:marTop w:val="0"/>
          <w:marBottom w:val="0"/>
          <w:divBdr>
            <w:top w:val="none" w:sz="0" w:space="0" w:color="auto"/>
            <w:left w:val="none" w:sz="0" w:space="0" w:color="auto"/>
            <w:bottom w:val="none" w:sz="0" w:space="0" w:color="auto"/>
            <w:right w:val="none" w:sz="0" w:space="0" w:color="auto"/>
          </w:divBdr>
        </w:div>
        <w:div w:id="675350817">
          <w:marLeft w:val="0"/>
          <w:marRight w:val="0"/>
          <w:marTop w:val="0"/>
          <w:marBottom w:val="0"/>
          <w:divBdr>
            <w:top w:val="none" w:sz="0" w:space="0" w:color="auto"/>
            <w:left w:val="none" w:sz="0" w:space="0" w:color="auto"/>
            <w:bottom w:val="none" w:sz="0" w:space="0" w:color="auto"/>
            <w:right w:val="none" w:sz="0" w:space="0" w:color="auto"/>
          </w:divBdr>
        </w:div>
        <w:div w:id="1388143285">
          <w:marLeft w:val="0"/>
          <w:marRight w:val="0"/>
          <w:marTop w:val="0"/>
          <w:marBottom w:val="0"/>
          <w:divBdr>
            <w:top w:val="none" w:sz="0" w:space="0" w:color="auto"/>
            <w:left w:val="none" w:sz="0" w:space="0" w:color="auto"/>
            <w:bottom w:val="none" w:sz="0" w:space="0" w:color="auto"/>
            <w:right w:val="none" w:sz="0" w:space="0" w:color="auto"/>
          </w:divBdr>
        </w:div>
        <w:div w:id="1406805707">
          <w:marLeft w:val="0"/>
          <w:marRight w:val="0"/>
          <w:marTop w:val="0"/>
          <w:marBottom w:val="0"/>
          <w:divBdr>
            <w:top w:val="none" w:sz="0" w:space="0" w:color="auto"/>
            <w:left w:val="none" w:sz="0" w:space="0" w:color="auto"/>
            <w:bottom w:val="none" w:sz="0" w:space="0" w:color="auto"/>
            <w:right w:val="none" w:sz="0" w:space="0" w:color="auto"/>
          </w:divBdr>
        </w:div>
        <w:div w:id="1529836036">
          <w:marLeft w:val="0"/>
          <w:marRight w:val="0"/>
          <w:marTop w:val="0"/>
          <w:marBottom w:val="0"/>
          <w:divBdr>
            <w:top w:val="none" w:sz="0" w:space="0" w:color="auto"/>
            <w:left w:val="none" w:sz="0" w:space="0" w:color="auto"/>
            <w:bottom w:val="none" w:sz="0" w:space="0" w:color="auto"/>
            <w:right w:val="none" w:sz="0" w:space="0" w:color="auto"/>
          </w:divBdr>
        </w:div>
        <w:div w:id="911355158">
          <w:marLeft w:val="0"/>
          <w:marRight w:val="0"/>
          <w:marTop w:val="0"/>
          <w:marBottom w:val="0"/>
          <w:divBdr>
            <w:top w:val="none" w:sz="0" w:space="0" w:color="auto"/>
            <w:left w:val="none" w:sz="0" w:space="0" w:color="auto"/>
            <w:bottom w:val="none" w:sz="0" w:space="0" w:color="auto"/>
            <w:right w:val="none" w:sz="0" w:space="0" w:color="auto"/>
          </w:divBdr>
        </w:div>
      </w:divsChild>
    </w:div>
    <w:div w:id="970593512">
      <w:bodyDiv w:val="1"/>
      <w:marLeft w:val="0"/>
      <w:marRight w:val="0"/>
      <w:marTop w:val="0"/>
      <w:marBottom w:val="0"/>
      <w:divBdr>
        <w:top w:val="none" w:sz="0" w:space="0" w:color="auto"/>
        <w:left w:val="none" w:sz="0" w:space="0" w:color="auto"/>
        <w:bottom w:val="none" w:sz="0" w:space="0" w:color="auto"/>
        <w:right w:val="none" w:sz="0" w:space="0" w:color="auto"/>
      </w:divBdr>
      <w:divsChild>
        <w:div w:id="595409684">
          <w:marLeft w:val="0"/>
          <w:marRight w:val="0"/>
          <w:marTop w:val="0"/>
          <w:marBottom w:val="0"/>
          <w:divBdr>
            <w:top w:val="none" w:sz="0" w:space="0" w:color="auto"/>
            <w:left w:val="none" w:sz="0" w:space="0" w:color="auto"/>
            <w:bottom w:val="none" w:sz="0" w:space="0" w:color="auto"/>
            <w:right w:val="none" w:sz="0" w:space="0" w:color="auto"/>
          </w:divBdr>
        </w:div>
        <w:div w:id="219364384">
          <w:marLeft w:val="0"/>
          <w:marRight w:val="0"/>
          <w:marTop w:val="0"/>
          <w:marBottom w:val="0"/>
          <w:divBdr>
            <w:top w:val="none" w:sz="0" w:space="0" w:color="auto"/>
            <w:left w:val="none" w:sz="0" w:space="0" w:color="auto"/>
            <w:bottom w:val="none" w:sz="0" w:space="0" w:color="auto"/>
            <w:right w:val="none" w:sz="0" w:space="0" w:color="auto"/>
          </w:divBdr>
        </w:div>
        <w:div w:id="703947212">
          <w:marLeft w:val="0"/>
          <w:marRight w:val="0"/>
          <w:marTop w:val="0"/>
          <w:marBottom w:val="0"/>
          <w:divBdr>
            <w:top w:val="none" w:sz="0" w:space="0" w:color="auto"/>
            <w:left w:val="none" w:sz="0" w:space="0" w:color="auto"/>
            <w:bottom w:val="none" w:sz="0" w:space="0" w:color="auto"/>
            <w:right w:val="none" w:sz="0" w:space="0" w:color="auto"/>
          </w:divBdr>
        </w:div>
        <w:div w:id="1852717884">
          <w:marLeft w:val="0"/>
          <w:marRight w:val="0"/>
          <w:marTop w:val="0"/>
          <w:marBottom w:val="0"/>
          <w:divBdr>
            <w:top w:val="none" w:sz="0" w:space="0" w:color="auto"/>
            <w:left w:val="none" w:sz="0" w:space="0" w:color="auto"/>
            <w:bottom w:val="none" w:sz="0" w:space="0" w:color="auto"/>
            <w:right w:val="none" w:sz="0" w:space="0" w:color="auto"/>
          </w:divBdr>
        </w:div>
        <w:div w:id="2131318740">
          <w:marLeft w:val="0"/>
          <w:marRight w:val="0"/>
          <w:marTop w:val="0"/>
          <w:marBottom w:val="0"/>
          <w:divBdr>
            <w:top w:val="none" w:sz="0" w:space="0" w:color="auto"/>
            <w:left w:val="none" w:sz="0" w:space="0" w:color="auto"/>
            <w:bottom w:val="none" w:sz="0" w:space="0" w:color="auto"/>
            <w:right w:val="none" w:sz="0" w:space="0" w:color="auto"/>
          </w:divBdr>
        </w:div>
        <w:div w:id="2100713299">
          <w:marLeft w:val="0"/>
          <w:marRight w:val="0"/>
          <w:marTop w:val="0"/>
          <w:marBottom w:val="0"/>
          <w:divBdr>
            <w:top w:val="none" w:sz="0" w:space="0" w:color="auto"/>
            <w:left w:val="none" w:sz="0" w:space="0" w:color="auto"/>
            <w:bottom w:val="none" w:sz="0" w:space="0" w:color="auto"/>
            <w:right w:val="none" w:sz="0" w:space="0" w:color="auto"/>
          </w:divBdr>
        </w:div>
        <w:div w:id="870923147">
          <w:marLeft w:val="0"/>
          <w:marRight w:val="0"/>
          <w:marTop w:val="0"/>
          <w:marBottom w:val="0"/>
          <w:divBdr>
            <w:top w:val="none" w:sz="0" w:space="0" w:color="auto"/>
            <w:left w:val="none" w:sz="0" w:space="0" w:color="auto"/>
            <w:bottom w:val="none" w:sz="0" w:space="0" w:color="auto"/>
            <w:right w:val="none" w:sz="0" w:space="0" w:color="auto"/>
          </w:divBdr>
        </w:div>
        <w:div w:id="1256473868">
          <w:marLeft w:val="0"/>
          <w:marRight w:val="0"/>
          <w:marTop w:val="0"/>
          <w:marBottom w:val="0"/>
          <w:divBdr>
            <w:top w:val="none" w:sz="0" w:space="0" w:color="auto"/>
            <w:left w:val="none" w:sz="0" w:space="0" w:color="auto"/>
            <w:bottom w:val="none" w:sz="0" w:space="0" w:color="auto"/>
            <w:right w:val="none" w:sz="0" w:space="0" w:color="auto"/>
          </w:divBdr>
        </w:div>
        <w:div w:id="1865046965">
          <w:marLeft w:val="0"/>
          <w:marRight w:val="0"/>
          <w:marTop w:val="0"/>
          <w:marBottom w:val="0"/>
          <w:divBdr>
            <w:top w:val="none" w:sz="0" w:space="0" w:color="auto"/>
            <w:left w:val="none" w:sz="0" w:space="0" w:color="auto"/>
            <w:bottom w:val="none" w:sz="0" w:space="0" w:color="auto"/>
            <w:right w:val="none" w:sz="0" w:space="0" w:color="auto"/>
          </w:divBdr>
        </w:div>
        <w:div w:id="1557472014">
          <w:marLeft w:val="0"/>
          <w:marRight w:val="0"/>
          <w:marTop w:val="0"/>
          <w:marBottom w:val="0"/>
          <w:divBdr>
            <w:top w:val="none" w:sz="0" w:space="0" w:color="auto"/>
            <w:left w:val="none" w:sz="0" w:space="0" w:color="auto"/>
            <w:bottom w:val="none" w:sz="0" w:space="0" w:color="auto"/>
            <w:right w:val="none" w:sz="0" w:space="0" w:color="auto"/>
          </w:divBdr>
        </w:div>
        <w:div w:id="1541283348">
          <w:marLeft w:val="0"/>
          <w:marRight w:val="0"/>
          <w:marTop w:val="0"/>
          <w:marBottom w:val="0"/>
          <w:divBdr>
            <w:top w:val="none" w:sz="0" w:space="0" w:color="auto"/>
            <w:left w:val="none" w:sz="0" w:space="0" w:color="auto"/>
            <w:bottom w:val="none" w:sz="0" w:space="0" w:color="auto"/>
            <w:right w:val="none" w:sz="0" w:space="0" w:color="auto"/>
          </w:divBdr>
        </w:div>
        <w:div w:id="1925530665">
          <w:marLeft w:val="0"/>
          <w:marRight w:val="0"/>
          <w:marTop w:val="0"/>
          <w:marBottom w:val="0"/>
          <w:divBdr>
            <w:top w:val="none" w:sz="0" w:space="0" w:color="auto"/>
            <w:left w:val="none" w:sz="0" w:space="0" w:color="auto"/>
            <w:bottom w:val="none" w:sz="0" w:space="0" w:color="auto"/>
            <w:right w:val="none" w:sz="0" w:space="0" w:color="auto"/>
          </w:divBdr>
        </w:div>
        <w:div w:id="1800874388">
          <w:marLeft w:val="0"/>
          <w:marRight w:val="0"/>
          <w:marTop w:val="0"/>
          <w:marBottom w:val="0"/>
          <w:divBdr>
            <w:top w:val="none" w:sz="0" w:space="0" w:color="auto"/>
            <w:left w:val="none" w:sz="0" w:space="0" w:color="auto"/>
            <w:bottom w:val="none" w:sz="0" w:space="0" w:color="auto"/>
            <w:right w:val="none" w:sz="0" w:space="0" w:color="auto"/>
          </w:divBdr>
        </w:div>
        <w:div w:id="623467941">
          <w:marLeft w:val="0"/>
          <w:marRight w:val="0"/>
          <w:marTop w:val="0"/>
          <w:marBottom w:val="0"/>
          <w:divBdr>
            <w:top w:val="none" w:sz="0" w:space="0" w:color="auto"/>
            <w:left w:val="none" w:sz="0" w:space="0" w:color="auto"/>
            <w:bottom w:val="none" w:sz="0" w:space="0" w:color="auto"/>
            <w:right w:val="none" w:sz="0" w:space="0" w:color="auto"/>
          </w:divBdr>
        </w:div>
        <w:div w:id="765347501">
          <w:marLeft w:val="0"/>
          <w:marRight w:val="0"/>
          <w:marTop w:val="0"/>
          <w:marBottom w:val="0"/>
          <w:divBdr>
            <w:top w:val="none" w:sz="0" w:space="0" w:color="auto"/>
            <w:left w:val="none" w:sz="0" w:space="0" w:color="auto"/>
            <w:bottom w:val="none" w:sz="0" w:space="0" w:color="auto"/>
            <w:right w:val="none" w:sz="0" w:space="0" w:color="auto"/>
          </w:divBdr>
        </w:div>
        <w:div w:id="1789205109">
          <w:marLeft w:val="0"/>
          <w:marRight w:val="0"/>
          <w:marTop w:val="0"/>
          <w:marBottom w:val="0"/>
          <w:divBdr>
            <w:top w:val="none" w:sz="0" w:space="0" w:color="auto"/>
            <w:left w:val="none" w:sz="0" w:space="0" w:color="auto"/>
            <w:bottom w:val="none" w:sz="0" w:space="0" w:color="auto"/>
            <w:right w:val="none" w:sz="0" w:space="0" w:color="auto"/>
          </w:divBdr>
        </w:div>
        <w:div w:id="149295933">
          <w:marLeft w:val="0"/>
          <w:marRight w:val="0"/>
          <w:marTop w:val="0"/>
          <w:marBottom w:val="0"/>
          <w:divBdr>
            <w:top w:val="none" w:sz="0" w:space="0" w:color="auto"/>
            <w:left w:val="none" w:sz="0" w:space="0" w:color="auto"/>
            <w:bottom w:val="none" w:sz="0" w:space="0" w:color="auto"/>
            <w:right w:val="none" w:sz="0" w:space="0" w:color="auto"/>
          </w:divBdr>
        </w:div>
        <w:div w:id="627853954">
          <w:marLeft w:val="0"/>
          <w:marRight w:val="0"/>
          <w:marTop w:val="0"/>
          <w:marBottom w:val="0"/>
          <w:divBdr>
            <w:top w:val="none" w:sz="0" w:space="0" w:color="auto"/>
            <w:left w:val="none" w:sz="0" w:space="0" w:color="auto"/>
            <w:bottom w:val="none" w:sz="0" w:space="0" w:color="auto"/>
            <w:right w:val="none" w:sz="0" w:space="0" w:color="auto"/>
          </w:divBdr>
        </w:div>
        <w:div w:id="243035596">
          <w:marLeft w:val="0"/>
          <w:marRight w:val="0"/>
          <w:marTop w:val="0"/>
          <w:marBottom w:val="0"/>
          <w:divBdr>
            <w:top w:val="none" w:sz="0" w:space="0" w:color="auto"/>
            <w:left w:val="none" w:sz="0" w:space="0" w:color="auto"/>
            <w:bottom w:val="none" w:sz="0" w:space="0" w:color="auto"/>
            <w:right w:val="none" w:sz="0" w:space="0" w:color="auto"/>
          </w:divBdr>
        </w:div>
        <w:div w:id="1365864932">
          <w:marLeft w:val="0"/>
          <w:marRight w:val="0"/>
          <w:marTop w:val="0"/>
          <w:marBottom w:val="0"/>
          <w:divBdr>
            <w:top w:val="none" w:sz="0" w:space="0" w:color="auto"/>
            <w:left w:val="none" w:sz="0" w:space="0" w:color="auto"/>
            <w:bottom w:val="none" w:sz="0" w:space="0" w:color="auto"/>
            <w:right w:val="none" w:sz="0" w:space="0" w:color="auto"/>
          </w:divBdr>
        </w:div>
        <w:div w:id="1513185757">
          <w:marLeft w:val="0"/>
          <w:marRight w:val="0"/>
          <w:marTop w:val="0"/>
          <w:marBottom w:val="0"/>
          <w:divBdr>
            <w:top w:val="none" w:sz="0" w:space="0" w:color="auto"/>
            <w:left w:val="none" w:sz="0" w:space="0" w:color="auto"/>
            <w:bottom w:val="none" w:sz="0" w:space="0" w:color="auto"/>
            <w:right w:val="none" w:sz="0" w:space="0" w:color="auto"/>
          </w:divBdr>
        </w:div>
        <w:div w:id="114688783">
          <w:marLeft w:val="0"/>
          <w:marRight w:val="0"/>
          <w:marTop w:val="0"/>
          <w:marBottom w:val="0"/>
          <w:divBdr>
            <w:top w:val="none" w:sz="0" w:space="0" w:color="auto"/>
            <w:left w:val="none" w:sz="0" w:space="0" w:color="auto"/>
            <w:bottom w:val="none" w:sz="0" w:space="0" w:color="auto"/>
            <w:right w:val="none" w:sz="0" w:space="0" w:color="auto"/>
          </w:divBdr>
        </w:div>
        <w:div w:id="1467895893">
          <w:marLeft w:val="0"/>
          <w:marRight w:val="0"/>
          <w:marTop w:val="0"/>
          <w:marBottom w:val="0"/>
          <w:divBdr>
            <w:top w:val="none" w:sz="0" w:space="0" w:color="auto"/>
            <w:left w:val="none" w:sz="0" w:space="0" w:color="auto"/>
            <w:bottom w:val="none" w:sz="0" w:space="0" w:color="auto"/>
            <w:right w:val="none" w:sz="0" w:space="0" w:color="auto"/>
          </w:divBdr>
        </w:div>
        <w:div w:id="2144077087">
          <w:marLeft w:val="0"/>
          <w:marRight w:val="0"/>
          <w:marTop w:val="0"/>
          <w:marBottom w:val="0"/>
          <w:divBdr>
            <w:top w:val="none" w:sz="0" w:space="0" w:color="auto"/>
            <w:left w:val="none" w:sz="0" w:space="0" w:color="auto"/>
            <w:bottom w:val="none" w:sz="0" w:space="0" w:color="auto"/>
            <w:right w:val="none" w:sz="0" w:space="0" w:color="auto"/>
          </w:divBdr>
        </w:div>
        <w:div w:id="64449550">
          <w:marLeft w:val="0"/>
          <w:marRight w:val="0"/>
          <w:marTop w:val="0"/>
          <w:marBottom w:val="0"/>
          <w:divBdr>
            <w:top w:val="none" w:sz="0" w:space="0" w:color="auto"/>
            <w:left w:val="none" w:sz="0" w:space="0" w:color="auto"/>
            <w:bottom w:val="none" w:sz="0" w:space="0" w:color="auto"/>
            <w:right w:val="none" w:sz="0" w:space="0" w:color="auto"/>
          </w:divBdr>
        </w:div>
        <w:div w:id="46149770">
          <w:marLeft w:val="0"/>
          <w:marRight w:val="0"/>
          <w:marTop w:val="0"/>
          <w:marBottom w:val="0"/>
          <w:divBdr>
            <w:top w:val="none" w:sz="0" w:space="0" w:color="auto"/>
            <w:left w:val="none" w:sz="0" w:space="0" w:color="auto"/>
            <w:bottom w:val="none" w:sz="0" w:space="0" w:color="auto"/>
            <w:right w:val="none" w:sz="0" w:space="0" w:color="auto"/>
          </w:divBdr>
        </w:div>
      </w:divsChild>
    </w:div>
    <w:div w:id="974528543">
      <w:bodyDiv w:val="1"/>
      <w:marLeft w:val="0"/>
      <w:marRight w:val="0"/>
      <w:marTop w:val="0"/>
      <w:marBottom w:val="0"/>
      <w:divBdr>
        <w:top w:val="none" w:sz="0" w:space="0" w:color="auto"/>
        <w:left w:val="none" w:sz="0" w:space="0" w:color="auto"/>
        <w:bottom w:val="none" w:sz="0" w:space="0" w:color="auto"/>
        <w:right w:val="none" w:sz="0" w:space="0" w:color="auto"/>
      </w:divBdr>
      <w:divsChild>
        <w:div w:id="1668287270">
          <w:marLeft w:val="0"/>
          <w:marRight w:val="0"/>
          <w:marTop w:val="0"/>
          <w:marBottom w:val="0"/>
          <w:divBdr>
            <w:top w:val="none" w:sz="0" w:space="0" w:color="auto"/>
            <w:left w:val="none" w:sz="0" w:space="0" w:color="auto"/>
            <w:bottom w:val="none" w:sz="0" w:space="0" w:color="auto"/>
            <w:right w:val="none" w:sz="0" w:space="0" w:color="auto"/>
          </w:divBdr>
        </w:div>
        <w:div w:id="1125612614">
          <w:marLeft w:val="0"/>
          <w:marRight w:val="0"/>
          <w:marTop w:val="0"/>
          <w:marBottom w:val="0"/>
          <w:divBdr>
            <w:top w:val="none" w:sz="0" w:space="0" w:color="auto"/>
            <w:left w:val="none" w:sz="0" w:space="0" w:color="auto"/>
            <w:bottom w:val="none" w:sz="0" w:space="0" w:color="auto"/>
            <w:right w:val="none" w:sz="0" w:space="0" w:color="auto"/>
          </w:divBdr>
        </w:div>
        <w:div w:id="1044794950">
          <w:marLeft w:val="0"/>
          <w:marRight w:val="0"/>
          <w:marTop w:val="0"/>
          <w:marBottom w:val="0"/>
          <w:divBdr>
            <w:top w:val="none" w:sz="0" w:space="0" w:color="auto"/>
            <w:left w:val="none" w:sz="0" w:space="0" w:color="auto"/>
            <w:bottom w:val="none" w:sz="0" w:space="0" w:color="auto"/>
            <w:right w:val="none" w:sz="0" w:space="0" w:color="auto"/>
          </w:divBdr>
        </w:div>
        <w:div w:id="5833934">
          <w:marLeft w:val="0"/>
          <w:marRight w:val="0"/>
          <w:marTop w:val="0"/>
          <w:marBottom w:val="0"/>
          <w:divBdr>
            <w:top w:val="none" w:sz="0" w:space="0" w:color="auto"/>
            <w:left w:val="none" w:sz="0" w:space="0" w:color="auto"/>
            <w:bottom w:val="none" w:sz="0" w:space="0" w:color="auto"/>
            <w:right w:val="none" w:sz="0" w:space="0" w:color="auto"/>
          </w:divBdr>
        </w:div>
        <w:div w:id="1786577743">
          <w:marLeft w:val="0"/>
          <w:marRight w:val="0"/>
          <w:marTop w:val="0"/>
          <w:marBottom w:val="0"/>
          <w:divBdr>
            <w:top w:val="none" w:sz="0" w:space="0" w:color="auto"/>
            <w:left w:val="none" w:sz="0" w:space="0" w:color="auto"/>
            <w:bottom w:val="none" w:sz="0" w:space="0" w:color="auto"/>
            <w:right w:val="none" w:sz="0" w:space="0" w:color="auto"/>
          </w:divBdr>
        </w:div>
        <w:div w:id="135339785">
          <w:marLeft w:val="0"/>
          <w:marRight w:val="0"/>
          <w:marTop w:val="0"/>
          <w:marBottom w:val="0"/>
          <w:divBdr>
            <w:top w:val="none" w:sz="0" w:space="0" w:color="auto"/>
            <w:left w:val="none" w:sz="0" w:space="0" w:color="auto"/>
            <w:bottom w:val="none" w:sz="0" w:space="0" w:color="auto"/>
            <w:right w:val="none" w:sz="0" w:space="0" w:color="auto"/>
          </w:divBdr>
        </w:div>
        <w:div w:id="574704757">
          <w:marLeft w:val="0"/>
          <w:marRight w:val="0"/>
          <w:marTop w:val="0"/>
          <w:marBottom w:val="0"/>
          <w:divBdr>
            <w:top w:val="none" w:sz="0" w:space="0" w:color="auto"/>
            <w:left w:val="none" w:sz="0" w:space="0" w:color="auto"/>
            <w:bottom w:val="none" w:sz="0" w:space="0" w:color="auto"/>
            <w:right w:val="none" w:sz="0" w:space="0" w:color="auto"/>
          </w:divBdr>
        </w:div>
        <w:div w:id="1234049933">
          <w:marLeft w:val="0"/>
          <w:marRight w:val="0"/>
          <w:marTop w:val="0"/>
          <w:marBottom w:val="0"/>
          <w:divBdr>
            <w:top w:val="none" w:sz="0" w:space="0" w:color="auto"/>
            <w:left w:val="none" w:sz="0" w:space="0" w:color="auto"/>
            <w:bottom w:val="none" w:sz="0" w:space="0" w:color="auto"/>
            <w:right w:val="none" w:sz="0" w:space="0" w:color="auto"/>
          </w:divBdr>
        </w:div>
        <w:div w:id="2041739316">
          <w:marLeft w:val="0"/>
          <w:marRight w:val="0"/>
          <w:marTop w:val="0"/>
          <w:marBottom w:val="0"/>
          <w:divBdr>
            <w:top w:val="none" w:sz="0" w:space="0" w:color="auto"/>
            <w:left w:val="none" w:sz="0" w:space="0" w:color="auto"/>
            <w:bottom w:val="none" w:sz="0" w:space="0" w:color="auto"/>
            <w:right w:val="none" w:sz="0" w:space="0" w:color="auto"/>
          </w:divBdr>
        </w:div>
        <w:div w:id="393625119">
          <w:marLeft w:val="0"/>
          <w:marRight w:val="0"/>
          <w:marTop w:val="0"/>
          <w:marBottom w:val="0"/>
          <w:divBdr>
            <w:top w:val="none" w:sz="0" w:space="0" w:color="auto"/>
            <w:left w:val="none" w:sz="0" w:space="0" w:color="auto"/>
            <w:bottom w:val="none" w:sz="0" w:space="0" w:color="auto"/>
            <w:right w:val="none" w:sz="0" w:space="0" w:color="auto"/>
          </w:divBdr>
        </w:div>
        <w:div w:id="1212963950">
          <w:marLeft w:val="0"/>
          <w:marRight w:val="0"/>
          <w:marTop w:val="0"/>
          <w:marBottom w:val="0"/>
          <w:divBdr>
            <w:top w:val="none" w:sz="0" w:space="0" w:color="auto"/>
            <w:left w:val="none" w:sz="0" w:space="0" w:color="auto"/>
            <w:bottom w:val="none" w:sz="0" w:space="0" w:color="auto"/>
            <w:right w:val="none" w:sz="0" w:space="0" w:color="auto"/>
          </w:divBdr>
        </w:div>
        <w:div w:id="58948241">
          <w:marLeft w:val="0"/>
          <w:marRight w:val="0"/>
          <w:marTop w:val="0"/>
          <w:marBottom w:val="0"/>
          <w:divBdr>
            <w:top w:val="none" w:sz="0" w:space="0" w:color="auto"/>
            <w:left w:val="none" w:sz="0" w:space="0" w:color="auto"/>
            <w:bottom w:val="none" w:sz="0" w:space="0" w:color="auto"/>
            <w:right w:val="none" w:sz="0" w:space="0" w:color="auto"/>
          </w:divBdr>
        </w:div>
        <w:div w:id="865410541">
          <w:marLeft w:val="0"/>
          <w:marRight w:val="0"/>
          <w:marTop w:val="0"/>
          <w:marBottom w:val="0"/>
          <w:divBdr>
            <w:top w:val="none" w:sz="0" w:space="0" w:color="auto"/>
            <w:left w:val="none" w:sz="0" w:space="0" w:color="auto"/>
            <w:bottom w:val="none" w:sz="0" w:space="0" w:color="auto"/>
            <w:right w:val="none" w:sz="0" w:space="0" w:color="auto"/>
          </w:divBdr>
        </w:div>
        <w:div w:id="386876430">
          <w:marLeft w:val="0"/>
          <w:marRight w:val="0"/>
          <w:marTop w:val="0"/>
          <w:marBottom w:val="0"/>
          <w:divBdr>
            <w:top w:val="none" w:sz="0" w:space="0" w:color="auto"/>
            <w:left w:val="none" w:sz="0" w:space="0" w:color="auto"/>
            <w:bottom w:val="none" w:sz="0" w:space="0" w:color="auto"/>
            <w:right w:val="none" w:sz="0" w:space="0" w:color="auto"/>
          </w:divBdr>
        </w:div>
        <w:div w:id="1626429196">
          <w:marLeft w:val="0"/>
          <w:marRight w:val="0"/>
          <w:marTop w:val="0"/>
          <w:marBottom w:val="0"/>
          <w:divBdr>
            <w:top w:val="none" w:sz="0" w:space="0" w:color="auto"/>
            <w:left w:val="none" w:sz="0" w:space="0" w:color="auto"/>
            <w:bottom w:val="none" w:sz="0" w:space="0" w:color="auto"/>
            <w:right w:val="none" w:sz="0" w:space="0" w:color="auto"/>
          </w:divBdr>
        </w:div>
        <w:div w:id="337582489">
          <w:marLeft w:val="0"/>
          <w:marRight w:val="0"/>
          <w:marTop w:val="0"/>
          <w:marBottom w:val="0"/>
          <w:divBdr>
            <w:top w:val="none" w:sz="0" w:space="0" w:color="auto"/>
            <w:left w:val="none" w:sz="0" w:space="0" w:color="auto"/>
            <w:bottom w:val="none" w:sz="0" w:space="0" w:color="auto"/>
            <w:right w:val="none" w:sz="0" w:space="0" w:color="auto"/>
          </w:divBdr>
        </w:div>
        <w:div w:id="572739345">
          <w:marLeft w:val="0"/>
          <w:marRight w:val="0"/>
          <w:marTop w:val="0"/>
          <w:marBottom w:val="0"/>
          <w:divBdr>
            <w:top w:val="none" w:sz="0" w:space="0" w:color="auto"/>
            <w:left w:val="none" w:sz="0" w:space="0" w:color="auto"/>
            <w:bottom w:val="none" w:sz="0" w:space="0" w:color="auto"/>
            <w:right w:val="none" w:sz="0" w:space="0" w:color="auto"/>
          </w:divBdr>
        </w:div>
        <w:div w:id="1634020597">
          <w:marLeft w:val="0"/>
          <w:marRight w:val="0"/>
          <w:marTop w:val="0"/>
          <w:marBottom w:val="0"/>
          <w:divBdr>
            <w:top w:val="none" w:sz="0" w:space="0" w:color="auto"/>
            <w:left w:val="none" w:sz="0" w:space="0" w:color="auto"/>
            <w:bottom w:val="none" w:sz="0" w:space="0" w:color="auto"/>
            <w:right w:val="none" w:sz="0" w:space="0" w:color="auto"/>
          </w:divBdr>
        </w:div>
        <w:div w:id="1166168220">
          <w:marLeft w:val="0"/>
          <w:marRight w:val="0"/>
          <w:marTop w:val="0"/>
          <w:marBottom w:val="0"/>
          <w:divBdr>
            <w:top w:val="none" w:sz="0" w:space="0" w:color="auto"/>
            <w:left w:val="none" w:sz="0" w:space="0" w:color="auto"/>
            <w:bottom w:val="none" w:sz="0" w:space="0" w:color="auto"/>
            <w:right w:val="none" w:sz="0" w:space="0" w:color="auto"/>
          </w:divBdr>
        </w:div>
        <w:div w:id="586689295">
          <w:marLeft w:val="0"/>
          <w:marRight w:val="0"/>
          <w:marTop w:val="0"/>
          <w:marBottom w:val="0"/>
          <w:divBdr>
            <w:top w:val="none" w:sz="0" w:space="0" w:color="auto"/>
            <w:left w:val="none" w:sz="0" w:space="0" w:color="auto"/>
            <w:bottom w:val="none" w:sz="0" w:space="0" w:color="auto"/>
            <w:right w:val="none" w:sz="0" w:space="0" w:color="auto"/>
          </w:divBdr>
        </w:div>
        <w:div w:id="1912108359">
          <w:marLeft w:val="0"/>
          <w:marRight w:val="0"/>
          <w:marTop w:val="0"/>
          <w:marBottom w:val="0"/>
          <w:divBdr>
            <w:top w:val="none" w:sz="0" w:space="0" w:color="auto"/>
            <w:left w:val="none" w:sz="0" w:space="0" w:color="auto"/>
            <w:bottom w:val="none" w:sz="0" w:space="0" w:color="auto"/>
            <w:right w:val="none" w:sz="0" w:space="0" w:color="auto"/>
          </w:divBdr>
        </w:div>
        <w:div w:id="1474056621">
          <w:marLeft w:val="0"/>
          <w:marRight w:val="0"/>
          <w:marTop w:val="0"/>
          <w:marBottom w:val="0"/>
          <w:divBdr>
            <w:top w:val="none" w:sz="0" w:space="0" w:color="auto"/>
            <w:left w:val="none" w:sz="0" w:space="0" w:color="auto"/>
            <w:bottom w:val="none" w:sz="0" w:space="0" w:color="auto"/>
            <w:right w:val="none" w:sz="0" w:space="0" w:color="auto"/>
          </w:divBdr>
        </w:div>
        <w:div w:id="2017540144">
          <w:marLeft w:val="0"/>
          <w:marRight w:val="0"/>
          <w:marTop w:val="0"/>
          <w:marBottom w:val="0"/>
          <w:divBdr>
            <w:top w:val="none" w:sz="0" w:space="0" w:color="auto"/>
            <w:left w:val="none" w:sz="0" w:space="0" w:color="auto"/>
            <w:bottom w:val="none" w:sz="0" w:space="0" w:color="auto"/>
            <w:right w:val="none" w:sz="0" w:space="0" w:color="auto"/>
          </w:divBdr>
        </w:div>
        <w:div w:id="863130350">
          <w:marLeft w:val="0"/>
          <w:marRight w:val="0"/>
          <w:marTop w:val="0"/>
          <w:marBottom w:val="0"/>
          <w:divBdr>
            <w:top w:val="none" w:sz="0" w:space="0" w:color="auto"/>
            <w:left w:val="none" w:sz="0" w:space="0" w:color="auto"/>
            <w:bottom w:val="none" w:sz="0" w:space="0" w:color="auto"/>
            <w:right w:val="none" w:sz="0" w:space="0" w:color="auto"/>
          </w:divBdr>
        </w:div>
        <w:div w:id="125854450">
          <w:marLeft w:val="0"/>
          <w:marRight w:val="0"/>
          <w:marTop w:val="0"/>
          <w:marBottom w:val="0"/>
          <w:divBdr>
            <w:top w:val="none" w:sz="0" w:space="0" w:color="auto"/>
            <w:left w:val="none" w:sz="0" w:space="0" w:color="auto"/>
            <w:bottom w:val="none" w:sz="0" w:space="0" w:color="auto"/>
            <w:right w:val="none" w:sz="0" w:space="0" w:color="auto"/>
          </w:divBdr>
        </w:div>
        <w:div w:id="2017606784">
          <w:marLeft w:val="0"/>
          <w:marRight w:val="0"/>
          <w:marTop w:val="0"/>
          <w:marBottom w:val="0"/>
          <w:divBdr>
            <w:top w:val="none" w:sz="0" w:space="0" w:color="auto"/>
            <w:left w:val="none" w:sz="0" w:space="0" w:color="auto"/>
            <w:bottom w:val="none" w:sz="0" w:space="0" w:color="auto"/>
            <w:right w:val="none" w:sz="0" w:space="0" w:color="auto"/>
          </w:divBdr>
        </w:div>
        <w:div w:id="414397540">
          <w:marLeft w:val="0"/>
          <w:marRight w:val="0"/>
          <w:marTop w:val="0"/>
          <w:marBottom w:val="0"/>
          <w:divBdr>
            <w:top w:val="none" w:sz="0" w:space="0" w:color="auto"/>
            <w:left w:val="none" w:sz="0" w:space="0" w:color="auto"/>
            <w:bottom w:val="none" w:sz="0" w:space="0" w:color="auto"/>
            <w:right w:val="none" w:sz="0" w:space="0" w:color="auto"/>
          </w:divBdr>
        </w:div>
        <w:div w:id="126314146">
          <w:marLeft w:val="0"/>
          <w:marRight w:val="0"/>
          <w:marTop w:val="0"/>
          <w:marBottom w:val="0"/>
          <w:divBdr>
            <w:top w:val="none" w:sz="0" w:space="0" w:color="auto"/>
            <w:left w:val="none" w:sz="0" w:space="0" w:color="auto"/>
            <w:bottom w:val="none" w:sz="0" w:space="0" w:color="auto"/>
            <w:right w:val="none" w:sz="0" w:space="0" w:color="auto"/>
          </w:divBdr>
        </w:div>
        <w:div w:id="224265494">
          <w:marLeft w:val="0"/>
          <w:marRight w:val="0"/>
          <w:marTop w:val="0"/>
          <w:marBottom w:val="0"/>
          <w:divBdr>
            <w:top w:val="none" w:sz="0" w:space="0" w:color="auto"/>
            <w:left w:val="none" w:sz="0" w:space="0" w:color="auto"/>
            <w:bottom w:val="none" w:sz="0" w:space="0" w:color="auto"/>
            <w:right w:val="none" w:sz="0" w:space="0" w:color="auto"/>
          </w:divBdr>
        </w:div>
        <w:div w:id="438644190">
          <w:marLeft w:val="0"/>
          <w:marRight w:val="0"/>
          <w:marTop w:val="0"/>
          <w:marBottom w:val="0"/>
          <w:divBdr>
            <w:top w:val="none" w:sz="0" w:space="0" w:color="auto"/>
            <w:left w:val="none" w:sz="0" w:space="0" w:color="auto"/>
            <w:bottom w:val="none" w:sz="0" w:space="0" w:color="auto"/>
            <w:right w:val="none" w:sz="0" w:space="0" w:color="auto"/>
          </w:divBdr>
        </w:div>
        <w:div w:id="1060208154">
          <w:marLeft w:val="0"/>
          <w:marRight w:val="0"/>
          <w:marTop w:val="0"/>
          <w:marBottom w:val="0"/>
          <w:divBdr>
            <w:top w:val="none" w:sz="0" w:space="0" w:color="auto"/>
            <w:left w:val="none" w:sz="0" w:space="0" w:color="auto"/>
            <w:bottom w:val="none" w:sz="0" w:space="0" w:color="auto"/>
            <w:right w:val="none" w:sz="0" w:space="0" w:color="auto"/>
          </w:divBdr>
        </w:div>
        <w:div w:id="1631739317">
          <w:marLeft w:val="0"/>
          <w:marRight w:val="0"/>
          <w:marTop w:val="0"/>
          <w:marBottom w:val="0"/>
          <w:divBdr>
            <w:top w:val="none" w:sz="0" w:space="0" w:color="auto"/>
            <w:left w:val="none" w:sz="0" w:space="0" w:color="auto"/>
            <w:bottom w:val="none" w:sz="0" w:space="0" w:color="auto"/>
            <w:right w:val="none" w:sz="0" w:space="0" w:color="auto"/>
          </w:divBdr>
        </w:div>
        <w:div w:id="420299866">
          <w:marLeft w:val="0"/>
          <w:marRight w:val="0"/>
          <w:marTop w:val="0"/>
          <w:marBottom w:val="0"/>
          <w:divBdr>
            <w:top w:val="none" w:sz="0" w:space="0" w:color="auto"/>
            <w:left w:val="none" w:sz="0" w:space="0" w:color="auto"/>
            <w:bottom w:val="none" w:sz="0" w:space="0" w:color="auto"/>
            <w:right w:val="none" w:sz="0" w:space="0" w:color="auto"/>
          </w:divBdr>
        </w:div>
        <w:div w:id="1134788299">
          <w:marLeft w:val="0"/>
          <w:marRight w:val="0"/>
          <w:marTop w:val="0"/>
          <w:marBottom w:val="0"/>
          <w:divBdr>
            <w:top w:val="none" w:sz="0" w:space="0" w:color="auto"/>
            <w:left w:val="none" w:sz="0" w:space="0" w:color="auto"/>
            <w:bottom w:val="none" w:sz="0" w:space="0" w:color="auto"/>
            <w:right w:val="none" w:sz="0" w:space="0" w:color="auto"/>
          </w:divBdr>
        </w:div>
        <w:div w:id="1600915319">
          <w:marLeft w:val="0"/>
          <w:marRight w:val="0"/>
          <w:marTop w:val="0"/>
          <w:marBottom w:val="0"/>
          <w:divBdr>
            <w:top w:val="none" w:sz="0" w:space="0" w:color="auto"/>
            <w:left w:val="none" w:sz="0" w:space="0" w:color="auto"/>
            <w:bottom w:val="none" w:sz="0" w:space="0" w:color="auto"/>
            <w:right w:val="none" w:sz="0" w:space="0" w:color="auto"/>
          </w:divBdr>
        </w:div>
        <w:div w:id="1633704389">
          <w:marLeft w:val="0"/>
          <w:marRight w:val="0"/>
          <w:marTop w:val="0"/>
          <w:marBottom w:val="0"/>
          <w:divBdr>
            <w:top w:val="none" w:sz="0" w:space="0" w:color="auto"/>
            <w:left w:val="none" w:sz="0" w:space="0" w:color="auto"/>
            <w:bottom w:val="none" w:sz="0" w:space="0" w:color="auto"/>
            <w:right w:val="none" w:sz="0" w:space="0" w:color="auto"/>
          </w:divBdr>
        </w:div>
        <w:div w:id="244805590">
          <w:marLeft w:val="0"/>
          <w:marRight w:val="0"/>
          <w:marTop w:val="0"/>
          <w:marBottom w:val="0"/>
          <w:divBdr>
            <w:top w:val="none" w:sz="0" w:space="0" w:color="auto"/>
            <w:left w:val="none" w:sz="0" w:space="0" w:color="auto"/>
            <w:bottom w:val="none" w:sz="0" w:space="0" w:color="auto"/>
            <w:right w:val="none" w:sz="0" w:space="0" w:color="auto"/>
          </w:divBdr>
        </w:div>
        <w:div w:id="223805754">
          <w:marLeft w:val="0"/>
          <w:marRight w:val="0"/>
          <w:marTop w:val="0"/>
          <w:marBottom w:val="0"/>
          <w:divBdr>
            <w:top w:val="none" w:sz="0" w:space="0" w:color="auto"/>
            <w:left w:val="none" w:sz="0" w:space="0" w:color="auto"/>
            <w:bottom w:val="none" w:sz="0" w:space="0" w:color="auto"/>
            <w:right w:val="none" w:sz="0" w:space="0" w:color="auto"/>
          </w:divBdr>
        </w:div>
        <w:div w:id="294992199">
          <w:marLeft w:val="0"/>
          <w:marRight w:val="0"/>
          <w:marTop w:val="0"/>
          <w:marBottom w:val="0"/>
          <w:divBdr>
            <w:top w:val="none" w:sz="0" w:space="0" w:color="auto"/>
            <w:left w:val="none" w:sz="0" w:space="0" w:color="auto"/>
            <w:bottom w:val="none" w:sz="0" w:space="0" w:color="auto"/>
            <w:right w:val="none" w:sz="0" w:space="0" w:color="auto"/>
          </w:divBdr>
        </w:div>
        <w:div w:id="1799713252">
          <w:marLeft w:val="0"/>
          <w:marRight w:val="0"/>
          <w:marTop w:val="0"/>
          <w:marBottom w:val="0"/>
          <w:divBdr>
            <w:top w:val="none" w:sz="0" w:space="0" w:color="auto"/>
            <w:left w:val="none" w:sz="0" w:space="0" w:color="auto"/>
            <w:bottom w:val="none" w:sz="0" w:space="0" w:color="auto"/>
            <w:right w:val="none" w:sz="0" w:space="0" w:color="auto"/>
          </w:divBdr>
        </w:div>
        <w:div w:id="1638486210">
          <w:marLeft w:val="0"/>
          <w:marRight w:val="0"/>
          <w:marTop w:val="0"/>
          <w:marBottom w:val="0"/>
          <w:divBdr>
            <w:top w:val="none" w:sz="0" w:space="0" w:color="auto"/>
            <w:left w:val="none" w:sz="0" w:space="0" w:color="auto"/>
            <w:bottom w:val="none" w:sz="0" w:space="0" w:color="auto"/>
            <w:right w:val="none" w:sz="0" w:space="0" w:color="auto"/>
          </w:divBdr>
        </w:div>
        <w:div w:id="883057871">
          <w:marLeft w:val="0"/>
          <w:marRight w:val="0"/>
          <w:marTop w:val="0"/>
          <w:marBottom w:val="0"/>
          <w:divBdr>
            <w:top w:val="none" w:sz="0" w:space="0" w:color="auto"/>
            <w:left w:val="none" w:sz="0" w:space="0" w:color="auto"/>
            <w:bottom w:val="none" w:sz="0" w:space="0" w:color="auto"/>
            <w:right w:val="none" w:sz="0" w:space="0" w:color="auto"/>
          </w:divBdr>
        </w:div>
        <w:div w:id="85159039">
          <w:marLeft w:val="0"/>
          <w:marRight w:val="0"/>
          <w:marTop w:val="0"/>
          <w:marBottom w:val="0"/>
          <w:divBdr>
            <w:top w:val="none" w:sz="0" w:space="0" w:color="auto"/>
            <w:left w:val="none" w:sz="0" w:space="0" w:color="auto"/>
            <w:bottom w:val="none" w:sz="0" w:space="0" w:color="auto"/>
            <w:right w:val="none" w:sz="0" w:space="0" w:color="auto"/>
          </w:divBdr>
        </w:div>
        <w:div w:id="2141923095">
          <w:marLeft w:val="0"/>
          <w:marRight w:val="0"/>
          <w:marTop w:val="0"/>
          <w:marBottom w:val="0"/>
          <w:divBdr>
            <w:top w:val="none" w:sz="0" w:space="0" w:color="auto"/>
            <w:left w:val="none" w:sz="0" w:space="0" w:color="auto"/>
            <w:bottom w:val="none" w:sz="0" w:space="0" w:color="auto"/>
            <w:right w:val="none" w:sz="0" w:space="0" w:color="auto"/>
          </w:divBdr>
        </w:div>
        <w:div w:id="500202475">
          <w:marLeft w:val="0"/>
          <w:marRight w:val="0"/>
          <w:marTop w:val="0"/>
          <w:marBottom w:val="0"/>
          <w:divBdr>
            <w:top w:val="none" w:sz="0" w:space="0" w:color="auto"/>
            <w:left w:val="none" w:sz="0" w:space="0" w:color="auto"/>
            <w:bottom w:val="none" w:sz="0" w:space="0" w:color="auto"/>
            <w:right w:val="none" w:sz="0" w:space="0" w:color="auto"/>
          </w:divBdr>
        </w:div>
        <w:div w:id="149758085">
          <w:marLeft w:val="0"/>
          <w:marRight w:val="0"/>
          <w:marTop w:val="0"/>
          <w:marBottom w:val="0"/>
          <w:divBdr>
            <w:top w:val="none" w:sz="0" w:space="0" w:color="auto"/>
            <w:left w:val="none" w:sz="0" w:space="0" w:color="auto"/>
            <w:bottom w:val="none" w:sz="0" w:space="0" w:color="auto"/>
            <w:right w:val="none" w:sz="0" w:space="0" w:color="auto"/>
          </w:divBdr>
        </w:div>
        <w:div w:id="426770930">
          <w:marLeft w:val="0"/>
          <w:marRight w:val="0"/>
          <w:marTop w:val="0"/>
          <w:marBottom w:val="0"/>
          <w:divBdr>
            <w:top w:val="none" w:sz="0" w:space="0" w:color="auto"/>
            <w:left w:val="none" w:sz="0" w:space="0" w:color="auto"/>
            <w:bottom w:val="none" w:sz="0" w:space="0" w:color="auto"/>
            <w:right w:val="none" w:sz="0" w:space="0" w:color="auto"/>
          </w:divBdr>
        </w:div>
        <w:div w:id="801731338">
          <w:marLeft w:val="0"/>
          <w:marRight w:val="0"/>
          <w:marTop w:val="0"/>
          <w:marBottom w:val="0"/>
          <w:divBdr>
            <w:top w:val="none" w:sz="0" w:space="0" w:color="auto"/>
            <w:left w:val="none" w:sz="0" w:space="0" w:color="auto"/>
            <w:bottom w:val="none" w:sz="0" w:space="0" w:color="auto"/>
            <w:right w:val="none" w:sz="0" w:space="0" w:color="auto"/>
          </w:divBdr>
        </w:div>
        <w:div w:id="1756589614">
          <w:marLeft w:val="0"/>
          <w:marRight w:val="0"/>
          <w:marTop w:val="0"/>
          <w:marBottom w:val="0"/>
          <w:divBdr>
            <w:top w:val="none" w:sz="0" w:space="0" w:color="auto"/>
            <w:left w:val="none" w:sz="0" w:space="0" w:color="auto"/>
            <w:bottom w:val="none" w:sz="0" w:space="0" w:color="auto"/>
            <w:right w:val="none" w:sz="0" w:space="0" w:color="auto"/>
          </w:divBdr>
        </w:div>
        <w:div w:id="2105370267">
          <w:marLeft w:val="0"/>
          <w:marRight w:val="0"/>
          <w:marTop w:val="0"/>
          <w:marBottom w:val="0"/>
          <w:divBdr>
            <w:top w:val="none" w:sz="0" w:space="0" w:color="auto"/>
            <w:left w:val="none" w:sz="0" w:space="0" w:color="auto"/>
            <w:bottom w:val="none" w:sz="0" w:space="0" w:color="auto"/>
            <w:right w:val="none" w:sz="0" w:space="0" w:color="auto"/>
          </w:divBdr>
        </w:div>
        <w:div w:id="1640263742">
          <w:marLeft w:val="0"/>
          <w:marRight w:val="0"/>
          <w:marTop w:val="0"/>
          <w:marBottom w:val="0"/>
          <w:divBdr>
            <w:top w:val="none" w:sz="0" w:space="0" w:color="auto"/>
            <w:left w:val="none" w:sz="0" w:space="0" w:color="auto"/>
            <w:bottom w:val="none" w:sz="0" w:space="0" w:color="auto"/>
            <w:right w:val="none" w:sz="0" w:space="0" w:color="auto"/>
          </w:divBdr>
        </w:div>
        <w:div w:id="847792274">
          <w:marLeft w:val="0"/>
          <w:marRight w:val="0"/>
          <w:marTop w:val="0"/>
          <w:marBottom w:val="0"/>
          <w:divBdr>
            <w:top w:val="none" w:sz="0" w:space="0" w:color="auto"/>
            <w:left w:val="none" w:sz="0" w:space="0" w:color="auto"/>
            <w:bottom w:val="none" w:sz="0" w:space="0" w:color="auto"/>
            <w:right w:val="none" w:sz="0" w:space="0" w:color="auto"/>
          </w:divBdr>
        </w:div>
        <w:div w:id="943347587">
          <w:marLeft w:val="0"/>
          <w:marRight w:val="0"/>
          <w:marTop w:val="0"/>
          <w:marBottom w:val="0"/>
          <w:divBdr>
            <w:top w:val="none" w:sz="0" w:space="0" w:color="auto"/>
            <w:left w:val="none" w:sz="0" w:space="0" w:color="auto"/>
            <w:bottom w:val="none" w:sz="0" w:space="0" w:color="auto"/>
            <w:right w:val="none" w:sz="0" w:space="0" w:color="auto"/>
          </w:divBdr>
        </w:div>
        <w:div w:id="1579636626">
          <w:marLeft w:val="0"/>
          <w:marRight w:val="0"/>
          <w:marTop w:val="0"/>
          <w:marBottom w:val="0"/>
          <w:divBdr>
            <w:top w:val="none" w:sz="0" w:space="0" w:color="auto"/>
            <w:left w:val="none" w:sz="0" w:space="0" w:color="auto"/>
            <w:bottom w:val="none" w:sz="0" w:space="0" w:color="auto"/>
            <w:right w:val="none" w:sz="0" w:space="0" w:color="auto"/>
          </w:divBdr>
        </w:div>
        <w:div w:id="193278079">
          <w:marLeft w:val="0"/>
          <w:marRight w:val="0"/>
          <w:marTop w:val="0"/>
          <w:marBottom w:val="0"/>
          <w:divBdr>
            <w:top w:val="none" w:sz="0" w:space="0" w:color="auto"/>
            <w:left w:val="none" w:sz="0" w:space="0" w:color="auto"/>
            <w:bottom w:val="none" w:sz="0" w:space="0" w:color="auto"/>
            <w:right w:val="none" w:sz="0" w:space="0" w:color="auto"/>
          </w:divBdr>
        </w:div>
        <w:div w:id="373770565">
          <w:marLeft w:val="0"/>
          <w:marRight w:val="0"/>
          <w:marTop w:val="0"/>
          <w:marBottom w:val="0"/>
          <w:divBdr>
            <w:top w:val="none" w:sz="0" w:space="0" w:color="auto"/>
            <w:left w:val="none" w:sz="0" w:space="0" w:color="auto"/>
            <w:bottom w:val="none" w:sz="0" w:space="0" w:color="auto"/>
            <w:right w:val="none" w:sz="0" w:space="0" w:color="auto"/>
          </w:divBdr>
        </w:div>
        <w:div w:id="119031929">
          <w:marLeft w:val="0"/>
          <w:marRight w:val="0"/>
          <w:marTop w:val="0"/>
          <w:marBottom w:val="0"/>
          <w:divBdr>
            <w:top w:val="none" w:sz="0" w:space="0" w:color="auto"/>
            <w:left w:val="none" w:sz="0" w:space="0" w:color="auto"/>
            <w:bottom w:val="none" w:sz="0" w:space="0" w:color="auto"/>
            <w:right w:val="none" w:sz="0" w:space="0" w:color="auto"/>
          </w:divBdr>
        </w:div>
        <w:div w:id="1842890248">
          <w:marLeft w:val="0"/>
          <w:marRight w:val="0"/>
          <w:marTop w:val="0"/>
          <w:marBottom w:val="0"/>
          <w:divBdr>
            <w:top w:val="none" w:sz="0" w:space="0" w:color="auto"/>
            <w:left w:val="none" w:sz="0" w:space="0" w:color="auto"/>
            <w:bottom w:val="none" w:sz="0" w:space="0" w:color="auto"/>
            <w:right w:val="none" w:sz="0" w:space="0" w:color="auto"/>
          </w:divBdr>
        </w:div>
        <w:div w:id="1146776030">
          <w:marLeft w:val="0"/>
          <w:marRight w:val="0"/>
          <w:marTop w:val="0"/>
          <w:marBottom w:val="0"/>
          <w:divBdr>
            <w:top w:val="none" w:sz="0" w:space="0" w:color="auto"/>
            <w:left w:val="none" w:sz="0" w:space="0" w:color="auto"/>
            <w:bottom w:val="none" w:sz="0" w:space="0" w:color="auto"/>
            <w:right w:val="none" w:sz="0" w:space="0" w:color="auto"/>
          </w:divBdr>
        </w:div>
        <w:div w:id="2125726959">
          <w:marLeft w:val="0"/>
          <w:marRight w:val="0"/>
          <w:marTop w:val="0"/>
          <w:marBottom w:val="0"/>
          <w:divBdr>
            <w:top w:val="none" w:sz="0" w:space="0" w:color="auto"/>
            <w:left w:val="none" w:sz="0" w:space="0" w:color="auto"/>
            <w:bottom w:val="none" w:sz="0" w:space="0" w:color="auto"/>
            <w:right w:val="none" w:sz="0" w:space="0" w:color="auto"/>
          </w:divBdr>
        </w:div>
        <w:div w:id="1353606745">
          <w:marLeft w:val="0"/>
          <w:marRight w:val="0"/>
          <w:marTop w:val="0"/>
          <w:marBottom w:val="0"/>
          <w:divBdr>
            <w:top w:val="none" w:sz="0" w:space="0" w:color="auto"/>
            <w:left w:val="none" w:sz="0" w:space="0" w:color="auto"/>
            <w:bottom w:val="none" w:sz="0" w:space="0" w:color="auto"/>
            <w:right w:val="none" w:sz="0" w:space="0" w:color="auto"/>
          </w:divBdr>
        </w:div>
        <w:div w:id="2092771192">
          <w:marLeft w:val="0"/>
          <w:marRight w:val="0"/>
          <w:marTop w:val="0"/>
          <w:marBottom w:val="0"/>
          <w:divBdr>
            <w:top w:val="none" w:sz="0" w:space="0" w:color="auto"/>
            <w:left w:val="none" w:sz="0" w:space="0" w:color="auto"/>
            <w:bottom w:val="none" w:sz="0" w:space="0" w:color="auto"/>
            <w:right w:val="none" w:sz="0" w:space="0" w:color="auto"/>
          </w:divBdr>
        </w:div>
      </w:divsChild>
    </w:div>
    <w:div w:id="977419822">
      <w:bodyDiv w:val="1"/>
      <w:marLeft w:val="0"/>
      <w:marRight w:val="0"/>
      <w:marTop w:val="0"/>
      <w:marBottom w:val="0"/>
      <w:divBdr>
        <w:top w:val="none" w:sz="0" w:space="0" w:color="auto"/>
        <w:left w:val="none" w:sz="0" w:space="0" w:color="auto"/>
        <w:bottom w:val="none" w:sz="0" w:space="0" w:color="auto"/>
        <w:right w:val="none" w:sz="0" w:space="0" w:color="auto"/>
      </w:divBdr>
    </w:div>
    <w:div w:id="995645118">
      <w:bodyDiv w:val="1"/>
      <w:marLeft w:val="0"/>
      <w:marRight w:val="0"/>
      <w:marTop w:val="0"/>
      <w:marBottom w:val="0"/>
      <w:divBdr>
        <w:top w:val="none" w:sz="0" w:space="0" w:color="auto"/>
        <w:left w:val="none" w:sz="0" w:space="0" w:color="auto"/>
        <w:bottom w:val="none" w:sz="0" w:space="0" w:color="auto"/>
        <w:right w:val="none" w:sz="0" w:space="0" w:color="auto"/>
      </w:divBdr>
      <w:divsChild>
        <w:div w:id="1467549349">
          <w:marLeft w:val="0"/>
          <w:marRight w:val="0"/>
          <w:marTop w:val="0"/>
          <w:marBottom w:val="0"/>
          <w:divBdr>
            <w:top w:val="none" w:sz="0" w:space="0" w:color="auto"/>
            <w:left w:val="none" w:sz="0" w:space="0" w:color="auto"/>
            <w:bottom w:val="none" w:sz="0" w:space="0" w:color="auto"/>
            <w:right w:val="none" w:sz="0" w:space="0" w:color="auto"/>
          </w:divBdr>
        </w:div>
        <w:div w:id="1839885734">
          <w:marLeft w:val="0"/>
          <w:marRight w:val="0"/>
          <w:marTop w:val="0"/>
          <w:marBottom w:val="0"/>
          <w:divBdr>
            <w:top w:val="none" w:sz="0" w:space="0" w:color="auto"/>
            <w:left w:val="none" w:sz="0" w:space="0" w:color="auto"/>
            <w:bottom w:val="none" w:sz="0" w:space="0" w:color="auto"/>
            <w:right w:val="none" w:sz="0" w:space="0" w:color="auto"/>
          </w:divBdr>
        </w:div>
        <w:div w:id="373702685">
          <w:marLeft w:val="0"/>
          <w:marRight w:val="0"/>
          <w:marTop w:val="0"/>
          <w:marBottom w:val="0"/>
          <w:divBdr>
            <w:top w:val="none" w:sz="0" w:space="0" w:color="auto"/>
            <w:left w:val="none" w:sz="0" w:space="0" w:color="auto"/>
            <w:bottom w:val="none" w:sz="0" w:space="0" w:color="auto"/>
            <w:right w:val="none" w:sz="0" w:space="0" w:color="auto"/>
          </w:divBdr>
        </w:div>
        <w:div w:id="1043288483">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971906765">
          <w:marLeft w:val="0"/>
          <w:marRight w:val="0"/>
          <w:marTop w:val="0"/>
          <w:marBottom w:val="0"/>
          <w:divBdr>
            <w:top w:val="none" w:sz="0" w:space="0" w:color="auto"/>
            <w:left w:val="none" w:sz="0" w:space="0" w:color="auto"/>
            <w:bottom w:val="none" w:sz="0" w:space="0" w:color="auto"/>
            <w:right w:val="none" w:sz="0" w:space="0" w:color="auto"/>
          </w:divBdr>
        </w:div>
        <w:div w:id="489449430">
          <w:marLeft w:val="0"/>
          <w:marRight w:val="0"/>
          <w:marTop w:val="0"/>
          <w:marBottom w:val="0"/>
          <w:divBdr>
            <w:top w:val="none" w:sz="0" w:space="0" w:color="auto"/>
            <w:left w:val="none" w:sz="0" w:space="0" w:color="auto"/>
            <w:bottom w:val="none" w:sz="0" w:space="0" w:color="auto"/>
            <w:right w:val="none" w:sz="0" w:space="0" w:color="auto"/>
          </w:divBdr>
        </w:div>
        <w:div w:id="586578363">
          <w:marLeft w:val="0"/>
          <w:marRight w:val="0"/>
          <w:marTop w:val="0"/>
          <w:marBottom w:val="0"/>
          <w:divBdr>
            <w:top w:val="none" w:sz="0" w:space="0" w:color="auto"/>
            <w:left w:val="none" w:sz="0" w:space="0" w:color="auto"/>
            <w:bottom w:val="none" w:sz="0" w:space="0" w:color="auto"/>
            <w:right w:val="none" w:sz="0" w:space="0" w:color="auto"/>
          </w:divBdr>
        </w:div>
        <w:div w:id="593129252">
          <w:marLeft w:val="0"/>
          <w:marRight w:val="0"/>
          <w:marTop w:val="0"/>
          <w:marBottom w:val="0"/>
          <w:divBdr>
            <w:top w:val="none" w:sz="0" w:space="0" w:color="auto"/>
            <w:left w:val="none" w:sz="0" w:space="0" w:color="auto"/>
            <w:bottom w:val="none" w:sz="0" w:space="0" w:color="auto"/>
            <w:right w:val="none" w:sz="0" w:space="0" w:color="auto"/>
          </w:divBdr>
        </w:div>
        <w:div w:id="1828596537">
          <w:marLeft w:val="0"/>
          <w:marRight w:val="0"/>
          <w:marTop w:val="0"/>
          <w:marBottom w:val="0"/>
          <w:divBdr>
            <w:top w:val="none" w:sz="0" w:space="0" w:color="auto"/>
            <w:left w:val="none" w:sz="0" w:space="0" w:color="auto"/>
            <w:bottom w:val="none" w:sz="0" w:space="0" w:color="auto"/>
            <w:right w:val="none" w:sz="0" w:space="0" w:color="auto"/>
          </w:divBdr>
        </w:div>
        <w:div w:id="747268533">
          <w:marLeft w:val="0"/>
          <w:marRight w:val="0"/>
          <w:marTop w:val="0"/>
          <w:marBottom w:val="0"/>
          <w:divBdr>
            <w:top w:val="none" w:sz="0" w:space="0" w:color="auto"/>
            <w:left w:val="none" w:sz="0" w:space="0" w:color="auto"/>
            <w:bottom w:val="none" w:sz="0" w:space="0" w:color="auto"/>
            <w:right w:val="none" w:sz="0" w:space="0" w:color="auto"/>
          </w:divBdr>
        </w:div>
        <w:div w:id="1697803837">
          <w:marLeft w:val="0"/>
          <w:marRight w:val="0"/>
          <w:marTop w:val="0"/>
          <w:marBottom w:val="0"/>
          <w:divBdr>
            <w:top w:val="none" w:sz="0" w:space="0" w:color="auto"/>
            <w:left w:val="none" w:sz="0" w:space="0" w:color="auto"/>
            <w:bottom w:val="none" w:sz="0" w:space="0" w:color="auto"/>
            <w:right w:val="none" w:sz="0" w:space="0" w:color="auto"/>
          </w:divBdr>
        </w:div>
        <w:div w:id="808134228">
          <w:marLeft w:val="0"/>
          <w:marRight w:val="0"/>
          <w:marTop w:val="0"/>
          <w:marBottom w:val="0"/>
          <w:divBdr>
            <w:top w:val="none" w:sz="0" w:space="0" w:color="auto"/>
            <w:left w:val="none" w:sz="0" w:space="0" w:color="auto"/>
            <w:bottom w:val="none" w:sz="0" w:space="0" w:color="auto"/>
            <w:right w:val="none" w:sz="0" w:space="0" w:color="auto"/>
          </w:divBdr>
        </w:div>
        <w:div w:id="1817722665">
          <w:marLeft w:val="0"/>
          <w:marRight w:val="0"/>
          <w:marTop w:val="0"/>
          <w:marBottom w:val="0"/>
          <w:divBdr>
            <w:top w:val="none" w:sz="0" w:space="0" w:color="auto"/>
            <w:left w:val="none" w:sz="0" w:space="0" w:color="auto"/>
            <w:bottom w:val="none" w:sz="0" w:space="0" w:color="auto"/>
            <w:right w:val="none" w:sz="0" w:space="0" w:color="auto"/>
          </w:divBdr>
        </w:div>
        <w:div w:id="801847228">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628324431">
          <w:marLeft w:val="0"/>
          <w:marRight w:val="0"/>
          <w:marTop w:val="0"/>
          <w:marBottom w:val="0"/>
          <w:divBdr>
            <w:top w:val="none" w:sz="0" w:space="0" w:color="auto"/>
            <w:left w:val="none" w:sz="0" w:space="0" w:color="auto"/>
            <w:bottom w:val="none" w:sz="0" w:space="0" w:color="auto"/>
            <w:right w:val="none" w:sz="0" w:space="0" w:color="auto"/>
          </w:divBdr>
        </w:div>
        <w:div w:id="278993148">
          <w:marLeft w:val="0"/>
          <w:marRight w:val="0"/>
          <w:marTop w:val="0"/>
          <w:marBottom w:val="0"/>
          <w:divBdr>
            <w:top w:val="none" w:sz="0" w:space="0" w:color="auto"/>
            <w:left w:val="none" w:sz="0" w:space="0" w:color="auto"/>
            <w:bottom w:val="none" w:sz="0" w:space="0" w:color="auto"/>
            <w:right w:val="none" w:sz="0" w:space="0" w:color="auto"/>
          </w:divBdr>
        </w:div>
        <w:div w:id="398749570">
          <w:marLeft w:val="0"/>
          <w:marRight w:val="0"/>
          <w:marTop w:val="0"/>
          <w:marBottom w:val="0"/>
          <w:divBdr>
            <w:top w:val="none" w:sz="0" w:space="0" w:color="auto"/>
            <w:left w:val="none" w:sz="0" w:space="0" w:color="auto"/>
            <w:bottom w:val="none" w:sz="0" w:space="0" w:color="auto"/>
            <w:right w:val="none" w:sz="0" w:space="0" w:color="auto"/>
          </w:divBdr>
        </w:div>
        <w:div w:id="1755972159">
          <w:marLeft w:val="0"/>
          <w:marRight w:val="0"/>
          <w:marTop w:val="0"/>
          <w:marBottom w:val="0"/>
          <w:divBdr>
            <w:top w:val="none" w:sz="0" w:space="0" w:color="auto"/>
            <w:left w:val="none" w:sz="0" w:space="0" w:color="auto"/>
            <w:bottom w:val="none" w:sz="0" w:space="0" w:color="auto"/>
            <w:right w:val="none" w:sz="0" w:space="0" w:color="auto"/>
          </w:divBdr>
        </w:div>
        <w:div w:id="713114001">
          <w:marLeft w:val="0"/>
          <w:marRight w:val="0"/>
          <w:marTop w:val="0"/>
          <w:marBottom w:val="0"/>
          <w:divBdr>
            <w:top w:val="none" w:sz="0" w:space="0" w:color="auto"/>
            <w:left w:val="none" w:sz="0" w:space="0" w:color="auto"/>
            <w:bottom w:val="none" w:sz="0" w:space="0" w:color="auto"/>
            <w:right w:val="none" w:sz="0" w:space="0" w:color="auto"/>
          </w:divBdr>
        </w:div>
        <w:div w:id="1730883005">
          <w:marLeft w:val="0"/>
          <w:marRight w:val="0"/>
          <w:marTop w:val="0"/>
          <w:marBottom w:val="0"/>
          <w:divBdr>
            <w:top w:val="none" w:sz="0" w:space="0" w:color="auto"/>
            <w:left w:val="none" w:sz="0" w:space="0" w:color="auto"/>
            <w:bottom w:val="none" w:sz="0" w:space="0" w:color="auto"/>
            <w:right w:val="none" w:sz="0" w:space="0" w:color="auto"/>
          </w:divBdr>
        </w:div>
        <w:div w:id="1122268648">
          <w:marLeft w:val="0"/>
          <w:marRight w:val="0"/>
          <w:marTop w:val="0"/>
          <w:marBottom w:val="0"/>
          <w:divBdr>
            <w:top w:val="none" w:sz="0" w:space="0" w:color="auto"/>
            <w:left w:val="none" w:sz="0" w:space="0" w:color="auto"/>
            <w:bottom w:val="none" w:sz="0" w:space="0" w:color="auto"/>
            <w:right w:val="none" w:sz="0" w:space="0" w:color="auto"/>
          </w:divBdr>
        </w:div>
        <w:div w:id="1909266574">
          <w:marLeft w:val="0"/>
          <w:marRight w:val="0"/>
          <w:marTop w:val="0"/>
          <w:marBottom w:val="0"/>
          <w:divBdr>
            <w:top w:val="none" w:sz="0" w:space="0" w:color="auto"/>
            <w:left w:val="none" w:sz="0" w:space="0" w:color="auto"/>
            <w:bottom w:val="none" w:sz="0" w:space="0" w:color="auto"/>
            <w:right w:val="none" w:sz="0" w:space="0" w:color="auto"/>
          </w:divBdr>
        </w:div>
        <w:div w:id="87311951">
          <w:marLeft w:val="0"/>
          <w:marRight w:val="0"/>
          <w:marTop w:val="0"/>
          <w:marBottom w:val="0"/>
          <w:divBdr>
            <w:top w:val="none" w:sz="0" w:space="0" w:color="auto"/>
            <w:left w:val="none" w:sz="0" w:space="0" w:color="auto"/>
            <w:bottom w:val="none" w:sz="0" w:space="0" w:color="auto"/>
            <w:right w:val="none" w:sz="0" w:space="0" w:color="auto"/>
          </w:divBdr>
        </w:div>
        <w:div w:id="1900940651">
          <w:marLeft w:val="0"/>
          <w:marRight w:val="0"/>
          <w:marTop w:val="0"/>
          <w:marBottom w:val="0"/>
          <w:divBdr>
            <w:top w:val="none" w:sz="0" w:space="0" w:color="auto"/>
            <w:left w:val="none" w:sz="0" w:space="0" w:color="auto"/>
            <w:bottom w:val="none" w:sz="0" w:space="0" w:color="auto"/>
            <w:right w:val="none" w:sz="0" w:space="0" w:color="auto"/>
          </w:divBdr>
        </w:div>
        <w:div w:id="1143233054">
          <w:marLeft w:val="0"/>
          <w:marRight w:val="0"/>
          <w:marTop w:val="0"/>
          <w:marBottom w:val="0"/>
          <w:divBdr>
            <w:top w:val="none" w:sz="0" w:space="0" w:color="auto"/>
            <w:left w:val="none" w:sz="0" w:space="0" w:color="auto"/>
            <w:bottom w:val="none" w:sz="0" w:space="0" w:color="auto"/>
            <w:right w:val="none" w:sz="0" w:space="0" w:color="auto"/>
          </w:divBdr>
        </w:div>
        <w:div w:id="1350138927">
          <w:marLeft w:val="0"/>
          <w:marRight w:val="0"/>
          <w:marTop w:val="0"/>
          <w:marBottom w:val="0"/>
          <w:divBdr>
            <w:top w:val="none" w:sz="0" w:space="0" w:color="auto"/>
            <w:left w:val="none" w:sz="0" w:space="0" w:color="auto"/>
            <w:bottom w:val="none" w:sz="0" w:space="0" w:color="auto"/>
            <w:right w:val="none" w:sz="0" w:space="0" w:color="auto"/>
          </w:divBdr>
        </w:div>
        <w:div w:id="865288088">
          <w:marLeft w:val="0"/>
          <w:marRight w:val="0"/>
          <w:marTop w:val="0"/>
          <w:marBottom w:val="0"/>
          <w:divBdr>
            <w:top w:val="none" w:sz="0" w:space="0" w:color="auto"/>
            <w:left w:val="none" w:sz="0" w:space="0" w:color="auto"/>
            <w:bottom w:val="none" w:sz="0" w:space="0" w:color="auto"/>
            <w:right w:val="none" w:sz="0" w:space="0" w:color="auto"/>
          </w:divBdr>
        </w:div>
        <w:div w:id="1337683677">
          <w:marLeft w:val="0"/>
          <w:marRight w:val="0"/>
          <w:marTop w:val="0"/>
          <w:marBottom w:val="0"/>
          <w:divBdr>
            <w:top w:val="none" w:sz="0" w:space="0" w:color="auto"/>
            <w:left w:val="none" w:sz="0" w:space="0" w:color="auto"/>
            <w:bottom w:val="none" w:sz="0" w:space="0" w:color="auto"/>
            <w:right w:val="none" w:sz="0" w:space="0" w:color="auto"/>
          </w:divBdr>
        </w:div>
      </w:divsChild>
    </w:div>
    <w:div w:id="1011220924">
      <w:bodyDiv w:val="1"/>
      <w:marLeft w:val="0"/>
      <w:marRight w:val="0"/>
      <w:marTop w:val="0"/>
      <w:marBottom w:val="0"/>
      <w:divBdr>
        <w:top w:val="none" w:sz="0" w:space="0" w:color="auto"/>
        <w:left w:val="none" w:sz="0" w:space="0" w:color="auto"/>
        <w:bottom w:val="none" w:sz="0" w:space="0" w:color="auto"/>
        <w:right w:val="none" w:sz="0" w:space="0" w:color="auto"/>
      </w:divBdr>
      <w:divsChild>
        <w:div w:id="1229029118">
          <w:marLeft w:val="0"/>
          <w:marRight w:val="0"/>
          <w:marTop w:val="0"/>
          <w:marBottom w:val="0"/>
          <w:divBdr>
            <w:top w:val="none" w:sz="0" w:space="0" w:color="auto"/>
            <w:left w:val="none" w:sz="0" w:space="0" w:color="auto"/>
            <w:bottom w:val="none" w:sz="0" w:space="0" w:color="auto"/>
            <w:right w:val="none" w:sz="0" w:space="0" w:color="auto"/>
          </w:divBdr>
        </w:div>
        <w:div w:id="2000956981">
          <w:marLeft w:val="0"/>
          <w:marRight w:val="0"/>
          <w:marTop w:val="0"/>
          <w:marBottom w:val="0"/>
          <w:divBdr>
            <w:top w:val="none" w:sz="0" w:space="0" w:color="auto"/>
            <w:left w:val="none" w:sz="0" w:space="0" w:color="auto"/>
            <w:bottom w:val="none" w:sz="0" w:space="0" w:color="auto"/>
            <w:right w:val="none" w:sz="0" w:space="0" w:color="auto"/>
          </w:divBdr>
        </w:div>
        <w:div w:id="854466443">
          <w:marLeft w:val="0"/>
          <w:marRight w:val="0"/>
          <w:marTop w:val="0"/>
          <w:marBottom w:val="0"/>
          <w:divBdr>
            <w:top w:val="none" w:sz="0" w:space="0" w:color="auto"/>
            <w:left w:val="none" w:sz="0" w:space="0" w:color="auto"/>
            <w:bottom w:val="none" w:sz="0" w:space="0" w:color="auto"/>
            <w:right w:val="none" w:sz="0" w:space="0" w:color="auto"/>
          </w:divBdr>
        </w:div>
        <w:div w:id="828398661">
          <w:marLeft w:val="0"/>
          <w:marRight w:val="0"/>
          <w:marTop w:val="0"/>
          <w:marBottom w:val="0"/>
          <w:divBdr>
            <w:top w:val="none" w:sz="0" w:space="0" w:color="auto"/>
            <w:left w:val="none" w:sz="0" w:space="0" w:color="auto"/>
            <w:bottom w:val="none" w:sz="0" w:space="0" w:color="auto"/>
            <w:right w:val="none" w:sz="0" w:space="0" w:color="auto"/>
          </w:divBdr>
        </w:div>
        <w:div w:id="1824269899">
          <w:marLeft w:val="0"/>
          <w:marRight w:val="0"/>
          <w:marTop w:val="0"/>
          <w:marBottom w:val="0"/>
          <w:divBdr>
            <w:top w:val="none" w:sz="0" w:space="0" w:color="auto"/>
            <w:left w:val="none" w:sz="0" w:space="0" w:color="auto"/>
            <w:bottom w:val="none" w:sz="0" w:space="0" w:color="auto"/>
            <w:right w:val="none" w:sz="0" w:space="0" w:color="auto"/>
          </w:divBdr>
        </w:div>
        <w:div w:id="556362641">
          <w:marLeft w:val="0"/>
          <w:marRight w:val="0"/>
          <w:marTop w:val="0"/>
          <w:marBottom w:val="0"/>
          <w:divBdr>
            <w:top w:val="none" w:sz="0" w:space="0" w:color="auto"/>
            <w:left w:val="none" w:sz="0" w:space="0" w:color="auto"/>
            <w:bottom w:val="none" w:sz="0" w:space="0" w:color="auto"/>
            <w:right w:val="none" w:sz="0" w:space="0" w:color="auto"/>
          </w:divBdr>
        </w:div>
        <w:div w:id="1012728467">
          <w:marLeft w:val="0"/>
          <w:marRight w:val="0"/>
          <w:marTop w:val="0"/>
          <w:marBottom w:val="0"/>
          <w:divBdr>
            <w:top w:val="none" w:sz="0" w:space="0" w:color="auto"/>
            <w:left w:val="none" w:sz="0" w:space="0" w:color="auto"/>
            <w:bottom w:val="none" w:sz="0" w:space="0" w:color="auto"/>
            <w:right w:val="none" w:sz="0" w:space="0" w:color="auto"/>
          </w:divBdr>
        </w:div>
        <w:div w:id="955520642">
          <w:marLeft w:val="0"/>
          <w:marRight w:val="0"/>
          <w:marTop w:val="0"/>
          <w:marBottom w:val="0"/>
          <w:divBdr>
            <w:top w:val="none" w:sz="0" w:space="0" w:color="auto"/>
            <w:left w:val="none" w:sz="0" w:space="0" w:color="auto"/>
            <w:bottom w:val="none" w:sz="0" w:space="0" w:color="auto"/>
            <w:right w:val="none" w:sz="0" w:space="0" w:color="auto"/>
          </w:divBdr>
        </w:div>
        <w:div w:id="9915878">
          <w:marLeft w:val="0"/>
          <w:marRight w:val="0"/>
          <w:marTop w:val="0"/>
          <w:marBottom w:val="0"/>
          <w:divBdr>
            <w:top w:val="none" w:sz="0" w:space="0" w:color="auto"/>
            <w:left w:val="none" w:sz="0" w:space="0" w:color="auto"/>
            <w:bottom w:val="none" w:sz="0" w:space="0" w:color="auto"/>
            <w:right w:val="none" w:sz="0" w:space="0" w:color="auto"/>
          </w:divBdr>
        </w:div>
        <w:div w:id="239602642">
          <w:marLeft w:val="0"/>
          <w:marRight w:val="0"/>
          <w:marTop w:val="0"/>
          <w:marBottom w:val="0"/>
          <w:divBdr>
            <w:top w:val="none" w:sz="0" w:space="0" w:color="auto"/>
            <w:left w:val="none" w:sz="0" w:space="0" w:color="auto"/>
            <w:bottom w:val="none" w:sz="0" w:space="0" w:color="auto"/>
            <w:right w:val="none" w:sz="0" w:space="0" w:color="auto"/>
          </w:divBdr>
        </w:div>
        <w:div w:id="52504929">
          <w:marLeft w:val="0"/>
          <w:marRight w:val="0"/>
          <w:marTop w:val="0"/>
          <w:marBottom w:val="0"/>
          <w:divBdr>
            <w:top w:val="none" w:sz="0" w:space="0" w:color="auto"/>
            <w:left w:val="none" w:sz="0" w:space="0" w:color="auto"/>
            <w:bottom w:val="none" w:sz="0" w:space="0" w:color="auto"/>
            <w:right w:val="none" w:sz="0" w:space="0" w:color="auto"/>
          </w:divBdr>
        </w:div>
        <w:div w:id="1996565596">
          <w:marLeft w:val="0"/>
          <w:marRight w:val="0"/>
          <w:marTop w:val="0"/>
          <w:marBottom w:val="0"/>
          <w:divBdr>
            <w:top w:val="none" w:sz="0" w:space="0" w:color="auto"/>
            <w:left w:val="none" w:sz="0" w:space="0" w:color="auto"/>
            <w:bottom w:val="none" w:sz="0" w:space="0" w:color="auto"/>
            <w:right w:val="none" w:sz="0" w:space="0" w:color="auto"/>
          </w:divBdr>
        </w:div>
        <w:div w:id="1492863854">
          <w:marLeft w:val="0"/>
          <w:marRight w:val="0"/>
          <w:marTop w:val="0"/>
          <w:marBottom w:val="0"/>
          <w:divBdr>
            <w:top w:val="none" w:sz="0" w:space="0" w:color="auto"/>
            <w:left w:val="none" w:sz="0" w:space="0" w:color="auto"/>
            <w:bottom w:val="none" w:sz="0" w:space="0" w:color="auto"/>
            <w:right w:val="none" w:sz="0" w:space="0" w:color="auto"/>
          </w:divBdr>
        </w:div>
        <w:div w:id="1667132317">
          <w:marLeft w:val="0"/>
          <w:marRight w:val="0"/>
          <w:marTop w:val="0"/>
          <w:marBottom w:val="0"/>
          <w:divBdr>
            <w:top w:val="none" w:sz="0" w:space="0" w:color="auto"/>
            <w:left w:val="none" w:sz="0" w:space="0" w:color="auto"/>
            <w:bottom w:val="none" w:sz="0" w:space="0" w:color="auto"/>
            <w:right w:val="none" w:sz="0" w:space="0" w:color="auto"/>
          </w:divBdr>
        </w:div>
        <w:div w:id="437650590">
          <w:marLeft w:val="0"/>
          <w:marRight w:val="0"/>
          <w:marTop w:val="0"/>
          <w:marBottom w:val="0"/>
          <w:divBdr>
            <w:top w:val="none" w:sz="0" w:space="0" w:color="auto"/>
            <w:left w:val="none" w:sz="0" w:space="0" w:color="auto"/>
            <w:bottom w:val="none" w:sz="0" w:space="0" w:color="auto"/>
            <w:right w:val="none" w:sz="0" w:space="0" w:color="auto"/>
          </w:divBdr>
        </w:div>
        <w:div w:id="552545629">
          <w:marLeft w:val="0"/>
          <w:marRight w:val="0"/>
          <w:marTop w:val="0"/>
          <w:marBottom w:val="0"/>
          <w:divBdr>
            <w:top w:val="none" w:sz="0" w:space="0" w:color="auto"/>
            <w:left w:val="none" w:sz="0" w:space="0" w:color="auto"/>
            <w:bottom w:val="none" w:sz="0" w:space="0" w:color="auto"/>
            <w:right w:val="none" w:sz="0" w:space="0" w:color="auto"/>
          </w:divBdr>
        </w:div>
        <w:div w:id="1766420540">
          <w:marLeft w:val="0"/>
          <w:marRight w:val="0"/>
          <w:marTop w:val="0"/>
          <w:marBottom w:val="0"/>
          <w:divBdr>
            <w:top w:val="none" w:sz="0" w:space="0" w:color="auto"/>
            <w:left w:val="none" w:sz="0" w:space="0" w:color="auto"/>
            <w:bottom w:val="none" w:sz="0" w:space="0" w:color="auto"/>
            <w:right w:val="none" w:sz="0" w:space="0" w:color="auto"/>
          </w:divBdr>
        </w:div>
        <w:div w:id="1775661738">
          <w:marLeft w:val="0"/>
          <w:marRight w:val="0"/>
          <w:marTop w:val="0"/>
          <w:marBottom w:val="0"/>
          <w:divBdr>
            <w:top w:val="none" w:sz="0" w:space="0" w:color="auto"/>
            <w:left w:val="none" w:sz="0" w:space="0" w:color="auto"/>
            <w:bottom w:val="none" w:sz="0" w:space="0" w:color="auto"/>
            <w:right w:val="none" w:sz="0" w:space="0" w:color="auto"/>
          </w:divBdr>
        </w:div>
        <w:div w:id="449204263">
          <w:marLeft w:val="0"/>
          <w:marRight w:val="0"/>
          <w:marTop w:val="0"/>
          <w:marBottom w:val="0"/>
          <w:divBdr>
            <w:top w:val="none" w:sz="0" w:space="0" w:color="auto"/>
            <w:left w:val="none" w:sz="0" w:space="0" w:color="auto"/>
            <w:bottom w:val="none" w:sz="0" w:space="0" w:color="auto"/>
            <w:right w:val="none" w:sz="0" w:space="0" w:color="auto"/>
          </w:divBdr>
        </w:div>
        <w:div w:id="244147560">
          <w:marLeft w:val="0"/>
          <w:marRight w:val="0"/>
          <w:marTop w:val="0"/>
          <w:marBottom w:val="0"/>
          <w:divBdr>
            <w:top w:val="none" w:sz="0" w:space="0" w:color="auto"/>
            <w:left w:val="none" w:sz="0" w:space="0" w:color="auto"/>
            <w:bottom w:val="none" w:sz="0" w:space="0" w:color="auto"/>
            <w:right w:val="none" w:sz="0" w:space="0" w:color="auto"/>
          </w:divBdr>
        </w:div>
        <w:div w:id="1811627231">
          <w:marLeft w:val="0"/>
          <w:marRight w:val="0"/>
          <w:marTop w:val="0"/>
          <w:marBottom w:val="0"/>
          <w:divBdr>
            <w:top w:val="none" w:sz="0" w:space="0" w:color="auto"/>
            <w:left w:val="none" w:sz="0" w:space="0" w:color="auto"/>
            <w:bottom w:val="none" w:sz="0" w:space="0" w:color="auto"/>
            <w:right w:val="none" w:sz="0" w:space="0" w:color="auto"/>
          </w:divBdr>
        </w:div>
        <w:div w:id="1478911590">
          <w:marLeft w:val="0"/>
          <w:marRight w:val="0"/>
          <w:marTop w:val="0"/>
          <w:marBottom w:val="0"/>
          <w:divBdr>
            <w:top w:val="none" w:sz="0" w:space="0" w:color="auto"/>
            <w:left w:val="none" w:sz="0" w:space="0" w:color="auto"/>
            <w:bottom w:val="none" w:sz="0" w:space="0" w:color="auto"/>
            <w:right w:val="none" w:sz="0" w:space="0" w:color="auto"/>
          </w:divBdr>
        </w:div>
        <w:div w:id="1916277763">
          <w:marLeft w:val="0"/>
          <w:marRight w:val="0"/>
          <w:marTop w:val="0"/>
          <w:marBottom w:val="0"/>
          <w:divBdr>
            <w:top w:val="none" w:sz="0" w:space="0" w:color="auto"/>
            <w:left w:val="none" w:sz="0" w:space="0" w:color="auto"/>
            <w:bottom w:val="none" w:sz="0" w:space="0" w:color="auto"/>
            <w:right w:val="none" w:sz="0" w:space="0" w:color="auto"/>
          </w:divBdr>
        </w:div>
        <w:div w:id="986520663">
          <w:marLeft w:val="0"/>
          <w:marRight w:val="0"/>
          <w:marTop w:val="0"/>
          <w:marBottom w:val="0"/>
          <w:divBdr>
            <w:top w:val="none" w:sz="0" w:space="0" w:color="auto"/>
            <w:left w:val="none" w:sz="0" w:space="0" w:color="auto"/>
            <w:bottom w:val="none" w:sz="0" w:space="0" w:color="auto"/>
            <w:right w:val="none" w:sz="0" w:space="0" w:color="auto"/>
          </w:divBdr>
        </w:div>
      </w:divsChild>
    </w:div>
    <w:div w:id="1023096046">
      <w:bodyDiv w:val="1"/>
      <w:marLeft w:val="0"/>
      <w:marRight w:val="0"/>
      <w:marTop w:val="0"/>
      <w:marBottom w:val="0"/>
      <w:divBdr>
        <w:top w:val="none" w:sz="0" w:space="0" w:color="auto"/>
        <w:left w:val="none" w:sz="0" w:space="0" w:color="auto"/>
        <w:bottom w:val="none" w:sz="0" w:space="0" w:color="auto"/>
        <w:right w:val="none" w:sz="0" w:space="0" w:color="auto"/>
      </w:divBdr>
      <w:divsChild>
        <w:div w:id="289023079">
          <w:marLeft w:val="0"/>
          <w:marRight w:val="0"/>
          <w:marTop w:val="0"/>
          <w:marBottom w:val="0"/>
          <w:divBdr>
            <w:top w:val="none" w:sz="0" w:space="0" w:color="auto"/>
            <w:left w:val="none" w:sz="0" w:space="0" w:color="auto"/>
            <w:bottom w:val="none" w:sz="0" w:space="0" w:color="auto"/>
            <w:right w:val="none" w:sz="0" w:space="0" w:color="auto"/>
          </w:divBdr>
        </w:div>
        <w:div w:id="310453502">
          <w:marLeft w:val="0"/>
          <w:marRight w:val="0"/>
          <w:marTop w:val="0"/>
          <w:marBottom w:val="0"/>
          <w:divBdr>
            <w:top w:val="none" w:sz="0" w:space="0" w:color="auto"/>
            <w:left w:val="none" w:sz="0" w:space="0" w:color="auto"/>
            <w:bottom w:val="none" w:sz="0" w:space="0" w:color="auto"/>
            <w:right w:val="none" w:sz="0" w:space="0" w:color="auto"/>
          </w:divBdr>
        </w:div>
        <w:div w:id="1077438343">
          <w:marLeft w:val="0"/>
          <w:marRight w:val="0"/>
          <w:marTop w:val="0"/>
          <w:marBottom w:val="0"/>
          <w:divBdr>
            <w:top w:val="none" w:sz="0" w:space="0" w:color="auto"/>
            <w:left w:val="none" w:sz="0" w:space="0" w:color="auto"/>
            <w:bottom w:val="none" w:sz="0" w:space="0" w:color="auto"/>
            <w:right w:val="none" w:sz="0" w:space="0" w:color="auto"/>
          </w:divBdr>
        </w:div>
        <w:div w:id="1046568556">
          <w:marLeft w:val="0"/>
          <w:marRight w:val="0"/>
          <w:marTop w:val="0"/>
          <w:marBottom w:val="0"/>
          <w:divBdr>
            <w:top w:val="none" w:sz="0" w:space="0" w:color="auto"/>
            <w:left w:val="none" w:sz="0" w:space="0" w:color="auto"/>
            <w:bottom w:val="none" w:sz="0" w:space="0" w:color="auto"/>
            <w:right w:val="none" w:sz="0" w:space="0" w:color="auto"/>
          </w:divBdr>
        </w:div>
        <w:div w:id="1857428536">
          <w:marLeft w:val="0"/>
          <w:marRight w:val="0"/>
          <w:marTop w:val="0"/>
          <w:marBottom w:val="0"/>
          <w:divBdr>
            <w:top w:val="none" w:sz="0" w:space="0" w:color="auto"/>
            <w:left w:val="none" w:sz="0" w:space="0" w:color="auto"/>
            <w:bottom w:val="none" w:sz="0" w:space="0" w:color="auto"/>
            <w:right w:val="none" w:sz="0" w:space="0" w:color="auto"/>
          </w:divBdr>
        </w:div>
        <w:div w:id="700521675">
          <w:marLeft w:val="0"/>
          <w:marRight w:val="0"/>
          <w:marTop w:val="0"/>
          <w:marBottom w:val="0"/>
          <w:divBdr>
            <w:top w:val="none" w:sz="0" w:space="0" w:color="auto"/>
            <w:left w:val="none" w:sz="0" w:space="0" w:color="auto"/>
            <w:bottom w:val="none" w:sz="0" w:space="0" w:color="auto"/>
            <w:right w:val="none" w:sz="0" w:space="0" w:color="auto"/>
          </w:divBdr>
        </w:div>
        <w:div w:id="751201513">
          <w:marLeft w:val="0"/>
          <w:marRight w:val="0"/>
          <w:marTop w:val="0"/>
          <w:marBottom w:val="0"/>
          <w:divBdr>
            <w:top w:val="none" w:sz="0" w:space="0" w:color="auto"/>
            <w:left w:val="none" w:sz="0" w:space="0" w:color="auto"/>
            <w:bottom w:val="none" w:sz="0" w:space="0" w:color="auto"/>
            <w:right w:val="none" w:sz="0" w:space="0" w:color="auto"/>
          </w:divBdr>
        </w:div>
        <w:div w:id="1398936212">
          <w:marLeft w:val="0"/>
          <w:marRight w:val="0"/>
          <w:marTop w:val="0"/>
          <w:marBottom w:val="0"/>
          <w:divBdr>
            <w:top w:val="none" w:sz="0" w:space="0" w:color="auto"/>
            <w:left w:val="none" w:sz="0" w:space="0" w:color="auto"/>
            <w:bottom w:val="none" w:sz="0" w:space="0" w:color="auto"/>
            <w:right w:val="none" w:sz="0" w:space="0" w:color="auto"/>
          </w:divBdr>
        </w:div>
        <w:div w:id="1276789471">
          <w:marLeft w:val="0"/>
          <w:marRight w:val="0"/>
          <w:marTop w:val="0"/>
          <w:marBottom w:val="0"/>
          <w:divBdr>
            <w:top w:val="none" w:sz="0" w:space="0" w:color="auto"/>
            <w:left w:val="none" w:sz="0" w:space="0" w:color="auto"/>
            <w:bottom w:val="none" w:sz="0" w:space="0" w:color="auto"/>
            <w:right w:val="none" w:sz="0" w:space="0" w:color="auto"/>
          </w:divBdr>
        </w:div>
        <w:div w:id="2146701186">
          <w:marLeft w:val="0"/>
          <w:marRight w:val="0"/>
          <w:marTop w:val="0"/>
          <w:marBottom w:val="0"/>
          <w:divBdr>
            <w:top w:val="none" w:sz="0" w:space="0" w:color="auto"/>
            <w:left w:val="none" w:sz="0" w:space="0" w:color="auto"/>
            <w:bottom w:val="none" w:sz="0" w:space="0" w:color="auto"/>
            <w:right w:val="none" w:sz="0" w:space="0" w:color="auto"/>
          </w:divBdr>
        </w:div>
        <w:div w:id="91049709">
          <w:marLeft w:val="0"/>
          <w:marRight w:val="0"/>
          <w:marTop w:val="0"/>
          <w:marBottom w:val="0"/>
          <w:divBdr>
            <w:top w:val="none" w:sz="0" w:space="0" w:color="auto"/>
            <w:left w:val="none" w:sz="0" w:space="0" w:color="auto"/>
            <w:bottom w:val="none" w:sz="0" w:space="0" w:color="auto"/>
            <w:right w:val="none" w:sz="0" w:space="0" w:color="auto"/>
          </w:divBdr>
        </w:div>
        <w:div w:id="41175462">
          <w:marLeft w:val="0"/>
          <w:marRight w:val="0"/>
          <w:marTop w:val="0"/>
          <w:marBottom w:val="0"/>
          <w:divBdr>
            <w:top w:val="none" w:sz="0" w:space="0" w:color="auto"/>
            <w:left w:val="none" w:sz="0" w:space="0" w:color="auto"/>
            <w:bottom w:val="none" w:sz="0" w:space="0" w:color="auto"/>
            <w:right w:val="none" w:sz="0" w:space="0" w:color="auto"/>
          </w:divBdr>
        </w:div>
        <w:div w:id="194122812">
          <w:marLeft w:val="0"/>
          <w:marRight w:val="0"/>
          <w:marTop w:val="0"/>
          <w:marBottom w:val="0"/>
          <w:divBdr>
            <w:top w:val="none" w:sz="0" w:space="0" w:color="auto"/>
            <w:left w:val="none" w:sz="0" w:space="0" w:color="auto"/>
            <w:bottom w:val="none" w:sz="0" w:space="0" w:color="auto"/>
            <w:right w:val="none" w:sz="0" w:space="0" w:color="auto"/>
          </w:divBdr>
        </w:div>
        <w:div w:id="1067919603">
          <w:marLeft w:val="0"/>
          <w:marRight w:val="0"/>
          <w:marTop w:val="0"/>
          <w:marBottom w:val="0"/>
          <w:divBdr>
            <w:top w:val="none" w:sz="0" w:space="0" w:color="auto"/>
            <w:left w:val="none" w:sz="0" w:space="0" w:color="auto"/>
            <w:bottom w:val="none" w:sz="0" w:space="0" w:color="auto"/>
            <w:right w:val="none" w:sz="0" w:space="0" w:color="auto"/>
          </w:divBdr>
        </w:div>
        <w:div w:id="189412530">
          <w:marLeft w:val="0"/>
          <w:marRight w:val="0"/>
          <w:marTop w:val="0"/>
          <w:marBottom w:val="0"/>
          <w:divBdr>
            <w:top w:val="none" w:sz="0" w:space="0" w:color="auto"/>
            <w:left w:val="none" w:sz="0" w:space="0" w:color="auto"/>
            <w:bottom w:val="none" w:sz="0" w:space="0" w:color="auto"/>
            <w:right w:val="none" w:sz="0" w:space="0" w:color="auto"/>
          </w:divBdr>
        </w:div>
        <w:div w:id="757948168">
          <w:marLeft w:val="0"/>
          <w:marRight w:val="0"/>
          <w:marTop w:val="0"/>
          <w:marBottom w:val="0"/>
          <w:divBdr>
            <w:top w:val="none" w:sz="0" w:space="0" w:color="auto"/>
            <w:left w:val="none" w:sz="0" w:space="0" w:color="auto"/>
            <w:bottom w:val="none" w:sz="0" w:space="0" w:color="auto"/>
            <w:right w:val="none" w:sz="0" w:space="0" w:color="auto"/>
          </w:divBdr>
        </w:div>
        <w:div w:id="1652634661">
          <w:marLeft w:val="0"/>
          <w:marRight w:val="0"/>
          <w:marTop w:val="0"/>
          <w:marBottom w:val="0"/>
          <w:divBdr>
            <w:top w:val="none" w:sz="0" w:space="0" w:color="auto"/>
            <w:left w:val="none" w:sz="0" w:space="0" w:color="auto"/>
            <w:bottom w:val="none" w:sz="0" w:space="0" w:color="auto"/>
            <w:right w:val="none" w:sz="0" w:space="0" w:color="auto"/>
          </w:divBdr>
        </w:div>
        <w:div w:id="2109082489">
          <w:marLeft w:val="0"/>
          <w:marRight w:val="0"/>
          <w:marTop w:val="0"/>
          <w:marBottom w:val="0"/>
          <w:divBdr>
            <w:top w:val="none" w:sz="0" w:space="0" w:color="auto"/>
            <w:left w:val="none" w:sz="0" w:space="0" w:color="auto"/>
            <w:bottom w:val="none" w:sz="0" w:space="0" w:color="auto"/>
            <w:right w:val="none" w:sz="0" w:space="0" w:color="auto"/>
          </w:divBdr>
        </w:div>
        <w:div w:id="1010840700">
          <w:marLeft w:val="0"/>
          <w:marRight w:val="0"/>
          <w:marTop w:val="0"/>
          <w:marBottom w:val="0"/>
          <w:divBdr>
            <w:top w:val="none" w:sz="0" w:space="0" w:color="auto"/>
            <w:left w:val="none" w:sz="0" w:space="0" w:color="auto"/>
            <w:bottom w:val="none" w:sz="0" w:space="0" w:color="auto"/>
            <w:right w:val="none" w:sz="0" w:space="0" w:color="auto"/>
          </w:divBdr>
        </w:div>
        <w:div w:id="120543471">
          <w:marLeft w:val="0"/>
          <w:marRight w:val="0"/>
          <w:marTop w:val="0"/>
          <w:marBottom w:val="0"/>
          <w:divBdr>
            <w:top w:val="none" w:sz="0" w:space="0" w:color="auto"/>
            <w:left w:val="none" w:sz="0" w:space="0" w:color="auto"/>
            <w:bottom w:val="none" w:sz="0" w:space="0" w:color="auto"/>
            <w:right w:val="none" w:sz="0" w:space="0" w:color="auto"/>
          </w:divBdr>
        </w:div>
        <w:div w:id="1812212267">
          <w:marLeft w:val="0"/>
          <w:marRight w:val="0"/>
          <w:marTop w:val="0"/>
          <w:marBottom w:val="0"/>
          <w:divBdr>
            <w:top w:val="none" w:sz="0" w:space="0" w:color="auto"/>
            <w:left w:val="none" w:sz="0" w:space="0" w:color="auto"/>
            <w:bottom w:val="none" w:sz="0" w:space="0" w:color="auto"/>
            <w:right w:val="none" w:sz="0" w:space="0" w:color="auto"/>
          </w:divBdr>
        </w:div>
        <w:div w:id="1348364364">
          <w:marLeft w:val="0"/>
          <w:marRight w:val="0"/>
          <w:marTop w:val="0"/>
          <w:marBottom w:val="0"/>
          <w:divBdr>
            <w:top w:val="none" w:sz="0" w:space="0" w:color="auto"/>
            <w:left w:val="none" w:sz="0" w:space="0" w:color="auto"/>
            <w:bottom w:val="none" w:sz="0" w:space="0" w:color="auto"/>
            <w:right w:val="none" w:sz="0" w:space="0" w:color="auto"/>
          </w:divBdr>
        </w:div>
        <w:div w:id="1360425478">
          <w:marLeft w:val="0"/>
          <w:marRight w:val="0"/>
          <w:marTop w:val="0"/>
          <w:marBottom w:val="0"/>
          <w:divBdr>
            <w:top w:val="none" w:sz="0" w:space="0" w:color="auto"/>
            <w:left w:val="none" w:sz="0" w:space="0" w:color="auto"/>
            <w:bottom w:val="none" w:sz="0" w:space="0" w:color="auto"/>
            <w:right w:val="none" w:sz="0" w:space="0" w:color="auto"/>
          </w:divBdr>
        </w:div>
        <w:div w:id="187262651">
          <w:marLeft w:val="0"/>
          <w:marRight w:val="0"/>
          <w:marTop w:val="0"/>
          <w:marBottom w:val="0"/>
          <w:divBdr>
            <w:top w:val="none" w:sz="0" w:space="0" w:color="auto"/>
            <w:left w:val="none" w:sz="0" w:space="0" w:color="auto"/>
            <w:bottom w:val="none" w:sz="0" w:space="0" w:color="auto"/>
            <w:right w:val="none" w:sz="0" w:space="0" w:color="auto"/>
          </w:divBdr>
        </w:div>
        <w:div w:id="1134101260">
          <w:marLeft w:val="0"/>
          <w:marRight w:val="0"/>
          <w:marTop w:val="0"/>
          <w:marBottom w:val="0"/>
          <w:divBdr>
            <w:top w:val="none" w:sz="0" w:space="0" w:color="auto"/>
            <w:left w:val="none" w:sz="0" w:space="0" w:color="auto"/>
            <w:bottom w:val="none" w:sz="0" w:space="0" w:color="auto"/>
            <w:right w:val="none" w:sz="0" w:space="0" w:color="auto"/>
          </w:divBdr>
        </w:div>
        <w:div w:id="1520511713">
          <w:marLeft w:val="0"/>
          <w:marRight w:val="0"/>
          <w:marTop w:val="0"/>
          <w:marBottom w:val="0"/>
          <w:divBdr>
            <w:top w:val="none" w:sz="0" w:space="0" w:color="auto"/>
            <w:left w:val="none" w:sz="0" w:space="0" w:color="auto"/>
            <w:bottom w:val="none" w:sz="0" w:space="0" w:color="auto"/>
            <w:right w:val="none" w:sz="0" w:space="0" w:color="auto"/>
          </w:divBdr>
        </w:div>
        <w:div w:id="249198021">
          <w:marLeft w:val="0"/>
          <w:marRight w:val="0"/>
          <w:marTop w:val="0"/>
          <w:marBottom w:val="0"/>
          <w:divBdr>
            <w:top w:val="none" w:sz="0" w:space="0" w:color="auto"/>
            <w:left w:val="none" w:sz="0" w:space="0" w:color="auto"/>
            <w:bottom w:val="none" w:sz="0" w:space="0" w:color="auto"/>
            <w:right w:val="none" w:sz="0" w:space="0" w:color="auto"/>
          </w:divBdr>
        </w:div>
        <w:div w:id="710375324">
          <w:marLeft w:val="0"/>
          <w:marRight w:val="0"/>
          <w:marTop w:val="0"/>
          <w:marBottom w:val="0"/>
          <w:divBdr>
            <w:top w:val="none" w:sz="0" w:space="0" w:color="auto"/>
            <w:left w:val="none" w:sz="0" w:space="0" w:color="auto"/>
            <w:bottom w:val="none" w:sz="0" w:space="0" w:color="auto"/>
            <w:right w:val="none" w:sz="0" w:space="0" w:color="auto"/>
          </w:divBdr>
        </w:div>
        <w:div w:id="1370375348">
          <w:marLeft w:val="0"/>
          <w:marRight w:val="0"/>
          <w:marTop w:val="0"/>
          <w:marBottom w:val="0"/>
          <w:divBdr>
            <w:top w:val="none" w:sz="0" w:space="0" w:color="auto"/>
            <w:left w:val="none" w:sz="0" w:space="0" w:color="auto"/>
            <w:bottom w:val="none" w:sz="0" w:space="0" w:color="auto"/>
            <w:right w:val="none" w:sz="0" w:space="0" w:color="auto"/>
          </w:divBdr>
        </w:div>
        <w:div w:id="1073967350">
          <w:marLeft w:val="0"/>
          <w:marRight w:val="0"/>
          <w:marTop w:val="0"/>
          <w:marBottom w:val="0"/>
          <w:divBdr>
            <w:top w:val="none" w:sz="0" w:space="0" w:color="auto"/>
            <w:left w:val="none" w:sz="0" w:space="0" w:color="auto"/>
            <w:bottom w:val="none" w:sz="0" w:space="0" w:color="auto"/>
            <w:right w:val="none" w:sz="0" w:space="0" w:color="auto"/>
          </w:divBdr>
        </w:div>
        <w:div w:id="915631776">
          <w:marLeft w:val="0"/>
          <w:marRight w:val="0"/>
          <w:marTop w:val="0"/>
          <w:marBottom w:val="0"/>
          <w:divBdr>
            <w:top w:val="none" w:sz="0" w:space="0" w:color="auto"/>
            <w:left w:val="none" w:sz="0" w:space="0" w:color="auto"/>
            <w:bottom w:val="none" w:sz="0" w:space="0" w:color="auto"/>
            <w:right w:val="none" w:sz="0" w:space="0" w:color="auto"/>
          </w:divBdr>
        </w:div>
        <w:div w:id="125398767">
          <w:marLeft w:val="0"/>
          <w:marRight w:val="0"/>
          <w:marTop w:val="0"/>
          <w:marBottom w:val="0"/>
          <w:divBdr>
            <w:top w:val="none" w:sz="0" w:space="0" w:color="auto"/>
            <w:left w:val="none" w:sz="0" w:space="0" w:color="auto"/>
            <w:bottom w:val="none" w:sz="0" w:space="0" w:color="auto"/>
            <w:right w:val="none" w:sz="0" w:space="0" w:color="auto"/>
          </w:divBdr>
        </w:div>
        <w:div w:id="1790472195">
          <w:marLeft w:val="0"/>
          <w:marRight w:val="0"/>
          <w:marTop w:val="0"/>
          <w:marBottom w:val="0"/>
          <w:divBdr>
            <w:top w:val="none" w:sz="0" w:space="0" w:color="auto"/>
            <w:left w:val="none" w:sz="0" w:space="0" w:color="auto"/>
            <w:bottom w:val="none" w:sz="0" w:space="0" w:color="auto"/>
            <w:right w:val="none" w:sz="0" w:space="0" w:color="auto"/>
          </w:divBdr>
        </w:div>
        <w:div w:id="1493182059">
          <w:marLeft w:val="0"/>
          <w:marRight w:val="0"/>
          <w:marTop w:val="0"/>
          <w:marBottom w:val="0"/>
          <w:divBdr>
            <w:top w:val="none" w:sz="0" w:space="0" w:color="auto"/>
            <w:left w:val="none" w:sz="0" w:space="0" w:color="auto"/>
            <w:bottom w:val="none" w:sz="0" w:space="0" w:color="auto"/>
            <w:right w:val="none" w:sz="0" w:space="0" w:color="auto"/>
          </w:divBdr>
        </w:div>
        <w:div w:id="1492064014">
          <w:marLeft w:val="0"/>
          <w:marRight w:val="0"/>
          <w:marTop w:val="0"/>
          <w:marBottom w:val="0"/>
          <w:divBdr>
            <w:top w:val="none" w:sz="0" w:space="0" w:color="auto"/>
            <w:left w:val="none" w:sz="0" w:space="0" w:color="auto"/>
            <w:bottom w:val="none" w:sz="0" w:space="0" w:color="auto"/>
            <w:right w:val="none" w:sz="0" w:space="0" w:color="auto"/>
          </w:divBdr>
        </w:div>
        <w:div w:id="335815864">
          <w:marLeft w:val="0"/>
          <w:marRight w:val="0"/>
          <w:marTop w:val="0"/>
          <w:marBottom w:val="0"/>
          <w:divBdr>
            <w:top w:val="none" w:sz="0" w:space="0" w:color="auto"/>
            <w:left w:val="none" w:sz="0" w:space="0" w:color="auto"/>
            <w:bottom w:val="none" w:sz="0" w:space="0" w:color="auto"/>
            <w:right w:val="none" w:sz="0" w:space="0" w:color="auto"/>
          </w:divBdr>
        </w:div>
        <w:div w:id="1253781512">
          <w:marLeft w:val="0"/>
          <w:marRight w:val="0"/>
          <w:marTop w:val="0"/>
          <w:marBottom w:val="0"/>
          <w:divBdr>
            <w:top w:val="none" w:sz="0" w:space="0" w:color="auto"/>
            <w:left w:val="none" w:sz="0" w:space="0" w:color="auto"/>
            <w:bottom w:val="none" w:sz="0" w:space="0" w:color="auto"/>
            <w:right w:val="none" w:sz="0" w:space="0" w:color="auto"/>
          </w:divBdr>
        </w:div>
        <w:div w:id="723986070">
          <w:marLeft w:val="0"/>
          <w:marRight w:val="0"/>
          <w:marTop w:val="0"/>
          <w:marBottom w:val="0"/>
          <w:divBdr>
            <w:top w:val="none" w:sz="0" w:space="0" w:color="auto"/>
            <w:left w:val="none" w:sz="0" w:space="0" w:color="auto"/>
            <w:bottom w:val="none" w:sz="0" w:space="0" w:color="auto"/>
            <w:right w:val="none" w:sz="0" w:space="0" w:color="auto"/>
          </w:divBdr>
        </w:div>
        <w:div w:id="1356615091">
          <w:marLeft w:val="0"/>
          <w:marRight w:val="0"/>
          <w:marTop w:val="0"/>
          <w:marBottom w:val="0"/>
          <w:divBdr>
            <w:top w:val="none" w:sz="0" w:space="0" w:color="auto"/>
            <w:left w:val="none" w:sz="0" w:space="0" w:color="auto"/>
            <w:bottom w:val="none" w:sz="0" w:space="0" w:color="auto"/>
            <w:right w:val="none" w:sz="0" w:space="0" w:color="auto"/>
          </w:divBdr>
        </w:div>
        <w:div w:id="1569220167">
          <w:marLeft w:val="0"/>
          <w:marRight w:val="0"/>
          <w:marTop w:val="0"/>
          <w:marBottom w:val="0"/>
          <w:divBdr>
            <w:top w:val="none" w:sz="0" w:space="0" w:color="auto"/>
            <w:left w:val="none" w:sz="0" w:space="0" w:color="auto"/>
            <w:bottom w:val="none" w:sz="0" w:space="0" w:color="auto"/>
            <w:right w:val="none" w:sz="0" w:space="0" w:color="auto"/>
          </w:divBdr>
        </w:div>
        <w:div w:id="1188710938">
          <w:marLeft w:val="0"/>
          <w:marRight w:val="0"/>
          <w:marTop w:val="0"/>
          <w:marBottom w:val="0"/>
          <w:divBdr>
            <w:top w:val="none" w:sz="0" w:space="0" w:color="auto"/>
            <w:left w:val="none" w:sz="0" w:space="0" w:color="auto"/>
            <w:bottom w:val="none" w:sz="0" w:space="0" w:color="auto"/>
            <w:right w:val="none" w:sz="0" w:space="0" w:color="auto"/>
          </w:divBdr>
        </w:div>
        <w:div w:id="1930038975">
          <w:marLeft w:val="0"/>
          <w:marRight w:val="0"/>
          <w:marTop w:val="0"/>
          <w:marBottom w:val="0"/>
          <w:divBdr>
            <w:top w:val="none" w:sz="0" w:space="0" w:color="auto"/>
            <w:left w:val="none" w:sz="0" w:space="0" w:color="auto"/>
            <w:bottom w:val="none" w:sz="0" w:space="0" w:color="auto"/>
            <w:right w:val="none" w:sz="0" w:space="0" w:color="auto"/>
          </w:divBdr>
        </w:div>
        <w:div w:id="1266034146">
          <w:marLeft w:val="0"/>
          <w:marRight w:val="0"/>
          <w:marTop w:val="0"/>
          <w:marBottom w:val="0"/>
          <w:divBdr>
            <w:top w:val="none" w:sz="0" w:space="0" w:color="auto"/>
            <w:left w:val="none" w:sz="0" w:space="0" w:color="auto"/>
            <w:bottom w:val="none" w:sz="0" w:space="0" w:color="auto"/>
            <w:right w:val="none" w:sz="0" w:space="0" w:color="auto"/>
          </w:divBdr>
        </w:div>
        <w:div w:id="1605722711">
          <w:marLeft w:val="0"/>
          <w:marRight w:val="0"/>
          <w:marTop w:val="0"/>
          <w:marBottom w:val="0"/>
          <w:divBdr>
            <w:top w:val="none" w:sz="0" w:space="0" w:color="auto"/>
            <w:left w:val="none" w:sz="0" w:space="0" w:color="auto"/>
            <w:bottom w:val="none" w:sz="0" w:space="0" w:color="auto"/>
            <w:right w:val="none" w:sz="0" w:space="0" w:color="auto"/>
          </w:divBdr>
        </w:div>
        <w:div w:id="1392581567">
          <w:marLeft w:val="0"/>
          <w:marRight w:val="0"/>
          <w:marTop w:val="0"/>
          <w:marBottom w:val="0"/>
          <w:divBdr>
            <w:top w:val="none" w:sz="0" w:space="0" w:color="auto"/>
            <w:left w:val="none" w:sz="0" w:space="0" w:color="auto"/>
            <w:bottom w:val="none" w:sz="0" w:space="0" w:color="auto"/>
            <w:right w:val="none" w:sz="0" w:space="0" w:color="auto"/>
          </w:divBdr>
        </w:div>
        <w:div w:id="2044361202">
          <w:marLeft w:val="0"/>
          <w:marRight w:val="0"/>
          <w:marTop w:val="0"/>
          <w:marBottom w:val="0"/>
          <w:divBdr>
            <w:top w:val="none" w:sz="0" w:space="0" w:color="auto"/>
            <w:left w:val="none" w:sz="0" w:space="0" w:color="auto"/>
            <w:bottom w:val="none" w:sz="0" w:space="0" w:color="auto"/>
            <w:right w:val="none" w:sz="0" w:space="0" w:color="auto"/>
          </w:divBdr>
        </w:div>
        <w:div w:id="1578057015">
          <w:marLeft w:val="0"/>
          <w:marRight w:val="0"/>
          <w:marTop w:val="0"/>
          <w:marBottom w:val="0"/>
          <w:divBdr>
            <w:top w:val="none" w:sz="0" w:space="0" w:color="auto"/>
            <w:left w:val="none" w:sz="0" w:space="0" w:color="auto"/>
            <w:bottom w:val="none" w:sz="0" w:space="0" w:color="auto"/>
            <w:right w:val="none" w:sz="0" w:space="0" w:color="auto"/>
          </w:divBdr>
        </w:div>
        <w:div w:id="297688642">
          <w:marLeft w:val="0"/>
          <w:marRight w:val="0"/>
          <w:marTop w:val="0"/>
          <w:marBottom w:val="0"/>
          <w:divBdr>
            <w:top w:val="none" w:sz="0" w:space="0" w:color="auto"/>
            <w:left w:val="none" w:sz="0" w:space="0" w:color="auto"/>
            <w:bottom w:val="none" w:sz="0" w:space="0" w:color="auto"/>
            <w:right w:val="none" w:sz="0" w:space="0" w:color="auto"/>
          </w:divBdr>
        </w:div>
        <w:div w:id="602997455">
          <w:marLeft w:val="0"/>
          <w:marRight w:val="0"/>
          <w:marTop w:val="0"/>
          <w:marBottom w:val="0"/>
          <w:divBdr>
            <w:top w:val="none" w:sz="0" w:space="0" w:color="auto"/>
            <w:left w:val="none" w:sz="0" w:space="0" w:color="auto"/>
            <w:bottom w:val="none" w:sz="0" w:space="0" w:color="auto"/>
            <w:right w:val="none" w:sz="0" w:space="0" w:color="auto"/>
          </w:divBdr>
        </w:div>
        <w:div w:id="1482193862">
          <w:marLeft w:val="0"/>
          <w:marRight w:val="0"/>
          <w:marTop w:val="0"/>
          <w:marBottom w:val="0"/>
          <w:divBdr>
            <w:top w:val="none" w:sz="0" w:space="0" w:color="auto"/>
            <w:left w:val="none" w:sz="0" w:space="0" w:color="auto"/>
            <w:bottom w:val="none" w:sz="0" w:space="0" w:color="auto"/>
            <w:right w:val="none" w:sz="0" w:space="0" w:color="auto"/>
          </w:divBdr>
        </w:div>
        <w:div w:id="134488695">
          <w:marLeft w:val="0"/>
          <w:marRight w:val="0"/>
          <w:marTop w:val="0"/>
          <w:marBottom w:val="0"/>
          <w:divBdr>
            <w:top w:val="none" w:sz="0" w:space="0" w:color="auto"/>
            <w:left w:val="none" w:sz="0" w:space="0" w:color="auto"/>
            <w:bottom w:val="none" w:sz="0" w:space="0" w:color="auto"/>
            <w:right w:val="none" w:sz="0" w:space="0" w:color="auto"/>
          </w:divBdr>
        </w:div>
        <w:div w:id="1197694348">
          <w:marLeft w:val="0"/>
          <w:marRight w:val="0"/>
          <w:marTop w:val="0"/>
          <w:marBottom w:val="0"/>
          <w:divBdr>
            <w:top w:val="none" w:sz="0" w:space="0" w:color="auto"/>
            <w:left w:val="none" w:sz="0" w:space="0" w:color="auto"/>
            <w:bottom w:val="none" w:sz="0" w:space="0" w:color="auto"/>
            <w:right w:val="none" w:sz="0" w:space="0" w:color="auto"/>
          </w:divBdr>
        </w:div>
        <w:div w:id="2037460507">
          <w:marLeft w:val="0"/>
          <w:marRight w:val="0"/>
          <w:marTop w:val="0"/>
          <w:marBottom w:val="0"/>
          <w:divBdr>
            <w:top w:val="none" w:sz="0" w:space="0" w:color="auto"/>
            <w:left w:val="none" w:sz="0" w:space="0" w:color="auto"/>
            <w:bottom w:val="none" w:sz="0" w:space="0" w:color="auto"/>
            <w:right w:val="none" w:sz="0" w:space="0" w:color="auto"/>
          </w:divBdr>
        </w:div>
        <w:div w:id="1501850686">
          <w:marLeft w:val="0"/>
          <w:marRight w:val="0"/>
          <w:marTop w:val="0"/>
          <w:marBottom w:val="0"/>
          <w:divBdr>
            <w:top w:val="none" w:sz="0" w:space="0" w:color="auto"/>
            <w:left w:val="none" w:sz="0" w:space="0" w:color="auto"/>
            <w:bottom w:val="none" w:sz="0" w:space="0" w:color="auto"/>
            <w:right w:val="none" w:sz="0" w:space="0" w:color="auto"/>
          </w:divBdr>
        </w:div>
      </w:divsChild>
    </w:div>
    <w:div w:id="1025594731">
      <w:bodyDiv w:val="1"/>
      <w:marLeft w:val="0"/>
      <w:marRight w:val="0"/>
      <w:marTop w:val="0"/>
      <w:marBottom w:val="0"/>
      <w:divBdr>
        <w:top w:val="none" w:sz="0" w:space="0" w:color="auto"/>
        <w:left w:val="none" w:sz="0" w:space="0" w:color="auto"/>
        <w:bottom w:val="none" w:sz="0" w:space="0" w:color="auto"/>
        <w:right w:val="none" w:sz="0" w:space="0" w:color="auto"/>
      </w:divBdr>
      <w:divsChild>
        <w:div w:id="845630695">
          <w:marLeft w:val="0"/>
          <w:marRight w:val="0"/>
          <w:marTop w:val="0"/>
          <w:marBottom w:val="0"/>
          <w:divBdr>
            <w:top w:val="none" w:sz="0" w:space="0" w:color="auto"/>
            <w:left w:val="none" w:sz="0" w:space="0" w:color="auto"/>
            <w:bottom w:val="none" w:sz="0" w:space="0" w:color="auto"/>
            <w:right w:val="none" w:sz="0" w:space="0" w:color="auto"/>
          </w:divBdr>
        </w:div>
        <w:div w:id="1585142098">
          <w:marLeft w:val="0"/>
          <w:marRight w:val="0"/>
          <w:marTop w:val="0"/>
          <w:marBottom w:val="0"/>
          <w:divBdr>
            <w:top w:val="none" w:sz="0" w:space="0" w:color="auto"/>
            <w:left w:val="none" w:sz="0" w:space="0" w:color="auto"/>
            <w:bottom w:val="none" w:sz="0" w:space="0" w:color="auto"/>
            <w:right w:val="none" w:sz="0" w:space="0" w:color="auto"/>
          </w:divBdr>
        </w:div>
        <w:div w:id="1336036350">
          <w:marLeft w:val="0"/>
          <w:marRight w:val="0"/>
          <w:marTop w:val="0"/>
          <w:marBottom w:val="0"/>
          <w:divBdr>
            <w:top w:val="none" w:sz="0" w:space="0" w:color="auto"/>
            <w:left w:val="none" w:sz="0" w:space="0" w:color="auto"/>
            <w:bottom w:val="none" w:sz="0" w:space="0" w:color="auto"/>
            <w:right w:val="none" w:sz="0" w:space="0" w:color="auto"/>
          </w:divBdr>
        </w:div>
        <w:div w:id="1900551152">
          <w:marLeft w:val="0"/>
          <w:marRight w:val="0"/>
          <w:marTop w:val="0"/>
          <w:marBottom w:val="0"/>
          <w:divBdr>
            <w:top w:val="none" w:sz="0" w:space="0" w:color="auto"/>
            <w:left w:val="none" w:sz="0" w:space="0" w:color="auto"/>
            <w:bottom w:val="none" w:sz="0" w:space="0" w:color="auto"/>
            <w:right w:val="none" w:sz="0" w:space="0" w:color="auto"/>
          </w:divBdr>
        </w:div>
        <w:div w:id="1542981047">
          <w:marLeft w:val="0"/>
          <w:marRight w:val="0"/>
          <w:marTop w:val="0"/>
          <w:marBottom w:val="0"/>
          <w:divBdr>
            <w:top w:val="none" w:sz="0" w:space="0" w:color="auto"/>
            <w:left w:val="none" w:sz="0" w:space="0" w:color="auto"/>
            <w:bottom w:val="none" w:sz="0" w:space="0" w:color="auto"/>
            <w:right w:val="none" w:sz="0" w:space="0" w:color="auto"/>
          </w:divBdr>
        </w:div>
        <w:div w:id="1163739400">
          <w:marLeft w:val="0"/>
          <w:marRight w:val="0"/>
          <w:marTop w:val="0"/>
          <w:marBottom w:val="0"/>
          <w:divBdr>
            <w:top w:val="none" w:sz="0" w:space="0" w:color="auto"/>
            <w:left w:val="none" w:sz="0" w:space="0" w:color="auto"/>
            <w:bottom w:val="none" w:sz="0" w:space="0" w:color="auto"/>
            <w:right w:val="none" w:sz="0" w:space="0" w:color="auto"/>
          </w:divBdr>
        </w:div>
        <w:div w:id="1729063760">
          <w:marLeft w:val="0"/>
          <w:marRight w:val="0"/>
          <w:marTop w:val="0"/>
          <w:marBottom w:val="0"/>
          <w:divBdr>
            <w:top w:val="none" w:sz="0" w:space="0" w:color="auto"/>
            <w:left w:val="none" w:sz="0" w:space="0" w:color="auto"/>
            <w:bottom w:val="none" w:sz="0" w:space="0" w:color="auto"/>
            <w:right w:val="none" w:sz="0" w:space="0" w:color="auto"/>
          </w:divBdr>
        </w:div>
        <w:div w:id="304551333">
          <w:marLeft w:val="0"/>
          <w:marRight w:val="0"/>
          <w:marTop w:val="0"/>
          <w:marBottom w:val="0"/>
          <w:divBdr>
            <w:top w:val="none" w:sz="0" w:space="0" w:color="auto"/>
            <w:left w:val="none" w:sz="0" w:space="0" w:color="auto"/>
            <w:bottom w:val="none" w:sz="0" w:space="0" w:color="auto"/>
            <w:right w:val="none" w:sz="0" w:space="0" w:color="auto"/>
          </w:divBdr>
        </w:div>
        <w:div w:id="1448425475">
          <w:marLeft w:val="0"/>
          <w:marRight w:val="0"/>
          <w:marTop w:val="0"/>
          <w:marBottom w:val="0"/>
          <w:divBdr>
            <w:top w:val="none" w:sz="0" w:space="0" w:color="auto"/>
            <w:left w:val="none" w:sz="0" w:space="0" w:color="auto"/>
            <w:bottom w:val="none" w:sz="0" w:space="0" w:color="auto"/>
            <w:right w:val="none" w:sz="0" w:space="0" w:color="auto"/>
          </w:divBdr>
        </w:div>
        <w:div w:id="1968706493">
          <w:marLeft w:val="0"/>
          <w:marRight w:val="0"/>
          <w:marTop w:val="0"/>
          <w:marBottom w:val="0"/>
          <w:divBdr>
            <w:top w:val="none" w:sz="0" w:space="0" w:color="auto"/>
            <w:left w:val="none" w:sz="0" w:space="0" w:color="auto"/>
            <w:bottom w:val="none" w:sz="0" w:space="0" w:color="auto"/>
            <w:right w:val="none" w:sz="0" w:space="0" w:color="auto"/>
          </w:divBdr>
        </w:div>
        <w:div w:id="1220048793">
          <w:marLeft w:val="0"/>
          <w:marRight w:val="0"/>
          <w:marTop w:val="0"/>
          <w:marBottom w:val="0"/>
          <w:divBdr>
            <w:top w:val="none" w:sz="0" w:space="0" w:color="auto"/>
            <w:left w:val="none" w:sz="0" w:space="0" w:color="auto"/>
            <w:bottom w:val="none" w:sz="0" w:space="0" w:color="auto"/>
            <w:right w:val="none" w:sz="0" w:space="0" w:color="auto"/>
          </w:divBdr>
        </w:div>
        <w:div w:id="1393428351">
          <w:marLeft w:val="0"/>
          <w:marRight w:val="0"/>
          <w:marTop w:val="0"/>
          <w:marBottom w:val="0"/>
          <w:divBdr>
            <w:top w:val="none" w:sz="0" w:space="0" w:color="auto"/>
            <w:left w:val="none" w:sz="0" w:space="0" w:color="auto"/>
            <w:bottom w:val="none" w:sz="0" w:space="0" w:color="auto"/>
            <w:right w:val="none" w:sz="0" w:space="0" w:color="auto"/>
          </w:divBdr>
        </w:div>
        <w:div w:id="541865242">
          <w:marLeft w:val="0"/>
          <w:marRight w:val="0"/>
          <w:marTop w:val="0"/>
          <w:marBottom w:val="0"/>
          <w:divBdr>
            <w:top w:val="none" w:sz="0" w:space="0" w:color="auto"/>
            <w:left w:val="none" w:sz="0" w:space="0" w:color="auto"/>
            <w:bottom w:val="none" w:sz="0" w:space="0" w:color="auto"/>
            <w:right w:val="none" w:sz="0" w:space="0" w:color="auto"/>
          </w:divBdr>
        </w:div>
        <w:div w:id="852690783">
          <w:marLeft w:val="0"/>
          <w:marRight w:val="0"/>
          <w:marTop w:val="0"/>
          <w:marBottom w:val="0"/>
          <w:divBdr>
            <w:top w:val="none" w:sz="0" w:space="0" w:color="auto"/>
            <w:left w:val="none" w:sz="0" w:space="0" w:color="auto"/>
            <w:bottom w:val="none" w:sz="0" w:space="0" w:color="auto"/>
            <w:right w:val="none" w:sz="0" w:space="0" w:color="auto"/>
          </w:divBdr>
        </w:div>
        <w:div w:id="1635284020">
          <w:marLeft w:val="0"/>
          <w:marRight w:val="0"/>
          <w:marTop w:val="0"/>
          <w:marBottom w:val="0"/>
          <w:divBdr>
            <w:top w:val="none" w:sz="0" w:space="0" w:color="auto"/>
            <w:left w:val="none" w:sz="0" w:space="0" w:color="auto"/>
            <w:bottom w:val="none" w:sz="0" w:space="0" w:color="auto"/>
            <w:right w:val="none" w:sz="0" w:space="0" w:color="auto"/>
          </w:divBdr>
        </w:div>
        <w:div w:id="360907004">
          <w:marLeft w:val="0"/>
          <w:marRight w:val="0"/>
          <w:marTop w:val="0"/>
          <w:marBottom w:val="0"/>
          <w:divBdr>
            <w:top w:val="none" w:sz="0" w:space="0" w:color="auto"/>
            <w:left w:val="none" w:sz="0" w:space="0" w:color="auto"/>
            <w:bottom w:val="none" w:sz="0" w:space="0" w:color="auto"/>
            <w:right w:val="none" w:sz="0" w:space="0" w:color="auto"/>
          </w:divBdr>
        </w:div>
        <w:div w:id="1104568539">
          <w:marLeft w:val="0"/>
          <w:marRight w:val="0"/>
          <w:marTop w:val="0"/>
          <w:marBottom w:val="0"/>
          <w:divBdr>
            <w:top w:val="none" w:sz="0" w:space="0" w:color="auto"/>
            <w:left w:val="none" w:sz="0" w:space="0" w:color="auto"/>
            <w:bottom w:val="none" w:sz="0" w:space="0" w:color="auto"/>
            <w:right w:val="none" w:sz="0" w:space="0" w:color="auto"/>
          </w:divBdr>
        </w:div>
        <w:div w:id="1416396640">
          <w:marLeft w:val="0"/>
          <w:marRight w:val="0"/>
          <w:marTop w:val="0"/>
          <w:marBottom w:val="0"/>
          <w:divBdr>
            <w:top w:val="none" w:sz="0" w:space="0" w:color="auto"/>
            <w:left w:val="none" w:sz="0" w:space="0" w:color="auto"/>
            <w:bottom w:val="none" w:sz="0" w:space="0" w:color="auto"/>
            <w:right w:val="none" w:sz="0" w:space="0" w:color="auto"/>
          </w:divBdr>
        </w:div>
        <w:div w:id="657659299">
          <w:marLeft w:val="0"/>
          <w:marRight w:val="0"/>
          <w:marTop w:val="0"/>
          <w:marBottom w:val="0"/>
          <w:divBdr>
            <w:top w:val="none" w:sz="0" w:space="0" w:color="auto"/>
            <w:left w:val="none" w:sz="0" w:space="0" w:color="auto"/>
            <w:bottom w:val="none" w:sz="0" w:space="0" w:color="auto"/>
            <w:right w:val="none" w:sz="0" w:space="0" w:color="auto"/>
          </w:divBdr>
        </w:div>
        <w:div w:id="195193958">
          <w:marLeft w:val="0"/>
          <w:marRight w:val="0"/>
          <w:marTop w:val="0"/>
          <w:marBottom w:val="0"/>
          <w:divBdr>
            <w:top w:val="none" w:sz="0" w:space="0" w:color="auto"/>
            <w:left w:val="none" w:sz="0" w:space="0" w:color="auto"/>
            <w:bottom w:val="none" w:sz="0" w:space="0" w:color="auto"/>
            <w:right w:val="none" w:sz="0" w:space="0" w:color="auto"/>
          </w:divBdr>
        </w:div>
        <w:div w:id="616565219">
          <w:marLeft w:val="0"/>
          <w:marRight w:val="0"/>
          <w:marTop w:val="0"/>
          <w:marBottom w:val="0"/>
          <w:divBdr>
            <w:top w:val="none" w:sz="0" w:space="0" w:color="auto"/>
            <w:left w:val="none" w:sz="0" w:space="0" w:color="auto"/>
            <w:bottom w:val="none" w:sz="0" w:space="0" w:color="auto"/>
            <w:right w:val="none" w:sz="0" w:space="0" w:color="auto"/>
          </w:divBdr>
        </w:div>
        <w:div w:id="1577400763">
          <w:marLeft w:val="0"/>
          <w:marRight w:val="0"/>
          <w:marTop w:val="0"/>
          <w:marBottom w:val="0"/>
          <w:divBdr>
            <w:top w:val="none" w:sz="0" w:space="0" w:color="auto"/>
            <w:left w:val="none" w:sz="0" w:space="0" w:color="auto"/>
            <w:bottom w:val="none" w:sz="0" w:space="0" w:color="auto"/>
            <w:right w:val="none" w:sz="0" w:space="0" w:color="auto"/>
          </w:divBdr>
        </w:div>
        <w:div w:id="1127048682">
          <w:marLeft w:val="0"/>
          <w:marRight w:val="0"/>
          <w:marTop w:val="0"/>
          <w:marBottom w:val="0"/>
          <w:divBdr>
            <w:top w:val="none" w:sz="0" w:space="0" w:color="auto"/>
            <w:left w:val="none" w:sz="0" w:space="0" w:color="auto"/>
            <w:bottom w:val="none" w:sz="0" w:space="0" w:color="auto"/>
            <w:right w:val="none" w:sz="0" w:space="0" w:color="auto"/>
          </w:divBdr>
        </w:div>
        <w:div w:id="2042315652">
          <w:marLeft w:val="0"/>
          <w:marRight w:val="0"/>
          <w:marTop w:val="0"/>
          <w:marBottom w:val="0"/>
          <w:divBdr>
            <w:top w:val="none" w:sz="0" w:space="0" w:color="auto"/>
            <w:left w:val="none" w:sz="0" w:space="0" w:color="auto"/>
            <w:bottom w:val="none" w:sz="0" w:space="0" w:color="auto"/>
            <w:right w:val="none" w:sz="0" w:space="0" w:color="auto"/>
          </w:divBdr>
        </w:div>
        <w:div w:id="1220022124">
          <w:marLeft w:val="0"/>
          <w:marRight w:val="0"/>
          <w:marTop w:val="0"/>
          <w:marBottom w:val="0"/>
          <w:divBdr>
            <w:top w:val="none" w:sz="0" w:space="0" w:color="auto"/>
            <w:left w:val="none" w:sz="0" w:space="0" w:color="auto"/>
            <w:bottom w:val="none" w:sz="0" w:space="0" w:color="auto"/>
            <w:right w:val="none" w:sz="0" w:space="0" w:color="auto"/>
          </w:divBdr>
        </w:div>
        <w:div w:id="674456208">
          <w:marLeft w:val="0"/>
          <w:marRight w:val="0"/>
          <w:marTop w:val="0"/>
          <w:marBottom w:val="0"/>
          <w:divBdr>
            <w:top w:val="none" w:sz="0" w:space="0" w:color="auto"/>
            <w:left w:val="none" w:sz="0" w:space="0" w:color="auto"/>
            <w:bottom w:val="none" w:sz="0" w:space="0" w:color="auto"/>
            <w:right w:val="none" w:sz="0" w:space="0" w:color="auto"/>
          </w:divBdr>
        </w:div>
        <w:div w:id="1437678638">
          <w:marLeft w:val="0"/>
          <w:marRight w:val="0"/>
          <w:marTop w:val="0"/>
          <w:marBottom w:val="0"/>
          <w:divBdr>
            <w:top w:val="none" w:sz="0" w:space="0" w:color="auto"/>
            <w:left w:val="none" w:sz="0" w:space="0" w:color="auto"/>
            <w:bottom w:val="none" w:sz="0" w:space="0" w:color="auto"/>
            <w:right w:val="none" w:sz="0" w:space="0" w:color="auto"/>
          </w:divBdr>
        </w:div>
        <w:div w:id="962080090">
          <w:marLeft w:val="0"/>
          <w:marRight w:val="0"/>
          <w:marTop w:val="0"/>
          <w:marBottom w:val="0"/>
          <w:divBdr>
            <w:top w:val="none" w:sz="0" w:space="0" w:color="auto"/>
            <w:left w:val="none" w:sz="0" w:space="0" w:color="auto"/>
            <w:bottom w:val="none" w:sz="0" w:space="0" w:color="auto"/>
            <w:right w:val="none" w:sz="0" w:space="0" w:color="auto"/>
          </w:divBdr>
        </w:div>
        <w:div w:id="1982419078">
          <w:marLeft w:val="0"/>
          <w:marRight w:val="0"/>
          <w:marTop w:val="0"/>
          <w:marBottom w:val="0"/>
          <w:divBdr>
            <w:top w:val="none" w:sz="0" w:space="0" w:color="auto"/>
            <w:left w:val="none" w:sz="0" w:space="0" w:color="auto"/>
            <w:bottom w:val="none" w:sz="0" w:space="0" w:color="auto"/>
            <w:right w:val="none" w:sz="0" w:space="0" w:color="auto"/>
          </w:divBdr>
        </w:div>
        <w:div w:id="1299452005">
          <w:marLeft w:val="0"/>
          <w:marRight w:val="0"/>
          <w:marTop w:val="0"/>
          <w:marBottom w:val="0"/>
          <w:divBdr>
            <w:top w:val="none" w:sz="0" w:space="0" w:color="auto"/>
            <w:left w:val="none" w:sz="0" w:space="0" w:color="auto"/>
            <w:bottom w:val="none" w:sz="0" w:space="0" w:color="auto"/>
            <w:right w:val="none" w:sz="0" w:space="0" w:color="auto"/>
          </w:divBdr>
        </w:div>
        <w:div w:id="238558873">
          <w:marLeft w:val="0"/>
          <w:marRight w:val="0"/>
          <w:marTop w:val="0"/>
          <w:marBottom w:val="0"/>
          <w:divBdr>
            <w:top w:val="none" w:sz="0" w:space="0" w:color="auto"/>
            <w:left w:val="none" w:sz="0" w:space="0" w:color="auto"/>
            <w:bottom w:val="none" w:sz="0" w:space="0" w:color="auto"/>
            <w:right w:val="none" w:sz="0" w:space="0" w:color="auto"/>
          </w:divBdr>
        </w:div>
        <w:div w:id="1455371900">
          <w:marLeft w:val="0"/>
          <w:marRight w:val="0"/>
          <w:marTop w:val="0"/>
          <w:marBottom w:val="0"/>
          <w:divBdr>
            <w:top w:val="none" w:sz="0" w:space="0" w:color="auto"/>
            <w:left w:val="none" w:sz="0" w:space="0" w:color="auto"/>
            <w:bottom w:val="none" w:sz="0" w:space="0" w:color="auto"/>
            <w:right w:val="none" w:sz="0" w:space="0" w:color="auto"/>
          </w:divBdr>
        </w:div>
        <w:div w:id="1170371676">
          <w:marLeft w:val="0"/>
          <w:marRight w:val="0"/>
          <w:marTop w:val="0"/>
          <w:marBottom w:val="0"/>
          <w:divBdr>
            <w:top w:val="none" w:sz="0" w:space="0" w:color="auto"/>
            <w:left w:val="none" w:sz="0" w:space="0" w:color="auto"/>
            <w:bottom w:val="none" w:sz="0" w:space="0" w:color="auto"/>
            <w:right w:val="none" w:sz="0" w:space="0" w:color="auto"/>
          </w:divBdr>
        </w:div>
        <w:div w:id="425885129">
          <w:marLeft w:val="0"/>
          <w:marRight w:val="0"/>
          <w:marTop w:val="0"/>
          <w:marBottom w:val="0"/>
          <w:divBdr>
            <w:top w:val="none" w:sz="0" w:space="0" w:color="auto"/>
            <w:left w:val="none" w:sz="0" w:space="0" w:color="auto"/>
            <w:bottom w:val="none" w:sz="0" w:space="0" w:color="auto"/>
            <w:right w:val="none" w:sz="0" w:space="0" w:color="auto"/>
          </w:divBdr>
        </w:div>
        <w:div w:id="861017156">
          <w:marLeft w:val="0"/>
          <w:marRight w:val="0"/>
          <w:marTop w:val="0"/>
          <w:marBottom w:val="0"/>
          <w:divBdr>
            <w:top w:val="none" w:sz="0" w:space="0" w:color="auto"/>
            <w:left w:val="none" w:sz="0" w:space="0" w:color="auto"/>
            <w:bottom w:val="none" w:sz="0" w:space="0" w:color="auto"/>
            <w:right w:val="none" w:sz="0" w:space="0" w:color="auto"/>
          </w:divBdr>
        </w:div>
        <w:div w:id="122161626">
          <w:marLeft w:val="0"/>
          <w:marRight w:val="0"/>
          <w:marTop w:val="0"/>
          <w:marBottom w:val="0"/>
          <w:divBdr>
            <w:top w:val="none" w:sz="0" w:space="0" w:color="auto"/>
            <w:left w:val="none" w:sz="0" w:space="0" w:color="auto"/>
            <w:bottom w:val="none" w:sz="0" w:space="0" w:color="auto"/>
            <w:right w:val="none" w:sz="0" w:space="0" w:color="auto"/>
          </w:divBdr>
        </w:div>
        <w:div w:id="39328818">
          <w:marLeft w:val="0"/>
          <w:marRight w:val="0"/>
          <w:marTop w:val="0"/>
          <w:marBottom w:val="0"/>
          <w:divBdr>
            <w:top w:val="none" w:sz="0" w:space="0" w:color="auto"/>
            <w:left w:val="none" w:sz="0" w:space="0" w:color="auto"/>
            <w:bottom w:val="none" w:sz="0" w:space="0" w:color="auto"/>
            <w:right w:val="none" w:sz="0" w:space="0" w:color="auto"/>
          </w:divBdr>
        </w:div>
        <w:div w:id="832063691">
          <w:marLeft w:val="0"/>
          <w:marRight w:val="0"/>
          <w:marTop w:val="0"/>
          <w:marBottom w:val="0"/>
          <w:divBdr>
            <w:top w:val="none" w:sz="0" w:space="0" w:color="auto"/>
            <w:left w:val="none" w:sz="0" w:space="0" w:color="auto"/>
            <w:bottom w:val="none" w:sz="0" w:space="0" w:color="auto"/>
            <w:right w:val="none" w:sz="0" w:space="0" w:color="auto"/>
          </w:divBdr>
        </w:div>
        <w:div w:id="1012804646">
          <w:marLeft w:val="0"/>
          <w:marRight w:val="0"/>
          <w:marTop w:val="0"/>
          <w:marBottom w:val="0"/>
          <w:divBdr>
            <w:top w:val="none" w:sz="0" w:space="0" w:color="auto"/>
            <w:left w:val="none" w:sz="0" w:space="0" w:color="auto"/>
            <w:bottom w:val="none" w:sz="0" w:space="0" w:color="auto"/>
            <w:right w:val="none" w:sz="0" w:space="0" w:color="auto"/>
          </w:divBdr>
        </w:div>
        <w:div w:id="831600575">
          <w:marLeft w:val="0"/>
          <w:marRight w:val="0"/>
          <w:marTop w:val="0"/>
          <w:marBottom w:val="0"/>
          <w:divBdr>
            <w:top w:val="none" w:sz="0" w:space="0" w:color="auto"/>
            <w:left w:val="none" w:sz="0" w:space="0" w:color="auto"/>
            <w:bottom w:val="none" w:sz="0" w:space="0" w:color="auto"/>
            <w:right w:val="none" w:sz="0" w:space="0" w:color="auto"/>
          </w:divBdr>
        </w:div>
        <w:div w:id="768621667">
          <w:marLeft w:val="0"/>
          <w:marRight w:val="0"/>
          <w:marTop w:val="0"/>
          <w:marBottom w:val="0"/>
          <w:divBdr>
            <w:top w:val="none" w:sz="0" w:space="0" w:color="auto"/>
            <w:left w:val="none" w:sz="0" w:space="0" w:color="auto"/>
            <w:bottom w:val="none" w:sz="0" w:space="0" w:color="auto"/>
            <w:right w:val="none" w:sz="0" w:space="0" w:color="auto"/>
          </w:divBdr>
        </w:div>
        <w:div w:id="998656467">
          <w:marLeft w:val="0"/>
          <w:marRight w:val="0"/>
          <w:marTop w:val="0"/>
          <w:marBottom w:val="0"/>
          <w:divBdr>
            <w:top w:val="none" w:sz="0" w:space="0" w:color="auto"/>
            <w:left w:val="none" w:sz="0" w:space="0" w:color="auto"/>
            <w:bottom w:val="none" w:sz="0" w:space="0" w:color="auto"/>
            <w:right w:val="none" w:sz="0" w:space="0" w:color="auto"/>
          </w:divBdr>
        </w:div>
        <w:div w:id="1215579781">
          <w:marLeft w:val="0"/>
          <w:marRight w:val="0"/>
          <w:marTop w:val="0"/>
          <w:marBottom w:val="0"/>
          <w:divBdr>
            <w:top w:val="none" w:sz="0" w:space="0" w:color="auto"/>
            <w:left w:val="none" w:sz="0" w:space="0" w:color="auto"/>
            <w:bottom w:val="none" w:sz="0" w:space="0" w:color="auto"/>
            <w:right w:val="none" w:sz="0" w:space="0" w:color="auto"/>
          </w:divBdr>
        </w:div>
        <w:div w:id="2021345262">
          <w:marLeft w:val="0"/>
          <w:marRight w:val="0"/>
          <w:marTop w:val="0"/>
          <w:marBottom w:val="0"/>
          <w:divBdr>
            <w:top w:val="none" w:sz="0" w:space="0" w:color="auto"/>
            <w:left w:val="none" w:sz="0" w:space="0" w:color="auto"/>
            <w:bottom w:val="none" w:sz="0" w:space="0" w:color="auto"/>
            <w:right w:val="none" w:sz="0" w:space="0" w:color="auto"/>
          </w:divBdr>
        </w:div>
        <w:div w:id="106972495">
          <w:marLeft w:val="0"/>
          <w:marRight w:val="0"/>
          <w:marTop w:val="0"/>
          <w:marBottom w:val="0"/>
          <w:divBdr>
            <w:top w:val="none" w:sz="0" w:space="0" w:color="auto"/>
            <w:left w:val="none" w:sz="0" w:space="0" w:color="auto"/>
            <w:bottom w:val="none" w:sz="0" w:space="0" w:color="auto"/>
            <w:right w:val="none" w:sz="0" w:space="0" w:color="auto"/>
          </w:divBdr>
        </w:div>
        <w:div w:id="278956">
          <w:marLeft w:val="0"/>
          <w:marRight w:val="0"/>
          <w:marTop w:val="0"/>
          <w:marBottom w:val="0"/>
          <w:divBdr>
            <w:top w:val="none" w:sz="0" w:space="0" w:color="auto"/>
            <w:left w:val="none" w:sz="0" w:space="0" w:color="auto"/>
            <w:bottom w:val="none" w:sz="0" w:space="0" w:color="auto"/>
            <w:right w:val="none" w:sz="0" w:space="0" w:color="auto"/>
          </w:divBdr>
        </w:div>
        <w:div w:id="276060845">
          <w:marLeft w:val="0"/>
          <w:marRight w:val="0"/>
          <w:marTop w:val="0"/>
          <w:marBottom w:val="0"/>
          <w:divBdr>
            <w:top w:val="none" w:sz="0" w:space="0" w:color="auto"/>
            <w:left w:val="none" w:sz="0" w:space="0" w:color="auto"/>
            <w:bottom w:val="none" w:sz="0" w:space="0" w:color="auto"/>
            <w:right w:val="none" w:sz="0" w:space="0" w:color="auto"/>
          </w:divBdr>
        </w:div>
        <w:div w:id="919755809">
          <w:marLeft w:val="0"/>
          <w:marRight w:val="0"/>
          <w:marTop w:val="0"/>
          <w:marBottom w:val="0"/>
          <w:divBdr>
            <w:top w:val="none" w:sz="0" w:space="0" w:color="auto"/>
            <w:left w:val="none" w:sz="0" w:space="0" w:color="auto"/>
            <w:bottom w:val="none" w:sz="0" w:space="0" w:color="auto"/>
            <w:right w:val="none" w:sz="0" w:space="0" w:color="auto"/>
          </w:divBdr>
        </w:div>
        <w:div w:id="1964384543">
          <w:marLeft w:val="0"/>
          <w:marRight w:val="0"/>
          <w:marTop w:val="0"/>
          <w:marBottom w:val="0"/>
          <w:divBdr>
            <w:top w:val="none" w:sz="0" w:space="0" w:color="auto"/>
            <w:left w:val="none" w:sz="0" w:space="0" w:color="auto"/>
            <w:bottom w:val="none" w:sz="0" w:space="0" w:color="auto"/>
            <w:right w:val="none" w:sz="0" w:space="0" w:color="auto"/>
          </w:divBdr>
        </w:div>
        <w:div w:id="788668836">
          <w:marLeft w:val="0"/>
          <w:marRight w:val="0"/>
          <w:marTop w:val="0"/>
          <w:marBottom w:val="0"/>
          <w:divBdr>
            <w:top w:val="none" w:sz="0" w:space="0" w:color="auto"/>
            <w:left w:val="none" w:sz="0" w:space="0" w:color="auto"/>
            <w:bottom w:val="none" w:sz="0" w:space="0" w:color="auto"/>
            <w:right w:val="none" w:sz="0" w:space="0" w:color="auto"/>
          </w:divBdr>
        </w:div>
        <w:div w:id="705717415">
          <w:marLeft w:val="0"/>
          <w:marRight w:val="0"/>
          <w:marTop w:val="0"/>
          <w:marBottom w:val="0"/>
          <w:divBdr>
            <w:top w:val="none" w:sz="0" w:space="0" w:color="auto"/>
            <w:left w:val="none" w:sz="0" w:space="0" w:color="auto"/>
            <w:bottom w:val="none" w:sz="0" w:space="0" w:color="auto"/>
            <w:right w:val="none" w:sz="0" w:space="0" w:color="auto"/>
          </w:divBdr>
        </w:div>
        <w:div w:id="127867233">
          <w:marLeft w:val="0"/>
          <w:marRight w:val="0"/>
          <w:marTop w:val="0"/>
          <w:marBottom w:val="0"/>
          <w:divBdr>
            <w:top w:val="none" w:sz="0" w:space="0" w:color="auto"/>
            <w:left w:val="none" w:sz="0" w:space="0" w:color="auto"/>
            <w:bottom w:val="none" w:sz="0" w:space="0" w:color="auto"/>
            <w:right w:val="none" w:sz="0" w:space="0" w:color="auto"/>
          </w:divBdr>
        </w:div>
        <w:div w:id="932930888">
          <w:marLeft w:val="0"/>
          <w:marRight w:val="0"/>
          <w:marTop w:val="0"/>
          <w:marBottom w:val="0"/>
          <w:divBdr>
            <w:top w:val="none" w:sz="0" w:space="0" w:color="auto"/>
            <w:left w:val="none" w:sz="0" w:space="0" w:color="auto"/>
            <w:bottom w:val="none" w:sz="0" w:space="0" w:color="auto"/>
            <w:right w:val="none" w:sz="0" w:space="0" w:color="auto"/>
          </w:divBdr>
        </w:div>
        <w:div w:id="582033799">
          <w:marLeft w:val="0"/>
          <w:marRight w:val="0"/>
          <w:marTop w:val="0"/>
          <w:marBottom w:val="0"/>
          <w:divBdr>
            <w:top w:val="none" w:sz="0" w:space="0" w:color="auto"/>
            <w:left w:val="none" w:sz="0" w:space="0" w:color="auto"/>
            <w:bottom w:val="none" w:sz="0" w:space="0" w:color="auto"/>
            <w:right w:val="none" w:sz="0" w:space="0" w:color="auto"/>
          </w:divBdr>
        </w:div>
        <w:div w:id="1467551046">
          <w:marLeft w:val="0"/>
          <w:marRight w:val="0"/>
          <w:marTop w:val="0"/>
          <w:marBottom w:val="0"/>
          <w:divBdr>
            <w:top w:val="none" w:sz="0" w:space="0" w:color="auto"/>
            <w:left w:val="none" w:sz="0" w:space="0" w:color="auto"/>
            <w:bottom w:val="none" w:sz="0" w:space="0" w:color="auto"/>
            <w:right w:val="none" w:sz="0" w:space="0" w:color="auto"/>
          </w:divBdr>
        </w:div>
        <w:div w:id="1126050055">
          <w:marLeft w:val="0"/>
          <w:marRight w:val="0"/>
          <w:marTop w:val="0"/>
          <w:marBottom w:val="0"/>
          <w:divBdr>
            <w:top w:val="none" w:sz="0" w:space="0" w:color="auto"/>
            <w:left w:val="none" w:sz="0" w:space="0" w:color="auto"/>
            <w:bottom w:val="none" w:sz="0" w:space="0" w:color="auto"/>
            <w:right w:val="none" w:sz="0" w:space="0" w:color="auto"/>
          </w:divBdr>
        </w:div>
        <w:div w:id="2084987191">
          <w:marLeft w:val="0"/>
          <w:marRight w:val="0"/>
          <w:marTop w:val="0"/>
          <w:marBottom w:val="0"/>
          <w:divBdr>
            <w:top w:val="none" w:sz="0" w:space="0" w:color="auto"/>
            <w:left w:val="none" w:sz="0" w:space="0" w:color="auto"/>
            <w:bottom w:val="none" w:sz="0" w:space="0" w:color="auto"/>
            <w:right w:val="none" w:sz="0" w:space="0" w:color="auto"/>
          </w:divBdr>
        </w:div>
        <w:div w:id="265889207">
          <w:marLeft w:val="0"/>
          <w:marRight w:val="0"/>
          <w:marTop w:val="0"/>
          <w:marBottom w:val="0"/>
          <w:divBdr>
            <w:top w:val="none" w:sz="0" w:space="0" w:color="auto"/>
            <w:left w:val="none" w:sz="0" w:space="0" w:color="auto"/>
            <w:bottom w:val="none" w:sz="0" w:space="0" w:color="auto"/>
            <w:right w:val="none" w:sz="0" w:space="0" w:color="auto"/>
          </w:divBdr>
        </w:div>
        <w:div w:id="1710764437">
          <w:marLeft w:val="0"/>
          <w:marRight w:val="0"/>
          <w:marTop w:val="0"/>
          <w:marBottom w:val="0"/>
          <w:divBdr>
            <w:top w:val="none" w:sz="0" w:space="0" w:color="auto"/>
            <w:left w:val="none" w:sz="0" w:space="0" w:color="auto"/>
            <w:bottom w:val="none" w:sz="0" w:space="0" w:color="auto"/>
            <w:right w:val="none" w:sz="0" w:space="0" w:color="auto"/>
          </w:divBdr>
        </w:div>
        <w:div w:id="1085876461">
          <w:marLeft w:val="0"/>
          <w:marRight w:val="0"/>
          <w:marTop w:val="0"/>
          <w:marBottom w:val="0"/>
          <w:divBdr>
            <w:top w:val="none" w:sz="0" w:space="0" w:color="auto"/>
            <w:left w:val="none" w:sz="0" w:space="0" w:color="auto"/>
            <w:bottom w:val="none" w:sz="0" w:space="0" w:color="auto"/>
            <w:right w:val="none" w:sz="0" w:space="0" w:color="auto"/>
          </w:divBdr>
        </w:div>
        <w:div w:id="238826332">
          <w:marLeft w:val="0"/>
          <w:marRight w:val="0"/>
          <w:marTop w:val="0"/>
          <w:marBottom w:val="0"/>
          <w:divBdr>
            <w:top w:val="none" w:sz="0" w:space="0" w:color="auto"/>
            <w:left w:val="none" w:sz="0" w:space="0" w:color="auto"/>
            <w:bottom w:val="none" w:sz="0" w:space="0" w:color="auto"/>
            <w:right w:val="none" w:sz="0" w:space="0" w:color="auto"/>
          </w:divBdr>
        </w:div>
        <w:div w:id="1518617610">
          <w:marLeft w:val="0"/>
          <w:marRight w:val="0"/>
          <w:marTop w:val="0"/>
          <w:marBottom w:val="0"/>
          <w:divBdr>
            <w:top w:val="none" w:sz="0" w:space="0" w:color="auto"/>
            <w:left w:val="none" w:sz="0" w:space="0" w:color="auto"/>
            <w:bottom w:val="none" w:sz="0" w:space="0" w:color="auto"/>
            <w:right w:val="none" w:sz="0" w:space="0" w:color="auto"/>
          </w:divBdr>
        </w:div>
      </w:divsChild>
    </w:div>
    <w:div w:id="1025641517">
      <w:bodyDiv w:val="1"/>
      <w:marLeft w:val="0"/>
      <w:marRight w:val="0"/>
      <w:marTop w:val="0"/>
      <w:marBottom w:val="0"/>
      <w:divBdr>
        <w:top w:val="none" w:sz="0" w:space="0" w:color="auto"/>
        <w:left w:val="none" w:sz="0" w:space="0" w:color="auto"/>
        <w:bottom w:val="none" w:sz="0" w:space="0" w:color="auto"/>
        <w:right w:val="none" w:sz="0" w:space="0" w:color="auto"/>
      </w:divBdr>
      <w:divsChild>
        <w:div w:id="1430194604">
          <w:marLeft w:val="0"/>
          <w:marRight w:val="0"/>
          <w:marTop w:val="0"/>
          <w:marBottom w:val="0"/>
          <w:divBdr>
            <w:top w:val="none" w:sz="0" w:space="0" w:color="auto"/>
            <w:left w:val="none" w:sz="0" w:space="0" w:color="auto"/>
            <w:bottom w:val="none" w:sz="0" w:space="0" w:color="auto"/>
            <w:right w:val="none" w:sz="0" w:space="0" w:color="auto"/>
          </w:divBdr>
        </w:div>
        <w:div w:id="652954997">
          <w:marLeft w:val="0"/>
          <w:marRight w:val="0"/>
          <w:marTop w:val="0"/>
          <w:marBottom w:val="0"/>
          <w:divBdr>
            <w:top w:val="none" w:sz="0" w:space="0" w:color="auto"/>
            <w:left w:val="none" w:sz="0" w:space="0" w:color="auto"/>
            <w:bottom w:val="none" w:sz="0" w:space="0" w:color="auto"/>
            <w:right w:val="none" w:sz="0" w:space="0" w:color="auto"/>
          </w:divBdr>
        </w:div>
        <w:div w:id="520356142">
          <w:marLeft w:val="0"/>
          <w:marRight w:val="0"/>
          <w:marTop w:val="0"/>
          <w:marBottom w:val="0"/>
          <w:divBdr>
            <w:top w:val="none" w:sz="0" w:space="0" w:color="auto"/>
            <w:left w:val="none" w:sz="0" w:space="0" w:color="auto"/>
            <w:bottom w:val="none" w:sz="0" w:space="0" w:color="auto"/>
            <w:right w:val="none" w:sz="0" w:space="0" w:color="auto"/>
          </w:divBdr>
        </w:div>
      </w:divsChild>
    </w:div>
    <w:div w:id="1026297163">
      <w:bodyDiv w:val="1"/>
      <w:marLeft w:val="0"/>
      <w:marRight w:val="0"/>
      <w:marTop w:val="0"/>
      <w:marBottom w:val="0"/>
      <w:divBdr>
        <w:top w:val="none" w:sz="0" w:space="0" w:color="auto"/>
        <w:left w:val="none" w:sz="0" w:space="0" w:color="auto"/>
        <w:bottom w:val="none" w:sz="0" w:space="0" w:color="auto"/>
        <w:right w:val="none" w:sz="0" w:space="0" w:color="auto"/>
      </w:divBdr>
    </w:div>
    <w:div w:id="1026757191">
      <w:bodyDiv w:val="1"/>
      <w:marLeft w:val="0"/>
      <w:marRight w:val="0"/>
      <w:marTop w:val="0"/>
      <w:marBottom w:val="0"/>
      <w:divBdr>
        <w:top w:val="none" w:sz="0" w:space="0" w:color="auto"/>
        <w:left w:val="none" w:sz="0" w:space="0" w:color="auto"/>
        <w:bottom w:val="none" w:sz="0" w:space="0" w:color="auto"/>
        <w:right w:val="none" w:sz="0" w:space="0" w:color="auto"/>
      </w:divBdr>
      <w:divsChild>
        <w:div w:id="1543397005">
          <w:marLeft w:val="0"/>
          <w:marRight w:val="0"/>
          <w:marTop w:val="0"/>
          <w:marBottom w:val="0"/>
          <w:divBdr>
            <w:top w:val="none" w:sz="0" w:space="0" w:color="auto"/>
            <w:left w:val="none" w:sz="0" w:space="0" w:color="auto"/>
            <w:bottom w:val="none" w:sz="0" w:space="0" w:color="auto"/>
            <w:right w:val="none" w:sz="0" w:space="0" w:color="auto"/>
          </w:divBdr>
        </w:div>
        <w:div w:id="1872107728">
          <w:marLeft w:val="0"/>
          <w:marRight w:val="0"/>
          <w:marTop w:val="0"/>
          <w:marBottom w:val="0"/>
          <w:divBdr>
            <w:top w:val="none" w:sz="0" w:space="0" w:color="auto"/>
            <w:left w:val="none" w:sz="0" w:space="0" w:color="auto"/>
            <w:bottom w:val="none" w:sz="0" w:space="0" w:color="auto"/>
            <w:right w:val="none" w:sz="0" w:space="0" w:color="auto"/>
          </w:divBdr>
        </w:div>
        <w:div w:id="1801876023">
          <w:marLeft w:val="0"/>
          <w:marRight w:val="0"/>
          <w:marTop w:val="0"/>
          <w:marBottom w:val="0"/>
          <w:divBdr>
            <w:top w:val="none" w:sz="0" w:space="0" w:color="auto"/>
            <w:left w:val="none" w:sz="0" w:space="0" w:color="auto"/>
            <w:bottom w:val="none" w:sz="0" w:space="0" w:color="auto"/>
            <w:right w:val="none" w:sz="0" w:space="0" w:color="auto"/>
          </w:divBdr>
        </w:div>
        <w:div w:id="1552039735">
          <w:marLeft w:val="0"/>
          <w:marRight w:val="0"/>
          <w:marTop w:val="0"/>
          <w:marBottom w:val="0"/>
          <w:divBdr>
            <w:top w:val="none" w:sz="0" w:space="0" w:color="auto"/>
            <w:left w:val="none" w:sz="0" w:space="0" w:color="auto"/>
            <w:bottom w:val="none" w:sz="0" w:space="0" w:color="auto"/>
            <w:right w:val="none" w:sz="0" w:space="0" w:color="auto"/>
          </w:divBdr>
        </w:div>
        <w:div w:id="1283882823">
          <w:marLeft w:val="0"/>
          <w:marRight w:val="0"/>
          <w:marTop w:val="0"/>
          <w:marBottom w:val="0"/>
          <w:divBdr>
            <w:top w:val="none" w:sz="0" w:space="0" w:color="auto"/>
            <w:left w:val="none" w:sz="0" w:space="0" w:color="auto"/>
            <w:bottom w:val="none" w:sz="0" w:space="0" w:color="auto"/>
            <w:right w:val="none" w:sz="0" w:space="0" w:color="auto"/>
          </w:divBdr>
        </w:div>
        <w:div w:id="2134714238">
          <w:marLeft w:val="0"/>
          <w:marRight w:val="0"/>
          <w:marTop w:val="0"/>
          <w:marBottom w:val="0"/>
          <w:divBdr>
            <w:top w:val="none" w:sz="0" w:space="0" w:color="auto"/>
            <w:left w:val="none" w:sz="0" w:space="0" w:color="auto"/>
            <w:bottom w:val="none" w:sz="0" w:space="0" w:color="auto"/>
            <w:right w:val="none" w:sz="0" w:space="0" w:color="auto"/>
          </w:divBdr>
        </w:div>
        <w:div w:id="511182702">
          <w:marLeft w:val="0"/>
          <w:marRight w:val="0"/>
          <w:marTop w:val="0"/>
          <w:marBottom w:val="0"/>
          <w:divBdr>
            <w:top w:val="none" w:sz="0" w:space="0" w:color="auto"/>
            <w:left w:val="none" w:sz="0" w:space="0" w:color="auto"/>
            <w:bottom w:val="none" w:sz="0" w:space="0" w:color="auto"/>
            <w:right w:val="none" w:sz="0" w:space="0" w:color="auto"/>
          </w:divBdr>
        </w:div>
        <w:div w:id="497504148">
          <w:marLeft w:val="0"/>
          <w:marRight w:val="0"/>
          <w:marTop w:val="0"/>
          <w:marBottom w:val="0"/>
          <w:divBdr>
            <w:top w:val="none" w:sz="0" w:space="0" w:color="auto"/>
            <w:left w:val="none" w:sz="0" w:space="0" w:color="auto"/>
            <w:bottom w:val="none" w:sz="0" w:space="0" w:color="auto"/>
            <w:right w:val="none" w:sz="0" w:space="0" w:color="auto"/>
          </w:divBdr>
        </w:div>
        <w:div w:id="2022704733">
          <w:marLeft w:val="0"/>
          <w:marRight w:val="0"/>
          <w:marTop w:val="0"/>
          <w:marBottom w:val="0"/>
          <w:divBdr>
            <w:top w:val="none" w:sz="0" w:space="0" w:color="auto"/>
            <w:left w:val="none" w:sz="0" w:space="0" w:color="auto"/>
            <w:bottom w:val="none" w:sz="0" w:space="0" w:color="auto"/>
            <w:right w:val="none" w:sz="0" w:space="0" w:color="auto"/>
          </w:divBdr>
        </w:div>
        <w:div w:id="974484099">
          <w:marLeft w:val="0"/>
          <w:marRight w:val="0"/>
          <w:marTop w:val="0"/>
          <w:marBottom w:val="0"/>
          <w:divBdr>
            <w:top w:val="none" w:sz="0" w:space="0" w:color="auto"/>
            <w:left w:val="none" w:sz="0" w:space="0" w:color="auto"/>
            <w:bottom w:val="none" w:sz="0" w:space="0" w:color="auto"/>
            <w:right w:val="none" w:sz="0" w:space="0" w:color="auto"/>
          </w:divBdr>
        </w:div>
      </w:divsChild>
    </w:div>
    <w:div w:id="1028793969">
      <w:bodyDiv w:val="1"/>
      <w:marLeft w:val="0"/>
      <w:marRight w:val="0"/>
      <w:marTop w:val="0"/>
      <w:marBottom w:val="0"/>
      <w:divBdr>
        <w:top w:val="none" w:sz="0" w:space="0" w:color="auto"/>
        <w:left w:val="none" w:sz="0" w:space="0" w:color="auto"/>
        <w:bottom w:val="none" w:sz="0" w:space="0" w:color="auto"/>
        <w:right w:val="none" w:sz="0" w:space="0" w:color="auto"/>
      </w:divBdr>
      <w:divsChild>
        <w:div w:id="462964930">
          <w:marLeft w:val="0"/>
          <w:marRight w:val="0"/>
          <w:marTop w:val="0"/>
          <w:marBottom w:val="0"/>
          <w:divBdr>
            <w:top w:val="none" w:sz="0" w:space="0" w:color="auto"/>
            <w:left w:val="none" w:sz="0" w:space="0" w:color="auto"/>
            <w:bottom w:val="none" w:sz="0" w:space="0" w:color="auto"/>
            <w:right w:val="none" w:sz="0" w:space="0" w:color="auto"/>
          </w:divBdr>
        </w:div>
        <w:div w:id="1298799292">
          <w:marLeft w:val="0"/>
          <w:marRight w:val="0"/>
          <w:marTop w:val="0"/>
          <w:marBottom w:val="0"/>
          <w:divBdr>
            <w:top w:val="none" w:sz="0" w:space="0" w:color="auto"/>
            <w:left w:val="none" w:sz="0" w:space="0" w:color="auto"/>
            <w:bottom w:val="none" w:sz="0" w:space="0" w:color="auto"/>
            <w:right w:val="none" w:sz="0" w:space="0" w:color="auto"/>
          </w:divBdr>
        </w:div>
        <w:div w:id="561596461">
          <w:marLeft w:val="0"/>
          <w:marRight w:val="0"/>
          <w:marTop w:val="0"/>
          <w:marBottom w:val="0"/>
          <w:divBdr>
            <w:top w:val="none" w:sz="0" w:space="0" w:color="auto"/>
            <w:left w:val="none" w:sz="0" w:space="0" w:color="auto"/>
            <w:bottom w:val="none" w:sz="0" w:space="0" w:color="auto"/>
            <w:right w:val="none" w:sz="0" w:space="0" w:color="auto"/>
          </w:divBdr>
        </w:div>
        <w:div w:id="350879835">
          <w:marLeft w:val="0"/>
          <w:marRight w:val="0"/>
          <w:marTop w:val="0"/>
          <w:marBottom w:val="0"/>
          <w:divBdr>
            <w:top w:val="none" w:sz="0" w:space="0" w:color="auto"/>
            <w:left w:val="none" w:sz="0" w:space="0" w:color="auto"/>
            <w:bottom w:val="none" w:sz="0" w:space="0" w:color="auto"/>
            <w:right w:val="none" w:sz="0" w:space="0" w:color="auto"/>
          </w:divBdr>
        </w:div>
        <w:div w:id="917861468">
          <w:marLeft w:val="0"/>
          <w:marRight w:val="0"/>
          <w:marTop w:val="0"/>
          <w:marBottom w:val="0"/>
          <w:divBdr>
            <w:top w:val="none" w:sz="0" w:space="0" w:color="auto"/>
            <w:left w:val="none" w:sz="0" w:space="0" w:color="auto"/>
            <w:bottom w:val="none" w:sz="0" w:space="0" w:color="auto"/>
            <w:right w:val="none" w:sz="0" w:space="0" w:color="auto"/>
          </w:divBdr>
        </w:div>
        <w:div w:id="711222961">
          <w:marLeft w:val="0"/>
          <w:marRight w:val="0"/>
          <w:marTop w:val="0"/>
          <w:marBottom w:val="0"/>
          <w:divBdr>
            <w:top w:val="none" w:sz="0" w:space="0" w:color="auto"/>
            <w:left w:val="none" w:sz="0" w:space="0" w:color="auto"/>
            <w:bottom w:val="none" w:sz="0" w:space="0" w:color="auto"/>
            <w:right w:val="none" w:sz="0" w:space="0" w:color="auto"/>
          </w:divBdr>
        </w:div>
        <w:div w:id="1242835725">
          <w:marLeft w:val="0"/>
          <w:marRight w:val="0"/>
          <w:marTop w:val="0"/>
          <w:marBottom w:val="0"/>
          <w:divBdr>
            <w:top w:val="none" w:sz="0" w:space="0" w:color="auto"/>
            <w:left w:val="none" w:sz="0" w:space="0" w:color="auto"/>
            <w:bottom w:val="none" w:sz="0" w:space="0" w:color="auto"/>
            <w:right w:val="none" w:sz="0" w:space="0" w:color="auto"/>
          </w:divBdr>
        </w:div>
        <w:div w:id="670911873">
          <w:marLeft w:val="0"/>
          <w:marRight w:val="0"/>
          <w:marTop w:val="0"/>
          <w:marBottom w:val="0"/>
          <w:divBdr>
            <w:top w:val="none" w:sz="0" w:space="0" w:color="auto"/>
            <w:left w:val="none" w:sz="0" w:space="0" w:color="auto"/>
            <w:bottom w:val="none" w:sz="0" w:space="0" w:color="auto"/>
            <w:right w:val="none" w:sz="0" w:space="0" w:color="auto"/>
          </w:divBdr>
        </w:div>
        <w:div w:id="1762024483">
          <w:marLeft w:val="0"/>
          <w:marRight w:val="0"/>
          <w:marTop w:val="0"/>
          <w:marBottom w:val="0"/>
          <w:divBdr>
            <w:top w:val="none" w:sz="0" w:space="0" w:color="auto"/>
            <w:left w:val="none" w:sz="0" w:space="0" w:color="auto"/>
            <w:bottom w:val="none" w:sz="0" w:space="0" w:color="auto"/>
            <w:right w:val="none" w:sz="0" w:space="0" w:color="auto"/>
          </w:divBdr>
        </w:div>
        <w:div w:id="1160582826">
          <w:marLeft w:val="0"/>
          <w:marRight w:val="0"/>
          <w:marTop w:val="0"/>
          <w:marBottom w:val="0"/>
          <w:divBdr>
            <w:top w:val="none" w:sz="0" w:space="0" w:color="auto"/>
            <w:left w:val="none" w:sz="0" w:space="0" w:color="auto"/>
            <w:bottom w:val="none" w:sz="0" w:space="0" w:color="auto"/>
            <w:right w:val="none" w:sz="0" w:space="0" w:color="auto"/>
          </w:divBdr>
        </w:div>
        <w:div w:id="393816135">
          <w:marLeft w:val="0"/>
          <w:marRight w:val="0"/>
          <w:marTop w:val="0"/>
          <w:marBottom w:val="0"/>
          <w:divBdr>
            <w:top w:val="none" w:sz="0" w:space="0" w:color="auto"/>
            <w:left w:val="none" w:sz="0" w:space="0" w:color="auto"/>
            <w:bottom w:val="none" w:sz="0" w:space="0" w:color="auto"/>
            <w:right w:val="none" w:sz="0" w:space="0" w:color="auto"/>
          </w:divBdr>
        </w:div>
        <w:div w:id="974529992">
          <w:marLeft w:val="0"/>
          <w:marRight w:val="0"/>
          <w:marTop w:val="0"/>
          <w:marBottom w:val="0"/>
          <w:divBdr>
            <w:top w:val="none" w:sz="0" w:space="0" w:color="auto"/>
            <w:left w:val="none" w:sz="0" w:space="0" w:color="auto"/>
            <w:bottom w:val="none" w:sz="0" w:space="0" w:color="auto"/>
            <w:right w:val="none" w:sz="0" w:space="0" w:color="auto"/>
          </w:divBdr>
        </w:div>
        <w:div w:id="127742755">
          <w:marLeft w:val="0"/>
          <w:marRight w:val="0"/>
          <w:marTop w:val="0"/>
          <w:marBottom w:val="0"/>
          <w:divBdr>
            <w:top w:val="none" w:sz="0" w:space="0" w:color="auto"/>
            <w:left w:val="none" w:sz="0" w:space="0" w:color="auto"/>
            <w:bottom w:val="none" w:sz="0" w:space="0" w:color="auto"/>
            <w:right w:val="none" w:sz="0" w:space="0" w:color="auto"/>
          </w:divBdr>
        </w:div>
        <w:div w:id="1832603148">
          <w:marLeft w:val="0"/>
          <w:marRight w:val="0"/>
          <w:marTop w:val="0"/>
          <w:marBottom w:val="0"/>
          <w:divBdr>
            <w:top w:val="none" w:sz="0" w:space="0" w:color="auto"/>
            <w:left w:val="none" w:sz="0" w:space="0" w:color="auto"/>
            <w:bottom w:val="none" w:sz="0" w:space="0" w:color="auto"/>
            <w:right w:val="none" w:sz="0" w:space="0" w:color="auto"/>
          </w:divBdr>
        </w:div>
        <w:div w:id="928659008">
          <w:marLeft w:val="0"/>
          <w:marRight w:val="0"/>
          <w:marTop w:val="0"/>
          <w:marBottom w:val="0"/>
          <w:divBdr>
            <w:top w:val="none" w:sz="0" w:space="0" w:color="auto"/>
            <w:left w:val="none" w:sz="0" w:space="0" w:color="auto"/>
            <w:bottom w:val="none" w:sz="0" w:space="0" w:color="auto"/>
            <w:right w:val="none" w:sz="0" w:space="0" w:color="auto"/>
          </w:divBdr>
        </w:div>
        <w:div w:id="1047488664">
          <w:marLeft w:val="0"/>
          <w:marRight w:val="0"/>
          <w:marTop w:val="0"/>
          <w:marBottom w:val="0"/>
          <w:divBdr>
            <w:top w:val="none" w:sz="0" w:space="0" w:color="auto"/>
            <w:left w:val="none" w:sz="0" w:space="0" w:color="auto"/>
            <w:bottom w:val="none" w:sz="0" w:space="0" w:color="auto"/>
            <w:right w:val="none" w:sz="0" w:space="0" w:color="auto"/>
          </w:divBdr>
        </w:div>
        <w:div w:id="638993435">
          <w:marLeft w:val="0"/>
          <w:marRight w:val="0"/>
          <w:marTop w:val="0"/>
          <w:marBottom w:val="0"/>
          <w:divBdr>
            <w:top w:val="none" w:sz="0" w:space="0" w:color="auto"/>
            <w:left w:val="none" w:sz="0" w:space="0" w:color="auto"/>
            <w:bottom w:val="none" w:sz="0" w:space="0" w:color="auto"/>
            <w:right w:val="none" w:sz="0" w:space="0" w:color="auto"/>
          </w:divBdr>
        </w:div>
        <w:div w:id="1830780630">
          <w:marLeft w:val="0"/>
          <w:marRight w:val="0"/>
          <w:marTop w:val="0"/>
          <w:marBottom w:val="0"/>
          <w:divBdr>
            <w:top w:val="none" w:sz="0" w:space="0" w:color="auto"/>
            <w:left w:val="none" w:sz="0" w:space="0" w:color="auto"/>
            <w:bottom w:val="none" w:sz="0" w:space="0" w:color="auto"/>
            <w:right w:val="none" w:sz="0" w:space="0" w:color="auto"/>
          </w:divBdr>
        </w:div>
        <w:div w:id="194469831">
          <w:marLeft w:val="0"/>
          <w:marRight w:val="0"/>
          <w:marTop w:val="0"/>
          <w:marBottom w:val="0"/>
          <w:divBdr>
            <w:top w:val="none" w:sz="0" w:space="0" w:color="auto"/>
            <w:left w:val="none" w:sz="0" w:space="0" w:color="auto"/>
            <w:bottom w:val="none" w:sz="0" w:space="0" w:color="auto"/>
            <w:right w:val="none" w:sz="0" w:space="0" w:color="auto"/>
          </w:divBdr>
        </w:div>
        <w:div w:id="1779252943">
          <w:marLeft w:val="0"/>
          <w:marRight w:val="0"/>
          <w:marTop w:val="0"/>
          <w:marBottom w:val="0"/>
          <w:divBdr>
            <w:top w:val="none" w:sz="0" w:space="0" w:color="auto"/>
            <w:left w:val="none" w:sz="0" w:space="0" w:color="auto"/>
            <w:bottom w:val="none" w:sz="0" w:space="0" w:color="auto"/>
            <w:right w:val="none" w:sz="0" w:space="0" w:color="auto"/>
          </w:divBdr>
        </w:div>
        <w:div w:id="448747865">
          <w:marLeft w:val="0"/>
          <w:marRight w:val="0"/>
          <w:marTop w:val="0"/>
          <w:marBottom w:val="0"/>
          <w:divBdr>
            <w:top w:val="none" w:sz="0" w:space="0" w:color="auto"/>
            <w:left w:val="none" w:sz="0" w:space="0" w:color="auto"/>
            <w:bottom w:val="none" w:sz="0" w:space="0" w:color="auto"/>
            <w:right w:val="none" w:sz="0" w:space="0" w:color="auto"/>
          </w:divBdr>
        </w:div>
        <w:div w:id="1195926076">
          <w:marLeft w:val="0"/>
          <w:marRight w:val="0"/>
          <w:marTop w:val="0"/>
          <w:marBottom w:val="0"/>
          <w:divBdr>
            <w:top w:val="none" w:sz="0" w:space="0" w:color="auto"/>
            <w:left w:val="none" w:sz="0" w:space="0" w:color="auto"/>
            <w:bottom w:val="none" w:sz="0" w:space="0" w:color="auto"/>
            <w:right w:val="none" w:sz="0" w:space="0" w:color="auto"/>
          </w:divBdr>
        </w:div>
        <w:div w:id="1180047602">
          <w:marLeft w:val="0"/>
          <w:marRight w:val="0"/>
          <w:marTop w:val="0"/>
          <w:marBottom w:val="0"/>
          <w:divBdr>
            <w:top w:val="none" w:sz="0" w:space="0" w:color="auto"/>
            <w:left w:val="none" w:sz="0" w:space="0" w:color="auto"/>
            <w:bottom w:val="none" w:sz="0" w:space="0" w:color="auto"/>
            <w:right w:val="none" w:sz="0" w:space="0" w:color="auto"/>
          </w:divBdr>
        </w:div>
        <w:div w:id="55979514">
          <w:marLeft w:val="0"/>
          <w:marRight w:val="0"/>
          <w:marTop w:val="0"/>
          <w:marBottom w:val="0"/>
          <w:divBdr>
            <w:top w:val="none" w:sz="0" w:space="0" w:color="auto"/>
            <w:left w:val="none" w:sz="0" w:space="0" w:color="auto"/>
            <w:bottom w:val="none" w:sz="0" w:space="0" w:color="auto"/>
            <w:right w:val="none" w:sz="0" w:space="0" w:color="auto"/>
          </w:divBdr>
        </w:div>
        <w:div w:id="1956251441">
          <w:marLeft w:val="0"/>
          <w:marRight w:val="0"/>
          <w:marTop w:val="0"/>
          <w:marBottom w:val="0"/>
          <w:divBdr>
            <w:top w:val="none" w:sz="0" w:space="0" w:color="auto"/>
            <w:left w:val="none" w:sz="0" w:space="0" w:color="auto"/>
            <w:bottom w:val="none" w:sz="0" w:space="0" w:color="auto"/>
            <w:right w:val="none" w:sz="0" w:space="0" w:color="auto"/>
          </w:divBdr>
        </w:div>
        <w:div w:id="1587104810">
          <w:marLeft w:val="0"/>
          <w:marRight w:val="0"/>
          <w:marTop w:val="0"/>
          <w:marBottom w:val="0"/>
          <w:divBdr>
            <w:top w:val="none" w:sz="0" w:space="0" w:color="auto"/>
            <w:left w:val="none" w:sz="0" w:space="0" w:color="auto"/>
            <w:bottom w:val="none" w:sz="0" w:space="0" w:color="auto"/>
            <w:right w:val="none" w:sz="0" w:space="0" w:color="auto"/>
          </w:divBdr>
        </w:div>
        <w:div w:id="21176207">
          <w:marLeft w:val="0"/>
          <w:marRight w:val="0"/>
          <w:marTop w:val="0"/>
          <w:marBottom w:val="0"/>
          <w:divBdr>
            <w:top w:val="none" w:sz="0" w:space="0" w:color="auto"/>
            <w:left w:val="none" w:sz="0" w:space="0" w:color="auto"/>
            <w:bottom w:val="none" w:sz="0" w:space="0" w:color="auto"/>
            <w:right w:val="none" w:sz="0" w:space="0" w:color="auto"/>
          </w:divBdr>
        </w:div>
      </w:divsChild>
    </w:div>
    <w:div w:id="1051342749">
      <w:bodyDiv w:val="1"/>
      <w:marLeft w:val="0"/>
      <w:marRight w:val="0"/>
      <w:marTop w:val="0"/>
      <w:marBottom w:val="0"/>
      <w:divBdr>
        <w:top w:val="none" w:sz="0" w:space="0" w:color="auto"/>
        <w:left w:val="none" w:sz="0" w:space="0" w:color="auto"/>
        <w:bottom w:val="none" w:sz="0" w:space="0" w:color="auto"/>
        <w:right w:val="none" w:sz="0" w:space="0" w:color="auto"/>
      </w:divBdr>
      <w:divsChild>
        <w:div w:id="54739028">
          <w:marLeft w:val="0"/>
          <w:marRight w:val="0"/>
          <w:marTop w:val="0"/>
          <w:marBottom w:val="0"/>
          <w:divBdr>
            <w:top w:val="none" w:sz="0" w:space="0" w:color="auto"/>
            <w:left w:val="none" w:sz="0" w:space="0" w:color="auto"/>
            <w:bottom w:val="none" w:sz="0" w:space="0" w:color="auto"/>
            <w:right w:val="none" w:sz="0" w:space="0" w:color="auto"/>
          </w:divBdr>
        </w:div>
        <w:div w:id="1828669391">
          <w:marLeft w:val="0"/>
          <w:marRight w:val="0"/>
          <w:marTop w:val="0"/>
          <w:marBottom w:val="0"/>
          <w:divBdr>
            <w:top w:val="none" w:sz="0" w:space="0" w:color="auto"/>
            <w:left w:val="none" w:sz="0" w:space="0" w:color="auto"/>
            <w:bottom w:val="none" w:sz="0" w:space="0" w:color="auto"/>
            <w:right w:val="none" w:sz="0" w:space="0" w:color="auto"/>
          </w:divBdr>
        </w:div>
        <w:div w:id="1559511000">
          <w:marLeft w:val="0"/>
          <w:marRight w:val="0"/>
          <w:marTop w:val="0"/>
          <w:marBottom w:val="0"/>
          <w:divBdr>
            <w:top w:val="none" w:sz="0" w:space="0" w:color="auto"/>
            <w:left w:val="none" w:sz="0" w:space="0" w:color="auto"/>
            <w:bottom w:val="none" w:sz="0" w:space="0" w:color="auto"/>
            <w:right w:val="none" w:sz="0" w:space="0" w:color="auto"/>
          </w:divBdr>
        </w:div>
        <w:div w:id="1519537544">
          <w:marLeft w:val="0"/>
          <w:marRight w:val="0"/>
          <w:marTop w:val="0"/>
          <w:marBottom w:val="0"/>
          <w:divBdr>
            <w:top w:val="none" w:sz="0" w:space="0" w:color="auto"/>
            <w:left w:val="none" w:sz="0" w:space="0" w:color="auto"/>
            <w:bottom w:val="none" w:sz="0" w:space="0" w:color="auto"/>
            <w:right w:val="none" w:sz="0" w:space="0" w:color="auto"/>
          </w:divBdr>
        </w:div>
        <w:div w:id="2112116737">
          <w:marLeft w:val="0"/>
          <w:marRight w:val="0"/>
          <w:marTop w:val="0"/>
          <w:marBottom w:val="0"/>
          <w:divBdr>
            <w:top w:val="none" w:sz="0" w:space="0" w:color="auto"/>
            <w:left w:val="none" w:sz="0" w:space="0" w:color="auto"/>
            <w:bottom w:val="none" w:sz="0" w:space="0" w:color="auto"/>
            <w:right w:val="none" w:sz="0" w:space="0" w:color="auto"/>
          </w:divBdr>
        </w:div>
        <w:div w:id="859467631">
          <w:marLeft w:val="0"/>
          <w:marRight w:val="0"/>
          <w:marTop w:val="0"/>
          <w:marBottom w:val="0"/>
          <w:divBdr>
            <w:top w:val="none" w:sz="0" w:space="0" w:color="auto"/>
            <w:left w:val="none" w:sz="0" w:space="0" w:color="auto"/>
            <w:bottom w:val="none" w:sz="0" w:space="0" w:color="auto"/>
            <w:right w:val="none" w:sz="0" w:space="0" w:color="auto"/>
          </w:divBdr>
        </w:div>
        <w:div w:id="477843401">
          <w:marLeft w:val="0"/>
          <w:marRight w:val="0"/>
          <w:marTop w:val="0"/>
          <w:marBottom w:val="0"/>
          <w:divBdr>
            <w:top w:val="none" w:sz="0" w:space="0" w:color="auto"/>
            <w:left w:val="none" w:sz="0" w:space="0" w:color="auto"/>
            <w:bottom w:val="none" w:sz="0" w:space="0" w:color="auto"/>
            <w:right w:val="none" w:sz="0" w:space="0" w:color="auto"/>
          </w:divBdr>
        </w:div>
        <w:div w:id="2043243908">
          <w:marLeft w:val="0"/>
          <w:marRight w:val="0"/>
          <w:marTop w:val="0"/>
          <w:marBottom w:val="0"/>
          <w:divBdr>
            <w:top w:val="none" w:sz="0" w:space="0" w:color="auto"/>
            <w:left w:val="none" w:sz="0" w:space="0" w:color="auto"/>
            <w:bottom w:val="none" w:sz="0" w:space="0" w:color="auto"/>
            <w:right w:val="none" w:sz="0" w:space="0" w:color="auto"/>
          </w:divBdr>
        </w:div>
        <w:div w:id="295648652">
          <w:marLeft w:val="0"/>
          <w:marRight w:val="0"/>
          <w:marTop w:val="0"/>
          <w:marBottom w:val="0"/>
          <w:divBdr>
            <w:top w:val="none" w:sz="0" w:space="0" w:color="auto"/>
            <w:left w:val="none" w:sz="0" w:space="0" w:color="auto"/>
            <w:bottom w:val="none" w:sz="0" w:space="0" w:color="auto"/>
            <w:right w:val="none" w:sz="0" w:space="0" w:color="auto"/>
          </w:divBdr>
        </w:div>
        <w:div w:id="1015112512">
          <w:marLeft w:val="0"/>
          <w:marRight w:val="0"/>
          <w:marTop w:val="0"/>
          <w:marBottom w:val="0"/>
          <w:divBdr>
            <w:top w:val="none" w:sz="0" w:space="0" w:color="auto"/>
            <w:left w:val="none" w:sz="0" w:space="0" w:color="auto"/>
            <w:bottom w:val="none" w:sz="0" w:space="0" w:color="auto"/>
            <w:right w:val="none" w:sz="0" w:space="0" w:color="auto"/>
          </w:divBdr>
        </w:div>
        <w:div w:id="1131249129">
          <w:marLeft w:val="0"/>
          <w:marRight w:val="0"/>
          <w:marTop w:val="0"/>
          <w:marBottom w:val="0"/>
          <w:divBdr>
            <w:top w:val="none" w:sz="0" w:space="0" w:color="auto"/>
            <w:left w:val="none" w:sz="0" w:space="0" w:color="auto"/>
            <w:bottom w:val="none" w:sz="0" w:space="0" w:color="auto"/>
            <w:right w:val="none" w:sz="0" w:space="0" w:color="auto"/>
          </w:divBdr>
        </w:div>
        <w:div w:id="1914967682">
          <w:marLeft w:val="0"/>
          <w:marRight w:val="0"/>
          <w:marTop w:val="0"/>
          <w:marBottom w:val="0"/>
          <w:divBdr>
            <w:top w:val="none" w:sz="0" w:space="0" w:color="auto"/>
            <w:left w:val="none" w:sz="0" w:space="0" w:color="auto"/>
            <w:bottom w:val="none" w:sz="0" w:space="0" w:color="auto"/>
            <w:right w:val="none" w:sz="0" w:space="0" w:color="auto"/>
          </w:divBdr>
        </w:div>
        <w:div w:id="2110467292">
          <w:marLeft w:val="0"/>
          <w:marRight w:val="0"/>
          <w:marTop w:val="0"/>
          <w:marBottom w:val="0"/>
          <w:divBdr>
            <w:top w:val="none" w:sz="0" w:space="0" w:color="auto"/>
            <w:left w:val="none" w:sz="0" w:space="0" w:color="auto"/>
            <w:bottom w:val="none" w:sz="0" w:space="0" w:color="auto"/>
            <w:right w:val="none" w:sz="0" w:space="0" w:color="auto"/>
          </w:divBdr>
        </w:div>
        <w:div w:id="376470127">
          <w:marLeft w:val="0"/>
          <w:marRight w:val="0"/>
          <w:marTop w:val="0"/>
          <w:marBottom w:val="0"/>
          <w:divBdr>
            <w:top w:val="none" w:sz="0" w:space="0" w:color="auto"/>
            <w:left w:val="none" w:sz="0" w:space="0" w:color="auto"/>
            <w:bottom w:val="none" w:sz="0" w:space="0" w:color="auto"/>
            <w:right w:val="none" w:sz="0" w:space="0" w:color="auto"/>
          </w:divBdr>
        </w:div>
        <w:div w:id="338235058">
          <w:marLeft w:val="0"/>
          <w:marRight w:val="0"/>
          <w:marTop w:val="0"/>
          <w:marBottom w:val="0"/>
          <w:divBdr>
            <w:top w:val="none" w:sz="0" w:space="0" w:color="auto"/>
            <w:left w:val="none" w:sz="0" w:space="0" w:color="auto"/>
            <w:bottom w:val="none" w:sz="0" w:space="0" w:color="auto"/>
            <w:right w:val="none" w:sz="0" w:space="0" w:color="auto"/>
          </w:divBdr>
        </w:div>
        <w:div w:id="1273199195">
          <w:marLeft w:val="0"/>
          <w:marRight w:val="0"/>
          <w:marTop w:val="0"/>
          <w:marBottom w:val="0"/>
          <w:divBdr>
            <w:top w:val="none" w:sz="0" w:space="0" w:color="auto"/>
            <w:left w:val="none" w:sz="0" w:space="0" w:color="auto"/>
            <w:bottom w:val="none" w:sz="0" w:space="0" w:color="auto"/>
            <w:right w:val="none" w:sz="0" w:space="0" w:color="auto"/>
          </w:divBdr>
        </w:div>
        <w:div w:id="706494492">
          <w:marLeft w:val="0"/>
          <w:marRight w:val="0"/>
          <w:marTop w:val="0"/>
          <w:marBottom w:val="0"/>
          <w:divBdr>
            <w:top w:val="none" w:sz="0" w:space="0" w:color="auto"/>
            <w:left w:val="none" w:sz="0" w:space="0" w:color="auto"/>
            <w:bottom w:val="none" w:sz="0" w:space="0" w:color="auto"/>
            <w:right w:val="none" w:sz="0" w:space="0" w:color="auto"/>
          </w:divBdr>
        </w:div>
        <w:div w:id="102267102">
          <w:marLeft w:val="0"/>
          <w:marRight w:val="0"/>
          <w:marTop w:val="0"/>
          <w:marBottom w:val="0"/>
          <w:divBdr>
            <w:top w:val="none" w:sz="0" w:space="0" w:color="auto"/>
            <w:left w:val="none" w:sz="0" w:space="0" w:color="auto"/>
            <w:bottom w:val="none" w:sz="0" w:space="0" w:color="auto"/>
            <w:right w:val="none" w:sz="0" w:space="0" w:color="auto"/>
          </w:divBdr>
        </w:div>
        <w:div w:id="272639658">
          <w:marLeft w:val="0"/>
          <w:marRight w:val="0"/>
          <w:marTop w:val="0"/>
          <w:marBottom w:val="0"/>
          <w:divBdr>
            <w:top w:val="none" w:sz="0" w:space="0" w:color="auto"/>
            <w:left w:val="none" w:sz="0" w:space="0" w:color="auto"/>
            <w:bottom w:val="none" w:sz="0" w:space="0" w:color="auto"/>
            <w:right w:val="none" w:sz="0" w:space="0" w:color="auto"/>
          </w:divBdr>
        </w:div>
        <w:div w:id="1639187988">
          <w:marLeft w:val="0"/>
          <w:marRight w:val="0"/>
          <w:marTop w:val="0"/>
          <w:marBottom w:val="0"/>
          <w:divBdr>
            <w:top w:val="none" w:sz="0" w:space="0" w:color="auto"/>
            <w:left w:val="none" w:sz="0" w:space="0" w:color="auto"/>
            <w:bottom w:val="none" w:sz="0" w:space="0" w:color="auto"/>
            <w:right w:val="none" w:sz="0" w:space="0" w:color="auto"/>
          </w:divBdr>
        </w:div>
        <w:div w:id="779761075">
          <w:marLeft w:val="0"/>
          <w:marRight w:val="0"/>
          <w:marTop w:val="0"/>
          <w:marBottom w:val="0"/>
          <w:divBdr>
            <w:top w:val="none" w:sz="0" w:space="0" w:color="auto"/>
            <w:left w:val="none" w:sz="0" w:space="0" w:color="auto"/>
            <w:bottom w:val="none" w:sz="0" w:space="0" w:color="auto"/>
            <w:right w:val="none" w:sz="0" w:space="0" w:color="auto"/>
          </w:divBdr>
        </w:div>
        <w:div w:id="900750954">
          <w:marLeft w:val="0"/>
          <w:marRight w:val="0"/>
          <w:marTop w:val="0"/>
          <w:marBottom w:val="0"/>
          <w:divBdr>
            <w:top w:val="none" w:sz="0" w:space="0" w:color="auto"/>
            <w:left w:val="none" w:sz="0" w:space="0" w:color="auto"/>
            <w:bottom w:val="none" w:sz="0" w:space="0" w:color="auto"/>
            <w:right w:val="none" w:sz="0" w:space="0" w:color="auto"/>
          </w:divBdr>
        </w:div>
        <w:div w:id="471025260">
          <w:marLeft w:val="0"/>
          <w:marRight w:val="0"/>
          <w:marTop w:val="0"/>
          <w:marBottom w:val="0"/>
          <w:divBdr>
            <w:top w:val="none" w:sz="0" w:space="0" w:color="auto"/>
            <w:left w:val="none" w:sz="0" w:space="0" w:color="auto"/>
            <w:bottom w:val="none" w:sz="0" w:space="0" w:color="auto"/>
            <w:right w:val="none" w:sz="0" w:space="0" w:color="auto"/>
          </w:divBdr>
        </w:div>
        <w:div w:id="792551999">
          <w:marLeft w:val="0"/>
          <w:marRight w:val="0"/>
          <w:marTop w:val="0"/>
          <w:marBottom w:val="0"/>
          <w:divBdr>
            <w:top w:val="none" w:sz="0" w:space="0" w:color="auto"/>
            <w:left w:val="none" w:sz="0" w:space="0" w:color="auto"/>
            <w:bottom w:val="none" w:sz="0" w:space="0" w:color="auto"/>
            <w:right w:val="none" w:sz="0" w:space="0" w:color="auto"/>
          </w:divBdr>
        </w:div>
        <w:div w:id="586033802">
          <w:marLeft w:val="0"/>
          <w:marRight w:val="0"/>
          <w:marTop w:val="0"/>
          <w:marBottom w:val="0"/>
          <w:divBdr>
            <w:top w:val="none" w:sz="0" w:space="0" w:color="auto"/>
            <w:left w:val="none" w:sz="0" w:space="0" w:color="auto"/>
            <w:bottom w:val="none" w:sz="0" w:space="0" w:color="auto"/>
            <w:right w:val="none" w:sz="0" w:space="0" w:color="auto"/>
          </w:divBdr>
        </w:div>
        <w:div w:id="2018535621">
          <w:marLeft w:val="0"/>
          <w:marRight w:val="0"/>
          <w:marTop w:val="0"/>
          <w:marBottom w:val="0"/>
          <w:divBdr>
            <w:top w:val="none" w:sz="0" w:space="0" w:color="auto"/>
            <w:left w:val="none" w:sz="0" w:space="0" w:color="auto"/>
            <w:bottom w:val="none" w:sz="0" w:space="0" w:color="auto"/>
            <w:right w:val="none" w:sz="0" w:space="0" w:color="auto"/>
          </w:divBdr>
        </w:div>
        <w:div w:id="2059041567">
          <w:marLeft w:val="0"/>
          <w:marRight w:val="0"/>
          <w:marTop w:val="0"/>
          <w:marBottom w:val="0"/>
          <w:divBdr>
            <w:top w:val="none" w:sz="0" w:space="0" w:color="auto"/>
            <w:left w:val="none" w:sz="0" w:space="0" w:color="auto"/>
            <w:bottom w:val="none" w:sz="0" w:space="0" w:color="auto"/>
            <w:right w:val="none" w:sz="0" w:space="0" w:color="auto"/>
          </w:divBdr>
        </w:div>
        <w:div w:id="78141946">
          <w:marLeft w:val="0"/>
          <w:marRight w:val="0"/>
          <w:marTop w:val="0"/>
          <w:marBottom w:val="0"/>
          <w:divBdr>
            <w:top w:val="none" w:sz="0" w:space="0" w:color="auto"/>
            <w:left w:val="none" w:sz="0" w:space="0" w:color="auto"/>
            <w:bottom w:val="none" w:sz="0" w:space="0" w:color="auto"/>
            <w:right w:val="none" w:sz="0" w:space="0" w:color="auto"/>
          </w:divBdr>
        </w:div>
        <w:div w:id="1680623601">
          <w:marLeft w:val="0"/>
          <w:marRight w:val="0"/>
          <w:marTop w:val="0"/>
          <w:marBottom w:val="0"/>
          <w:divBdr>
            <w:top w:val="none" w:sz="0" w:space="0" w:color="auto"/>
            <w:left w:val="none" w:sz="0" w:space="0" w:color="auto"/>
            <w:bottom w:val="none" w:sz="0" w:space="0" w:color="auto"/>
            <w:right w:val="none" w:sz="0" w:space="0" w:color="auto"/>
          </w:divBdr>
        </w:div>
        <w:div w:id="47843881">
          <w:marLeft w:val="0"/>
          <w:marRight w:val="0"/>
          <w:marTop w:val="0"/>
          <w:marBottom w:val="0"/>
          <w:divBdr>
            <w:top w:val="none" w:sz="0" w:space="0" w:color="auto"/>
            <w:left w:val="none" w:sz="0" w:space="0" w:color="auto"/>
            <w:bottom w:val="none" w:sz="0" w:space="0" w:color="auto"/>
            <w:right w:val="none" w:sz="0" w:space="0" w:color="auto"/>
          </w:divBdr>
        </w:div>
        <w:div w:id="1600025496">
          <w:marLeft w:val="0"/>
          <w:marRight w:val="0"/>
          <w:marTop w:val="0"/>
          <w:marBottom w:val="0"/>
          <w:divBdr>
            <w:top w:val="none" w:sz="0" w:space="0" w:color="auto"/>
            <w:left w:val="none" w:sz="0" w:space="0" w:color="auto"/>
            <w:bottom w:val="none" w:sz="0" w:space="0" w:color="auto"/>
            <w:right w:val="none" w:sz="0" w:space="0" w:color="auto"/>
          </w:divBdr>
        </w:div>
        <w:div w:id="777601811">
          <w:marLeft w:val="0"/>
          <w:marRight w:val="0"/>
          <w:marTop w:val="0"/>
          <w:marBottom w:val="0"/>
          <w:divBdr>
            <w:top w:val="none" w:sz="0" w:space="0" w:color="auto"/>
            <w:left w:val="none" w:sz="0" w:space="0" w:color="auto"/>
            <w:bottom w:val="none" w:sz="0" w:space="0" w:color="auto"/>
            <w:right w:val="none" w:sz="0" w:space="0" w:color="auto"/>
          </w:divBdr>
        </w:div>
        <w:div w:id="1304696317">
          <w:marLeft w:val="0"/>
          <w:marRight w:val="0"/>
          <w:marTop w:val="0"/>
          <w:marBottom w:val="0"/>
          <w:divBdr>
            <w:top w:val="none" w:sz="0" w:space="0" w:color="auto"/>
            <w:left w:val="none" w:sz="0" w:space="0" w:color="auto"/>
            <w:bottom w:val="none" w:sz="0" w:space="0" w:color="auto"/>
            <w:right w:val="none" w:sz="0" w:space="0" w:color="auto"/>
          </w:divBdr>
        </w:div>
        <w:div w:id="610166557">
          <w:marLeft w:val="0"/>
          <w:marRight w:val="0"/>
          <w:marTop w:val="0"/>
          <w:marBottom w:val="0"/>
          <w:divBdr>
            <w:top w:val="none" w:sz="0" w:space="0" w:color="auto"/>
            <w:left w:val="none" w:sz="0" w:space="0" w:color="auto"/>
            <w:bottom w:val="none" w:sz="0" w:space="0" w:color="auto"/>
            <w:right w:val="none" w:sz="0" w:space="0" w:color="auto"/>
          </w:divBdr>
        </w:div>
        <w:div w:id="2016766972">
          <w:marLeft w:val="0"/>
          <w:marRight w:val="0"/>
          <w:marTop w:val="0"/>
          <w:marBottom w:val="0"/>
          <w:divBdr>
            <w:top w:val="none" w:sz="0" w:space="0" w:color="auto"/>
            <w:left w:val="none" w:sz="0" w:space="0" w:color="auto"/>
            <w:bottom w:val="none" w:sz="0" w:space="0" w:color="auto"/>
            <w:right w:val="none" w:sz="0" w:space="0" w:color="auto"/>
          </w:divBdr>
        </w:div>
        <w:div w:id="1490058478">
          <w:marLeft w:val="0"/>
          <w:marRight w:val="0"/>
          <w:marTop w:val="0"/>
          <w:marBottom w:val="0"/>
          <w:divBdr>
            <w:top w:val="none" w:sz="0" w:space="0" w:color="auto"/>
            <w:left w:val="none" w:sz="0" w:space="0" w:color="auto"/>
            <w:bottom w:val="none" w:sz="0" w:space="0" w:color="auto"/>
            <w:right w:val="none" w:sz="0" w:space="0" w:color="auto"/>
          </w:divBdr>
        </w:div>
        <w:div w:id="1721513041">
          <w:marLeft w:val="0"/>
          <w:marRight w:val="0"/>
          <w:marTop w:val="0"/>
          <w:marBottom w:val="0"/>
          <w:divBdr>
            <w:top w:val="none" w:sz="0" w:space="0" w:color="auto"/>
            <w:left w:val="none" w:sz="0" w:space="0" w:color="auto"/>
            <w:bottom w:val="none" w:sz="0" w:space="0" w:color="auto"/>
            <w:right w:val="none" w:sz="0" w:space="0" w:color="auto"/>
          </w:divBdr>
        </w:div>
        <w:div w:id="237903933">
          <w:marLeft w:val="0"/>
          <w:marRight w:val="0"/>
          <w:marTop w:val="0"/>
          <w:marBottom w:val="0"/>
          <w:divBdr>
            <w:top w:val="none" w:sz="0" w:space="0" w:color="auto"/>
            <w:left w:val="none" w:sz="0" w:space="0" w:color="auto"/>
            <w:bottom w:val="none" w:sz="0" w:space="0" w:color="auto"/>
            <w:right w:val="none" w:sz="0" w:space="0" w:color="auto"/>
          </w:divBdr>
        </w:div>
        <w:div w:id="1621913269">
          <w:marLeft w:val="0"/>
          <w:marRight w:val="0"/>
          <w:marTop w:val="0"/>
          <w:marBottom w:val="0"/>
          <w:divBdr>
            <w:top w:val="none" w:sz="0" w:space="0" w:color="auto"/>
            <w:left w:val="none" w:sz="0" w:space="0" w:color="auto"/>
            <w:bottom w:val="none" w:sz="0" w:space="0" w:color="auto"/>
            <w:right w:val="none" w:sz="0" w:space="0" w:color="auto"/>
          </w:divBdr>
        </w:div>
        <w:div w:id="1097599983">
          <w:marLeft w:val="0"/>
          <w:marRight w:val="0"/>
          <w:marTop w:val="0"/>
          <w:marBottom w:val="0"/>
          <w:divBdr>
            <w:top w:val="none" w:sz="0" w:space="0" w:color="auto"/>
            <w:left w:val="none" w:sz="0" w:space="0" w:color="auto"/>
            <w:bottom w:val="none" w:sz="0" w:space="0" w:color="auto"/>
            <w:right w:val="none" w:sz="0" w:space="0" w:color="auto"/>
          </w:divBdr>
        </w:div>
        <w:div w:id="1603562437">
          <w:marLeft w:val="0"/>
          <w:marRight w:val="0"/>
          <w:marTop w:val="0"/>
          <w:marBottom w:val="0"/>
          <w:divBdr>
            <w:top w:val="none" w:sz="0" w:space="0" w:color="auto"/>
            <w:left w:val="none" w:sz="0" w:space="0" w:color="auto"/>
            <w:bottom w:val="none" w:sz="0" w:space="0" w:color="auto"/>
            <w:right w:val="none" w:sz="0" w:space="0" w:color="auto"/>
          </w:divBdr>
        </w:div>
        <w:div w:id="237256470">
          <w:marLeft w:val="0"/>
          <w:marRight w:val="0"/>
          <w:marTop w:val="0"/>
          <w:marBottom w:val="0"/>
          <w:divBdr>
            <w:top w:val="none" w:sz="0" w:space="0" w:color="auto"/>
            <w:left w:val="none" w:sz="0" w:space="0" w:color="auto"/>
            <w:bottom w:val="none" w:sz="0" w:space="0" w:color="auto"/>
            <w:right w:val="none" w:sz="0" w:space="0" w:color="auto"/>
          </w:divBdr>
        </w:div>
        <w:div w:id="1174344198">
          <w:marLeft w:val="0"/>
          <w:marRight w:val="0"/>
          <w:marTop w:val="0"/>
          <w:marBottom w:val="0"/>
          <w:divBdr>
            <w:top w:val="none" w:sz="0" w:space="0" w:color="auto"/>
            <w:left w:val="none" w:sz="0" w:space="0" w:color="auto"/>
            <w:bottom w:val="none" w:sz="0" w:space="0" w:color="auto"/>
            <w:right w:val="none" w:sz="0" w:space="0" w:color="auto"/>
          </w:divBdr>
        </w:div>
        <w:div w:id="20671076">
          <w:marLeft w:val="0"/>
          <w:marRight w:val="0"/>
          <w:marTop w:val="0"/>
          <w:marBottom w:val="0"/>
          <w:divBdr>
            <w:top w:val="none" w:sz="0" w:space="0" w:color="auto"/>
            <w:left w:val="none" w:sz="0" w:space="0" w:color="auto"/>
            <w:bottom w:val="none" w:sz="0" w:space="0" w:color="auto"/>
            <w:right w:val="none" w:sz="0" w:space="0" w:color="auto"/>
          </w:divBdr>
        </w:div>
        <w:div w:id="956906947">
          <w:marLeft w:val="0"/>
          <w:marRight w:val="0"/>
          <w:marTop w:val="0"/>
          <w:marBottom w:val="0"/>
          <w:divBdr>
            <w:top w:val="none" w:sz="0" w:space="0" w:color="auto"/>
            <w:left w:val="none" w:sz="0" w:space="0" w:color="auto"/>
            <w:bottom w:val="none" w:sz="0" w:space="0" w:color="auto"/>
            <w:right w:val="none" w:sz="0" w:space="0" w:color="auto"/>
          </w:divBdr>
        </w:div>
        <w:div w:id="2028942609">
          <w:marLeft w:val="0"/>
          <w:marRight w:val="0"/>
          <w:marTop w:val="0"/>
          <w:marBottom w:val="0"/>
          <w:divBdr>
            <w:top w:val="none" w:sz="0" w:space="0" w:color="auto"/>
            <w:left w:val="none" w:sz="0" w:space="0" w:color="auto"/>
            <w:bottom w:val="none" w:sz="0" w:space="0" w:color="auto"/>
            <w:right w:val="none" w:sz="0" w:space="0" w:color="auto"/>
          </w:divBdr>
        </w:div>
        <w:div w:id="1480225796">
          <w:marLeft w:val="0"/>
          <w:marRight w:val="0"/>
          <w:marTop w:val="0"/>
          <w:marBottom w:val="0"/>
          <w:divBdr>
            <w:top w:val="none" w:sz="0" w:space="0" w:color="auto"/>
            <w:left w:val="none" w:sz="0" w:space="0" w:color="auto"/>
            <w:bottom w:val="none" w:sz="0" w:space="0" w:color="auto"/>
            <w:right w:val="none" w:sz="0" w:space="0" w:color="auto"/>
          </w:divBdr>
        </w:div>
        <w:div w:id="1893344463">
          <w:marLeft w:val="0"/>
          <w:marRight w:val="0"/>
          <w:marTop w:val="0"/>
          <w:marBottom w:val="0"/>
          <w:divBdr>
            <w:top w:val="none" w:sz="0" w:space="0" w:color="auto"/>
            <w:left w:val="none" w:sz="0" w:space="0" w:color="auto"/>
            <w:bottom w:val="none" w:sz="0" w:space="0" w:color="auto"/>
            <w:right w:val="none" w:sz="0" w:space="0" w:color="auto"/>
          </w:divBdr>
        </w:div>
        <w:div w:id="644553967">
          <w:marLeft w:val="0"/>
          <w:marRight w:val="0"/>
          <w:marTop w:val="0"/>
          <w:marBottom w:val="0"/>
          <w:divBdr>
            <w:top w:val="none" w:sz="0" w:space="0" w:color="auto"/>
            <w:left w:val="none" w:sz="0" w:space="0" w:color="auto"/>
            <w:bottom w:val="none" w:sz="0" w:space="0" w:color="auto"/>
            <w:right w:val="none" w:sz="0" w:space="0" w:color="auto"/>
          </w:divBdr>
        </w:div>
        <w:div w:id="192806929">
          <w:marLeft w:val="0"/>
          <w:marRight w:val="0"/>
          <w:marTop w:val="0"/>
          <w:marBottom w:val="0"/>
          <w:divBdr>
            <w:top w:val="none" w:sz="0" w:space="0" w:color="auto"/>
            <w:left w:val="none" w:sz="0" w:space="0" w:color="auto"/>
            <w:bottom w:val="none" w:sz="0" w:space="0" w:color="auto"/>
            <w:right w:val="none" w:sz="0" w:space="0" w:color="auto"/>
          </w:divBdr>
        </w:div>
        <w:div w:id="546843819">
          <w:marLeft w:val="0"/>
          <w:marRight w:val="0"/>
          <w:marTop w:val="0"/>
          <w:marBottom w:val="0"/>
          <w:divBdr>
            <w:top w:val="none" w:sz="0" w:space="0" w:color="auto"/>
            <w:left w:val="none" w:sz="0" w:space="0" w:color="auto"/>
            <w:bottom w:val="none" w:sz="0" w:space="0" w:color="auto"/>
            <w:right w:val="none" w:sz="0" w:space="0" w:color="auto"/>
          </w:divBdr>
        </w:div>
      </w:divsChild>
    </w:div>
    <w:div w:id="1059747860">
      <w:bodyDiv w:val="1"/>
      <w:marLeft w:val="0"/>
      <w:marRight w:val="0"/>
      <w:marTop w:val="0"/>
      <w:marBottom w:val="0"/>
      <w:divBdr>
        <w:top w:val="none" w:sz="0" w:space="0" w:color="auto"/>
        <w:left w:val="none" w:sz="0" w:space="0" w:color="auto"/>
        <w:bottom w:val="none" w:sz="0" w:space="0" w:color="auto"/>
        <w:right w:val="none" w:sz="0" w:space="0" w:color="auto"/>
      </w:divBdr>
      <w:divsChild>
        <w:div w:id="2089184856">
          <w:marLeft w:val="0"/>
          <w:marRight w:val="0"/>
          <w:marTop w:val="0"/>
          <w:marBottom w:val="0"/>
          <w:divBdr>
            <w:top w:val="none" w:sz="0" w:space="0" w:color="auto"/>
            <w:left w:val="none" w:sz="0" w:space="0" w:color="auto"/>
            <w:bottom w:val="none" w:sz="0" w:space="0" w:color="auto"/>
            <w:right w:val="none" w:sz="0" w:space="0" w:color="auto"/>
          </w:divBdr>
        </w:div>
        <w:div w:id="1329286128">
          <w:marLeft w:val="0"/>
          <w:marRight w:val="0"/>
          <w:marTop w:val="0"/>
          <w:marBottom w:val="0"/>
          <w:divBdr>
            <w:top w:val="none" w:sz="0" w:space="0" w:color="auto"/>
            <w:left w:val="none" w:sz="0" w:space="0" w:color="auto"/>
            <w:bottom w:val="none" w:sz="0" w:space="0" w:color="auto"/>
            <w:right w:val="none" w:sz="0" w:space="0" w:color="auto"/>
          </w:divBdr>
        </w:div>
        <w:div w:id="1338575126">
          <w:marLeft w:val="0"/>
          <w:marRight w:val="0"/>
          <w:marTop w:val="0"/>
          <w:marBottom w:val="0"/>
          <w:divBdr>
            <w:top w:val="none" w:sz="0" w:space="0" w:color="auto"/>
            <w:left w:val="none" w:sz="0" w:space="0" w:color="auto"/>
            <w:bottom w:val="none" w:sz="0" w:space="0" w:color="auto"/>
            <w:right w:val="none" w:sz="0" w:space="0" w:color="auto"/>
          </w:divBdr>
        </w:div>
        <w:div w:id="608702754">
          <w:marLeft w:val="0"/>
          <w:marRight w:val="0"/>
          <w:marTop w:val="0"/>
          <w:marBottom w:val="0"/>
          <w:divBdr>
            <w:top w:val="none" w:sz="0" w:space="0" w:color="auto"/>
            <w:left w:val="none" w:sz="0" w:space="0" w:color="auto"/>
            <w:bottom w:val="none" w:sz="0" w:space="0" w:color="auto"/>
            <w:right w:val="none" w:sz="0" w:space="0" w:color="auto"/>
          </w:divBdr>
        </w:div>
        <w:div w:id="1111559200">
          <w:marLeft w:val="0"/>
          <w:marRight w:val="0"/>
          <w:marTop w:val="0"/>
          <w:marBottom w:val="0"/>
          <w:divBdr>
            <w:top w:val="none" w:sz="0" w:space="0" w:color="auto"/>
            <w:left w:val="none" w:sz="0" w:space="0" w:color="auto"/>
            <w:bottom w:val="none" w:sz="0" w:space="0" w:color="auto"/>
            <w:right w:val="none" w:sz="0" w:space="0" w:color="auto"/>
          </w:divBdr>
        </w:div>
        <w:div w:id="561675216">
          <w:marLeft w:val="0"/>
          <w:marRight w:val="0"/>
          <w:marTop w:val="0"/>
          <w:marBottom w:val="0"/>
          <w:divBdr>
            <w:top w:val="none" w:sz="0" w:space="0" w:color="auto"/>
            <w:left w:val="none" w:sz="0" w:space="0" w:color="auto"/>
            <w:bottom w:val="none" w:sz="0" w:space="0" w:color="auto"/>
            <w:right w:val="none" w:sz="0" w:space="0" w:color="auto"/>
          </w:divBdr>
        </w:div>
        <w:div w:id="2125927416">
          <w:marLeft w:val="0"/>
          <w:marRight w:val="0"/>
          <w:marTop w:val="0"/>
          <w:marBottom w:val="0"/>
          <w:divBdr>
            <w:top w:val="none" w:sz="0" w:space="0" w:color="auto"/>
            <w:left w:val="none" w:sz="0" w:space="0" w:color="auto"/>
            <w:bottom w:val="none" w:sz="0" w:space="0" w:color="auto"/>
            <w:right w:val="none" w:sz="0" w:space="0" w:color="auto"/>
          </w:divBdr>
        </w:div>
        <w:div w:id="257830448">
          <w:marLeft w:val="0"/>
          <w:marRight w:val="0"/>
          <w:marTop w:val="0"/>
          <w:marBottom w:val="0"/>
          <w:divBdr>
            <w:top w:val="none" w:sz="0" w:space="0" w:color="auto"/>
            <w:left w:val="none" w:sz="0" w:space="0" w:color="auto"/>
            <w:bottom w:val="none" w:sz="0" w:space="0" w:color="auto"/>
            <w:right w:val="none" w:sz="0" w:space="0" w:color="auto"/>
          </w:divBdr>
        </w:div>
        <w:div w:id="1913081674">
          <w:marLeft w:val="0"/>
          <w:marRight w:val="0"/>
          <w:marTop w:val="0"/>
          <w:marBottom w:val="0"/>
          <w:divBdr>
            <w:top w:val="none" w:sz="0" w:space="0" w:color="auto"/>
            <w:left w:val="none" w:sz="0" w:space="0" w:color="auto"/>
            <w:bottom w:val="none" w:sz="0" w:space="0" w:color="auto"/>
            <w:right w:val="none" w:sz="0" w:space="0" w:color="auto"/>
          </w:divBdr>
        </w:div>
        <w:div w:id="1649171268">
          <w:marLeft w:val="0"/>
          <w:marRight w:val="0"/>
          <w:marTop w:val="0"/>
          <w:marBottom w:val="0"/>
          <w:divBdr>
            <w:top w:val="none" w:sz="0" w:space="0" w:color="auto"/>
            <w:left w:val="none" w:sz="0" w:space="0" w:color="auto"/>
            <w:bottom w:val="none" w:sz="0" w:space="0" w:color="auto"/>
            <w:right w:val="none" w:sz="0" w:space="0" w:color="auto"/>
          </w:divBdr>
        </w:div>
        <w:div w:id="1627469915">
          <w:marLeft w:val="0"/>
          <w:marRight w:val="0"/>
          <w:marTop w:val="0"/>
          <w:marBottom w:val="0"/>
          <w:divBdr>
            <w:top w:val="none" w:sz="0" w:space="0" w:color="auto"/>
            <w:left w:val="none" w:sz="0" w:space="0" w:color="auto"/>
            <w:bottom w:val="none" w:sz="0" w:space="0" w:color="auto"/>
            <w:right w:val="none" w:sz="0" w:space="0" w:color="auto"/>
          </w:divBdr>
        </w:div>
        <w:div w:id="154417541">
          <w:marLeft w:val="0"/>
          <w:marRight w:val="0"/>
          <w:marTop w:val="0"/>
          <w:marBottom w:val="0"/>
          <w:divBdr>
            <w:top w:val="none" w:sz="0" w:space="0" w:color="auto"/>
            <w:left w:val="none" w:sz="0" w:space="0" w:color="auto"/>
            <w:bottom w:val="none" w:sz="0" w:space="0" w:color="auto"/>
            <w:right w:val="none" w:sz="0" w:space="0" w:color="auto"/>
          </w:divBdr>
        </w:div>
        <w:div w:id="818225487">
          <w:marLeft w:val="0"/>
          <w:marRight w:val="0"/>
          <w:marTop w:val="0"/>
          <w:marBottom w:val="0"/>
          <w:divBdr>
            <w:top w:val="none" w:sz="0" w:space="0" w:color="auto"/>
            <w:left w:val="none" w:sz="0" w:space="0" w:color="auto"/>
            <w:bottom w:val="none" w:sz="0" w:space="0" w:color="auto"/>
            <w:right w:val="none" w:sz="0" w:space="0" w:color="auto"/>
          </w:divBdr>
        </w:div>
        <w:div w:id="1730375928">
          <w:marLeft w:val="0"/>
          <w:marRight w:val="0"/>
          <w:marTop w:val="0"/>
          <w:marBottom w:val="0"/>
          <w:divBdr>
            <w:top w:val="none" w:sz="0" w:space="0" w:color="auto"/>
            <w:left w:val="none" w:sz="0" w:space="0" w:color="auto"/>
            <w:bottom w:val="none" w:sz="0" w:space="0" w:color="auto"/>
            <w:right w:val="none" w:sz="0" w:space="0" w:color="auto"/>
          </w:divBdr>
        </w:div>
        <w:div w:id="2022582653">
          <w:marLeft w:val="0"/>
          <w:marRight w:val="0"/>
          <w:marTop w:val="0"/>
          <w:marBottom w:val="0"/>
          <w:divBdr>
            <w:top w:val="none" w:sz="0" w:space="0" w:color="auto"/>
            <w:left w:val="none" w:sz="0" w:space="0" w:color="auto"/>
            <w:bottom w:val="none" w:sz="0" w:space="0" w:color="auto"/>
            <w:right w:val="none" w:sz="0" w:space="0" w:color="auto"/>
          </w:divBdr>
        </w:div>
        <w:div w:id="972711724">
          <w:marLeft w:val="0"/>
          <w:marRight w:val="0"/>
          <w:marTop w:val="0"/>
          <w:marBottom w:val="0"/>
          <w:divBdr>
            <w:top w:val="none" w:sz="0" w:space="0" w:color="auto"/>
            <w:left w:val="none" w:sz="0" w:space="0" w:color="auto"/>
            <w:bottom w:val="none" w:sz="0" w:space="0" w:color="auto"/>
            <w:right w:val="none" w:sz="0" w:space="0" w:color="auto"/>
          </w:divBdr>
        </w:div>
        <w:div w:id="689141038">
          <w:marLeft w:val="0"/>
          <w:marRight w:val="0"/>
          <w:marTop w:val="0"/>
          <w:marBottom w:val="0"/>
          <w:divBdr>
            <w:top w:val="none" w:sz="0" w:space="0" w:color="auto"/>
            <w:left w:val="none" w:sz="0" w:space="0" w:color="auto"/>
            <w:bottom w:val="none" w:sz="0" w:space="0" w:color="auto"/>
            <w:right w:val="none" w:sz="0" w:space="0" w:color="auto"/>
          </w:divBdr>
        </w:div>
        <w:div w:id="450443542">
          <w:marLeft w:val="0"/>
          <w:marRight w:val="0"/>
          <w:marTop w:val="0"/>
          <w:marBottom w:val="0"/>
          <w:divBdr>
            <w:top w:val="none" w:sz="0" w:space="0" w:color="auto"/>
            <w:left w:val="none" w:sz="0" w:space="0" w:color="auto"/>
            <w:bottom w:val="none" w:sz="0" w:space="0" w:color="auto"/>
            <w:right w:val="none" w:sz="0" w:space="0" w:color="auto"/>
          </w:divBdr>
        </w:div>
        <w:div w:id="729577597">
          <w:marLeft w:val="0"/>
          <w:marRight w:val="0"/>
          <w:marTop w:val="0"/>
          <w:marBottom w:val="0"/>
          <w:divBdr>
            <w:top w:val="none" w:sz="0" w:space="0" w:color="auto"/>
            <w:left w:val="none" w:sz="0" w:space="0" w:color="auto"/>
            <w:bottom w:val="none" w:sz="0" w:space="0" w:color="auto"/>
            <w:right w:val="none" w:sz="0" w:space="0" w:color="auto"/>
          </w:divBdr>
        </w:div>
        <w:div w:id="198784922">
          <w:marLeft w:val="0"/>
          <w:marRight w:val="0"/>
          <w:marTop w:val="0"/>
          <w:marBottom w:val="0"/>
          <w:divBdr>
            <w:top w:val="none" w:sz="0" w:space="0" w:color="auto"/>
            <w:left w:val="none" w:sz="0" w:space="0" w:color="auto"/>
            <w:bottom w:val="none" w:sz="0" w:space="0" w:color="auto"/>
            <w:right w:val="none" w:sz="0" w:space="0" w:color="auto"/>
          </w:divBdr>
        </w:div>
        <w:div w:id="359360765">
          <w:marLeft w:val="0"/>
          <w:marRight w:val="0"/>
          <w:marTop w:val="0"/>
          <w:marBottom w:val="0"/>
          <w:divBdr>
            <w:top w:val="none" w:sz="0" w:space="0" w:color="auto"/>
            <w:left w:val="none" w:sz="0" w:space="0" w:color="auto"/>
            <w:bottom w:val="none" w:sz="0" w:space="0" w:color="auto"/>
            <w:right w:val="none" w:sz="0" w:space="0" w:color="auto"/>
          </w:divBdr>
        </w:div>
        <w:div w:id="1714889948">
          <w:marLeft w:val="0"/>
          <w:marRight w:val="0"/>
          <w:marTop w:val="0"/>
          <w:marBottom w:val="0"/>
          <w:divBdr>
            <w:top w:val="none" w:sz="0" w:space="0" w:color="auto"/>
            <w:left w:val="none" w:sz="0" w:space="0" w:color="auto"/>
            <w:bottom w:val="none" w:sz="0" w:space="0" w:color="auto"/>
            <w:right w:val="none" w:sz="0" w:space="0" w:color="auto"/>
          </w:divBdr>
        </w:div>
        <w:div w:id="748045224">
          <w:marLeft w:val="0"/>
          <w:marRight w:val="0"/>
          <w:marTop w:val="0"/>
          <w:marBottom w:val="0"/>
          <w:divBdr>
            <w:top w:val="none" w:sz="0" w:space="0" w:color="auto"/>
            <w:left w:val="none" w:sz="0" w:space="0" w:color="auto"/>
            <w:bottom w:val="none" w:sz="0" w:space="0" w:color="auto"/>
            <w:right w:val="none" w:sz="0" w:space="0" w:color="auto"/>
          </w:divBdr>
        </w:div>
        <w:div w:id="346374356">
          <w:marLeft w:val="0"/>
          <w:marRight w:val="0"/>
          <w:marTop w:val="0"/>
          <w:marBottom w:val="0"/>
          <w:divBdr>
            <w:top w:val="none" w:sz="0" w:space="0" w:color="auto"/>
            <w:left w:val="none" w:sz="0" w:space="0" w:color="auto"/>
            <w:bottom w:val="none" w:sz="0" w:space="0" w:color="auto"/>
            <w:right w:val="none" w:sz="0" w:space="0" w:color="auto"/>
          </w:divBdr>
        </w:div>
        <w:div w:id="573466097">
          <w:marLeft w:val="0"/>
          <w:marRight w:val="0"/>
          <w:marTop w:val="0"/>
          <w:marBottom w:val="0"/>
          <w:divBdr>
            <w:top w:val="none" w:sz="0" w:space="0" w:color="auto"/>
            <w:left w:val="none" w:sz="0" w:space="0" w:color="auto"/>
            <w:bottom w:val="none" w:sz="0" w:space="0" w:color="auto"/>
            <w:right w:val="none" w:sz="0" w:space="0" w:color="auto"/>
          </w:divBdr>
        </w:div>
        <w:div w:id="2046056761">
          <w:marLeft w:val="0"/>
          <w:marRight w:val="0"/>
          <w:marTop w:val="0"/>
          <w:marBottom w:val="0"/>
          <w:divBdr>
            <w:top w:val="none" w:sz="0" w:space="0" w:color="auto"/>
            <w:left w:val="none" w:sz="0" w:space="0" w:color="auto"/>
            <w:bottom w:val="none" w:sz="0" w:space="0" w:color="auto"/>
            <w:right w:val="none" w:sz="0" w:space="0" w:color="auto"/>
          </w:divBdr>
        </w:div>
        <w:div w:id="2013214759">
          <w:marLeft w:val="0"/>
          <w:marRight w:val="0"/>
          <w:marTop w:val="0"/>
          <w:marBottom w:val="0"/>
          <w:divBdr>
            <w:top w:val="none" w:sz="0" w:space="0" w:color="auto"/>
            <w:left w:val="none" w:sz="0" w:space="0" w:color="auto"/>
            <w:bottom w:val="none" w:sz="0" w:space="0" w:color="auto"/>
            <w:right w:val="none" w:sz="0" w:space="0" w:color="auto"/>
          </w:divBdr>
        </w:div>
        <w:div w:id="1542547373">
          <w:marLeft w:val="0"/>
          <w:marRight w:val="0"/>
          <w:marTop w:val="0"/>
          <w:marBottom w:val="0"/>
          <w:divBdr>
            <w:top w:val="none" w:sz="0" w:space="0" w:color="auto"/>
            <w:left w:val="none" w:sz="0" w:space="0" w:color="auto"/>
            <w:bottom w:val="none" w:sz="0" w:space="0" w:color="auto"/>
            <w:right w:val="none" w:sz="0" w:space="0" w:color="auto"/>
          </w:divBdr>
        </w:div>
        <w:div w:id="2045908988">
          <w:marLeft w:val="0"/>
          <w:marRight w:val="0"/>
          <w:marTop w:val="0"/>
          <w:marBottom w:val="0"/>
          <w:divBdr>
            <w:top w:val="none" w:sz="0" w:space="0" w:color="auto"/>
            <w:left w:val="none" w:sz="0" w:space="0" w:color="auto"/>
            <w:bottom w:val="none" w:sz="0" w:space="0" w:color="auto"/>
            <w:right w:val="none" w:sz="0" w:space="0" w:color="auto"/>
          </w:divBdr>
        </w:div>
        <w:div w:id="713430175">
          <w:marLeft w:val="0"/>
          <w:marRight w:val="0"/>
          <w:marTop w:val="0"/>
          <w:marBottom w:val="0"/>
          <w:divBdr>
            <w:top w:val="none" w:sz="0" w:space="0" w:color="auto"/>
            <w:left w:val="none" w:sz="0" w:space="0" w:color="auto"/>
            <w:bottom w:val="none" w:sz="0" w:space="0" w:color="auto"/>
            <w:right w:val="none" w:sz="0" w:space="0" w:color="auto"/>
          </w:divBdr>
        </w:div>
        <w:div w:id="954826546">
          <w:marLeft w:val="0"/>
          <w:marRight w:val="0"/>
          <w:marTop w:val="0"/>
          <w:marBottom w:val="0"/>
          <w:divBdr>
            <w:top w:val="none" w:sz="0" w:space="0" w:color="auto"/>
            <w:left w:val="none" w:sz="0" w:space="0" w:color="auto"/>
            <w:bottom w:val="none" w:sz="0" w:space="0" w:color="auto"/>
            <w:right w:val="none" w:sz="0" w:space="0" w:color="auto"/>
          </w:divBdr>
        </w:div>
      </w:divsChild>
    </w:div>
    <w:div w:id="1063870104">
      <w:bodyDiv w:val="1"/>
      <w:marLeft w:val="0"/>
      <w:marRight w:val="0"/>
      <w:marTop w:val="0"/>
      <w:marBottom w:val="0"/>
      <w:divBdr>
        <w:top w:val="none" w:sz="0" w:space="0" w:color="auto"/>
        <w:left w:val="none" w:sz="0" w:space="0" w:color="auto"/>
        <w:bottom w:val="none" w:sz="0" w:space="0" w:color="auto"/>
        <w:right w:val="none" w:sz="0" w:space="0" w:color="auto"/>
      </w:divBdr>
      <w:divsChild>
        <w:div w:id="597374339">
          <w:marLeft w:val="0"/>
          <w:marRight w:val="0"/>
          <w:marTop w:val="0"/>
          <w:marBottom w:val="0"/>
          <w:divBdr>
            <w:top w:val="none" w:sz="0" w:space="0" w:color="auto"/>
            <w:left w:val="none" w:sz="0" w:space="0" w:color="auto"/>
            <w:bottom w:val="none" w:sz="0" w:space="0" w:color="auto"/>
            <w:right w:val="none" w:sz="0" w:space="0" w:color="auto"/>
          </w:divBdr>
        </w:div>
        <w:div w:id="1772508703">
          <w:marLeft w:val="0"/>
          <w:marRight w:val="0"/>
          <w:marTop w:val="0"/>
          <w:marBottom w:val="0"/>
          <w:divBdr>
            <w:top w:val="none" w:sz="0" w:space="0" w:color="auto"/>
            <w:left w:val="none" w:sz="0" w:space="0" w:color="auto"/>
            <w:bottom w:val="none" w:sz="0" w:space="0" w:color="auto"/>
            <w:right w:val="none" w:sz="0" w:space="0" w:color="auto"/>
          </w:divBdr>
        </w:div>
        <w:div w:id="1934393225">
          <w:marLeft w:val="0"/>
          <w:marRight w:val="0"/>
          <w:marTop w:val="0"/>
          <w:marBottom w:val="0"/>
          <w:divBdr>
            <w:top w:val="none" w:sz="0" w:space="0" w:color="auto"/>
            <w:left w:val="none" w:sz="0" w:space="0" w:color="auto"/>
            <w:bottom w:val="none" w:sz="0" w:space="0" w:color="auto"/>
            <w:right w:val="none" w:sz="0" w:space="0" w:color="auto"/>
          </w:divBdr>
        </w:div>
        <w:div w:id="1776751465">
          <w:marLeft w:val="0"/>
          <w:marRight w:val="0"/>
          <w:marTop w:val="0"/>
          <w:marBottom w:val="0"/>
          <w:divBdr>
            <w:top w:val="none" w:sz="0" w:space="0" w:color="auto"/>
            <w:left w:val="none" w:sz="0" w:space="0" w:color="auto"/>
            <w:bottom w:val="none" w:sz="0" w:space="0" w:color="auto"/>
            <w:right w:val="none" w:sz="0" w:space="0" w:color="auto"/>
          </w:divBdr>
        </w:div>
        <w:div w:id="683095400">
          <w:marLeft w:val="0"/>
          <w:marRight w:val="0"/>
          <w:marTop w:val="0"/>
          <w:marBottom w:val="0"/>
          <w:divBdr>
            <w:top w:val="none" w:sz="0" w:space="0" w:color="auto"/>
            <w:left w:val="none" w:sz="0" w:space="0" w:color="auto"/>
            <w:bottom w:val="none" w:sz="0" w:space="0" w:color="auto"/>
            <w:right w:val="none" w:sz="0" w:space="0" w:color="auto"/>
          </w:divBdr>
        </w:div>
        <w:div w:id="1608586713">
          <w:marLeft w:val="0"/>
          <w:marRight w:val="0"/>
          <w:marTop w:val="0"/>
          <w:marBottom w:val="0"/>
          <w:divBdr>
            <w:top w:val="none" w:sz="0" w:space="0" w:color="auto"/>
            <w:left w:val="none" w:sz="0" w:space="0" w:color="auto"/>
            <w:bottom w:val="none" w:sz="0" w:space="0" w:color="auto"/>
            <w:right w:val="none" w:sz="0" w:space="0" w:color="auto"/>
          </w:divBdr>
        </w:div>
        <w:div w:id="786241696">
          <w:marLeft w:val="0"/>
          <w:marRight w:val="0"/>
          <w:marTop w:val="0"/>
          <w:marBottom w:val="0"/>
          <w:divBdr>
            <w:top w:val="none" w:sz="0" w:space="0" w:color="auto"/>
            <w:left w:val="none" w:sz="0" w:space="0" w:color="auto"/>
            <w:bottom w:val="none" w:sz="0" w:space="0" w:color="auto"/>
            <w:right w:val="none" w:sz="0" w:space="0" w:color="auto"/>
          </w:divBdr>
        </w:div>
        <w:div w:id="1067344680">
          <w:marLeft w:val="0"/>
          <w:marRight w:val="0"/>
          <w:marTop w:val="0"/>
          <w:marBottom w:val="0"/>
          <w:divBdr>
            <w:top w:val="none" w:sz="0" w:space="0" w:color="auto"/>
            <w:left w:val="none" w:sz="0" w:space="0" w:color="auto"/>
            <w:bottom w:val="none" w:sz="0" w:space="0" w:color="auto"/>
            <w:right w:val="none" w:sz="0" w:space="0" w:color="auto"/>
          </w:divBdr>
        </w:div>
        <w:div w:id="703750847">
          <w:marLeft w:val="0"/>
          <w:marRight w:val="0"/>
          <w:marTop w:val="0"/>
          <w:marBottom w:val="0"/>
          <w:divBdr>
            <w:top w:val="none" w:sz="0" w:space="0" w:color="auto"/>
            <w:left w:val="none" w:sz="0" w:space="0" w:color="auto"/>
            <w:bottom w:val="none" w:sz="0" w:space="0" w:color="auto"/>
            <w:right w:val="none" w:sz="0" w:space="0" w:color="auto"/>
          </w:divBdr>
        </w:div>
        <w:div w:id="1876961060">
          <w:marLeft w:val="0"/>
          <w:marRight w:val="0"/>
          <w:marTop w:val="0"/>
          <w:marBottom w:val="0"/>
          <w:divBdr>
            <w:top w:val="none" w:sz="0" w:space="0" w:color="auto"/>
            <w:left w:val="none" w:sz="0" w:space="0" w:color="auto"/>
            <w:bottom w:val="none" w:sz="0" w:space="0" w:color="auto"/>
            <w:right w:val="none" w:sz="0" w:space="0" w:color="auto"/>
          </w:divBdr>
        </w:div>
        <w:div w:id="440415418">
          <w:marLeft w:val="0"/>
          <w:marRight w:val="0"/>
          <w:marTop w:val="0"/>
          <w:marBottom w:val="0"/>
          <w:divBdr>
            <w:top w:val="none" w:sz="0" w:space="0" w:color="auto"/>
            <w:left w:val="none" w:sz="0" w:space="0" w:color="auto"/>
            <w:bottom w:val="none" w:sz="0" w:space="0" w:color="auto"/>
            <w:right w:val="none" w:sz="0" w:space="0" w:color="auto"/>
          </w:divBdr>
        </w:div>
        <w:div w:id="1361971909">
          <w:marLeft w:val="0"/>
          <w:marRight w:val="0"/>
          <w:marTop w:val="0"/>
          <w:marBottom w:val="0"/>
          <w:divBdr>
            <w:top w:val="none" w:sz="0" w:space="0" w:color="auto"/>
            <w:left w:val="none" w:sz="0" w:space="0" w:color="auto"/>
            <w:bottom w:val="none" w:sz="0" w:space="0" w:color="auto"/>
            <w:right w:val="none" w:sz="0" w:space="0" w:color="auto"/>
          </w:divBdr>
        </w:div>
        <w:div w:id="1061440808">
          <w:marLeft w:val="0"/>
          <w:marRight w:val="0"/>
          <w:marTop w:val="0"/>
          <w:marBottom w:val="0"/>
          <w:divBdr>
            <w:top w:val="none" w:sz="0" w:space="0" w:color="auto"/>
            <w:left w:val="none" w:sz="0" w:space="0" w:color="auto"/>
            <w:bottom w:val="none" w:sz="0" w:space="0" w:color="auto"/>
            <w:right w:val="none" w:sz="0" w:space="0" w:color="auto"/>
          </w:divBdr>
        </w:div>
        <w:div w:id="568535810">
          <w:marLeft w:val="0"/>
          <w:marRight w:val="0"/>
          <w:marTop w:val="0"/>
          <w:marBottom w:val="0"/>
          <w:divBdr>
            <w:top w:val="none" w:sz="0" w:space="0" w:color="auto"/>
            <w:left w:val="none" w:sz="0" w:space="0" w:color="auto"/>
            <w:bottom w:val="none" w:sz="0" w:space="0" w:color="auto"/>
            <w:right w:val="none" w:sz="0" w:space="0" w:color="auto"/>
          </w:divBdr>
        </w:div>
        <w:div w:id="1946575897">
          <w:marLeft w:val="0"/>
          <w:marRight w:val="0"/>
          <w:marTop w:val="0"/>
          <w:marBottom w:val="0"/>
          <w:divBdr>
            <w:top w:val="none" w:sz="0" w:space="0" w:color="auto"/>
            <w:left w:val="none" w:sz="0" w:space="0" w:color="auto"/>
            <w:bottom w:val="none" w:sz="0" w:space="0" w:color="auto"/>
            <w:right w:val="none" w:sz="0" w:space="0" w:color="auto"/>
          </w:divBdr>
        </w:div>
        <w:div w:id="798377334">
          <w:marLeft w:val="0"/>
          <w:marRight w:val="0"/>
          <w:marTop w:val="0"/>
          <w:marBottom w:val="0"/>
          <w:divBdr>
            <w:top w:val="none" w:sz="0" w:space="0" w:color="auto"/>
            <w:left w:val="none" w:sz="0" w:space="0" w:color="auto"/>
            <w:bottom w:val="none" w:sz="0" w:space="0" w:color="auto"/>
            <w:right w:val="none" w:sz="0" w:space="0" w:color="auto"/>
          </w:divBdr>
        </w:div>
        <w:div w:id="1359038204">
          <w:marLeft w:val="0"/>
          <w:marRight w:val="0"/>
          <w:marTop w:val="0"/>
          <w:marBottom w:val="0"/>
          <w:divBdr>
            <w:top w:val="none" w:sz="0" w:space="0" w:color="auto"/>
            <w:left w:val="none" w:sz="0" w:space="0" w:color="auto"/>
            <w:bottom w:val="none" w:sz="0" w:space="0" w:color="auto"/>
            <w:right w:val="none" w:sz="0" w:space="0" w:color="auto"/>
          </w:divBdr>
        </w:div>
        <w:div w:id="1499691978">
          <w:marLeft w:val="0"/>
          <w:marRight w:val="0"/>
          <w:marTop w:val="0"/>
          <w:marBottom w:val="0"/>
          <w:divBdr>
            <w:top w:val="none" w:sz="0" w:space="0" w:color="auto"/>
            <w:left w:val="none" w:sz="0" w:space="0" w:color="auto"/>
            <w:bottom w:val="none" w:sz="0" w:space="0" w:color="auto"/>
            <w:right w:val="none" w:sz="0" w:space="0" w:color="auto"/>
          </w:divBdr>
        </w:div>
        <w:div w:id="442265887">
          <w:marLeft w:val="0"/>
          <w:marRight w:val="0"/>
          <w:marTop w:val="0"/>
          <w:marBottom w:val="0"/>
          <w:divBdr>
            <w:top w:val="none" w:sz="0" w:space="0" w:color="auto"/>
            <w:left w:val="none" w:sz="0" w:space="0" w:color="auto"/>
            <w:bottom w:val="none" w:sz="0" w:space="0" w:color="auto"/>
            <w:right w:val="none" w:sz="0" w:space="0" w:color="auto"/>
          </w:divBdr>
        </w:div>
        <w:div w:id="1654407781">
          <w:marLeft w:val="0"/>
          <w:marRight w:val="0"/>
          <w:marTop w:val="0"/>
          <w:marBottom w:val="0"/>
          <w:divBdr>
            <w:top w:val="none" w:sz="0" w:space="0" w:color="auto"/>
            <w:left w:val="none" w:sz="0" w:space="0" w:color="auto"/>
            <w:bottom w:val="none" w:sz="0" w:space="0" w:color="auto"/>
            <w:right w:val="none" w:sz="0" w:space="0" w:color="auto"/>
          </w:divBdr>
        </w:div>
        <w:div w:id="1161392438">
          <w:marLeft w:val="0"/>
          <w:marRight w:val="0"/>
          <w:marTop w:val="0"/>
          <w:marBottom w:val="0"/>
          <w:divBdr>
            <w:top w:val="none" w:sz="0" w:space="0" w:color="auto"/>
            <w:left w:val="none" w:sz="0" w:space="0" w:color="auto"/>
            <w:bottom w:val="none" w:sz="0" w:space="0" w:color="auto"/>
            <w:right w:val="none" w:sz="0" w:space="0" w:color="auto"/>
          </w:divBdr>
        </w:div>
        <w:div w:id="1195656659">
          <w:marLeft w:val="0"/>
          <w:marRight w:val="0"/>
          <w:marTop w:val="0"/>
          <w:marBottom w:val="0"/>
          <w:divBdr>
            <w:top w:val="none" w:sz="0" w:space="0" w:color="auto"/>
            <w:left w:val="none" w:sz="0" w:space="0" w:color="auto"/>
            <w:bottom w:val="none" w:sz="0" w:space="0" w:color="auto"/>
            <w:right w:val="none" w:sz="0" w:space="0" w:color="auto"/>
          </w:divBdr>
        </w:div>
        <w:div w:id="1130516385">
          <w:marLeft w:val="0"/>
          <w:marRight w:val="0"/>
          <w:marTop w:val="0"/>
          <w:marBottom w:val="0"/>
          <w:divBdr>
            <w:top w:val="none" w:sz="0" w:space="0" w:color="auto"/>
            <w:left w:val="none" w:sz="0" w:space="0" w:color="auto"/>
            <w:bottom w:val="none" w:sz="0" w:space="0" w:color="auto"/>
            <w:right w:val="none" w:sz="0" w:space="0" w:color="auto"/>
          </w:divBdr>
        </w:div>
        <w:div w:id="1973247918">
          <w:marLeft w:val="0"/>
          <w:marRight w:val="0"/>
          <w:marTop w:val="0"/>
          <w:marBottom w:val="0"/>
          <w:divBdr>
            <w:top w:val="none" w:sz="0" w:space="0" w:color="auto"/>
            <w:left w:val="none" w:sz="0" w:space="0" w:color="auto"/>
            <w:bottom w:val="none" w:sz="0" w:space="0" w:color="auto"/>
            <w:right w:val="none" w:sz="0" w:space="0" w:color="auto"/>
          </w:divBdr>
        </w:div>
        <w:div w:id="816265248">
          <w:marLeft w:val="0"/>
          <w:marRight w:val="0"/>
          <w:marTop w:val="0"/>
          <w:marBottom w:val="0"/>
          <w:divBdr>
            <w:top w:val="none" w:sz="0" w:space="0" w:color="auto"/>
            <w:left w:val="none" w:sz="0" w:space="0" w:color="auto"/>
            <w:bottom w:val="none" w:sz="0" w:space="0" w:color="auto"/>
            <w:right w:val="none" w:sz="0" w:space="0" w:color="auto"/>
          </w:divBdr>
        </w:div>
        <w:div w:id="819931834">
          <w:marLeft w:val="0"/>
          <w:marRight w:val="0"/>
          <w:marTop w:val="0"/>
          <w:marBottom w:val="0"/>
          <w:divBdr>
            <w:top w:val="none" w:sz="0" w:space="0" w:color="auto"/>
            <w:left w:val="none" w:sz="0" w:space="0" w:color="auto"/>
            <w:bottom w:val="none" w:sz="0" w:space="0" w:color="auto"/>
            <w:right w:val="none" w:sz="0" w:space="0" w:color="auto"/>
          </w:divBdr>
        </w:div>
        <w:div w:id="1120538084">
          <w:marLeft w:val="0"/>
          <w:marRight w:val="0"/>
          <w:marTop w:val="0"/>
          <w:marBottom w:val="0"/>
          <w:divBdr>
            <w:top w:val="none" w:sz="0" w:space="0" w:color="auto"/>
            <w:left w:val="none" w:sz="0" w:space="0" w:color="auto"/>
            <w:bottom w:val="none" w:sz="0" w:space="0" w:color="auto"/>
            <w:right w:val="none" w:sz="0" w:space="0" w:color="auto"/>
          </w:divBdr>
        </w:div>
        <w:div w:id="2097170575">
          <w:marLeft w:val="0"/>
          <w:marRight w:val="0"/>
          <w:marTop w:val="0"/>
          <w:marBottom w:val="0"/>
          <w:divBdr>
            <w:top w:val="none" w:sz="0" w:space="0" w:color="auto"/>
            <w:left w:val="none" w:sz="0" w:space="0" w:color="auto"/>
            <w:bottom w:val="none" w:sz="0" w:space="0" w:color="auto"/>
            <w:right w:val="none" w:sz="0" w:space="0" w:color="auto"/>
          </w:divBdr>
        </w:div>
        <w:div w:id="1133787290">
          <w:marLeft w:val="0"/>
          <w:marRight w:val="0"/>
          <w:marTop w:val="0"/>
          <w:marBottom w:val="0"/>
          <w:divBdr>
            <w:top w:val="none" w:sz="0" w:space="0" w:color="auto"/>
            <w:left w:val="none" w:sz="0" w:space="0" w:color="auto"/>
            <w:bottom w:val="none" w:sz="0" w:space="0" w:color="auto"/>
            <w:right w:val="none" w:sz="0" w:space="0" w:color="auto"/>
          </w:divBdr>
        </w:div>
        <w:div w:id="222915453">
          <w:marLeft w:val="0"/>
          <w:marRight w:val="0"/>
          <w:marTop w:val="0"/>
          <w:marBottom w:val="0"/>
          <w:divBdr>
            <w:top w:val="none" w:sz="0" w:space="0" w:color="auto"/>
            <w:left w:val="none" w:sz="0" w:space="0" w:color="auto"/>
            <w:bottom w:val="none" w:sz="0" w:space="0" w:color="auto"/>
            <w:right w:val="none" w:sz="0" w:space="0" w:color="auto"/>
          </w:divBdr>
        </w:div>
      </w:divsChild>
    </w:div>
    <w:div w:id="1064332976">
      <w:bodyDiv w:val="1"/>
      <w:marLeft w:val="0"/>
      <w:marRight w:val="0"/>
      <w:marTop w:val="0"/>
      <w:marBottom w:val="0"/>
      <w:divBdr>
        <w:top w:val="none" w:sz="0" w:space="0" w:color="auto"/>
        <w:left w:val="none" w:sz="0" w:space="0" w:color="auto"/>
        <w:bottom w:val="none" w:sz="0" w:space="0" w:color="auto"/>
        <w:right w:val="none" w:sz="0" w:space="0" w:color="auto"/>
      </w:divBdr>
      <w:divsChild>
        <w:div w:id="1893300397">
          <w:marLeft w:val="0"/>
          <w:marRight w:val="0"/>
          <w:marTop w:val="0"/>
          <w:marBottom w:val="0"/>
          <w:divBdr>
            <w:top w:val="none" w:sz="0" w:space="0" w:color="auto"/>
            <w:left w:val="none" w:sz="0" w:space="0" w:color="auto"/>
            <w:bottom w:val="none" w:sz="0" w:space="0" w:color="auto"/>
            <w:right w:val="none" w:sz="0" w:space="0" w:color="auto"/>
          </w:divBdr>
        </w:div>
        <w:div w:id="514812307">
          <w:marLeft w:val="0"/>
          <w:marRight w:val="0"/>
          <w:marTop w:val="0"/>
          <w:marBottom w:val="0"/>
          <w:divBdr>
            <w:top w:val="none" w:sz="0" w:space="0" w:color="auto"/>
            <w:left w:val="none" w:sz="0" w:space="0" w:color="auto"/>
            <w:bottom w:val="none" w:sz="0" w:space="0" w:color="auto"/>
            <w:right w:val="none" w:sz="0" w:space="0" w:color="auto"/>
          </w:divBdr>
        </w:div>
        <w:div w:id="1382436855">
          <w:marLeft w:val="0"/>
          <w:marRight w:val="0"/>
          <w:marTop w:val="0"/>
          <w:marBottom w:val="0"/>
          <w:divBdr>
            <w:top w:val="none" w:sz="0" w:space="0" w:color="auto"/>
            <w:left w:val="none" w:sz="0" w:space="0" w:color="auto"/>
            <w:bottom w:val="none" w:sz="0" w:space="0" w:color="auto"/>
            <w:right w:val="none" w:sz="0" w:space="0" w:color="auto"/>
          </w:divBdr>
        </w:div>
        <w:div w:id="1356345093">
          <w:marLeft w:val="0"/>
          <w:marRight w:val="0"/>
          <w:marTop w:val="0"/>
          <w:marBottom w:val="0"/>
          <w:divBdr>
            <w:top w:val="none" w:sz="0" w:space="0" w:color="auto"/>
            <w:left w:val="none" w:sz="0" w:space="0" w:color="auto"/>
            <w:bottom w:val="none" w:sz="0" w:space="0" w:color="auto"/>
            <w:right w:val="none" w:sz="0" w:space="0" w:color="auto"/>
          </w:divBdr>
        </w:div>
        <w:div w:id="1868710813">
          <w:marLeft w:val="0"/>
          <w:marRight w:val="0"/>
          <w:marTop w:val="0"/>
          <w:marBottom w:val="0"/>
          <w:divBdr>
            <w:top w:val="none" w:sz="0" w:space="0" w:color="auto"/>
            <w:left w:val="none" w:sz="0" w:space="0" w:color="auto"/>
            <w:bottom w:val="none" w:sz="0" w:space="0" w:color="auto"/>
            <w:right w:val="none" w:sz="0" w:space="0" w:color="auto"/>
          </w:divBdr>
        </w:div>
        <w:div w:id="1930889858">
          <w:marLeft w:val="0"/>
          <w:marRight w:val="0"/>
          <w:marTop w:val="0"/>
          <w:marBottom w:val="0"/>
          <w:divBdr>
            <w:top w:val="none" w:sz="0" w:space="0" w:color="auto"/>
            <w:left w:val="none" w:sz="0" w:space="0" w:color="auto"/>
            <w:bottom w:val="none" w:sz="0" w:space="0" w:color="auto"/>
            <w:right w:val="none" w:sz="0" w:space="0" w:color="auto"/>
          </w:divBdr>
        </w:div>
        <w:div w:id="835802750">
          <w:marLeft w:val="0"/>
          <w:marRight w:val="0"/>
          <w:marTop w:val="0"/>
          <w:marBottom w:val="0"/>
          <w:divBdr>
            <w:top w:val="none" w:sz="0" w:space="0" w:color="auto"/>
            <w:left w:val="none" w:sz="0" w:space="0" w:color="auto"/>
            <w:bottom w:val="none" w:sz="0" w:space="0" w:color="auto"/>
            <w:right w:val="none" w:sz="0" w:space="0" w:color="auto"/>
          </w:divBdr>
        </w:div>
        <w:div w:id="1068040593">
          <w:marLeft w:val="0"/>
          <w:marRight w:val="0"/>
          <w:marTop w:val="0"/>
          <w:marBottom w:val="0"/>
          <w:divBdr>
            <w:top w:val="none" w:sz="0" w:space="0" w:color="auto"/>
            <w:left w:val="none" w:sz="0" w:space="0" w:color="auto"/>
            <w:bottom w:val="none" w:sz="0" w:space="0" w:color="auto"/>
            <w:right w:val="none" w:sz="0" w:space="0" w:color="auto"/>
          </w:divBdr>
        </w:div>
        <w:div w:id="475026882">
          <w:marLeft w:val="0"/>
          <w:marRight w:val="0"/>
          <w:marTop w:val="0"/>
          <w:marBottom w:val="0"/>
          <w:divBdr>
            <w:top w:val="none" w:sz="0" w:space="0" w:color="auto"/>
            <w:left w:val="none" w:sz="0" w:space="0" w:color="auto"/>
            <w:bottom w:val="none" w:sz="0" w:space="0" w:color="auto"/>
            <w:right w:val="none" w:sz="0" w:space="0" w:color="auto"/>
          </w:divBdr>
        </w:div>
        <w:div w:id="295331945">
          <w:marLeft w:val="0"/>
          <w:marRight w:val="0"/>
          <w:marTop w:val="0"/>
          <w:marBottom w:val="0"/>
          <w:divBdr>
            <w:top w:val="none" w:sz="0" w:space="0" w:color="auto"/>
            <w:left w:val="none" w:sz="0" w:space="0" w:color="auto"/>
            <w:bottom w:val="none" w:sz="0" w:space="0" w:color="auto"/>
            <w:right w:val="none" w:sz="0" w:space="0" w:color="auto"/>
          </w:divBdr>
        </w:div>
        <w:div w:id="689834892">
          <w:marLeft w:val="0"/>
          <w:marRight w:val="0"/>
          <w:marTop w:val="0"/>
          <w:marBottom w:val="0"/>
          <w:divBdr>
            <w:top w:val="none" w:sz="0" w:space="0" w:color="auto"/>
            <w:left w:val="none" w:sz="0" w:space="0" w:color="auto"/>
            <w:bottom w:val="none" w:sz="0" w:space="0" w:color="auto"/>
            <w:right w:val="none" w:sz="0" w:space="0" w:color="auto"/>
          </w:divBdr>
        </w:div>
        <w:div w:id="40635723">
          <w:marLeft w:val="0"/>
          <w:marRight w:val="0"/>
          <w:marTop w:val="0"/>
          <w:marBottom w:val="0"/>
          <w:divBdr>
            <w:top w:val="none" w:sz="0" w:space="0" w:color="auto"/>
            <w:left w:val="none" w:sz="0" w:space="0" w:color="auto"/>
            <w:bottom w:val="none" w:sz="0" w:space="0" w:color="auto"/>
            <w:right w:val="none" w:sz="0" w:space="0" w:color="auto"/>
          </w:divBdr>
        </w:div>
        <w:div w:id="28603171">
          <w:marLeft w:val="0"/>
          <w:marRight w:val="0"/>
          <w:marTop w:val="0"/>
          <w:marBottom w:val="0"/>
          <w:divBdr>
            <w:top w:val="none" w:sz="0" w:space="0" w:color="auto"/>
            <w:left w:val="none" w:sz="0" w:space="0" w:color="auto"/>
            <w:bottom w:val="none" w:sz="0" w:space="0" w:color="auto"/>
            <w:right w:val="none" w:sz="0" w:space="0" w:color="auto"/>
          </w:divBdr>
        </w:div>
      </w:divsChild>
    </w:div>
    <w:div w:id="1066341802">
      <w:bodyDiv w:val="1"/>
      <w:marLeft w:val="0"/>
      <w:marRight w:val="0"/>
      <w:marTop w:val="0"/>
      <w:marBottom w:val="0"/>
      <w:divBdr>
        <w:top w:val="none" w:sz="0" w:space="0" w:color="auto"/>
        <w:left w:val="none" w:sz="0" w:space="0" w:color="auto"/>
        <w:bottom w:val="none" w:sz="0" w:space="0" w:color="auto"/>
        <w:right w:val="none" w:sz="0" w:space="0" w:color="auto"/>
      </w:divBdr>
      <w:divsChild>
        <w:div w:id="1507478141">
          <w:marLeft w:val="0"/>
          <w:marRight w:val="0"/>
          <w:marTop w:val="0"/>
          <w:marBottom w:val="0"/>
          <w:divBdr>
            <w:top w:val="none" w:sz="0" w:space="0" w:color="auto"/>
            <w:left w:val="none" w:sz="0" w:space="0" w:color="auto"/>
            <w:bottom w:val="none" w:sz="0" w:space="0" w:color="auto"/>
            <w:right w:val="none" w:sz="0" w:space="0" w:color="auto"/>
          </w:divBdr>
        </w:div>
        <w:div w:id="1029723424">
          <w:marLeft w:val="0"/>
          <w:marRight w:val="0"/>
          <w:marTop w:val="0"/>
          <w:marBottom w:val="0"/>
          <w:divBdr>
            <w:top w:val="none" w:sz="0" w:space="0" w:color="auto"/>
            <w:left w:val="none" w:sz="0" w:space="0" w:color="auto"/>
            <w:bottom w:val="none" w:sz="0" w:space="0" w:color="auto"/>
            <w:right w:val="none" w:sz="0" w:space="0" w:color="auto"/>
          </w:divBdr>
        </w:div>
        <w:div w:id="1110590375">
          <w:marLeft w:val="0"/>
          <w:marRight w:val="0"/>
          <w:marTop w:val="0"/>
          <w:marBottom w:val="0"/>
          <w:divBdr>
            <w:top w:val="none" w:sz="0" w:space="0" w:color="auto"/>
            <w:left w:val="none" w:sz="0" w:space="0" w:color="auto"/>
            <w:bottom w:val="none" w:sz="0" w:space="0" w:color="auto"/>
            <w:right w:val="none" w:sz="0" w:space="0" w:color="auto"/>
          </w:divBdr>
        </w:div>
        <w:div w:id="122424852">
          <w:marLeft w:val="0"/>
          <w:marRight w:val="0"/>
          <w:marTop w:val="0"/>
          <w:marBottom w:val="0"/>
          <w:divBdr>
            <w:top w:val="none" w:sz="0" w:space="0" w:color="auto"/>
            <w:left w:val="none" w:sz="0" w:space="0" w:color="auto"/>
            <w:bottom w:val="none" w:sz="0" w:space="0" w:color="auto"/>
            <w:right w:val="none" w:sz="0" w:space="0" w:color="auto"/>
          </w:divBdr>
        </w:div>
        <w:div w:id="247270958">
          <w:marLeft w:val="0"/>
          <w:marRight w:val="0"/>
          <w:marTop w:val="0"/>
          <w:marBottom w:val="0"/>
          <w:divBdr>
            <w:top w:val="none" w:sz="0" w:space="0" w:color="auto"/>
            <w:left w:val="none" w:sz="0" w:space="0" w:color="auto"/>
            <w:bottom w:val="none" w:sz="0" w:space="0" w:color="auto"/>
            <w:right w:val="none" w:sz="0" w:space="0" w:color="auto"/>
          </w:divBdr>
        </w:div>
        <w:div w:id="154418821">
          <w:marLeft w:val="0"/>
          <w:marRight w:val="0"/>
          <w:marTop w:val="0"/>
          <w:marBottom w:val="0"/>
          <w:divBdr>
            <w:top w:val="none" w:sz="0" w:space="0" w:color="auto"/>
            <w:left w:val="none" w:sz="0" w:space="0" w:color="auto"/>
            <w:bottom w:val="none" w:sz="0" w:space="0" w:color="auto"/>
            <w:right w:val="none" w:sz="0" w:space="0" w:color="auto"/>
          </w:divBdr>
        </w:div>
        <w:div w:id="535777922">
          <w:marLeft w:val="0"/>
          <w:marRight w:val="0"/>
          <w:marTop w:val="0"/>
          <w:marBottom w:val="0"/>
          <w:divBdr>
            <w:top w:val="none" w:sz="0" w:space="0" w:color="auto"/>
            <w:left w:val="none" w:sz="0" w:space="0" w:color="auto"/>
            <w:bottom w:val="none" w:sz="0" w:space="0" w:color="auto"/>
            <w:right w:val="none" w:sz="0" w:space="0" w:color="auto"/>
          </w:divBdr>
        </w:div>
        <w:div w:id="1897400026">
          <w:marLeft w:val="0"/>
          <w:marRight w:val="0"/>
          <w:marTop w:val="0"/>
          <w:marBottom w:val="0"/>
          <w:divBdr>
            <w:top w:val="none" w:sz="0" w:space="0" w:color="auto"/>
            <w:left w:val="none" w:sz="0" w:space="0" w:color="auto"/>
            <w:bottom w:val="none" w:sz="0" w:space="0" w:color="auto"/>
            <w:right w:val="none" w:sz="0" w:space="0" w:color="auto"/>
          </w:divBdr>
        </w:div>
        <w:div w:id="1419328219">
          <w:marLeft w:val="0"/>
          <w:marRight w:val="0"/>
          <w:marTop w:val="0"/>
          <w:marBottom w:val="0"/>
          <w:divBdr>
            <w:top w:val="none" w:sz="0" w:space="0" w:color="auto"/>
            <w:left w:val="none" w:sz="0" w:space="0" w:color="auto"/>
            <w:bottom w:val="none" w:sz="0" w:space="0" w:color="auto"/>
            <w:right w:val="none" w:sz="0" w:space="0" w:color="auto"/>
          </w:divBdr>
        </w:div>
        <w:div w:id="167988675">
          <w:marLeft w:val="0"/>
          <w:marRight w:val="0"/>
          <w:marTop w:val="0"/>
          <w:marBottom w:val="0"/>
          <w:divBdr>
            <w:top w:val="none" w:sz="0" w:space="0" w:color="auto"/>
            <w:left w:val="none" w:sz="0" w:space="0" w:color="auto"/>
            <w:bottom w:val="none" w:sz="0" w:space="0" w:color="auto"/>
            <w:right w:val="none" w:sz="0" w:space="0" w:color="auto"/>
          </w:divBdr>
        </w:div>
        <w:div w:id="1675959303">
          <w:marLeft w:val="0"/>
          <w:marRight w:val="0"/>
          <w:marTop w:val="0"/>
          <w:marBottom w:val="0"/>
          <w:divBdr>
            <w:top w:val="none" w:sz="0" w:space="0" w:color="auto"/>
            <w:left w:val="none" w:sz="0" w:space="0" w:color="auto"/>
            <w:bottom w:val="none" w:sz="0" w:space="0" w:color="auto"/>
            <w:right w:val="none" w:sz="0" w:space="0" w:color="auto"/>
          </w:divBdr>
        </w:div>
        <w:div w:id="1352025434">
          <w:marLeft w:val="0"/>
          <w:marRight w:val="0"/>
          <w:marTop w:val="0"/>
          <w:marBottom w:val="0"/>
          <w:divBdr>
            <w:top w:val="none" w:sz="0" w:space="0" w:color="auto"/>
            <w:left w:val="none" w:sz="0" w:space="0" w:color="auto"/>
            <w:bottom w:val="none" w:sz="0" w:space="0" w:color="auto"/>
            <w:right w:val="none" w:sz="0" w:space="0" w:color="auto"/>
          </w:divBdr>
        </w:div>
        <w:div w:id="811099605">
          <w:marLeft w:val="0"/>
          <w:marRight w:val="0"/>
          <w:marTop w:val="0"/>
          <w:marBottom w:val="0"/>
          <w:divBdr>
            <w:top w:val="none" w:sz="0" w:space="0" w:color="auto"/>
            <w:left w:val="none" w:sz="0" w:space="0" w:color="auto"/>
            <w:bottom w:val="none" w:sz="0" w:space="0" w:color="auto"/>
            <w:right w:val="none" w:sz="0" w:space="0" w:color="auto"/>
          </w:divBdr>
        </w:div>
        <w:div w:id="1171725067">
          <w:marLeft w:val="0"/>
          <w:marRight w:val="0"/>
          <w:marTop w:val="0"/>
          <w:marBottom w:val="0"/>
          <w:divBdr>
            <w:top w:val="none" w:sz="0" w:space="0" w:color="auto"/>
            <w:left w:val="none" w:sz="0" w:space="0" w:color="auto"/>
            <w:bottom w:val="none" w:sz="0" w:space="0" w:color="auto"/>
            <w:right w:val="none" w:sz="0" w:space="0" w:color="auto"/>
          </w:divBdr>
        </w:div>
        <w:div w:id="2060593101">
          <w:marLeft w:val="0"/>
          <w:marRight w:val="0"/>
          <w:marTop w:val="0"/>
          <w:marBottom w:val="0"/>
          <w:divBdr>
            <w:top w:val="none" w:sz="0" w:space="0" w:color="auto"/>
            <w:left w:val="none" w:sz="0" w:space="0" w:color="auto"/>
            <w:bottom w:val="none" w:sz="0" w:space="0" w:color="auto"/>
            <w:right w:val="none" w:sz="0" w:space="0" w:color="auto"/>
          </w:divBdr>
        </w:div>
        <w:div w:id="2078433931">
          <w:marLeft w:val="0"/>
          <w:marRight w:val="0"/>
          <w:marTop w:val="0"/>
          <w:marBottom w:val="0"/>
          <w:divBdr>
            <w:top w:val="none" w:sz="0" w:space="0" w:color="auto"/>
            <w:left w:val="none" w:sz="0" w:space="0" w:color="auto"/>
            <w:bottom w:val="none" w:sz="0" w:space="0" w:color="auto"/>
            <w:right w:val="none" w:sz="0" w:space="0" w:color="auto"/>
          </w:divBdr>
        </w:div>
        <w:div w:id="648363984">
          <w:marLeft w:val="0"/>
          <w:marRight w:val="0"/>
          <w:marTop w:val="0"/>
          <w:marBottom w:val="0"/>
          <w:divBdr>
            <w:top w:val="none" w:sz="0" w:space="0" w:color="auto"/>
            <w:left w:val="none" w:sz="0" w:space="0" w:color="auto"/>
            <w:bottom w:val="none" w:sz="0" w:space="0" w:color="auto"/>
            <w:right w:val="none" w:sz="0" w:space="0" w:color="auto"/>
          </w:divBdr>
        </w:div>
        <w:div w:id="619068404">
          <w:marLeft w:val="0"/>
          <w:marRight w:val="0"/>
          <w:marTop w:val="0"/>
          <w:marBottom w:val="0"/>
          <w:divBdr>
            <w:top w:val="none" w:sz="0" w:space="0" w:color="auto"/>
            <w:left w:val="none" w:sz="0" w:space="0" w:color="auto"/>
            <w:bottom w:val="none" w:sz="0" w:space="0" w:color="auto"/>
            <w:right w:val="none" w:sz="0" w:space="0" w:color="auto"/>
          </w:divBdr>
        </w:div>
        <w:div w:id="562834049">
          <w:marLeft w:val="0"/>
          <w:marRight w:val="0"/>
          <w:marTop w:val="0"/>
          <w:marBottom w:val="0"/>
          <w:divBdr>
            <w:top w:val="none" w:sz="0" w:space="0" w:color="auto"/>
            <w:left w:val="none" w:sz="0" w:space="0" w:color="auto"/>
            <w:bottom w:val="none" w:sz="0" w:space="0" w:color="auto"/>
            <w:right w:val="none" w:sz="0" w:space="0" w:color="auto"/>
          </w:divBdr>
        </w:div>
        <w:div w:id="470296677">
          <w:marLeft w:val="0"/>
          <w:marRight w:val="0"/>
          <w:marTop w:val="0"/>
          <w:marBottom w:val="0"/>
          <w:divBdr>
            <w:top w:val="none" w:sz="0" w:space="0" w:color="auto"/>
            <w:left w:val="none" w:sz="0" w:space="0" w:color="auto"/>
            <w:bottom w:val="none" w:sz="0" w:space="0" w:color="auto"/>
            <w:right w:val="none" w:sz="0" w:space="0" w:color="auto"/>
          </w:divBdr>
        </w:div>
        <w:div w:id="1362703089">
          <w:marLeft w:val="0"/>
          <w:marRight w:val="0"/>
          <w:marTop w:val="0"/>
          <w:marBottom w:val="0"/>
          <w:divBdr>
            <w:top w:val="none" w:sz="0" w:space="0" w:color="auto"/>
            <w:left w:val="none" w:sz="0" w:space="0" w:color="auto"/>
            <w:bottom w:val="none" w:sz="0" w:space="0" w:color="auto"/>
            <w:right w:val="none" w:sz="0" w:space="0" w:color="auto"/>
          </w:divBdr>
        </w:div>
        <w:div w:id="1631475032">
          <w:marLeft w:val="0"/>
          <w:marRight w:val="0"/>
          <w:marTop w:val="0"/>
          <w:marBottom w:val="0"/>
          <w:divBdr>
            <w:top w:val="none" w:sz="0" w:space="0" w:color="auto"/>
            <w:left w:val="none" w:sz="0" w:space="0" w:color="auto"/>
            <w:bottom w:val="none" w:sz="0" w:space="0" w:color="auto"/>
            <w:right w:val="none" w:sz="0" w:space="0" w:color="auto"/>
          </w:divBdr>
        </w:div>
        <w:div w:id="883298995">
          <w:marLeft w:val="0"/>
          <w:marRight w:val="0"/>
          <w:marTop w:val="0"/>
          <w:marBottom w:val="0"/>
          <w:divBdr>
            <w:top w:val="none" w:sz="0" w:space="0" w:color="auto"/>
            <w:left w:val="none" w:sz="0" w:space="0" w:color="auto"/>
            <w:bottom w:val="none" w:sz="0" w:space="0" w:color="auto"/>
            <w:right w:val="none" w:sz="0" w:space="0" w:color="auto"/>
          </w:divBdr>
        </w:div>
        <w:div w:id="1743720375">
          <w:marLeft w:val="0"/>
          <w:marRight w:val="0"/>
          <w:marTop w:val="0"/>
          <w:marBottom w:val="0"/>
          <w:divBdr>
            <w:top w:val="none" w:sz="0" w:space="0" w:color="auto"/>
            <w:left w:val="none" w:sz="0" w:space="0" w:color="auto"/>
            <w:bottom w:val="none" w:sz="0" w:space="0" w:color="auto"/>
            <w:right w:val="none" w:sz="0" w:space="0" w:color="auto"/>
          </w:divBdr>
        </w:div>
        <w:div w:id="1633707901">
          <w:marLeft w:val="0"/>
          <w:marRight w:val="0"/>
          <w:marTop w:val="0"/>
          <w:marBottom w:val="0"/>
          <w:divBdr>
            <w:top w:val="none" w:sz="0" w:space="0" w:color="auto"/>
            <w:left w:val="none" w:sz="0" w:space="0" w:color="auto"/>
            <w:bottom w:val="none" w:sz="0" w:space="0" w:color="auto"/>
            <w:right w:val="none" w:sz="0" w:space="0" w:color="auto"/>
          </w:divBdr>
        </w:div>
        <w:div w:id="1431461964">
          <w:marLeft w:val="0"/>
          <w:marRight w:val="0"/>
          <w:marTop w:val="0"/>
          <w:marBottom w:val="0"/>
          <w:divBdr>
            <w:top w:val="none" w:sz="0" w:space="0" w:color="auto"/>
            <w:left w:val="none" w:sz="0" w:space="0" w:color="auto"/>
            <w:bottom w:val="none" w:sz="0" w:space="0" w:color="auto"/>
            <w:right w:val="none" w:sz="0" w:space="0" w:color="auto"/>
          </w:divBdr>
        </w:div>
        <w:div w:id="2046514979">
          <w:marLeft w:val="0"/>
          <w:marRight w:val="0"/>
          <w:marTop w:val="0"/>
          <w:marBottom w:val="0"/>
          <w:divBdr>
            <w:top w:val="none" w:sz="0" w:space="0" w:color="auto"/>
            <w:left w:val="none" w:sz="0" w:space="0" w:color="auto"/>
            <w:bottom w:val="none" w:sz="0" w:space="0" w:color="auto"/>
            <w:right w:val="none" w:sz="0" w:space="0" w:color="auto"/>
          </w:divBdr>
        </w:div>
        <w:div w:id="2033873522">
          <w:marLeft w:val="0"/>
          <w:marRight w:val="0"/>
          <w:marTop w:val="0"/>
          <w:marBottom w:val="0"/>
          <w:divBdr>
            <w:top w:val="none" w:sz="0" w:space="0" w:color="auto"/>
            <w:left w:val="none" w:sz="0" w:space="0" w:color="auto"/>
            <w:bottom w:val="none" w:sz="0" w:space="0" w:color="auto"/>
            <w:right w:val="none" w:sz="0" w:space="0" w:color="auto"/>
          </w:divBdr>
        </w:div>
        <w:div w:id="963315473">
          <w:marLeft w:val="0"/>
          <w:marRight w:val="0"/>
          <w:marTop w:val="0"/>
          <w:marBottom w:val="0"/>
          <w:divBdr>
            <w:top w:val="none" w:sz="0" w:space="0" w:color="auto"/>
            <w:left w:val="none" w:sz="0" w:space="0" w:color="auto"/>
            <w:bottom w:val="none" w:sz="0" w:space="0" w:color="auto"/>
            <w:right w:val="none" w:sz="0" w:space="0" w:color="auto"/>
          </w:divBdr>
        </w:div>
        <w:div w:id="681929434">
          <w:marLeft w:val="0"/>
          <w:marRight w:val="0"/>
          <w:marTop w:val="0"/>
          <w:marBottom w:val="0"/>
          <w:divBdr>
            <w:top w:val="none" w:sz="0" w:space="0" w:color="auto"/>
            <w:left w:val="none" w:sz="0" w:space="0" w:color="auto"/>
            <w:bottom w:val="none" w:sz="0" w:space="0" w:color="auto"/>
            <w:right w:val="none" w:sz="0" w:space="0" w:color="auto"/>
          </w:divBdr>
        </w:div>
        <w:div w:id="1199704606">
          <w:marLeft w:val="0"/>
          <w:marRight w:val="0"/>
          <w:marTop w:val="0"/>
          <w:marBottom w:val="0"/>
          <w:divBdr>
            <w:top w:val="none" w:sz="0" w:space="0" w:color="auto"/>
            <w:left w:val="none" w:sz="0" w:space="0" w:color="auto"/>
            <w:bottom w:val="none" w:sz="0" w:space="0" w:color="auto"/>
            <w:right w:val="none" w:sz="0" w:space="0" w:color="auto"/>
          </w:divBdr>
        </w:div>
        <w:div w:id="917977931">
          <w:marLeft w:val="0"/>
          <w:marRight w:val="0"/>
          <w:marTop w:val="0"/>
          <w:marBottom w:val="0"/>
          <w:divBdr>
            <w:top w:val="none" w:sz="0" w:space="0" w:color="auto"/>
            <w:left w:val="none" w:sz="0" w:space="0" w:color="auto"/>
            <w:bottom w:val="none" w:sz="0" w:space="0" w:color="auto"/>
            <w:right w:val="none" w:sz="0" w:space="0" w:color="auto"/>
          </w:divBdr>
        </w:div>
        <w:div w:id="1255699899">
          <w:marLeft w:val="0"/>
          <w:marRight w:val="0"/>
          <w:marTop w:val="0"/>
          <w:marBottom w:val="0"/>
          <w:divBdr>
            <w:top w:val="none" w:sz="0" w:space="0" w:color="auto"/>
            <w:left w:val="none" w:sz="0" w:space="0" w:color="auto"/>
            <w:bottom w:val="none" w:sz="0" w:space="0" w:color="auto"/>
            <w:right w:val="none" w:sz="0" w:space="0" w:color="auto"/>
          </w:divBdr>
        </w:div>
        <w:div w:id="959411122">
          <w:marLeft w:val="0"/>
          <w:marRight w:val="0"/>
          <w:marTop w:val="0"/>
          <w:marBottom w:val="0"/>
          <w:divBdr>
            <w:top w:val="none" w:sz="0" w:space="0" w:color="auto"/>
            <w:left w:val="none" w:sz="0" w:space="0" w:color="auto"/>
            <w:bottom w:val="none" w:sz="0" w:space="0" w:color="auto"/>
            <w:right w:val="none" w:sz="0" w:space="0" w:color="auto"/>
          </w:divBdr>
        </w:div>
        <w:div w:id="212691800">
          <w:marLeft w:val="0"/>
          <w:marRight w:val="0"/>
          <w:marTop w:val="0"/>
          <w:marBottom w:val="0"/>
          <w:divBdr>
            <w:top w:val="none" w:sz="0" w:space="0" w:color="auto"/>
            <w:left w:val="none" w:sz="0" w:space="0" w:color="auto"/>
            <w:bottom w:val="none" w:sz="0" w:space="0" w:color="auto"/>
            <w:right w:val="none" w:sz="0" w:space="0" w:color="auto"/>
          </w:divBdr>
        </w:div>
        <w:div w:id="623268939">
          <w:marLeft w:val="0"/>
          <w:marRight w:val="0"/>
          <w:marTop w:val="0"/>
          <w:marBottom w:val="0"/>
          <w:divBdr>
            <w:top w:val="none" w:sz="0" w:space="0" w:color="auto"/>
            <w:left w:val="none" w:sz="0" w:space="0" w:color="auto"/>
            <w:bottom w:val="none" w:sz="0" w:space="0" w:color="auto"/>
            <w:right w:val="none" w:sz="0" w:space="0" w:color="auto"/>
          </w:divBdr>
        </w:div>
        <w:div w:id="1577475488">
          <w:marLeft w:val="0"/>
          <w:marRight w:val="0"/>
          <w:marTop w:val="0"/>
          <w:marBottom w:val="0"/>
          <w:divBdr>
            <w:top w:val="none" w:sz="0" w:space="0" w:color="auto"/>
            <w:left w:val="none" w:sz="0" w:space="0" w:color="auto"/>
            <w:bottom w:val="none" w:sz="0" w:space="0" w:color="auto"/>
            <w:right w:val="none" w:sz="0" w:space="0" w:color="auto"/>
          </w:divBdr>
        </w:div>
        <w:div w:id="1516070168">
          <w:marLeft w:val="0"/>
          <w:marRight w:val="0"/>
          <w:marTop w:val="0"/>
          <w:marBottom w:val="0"/>
          <w:divBdr>
            <w:top w:val="none" w:sz="0" w:space="0" w:color="auto"/>
            <w:left w:val="none" w:sz="0" w:space="0" w:color="auto"/>
            <w:bottom w:val="none" w:sz="0" w:space="0" w:color="auto"/>
            <w:right w:val="none" w:sz="0" w:space="0" w:color="auto"/>
          </w:divBdr>
        </w:div>
        <w:div w:id="24527441">
          <w:marLeft w:val="0"/>
          <w:marRight w:val="0"/>
          <w:marTop w:val="0"/>
          <w:marBottom w:val="0"/>
          <w:divBdr>
            <w:top w:val="none" w:sz="0" w:space="0" w:color="auto"/>
            <w:left w:val="none" w:sz="0" w:space="0" w:color="auto"/>
            <w:bottom w:val="none" w:sz="0" w:space="0" w:color="auto"/>
            <w:right w:val="none" w:sz="0" w:space="0" w:color="auto"/>
          </w:divBdr>
        </w:div>
        <w:div w:id="992292085">
          <w:marLeft w:val="0"/>
          <w:marRight w:val="0"/>
          <w:marTop w:val="0"/>
          <w:marBottom w:val="0"/>
          <w:divBdr>
            <w:top w:val="none" w:sz="0" w:space="0" w:color="auto"/>
            <w:left w:val="none" w:sz="0" w:space="0" w:color="auto"/>
            <w:bottom w:val="none" w:sz="0" w:space="0" w:color="auto"/>
            <w:right w:val="none" w:sz="0" w:space="0" w:color="auto"/>
          </w:divBdr>
        </w:div>
      </w:divsChild>
    </w:div>
    <w:div w:id="1066492983">
      <w:bodyDiv w:val="1"/>
      <w:marLeft w:val="0"/>
      <w:marRight w:val="0"/>
      <w:marTop w:val="0"/>
      <w:marBottom w:val="0"/>
      <w:divBdr>
        <w:top w:val="none" w:sz="0" w:space="0" w:color="auto"/>
        <w:left w:val="none" w:sz="0" w:space="0" w:color="auto"/>
        <w:bottom w:val="none" w:sz="0" w:space="0" w:color="auto"/>
        <w:right w:val="none" w:sz="0" w:space="0" w:color="auto"/>
      </w:divBdr>
      <w:divsChild>
        <w:div w:id="795565775">
          <w:marLeft w:val="0"/>
          <w:marRight w:val="0"/>
          <w:marTop w:val="0"/>
          <w:marBottom w:val="0"/>
          <w:divBdr>
            <w:top w:val="none" w:sz="0" w:space="0" w:color="auto"/>
            <w:left w:val="none" w:sz="0" w:space="0" w:color="auto"/>
            <w:bottom w:val="none" w:sz="0" w:space="0" w:color="auto"/>
            <w:right w:val="none" w:sz="0" w:space="0" w:color="auto"/>
          </w:divBdr>
        </w:div>
        <w:div w:id="1209564665">
          <w:marLeft w:val="0"/>
          <w:marRight w:val="0"/>
          <w:marTop w:val="0"/>
          <w:marBottom w:val="0"/>
          <w:divBdr>
            <w:top w:val="none" w:sz="0" w:space="0" w:color="auto"/>
            <w:left w:val="none" w:sz="0" w:space="0" w:color="auto"/>
            <w:bottom w:val="none" w:sz="0" w:space="0" w:color="auto"/>
            <w:right w:val="none" w:sz="0" w:space="0" w:color="auto"/>
          </w:divBdr>
        </w:div>
        <w:div w:id="1758358889">
          <w:marLeft w:val="0"/>
          <w:marRight w:val="0"/>
          <w:marTop w:val="0"/>
          <w:marBottom w:val="0"/>
          <w:divBdr>
            <w:top w:val="none" w:sz="0" w:space="0" w:color="auto"/>
            <w:left w:val="none" w:sz="0" w:space="0" w:color="auto"/>
            <w:bottom w:val="none" w:sz="0" w:space="0" w:color="auto"/>
            <w:right w:val="none" w:sz="0" w:space="0" w:color="auto"/>
          </w:divBdr>
        </w:div>
        <w:div w:id="2048330412">
          <w:marLeft w:val="0"/>
          <w:marRight w:val="0"/>
          <w:marTop w:val="0"/>
          <w:marBottom w:val="0"/>
          <w:divBdr>
            <w:top w:val="none" w:sz="0" w:space="0" w:color="auto"/>
            <w:left w:val="none" w:sz="0" w:space="0" w:color="auto"/>
            <w:bottom w:val="none" w:sz="0" w:space="0" w:color="auto"/>
            <w:right w:val="none" w:sz="0" w:space="0" w:color="auto"/>
          </w:divBdr>
        </w:div>
        <w:div w:id="1785729186">
          <w:marLeft w:val="0"/>
          <w:marRight w:val="0"/>
          <w:marTop w:val="0"/>
          <w:marBottom w:val="0"/>
          <w:divBdr>
            <w:top w:val="none" w:sz="0" w:space="0" w:color="auto"/>
            <w:left w:val="none" w:sz="0" w:space="0" w:color="auto"/>
            <w:bottom w:val="none" w:sz="0" w:space="0" w:color="auto"/>
            <w:right w:val="none" w:sz="0" w:space="0" w:color="auto"/>
          </w:divBdr>
        </w:div>
        <w:div w:id="324282923">
          <w:marLeft w:val="0"/>
          <w:marRight w:val="0"/>
          <w:marTop w:val="0"/>
          <w:marBottom w:val="0"/>
          <w:divBdr>
            <w:top w:val="none" w:sz="0" w:space="0" w:color="auto"/>
            <w:left w:val="none" w:sz="0" w:space="0" w:color="auto"/>
            <w:bottom w:val="none" w:sz="0" w:space="0" w:color="auto"/>
            <w:right w:val="none" w:sz="0" w:space="0" w:color="auto"/>
          </w:divBdr>
        </w:div>
        <w:div w:id="1278870884">
          <w:marLeft w:val="0"/>
          <w:marRight w:val="0"/>
          <w:marTop w:val="0"/>
          <w:marBottom w:val="0"/>
          <w:divBdr>
            <w:top w:val="none" w:sz="0" w:space="0" w:color="auto"/>
            <w:left w:val="none" w:sz="0" w:space="0" w:color="auto"/>
            <w:bottom w:val="none" w:sz="0" w:space="0" w:color="auto"/>
            <w:right w:val="none" w:sz="0" w:space="0" w:color="auto"/>
          </w:divBdr>
        </w:div>
        <w:div w:id="1280797563">
          <w:marLeft w:val="0"/>
          <w:marRight w:val="0"/>
          <w:marTop w:val="0"/>
          <w:marBottom w:val="0"/>
          <w:divBdr>
            <w:top w:val="none" w:sz="0" w:space="0" w:color="auto"/>
            <w:left w:val="none" w:sz="0" w:space="0" w:color="auto"/>
            <w:bottom w:val="none" w:sz="0" w:space="0" w:color="auto"/>
            <w:right w:val="none" w:sz="0" w:space="0" w:color="auto"/>
          </w:divBdr>
        </w:div>
        <w:div w:id="1841116115">
          <w:marLeft w:val="0"/>
          <w:marRight w:val="0"/>
          <w:marTop w:val="0"/>
          <w:marBottom w:val="0"/>
          <w:divBdr>
            <w:top w:val="none" w:sz="0" w:space="0" w:color="auto"/>
            <w:left w:val="none" w:sz="0" w:space="0" w:color="auto"/>
            <w:bottom w:val="none" w:sz="0" w:space="0" w:color="auto"/>
            <w:right w:val="none" w:sz="0" w:space="0" w:color="auto"/>
          </w:divBdr>
        </w:div>
        <w:div w:id="817460887">
          <w:marLeft w:val="0"/>
          <w:marRight w:val="0"/>
          <w:marTop w:val="0"/>
          <w:marBottom w:val="0"/>
          <w:divBdr>
            <w:top w:val="none" w:sz="0" w:space="0" w:color="auto"/>
            <w:left w:val="none" w:sz="0" w:space="0" w:color="auto"/>
            <w:bottom w:val="none" w:sz="0" w:space="0" w:color="auto"/>
            <w:right w:val="none" w:sz="0" w:space="0" w:color="auto"/>
          </w:divBdr>
        </w:div>
        <w:div w:id="688918605">
          <w:marLeft w:val="0"/>
          <w:marRight w:val="0"/>
          <w:marTop w:val="0"/>
          <w:marBottom w:val="0"/>
          <w:divBdr>
            <w:top w:val="none" w:sz="0" w:space="0" w:color="auto"/>
            <w:left w:val="none" w:sz="0" w:space="0" w:color="auto"/>
            <w:bottom w:val="none" w:sz="0" w:space="0" w:color="auto"/>
            <w:right w:val="none" w:sz="0" w:space="0" w:color="auto"/>
          </w:divBdr>
        </w:div>
        <w:div w:id="1700740223">
          <w:marLeft w:val="0"/>
          <w:marRight w:val="0"/>
          <w:marTop w:val="0"/>
          <w:marBottom w:val="0"/>
          <w:divBdr>
            <w:top w:val="none" w:sz="0" w:space="0" w:color="auto"/>
            <w:left w:val="none" w:sz="0" w:space="0" w:color="auto"/>
            <w:bottom w:val="none" w:sz="0" w:space="0" w:color="auto"/>
            <w:right w:val="none" w:sz="0" w:space="0" w:color="auto"/>
          </w:divBdr>
        </w:div>
        <w:div w:id="2003461144">
          <w:marLeft w:val="0"/>
          <w:marRight w:val="0"/>
          <w:marTop w:val="0"/>
          <w:marBottom w:val="0"/>
          <w:divBdr>
            <w:top w:val="none" w:sz="0" w:space="0" w:color="auto"/>
            <w:left w:val="none" w:sz="0" w:space="0" w:color="auto"/>
            <w:bottom w:val="none" w:sz="0" w:space="0" w:color="auto"/>
            <w:right w:val="none" w:sz="0" w:space="0" w:color="auto"/>
          </w:divBdr>
        </w:div>
        <w:div w:id="344672624">
          <w:marLeft w:val="0"/>
          <w:marRight w:val="0"/>
          <w:marTop w:val="0"/>
          <w:marBottom w:val="0"/>
          <w:divBdr>
            <w:top w:val="none" w:sz="0" w:space="0" w:color="auto"/>
            <w:left w:val="none" w:sz="0" w:space="0" w:color="auto"/>
            <w:bottom w:val="none" w:sz="0" w:space="0" w:color="auto"/>
            <w:right w:val="none" w:sz="0" w:space="0" w:color="auto"/>
          </w:divBdr>
        </w:div>
        <w:div w:id="1675645584">
          <w:marLeft w:val="0"/>
          <w:marRight w:val="0"/>
          <w:marTop w:val="0"/>
          <w:marBottom w:val="0"/>
          <w:divBdr>
            <w:top w:val="none" w:sz="0" w:space="0" w:color="auto"/>
            <w:left w:val="none" w:sz="0" w:space="0" w:color="auto"/>
            <w:bottom w:val="none" w:sz="0" w:space="0" w:color="auto"/>
            <w:right w:val="none" w:sz="0" w:space="0" w:color="auto"/>
          </w:divBdr>
        </w:div>
        <w:div w:id="117922405">
          <w:marLeft w:val="0"/>
          <w:marRight w:val="0"/>
          <w:marTop w:val="0"/>
          <w:marBottom w:val="0"/>
          <w:divBdr>
            <w:top w:val="none" w:sz="0" w:space="0" w:color="auto"/>
            <w:left w:val="none" w:sz="0" w:space="0" w:color="auto"/>
            <w:bottom w:val="none" w:sz="0" w:space="0" w:color="auto"/>
            <w:right w:val="none" w:sz="0" w:space="0" w:color="auto"/>
          </w:divBdr>
        </w:div>
        <w:div w:id="1900750974">
          <w:marLeft w:val="0"/>
          <w:marRight w:val="0"/>
          <w:marTop w:val="0"/>
          <w:marBottom w:val="0"/>
          <w:divBdr>
            <w:top w:val="none" w:sz="0" w:space="0" w:color="auto"/>
            <w:left w:val="none" w:sz="0" w:space="0" w:color="auto"/>
            <w:bottom w:val="none" w:sz="0" w:space="0" w:color="auto"/>
            <w:right w:val="none" w:sz="0" w:space="0" w:color="auto"/>
          </w:divBdr>
        </w:div>
        <w:div w:id="2144421218">
          <w:marLeft w:val="0"/>
          <w:marRight w:val="0"/>
          <w:marTop w:val="0"/>
          <w:marBottom w:val="0"/>
          <w:divBdr>
            <w:top w:val="none" w:sz="0" w:space="0" w:color="auto"/>
            <w:left w:val="none" w:sz="0" w:space="0" w:color="auto"/>
            <w:bottom w:val="none" w:sz="0" w:space="0" w:color="auto"/>
            <w:right w:val="none" w:sz="0" w:space="0" w:color="auto"/>
          </w:divBdr>
        </w:div>
        <w:div w:id="1496459603">
          <w:marLeft w:val="0"/>
          <w:marRight w:val="0"/>
          <w:marTop w:val="0"/>
          <w:marBottom w:val="0"/>
          <w:divBdr>
            <w:top w:val="none" w:sz="0" w:space="0" w:color="auto"/>
            <w:left w:val="none" w:sz="0" w:space="0" w:color="auto"/>
            <w:bottom w:val="none" w:sz="0" w:space="0" w:color="auto"/>
            <w:right w:val="none" w:sz="0" w:space="0" w:color="auto"/>
          </w:divBdr>
        </w:div>
        <w:div w:id="1949660471">
          <w:marLeft w:val="0"/>
          <w:marRight w:val="0"/>
          <w:marTop w:val="0"/>
          <w:marBottom w:val="0"/>
          <w:divBdr>
            <w:top w:val="none" w:sz="0" w:space="0" w:color="auto"/>
            <w:left w:val="none" w:sz="0" w:space="0" w:color="auto"/>
            <w:bottom w:val="none" w:sz="0" w:space="0" w:color="auto"/>
            <w:right w:val="none" w:sz="0" w:space="0" w:color="auto"/>
          </w:divBdr>
        </w:div>
        <w:div w:id="1907716993">
          <w:marLeft w:val="0"/>
          <w:marRight w:val="0"/>
          <w:marTop w:val="0"/>
          <w:marBottom w:val="0"/>
          <w:divBdr>
            <w:top w:val="none" w:sz="0" w:space="0" w:color="auto"/>
            <w:left w:val="none" w:sz="0" w:space="0" w:color="auto"/>
            <w:bottom w:val="none" w:sz="0" w:space="0" w:color="auto"/>
            <w:right w:val="none" w:sz="0" w:space="0" w:color="auto"/>
          </w:divBdr>
        </w:div>
        <w:div w:id="1171944270">
          <w:marLeft w:val="0"/>
          <w:marRight w:val="0"/>
          <w:marTop w:val="0"/>
          <w:marBottom w:val="0"/>
          <w:divBdr>
            <w:top w:val="none" w:sz="0" w:space="0" w:color="auto"/>
            <w:left w:val="none" w:sz="0" w:space="0" w:color="auto"/>
            <w:bottom w:val="none" w:sz="0" w:space="0" w:color="auto"/>
            <w:right w:val="none" w:sz="0" w:space="0" w:color="auto"/>
          </w:divBdr>
        </w:div>
        <w:div w:id="401567418">
          <w:marLeft w:val="0"/>
          <w:marRight w:val="0"/>
          <w:marTop w:val="0"/>
          <w:marBottom w:val="0"/>
          <w:divBdr>
            <w:top w:val="none" w:sz="0" w:space="0" w:color="auto"/>
            <w:left w:val="none" w:sz="0" w:space="0" w:color="auto"/>
            <w:bottom w:val="none" w:sz="0" w:space="0" w:color="auto"/>
            <w:right w:val="none" w:sz="0" w:space="0" w:color="auto"/>
          </w:divBdr>
        </w:div>
        <w:div w:id="1910142927">
          <w:marLeft w:val="0"/>
          <w:marRight w:val="0"/>
          <w:marTop w:val="0"/>
          <w:marBottom w:val="0"/>
          <w:divBdr>
            <w:top w:val="none" w:sz="0" w:space="0" w:color="auto"/>
            <w:left w:val="none" w:sz="0" w:space="0" w:color="auto"/>
            <w:bottom w:val="none" w:sz="0" w:space="0" w:color="auto"/>
            <w:right w:val="none" w:sz="0" w:space="0" w:color="auto"/>
          </w:divBdr>
        </w:div>
        <w:div w:id="2113235570">
          <w:marLeft w:val="0"/>
          <w:marRight w:val="0"/>
          <w:marTop w:val="0"/>
          <w:marBottom w:val="0"/>
          <w:divBdr>
            <w:top w:val="none" w:sz="0" w:space="0" w:color="auto"/>
            <w:left w:val="none" w:sz="0" w:space="0" w:color="auto"/>
            <w:bottom w:val="none" w:sz="0" w:space="0" w:color="auto"/>
            <w:right w:val="none" w:sz="0" w:space="0" w:color="auto"/>
          </w:divBdr>
        </w:div>
        <w:div w:id="854735733">
          <w:marLeft w:val="0"/>
          <w:marRight w:val="0"/>
          <w:marTop w:val="0"/>
          <w:marBottom w:val="0"/>
          <w:divBdr>
            <w:top w:val="none" w:sz="0" w:space="0" w:color="auto"/>
            <w:left w:val="none" w:sz="0" w:space="0" w:color="auto"/>
            <w:bottom w:val="none" w:sz="0" w:space="0" w:color="auto"/>
            <w:right w:val="none" w:sz="0" w:space="0" w:color="auto"/>
          </w:divBdr>
        </w:div>
        <w:div w:id="339434191">
          <w:marLeft w:val="0"/>
          <w:marRight w:val="0"/>
          <w:marTop w:val="0"/>
          <w:marBottom w:val="0"/>
          <w:divBdr>
            <w:top w:val="none" w:sz="0" w:space="0" w:color="auto"/>
            <w:left w:val="none" w:sz="0" w:space="0" w:color="auto"/>
            <w:bottom w:val="none" w:sz="0" w:space="0" w:color="auto"/>
            <w:right w:val="none" w:sz="0" w:space="0" w:color="auto"/>
          </w:divBdr>
        </w:div>
        <w:div w:id="1557860708">
          <w:marLeft w:val="0"/>
          <w:marRight w:val="0"/>
          <w:marTop w:val="0"/>
          <w:marBottom w:val="0"/>
          <w:divBdr>
            <w:top w:val="none" w:sz="0" w:space="0" w:color="auto"/>
            <w:left w:val="none" w:sz="0" w:space="0" w:color="auto"/>
            <w:bottom w:val="none" w:sz="0" w:space="0" w:color="auto"/>
            <w:right w:val="none" w:sz="0" w:space="0" w:color="auto"/>
          </w:divBdr>
        </w:div>
        <w:div w:id="813177945">
          <w:marLeft w:val="0"/>
          <w:marRight w:val="0"/>
          <w:marTop w:val="0"/>
          <w:marBottom w:val="0"/>
          <w:divBdr>
            <w:top w:val="none" w:sz="0" w:space="0" w:color="auto"/>
            <w:left w:val="none" w:sz="0" w:space="0" w:color="auto"/>
            <w:bottom w:val="none" w:sz="0" w:space="0" w:color="auto"/>
            <w:right w:val="none" w:sz="0" w:space="0" w:color="auto"/>
          </w:divBdr>
        </w:div>
        <w:div w:id="32577831">
          <w:marLeft w:val="0"/>
          <w:marRight w:val="0"/>
          <w:marTop w:val="0"/>
          <w:marBottom w:val="0"/>
          <w:divBdr>
            <w:top w:val="none" w:sz="0" w:space="0" w:color="auto"/>
            <w:left w:val="none" w:sz="0" w:space="0" w:color="auto"/>
            <w:bottom w:val="none" w:sz="0" w:space="0" w:color="auto"/>
            <w:right w:val="none" w:sz="0" w:space="0" w:color="auto"/>
          </w:divBdr>
        </w:div>
        <w:div w:id="2008745027">
          <w:marLeft w:val="0"/>
          <w:marRight w:val="0"/>
          <w:marTop w:val="0"/>
          <w:marBottom w:val="0"/>
          <w:divBdr>
            <w:top w:val="none" w:sz="0" w:space="0" w:color="auto"/>
            <w:left w:val="none" w:sz="0" w:space="0" w:color="auto"/>
            <w:bottom w:val="none" w:sz="0" w:space="0" w:color="auto"/>
            <w:right w:val="none" w:sz="0" w:space="0" w:color="auto"/>
          </w:divBdr>
        </w:div>
        <w:div w:id="1972902981">
          <w:marLeft w:val="0"/>
          <w:marRight w:val="0"/>
          <w:marTop w:val="0"/>
          <w:marBottom w:val="0"/>
          <w:divBdr>
            <w:top w:val="none" w:sz="0" w:space="0" w:color="auto"/>
            <w:left w:val="none" w:sz="0" w:space="0" w:color="auto"/>
            <w:bottom w:val="none" w:sz="0" w:space="0" w:color="auto"/>
            <w:right w:val="none" w:sz="0" w:space="0" w:color="auto"/>
          </w:divBdr>
        </w:div>
        <w:div w:id="228197649">
          <w:marLeft w:val="0"/>
          <w:marRight w:val="0"/>
          <w:marTop w:val="0"/>
          <w:marBottom w:val="0"/>
          <w:divBdr>
            <w:top w:val="none" w:sz="0" w:space="0" w:color="auto"/>
            <w:left w:val="none" w:sz="0" w:space="0" w:color="auto"/>
            <w:bottom w:val="none" w:sz="0" w:space="0" w:color="auto"/>
            <w:right w:val="none" w:sz="0" w:space="0" w:color="auto"/>
          </w:divBdr>
        </w:div>
        <w:div w:id="1896743546">
          <w:marLeft w:val="0"/>
          <w:marRight w:val="0"/>
          <w:marTop w:val="0"/>
          <w:marBottom w:val="0"/>
          <w:divBdr>
            <w:top w:val="none" w:sz="0" w:space="0" w:color="auto"/>
            <w:left w:val="none" w:sz="0" w:space="0" w:color="auto"/>
            <w:bottom w:val="none" w:sz="0" w:space="0" w:color="auto"/>
            <w:right w:val="none" w:sz="0" w:space="0" w:color="auto"/>
          </w:divBdr>
        </w:div>
        <w:div w:id="74861743">
          <w:marLeft w:val="0"/>
          <w:marRight w:val="0"/>
          <w:marTop w:val="0"/>
          <w:marBottom w:val="0"/>
          <w:divBdr>
            <w:top w:val="none" w:sz="0" w:space="0" w:color="auto"/>
            <w:left w:val="none" w:sz="0" w:space="0" w:color="auto"/>
            <w:bottom w:val="none" w:sz="0" w:space="0" w:color="auto"/>
            <w:right w:val="none" w:sz="0" w:space="0" w:color="auto"/>
          </w:divBdr>
        </w:div>
        <w:div w:id="1967155037">
          <w:marLeft w:val="0"/>
          <w:marRight w:val="0"/>
          <w:marTop w:val="0"/>
          <w:marBottom w:val="0"/>
          <w:divBdr>
            <w:top w:val="none" w:sz="0" w:space="0" w:color="auto"/>
            <w:left w:val="none" w:sz="0" w:space="0" w:color="auto"/>
            <w:bottom w:val="none" w:sz="0" w:space="0" w:color="auto"/>
            <w:right w:val="none" w:sz="0" w:space="0" w:color="auto"/>
          </w:divBdr>
        </w:div>
        <w:div w:id="2110468251">
          <w:marLeft w:val="0"/>
          <w:marRight w:val="0"/>
          <w:marTop w:val="0"/>
          <w:marBottom w:val="0"/>
          <w:divBdr>
            <w:top w:val="none" w:sz="0" w:space="0" w:color="auto"/>
            <w:left w:val="none" w:sz="0" w:space="0" w:color="auto"/>
            <w:bottom w:val="none" w:sz="0" w:space="0" w:color="auto"/>
            <w:right w:val="none" w:sz="0" w:space="0" w:color="auto"/>
          </w:divBdr>
        </w:div>
        <w:div w:id="1063672573">
          <w:marLeft w:val="0"/>
          <w:marRight w:val="0"/>
          <w:marTop w:val="0"/>
          <w:marBottom w:val="0"/>
          <w:divBdr>
            <w:top w:val="none" w:sz="0" w:space="0" w:color="auto"/>
            <w:left w:val="none" w:sz="0" w:space="0" w:color="auto"/>
            <w:bottom w:val="none" w:sz="0" w:space="0" w:color="auto"/>
            <w:right w:val="none" w:sz="0" w:space="0" w:color="auto"/>
          </w:divBdr>
        </w:div>
        <w:div w:id="978151371">
          <w:marLeft w:val="0"/>
          <w:marRight w:val="0"/>
          <w:marTop w:val="0"/>
          <w:marBottom w:val="0"/>
          <w:divBdr>
            <w:top w:val="none" w:sz="0" w:space="0" w:color="auto"/>
            <w:left w:val="none" w:sz="0" w:space="0" w:color="auto"/>
            <w:bottom w:val="none" w:sz="0" w:space="0" w:color="auto"/>
            <w:right w:val="none" w:sz="0" w:space="0" w:color="auto"/>
          </w:divBdr>
        </w:div>
        <w:div w:id="1872261162">
          <w:marLeft w:val="0"/>
          <w:marRight w:val="0"/>
          <w:marTop w:val="0"/>
          <w:marBottom w:val="0"/>
          <w:divBdr>
            <w:top w:val="none" w:sz="0" w:space="0" w:color="auto"/>
            <w:left w:val="none" w:sz="0" w:space="0" w:color="auto"/>
            <w:bottom w:val="none" w:sz="0" w:space="0" w:color="auto"/>
            <w:right w:val="none" w:sz="0" w:space="0" w:color="auto"/>
          </w:divBdr>
        </w:div>
        <w:div w:id="647439304">
          <w:marLeft w:val="0"/>
          <w:marRight w:val="0"/>
          <w:marTop w:val="0"/>
          <w:marBottom w:val="0"/>
          <w:divBdr>
            <w:top w:val="none" w:sz="0" w:space="0" w:color="auto"/>
            <w:left w:val="none" w:sz="0" w:space="0" w:color="auto"/>
            <w:bottom w:val="none" w:sz="0" w:space="0" w:color="auto"/>
            <w:right w:val="none" w:sz="0" w:space="0" w:color="auto"/>
          </w:divBdr>
        </w:div>
        <w:div w:id="1253733469">
          <w:marLeft w:val="0"/>
          <w:marRight w:val="0"/>
          <w:marTop w:val="0"/>
          <w:marBottom w:val="0"/>
          <w:divBdr>
            <w:top w:val="none" w:sz="0" w:space="0" w:color="auto"/>
            <w:left w:val="none" w:sz="0" w:space="0" w:color="auto"/>
            <w:bottom w:val="none" w:sz="0" w:space="0" w:color="auto"/>
            <w:right w:val="none" w:sz="0" w:space="0" w:color="auto"/>
          </w:divBdr>
        </w:div>
        <w:div w:id="1133058493">
          <w:marLeft w:val="0"/>
          <w:marRight w:val="0"/>
          <w:marTop w:val="0"/>
          <w:marBottom w:val="0"/>
          <w:divBdr>
            <w:top w:val="none" w:sz="0" w:space="0" w:color="auto"/>
            <w:left w:val="none" w:sz="0" w:space="0" w:color="auto"/>
            <w:bottom w:val="none" w:sz="0" w:space="0" w:color="auto"/>
            <w:right w:val="none" w:sz="0" w:space="0" w:color="auto"/>
          </w:divBdr>
        </w:div>
        <w:div w:id="1872844294">
          <w:marLeft w:val="0"/>
          <w:marRight w:val="0"/>
          <w:marTop w:val="0"/>
          <w:marBottom w:val="0"/>
          <w:divBdr>
            <w:top w:val="none" w:sz="0" w:space="0" w:color="auto"/>
            <w:left w:val="none" w:sz="0" w:space="0" w:color="auto"/>
            <w:bottom w:val="none" w:sz="0" w:space="0" w:color="auto"/>
            <w:right w:val="none" w:sz="0" w:space="0" w:color="auto"/>
          </w:divBdr>
        </w:div>
      </w:divsChild>
    </w:div>
    <w:div w:id="1071276358">
      <w:bodyDiv w:val="1"/>
      <w:marLeft w:val="0"/>
      <w:marRight w:val="0"/>
      <w:marTop w:val="0"/>
      <w:marBottom w:val="0"/>
      <w:divBdr>
        <w:top w:val="none" w:sz="0" w:space="0" w:color="auto"/>
        <w:left w:val="none" w:sz="0" w:space="0" w:color="auto"/>
        <w:bottom w:val="none" w:sz="0" w:space="0" w:color="auto"/>
        <w:right w:val="none" w:sz="0" w:space="0" w:color="auto"/>
      </w:divBdr>
    </w:div>
    <w:div w:id="1079903964">
      <w:bodyDiv w:val="1"/>
      <w:marLeft w:val="0"/>
      <w:marRight w:val="0"/>
      <w:marTop w:val="0"/>
      <w:marBottom w:val="0"/>
      <w:divBdr>
        <w:top w:val="none" w:sz="0" w:space="0" w:color="auto"/>
        <w:left w:val="none" w:sz="0" w:space="0" w:color="auto"/>
        <w:bottom w:val="none" w:sz="0" w:space="0" w:color="auto"/>
        <w:right w:val="none" w:sz="0" w:space="0" w:color="auto"/>
      </w:divBdr>
      <w:divsChild>
        <w:div w:id="1405762750">
          <w:marLeft w:val="0"/>
          <w:marRight w:val="0"/>
          <w:marTop w:val="0"/>
          <w:marBottom w:val="0"/>
          <w:divBdr>
            <w:top w:val="none" w:sz="0" w:space="0" w:color="auto"/>
            <w:left w:val="none" w:sz="0" w:space="0" w:color="auto"/>
            <w:bottom w:val="none" w:sz="0" w:space="0" w:color="auto"/>
            <w:right w:val="none" w:sz="0" w:space="0" w:color="auto"/>
          </w:divBdr>
        </w:div>
        <w:div w:id="1725522837">
          <w:marLeft w:val="0"/>
          <w:marRight w:val="0"/>
          <w:marTop w:val="0"/>
          <w:marBottom w:val="0"/>
          <w:divBdr>
            <w:top w:val="none" w:sz="0" w:space="0" w:color="auto"/>
            <w:left w:val="none" w:sz="0" w:space="0" w:color="auto"/>
            <w:bottom w:val="none" w:sz="0" w:space="0" w:color="auto"/>
            <w:right w:val="none" w:sz="0" w:space="0" w:color="auto"/>
          </w:divBdr>
        </w:div>
        <w:div w:id="14697861">
          <w:marLeft w:val="0"/>
          <w:marRight w:val="0"/>
          <w:marTop w:val="0"/>
          <w:marBottom w:val="0"/>
          <w:divBdr>
            <w:top w:val="none" w:sz="0" w:space="0" w:color="auto"/>
            <w:left w:val="none" w:sz="0" w:space="0" w:color="auto"/>
            <w:bottom w:val="none" w:sz="0" w:space="0" w:color="auto"/>
            <w:right w:val="none" w:sz="0" w:space="0" w:color="auto"/>
          </w:divBdr>
        </w:div>
        <w:div w:id="543295815">
          <w:marLeft w:val="0"/>
          <w:marRight w:val="0"/>
          <w:marTop w:val="0"/>
          <w:marBottom w:val="0"/>
          <w:divBdr>
            <w:top w:val="none" w:sz="0" w:space="0" w:color="auto"/>
            <w:left w:val="none" w:sz="0" w:space="0" w:color="auto"/>
            <w:bottom w:val="none" w:sz="0" w:space="0" w:color="auto"/>
            <w:right w:val="none" w:sz="0" w:space="0" w:color="auto"/>
          </w:divBdr>
        </w:div>
        <w:div w:id="1646931541">
          <w:marLeft w:val="0"/>
          <w:marRight w:val="0"/>
          <w:marTop w:val="0"/>
          <w:marBottom w:val="0"/>
          <w:divBdr>
            <w:top w:val="none" w:sz="0" w:space="0" w:color="auto"/>
            <w:left w:val="none" w:sz="0" w:space="0" w:color="auto"/>
            <w:bottom w:val="none" w:sz="0" w:space="0" w:color="auto"/>
            <w:right w:val="none" w:sz="0" w:space="0" w:color="auto"/>
          </w:divBdr>
        </w:div>
        <w:div w:id="281228422">
          <w:marLeft w:val="0"/>
          <w:marRight w:val="0"/>
          <w:marTop w:val="0"/>
          <w:marBottom w:val="0"/>
          <w:divBdr>
            <w:top w:val="none" w:sz="0" w:space="0" w:color="auto"/>
            <w:left w:val="none" w:sz="0" w:space="0" w:color="auto"/>
            <w:bottom w:val="none" w:sz="0" w:space="0" w:color="auto"/>
            <w:right w:val="none" w:sz="0" w:space="0" w:color="auto"/>
          </w:divBdr>
        </w:div>
        <w:div w:id="503469794">
          <w:marLeft w:val="0"/>
          <w:marRight w:val="0"/>
          <w:marTop w:val="0"/>
          <w:marBottom w:val="0"/>
          <w:divBdr>
            <w:top w:val="none" w:sz="0" w:space="0" w:color="auto"/>
            <w:left w:val="none" w:sz="0" w:space="0" w:color="auto"/>
            <w:bottom w:val="none" w:sz="0" w:space="0" w:color="auto"/>
            <w:right w:val="none" w:sz="0" w:space="0" w:color="auto"/>
          </w:divBdr>
        </w:div>
        <w:div w:id="1317495156">
          <w:marLeft w:val="0"/>
          <w:marRight w:val="0"/>
          <w:marTop w:val="0"/>
          <w:marBottom w:val="0"/>
          <w:divBdr>
            <w:top w:val="none" w:sz="0" w:space="0" w:color="auto"/>
            <w:left w:val="none" w:sz="0" w:space="0" w:color="auto"/>
            <w:bottom w:val="none" w:sz="0" w:space="0" w:color="auto"/>
            <w:right w:val="none" w:sz="0" w:space="0" w:color="auto"/>
          </w:divBdr>
        </w:div>
        <w:div w:id="1044601281">
          <w:marLeft w:val="0"/>
          <w:marRight w:val="0"/>
          <w:marTop w:val="0"/>
          <w:marBottom w:val="0"/>
          <w:divBdr>
            <w:top w:val="none" w:sz="0" w:space="0" w:color="auto"/>
            <w:left w:val="none" w:sz="0" w:space="0" w:color="auto"/>
            <w:bottom w:val="none" w:sz="0" w:space="0" w:color="auto"/>
            <w:right w:val="none" w:sz="0" w:space="0" w:color="auto"/>
          </w:divBdr>
        </w:div>
        <w:div w:id="1571845897">
          <w:marLeft w:val="0"/>
          <w:marRight w:val="0"/>
          <w:marTop w:val="0"/>
          <w:marBottom w:val="0"/>
          <w:divBdr>
            <w:top w:val="none" w:sz="0" w:space="0" w:color="auto"/>
            <w:left w:val="none" w:sz="0" w:space="0" w:color="auto"/>
            <w:bottom w:val="none" w:sz="0" w:space="0" w:color="auto"/>
            <w:right w:val="none" w:sz="0" w:space="0" w:color="auto"/>
          </w:divBdr>
        </w:div>
        <w:div w:id="1391075193">
          <w:marLeft w:val="0"/>
          <w:marRight w:val="0"/>
          <w:marTop w:val="0"/>
          <w:marBottom w:val="0"/>
          <w:divBdr>
            <w:top w:val="none" w:sz="0" w:space="0" w:color="auto"/>
            <w:left w:val="none" w:sz="0" w:space="0" w:color="auto"/>
            <w:bottom w:val="none" w:sz="0" w:space="0" w:color="auto"/>
            <w:right w:val="none" w:sz="0" w:space="0" w:color="auto"/>
          </w:divBdr>
        </w:div>
        <w:div w:id="2135056665">
          <w:marLeft w:val="0"/>
          <w:marRight w:val="0"/>
          <w:marTop w:val="0"/>
          <w:marBottom w:val="0"/>
          <w:divBdr>
            <w:top w:val="none" w:sz="0" w:space="0" w:color="auto"/>
            <w:left w:val="none" w:sz="0" w:space="0" w:color="auto"/>
            <w:bottom w:val="none" w:sz="0" w:space="0" w:color="auto"/>
            <w:right w:val="none" w:sz="0" w:space="0" w:color="auto"/>
          </w:divBdr>
        </w:div>
        <w:div w:id="253828822">
          <w:marLeft w:val="0"/>
          <w:marRight w:val="0"/>
          <w:marTop w:val="0"/>
          <w:marBottom w:val="0"/>
          <w:divBdr>
            <w:top w:val="none" w:sz="0" w:space="0" w:color="auto"/>
            <w:left w:val="none" w:sz="0" w:space="0" w:color="auto"/>
            <w:bottom w:val="none" w:sz="0" w:space="0" w:color="auto"/>
            <w:right w:val="none" w:sz="0" w:space="0" w:color="auto"/>
          </w:divBdr>
        </w:div>
        <w:div w:id="342127881">
          <w:marLeft w:val="0"/>
          <w:marRight w:val="0"/>
          <w:marTop w:val="0"/>
          <w:marBottom w:val="0"/>
          <w:divBdr>
            <w:top w:val="none" w:sz="0" w:space="0" w:color="auto"/>
            <w:left w:val="none" w:sz="0" w:space="0" w:color="auto"/>
            <w:bottom w:val="none" w:sz="0" w:space="0" w:color="auto"/>
            <w:right w:val="none" w:sz="0" w:space="0" w:color="auto"/>
          </w:divBdr>
        </w:div>
        <w:div w:id="159590323">
          <w:marLeft w:val="0"/>
          <w:marRight w:val="0"/>
          <w:marTop w:val="0"/>
          <w:marBottom w:val="0"/>
          <w:divBdr>
            <w:top w:val="none" w:sz="0" w:space="0" w:color="auto"/>
            <w:left w:val="none" w:sz="0" w:space="0" w:color="auto"/>
            <w:bottom w:val="none" w:sz="0" w:space="0" w:color="auto"/>
            <w:right w:val="none" w:sz="0" w:space="0" w:color="auto"/>
          </w:divBdr>
        </w:div>
        <w:div w:id="408576976">
          <w:marLeft w:val="0"/>
          <w:marRight w:val="0"/>
          <w:marTop w:val="0"/>
          <w:marBottom w:val="0"/>
          <w:divBdr>
            <w:top w:val="none" w:sz="0" w:space="0" w:color="auto"/>
            <w:left w:val="none" w:sz="0" w:space="0" w:color="auto"/>
            <w:bottom w:val="none" w:sz="0" w:space="0" w:color="auto"/>
            <w:right w:val="none" w:sz="0" w:space="0" w:color="auto"/>
          </w:divBdr>
        </w:div>
        <w:div w:id="1432776571">
          <w:marLeft w:val="0"/>
          <w:marRight w:val="0"/>
          <w:marTop w:val="0"/>
          <w:marBottom w:val="0"/>
          <w:divBdr>
            <w:top w:val="none" w:sz="0" w:space="0" w:color="auto"/>
            <w:left w:val="none" w:sz="0" w:space="0" w:color="auto"/>
            <w:bottom w:val="none" w:sz="0" w:space="0" w:color="auto"/>
            <w:right w:val="none" w:sz="0" w:space="0" w:color="auto"/>
          </w:divBdr>
        </w:div>
        <w:div w:id="2035765856">
          <w:marLeft w:val="0"/>
          <w:marRight w:val="0"/>
          <w:marTop w:val="0"/>
          <w:marBottom w:val="0"/>
          <w:divBdr>
            <w:top w:val="none" w:sz="0" w:space="0" w:color="auto"/>
            <w:left w:val="none" w:sz="0" w:space="0" w:color="auto"/>
            <w:bottom w:val="none" w:sz="0" w:space="0" w:color="auto"/>
            <w:right w:val="none" w:sz="0" w:space="0" w:color="auto"/>
          </w:divBdr>
        </w:div>
        <w:div w:id="1188905608">
          <w:marLeft w:val="0"/>
          <w:marRight w:val="0"/>
          <w:marTop w:val="0"/>
          <w:marBottom w:val="0"/>
          <w:divBdr>
            <w:top w:val="none" w:sz="0" w:space="0" w:color="auto"/>
            <w:left w:val="none" w:sz="0" w:space="0" w:color="auto"/>
            <w:bottom w:val="none" w:sz="0" w:space="0" w:color="auto"/>
            <w:right w:val="none" w:sz="0" w:space="0" w:color="auto"/>
          </w:divBdr>
        </w:div>
        <w:div w:id="1897274942">
          <w:marLeft w:val="0"/>
          <w:marRight w:val="0"/>
          <w:marTop w:val="0"/>
          <w:marBottom w:val="0"/>
          <w:divBdr>
            <w:top w:val="none" w:sz="0" w:space="0" w:color="auto"/>
            <w:left w:val="none" w:sz="0" w:space="0" w:color="auto"/>
            <w:bottom w:val="none" w:sz="0" w:space="0" w:color="auto"/>
            <w:right w:val="none" w:sz="0" w:space="0" w:color="auto"/>
          </w:divBdr>
        </w:div>
      </w:divsChild>
    </w:div>
    <w:div w:id="1081289264">
      <w:bodyDiv w:val="1"/>
      <w:marLeft w:val="0"/>
      <w:marRight w:val="0"/>
      <w:marTop w:val="0"/>
      <w:marBottom w:val="0"/>
      <w:divBdr>
        <w:top w:val="none" w:sz="0" w:space="0" w:color="auto"/>
        <w:left w:val="none" w:sz="0" w:space="0" w:color="auto"/>
        <w:bottom w:val="none" w:sz="0" w:space="0" w:color="auto"/>
        <w:right w:val="none" w:sz="0" w:space="0" w:color="auto"/>
      </w:divBdr>
      <w:divsChild>
        <w:div w:id="172064317">
          <w:marLeft w:val="0"/>
          <w:marRight w:val="0"/>
          <w:marTop w:val="0"/>
          <w:marBottom w:val="0"/>
          <w:divBdr>
            <w:top w:val="none" w:sz="0" w:space="0" w:color="auto"/>
            <w:left w:val="none" w:sz="0" w:space="0" w:color="auto"/>
            <w:bottom w:val="none" w:sz="0" w:space="0" w:color="auto"/>
            <w:right w:val="none" w:sz="0" w:space="0" w:color="auto"/>
          </w:divBdr>
        </w:div>
        <w:div w:id="264316023">
          <w:marLeft w:val="0"/>
          <w:marRight w:val="0"/>
          <w:marTop w:val="0"/>
          <w:marBottom w:val="0"/>
          <w:divBdr>
            <w:top w:val="none" w:sz="0" w:space="0" w:color="auto"/>
            <w:left w:val="none" w:sz="0" w:space="0" w:color="auto"/>
            <w:bottom w:val="none" w:sz="0" w:space="0" w:color="auto"/>
            <w:right w:val="none" w:sz="0" w:space="0" w:color="auto"/>
          </w:divBdr>
        </w:div>
        <w:div w:id="151218696">
          <w:marLeft w:val="0"/>
          <w:marRight w:val="0"/>
          <w:marTop w:val="0"/>
          <w:marBottom w:val="0"/>
          <w:divBdr>
            <w:top w:val="none" w:sz="0" w:space="0" w:color="auto"/>
            <w:left w:val="none" w:sz="0" w:space="0" w:color="auto"/>
            <w:bottom w:val="none" w:sz="0" w:space="0" w:color="auto"/>
            <w:right w:val="none" w:sz="0" w:space="0" w:color="auto"/>
          </w:divBdr>
        </w:div>
        <w:div w:id="1359234866">
          <w:marLeft w:val="0"/>
          <w:marRight w:val="0"/>
          <w:marTop w:val="0"/>
          <w:marBottom w:val="0"/>
          <w:divBdr>
            <w:top w:val="none" w:sz="0" w:space="0" w:color="auto"/>
            <w:left w:val="none" w:sz="0" w:space="0" w:color="auto"/>
            <w:bottom w:val="none" w:sz="0" w:space="0" w:color="auto"/>
            <w:right w:val="none" w:sz="0" w:space="0" w:color="auto"/>
          </w:divBdr>
        </w:div>
        <w:div w:id="2033527087">
          <w:marLeft w:val="0"/>
          <w:marRight w:val="0"/>
          <w:marTop w:val="0"/>
          <w:marBottom w:val="0"/>
          <w:divBdr>
            <w:top w:val="none" w:sz="0" w:space="0" w:color="auto"/>
            <w:left w:val="none" w:sz="0" w:space="0" w:color="auto"/>
            <w:bottom w:val="none" w:sz="0" w:space="0" w:color="auto"/>
            <w:right w:val="none" w:sz="0" w:space="0" w:color="auto"/>
          </w:divBdr>
        </w:div>
        <w:div w:id="1976831132">
          <w:marLeft w:val="0"/>
          <w:marRight w:val="0"/>
          <w:marTop w:val="0"/>
          <w:marBottom w:val="0"/>
          <w:divBdr>
            <w:top w:val="none" w:sz="0" w:space="0" w:color="auto"/>
            <w:left w:val="none" w:sz="0" w:space="0" w:color="auto"/>
            <w:bottom w:val="none" w:sz="0" w:space="0" w:color="auto"/>
            <w:right w:val="none" w:sz="0" w:space="0" w:color="auto"/>
          </w:divBdr>
        </w:div>
        <w:div w:id="1169445053">
          <w:marLeft w:val="0"/>
          <w:marRight w:val="0"/>
          <w:marTop w:val="0"/>
          <w:marBottom w:val="0"/>
          <w:divBdr>
            <w:top w:val="none" w:sz="0" w:space="0" w:color="auto"/>
            <w:left w:val="none" w:sz="0" w:space="0" w:color="auto"/>
            <w:bottom w:val="none" w:sz="0" w:space="0" w:color="auto"/>
            <w:right w:val="none" w:sz="0" w:space="0" w:color="auto"/>
          </w:divBdr>
        </w:div>
        <w:div w:id="78257080">
          <w:marLeft w:val="0"/>
          <w:marRight w:val="0"/>
          <w:marTop w:val="0"/>
          <w:marBottom w:val="0"/>
          <w:divBdr>
            <w:top w:val="none" w:sz="0" w:space="0" w:color="auto"/>
            <w:left w:val="none" w:sz="0" w:space="0" w:color="auto"/>
            <w:bottom w:val="none" w:sz="0" w:space="0" w:color="auto"/>
            <w:right w:val="none" w:sz="0" w:space="0" w:color="auto"/>
          </w:divBdr>
        </w:div>
        <w:div w:id="1928268620">
          <w:marLeft w:val="0"/>
          <w:marRight w:val="0"/>
          <w:marTop w:val="0"/>
          <w:marBottom w:val="0"/>
          <w:divBdr>
            <w:top w:val="none" w:sz="0" w:space="0" w:color="auto"/>
            <w:left w:val="none" w:sz="0" w:space="0" w:color="auto"/>
            <w:bottom w:val="none" w:sz="0" w:space="0" w:color="auto"/>
            <w:right w:val="none" w:sz="0" w:space="0" w:color="auto"/>
          </w:divBdr>
        </w:div>
        <w:div w:id="1784765378">
          <w:marLeft w:val="0"/>
          <w:marRight w:val="0"/>
          <w:marTop w:val="0"/>
          <w:marBottom w:val="0"/>
          <w:divBdr>
            <w:top w:val="none" w:sz="0" w:space="0" w:color="auto"/>
            <w:left w:val="none" w:sz="0" w:space="0" w:color="auto"/>
            <w:bottom w:val="none" w:sz="0" w:space="0" w:color="auto"/>
            <w:right w:val="none" w:sz="0" w:space="0" w:color="auto"/>
          </w:divBdr>
        </w:div>
        <w:div w:id="1157111035">
          <w:marLeft w:val="0"/>
          <w:marRight w:val="0"/>
          <w:marTop w:val="0"/>
          <w:marBottom w:val="0"/>
          <w:divBdr>
            <w:top w:val="none" w:sz="0" w:space="0" w:color="auto"/>
            <w:left w:val="none" w:sz="0" w:space="0" w:color="auto"/>
            <w:bottom w:val="none" w:sz="0" w:space="0" w:color="auto"/>
            <w:right w:val="none" w:sz="0" w:space="0" w:color="auto"/>
          </w:divBdr>
        </w:div>
        <w:div w:id="1279220037">
          <w:marLeft w:val="0"/>
          <w:marRight w:val="0"/>
          <w:marTop w:val="0"/>
          <w:marBottom w:val="0"/>
          <w:divBdr>
            <w:top w:val="none" w:sz="0" w:space="0" w:color="auto"/>
            <w:left w:val="none" w:sz="0" w:space="0" w:color="auto"/>
            <w:bottom w:val="none" w:sz="0" w:space="0" w:color="auto"/>
            <w:right w:val="none" w:sz="0" w:space="0" w:color="auto"/>
          </w:divBdr>
        </w:div>
        <w:div w:id="1019742774">
          <w:marLeft w:val="0"/>
          <w:marRight w:val="0"/>
          <w:marTop w:val="0"/>
          <w:marBottom w:val="0"/>
          <w:divBdr>
            <w:top w:val="none" w:sz="0" w:space="0" w:color="auto"/>
            <w:left w:val="none" w:sz="0" w:space="0" w:color="auto"/>
            <w:bottom w:val="none" w:sz="0" w:space="0" w:color="auto"/>
            <w:right w:val="none" w:sz="0" w:space="0" w:color="auto"/>
          </w:divBdr>
        </w:div>
        <w:div w:id="1056322683">
          <w:marLeft w:val="0"/>
          <w:marRight w:val="0"/>
          <w:marTop w:val="0"/>
          <w:marBottom w:val="0"/>
          <w:divBdr>
            <w:top w:val="none" w:sz="0" w:space="0" w:color="auto"/>
            <w:left w:val="none" w:sz="0" w:space="0" w:color="auto"/>
            <w:bottom w:val="none" w:sz="0" w:space="0" w:color="auto"/>
            <w:right w:val="none" w:sz="0" w:space="0" w:color="auto"/>
          </w:divBdr>
        </w:div>
        <w:div w:id="1864509675">
          <w:marLeft w:val="0"/>
          <w:marRight w:val="0"/>
          <w:marTop w:val="0"/>
          <w:marBottom w:val="0"/>
          <w:divBdr>
            <w:top w:val="none" w:sz="0" w:space="0" w:color="auto"/>
            <w:left w:val="none" w:sz="0" w:space="0" w:color="auto"/>
            <w:bottom w:val="none" w:sz="0" w:space="0" w:color="auto"/>
            <w:right w:val="none" w:sz="0" w:space="0" w:color="auto"/>
          </w:divBdr>
        </w:div>
        <w:div w:id="1133249737">
          <w:marLeft w:val="0"/>
          <w:marRight w:val="0"/>
          <w:marTop w:val="0"/>
          <w:marBottom w:val="0"/>
          <w:divBdr>
            <w:top w:val="none" w:sz="0" w:space="0" w:color="auto"/>
            <w:left w:val="none" w:sz="0" w:space="0" w:color="auto"/>
            <w:bottom w:val="none" w:sz="0" w:space="0" w:color="auto"/>
            <w:right w:val="none" w:sz="0" w:space="0" w:color="auto"/>
          </w:divBdr>
        </w:div>
        <w:div w:id="751855973">
          <w:marLeft w:val="0"/>
          <w:marRight w:val="0"/>
          <w:marTop w:val="0"/>
          <w:marBottom w:val="0"/>
          <w:divBdr>
            <w:top w:val="none" w:sz="0" w:space="0" w:color="auto"/>
            <w:left w:val="none" w:sz="0" w:space="0" w:color="auto"/>
            <w:bottom w:val="none" w:sz="0" w:space="0" w:color="auto"/>
            <w:right w:val="none" w:sz="0" w:space="0" w:color="auto"/>
          </w:divBdr>
        </w:div>
        <w:div w:id="1906604642">
          <w:marLeft w:val="0"/>
          <w:marRight w:val="0"/>
          <w:marTop w:val="0"/>
          <w:marBottom w:val="0"/>
          <w:divBdr>
            <w:top w:val="none" w:sz="0" w:space="0" w:color="auto"/>
            <w:left w:val="none" w:sz="0" w:space="0" w:color="auto"/>
            <w:bottom w:val="none" w:sz="0" w:space="0" w:color="auto"/>
            <w:right w:val="none" w:sz="0" w:space="0" w:color="auto"/>
          </w:divBdr>
        </w:div>
        <w:div w:id="701636582">
          <w:marLeft w:val="0"/>
          <w:marRight w:val="0"/>
          <w:marTop w:val="0"/>
          <w:marBottom w:val="0"/>
          <w:divBdr>
            <w:top w:val="none" w:sz="0" w:space="0" w:color="auto"/>
            <w:left w:val="none" w:sz="0" w:space="0" w:color="auto"/>
            <w:bottom w:val="none" w:sz="0" w:space="0" w:color="auto"/>
            <w:right w:val="none" w:sz="0" w:space="0" w:color="auto"/>
          </w:divBdr>
        </w:div>
        <w:div w:id="1116483380">
          <w:marLeft w:val="0"/>
          <w:marRight w:val="0"/>
          <w:marTop w:val="0"/>
          <w:marBottom w:val="0"/>
          <w:divBdr>
            <w:top w:val="none" w:sz="0" w:space="0" w:color="auto"/>
            <w:left w:val="none" w:sz="0" w:space="0" w:color="auto"/>
            <w:bottom w:val="none" w:sz="0" w:space="0" w:color="auto"/>
            <w:right w:val="none" w:sz="0" w:space="0" w:color="auto"/>
          </w:divBdr>
        </w:div>
        <w:div w:id="1682269826">
          <w:marLeft w:val="0"/>
          <w:marRight w:val="0"/>
          <w:marTop w:val="0"/>
          <w:marBottom w:val="0"/>
          <w:divBdr>
            <w:top w:val="none" w:sz="0" w:space="0" w:color="auto"/>
            <w:left w:val="none" w:sz="0" w:space="0" w:color="auto"/>
            <w:bottom w:val="none" w:sz="0" w:space="0" w:color="auto"/>
            <w:right w:val="none" w:sz="0" w:space="0" w:color="auto"/>
          </w:divBdr>
        </w:div>
        <w:div w:id="607199310">
          <w:marLeft w:val="0"/>
          <w:marRight w:val="0"/>
          <w:marTop w:val="0"/>
          <w:marBottom w:val="0"/>
          <w:divBdr>
            <w:top w:val="none" w:sz="0" w:space="0" w:color="auto"/>
            <w:left w:val="none" w:sz="0" w:space="0" w:color="auto"/>
            <w:bottom w:val="none" w:sz="0" w:space="0" w:color="auto"/>
            <w:right w:val="none" w:sz="0" w:space="0" w:color="auto"/>
          </w:divBdr>
        </w:div>
        <w:div w:id="1843162081">
          <w:marLeft w:val="0"/>
          <w:marRight w:val="0"/>
          <w:marTop w:val="0"/>
          <w:marBottom w:val="0"/>
          <w:divBdr>
            <w:top w:val="none" w:sz="0" w:space="0" w:color="auto"/>
            <w:left w:val="none" w:sz="0" w:space="0" w:color="auto"/>
            <w:bottom w:val="none" w:sz="0" w:space="0" w:color="auto"/>
            <w:right w:val="none" w:sz="0" w:space="0" w:color="auto"/>
          </w:divBdr>
        </w:div>
        <w:div w:id="1194149293">
          <w:marLeft w:val="0"/>
          <w:marRight w:val="0"/>
          <w:marTop w:val="0"/>
          <w:marBottom w:val="0"/>
          <w:divBdr>
            <w:top w:val="none" w:sz="0" w:space="0" w:color="auto"/>
            <w:left w:val="none" w:sz="0" w:space="0" w:color="auto"/>
            <w:bottom w:val="none" w:sz="0" w:space="0" w:color="auto"/>
            <w:right w:val="none" w:sz="0" w:space="0" w:color="auto"/>
          </w:divBdr>
        </w:div>
        <w:div w:id="605386111">
          <w:marLeft w:val="0"/>
          <w:marRight w:val="0"/>
          <w:marTop w:val="0"/>
          <w:marBottom w:val="0"/>
          <w:divBdr>
            <w:top w:val="none" w:sz="0" w:space="0" w:color="auto"/>
            <w:left w:val="none" w:sz="0" w:space="0" w:color="auto"/>
            <w:bottom w:val="none" w:sz="0" w:space="0" w:color="auto"/>
            <w:right w:val="none" w:sz="0" w:space="0" w:color="auto"/>
          </w:divBdr>
        </w:div>
      </w:divsChild>
    </w:div>
    <w:div w:id="1083524358">
      <w:bodyDiv w:val="1"/>
      <w:marLeft w:val="0"/>
      <w:marRight w:val="0"/>
      <w:marTop w:val="0"/>
      <w:marBottom w:val="0"/>
      <w:divBdr>
        <w:top w:val="none" w:sz="0" w:space="0" w:color="auto"/>
        <w:left w:val="none" w:sz="0" w:space="0" w:color="auto"/>
        <w:bottom w:val="none" w:sz="0" w:space="0" w:color="auto"/>
        <w:right w:val="none" w:sz="0" w:space="0" w:color="auto"/>
      </w:divBdr>
      <w:divsChild>
        <w:div w:id="671446102">
          <w:marLeft w:val="0"/>
          <w:marRight w:val="0"/>
          <w:marTop w:val="0"/>
          <w:marBottom w:val="0"/>
          <w:divBdr>
            <w:top w:val="none" w:sz="0" w:space="0" w:color="auto"/>
            <w:left w:val="none" w:sz="0" w:space="0" w:color="auto"/>
            <w:bottom w:val="none" w:sz="0" w:space="0" w:color="auto"/>
            <w:right w:val="none" w:sz="0" w:space="0" w:color="auto"/>
          </w:divBdr>
        </w:div>
        <w:div w:id="980114517">
          <w:marLeft w:val="0"/>
          <w:marRight w:val="0"/>
          <w:marTop w:val="0"/>
          <w:marBottom w:val="0"/>
          <w:divBdr>
            <w:top w:val="none" w:sz="0" w:space="0" w:color="auto"/>
            <w:left w:val="none" w:sz="0" w:space="0" w:color="auto"/>
            <w:bottom w:val="none" w:sz="0" w:space="0" w:color="auto"/>
            <w:right w:val="none" w:sz="0" w:space="0" w:color="auto"/>
          </w:divBdr>
        </w:div>
        <w:div w:id="1389301734">
          <w:marLeft w:val="0"/>
          <w:marRight w:val="0"/>
          <w:marTop w:val="0"/>
          <w:marBottom w:val="0"/>
          <w:divBdr>
            <w:top w:val="none" w:sz="0" w:space="0" w:color="auto"/>
            <w:left w:val="none" w:sz="0" w:space="0" w:color="auto"/>
            <w:bottom w:val="none" w:sz="0" w:space="0" w:color="auto"/>
            <w:right w:val="none" w:sz="0" w:space="0" w:color="auto"/>
          </w:divBdr>
        </w:div>
        <w:div w:id="79765976">
          <w:marLeft w:val="0"/>
          <w:marRight w:val="0"/>
          <w:marTop w:val="0"/>
          <w:marBottom w:val="0"/>
          <w:divBdr>
            <w:top w:val="none" w:sz="0" w:space="0" w:color="auto"/>
            <w:left w:val="none" w:sz="0" w:space="0" w:color="auto"/>
            <w:bottom w:val="none" w:sz="0" w:space="0" w:color="auto"/>
            <w:right w:val="none" w:sz="0" w:space="0" w:color="auto"/>
          </w:divBdr>
        </w:div>
        <w:div w:id="1515148961">
          <w:marLeft w:val="0"/>
          <w:marRight w:val="0"/>
          <w:marTop w:val="0"/>
          <w:marBottom w:val="0"/>
          <w:divBdr>
            <w:top w:val="none" w:sz="0" w:space="0" w:color="auto"/>
            <w:left w:val="none" w:sz="0" w:space="0" w:color="auto"/>
            <w:bottom w:val="none" w:sz="0" w:space="0" w:color="auto"/>
            <w:right w:val="none" w:sz="0" w:space="0" w:color="auto"/>
          </w:divBdr>
        </w:div>
        <w:div w:id="108403730">
          <w:marLeft w:val="0"/>
          <w:marRight w:val="0"/>
          <w:marTop w:val="0"/>
          <w:marBottom w:val="0"/>
          <w:divBdr>
            <w:top w:val="none" w:sz="0" w:space="0" w:color="auto"/>
            <w:left w:val="none" w:sz="0" w:space="0" w:color="auto"/>
            <w:bottom w:val="none" w:sz="0" w:space="0" w:color="auto"/>
            <w:right w:val="none" w:sz="0" w:space="0" w:color="auto"/>
          </w:divBdr>
        </w:div>
        <w:div w:id="2052027254">
          <w:marLeft w:val="0"/>
          <w:marRight w:val="0"/>
          <w:marTop w:val="0"/>
          <w:marBottom w:val="0"/>
          <w:divBdr>
            <w:top w:val="none" w:sz="0" w:space="0" w:color="auto"/>
            <w:left w:val="none" w:sz="0" w:space="0" w:color="auto"/>
            <w:bottom w:val="none" w:sz="0" w:space="0" w:color="auto"/>
            <w:right w:val="none" w:sz="0" w:space="0" w:color="auto"/>
          </w:divBdr>
        </w:div>
        <w:div w:id="449975087">
          <w:marLeft w:val="0"/>
          <w:marRight w:val="0"/>
          <w:marTop w:val="0"/>
          <w:marBottom w:val="0"/>
          <w:divBdr>
            <w:top w:val="none" w:sz="0" w:space="0" w:color="auto"/>
            <w:left w:val="none" w:sz="0" w:space="0" w:color="auto"/>
            <w:bottom w:val="none" w:sz="0" w:space="0" w:color="auto"/>
            <w:right w:val="none" w:sz="0" w:space="0" w:color="auto"/>
          </w:divBdr>
        </w:div>
        <w:div w:id="2105152729">
          <w:marLeft w:val="0"/>
          <w:marRight w:val="0"/>
          <w:marTop w:val="0"/>
          <w:marBottom w:val="0"/>
          <w:divBdr>
            <w:top w:val="none" w:sz="0" w:space="0" w:color="auto"/>
            <w:left w:val="none" w:sz="0" w:space="0" w:color="auto"/>
            <w:bottom w:val="none" w:sz="0" w:space="0" w:color="auto"/>
            <w:right w:val="none" w:sz="0" w:space="0" w:color="auto"/>
          </w:divBdr>
        </w:div>
        <w:div w:id="1556234865">
          <w:marLeft w:val="0"/>
          <w:marRight w:val="0"/>
          <w:marTop w:val="0"/>
          <w:marBottom w:val="0"/>
          <w:divBdr>
            <w:top w:val="none" w:sz="0" w:space="0" w:color="auto"/>
            <w:left w:val="none" w:sz="0" w:space="0" w:color="auto"/>
            <w:bottom w:val="none" w:sz="0" w:space="0" w:color="auto"/>
            <w:right w:val="none" w:sz="0" w:space="0" w:color="auto"/>
          </w:divBdr>
        </w:div>
        <w:div w:id="2047366234">
          <w:marLeft w:val="0"/>
          <w:marRight w:val="0"/>
          <w:marTop w:val="0"/>
          <w:marBottom w:val="0"/>
          <w:divBdr>
            <w:top w:val="none" w:sz="0" w:space="0" w:color="auto"/>
            <w:left w:val="none" w:sz="0" w:space="0" w:color="auto"/>
            <w:bottom w:val="none" w:sz="0" w:space="0" w:color="auto"/>
            <w:right w:val="none" w:sz="0" w:space="0" w:color="auto"/>
          </w:divBdr>
        </w:div>
        <w:div w:id="704529164">
          <w:marLeft w:val="0"/>
          <w:marRight w:val="0"/>
          <w:marTop w:val="0"/>
          <w:marBottom w:val="0"/>
          <w:divBdr>
            <w:top w:val="none" w:sz="0" w:space="0" w:color="auto"/>
            <w:left w:val="none" w:sz="0" w:space="0" w:color="auto"/>
            <w:bottom w:val="none" w:sz="0" w:space="0" w:color="auto"/>
            <w:right w:val="none" w:sz="0" w:space="0" w:color="auto"/>
          </w:divBdr>
        </w:div>
        <w:div w:id="806316673">
          <w:marLeft w:val="0"/>
          <w:marRight w:val="0"/>
          <w:marTop w:val="0"/>
          <w:marBottom w:val="0"/>
          <w:divBdr>
            <w:top w:val="none" w:sz="0" w:space="0" w:color="auto"/>
            <w:left w:val="none" w:sz="0" w:space="0" w:color="auto"/>
            <w:bottom w:val="none" w:sz="0" w:space="0" w:color="auto"/>
            <w:right w:val="none" w:sz="0" w:space="0" w:color="auto"/>
          </w:divBdr>
        </w:div>
        <w:div w:id="2058969152">
          <w:marLeft w:val="0"/>
          <w:marRight w:val="0"/>
          <w:marTop w:val="0"/>
          <w:marBottom w:val="0"/>
          <w:divBdr>
            <w:top w:val="none" w:sz="0" w:space="0" w:color="auto"/>
            <w:left w:val="none" w:sz="0" w:space="0" w:color="auto"/>
            <w:bottom w:val="none" w:sz="0" w:space="0" w:color="auto"/>
            <w:right w:val="none" w:sz="0" w:space="0" w:color="auto"/>
          </w:divBdr>
        </w:div>
        <w:div w:id="554318869">
          <w:marLeft w:val="0"/>
          <w:marRight w:val="0"/>
          <w:marTop w:val="0"/>
          <w:marBottom w:val="0"/>
          <w:divBdr>
            <w:top w:val="none" w:sz="0" w:space="0" w:color="auto"/>
            <w:left w:val="none" w:sz="0" w:space="0" w:color="auto"/>
            <w:bottom w:val="none" w:sz="0" w:space="0" w:color="auto"/>
            <w:right w:val="none" w:sz="0" w:space="0" w:color="auto"/>
          </w:divBdr>
        </w:div>
        <w:div w:id="80762893">
          <w:marLeft w:val="0"/>
          <w:marRight w:val="0"/>
          <w:marTop w:val="0"/>
          <w:marBottom w:val="0"/>
          <w:divBdr>
            <w:top w:val="none" w:sz="0" w:space="0" w:color="auto"/>
            <w:left w:val="none" w:sz="0" w:space="0" w:color="auto"/>
            <w:bottom w:val="none" w:sz="0" w:space="0" w:color="auto"/>
            <w:right w:val="none" w:sz="0" w:space="0" w:color="auto"/>
          </w:divBdr>
        </w:div>
        <w:div w:id="221063080">
          <w:marLeft w:val="0"/>
          <w:marRight w:val="0"/>
          <w:marTop w:val="0"/>
          <w:marBottom w:val="0"/>
          <w:divBdr>
            <w:top w:val="none" w:sz="0" w:space="0" w:color="auto"/>
            <w:left w:val="none" w:sz="0" w:space="0" w:color="auto"/>
            <w:bottom w:val="none" w:sz="0" w:space="0" w:color="auto"/>
            <w:right w:val="none" w:sz="0" w:space="0" w:color="auto"/>
          </w:divBdr>
        </w:div>
        <w:div w:id="1541624220">
          <w:marLeft w:val="0"/>
          <w:marRight w:val="0"/>
          <w:marTop w:val="0"/>
          <w:marBottom w:val="0"/>
          <w:divBdr>
            <w:top w:val="none" w:sz="0" w:space="0" w:color="auto"/>
            <w:left w:val="none" w:sz="0" w:space="0" w:color="auto"/>
            <w:bottom w:val="none" w:sz="0" w:space="0" w:color="auto"/>
            <w:right w:val="none" w:sz="0" w:space="0" w:color="auto"/>
          </w:divBdr>
        </w:div>
        <w:div w:id="1914006743">
          <w:marLeft w:val="0"/>
          <w:marRight w:val="0"/>
          <w:marTop w:val="0"/>
          <w:marBottom w:val="0"/>
          <w:divBdr>
            <w:top w:val="none" w:sz="0" w:space="0" w:color="auto"/>
            <w:left w:val="none" w:sz="0" w:space="0" w:color="auto"/>
            <w:bottom w:val="none" w:sz="0" w:space="0" w:color="auto"/>
            <w:right w:val="none" w:sz="0" w:space="0" w:color="auto"/>
          </w:divBdr>
        </w:div>
        <w:div w:id="351732034">
          <w:marLeft w:val="0"/>
          <w:marRight w:val="0"/>
          <w:marTop w:val="0"/>
          <w:marBottom w:val="0"/>
          <w:divBdr>
            <w:top w:val="none" w:sz="0" w:space="0" w:color="auto"/>
            <w:left w:val="none" w:sz="0" w:space="0" w:color="auto"/>
            <w:bottom w:val="none" w:sz="0" w:space="0" w:color="auto"/>
            <w:right w:val="none" w:sz="0" w:space="0" w:color="auto"/>
          </w:divBdr>
        </w:div>
        <w:div w:id="1020739037">
          <w:marLeft w:val="0"/>
          <w:marRight w:val="0"/>
          <w:marTop w:val="0"/>
          <w:marBottom w:val="0"/>
          <w:divBdr>
            <w:top w:val="none" w:sz="0" w:space="0" w:color="auto"/>
            <w:left w:val="none" w:sz="0" w:space="0" w:color="auto"/>
            <w:bottom w:val="none" w:sz="0" w:space="0" w:color="auto"/>
            <w:right w:val="none" w:sz="0" w:space="0" w:color="auto"/>
          </w:divBdr>
        </w:div>
        <w:div w:id="1780368033">
          <w:marLeft w:val="0"/>
          <w:marRight w:val="0"/>
          <w:marTop w:val="0"/>
          <w:marBottom w:val="0"/>
          <w:divBdr>
            <w:top w:val="none" w:sz="0" w:space="0" w:color="auto"/>
            <w:left w:val="none" w:sz="0" w:space="0" w:color="auto"/>
            <w:bottom w:val="none" w:sz="0" w:space="0" w:color="auto"/>
            <w:right w:val="none" w:sz="0" w:space="0" w:color="auto"/>
          </w:divBdr>
        </w:div>
        <w:div w:id="859586047">
          <w:marLeft w:val="0"/>
          <w:marRight w:val="0"/>
          <w:marTop w:val="0"/>
          <w:marBottom w:val="0"/>
          <w:divBdr>
            <w:top w:val="none" w:sz="0" w:space="0" w:color="auto"/>
            <w:left w:val="none" w:sz="0" w:space="0" w:color="auto"/>
            <w:bottom w:val="none" w:sz="0" w:space="0" w:color="auto"/>
            <w:right w:val="none" w:sz="0" w:space="0" w:color="auto"/>
          </w:divBdr>
        </w:div>
        <w:div w:id="1796831903">
          <w:marLeft w:val="0"/>
          <w:marRight w:val="0"/>
          <w:marTop w:val="0"/>
          <w:marBottom w:val="0"/>
          <w:divBdr>
            <w:top w:val="none" w:sz="0" w:space="0" w:color="auto"/>
            <w:left w:val="none" w:sz="0" w:space="0" w:color="auto"/>
            <w:bottom w:val="none" w:sz="0" w:space="0" w:color="auto"/>
            <w:right w:val="none" w:sz="0" w:space="0" w:color="auto"/>
          </w:divBdr>
        </w:div>
        <w:div w:id="1643193111">
          <w:marLeft w:val="0"/>
          <w:marRight w:val="0"/>
          <w:marTop w:val="0"/>
          <w:marBottom w:val="0"/>
          <w:divBdr>
            <w:top w:val="none" w:sz="0" w:space="0" w:color="auto"/>
            <w:left w:val="none" w:sz="0" w:space="0" w:color="auto"/>
            <w:bottom w:val="none" w:sz="0" w:space="0" w:color="auto"/>
            <w:right w:val="none" w:sz="0" w:space="0" w:color="auto"/>
          </w:divBdr>
        </w:div>
      </w:divsChild>
    </w:div>
    <w:div w:id="1088619765">
      <w:bodyDiv w:val="1"/>
      <w:marLeft w:val="0"/>
      <w:marRight w:val="0"/>
      <w:marTop w:val="0"/>
      <w:marBottom w:val="0"/>
      <w:divBdr>
        <w:top w:val="none" w:sz="0" w:space="0" w:color="auto"/>
        <w:left w:val="none" w:sz="0" w:space="0" w:color="auto"/>
        <w:bottom w:val="none" w:sz="0" w:space="0" w:color="auto"/>
        <w:right w:val="none" w:sz="0" w:space="0" w:color="auto"/>
      </w:divBdr>
      <w:divsChild>
        <w:div w:id="1821071317">
          <w:marLeft w:val="0"/>
          <w:marRight w:val="0"/>
          <w:marTop w:val="0"/>
          <w:marBottom w:val="0"/>
          <w:divBdr>
            <w:top w:val="none" w:sz="0" w:space="0" w:color="auto"/>
            <w:left w:val="none" w:sz="0" w:space="0" w:color="auto"/>
            <w:bottom w:val="none" w:sz="0" w:space="0" w:color="auto"/>
            <w:right w:val="none" w:sz="0" w:space="0" w:color="auto"/>
          </w:divBdr>
        </w:div>
        <w:div w:id="676420686">
          <w:marLeft w:val="0"/>
          <w:marRight w:val="0"/>
          <w:marTop w:val="0"/>
          <w:marBottom w:val="0"/>
          <w:divBdr>
            <w:top w:val="none" w:sz="0" w:space="0" w:color="auto"/>
            <w:left w:val="none" w:sz="0" w:space="0" w:color="auto"/>
            <w:bottom w:val="none" w:sz="0" w:space="0" w:color="auto"/>
            <w:right w:val="none" w:sz="0" w:space="0" w:color="auto"/>
          </w:divBdr>
        </w:div>
        <w:div w:id="1380323129">
          <w:marLeft w:val="0"/>
          <w:marRight w:val="0"/>
          <w:marTop w:val="0"/>
          <w:marBottom w:val="0"/>
          <w:divBdr>
            <w:top w:val="none" w:sz="0" w:space="0" w:color="auto"/>
            <w:left w:val="none" w:sz="0" w:space="0" w:color="auto"/>
            <w:bottom w:val="none" w:sz="0" w:space="0" w:color="auto"/>
            <w:right w:val="none" w:sz="0" w:space="0" w:color="auto"/>
          </w:divBdr>
        </w:div>
        <w:div w:id="2127848344">
          <w:marLeft w:val="0"/>
          <w:marRight w:val="0"/>
          <w:marTop w:val="0"/>
          <w:marBottom w:val="0"/>
          <w:divBdr>
            <w:top w:val="none" w:sz="0" w:space="0" w:color="auto"/>
            <w:left w:val="none" w:sz="0" w:space="0" w:color="auto"/>
            <w:bottom w:val="none" w:sz="0" w:space="0" w:color="auto"/>
            <w:right w:val="none" w:sz="0" w:space="0" w:color="auto"/>
          </w:divBdr>
        </w:div>
        <w:div w:id="1820421611">
          <w:marLeft w:val="0"/>
          <w:marRight w:val="0"/>
          <w:marTop w:val="0"/>
          <w:marBottom w:val="0"/>
          <w:divBdr>
            <w:top w:val="none" w:sz="0" w:space="0" w:color="auto"/>
            <w:left w:val="none" w:sz="0" w:space="0" w:color="auto"/>
            <w:bottom w:val="none" w:sz="0" w:space="0" w:color="auto"/>
            <w:right w:val="none" w:sz="0" w:space="0" w:color="auto"/>
          </w:divBdr>
        </w:div>
        <w:div w:id="196819100">
          <w:marLeft w:val="0"/>
          <w:marRight w:val="0"/>
          <w:marTop w:val="0"/>
          <w:marBottom w:val="0"/>
          <w:divBdr>
            <w:top w:val="none" w:sz="0" w:space="0" w:color="auto"/>
            <w:left w:val="none" w:sz="0" w:space="0" w:color="auto"/>
            <w:bottom w:val="none" w:sz="0" w:space="0" w:color="auto"/>
            <w:right w:val="none" w:sz="0" w:space="0" w:color="auto"/>
          </w:divBdr>
        </w:div>
        <w:div w:id="1596327550">
          <w:marLeft w:val="0"/>
          <w:marRight w:val="0"/>
          <w:marTop w:val="0"/>
          <w:marBottom w:val="0"/>
          <w:divBdr>
            <w:top w:val="none" w:sz="0" w:space="0" w:color="auto"/>
            <w:left w:val="none" w:sz="0" w:space="0" w:color="auto"/>
            <w:bottom w:val="none" w:sz="0" w:space="0" w:color="auto"/>
            <w:right w:val="none" w:sz="0" w:space="0" w:color="auto"/>
          </w:divBdr>
        </w:div>
        <w:div w:id="231618940">
          <w:marLeft w:val="0"/>
          <w:marRight w:val="0"/>
          <w:marTop w:val="0"/>
          <w:marBottom w:val="0"/>
          <w:divBdr>
            <w:top w:val="none" w:sz="0" w:space="0" w:color="auto"/>
            <w:left w:val="none" w:sz="0" w:space="0" w:color="auto"/>
            <w:bottom w:val="none" w:sz="0" w:space="0" w:color="auto"/>
            <w:right w:val="none" w:sz="0" w:space="0" w:color="auto"/>
          </w:divBdr>
        </w:div>
        <w:div w:id="1767001009">
          <w:marLeft w:val="0"/>
          <w:marRight w:val="0"/>
          <w:marTop w:val="0"/>
          <w:marBottom w:val="0"/>
          <w:divBdr>
            <w:top w:val="none" w:sz="0" w:space="0" w:color="auto"/>
            <w:left w:val="none" w:sz="0" w:space="0" w:color="auto"/>
            <w:bottom w:val="none" w:sz="0" w:space="0" w:color="auto"/>
            <w:right w:val="none" w:sz="0" w:space="0" w:color="auto"/>
          </w:divBdr>
        </w:div>
        <w:div w:id="1599869143">
          <w:marLeft w:val="0"/>
          <w:marRight w:val="0"/>
          <w:marTop w:val="0"/>
          <w:marBottom w:val="0"/>
          <w:divBdr>
            <w:top w:val="none" w:sz="0" w:space="0" w:color="auto"/>
            <w:left w:val="none" w:sz="0" w:space="0" w:color="auto"/>
            <w:bottom w:val="none" w:sz="0" w:space="0" w:color="auto"/>
            <w:right w:val="none" w:sz="0" w:space="0" w:color="auto"/>
          </w:divBdr>
        </w:div>
        <w:div w:id="608784473">
          <w:marLeft w:val="0"/>
          <w:marRight w:val="0"/>
          <w:marTop w:val="0"/>
          <w:marBottom w:val="0"/>
          <w:divBdr>
            <w:top w:val="none" w:sz="0" w:space="0" w:color="auto"/>
            <w:left w:val="none" w:sz="0" w:space="0" w:color="auto"/>
            <w:bottom w:val="none" w:sz="0" w:space="0" w:color="auto"/>
            <w:right w:val="none" w:sz="0" w:space="0" w:color="auto"/>
          </w:divBdr>
        </w:div>
        <w:div w:id="171648558">
          <w:marLeft w:val="0"/>
          <w:marRight w:val="0"/>
          <w:marTop w:val="0"/>
          <w:marBottom w:val="0"/>
          <w:divBdr>
            <w:top w:val="none" w:sz="0" w:space="0" w:color="auto"/>
            <w:left w:val="none" w:sz="0" w:space="0" w:color="auto"/>
            <w:bottom w:val="none" w:sz="0" w:space="0" w:color="auto"/>
            <w:right w:val="none" w:sz="0" w:space="0" w:color="auto"/>
          </w:divBdr>
        </w:div>
        <w:div w:id="1183856479">
          <w:marLeft w:val="0"/>
          <w:marRight w:val="0"/>
          <w:marTop w:val="0"/>
          <w:marBottom w:val="0"/>
          <w:divBdr>
            <w:top w:val="none" w:sz="0" w:space="0" w:color="auto"/>
            <w:left w:val="none" w:sz="0" w:space="0" w:color="auto"/>
            <w:bottom w:val="none" w:sz="0" w:space="0" w:color="auto"/>
            <w:right w:val="none" w:sz="0" w:space="0" w:color="auto"/>
          </w:divBdr>
        </w:div>
        <w:div w:id="1113014730">
          <w:marLeft w:val="0"/>
          <w:marRight w:val="0"/>
          <w:marTop w:val="0"/>
          <w:marBottom w:val="0"/>
          <w:divBdr>
            <w:top w:val="none" w:sz="0" w:space="0" w:color="auto"/>
            <w:left w:val="none" w:sz="0" w:space="0" w:color="auto"/>
            <w:bottom w:val="none" w:sz="0" w:space="0" w:color="auto"/>
            <w:right w:val="none" w:sz="0" w:space="0" w:color="auto"/>
          </w:divBdr>
        </w:div>
        <w:div w:id="2082361088">
          <w:marLeft w:val="0"/>
          <w:marRight w:val="0"/>
          <w:marTop w:val="0"/>
          <w:marBottom w:val="0"/>
          <w:divBdr>
            <w:top w:val="none" w:sz="0" w:space="0" w:color="auto"/>
            <w:left w:val="none" w:sz="0" w:space="0" w:color="auto"/>
            <w:bottom w:val="none" w:sz="0" w:space="0" w:color="auto"/>
            <w:right w:val="none" w:sz="0" w:space="0" w:color="auto"/>
          </w:divBdr>
        </w:div>
        <w:div w:id="1342507306">
          <w:marLeft w:val="0"/>
          <w:marRight w:val="0"/>
          <w:marTop w:val="0"/>
          <w:marBottom w:val="0"/>
          <w:divBdr>
            <w:top w:val="none" w:sz="0" w:space="0" w:color="auto"/>
            <w:left w:val="none" w:sz="0" w:space="0" w:color="auto"/>
            <w:bottom w:val="none" w:sz="0" w:space="0" w:color="auto"/>
            <w:right w:val="none" w:sz="0" w:space="0" w:color="auto"/>
          </w:divBdr>
        </w:div>
        <w:div w:id="468011294">
          <w:marLeft w:val="0"/>
          <w:marRight w:val="0"/>
          <w:marTop w:val="0"/>
          <w:marBottom w:val="0"/>
          <w:divBdr>
            <w:top w:val="none" w:sz="0" w:space="0" w:color="auto"/>
            <w:left w:val="none" w:sz="0" w:space="0" w:color="auto"/>
            <w:bottom w:val="none" w:sz="0" w:space="0" w:color="auto"/>
            <w:right w:val="none" w:sz="0" w:space="0" w:color="auto"/>
          </w:divBdr>
        </w:div>
        <w:div w:id="368727457">
          <w:marLeft w:val="0"/>
          <w:marRight w:val="0"/>
          <w:marTop w:val="0"/>
          <w:marBottom w:val="0"/>
          <w:divBdr>
            <w:top w:val="none" w:sz="0" w:space="0" w:color="auto"/>
            <w:left w:val="none" w:sz="0" w:space="0" w:color="auto"/>
            <w:bottom w:val="none" w:sz="0" w:space="0" w:color="auto"/>
            <w:right w:val="none" w:sz="0" w:space="0" w:color="auto"/>
          </w:divBdr>
        </w:div>
        <w:div w:id="742869291">
          <w:marLeft w:val="0"/>
          <w:marRight w:val="0"/>
          <w:marTop w:val="0"/>
          <w:marBottom w:val="0"/>
          <w:divBdr>
            <w:top w:val="none" w:sz="0" w:space="0" w:color="auto"/>
            <w:left w:val="none" w:sz="0" w:space="0" w:color="auto"/>
            <w:bottom w:val="none" w:sz="0" w:space="0" w:color="auto"/>
            <w:right w:val="none" w:sz="0" w:space="0" w:color="auto"/>
          </w:divBdr>
        </w:div>
        <w:div w:id="575285579">
          <w:marLeft w:val="0"/>
          <w:marRight w:val="0"/>
          <w:marTop w:val="0"/>
          <w:marBottom w:val="0"/>
          <w:divBdr>
            <w:top w:val="none" w:sz="0" w:space="0" w:color="auto"/>
            <w:left w:val="none" w:sz="0" w:space="0" w:color="auto"/>
            <w:bottom w:val="none" w:sz="0" w:space="0" w:color="auto"/>
            <w:right w:val="none" w:sz="0" w:space="0" w:color="auto"/>
          </w:divBdr>
        </w:div>
        <w:div w:id="1129973528">
          <w:marLeft w:val="0"/>
          <w:marRight w:val="0"/>
          <w:marTop w:val="0"/>
          <w:marBottom w:val="0"/>
          <w:divBdr>
            <w:top w:val="none" w:sz="0" w:space="0" w:color="auto"/>
            <w:left w:val="none" w:sz="0" w:space="0" w:color="auto"/>
            <w:bottom w:val="none" w:sz="0" w:space="0" w:color="auto"/>
            <w:right w:val="none" w:sz="0" w:space="0" w:color="auto"/>
          </w:divBdr>
        </w:div>
        <w:div w:id="554195994">
          <w:marLeft w:val="0"/>
          <w:marRight w:val="0"/>
          <w:marTop w:val="0"/>
          <w:marBottom w:val="0"/>
          <w:divBdr>
            <w:top w:val="none" w:sz="0" w:space="0" w:color="auto"/>
            <w:left w:val="none" w:sz="0" w:space="0" w:color="auto"/>
            <w:bottom w:val="none" w:sz="0" w:space="0" w:color="auto"/>
            <w:right w:val="none" w:sz="0" w:space="0" w:color="auto"/>
          </w:divBdr>
        </w:div>
        <w:div w:id="54936917">
          <w:marLeft w:val="0"/>
          <w:marRight w:val="0"/>
          <w:marTop w:val="0"/>
          <w:marBottom w:val="0"/>
          <w:divBdr>
            <w:top w:val="none" w:sz="0" w:space="0" w:color="auto"/>
            <w:left w:val="none" w:sz="0" w:space="0" w:color="auto"/>
            <w:bottom w:val="none" w:sz="0" w:space="0" w:color="auto"/>
            <w:right w:val="none" w:sz="0" w:space="0" w:color="auto"/>
          </w:divBdr>
        </w:div>
        <w:div w:id="1664576983">
          <w:marLeft w:val="0"/>
          <w:marRight w:val="0"/>
          <w:marTop w:val="0"/>
          <w:marBottom w:val="0"/>
          <w:divBdr>
            <w:top w:val="none" w:sz="0" w:space="0" w:color="auto"/>
            <w:left w:val="none" w:sz="0" w:space="0" w:color="auto"/>
            <w:bottom w:val="none" w:sz="0" w:space="0" w:color="auto"/>
            <w:right w:val="none" w:sz="0" w:space="0" w:color="auto"/>
          </w:divBdr>
        </w:div>
        <w:div w:id="145054254">
          <w:marLeft w:val="0"/>
          <w:marRight w:val="0"/>
          <w:marTop w:val="0"/>
          <w:marBottom w:val="0"/>
          <w:divBdr>
            <w:top w:val="none" w:sz="0" w:space="0" w:color="auto"/>
            <w:left w:val="none" w:sz="0" w:space="0" w:color="auto"/>
            <w:bottom w:val="none" w:sz="0" w:space="0" w:color="auto"/>
            <w:right w:val="none" w:sz="0" w:space="0" w:color="auto"/>
          </w:divBdr>
        </w:div>
        <w:div w:id="668480694">
          <w:marLeft w:val="0"/>
          <w:marRight w:val="0"/>
          <w:marTop w:val="0"/>
          <w:marBottom w:val="0"/>
          <w:divBdr>
            <w:top w:val="none" w:sz="0" w:space="0" w:color="auto"/>
            <w:left w:val="none" w:sz="0" w:space="0" w:color="auto"/>
            <w:bottom w:val="none" w:sz="0" w:space="0" w:color="auto"/>
            <w:right w:val="none" w:sz="0" w:space="0" w:color="auto"/>
          </w:divBdr>
        </w:div>
        <w:div w:id="1039092742">
          <w:marLeft w:val="0"/>
          <w:marRight w:val="0"/>
          <w:marTop w:val="0"/>
          <w:marBottom w:val="0"/>
          <w:divBdr>
            <w:top w:val="none" w:sz="0" w:space="0" w:color="auto"/>
            <w:left w:val="none" w:sz="0" w:space="0" w:color="auto"/>
            <w:bottom w:val="none" w:sz="0" w:space="0" w:color="auto"/>
            <w:right w:val="none" w:sz="0" w:space="0" w:color="auto"/>
          </w:divBdr>
        </w:div>
        <w:div w:id="522592294">
          <w:marLeft w:val="0"/>
          <w:marRight w:val="0"/>
          <w:marTop w:val="0"/>
          <w:marBottom w:val="0"/>
          <w:divBdr>
            <w:top w:val="none" w:sz="0" w:space="0" w:color="auto"/>
            <w:left w:val="none" w:sz="0" w:space="0" w:color="auto"/>
            <w:bottom w:val="none" w:sz="0" w:space="0" w:color="auto"/>
            <w:right w:val="none" w:sz="0" w:space="0" w:color="auto"/>
          </w:divBdr>
        </w:div>
        <w:div w:id="1530952685">
          <w:marLeft w:val="0"/>
          <w:marRight w:val="0"/>
          <w:marTop w:val="0"/>
          <w:marBottom w:val="0"/>
          <w:divBdr>
            <w:top w:val="none" w:sz="0" w:space="0" w:color="auto"/>
            <w:left w:val="none" w:sz="0" w:space="0" w:color="auto"/>
            <w:bottom w:val="none" w:sz="0" w:space="0" w:color="auto"/>
            <w:right w:val="none" w:sz="0" w:space="0" w:color="auto"/>
          </w:divBdr>
        </w:div>
        <w:div w:id="1897427647">
          <w:marLeft w:val="0"/>
          <w:marRight w:val="0"/>
          <w:marTop w:val="0"/>
          <w:marBottom w:val="0"/>
          <w:divBdr>
            <w:top w:val="none" w:sz="0" w:space="0" w:color="auto"/>
            <w:left w:val="none" w:sz="0" w:space="0" w:color="auto"/>
            <w:bottom w:val="none" w:sz="0" w:space="0" w:color="auto"/>
            <w:right w:val="none" w:sz="0" w:space="0" w:color="auto"/>
          </w:divBdr>
        </w:div>
        <w:div w:id="763041140">
          <w:marLeft w:val="0"/>
          <w:marRight w:val="0"/>
          <w:marTop w:val="0"/>
          <w:marBottom w:val="0"/>
          <w:divBdr>
            <w:top w:val="none" w:sz="0" w:space="0" w:color="auto"/>
            <w:left w:val="none" w:sz="0" w:space="0" w:color="auto"/>
            <w:bottom w:val="none" w:sz="0" w:space="0" w:color="auto"/>
            <w:right w:val="none" w:sz="0" w:space="0" w:color="auto"/>
          </w:divBdr>
        </w:div>
        <w:div w:id="282689240">
          <w:marLeft w:val="0"/>
          <w:marRight w:val="0"/>
          <w:marTop w:val="0"/>
          <w:marBottom w:val="0"/>
          <w:divBdr>
            <w:top w:val="none" w:sz="0" w:space="0" w:color="auto"/>
            <w:left w:val="none" w:sz="0" w:space="0" w:color="auto"/>
            <w:bottom w:val="none" w:sz="0" w:space="0" w:color="auto"/>
            <w:right w:val="none" w:sz="0" w:space="0" w:color="auto"/>
          </w:divBdr>
        </w:div>
        <w:div w:id="1107313322">
          <w:marLeft w:val="0"/>
          <w:marRight w:val="0"/>
          <w:marTop w:val="0"/>
          <w:marBottom w:val="0"/>
          <w:divBdr>
            <w:top w:val="none" w:sz="0" w:space="0" w:color="auto"/>
            <w:left w:val="none" w:sz="0" w:space="0" w:color="auto"/>
            <w:bottom w:val="none" w:sz="0" w:space="0" w:color="auto"/>
            <w:right w:val="none" w:sz="0" w:space="0" w:color="auto"/>
          </w:divBdr>
        </w:div>
        <w:div w:id="524289443">
          <w:marLeft w:val="0"/>
          <w:marRight w:val="0"/>
          <w:marTop w:val="0"/>
          <w:marBottom w:val="0"/>
          <w:divBdr>
            <w:top w:val="none" w:sz="0" w:space="0" w:color="auto"/>
            <w:left w:val="none" w:sz="0" w:space="0" w:color="auto"/>
            <w:bottom w:val="none" w:sz="0" w:space="0" w:color="auto"/>
            <w:right w:val="none" w:sz="0" w:space="0" w:color="auto"/>
          </w:divBdr>
        </w:div>
        <w:div w:id="1361518127">
          <w:marLeft w:val="0"/>
          <w:marRight w:val="0"/>
          <w:marTop w:val="0"/>
          <w:marBottom w:val="0"/>
          <w:divBdr>
            <w:top w:val="none" w:sz="0" w:space="0" w:color="auto"/>
            <w:left w:val="none" w:sz="0" w:space="0" w:color="auto"/>
            <w:bottom w:val="none" w:sz="0" w:space="0" w:color="auto"/>
            <w:right w:val="none" w:sz="0" w:space="0" w:color="auto"/>
          </w:divBdr>
        </w:div>
        <w:div w:id="262806170">
          <w:marLeft w:val="0"/>
          <w:marRight w:val="0"/>
          <w:marTop w:val="0"/>
          <w:marBottom w:val="0"/>
          <w:divBdr>
            <w:top w:val="none" w:sz="0" w:space="0" w:color="auto"/>
            <w:left w:val="none" w:sz="0" w:space="0" w:color="auto"/>
            <w:bottom w:val="none" w:sz="0" w:space="0" w:color="auto"/>
            <w:right w:val="none" w:sz="0" w:space="0" w:color="auto"/>
          </w:divBdr>
        </w:div>
        <w:div w:id="644046818">
          <w:marLeft w:val="0"/>
          <w:marRight w:val="0"/>
          <w:marTop w:val="0"/>
          <w:marBottom w:val="0"/>
          <w:divBdr>
            <w:top w:val="none" w:sz="0" w:space="0" w:color="auto"/>
            <w:left w:val="none" w:sz="0" w:space="0" w:color="auto"/>
            <w:bottom w:val="none" w:sz="0" w:space="0" w:color="auto"/>
            <w:right w:val="none" w:sz="0" w:space="0" w:color="auto"/>
          </w:divBdr>
        </w:div>
        <w:div w:id="22680965">
          <w:marLeft w:val="0"/>
          <w:marRight w:val="0"/>
          <w:marTop w:val="0"/>
          <w:marBottom w:val="0"/>
          <w:divBdr>
            <w:top w:val="none" w:sz="0" w:space="0" w:color="auto"/>
            <w:left w:val="none" w:sz="0" w:space="0" w:color="auto"/>
            <w:bottom w:val="none" w:sz="0" w:space="0" w:color="auto"/>
            <w:right w:val="none" w:sz="0" w:space="0" w:color="auto"/>
          </w:divBdr>
        </w:div>
        <w:div w:id="365637377">
          <w:marLeft w:val="0"/>
          <w:marRight w:val="0"/>
          <w:marTop w:val="0"/>
          <w:marBottom w:val="0"/>
          <w:divBdr>
            <w:top w:val="none" w:sz="0" w:space="0" w:color="auto"/>
            <w:left w:val="none" w:sz="0" w:space="0" w:color="auto"/>
            <w:bottom w:val="none" w:sz="0" w:space="0" w:color="auto"/>
            <w:right w:val="none" w:sz="0" w:space="0" w:color="auto"/>
          </w:divBdr>
        </w:div>
        <w:div w:id="1111122976">
          <w:marLeft w:val="0"/>
          <w:marRight w:val="0"/>
          <w:marTop w:val="0"/>
          <w:marBottom w:val="0"/>
          <w:divBdr>
            <w:top w:val="none" w:sz="0" w:space="0" w:color="auto"/>
            <w:left w:val="none" w:sz="0" w:space="0" w:color="auto"/>
            <w:bottom w:val="none" w:sz="0" w:space="0" w:color="auto"/>
            <w:right w:val="none" w:sz="0" w:space="0" w:color="auto"/>
          </w:divBdr>
        </w:div>
        <w:div w:id="1424956159">
          <w:marLeft w:val="0"/>
          <w:marRight w:val="0"/>
          <w:marTop w:val="0"/>
          <w:marBottom w:val="0"/>
          <w:divBdr>
            <w:top w:val="none" w:sz="0" w:space="0" w:color="auto"/>
            <w:left w:val="none" w:sz="0" w:space="0" w:color="auto"/>
            <w:bottom w:val="none" w:sz="0" w:space="0" w:color="auto"/>
            <w:right w:val="none" w:sz="0" w:space="0" w:color="auto"/>
          </w:divBdr>
        </w:div>
        <w:div w:id="754202116">
          <w:marLeft w:val="0"/>
          <w:marRight w:val="0"/>
          <w:marTop w:val="0"/>
          <w:marBottom w:val="0"/>
          <w:divBdr>
            <w:top w:val="none" w:sz="0" w:space="0" w:color="auto"/>
            <w:left w:val="none" w:sz="0" w:space="0" w:color="auto"/>
            <w:bottom w:val="none" w:sz="0" w:space="0" w:color="auto"/>
            <w:right w:val="none" w:sz="0" w:space="0" w:color="auto"/>
          </w:divBdr>
        </w:div>
        <w:div w:id="1310866585">
          <w:marLeft w:val="0"/>
          <w:marRight w:val="0"/>
          <w:marTop w:val="0"/>
          <w:marBottom w:val="0"/>
          <w:divBdr>
            <w:top w:val="none" w:sz="0" w:space="0" w:color="auto"/>
            <w:left w:val="none" w:sz="0" w:space="0" w:color="auto"/>
            <w:bottom w:val="none" w:sz="0" w:space="0" w:color="auto"/>
            <w:right w:val="none" w:sz="0" w:space="0" w:color="auto"/>
          </w:divBdr>
        </w:div>
        <w:div w:id="1467043580">
          <w:marLeft w:val="0"/>
          <w:marRight w:val="0"/>
          <w:marTop w:val="0"/>
          <w:marBottom w:val="0"/>
          <w:divBdr>
            <w:top w:val="none" w:sz="0" w:space="0" w:color="auto"/>
            <w:left w:val="none" w:sz="0" w:space="0" w:color="auto"/>
            <w:bottom w:val="none" w:sz="0" w:space="0" w:color="auto"/>
            <w:right w:val="none" w:sz="0" w:space="0" w:color="auto"/>
          </w:divBdr>
        </w:div>
        <w:div w:id="794179277">
          <w:marLeft w:val="0"/>
          <w:marRight w:val="0"/>
          <w:marTop w:val="0"/>
          <w:marBottom w:val="0"/>
          <w:divBdr>
            <w:top w:val="none" w:sz="0" w:space="0" w:color="auto"/>
            <w:left w:val="none" w:sz="0" w:space="0" w:color="auto"/>
            <w:bottom w:val="none" w:sz="0" w:space="0" w:color="auto"/>
            <w:right w:val="none" w:sz="0" w:space="0" w:color="auto"/>
          </w:divBdr>
        </w:div>
        <w:div w:id="1721856916">
          <w:marLeft w:val="0"/>
          <w:marRight w:val="0"/>
          <w:marTop w:val="0"/>
          <w:marBottom w:val="0"/>
          <w:divBdr>
            <w:top w:val="none" w:sz="0" w:space="0" w:color="auto"/>
            <w:left w:val="none" w:sz="0" w:space="0" w:color="auto"/>
            <w:bottom w:val="none" w:sz="0" w:space="0" w:color="auto"/>
            <w:right w:val="none" w:sz="0" w:space="0" w:color="auto"/>
          </w:divBdr>
        </w:div>
        <w:div w:id="360209400">
          <w:marLeft w:val="0"/>
          <w:marRight w:val="0"/>
          <w:marTop w:val="0"/>
          <w:marBottom w:val="0"/>
          <w:divBdr>
            <w:top w:val="none" w:sz="0" w:space="0" w:color="auto"/>
            <w:left w:val="none" w:sz="0" w:space="0" w:color="auto"/>
            <w:bottom w:val="none" w:sz="0" w:space="0" w:color="auto"/>
            <w:right w:val="none" w:sz="0" w:space="0" w:color="auto"/>
          </w:divBdr>
        </w:div>
        <w:div w:id="1307665875">
          <w:marLeft w:val="0"/>
          <w:marRight w:val="0"/>
          <w:marTop w:val="0"/>
          <w:marBottom w:val="0"/>
          <w:divBdr>
            <w:top w:val="none" w:sz="0" w:space="0" w:color="auto"/>
            <w:left w:val="none" w:sz="0" w:space="0" w:color="auto"/>
            <w:bottom w:val="none" w:sz="0" w:space="0" w:color="auto"/>
            <w:right w:val="none" w:sz="0" w:space="0" w:color="auto"/>
          </w:divBdr>
        </w:div>
        <w:div w:id="1963150150">
          <w:marLeft w:val="0"/>
          <w:marRight w:val="0"/>
          <w:marTop w:val="0"/>
          <w:marBottom w:val="0"/>
          <w:divBdr>
            <w:top w:val="none" w:sz="0" w:space="0" w:color="auto"/>
            <w:left w:val="none" w:sz="0" w:space="0" w:color="auto"/>
            <w:bottom w:val="none" w:sz="0" w:space="0" w:color="auto"/>
            <w:right w:val="none" w:sz="0" w:space="0" w:color="auto"/>
          </w:divBdr>
        </w:div>
        <w:div w:id="1390954963">
          <w:marLeft w:val="0"/>
          <w:marRight w:val="0"/>
          <w:marTop w:val="0"/>
          <w:marBottom w:val="0"/>
          <w:divBdr>
            <w:top w:val="none" w:sz="0" w:space="0" w:color="auto"/>
            <w:left w:val="none" w:sz="0" w:space="0" w:color="auto"/>
            <w:bottom w:val="none" w:sz="0" w:space="0" w:color="auto"/>
            <w:right w:val="none" w:sz="0" w:space="0" w:color="auto"/>
          </w:divBdr>
        </w:div>
        <w:div w:id="917791515">
          <w:marLeft w:val="0"/>
          <w:marRight w:val="0"/>
          <w:marTop w:val="0"/>
          <w:marBottom w:val="0"/>
          <w:divBdr>
            <w:top w:val="none" w:sz="0" w:space="0" w:color="auto"/>
            <w:left w:val="none" w:sz="0" w:space="0" w:color="auto"/>
            <w:bottom w:val="none" w:sz="0" w:space="0" w:color="auto"/>
            <w:right w:val="none" w:sz="0" w:space="0" w:color="auto"/>
          </w:divBdr>
        </w:div>
        <w:div w:id="830296004">
          <w:marLeft w:val="0"/>
          <w:marRight w:val="0"/>
          <w:marTop w:val="0"/>
          <w:marBottom w:val="0"/>
          <w:divBdr>
            <w:top w:val="none" w:sz="0" w:space="0" w:color="auto"/>
            <w:left w:val="none" w:sz="0" w:space="0" w:color="auto"/>
            <w:bottom w:val="none" w:sz="0" w:space="0" w:color="auto"/>
            <w:right w:val="none" w:sz="0" w:space="0" w:color="auto"/>
          </w:divBdr>
        </w:div>
        <w:div w:id="1076515418">
          <w:marLeft w:val="0"/>
          <w:marRight w:val="0"/>
          <w:marTop w:val="0"/>
          <w:marBottom w:val="0"/>
          <w:divBdr>
            <w:top w:val="none" w:sz="0" w:space="0" w:color="auto"/>
            <w:left w:val="none" w:sz="0" w:space="0" w:color="auto"/>
            <w:bottom w:val="none" w:sz="0" w:space="0" w:color="auto"/>
            <w:right w:val="none" w:sz="0" w:space="0" w:color="auto"/>
          </w:divBdr>
        </w:div>
        <w:div w:id="1535583531">
          <w:marLeft w:val="0"/>
          <w:marRight w:val="0"/>
          <w:marTop w:val="0"/>
          <w:marBottom w:val="0"/>
          <w:divBdr>
            <w:top w:val="none" w:sz="0" w:space="0" w:color="auto"/>
            <w:left w:val="none" w:sz="0" w:space="0" w:color="auto"/>
            <w:bottom w:val="none" w:sz="0" w:space="0" w:color="auto"/>
            <w:right w:val="none" w:sz="0" w:space="0" w:color="auto"/>
          </w:divBdr>
        </w:div>
        <w:div w:id="2117822197">
          <w:marLeft w:val="0"/>
          <w:marRight w:val="0"/>
          <w:marTop w:val="0"/>
          <w:marBottom w:val="0"/>
          <w:divBdr>
            <w:top w:val="none" w:sz="0" w:space="0" w:color="auto"/>
            <w:left w:val="none" w:sz="0" w:space="0" w:color="auto"/>
            <w:bottom w:val="none" w:sz="0" w:space="0" w:color="auto"/>
            <w:right w:val="none" w:sz="0" w:space="0" w:color="auto"/>
          </w:divBdr>
        </w:div>
        <w:div w:id="1582330832">
          <w:marLeft w:val="0"/>
          <w:marRight w:val="0"/>
          <w:marTop w:val="0"/>
          <w:marBottom w:val="0"/>
          <w:divBdr>
            <w:top w:val="none" w:sz="0" w:space="0" w:color="auto"/>
            <w:left w:val="none" w:sz="0" w:space="0" w:color="auto"/>
            <w:bottom w:val="none" w:sz="0" w:space="0" w:color="auto"/>
            <w:right w:val="none" w:sz="0" w:space="0" w:color="auto"/>
          </w:divBdr>
        </w:div>
        <w:div w:id="222453309">
          <w:marLeft w:val="0"/>
          <w:marRight w:val="0"/>
          <w:marTop w:val="0"/>
          <w:marBottom w:val="0"/>
          <w:divBdr>
            <w:top w:val="none" w:sz="0" w:space="0" w:color="auto"/>
            <w:left w:val="none" w:sz="0" w:space="0" w:color="auto"/>
            <w:bottom w:val="none" w:sz="0" w:space="0" w:color="auto"/>
            <w:right w:val="none" w:sz="0" w:space="0" w:color="auto"/>
          </w:divBdr>
        </w:div>
        <w:div w:id="7148845">
          <w:marLeft w:val="0"/>
          <w:marRight w:val="0"/>
          <w:marTop w:val="0"/>
          <w:marBottom w:val="0"/>
          <w:divBdr>
            <w:top w:val="none" w:sz="0" w:space="0" w:color="auto"/>
            <w:left w:val="none" w:sz="0" w:space="0" w:color="auto"/>
            <w:bottom w:val="none" w:sz="0" w:space="0" w:color="auto"/>
            <w:right w:val="none" w:sz="0" w:space="0" w:color="auto"/>
          </w:divBdr>
        </w:div>
        <w:div w:id="1947343968">
          <w:marLeft w:val="0"/>
          <w:marRight w:val="0"/>
          <w:marTop w:val="0"/>
          <w:marBottom w:val="0"/>
          <w:divBdr>
            <w:top w:val="none" w:sz="0" w:space="0" w:color="auto"/>
            <w:left w:val="none" w:sz="0" w:space="0" w:color="auto"/>
            <w:bottom w:val="none" w:sz="0" w:space="0" w:color="auto"/>
            <w:right w:val="none" w:sz="0" w:space="0" w:color="auto"/>
          </w:divBdr>
        </w:div>
        <w:div w:id="362484644">
          <w:marLeft w:val="0"/>
          <w:marRight w:val="0"/>
          <w:marTop w:val="0"/>
          <w:marBottom w:val="0"/>
          <w:divBdr>
            <w:top w:val="none" w:sz="0" w:space="0" w:color="auto"/>
            <w:left w:val="none" w:sz="0" w:space="0" w:color="auto"/>
            <w:bottom w:val="none" w:sz="0" w:space="0" w:color="auto"/>
            <w:right w:val="none" w:sz="0" w:space="0" w:color="auto"/>
          </w:divBdr>
        </w:div>
        <w:div w:id="152528190">
          <w:marLeft w:val="0"/>
          <w:marRight w:val="0"/>
          <w:marTop w:val="0"/>
          <w:marBottom w:val="0"/>
          <w:divBdr>
            <w:top w:val="none" w:sz="0" w:space="0" w:color="auto"/>
            <w:left w:val="none" w:sz="0" w:space="0" w:color="auto"/>
            <w:bottom w:val="none" w:sz="0" w:space="0" w:color="auto"/>
            <w:right w:val="none" w:sz="0" w:space="0" w:color="auto"/>
          </w:divBdr>
        </w:div>
        <w:div w:id="835878295">
          <w:marLeft w:val="0"/>
          <w:marRight w:val="0"/>
          <w:marTop w:val="0"/>
          <w:marBottom w:val="0"/>
          <w:divBdr>
            <w:top w:val="none" w:sz="0" w:space="0" w:color="auto"/>
            <w:left w:val="none" w:sz="0" w:space="0" w:color="auto"/>
            <w:bottom w:val="none" w:sz="0" w:space="0" w:color="auto"/>
            <w:right w:val="none" w:sz="0" w:space="0" w:color="auto"/>
          </w:divBdr>
        </w:div>
      </w:divsChild>
    </w:div>
    <w:div w:id="1089892737">
      <w:bodyDiv w:val="1"/>
      <w:marLeft w:val="0"/>
      <w:marRight w:val="0"/>
      <w:marTop w:val="0"/>
      <w:marBottom w:val="0"/>
      <w:divBdr>
        <w:top w:val="none" w:sz="0" w:space="0" w:color="auto"/>
        <w:left w:val="none" w:sz="0" w:space="0" w:color="auto"/>
        <w:bottom w:val="none" w:sz="0" w:space="0" w:color="auto"/>
        <w:right w:val="none" w:sz="0" w:space="0" w:color="auto"/>
      </w:divBdr>
      <w:divsChild>
        <w:div w:id="1553422811">
          <w:marLeft w:val="0"/>
          <w:marRight w:val="0"/>
          <w:marTop w:val="0"/>
          <w:marBottom w:val="0"/>
          <w:divBdr>
            <w:top w:val="none" w:sz="0" w:space="0" w:color="auto"/>
            <w:left w:val="none" w:sz="0" w:space="0" w:color="auto"/>
            <w:bottom w:val="none" w:sz="0" w:space="0" w:color="auto"/>
            <w:right w:val="none" w:sz="0" w:space="0" w:color="auto"/>
          </w:divBdr>
        </w:div>
        <w:div w:id="1279996136">
          <w:marLeft w:val="0"/>
          <w:marRight w:val="0"/>
          <w:marTop w:val="0"/>
          <w:marBottom w:val="0"/>
          <w:divBdr>
            <w:top w:val="none" w:sz="0" w:space="0" w:color="auto"/>
            <w:left w:val="none" w:sz="0" w:space="0" w:color="auto"/>
            <w:bottom w:val="none" w:sz="0" w:space="0" w:color="auto"/>
            <w:right w:val="none" w:sz="0" w:space="0" w:color="auto"/>
          </w:divBdr>
        </w:div>
        <w:div w:id="1114596219">
          <w:marLeft w:val="0"/>
          <w:marRight w:val="0"/>
          <w:marTop w:val="0"/>
          <w:marBottom w:val="0"/>
          <w:divBdr>
            <w:top w:val="none" w:sz="0" w:space="0" w:color="auto"/>
            <w:left w:val="none" w:sz="0" w:space="0" w:color="auto"/>
            <w:bottom w:val="none" w:sz="0" w:space="0" w:color="auto"/>
            <w:right w:val="none" w:sz="0" w:space="0" w:color="auto"/>
          </w:divBdr>
        </w:div>
        <w:div w:id="5910869">
          <w:marLeft w:val="0"/>
          <w:marRight w:val="0"/>
          <w:marTop w:val="0"/>
          <w:marBottom w:val="0"/>
          <w:divBdr>
            <w:top w:val="none" w:sz="0" w:space="0" w:color="auto"/>
            <w:left w:val="none" w:sz="0" w:space="0" w:color="auto"/>
            <w:bottom w:val="none" w:sz="0" w:space="0" w:color="auto"/>
            <w:right w:val="none" w:sz="0" w:space="0" w:color="auto"/>
          </w:divBdr>
        </w:div>
        <w:div w:id="287703761">
          <w:marLeft w:val="0"/>
          <w:marRight w:val="0"/>
          <w:marTop w:val="0"/>
          <w:marBottom w:val="0"/>
          <w:divBdr>
            <w:top w:val="none" w:sz="0" w:space="0" w:color="auto"/>
            <w:left w:val="none" w:sz="0" w:space="0" w:color="auto"/>
            <w:bottom w:val="none" w:sz="0" w:space="0" w:color="auto"/>
            <w:right w:val="none" w:sz="0" w:space="0" w:color="auto"/>
          </w:divBdr>
        </w:div>
        <w:div w:id="223496042">
          <w:marLeft w:val="0"/>
          <w:marRight w:val="0"/>
          <w:marTop w:val="0"/>
          <w:marBottom w:val="0"/>
          <w:divBdr>
            <w:top w:val="none" w:sz="0" w:space="0" w:color="auto"/>
            <w:left w:val="none" w:sz="0" w:space="0" w:color="auto"/>
            <w:bottom w:val="none" w:sz="0" w:space="0" w:color="auto"/>
            <w:right w:val="none" w:sz="0" w:space="0" w:color="auto"/>
          </w:divBdr>
        </w:div>
        <w:div w:id="1509834655">
          <w:marLeft w:val="0"/>
          <w:marRight w:val="0"/>
          <w:marTop w:val="0"/>
          <w:marBottom w:val="0"/>
          <w:divBdr>
            <w:top w:val="none" w:sz="0" w:space="0" w:color="auto"/>
            <w:left w:val="none" w:sz="0" w:space="0" w:color="auto"/>
            <w:bottom w:val="none" w:sz="0" w:space="0" w:color="auto"/>
            <w:right w:val="none" w:sz="0" w:space="0" w:color="auto"/>
          </w:divBdr>
        </w:div>
        <w:div w:id="1397319685">
          <w:marLeft w:val="0"/>
          <w:marRight w:val="0"/>
          <w:marTop w:val="0"/>
          <w:marBottom w:val="0"/>
          <w:divBdr>
            <w:top w:val="none" w:sz="0" w:space="0" w:color="auto"/>
            <w:left w:val="none" w:sz="0" w:space="0" w:color="auto"/>
            <w:bottom w:val="none" w:sz="0" w:space="0" w:color="auto"/>
            <w:right w:val="none" w:sz="0" w:space="0" w:color="auto"/>
          </w:divBdr>
        </w:div>
        <w:div w:id="911811879">
          <w:marLeft w:val="0"/>
          <w:marRight w:val="0"/>
          <w:marTop w:val="0"/>
          <w:marBottom w:val="0"/>
          <w:divBdr>
            <w:top w:val="none" w:sz="0" w:space="0" w:color="auto"/>
            <w:left w:val="none" w:sz="0" w:space="0" w:color="auto"/>
            <w:bottom w:val="none" w:sz="0" w:space="0" w:color="auto"/>
            <w:right w:val="none" w:sz="0" w:space="0" w:color="auto"/>
          </w:divBdr>
        </w:div>
        <w:div w:id="1581481124">
          <w:marLeft w:val="0"/>
          <w:marRight w:val="0"/>
          <w:marTop w:val="0"/>
          <w:marBottom w:val="0"/>
          <w:divBdr>
            <w:top w:val="none" w:sz="0" w:space="0" w:color="auto"/>
            <w:left w:val="none" w:sz="0" w:space="0" w:color="auto"/>
            <w:bottom w:val="none" w:sz="0" w:space="0" w:color="auto"/>
            <w:right w:val="none" w:sz="0" w:space="0" w:color="auto"/>
          </w:divBdr>
        </w:div>
        <w:div w:id="1009260601">
          <w:marLeft w:val="0"/>
          <w:marRight w:val="0"/>
          <w:marTop w:val="0"/>
          <w:marBottom w:val="0"/>
          <w:divBdr>
            <w:top w:val="none" w:sz="0" w:space="0" w:color="auto"/>
            <w:left w:val="none" w:sz="0" w:space="0" w:color="auto"/>
            <w:bottom w:val="none" w:sz="0" w:space="0" w:color="auto"/>
            <w:right w:val="none" w:sz="0" w:space="0" w:color="auto"/>
          </w:divBdr>
        </w:div>
        <w:div w:id="1393191333">
          <w:marLeft w:val="0"/>
          <w:marRight w:val="0"/>
          <w:marTop w:val="0"/>
          <w:marBottom w:val="0"/>
          <w:divBdr>
            <w:top w:val="none" w:sz="0" w:space="0" w:color="auto"/>
            <w:left w:val="none" w:sz="0" w:space="0" w:color="auto"/>
            <w:bottom w:val="none" w:sz="0" w:space="0" w:color="auto"/>
            <w:right w:val="none" w:sz="0" w:space="0" w:color="auto"/>
          </w:divBdr>
        </w:div>
        <w:div w:id="105854922">
          <w:marLeft w:val="0"/>
          <w:marRight w:val="0"/>
          <w:marTop w:val="0"/>
          <w:marBottom w:val="0"/>
          <w:divBdr>
            <w:top w:val="none" w:sz="0" w:space="0" w:color="auto"/>
            <w:left w:val="none" w:sz="0" w:space="0" w:color="auto"/>
            <w:bottom w:val="none" w:sz="0" w:space="0" w:color="auto"/>
            <w:right w:val="none" w:sz="0" w:space="0" w:color="auto"/>
          </w:divBdr>
        </w:div>
        <w:div w:id="1272125186">
          <w:marLeft w:val="0"/>
          <w:marRight w:val="0"/>
          <w:marTop w:val="0"/>
          <w:marBottom w:val="0"/>
          <w:divBdr>
            <w:top w:val="none" w:sz="0" w:space="0" w:color="auto"/>
            <w:left w:val="none" w:sz="0" w:space="0" w:color="auto"/>
            <w:bottom w:val="none" w:sz="0" w:space="0" w:color="auto"/>
            <w:right w:val="none" w:sz="0" w:space="0" w:color="auto"/>
          </w:divBdr>
        </w:div>
        <w:div w:id="606619944">
          <w:marLeft w:val="0"/>
          <w:marRight w:val="0"/>
          <w:marTop w:val="0"/>
          <w:marBottom w:val="0"/>
          <w:divBdr>
            <w:top w:val="none" w:sz="0" w:space="0" w:color="auto"/>
            <w:left w:val="none" w:sz="0" w:space="0" w:color="auto"/>
            <w:bottom w:val="none" w:sz="0" w:space="0" w:color="auto"/>
            <w:right w:val="none" w:sz="0" w:space="0" w:color="auto"/>
          </w:divBdr>
        </w:div>
        <w:div w:id="561059769">
          <w:marLeft w:val="0"/>
          <w:marRight w:val="0"/>
          <w:marTop w:val="0"/>
          <w:marBottom w:val="0"/>
          <w:divBdr>
            <w:top w:val="none" w:sz="0" w:space="0" w:color="auto"/>
            <w:left w:val="none" w:sz="0" w:space="0" w:color="auto"/>
            <w:bottom w:val="none" w:sz="0" w:space="0" w:color="auto"/>
            <w:right w:val="none" w:sz="0" w:space="0" w:color="auto"/>
          </w:divBdr>
        </w:div>
        <w:div w:id="671562798">
          <w:marLeft w:val="0"/>
          <w:marRight w:val="0"/>
          <w:marTop w:val="0"/>
          <w:marBottom w:val="0"/>
          <w:divBdr>
            <w:top w:val="none" w:sz="0" w:space="0" w:color="auto"/>
            <w:left w:val="none" w:sz="0" w:space="0" w:color="auto"/>
            <w:bottom w:val="none" w:sz="0" w:space="0" w:color="auto"/>
            <w:right w:val="none" w:sz="0" w:space="0" w:color="auto"/>
          </w:divBdr>
        </w:div>
        <w:div w:id="1263950107">
          <w:marLeft w:val="0"/>
          <w:marRight w:val="0"/>
          <w:marTop w:val="0"/>
          <w:marBottom w:val="0"/>
          <w:divBdr>
            <w:top w:val="none" w:sz="0" w:space="0" w:color="auto"/>
            <w:left w:val="none" w:sz="0" w:space="0" w:color="auto"/>
            <w:bottom w:val="none" w:sz="0" w:space="0" w:color="auto"/>
            <w:right w:val="none" w:sz="0" w:space="0" w:color="auto"/>
          </w:divBdr>
        </w:div>
        <w:div w:id="168645075">
          <w:marLeft w:val="0"/>
          <w:marRight w:val="0"/>
          <w:marTop w:val="0"/>
          <w:marBottom w:val="0"/>
          <w:divBdr>
            <w:top w:val="none" w:sz="0" w:space="0" w:color="auto"/>
            <w:left w:val="none" w:sz="0" w:space="0" w:color="auto"/>
            <w:bottom w:val="none" w:sz="0" w:space="0" w:color="auto"/>
            <w:right w:val="none" w:sz="0" w:space="0" w:color="auto"/>
          </w:divBdr>
        </w:div>
        <w:div w:id="755439292">
          <w:marLeft w:val="0"/>
          <w:marRight w:val="0"/>
          <w:marTop w:val="0"/>
          <w:marBottom w:val="0"/>
          <w:divBdr>
            <w:top w:val="none" w:sz="0" w:space="0" w:color="auto"/>
            <w:left w:val="none" w:sz="0" w:space="0" w:color="auto"/>
            <w:bottom w:val="none" w:sz="0" w:space="0" w:color="auto"/>
            <w:right w:val="none" w:sz="0" w:space="0" w:color="auto"/>
          </w:divBdr>
        </w:div>
        <w:div w:id="909462274">
          <w:marLeft w:val="0"/>
          <w:marRight w:val="0"/>
          <w:marTop w:val="0"/>
          <w:marBottom w:val="0"/>
          <w:divBdr>
            <w:top w:val="none" w:sz="0" w:space="0" w:color="auto"/>
            <w:left w:val="none" w:sz="0" w:space="0" w:color="auto"/>
            <w:bottom w:val="none" w:sz="0" w:space="0" w:color="auto"/>
            <w:right w:val="none" w:sz="0" w:space="0" w:color="auto"/>
          </w:divBdr>
        </w:div>
        <w:div w:id="794980004">
          <w:marLeft w:val="0"/>
          <w:marRight w:val="0"/>
          <w:marTop w:val="0"/>
          <w:marBottom w:val="0"/>
          <w:divBdr>
            <w:top w:val="none" w:sz="0" w:space="0" w:color="auto"/>
            <w:left w:val="none" w:sz="0" w:space="0" w:color="auto"/>
            <w:bottom w:val="none" w:sz="0" w:space="0" w:color="auto"/>
            <w:right w:val="none" w:sz="0" w:space="0" w:color="auto"/>
          </w:divBdr>
        </w:div>
        <w:div w:id="843514264">
          <w:marLeft w:val="0"/>
          <w:marRight w:val="0"/>
          <w:marTop w:val="0"/>
          <w:marBottom w:val="0"/>
          <w:divBdr>
            <w:top w:val="none" w:sz="0" w:space="0" w:color="auto"/>
            <w:left w:val="none" w:sz="0" w:space="0" w:color="auto"/>
            <w:bottom w:val="none" w:sz="0" w:space="0" w:color="auto"/>
            <w:right w:val="none" w:sz="0" w:space="0" w:color="auto"/>
          </w:divBdr>
        </w:div>
        <w:div w:id="737945293">
          <w:marLeft w:val="0"/>
          <w:marRight w:val="0"/>
          <w:marTop w:val="0"/>
          <w:marBottom w:val="0"/>
          <w:divBdr>
            <w:top w:val="none" w:sz="0" w:space="0" w:color="auto"/>
            <w:left w:val="none" w:sz="0" w:space="0" w:color="auto"/>
            <w:bottom w:val="none" w:sz="0" w:space="0" w:color="auto"/>
            <w:right w:val="none" w:sz="0" w:space="0" w:color="auto"/>
          </w:divBdr>
        </w:div>
        <w:div w:id="641544095">
          <w:marLeft w:val="0"/>
          <w:marRight w:val="0"/>
          <w:marTop w:val="0"/>
          <w:marBottom w:val="0"/>
          <w:divBdr>
            <w:top w:val="none" w:sz="0" w:space="0" w:color="auto"/>
            <w:left w:val="none" w:sz="0" w:space="0" w:color="auto"/>
            <w:bottom w:val="none" w:sz="0" w:space="0" w:color="auto"/>
            <w:right w:val="none" w:sz="0" w:space="0" w:color="auto"/>
          </w:divBdr>
        </w:div>
        <w:div w:id="14888907">
          <w:marLeft w:val="0"/>
          <w:marRight w:val="0"/>
          <w:marTop w:val="0"/>
          <w:marBottom w:val="0"/>
          <w:divBdr>
            <w:top w:val="none" w:sz="0" w:space="0" w:color="auto"/>
            <w:left w:val="none" w:sz="0" w:space="0" w:color="auto"/>
            <w:bottom w:val="none" w:sz="0" w:space="0" w:color="auto"/>
            <w:right w:val="none" w:sz="0" w:space="0" w:color="auto"/>
          </w:divBdr>
        </w:div>
        <w:div w:id="33121850">
          <w:marLeft w:val="0"/>
          <w:marRight w:val="0"/>
          <w:marTop w:val="0"/>
          <w:marBottom w:val="0"/>
          <w:divBdr>
            <w:top w:val="none" w:sz="0" w:space="0" w:color="auto"/>
            <w:left w:val="none" w:sz="0" w:space="0" w:color="auto"/>
            <w:bottom w:val="none" w:sz="0" w:space="0" w:color="auto"/>
            <w:right w:val="none" w:sz="0" w:space="0" w:color="auto"/>
          </w:divBdr>
        </w:div>
        <w:div w:id="1417750630">
          <w:marLeft w:val="0"/>
          <w:marRight w:val="0"/>
          <w:marTop w:val="0"/>
          <w:marBottom w:val="0"/>
          <w:divBdr>
            <w:top w:val="none" w:sz="0" w:space="0" w:color="auto"/>
            <w:left w:val="none" w:sz="0" w:space="0" w:color="auto"/>
            <w:bottom w:val="none" w:sz="0" w:space="0" w:color="auto"/>
            <w:right w:val="none" w:sz="0" w:space="0" w:color="auto"/>
          </w:divBdr>
        </w:div>
        <w:div w:id="1377781275">
          <w:marLeft w:val="0"/>
          <w:marRight w:val="0"/>
          <w:marTop w:val="0"/>
          <w:marBottom w:val="0"/>
          <w:divBdr>
            <w:top w:val="none" w:sz="0" w:space="0" w:color="auto"/>
            <w:left w:val="none" w:sz="0" w:space="0" w:color="auto"/>
            <w:bottom w:val="none" w:sz="0" w:space="0" w:color="auto"/>
            <w:right w:val="none" w:sz="0" w:space="0" w:color="auto"/>
          </w:divBdr>
        </w:div>
        <w:div w:id="426269893">
          <w:marLeft w:val="0"/>
          <w:marRight w:val="0"/>
          <w:marTop w:val="0"/>
          <w:marBottom w:val="0"/>
          <w:divBdr>
            <w:top w:val="none" w:sz="0" w:space="0" w:color="auto"/>
            <w:left w:val="none" w:sz="0" w:space="0" w:color="auto"/>
            <w:bottom w:val="none" w:sz="0" w:space="0" w:color="auto"/>
            <w:right w:val="none" w:sz="0" w:space="0" w:color="auto"/>
          </w:divBdr>
        </w:div>
        <w:div w:id="306478739">
          <w:marLeft w:val="0"/>
          <w:marRight w:val="0"/>
          <w:marTop w:val="0"/>
          <w:marBottom w:val="0"/>
          <w:divBdr>
            <w:top w:val="none" w:sz="0" w:space="0" w:color="auto"/>
            <w:left w:val="none" w:sz="0" w:space="0" w:color="auto"/>
            <w:bottom w:val="none" w:sz="0" w:space="0" w:color="auto"/>
            <w:right w:val="none" w:sz="0" w:space="0" w:color="auto"/>
          </w:divBdr>
        </w:div>
        <w:div w:id="1985356484">
          <w:marLeft w:val="0"/>
          <w:marRight w:val="0"/>
          <w:marTop w:val="0"/>
          <w:marBottom w:val="0"/>
          <w:divBdr>
            <w:top w:val="none" w:sz="0" w:space="0" w:color="auto"/>
            <w:left w:val="none" w:sz="0" w:space="0" w:color="auto"/>
            <w:bottom w:val="none" w:sz="0" w:space="0" w:color="auto"/>
            <w:right w:val="none" w:sz="0" w:space="0" w:color="auto"/>
          </w:divBdr>
        </w:div>
        <w:div w:id="1014843610">
          <w:marLeft w:val="0"/>
          <w:marRight w:val="0"/>
          <w:marTop w:val="0"/>
          <w:marBottom w:val="0"/>
          <w:divBdr>
            <w:top w:val="none" w:sz="0" w:space="0" w:color="auto"/>
            <w:left w:val="none" w:sz="0" w:space="0" w:color="auto"/>
            <w:bottom w:val="none" w:sz="0" w:space="0" w:color="auto"/>
            <w:right w:val="none" w:sz="0" w:space="0" w:color="auto"/>
          </w:divBdr>
        </w:div>
        <w:div w:id="2069105026">
          <w:marLeft w:val="0"/>
          <w:marRight w:val="0"/>
          <w:marTop w:val="0"/>
          <w:marBottom w:val="0"/>
          <w:divBdr>
            <w:top w:val="none" w:sz="0" w:space="0" w:color="auto"/>
            <w:left w:val="none" w:sz="0" w:space="0" w:color="auto"/>
            <w:bottom w:val="none" w:sz="0" w:space="0" w:color="auto"/>
            <w:right w:val="none" w:sz="0" w:space="0" w:color="auto"/>
          </w:divBdr>
        </w:div>
        <w:div w:id="1314214135">
          <w:marLeft w:val="0"/>
          <w:marRight w:val="0"/>
          <w:marTop w:val="0"/>
          <w:marBottom w:val="0"/>
          <w:divBdr>
            <w:top w:val="none" w:sz="0" w:space="0" w:color="auto"/>
            <w:left w:val="none" w:sz="0" w:space="0" w:color="auto"/>
            <w:bottom w:val="none" w:sz="0" w:space="0" w:color="auto"/>
            <w:right w:val="none" w:sz="0" w:space="0" w:color="auto"/>
          </w:divBdr>
        </w:div>
        <w:div w:id="775250288">
          <w:marLeft w:val="0"/>
          <w:marRight w:val="0"/>
          <w:marTop w:val="0"/>
          <w:marBottom w:val="0"/>
          <w:divBdr>
            <w:top w:val="none" w:sz="0" w:space="0" w:color="auto"/>
            <w:left w:val="none" w:sz="0" w:space="0" w:color="auto"/>
            <w:bottom w:val="none" w:sz="0" w:space="0" w:color="auto"/>
            <w:right w:val="none" w:sz="0" w:space="0" w:color="auto"/>
          </w:divBdr>
        </w:div>
        <w:div w:id="989091250">
          <w:marLeft w:val="0"/>
          <w:marRight w:val="0"/>
          <w:marTop w:val="0"/>
          <w:marBottom w:val="0"/>
          <w:divBdr>
            <w:top w:val="none" w:sz="0" w:space="0" w:color="auto"/>
            <w:left w:val="none" w:sz="0" w:space="0" w:color="auto"/>
            <w:bottom w:val="none" w:sz="0" w:space="0" w:color="auto"/>
            <w:right w:val="none" w:sz="0" w:space="0" w:color="auto"/>
          </w:divBdr>
        </w:div>
        <w:div w:id="604771973">
          <w:marLeft w:val="0"/>
          <w:marRight w:val="0"/>
          <w:marTop w:val="0"/>
          <w:marBottom w:val="0"/>
          <w:divBdr>
            <w:top w:val="none" w:sz="0" w:space="0" w:color="auto"/>
            <w:left w:val="none" w:sz="0" w:space="0" w:color="auto"/>
            <w:bottom w:val="none" w:sz="0" w:space="0" w:color="auto"/>
            <w:right w:val="none" w:sz="0" w:space="0" w:color="auto"/>
          </w:divBdr>
        </w:div>
        <w:div w:id="1761100976">
          <w:marLeft w:val="0"/>
          <w:marRight w:val="0"/>
          <w:marTop w:val="0"/>
          <w:marBottom w:val="0"/>
          <w:divBdr>
            <w:top w:val="none" w:sz="0" w:space="0" w:color="auto"/>
            <w:left w:val="none" w:sz="0" w:space="0" w:color="auto"/>
            <w:bottom w:val="none" w:sz="0" w:space="0" w:color="auto"/>
            <w:right w:val="none" w:sz="0" w:space="0" w:color="auto"/>
          </w:divBdr>
        </w:div>
        <w:div w:id="665743816">
          <w:marLeft w:val="0"/>
          <w:marRight w:val="0"/>
          <w:marTop w:val="0"/>
          <w:marBottom w:val="0"/>
          <w:divBdr>
            <w:top w:val="none" w:sz="0" w:space="0" w:color="auto"/>
            <w:left w:val="none" w:sz="0" w:space="0" w:color="auto"/>
            <w:bottom w:val="none" w:sz="0" w:space="0" w:color="auto"/>
            <w:right w:val="none" w:sz="0" w:space="0" w:color="auto"/>
          </w:divBdr>
        </w:div>
        <w:div w:id="932858867">
          <w:marLeft w:val="0"/>
          <w:marRight w:val="0"/>
          <w:marTop w:val="0"/>
          <w:marBottom w:val="0"/>
          <w:divBdr>
            <w:top w:val="none" w:sz="0" w:space="0" w:color="auto"/>
            <w:left w:val="none" w:sz="0" w:space="0" w:color="auto"/>
            <w:bottom w:val="none" w:sz="0" w:space="0" w:color="auto"/>
            <w:right w:val="none" w:sz="0" w:space="0" w:color="auto"/>
          </w:divBdr>
        </w:div>
        <w:div w:id="1485468941">
          <w:marLeft w:val="0"/>
          <w:marRight w:val="0"/>
          <w:marTop w:val="0"/>
          <w:marBottom w:val="0"/>
          <w:divBdr>
            <w:top w:val="none" w:sz="0" w:space="0" w:color="auto"/>
            <w:left w:val="none" w:sz="0" w:space="0" w:color="auto"/>
            <w:bottom w:val="none" w:sz="0" w:space="0" w:color="auto"/>
            <w:right w:val="none" w:sz="0" w:space="0" w:color="auto"/>
          </w:divBdr>
        </w:div>
        <w:div w:id="636911273">
          <w:marLeft w:val="0"/>
          <w:marRight w:val="0"/>
          <w:marTop w:val="0"/>
          <w:marBottom w:val="0"/>
          <w:divBdr>
            <w:top w:val="none" w:sz="0" w:space="0" w:color="auto"/>
            <w:left w:val="none" w:sz="0" w:space="0" w:color="auto"/>
            <w:bottom w:val="none" w:sz="0" w:space="0" w:color="auto"/>
            <w:right w:val="none" w:sz="0" w:space="0" w:color="auto"/>
          </w:divBdr>
        </w:div>
        <w:div w:id="1217011965">
          <w:marLeft w:val="0"/>
          <w:marRight w:val="0"/>
          <w:marTop w:val="0"/>
          <w:marBottom w:val="0"/>
          <w:divBdr>
            <w:top w:val="none" w:sz="0" w:space="0" w:color="auto"/>
            <w:left w:val="none" w:sz="0" w:space="0" w:color="auto"/>
            <w:bottom w:val="none" w:sz="0" w:space="0" w:color="auto"/>
            <w:right w:val="none" w:sz="0" w:space="0" w:color="auto"/>
          </w:divBdr>
        </w:div>
        <w:div w:id="663703899">
          <w:marLeft w:val="0"/>
          <w:marRight w:val="0"/>
          <w:marTop w:val="0"/>
          <w:marBottom w:val="0"/>
          <w:divBdr>
            <w:top w:val="none" w:sz="0" w:space="0" w:color="auto"/>
            <w:left w:val="none" w:sz="0" w:space="0" w:color="auto"/>
            <w:bottom w:val="none" w:sz="0" w:space="0" w:color="auto"/>
            <w:right w:val="none" w:sz="0" w:space="0" w:color="auto"/>
          </w:divBdr>
        </w:div>
        <w:div w:id="807018938">
          <w:marLeft w:val="0"/>
          <w:marRight w:val="0"/>
          <w:marTop w:val="0"/>
          <w:marBottom w:val="0"/>
          <w:divBdr>
            <w:top w:val="none" w:sz="0" w:space="0" w:color="auto"/>
            <w:left w:val="none" w:sz="0" w:space="0" w:color="auto"/>
            <w:bottom w:val="none" w:sz="0" w:space="0" w:color="auto"/>
            <w:right w:val="none" w:sz="0" w:space="0" w:color="auto"/>
          </w:divBdr>
        </w:div>
        <w:div w:id="1975255314">
          <w:marLeft w:val="0"/>
          <w:marRight w:val="0"/>
          <w:marTop w:val="0"/>
          <w:marBottom w:val="0"/>
          <w:divBdr>
            <w:top w:val="none" w:sz="0" w:space="0" w:color="auto"/>
            <w:left w:val="none" w:sz="0" w:space="0" w:color="auto"/>
            <w:bottom w:val="none" w:sz="0" w:space="0" w:color="auto"/>
            <w:right w:val="none" w:sz="0" w:space="0" w:color="auto"/>
          </w:divBdr>
        </w:div>
        <w:div w:id="612595049">
          <w:marLeft w:val="0"/>
          <w:marRight w:val="0"/>
          <w:marTop w:val="0"/>
          <w:marBottom w:val="0"/>
          <w:divBdr>
            <w:top w:val="none" w:sz="0" w:space="0" w:color="auto"/>
            <w:left w:val="none" w:sz="0" w:space="0" w:color="auto"/>
            <w:bottom w:val="none" w:sz="0" w:space="0" w:color="auto"/>
            <w:right w:val="none" w:sz="0" w:space="0" w:color="auto"/>
          </w:divBdr>
        </w:div>
        <w:div w:id="1709529978">
          <w:marLeft w:val="0"/>
          <w:marRight w:val="0"/>
          <w:marTop w:val="0"/>
          <w:marBottom w:val="0"/>
          <w:divBdr>
            <w:top w:val="none" w:sz="0" w:space="0" w:color="auto"/>
            <w:left w:val="none" w:sz="0" w:space="0" w:color="auto"/>
            <w:bottom w:val="none" w:sz="0" w:space="0" w:color="auto"/>
            <w:right w:val="none" w:sz="0" w:space="0" w:color="auto"/>
          </w:divBdr>
        </w:div>
        <w:div w:id="131871886">
          <w:marLeft w:val="0"/>
          <w:marRight w:val="0"/>
          <w:marTop w:val="0"/>
          <w:marBottom w:val="0"/>
          <w:divBdr>
            <w:top w:val="none" w:sz="0" w:space="0" w:color="auto"/>
            <w:left w:val="none" w:sz="0" w:space="0" w:color="auto"/>
            <w:bottom w:val="none" w:sz="0" w:space="0" w:color="auto"/>
            <w:right w:val="none" w:sz="0" w:space="0" w:color="auto"/>
          </w:divBdr>
        </w:div>
        <w:div w:id="1199004610">
          <w:marLeft w:val="0"/>
          <w:marRight w:val="0"/>
          <w:marTop w:val="0"/>
          <w:marBottom w:val="0"/>
          <w:divBdr>
            <w:top w:val="none" w:sz="0" w:space="0" w:color="auto"/>
            <w:left w:val="none" w:sz="0" w:space="0" w:color="auto"/>
            <w:bottom w:val="none" w:sz="0" w:space="0" w:color="auto"/>
            <w:right w:val="none" w:sz="0" w:space="0" w:color="auto"/>
          </w:divBdr>
        </w:div>
      </w:divsChild>
    </w:div>
    <w:div w:id="1106072887">
      <w:bodyDiv w:val="1"/>
      <w:marLeft w:val="0"/>
      <w:marRight w:val="0"/>
      <w:marTop w:val="0"/>
      <w:marBottom w:val="0"/>
      <w:divBdr>
        <w:top w:val="none" w:sz="0" w:space="0" w:color="auto"/>
        <w:left w:val="none" w:sz="0" w:space="0" w:color="auto"/>
        <w:bottom w:val="none" w:sz="0" w:space="0" w:color="auto"/>
        <w:right w:val="none" w:sz="0" w:space="0" w:color="auto"/>
      </w:divBdr>
      <w:divsChild>
        <w:div w:id="1113014168">
          <w:marLeft w:val="0"/>
          <w:marRight w:val="0"/>
          <w:marTop w:val="0"/>
          <w:marBottom w:val="0"/>
          <w:divBdr>
            <w:top w:val="none" w:sz="0" w:space="0" w:color="auto"/>
            <w:left w:val="none" w:sz="0" w:space="0" w:color="auto"/>
            <w:bottom w:val="none" w:sz="0" w:space="0" w:color="auto"/>
            <w:right w:val="none" w:sz="0" w:space="0" w:color="auto"/>
          </w:divBdr>
        </w:div>
        <w:div w:id="973830753">
          <w:marLeft w:val="0"/>
          <w:marRight w:val="0"/>
          <w:marTop w:val="0"/>
          <w:marBottom w:val="0"/>
          <w:divBdr>
            <w:top w:val="none" w:sz="0" w:space="0" w:color="auto"/>
            <w:left w:val="none" w:sz="0" w:space="0" w:color="auto"/>
            <w:bottom w:val="none" w:sz="0" w:space="0" w:color="auto"/>
            <w:right w:val="none" w:sz="0" w:space="0" w:color="auto"/>
          </w:divBdr>
        </w:div>
        <w:div w:id="145174448">
          <w:marLeft w:val="0"/>
          <w:marRight w:val="0"/>
          <w:marTop w:val="0"/>
          <w:marBottom w:val="0"/>
          <w:divBdr>
            <w:top w:val="none" w:sz="0" w:space="0" w:color="auto"/>
            <w:left w:val="none" w:sz="0" w:space="0" w:color="auto"/>
            <w:bottom w:val="none" w:sz="0" w:space="0" w:color="auto"/>
            <w:right w:val="none" w:sz="0" w:space="0" w:color="auto"/>
          </w:divBdr>
        </w:div>
        <w:div w:id="154683971">
          <w:marLeft w:val="0"/>
          <w:marRight w:val="0"/>
          <w:marTop w:val="0"/>
          <w:marBottom w:val="0"/>
          <w:divBdr>
            <w:top w:val="none" w:sz="0" w:space="0" w:color="auto"/>
            <w:left w:val="none" w:sz="0" w:space="0" w:color="auto"/>
            <w:bottom w:val="none" w:sz="0" w:space="0" w:color="auto"/>
            <w:right w:val="none" w:sz="0" w:space="0" w:color="auto"/>
          </w:divBdr>
        </w:div>
        <w:div w:id="390537635">
          <w:marLeft w:val="0"/>
          <w:marRight w:val="0"/>
          <w:marTop w:val="0"/>
          <w:marBottom w:val="0"/>
          <w:divBdr>
            <w:top w:val="none" w:sz="0" w:space="0" w:color="auto"/>
            <w:left w:val="none" w:sz="0" w:space="0" w:color="auto"/>
            <w:bottom w:val="none" w:sz="0" w:space="0" w:color="auto"/>
            <w:right w:val="none" w:sz="0" w:space="0" w:color="auto"/>
          </w:divBdr>
        </w:div>
        <w:div w:id="97530758">
          <w:marLeft w:val="0"/>
          <w:marRight w:val="0"/>
          <w:marTop w:val="0"/>
          <w:marBottom w:val="0"/>
          <w:divBdr>
            <w:top w:val="none" w:sz="0" w:space="0" w:color="auto"/>
            <w:left w:val="none" w:sz="0" w:space="0" w:color="auto"/>
            <w:bottom w:val="none" w:sz="0" w:space="0" w:color="auto"/>
            <w:right w:val="none" w:sz="0" w:space="0" w:color="auto"/>
          </w:divBdr>
        </w:div>
        <w:div w:id="817037443">
          <w:marLeft w:val="0"/>
          <w:marRight w:val="0"/>
          <w:marTop w:val="0"/>
          <w:marBottom w:val="0"/>
          <w:divBdr>
            <w:top w:val="none" w:sz="0" w:space="0" w:color="auto"/>
            <w:left w:val="none" w:sz="0" w:space="0" w:color="auto"/>
            <w:bottom w:val="none" w:sz="0" w:space="0" w:color="auto"/>
            <w:right w:val="none" w:sz="0" w:space="0" w:color="auto"/>
          </w:divBdr>
        </w:div>
        <w:div w:id="937179957">
          <w:marLeft w:val="0"/>
          <w:marRight w:val="0"/>
          <w:marTop w:val="0"/>
          <w:marBottom w:val="0"/>
          <w:divBdr>
            <w:top w:val="none" w:sz="0" w:space="0" w:color="auto"/>
            <w:left w:val="none" w:sz="0" w:space="0" w:color="auto"/>
            <w:bottom w:val="none" w:sz="0" w:space="0" w:color="auto"/>
            <w:right w:val="none" w:sz="0" w:space="0" w:color="auto"/>
          </w:divBdr>
        </w:div>
        <w:div w:id="1953440317">
          <w:marLeft w:val="0"/>
          <w:marRight w:val="0"/>
          <w:marTop w:val="0"/>
          <w:marBottom w:val="0"/>
          <w:divBdr>
            <w:top w:val="none" w:sz="0" w:space="0" w:color="auto"/>
            <w:left w:val="none" w:sz="0" w:space="0" w:color="auto"/>
            <w:bottom w:val="none" w:sz="0" w:space="0" w:color="auto"/>
            <w:right w:val="none" w:sz="0" w:space="0" w:color="auto"/>
          </w:divBdr>
        </w:div>
        <w:div w:id="403913418">
          <w:marLeft w:val="0"/>
          <w:marRight w:val="0"/>
          <w:marTop w:val="0"/>
          <w:marBottom w:val="0"/>
          <w:divBdr>
            <w:top w:val="none" w:sz="0" w:space="0" w:color="auto"/>
            <w:left w:val="none" w:sz="0" w:space="0" w:color="auto"/>
            <w:bottom w:val="none" w:sz="0" w:space="0" w:color="auto"/>
            <w:right w:val="none" w:sz="0" w:space="0" w:color="auto"/>
          </w:divBdr>
        </w:div>
        <w:div w:id="2054962528">
          <w:marLeft w:val="0"/>
          <w:marRight w:val="0"/>
          <w:marTop w:val="0"/>
          <w:marBottom w:val="0"/>
          <w:divBdr>
            <w:top w:val="none" w:sz="0" w:space="0" w:color="auto"/>
            <w:left w:val="none" w:sz="0" w:space="0" w:color="auto"/>
            <w:bottom w:val="none" w:sz="0" w:space="0" w:color="auto"/>
            <w:right w:val="none" w:sz="0" w:space="0" w:color="auto"/>
          </w:divBdr>
        </w:div>
        <w:div w:id="923033803">
          <w:marLeft w:val="0"/>
          <w:marRight w:val="0"/>
          <w:marTop w:val="0"/>
          <w:marBottom w:val="0"/>
          <w:divBdr>
            <w:top w:val="none" w:sz="0" w:space="0" w:color="auto"/>
            <w:left w:val="none" w:sz="0" w:space="0" w:color="auto"/>
            <w:bottom w:val="none" w:sz="0" w:space="0" w:color="auto"/>
            <w:right w:val="none" w:sz="0" w:space="0" w:color="auto"/>
          </w:divBdr>
        </w:div>
        <w:div w:id="2059621657">
          <w:marLeft w:val="0"/>
          <w:marRight w:val="0"/>
          <w:marTop w:val="0"/>
          <w:marBottom w:val="0"/>
          <w:divBdr>
            <w:top w:val="none" w:sz="0" w:space="0" w:color="auto"/>
            <w:left w:val="none" w:sz="0" w:space="0" w:color="auto"/>
            <w:bottom w:val="none" w:sz="0" w:space="0" w:color="auto"/>
            <w:right w:val="none" w:sz="0" w:space="0" w:color="auto"/>
          </w:divBdr>
        </w:div>
        <w:div w:id="1105920953">
          <w:marLeft w:val="0"/>
          <w:marRight w:val="0"/>
          <w:marTop w:val="0"/>
          <w:marBottom w:val="0"/>
          <w:divBdr>
            <w:top w:val="none" w:sz="0" w:space="0" w:color="auto"/>
            <w:left w:val="none" w:sz="0" w:space="0" w:color="auto"/>
            <w:bottom w:val="none" w:sz="0" w:space="0" w:color="auto"/>
            <w:right w:val="none" w:sz="0" w:space="0" w:color="auto"/>
          </w:divBdr>
        </w:div>
        <w:div w:id="1571454587">
          <w:marLeft w:val="0"/>
          <w:marRight w:val="0"/>
          <w:marTop w:val="0"/>
          <w:marBottom w:val="0"/>
          <w:divBdr>
            <w:top w:val="none" w:sz="0" w:space="0" w:color="auto"/>
            <w:left w:val="none" w:sz="0" w:space="0" w:color="auto"/>
            <w:bottom w:val="none" w:sz="0" w:space="0" w:color="auto"/>
            <w:right w:val="none" w:sz="0" w:space="0" w:color="auto"/>
          </w:divBdr>
        </w:div>
        <w:div w:id="1567181880">
          <w:marLeft w:val="0"/>
          <w:marRight w:val="0"/>
          <w:marTop w:val="0"/>
          <w:marBottom w:val="0"/>
          <w:divBdr>
            <w:top w:val="none" w:sz="0" w:space="0" w:color="auto"/>
            <w:left w:val="none" w:sz="0" w:space="0" w:color="auto"/>
            <w:bottom w:val="none" w:sz="0" w:space="0" w:color="auto"/>
            <w:right w:val="none" w:sz="0" w:space="0" w:color="auto"/>
          </w:divBdr>
        </w:div>
        <w:div w:id="731735096">
          <w:marLeft w:val="0"/>
          <w:marRight w:val="0"/>
          <w:marTop w:val="0"/>
          <w:marBottom w:val="0"/>
          <w:divBdr>
            <w:top w:val="none" w:sz="0" w:space="0" w:color="auto"/>
            <w:left w:val="none" w:sz="0" w:space="0" w:color="auto"/>
            <w:bottom w:val="none" w:sz="0" w:space="0" w:color="auto"/>
            <w:right w:val="none" w:sz="0" w:space="0" w:color="auto"/>
          </w:divBdr>
        </w:div>
        <w:div w:id="1608002197">
          <w:marLeft w:val="0"/>
          <w:marRight w:val="0"/>
          <w:marTop w:val="0"/>
          <w:marBottom w:val="0"/>
          <w:divBdr>
            <w:top w:val="none" w:sz="0" w:space="0" w:color="auto"/>
            <w:left w:val="none" w:sz="0" w:space="0" w:color="auto"/>
            <w:bottom w:val="none" w:sz="0" w:space="0" w:color="auto"/>
            <w:right w:val="none" w:sz="0" w:space="0" w:color="auto"/>
          </w:divBdr>
        </w:div>
        <w:div w:id="933438780">
          <w:marLeft w:val="0"/>
          <w:marRight w:val="0"/>
          <w:marTop w:val="0"/>
          <w:marBottom w:val="0"/>
          <w:divBdr>
            <w:top w:val="none" w:sz="0" w:space="0" w:color="auto"/>
            <w:left w:val="none" w:sz="0" w:space="0" w:color="auto"/>
            <w:bottom w:val="none" w:sz="0" w:space="0" w:color="auto"/>
            <w:right w:val="none" w:sz="0" w:space="0" w:color="auto"/>
          </w:divBdr>
        </w:div>
        <w:div w:id="254899183">
          <w:marLeft w:val="0"/>
          <w:marRight w:val="0"/>
          <w:marTop w:val="0"/>
          <w:marBottom w:val="0"/>
          <w:divBdr>
            <w:top w:val="none" w:sz="0" w:space="0" w:color="auto"/>
            <w:left w:val="none" w:sz="0" w:space="0" w:color="auto"/>
            <w:bottom w:val="none" w:sz="0" w:space="0" w:color="auto"/>
            <w:right w:val="none" w:sz="0" w:space="0" w:color="auto"/>
          </w:divBdr>
        </w:div>
        <w:div w:id="1299263822">
          <w:marLeft w:val="0"/>
          <w:marRight w:val="0"/>
          <w:marTop w:val="0"/>
          <w:marBottom w:val="0"/>
          <w:divBdr>
            <w:top w:val="none" w:sz="0" w:space="0" w:color="auto"/>
            <w:left w:val="none" w:sz="0" w:space="0" w:color="auto"/>
            <w:bottom w:val="none" w:sz="0" w:space="0" w:color="auto"/>
            <w:right w:val="none" w:sz="0" w:space="0" w:color="auto"/>
          </w:divBdr>
        </w:div>
        <w:div w:id="193929135">
          <w:marLeft w:val="0"/>
          <w:marRight w:val="0"/>
          <w:marTop w:val="0"/>
          <w:marBottom w:val="0"/>
          <w:divBdr>
            <w:top w:val="none" w:sz="0" w:space="0" w:color="auto"/>
            <w:left w:val="none" w:sz="0" w:space="0" w:color="auto"/>
            <w:bottom w:val="none" w:sz="0" w:space="0" w:color="auto"/>
            <w:right w:val="none" w:sz="0" w:space="0" w:color="auto"/>
          </w:divBdr>
        </w:div>
        <w:div w:id="294022435">
          <w:marLeft w:val="0"/>
          <w:marRight w:val="0"/>
          <w:marTop w:val="0"/>
          <w:marBottom w:val="0"/>
          <w:divBdr>
            <w:top w:val="none" w:sz="0" w:space="0" w:color="auto"/>
            <w:left w:val="none" w:sz="0" w:space="0" w:color="auto"/>
            <w:bottom w:val="none" w:sz="0" w:space="0" w:color="auto"/>
            <w:right w:val="none" w:sz="0" w:space="0" w:color="auto"/>
          </w:divBdr>
        </w:div>
        <w:div w:id="263457908">
          <w:marLeft w:val="0"/>
          <w:marRight w:val="0"/>
          <w:marTop w:val="0"/>
          <w:marBottom w:val="0"/>
          <w:divBdr>
            <w:top w:val="none" w:sz="0" w:space="0" w:color="auto"/>
            <w:left w:val="none" w:sz="0" w:space="0" w:color="auto"/>
            <w:bottom w:val="none" w:sz="0" w:space="0" w:color="auto"/>
            <w:right w:val="none" w:sz="0" w:space="0" w:color="auto"/>
          </w:divBdr>
        </w:div>
        <w:div w:id="1393190310">
          <w:marLeft w:val="0"/>
          <w:marRight w:val="0"/>
          <w:marTop w:val="0"/>
          <w:marBottom w:val="0"/>
          <w:divBdr>
            <w:top w:val="none" w:sz="0" w:space="0" w:color="auto"/>
            <w:left w:val="none" w:sz="0" w:space="0" w:color="auto"/>
            <w:bottom w:val="none" w:sz="0" w:space="0" w:color="auto"/>
            <w:right w:val="none" w:sz="0" w:space="0" w:color="auto"/>
          </w:divBdr>
        </w:div>
      </w:divsChild>
    </w:div>
    <w:div w:id="1116632855">
      <w:bodyDiv w:val="1"/>
      <w:marLeft w:val="0"/>
      <w:marRight w:val="0"/>
      <w:marTop w:val="0"/>
      <w:marBottom w:val="0"/>
      <w:divBdr>
        <w:top w:val="none" w:sz="0" w:space="0" w:color="auto"/>
        <w:left w:val="none" w:sz="0" w:space="0" w:color="auto"/>
        <w:bottom w:val="none" w:sz="0" w:space="0" w:color="auto"/>
        <w:right w:val="none" w:sz="0" w:space="0" w:color="auto"/>
      </w:divBdr>
      <w:divsChild>
        <w:div w:id="1825973635">
          <w:marLeft w:val="0"/>
          <w:marRight w:val="0"/>
          <w:marTop w:val="0"/>
          <w:marBottom w:val="0"/>
          <w:divBdr>
            <w:top w:val="none" w:sz="0" w:space="0" w:color="auto"/>
            <w:left w:val="none" w:sz="0" w:space="0" w:color="auto"/>
            <w:bottom w:val="none" w:sz="0" w:space="0" w:color="auto"/>
            <w:right w:val="none" w:sz="0" w:space="0" w:color="auto"/>
          </w:divBdr>
        </w:div>
        <w:div w:id="331101284">
          <w:marLeft w:val="0"/>
          <w:marRight w:val="0"/>
          <w:marTop w:val="0"/>
          <w:marBottom w:val="0"/>
          <w:divBdr>
            <w:top w:val="none" w:sz="0" w:space="0" w:color="auto"/>
            <w:left w:val="none" w:sz="0" w:space="0" w:color="auto"/>
            <w:bottom w:val="none" w:sz="0" w:space="0" w:color="auto"/>
            <w:right w:val="none" w:sz="0" w:space="0" w:color="auto"/>
          </w:divBdr>
        </w:div>
        <w:div w:id="2000377378">
          <w:marLeft w:val="0"/>
          <w:marRight w:val="0"/>
          <w:marTop w:val="0"/>
          <w:marBottom w:val="0"/>
          <w:divBdr>
            <w:top w:val="none" w:sz="0" w:space="0" w:color="auto"/>
            <w:left w:val="none" w:sz="0" w:space="0" w:color="auto"/>
            <w:bottom w:val="none" w:sz="0" w:space="0" w:color="auto"/>
            <w:right w:val="none" w:sz="0" w:space="0" w:color="auto"/>
          </w:divBdr>
        </w:div>
        <w:div w:id="2089842179">
          <w:marLeft w:val="0"/>
          <w:marRight w:val="0"/>
          <w:marTop w:val="0"/>
          <w:marBottom w:val="0"/>
          <w:divBdr>
            <w:top w:val="none" w:sz="0" w:space="0" w:color="auto"/>
            <w:left w:val="none" w:sz="0" w:space="0" w:color="auto"/>
            <w:bottom w:val="none" w:sz="0" w:space="0" w:color="auto"/>
            <w:right w:val="none" w:sz="0" w:space="0" w:color="auto"/>
          </w:divBdr>
        </w:div>
        <w:div w:id="185218721">
          <w:marLeft w:val="0"/>
          <w:marRight w:val="0"/>
          <w:marTop w:val="0"/>
          <w:marBottom w:val="0"/>
          <w:divBdr>
            <w:top w:val="none" w:sz="0" w:space="0" w:color="auto"/>
            <w:left w:val="none" w:sz="0" w:space="0" w:color="auto"/>
            <w:bottom w:val="none" w:sz="0" w:space="0" w:color="auto"/>
            <w:right w:val="none" w:sz="0" w:space="0" w:color="auto"/>
          </w:divBdr>
        </w:div>
        <w:div w:id="1623077858">
          <w:marLeft w:val="0"/>
          <w:marRight w:val="0"/>
          <w:marTop w:val="0"/>
          <w:marBottom w:val="0"/>
          <w:divBdr>
            <w:top w:val="none" w:sz="0" w:space="0" w:color="auto"/>
            <w:left w:val="none" w:sz="0" w:space="0" w:color="auto"/>
            <w:bottom w:val="none" w:sz="0" w:space="0" w:color="auto"/>
            <w:right w:val="none" w:sz="0" w:space="0" w:color="auto"/>
          </w:divBdr>
        </w:div>
        <w:div w:id="1912933482">
          <w:marLeft w:val="0"/>
          <w:marRight w:val="0"/>
          <w:marTop w:val="0"/>
          <w:marBottom w:val="0"/>
          <w:divBdr>
            <w:top w:val="none" w:sz="0" w:space="0" w:color="auto"/>
            <w:left w:val="none" w:sz="0" w:space="0" w:color="auto"/>
            <w:bottom w:val="none" w:sz="0" w:space="0" w:color="auto"/>
            <w:right w:val="none" w:sz="0" w:space="0" w:color="auto"/>
          </w:divBdr>
        </w:div>
        <w:div w:id="1129277138">
          <w:marLeft w:val="0"/>
          <w:marRight w:val="0"/>
          <w:marTop w:val="0"/>
          <w:marBottom w:val="0"/>
          <w:divBdr>
            <w:top w:val="none" w:sz="0" w:space="0" w:color="auto"/>
            <w:left w:val="none" w:sz="0" w:space="0" w:color="auto"/>
            <w:bottom w:val="none" w:sz="0" w:space="0" w:color="auto"/>
            <w:right w:val="none" w:sz="0" w:space="0" w:color="auto"/>
          </w:divBdr>
        </w:div>
        <w:div w:id="899942177">
          <w:marLeft w:val="0"/>
          <w:marRight w:val="0"/>
          <w:marTop w:val="0"/>
          <w:marBottom w:val="0"/>
          <w:divBdr>
            <w:top w:val="none" w:sz="0" w:space="0" w:color="auto"/>
            <w:left w:val="none" w:sz="0" w:space="0" w:color="auto"/>
            <w:bottom w:val="none" w:sz="0" w:space="0" w:color="auto"/>
            <w:right w:val="none" w:sz="0" w:space="0" w:color="auto"/>
          </w:divBdr>
        </w:div>
        <w:div w:id="2105375903">
          <w:marLeft w:val="0"/>
          <w:marRight w:val="0"/>
          <w:marTop w:val="0"/>
          <w:marBottom w:val="0"/>
          <w:divBdr>
            <w:top w:val="none" w:sz="0" w:space="0" w:color="auto"/>
            <w:left w:val="none" w:sz="0" w:space="0" w:color="auto"/>
            <w:bottom w:val="none" w:sz="0" w:space="0" w:color="auto"/>
            <w:right w:val="none" w:sz="0" w:space="0" w:color="auto"/>
          </w:divBdr>
        </w:div>
        <w:div w:id="525145497">
          <w:marLeft w:val="0"/>
          <w:marRight w:val="0"/>
          <w:marTop w:val="0"/>
          <w:marBottom w:val="0"/>
          <w:divBdr>
            <w:top w:val="none" w:sz="0" w:space="0" w:color="auto"/>
            <w:left w:val="none" w:sz="0" w:space="0" w:color="auto"/>
            <w:bottom w:val="none" w:sz="0" w:space="0" w:color="auto"/>
            <w:right w:val="none" w:sz="0" w:space="0" w:color="auto"/>
          </w:divBdr>
        </w:div>
        <w:div w:id="724526579">
          <w:marLeft w:val="0"/>
          <w:marRight w:val="0"/>
          <w:marTop w:val="0"/>
          <w:marBottom w:val="0"/>
          <w:divBdr>
            <w:top w:val="none" w:sz="0" w:space="0" w:color="auto"/>
            <w:left w:val="none" w:sz="0" w:space="0" w:color="auto"/>
            <w:bottom w:val="none" w:sz="0" w:space="0" w:color="auto"/>
            <w:right w:val="none" w:sz="0" w:space="0" w:color="auto"/>
          </w:divBdr>
        </w:div>
        <w:div w:id="937760598">
          <w:marLeft w:val="0"/>
          <w:marRight w:val="0"/>
          <w:marTop w:val="0"/>
          <w:marBottom w:val="0"/>
          <w:divBdr>
            <w:top w:val="none" w:sz="0" w:space="0" w:color="auto"/>
            <w:left w:val="none" w:sz="0" w:space="0" w:color="auto"/>
            <w:bottom w:val="none" w:sz="0" w:space="0" w:color="auto"/>
            <w:right w:val="none" w:sz="0" w:space="0" w:color="auto"/>
          </w:divBdr>
        </w:div>
        <w:div w:id="983268362">
          <w:marLeft w:val="0"/>
          <w:marRight w:val="0"/>
          <w:marTop w:val="0"/>
          <w:marBottom w:val="0"/>
          <w:divBdr>
            <w:top w:val="none" w:sz="0" w:space="0" w:color="auto"/>
            <w:left w:val="none" w:sz="0" w:space="0" w:color="auto"/>
            <w:bottom w:val="none" w:sz="0" w:space="0" w:color="auto"/>
            <w:right w:val="none" w:sz="0" w:space="0" w:color="auto"/>
          </w:divBdr>
        </w:div>
      </w:divsChild>
    </w:div>
    <w:div w:id="1118328548">
      <w:bodyDiv w:val="1"/>
      <w:marLeft w:val="0"/>
      <w:marRight w:val="0"/>
      <w:marTop w:val="0"/>
      <w:marBottom w:val="0"/>
      <w:divBdr>
        <w:top w:val="none" w:sz="0" w:space="0" w:color="auto"/>
        <w:left w:val="none" w:sz="0" w:space="0" w:color="auto"/>
        <w:bottom w:val="none" w:sz="0" w:space="0" w:color="auto"/>
        <w:right w:val="none" w:sz="0" w:space="0" w:color="auto"/>
      </w:divBdr>
      <w:divsChild>
        <w:div w:id="1575971429">
          <w:marLeft w:val="0"/>
          <w:marRight w:val="0"/>
          <w:marTop w:val="0"/>
          <w:marBottom w:val="0"/>
          <w:divBdr>
            <w:top w:val="none" w:sz="0" w:space="0" w:color="auto"/>
            <w:left w:val="none" w:sz="0" w:space="0" w:color="auto"/>
            <w:bottom w:val="none" w:sz="0" w:space="0" w:color="auto"/>
            <w:right w:val="none" w:sz="0" w:space="0" w:color="auto"/>
          </w:divBdr>
        </w:div>
        <w:div w:id="972566349">
          <w:marLeft w:val="0"/>
          <w:marRight w:val="0"/>
          <w:marTop w:val="0"/>
          <w:marBottom w:val="0"/>
          <w:divBdr>
            <w:top w:val="none" w:sz="0" w:space="0" w:color="auto"/>
            <w:left w:val="none" w:sz="0" w:space="0" w:color="auto"/>
            <w:bottom w:val="none" w:sz="0" w:space="0" w:color="auto"/>
            <w:right w:val="none" w:sz="0" w:space="0" w:color="auto"/>
          </w:divBdr>
        </w:div>
        <w:div w:id="774133320">
          <w:marLeft w:val="0"/>
          <w:marRight w:val="0"/>
          <w:marTop w:val="0"/>
          <w:marBottom w:val="0"/>
          <w:divBdr>
            <w:top w:val="none" w:sz="0" w:space="0" w:color="auto"/>
            <w:left w:val="none" w:sz="0" w:space="0" w:color="auto"/>
            <w:bottom w:val="none" w:sz="0" w:space="0" w:color="auto"/>
            <w:right w:val="none" w:sz="0" w:space="0" w:color="auto"/>
          </w:divBdr>
        </w:div>
        <w:div w:id="709376632">
          <w:marLeft w:val="0"/>
          <w:marRight w:val="0"/>
          <w:marTop w:val="0"/>
          <w:marBottom w:val="0"/>
          <w:divBdr>
            <w:top w:val="none" w:sz="0" w:space="0" w:color="auto"/>
            <w:left w:val="none" w:sz="0" w:space="0" w:color="auto"/>
            <w:bottom w:val="none" w:sz="0" w:space="0" w:color="auto"/>
            <w:right w:val="none" w:sz="0" w:space="0" w:color="auto"/>
          </w:divBdr>
        </w:div>
        <w:div w:id="661809958">
          <w:marLeft w:val="0"/>
          <w:marRight w:val="0"/>
          <w:marTop w:val="0"/>
          <w:marBottom w:val="0"/>
          <w:divBdr>
            <w:top w:val="none" w:sz="0" w:space="0" w:color="auto"/>
            <w:left w:val="none" w:sz="0" w:space="0" w:color="auto"/>
            <w:bottom w:val="none" w:sz="0" w:space="0" w:color="auto"/>
            <w:right w:val="none" w:sz="0" w:space="0" w:color="auto"/>
          </w:divBdr>
        </w:div>
        <w:div w:id="1081833300">
          <w:marLeft w:val="0"/>
          <w:marRight w:val="0"/>
          <w:marTop w:val="0"/>
          <w:marBottom w:val="0"/>
          <w:divBdr>
            <w:top w:val="none" w:sz="0" w:space="0" w:color="auto"/>
            <w:left w:val="none" w:sz="0" w:space="0" w:color="auto"/>
            <w:bottom w:val="none" w:sz="0" w:space="0" w:color="auto"/>
            <w:right w:val="none" w:sz="0" w:space="0" w:color="auto"/>
          </w:divBdr>
        </w:div>
        <w:div w:id="193035877">
          <w:marLeft w:val="0"/>
          <w:marRight w:val="0"/>
          <w:marTop w:val="0"/>
          <w:marBottom w:val="0"/>
          <w:divBdr>
            <w:top w:val="none" w:sz="0" w:space="0" w:color="auto"/>
            <w:left w:val="none" w:sz="0" w:space="0" w:color="auto"/>
            <w:bottom w:val="none" w:sz="0" w:space="0" w:color="auto"/>
            <w:right w:val="none" w:sz="0" w:space="0" w:color="auto"/>
          </w:divBdr>
        </w:div>
        <w:div w:id="486868150">
          <w:marLeft w:val="0"/>
          <w:marRight w:val="0"/>
          <w:marTop w:val="0"/>
          <w:marBottom w:val="0"/>
          <w:divBdr>
            <w:top w:val="none" w:sz="0" w:space="0" w:color="auto"/>
            <w:left w:val="none" w:sz="0" w:space="0" w:color="auto"/>
            <w:bottom w:val="none" w:sz="0" w:space="0" w:color="auto"/>
            <w:right w:val="none" w:sz="0" w:space="0" w:color="auto"/>
          </w:divBdr>
        </w:div>
        <w:div w:id="1007438194">
          <w:marLeft w:val="0"/>
          <w:marRight w:val="0"/>
          <w:marTop w:val="0"/>
          <w:marBottom w:val="0"/>
          <w:divBdr>
            <w:top w:val="none" w:sz="0" w:space="0" w:color="auto"/>
            <w:left w:val="none" w:sz="0" w:space="0" w:color="auto"/>
            <w:bottom w:val="none" w:sz="0" w:space="0" w:color="auto"/>
            <w:right w:val="none" w:sz="0" w:space="0" w:color="auto"/>
          </w:divBdr>
        </w:div>
        <w:div w:id="975719101">
          <w:marLeft w:val="0"/>
          <w:marRight w:val="0"/>
          <w:marTop w:val="0"/>
          <w:marBottom w:val="0"/>
          <w:divBdr>
            <w:top w:val="none" w:sz="0" w:space="0" w:color="auto"/>
            <w:left w:val="none" w:sz="0" w:space="0" w:color="auto"/>
            <w:bottom w:val="none" w:sz="0" w:space="0" w:color="auto"/>
            <w:right w:val="none" w:sz="0" w:space="0" w:color="auto"/>
          </w:divBdr>
        </w:div>
        <w:div w:id="1122190764">
          <w:marLeft w:val="0"/>
          <w:marRight w:val="0"/>
          <w:marTop w:val="0"/>
          <w:marBottom w:val="0"/>
          <w:divBdr>
            <w:top w:val="none" w:sz="0" w:space="0" w:color="auto"/>
            <w:left w:val="none" w:sz="0" w:space="0" w:color="auto"/>
            <w:bottom w:val="none" w:sz="0" w:space="0" w:color="auto"/>
            <w:right w:val="none" w:sz="0" w:space="0" w:color="auto"/>
          </w:divBdr>
        </w:div>
        <w:div w:id="2046254028">
          <w:marLeft w:val="0"/>
          <w:marRight w:val="0"/>
          <w:marTop w:val="0"/>
          <w:marBottom w:val="0"/>
          <w:divBdr>
            <w:top w:val="none" w:sz="0" w:space="0" w:color="auto"/>
            <w:left w:val="none" w:sz="0" w:space="0" w:color="auto"/>
            <w:bottom w:val="none" w:sz="0" w:space="0" w:color="auto"/>
            <w:right w:val="none" w:sz="0" w:space="0" w:color="auto"/>
          </w:divBdr>
        </w:div>
        <w:div w:id="1269704055">
          <w:marLeft w:val="0"/>
          <w:marRight w:val="0"/>
          <w:marTop w:val="0"/>
          <w:marBottom w:val="0"/>
          <w:divBdr>
            <w:top w:val="none" w:sz="0" w:space="0" w:color="auto"/>
            <w:left w:val="none" w:sz="0" w:space="0" w:color="auto"/>
            <w:bottom w:val="none" w:sz="0" w:space="0" w:color="auto"/>
            <w:right w:val="none" w:sz="0" w:space="0" w:color="auto"/>
          </w:divBdr>
        </w:div>
        <w:div w:id="1763843089">
          <w:marLeft w:val="0"/>
          <w:marRight w:val="0"/>
          <w:marTop w:val="0"/>
          <w:marBottom w:val="0"/>
          <w:divBdr>
            <w:top w:val="none" w:sz="0" w:space="0" w:color="auto"/>
            <w:left w:val="none" w:sz="0" w:space="0" w:color="auto"/>
            <w:bottom w:val="none" w:sz="0" w:space="0" w:color="auto"/>
            <w:right w:val="none" w:sz="0" w:space="0" w:color="auto"/>
          </w:divBdr>
        </w:div>
      </w:divsChild>
    </w:div>
    <w:div w:id="1122841237">
      <w:bodyDiv w:val="1"/>
      <w:marLeft w:val="0"/>
      <w:marRight w:val="0"/>
      <w:marTop w:val="0"/>
      <w:marBottom w:val="0"/>
      <w:divBdr>
        <w:top w:val="none" w:sz="0" w:space="0" w:color="auto"/>
        <w:left w:val="none" w:sz="0" w:space="0" w:color="auto"/>
        <w:bottom w:val="none" w:sz="0" w:space="0" w:color="auto"/>
        <w:right w:val="none" w:sz="0" w:space="0" w:color="auto"/>
      </w:divBdr>
      <w:divsChild>
        <w:div w:id="1777558345">
          <w:marLeft w:val="0"/>
          <w:marRight w:val="0"/>
          <w:marTop w:val="0"/>
          <w:marBottom w:val="0"/>
          <w:divBdr>
            <w:top w:val="none" w:sz="0" w:space="0" w:color="auto"/>
            <w:left w:val="none" w:sz="0" w:space="0" w:color="auto"/>
            <w:bottom w:val="none" w:sz="0" w:space="0" w:color="auto"/>
            <w:right w:val="none" w:sz="0" w:space="0" w:color="auto"/>
          </w:divBdr>
        </w:div>
        <w:div w:id="517815099">
          <w:marLeft w:val="0"/>
          <w:marRight w:val="0"/>
          <w:marTop w:val="0"/>
          <w:marBottom w:val="0"/>
          <w:divBdr>
            <w:top w:val="none" w:sz="0" w:space="0" w:color="auto"/>
            <w:left w:val="none" w:sz="0" w:space="0" w:color="auto"/>
            <w:bottom w:val="none" w:sz="0" w:space="0" w:color="auto"/>
            <w:right w:val="none" w:sz="0" w:space="0" w:color="auto"/>
          </w:divBdr>
        </w:div>
        <w:div w:id="1779451579">
          <w:marLeft w:val="0"/>
          <w:marRight w:val="0"/>
          <w:marTop w:val="0"/>
          <w:marBottom w:val="0"/>
          <w:divBdr>
            <w:top w:val="none" w:sz="0" w:space="0" w:color="auto"/>
            <w:left w:val="none" w:sz="0" w:space="0" w:color="auto"/>
            <w:bottom w:val="none" w:sz="0" w:space="0" w:color="auto"/>
            <w:right w:val="none" w:sz="0" w:space="0" w:color="auto"/>
          </w:divBdr>
        </w:div>
        <w:div w:id="427577723">
          <w:marLeft w:val="0"/>
          <w:marRight w:val="0"/>
          <w:marTop w:val="0"/>
          <w:marBottom w:val="0"/>
          <w:divBdr>
            <w:top w:val="none" w:sz="0" w:space="0" w:color="auto"/>
            <w:left w:val="none" w:sz="0" w:space="0" w:color="auto"/>
            <w:bottom w:val="none" w:sz="0" w:space="0" w:color="auto"/>
            <w:right w:val="none" w:sz="0" w:space="0" w:color="auto"/>
          </w:divBdr>
        </w:div>
        <w:div w:id="57100369">
          <w:marLeft w:val="0"/>
          <w:marRight w:val="0"/>
          <w:marTop w:val="0"/>
          <w:marBottom w:val="0"/>
          <w:divBdr>
            <w:top w:val="none" w:sz="0" w:space="0" w:color="auto"/>
            <w:left w:val="none" w:sz="0" w:space="0" w:color="auto"/>
            <w:bottom w:val="none" w:sz="0" w:space="0" w:color="auto"/>
            <w:right w:val="none" w:sz="0" w:space="0" w:color="auto"/>
          </w:divBdr>
        </w:div>
        <w:div w:id="1694922367">
          <w:marLeft w:val="0"/>
          <w:marRight w:val="0"/>
          <w:marTop w:val="0"/>
          <w:marBottom w:val="0"/>
          <w:divBdr>
            <w:top w:val="none" w:sz="0" w:space="0" w:color="auto"/>
            <w:left w:val="none" w:sz="0" w:space="0" w:color="auto"/>
            <w:bottom w:val="none" w:sz="0" w:space="0" w:color="auto"/>
            <w:right w:val="none" w:sz="0" w:space="0" w:color="auto"/>
          </w:divBdr>
        </w:div>
        <w:div w:id="574509825">
          <w:marLeft w:val="0"/>
          <w:marRight w:val="0"/>
          <w:marTop w:val="0"/>
          <w:marBottom w:val="0"/>
          <w:divBdr>
            <w:top w:val="none" w:sz="0" w:space="0" w:color="auto"/>
            <w:left w:val="none" w:sz="0" w:space="0" w:color="auto"/>
            <w:bottom w:val="none" w:sz="0" w:space="0" w:color="auto"/>
            <w:right w:val="none" w:sz="0" w:space="0" w:color="auto"/>
          </w:divBdr>
        </w:div>
        <w:div w:id="1987661805">
          <w:marLeft w:val="0"/>
          <w:marRight w:val="0"/>
          <w:marTop w:val="0"/>
          <w:marBottom w:val="0"/>
          <w:divBdr>
            <w:top w:val="none" w:sz="0" w:space="0" w:color="auto"/>
            <w:left w:val="none" w:sz="0" w:space="0" w:color="auto"/>
            <w:bottom w:val="none" w:sz="0" w:space="0" w:color="auto"/>
            <w:right w:val="none" w:sz="0" w:space="0" w:color="auto"/>
          </w:divBdr>
        </w:div>
        <w:div w:id="1699887610">
          <w:marLeft w:val="0"/>
          <w:marRight w:val="0"/>
          <w:marTop w:val="0"/>
          <w:marBottom w:val="0"/>
          <w:divBdr>
            <w:top w:val="none" w:sz="0" w:space="0" w:color="auto"/>
            <w:left w:val="none" w:sz="0" w:space="0" w:color="auto"/>
            <w:bottom w:val="none" w:sz="0" w:space="0" w:color="auto"/>
            <w:right w:val="none" w:sz="0" w:space="0" w:color="auto"/>
          </w:divBdr>
        </w:div>
        <w:div w:id="900747820">
          <w:marLeft w:val="0"/>
          <w:marRight w:val="0"/>
          <w:marTop w:val="0"/>
          <w:marBottom w:val="0"/>
          <w:divBdr>
            <w:top w:val="none" w:sz="0" w:space="0" w:color="auto"/>
            <w:left w:val="none" w:sz="0" w:space="0" w:color="auto"/>
            <w:bottom w:val="none" w:sz="0" w:space="0" w:color="auto"/>
            <w:right w:val="none" w:sz="0" w:space="0" w:color="auto"/>
          </w:divBdr>
        </w:div>
        <w:div w:id="1948537489">
          <w:marLeft w:val="0"/>
          <w:marRight w:val="0"/>
          <w:marTop w:val="0"/>
          <w:marBottom w:val="0"/>
          <w:divBdr>
            <w:top w:val="none" w:sz="0" w:space="0" w:color="auto"/>
            <w:left w:val="none" w:sz="0" w:space="0" w:color="auto"/>
            <w:bottom w:val="none" w:sz="0" w:space="0" w:color="auto"/>
            <w:right w:val="none" w:sz="0" w:space="0" w:color="auto"/>
          </w:divBdr>
        </w:div>
        <w:div w:id="445320016">
          <w:marLeft w:val="0"/>
          <w:marRight w:val="0"/>
          <w:marTop w:val="0"/>
          <w:marBottom w:val="0"/>
          <w:divBdr>
            <w:top w:val="none" w:sz="0" w:space="0" w:color="auto"/>
            <w:left w:val="none" w:sz="0" w:space="0" w:color="auto"/>
            <w:bottom w:val="none" w:sz="0" w:space="0" w:color="auto"/>
            <w:right w:val="none" w:sz="0" w:space="0" w:color="auto"/>
          </w:divBdr>
        </w:div>
        <w:div w:id="1975061220">
          <w:marLeft w:val="0"/>
          <w:marRight w:val="0"/>
          <w:marTop w:val="0"/>
          <w:marBottom w:val="0"/>
          <w:divBdr>
            <w:top w:val="none" w:sz="0" w:space="0" w:color="auto"/>
            <w:left w:val="none" w:sz="0" w:space="0" w:color="auto"/>
            <w:bottom w:val="none" w:sz="0" w:space="0" w:color="auto"/>
            <w:right w:val="none" w:sz="0" w:space="0" w:color="auto"/>
          </w:divBdr>
        </w:div>
        <w:div w:id="1586918580">
          <w:marLeft w:val="0"/>
          <w:marRight w:val="0"/>
          <w:marTop w:val="0"/>
          <w:marBottom w:val="0"/>
          <w:divBdr>
            <w:top w:val="none" w:sz="0" w:space="0" w:color="auto"/>
            <w:left w:val="none" w:sz="0" w:space="0" w:color="auto"/>
            <w:bottom w:val="none" w:sz="0" w:space="0" w:color="auto"/>
            <w:right w:val="none" w:sz="0" w:space="0" w:color="auto"/>
          </w:divBdr>
        </w:div>
        <w:div w:id="1387100894">
          <w:marLeft w:val="0"/>
          <w:marRight w:val="0"/>
          <w:marTop w:val="0"/>
          <w:marBottom w:val="0"/>
          <w:divBdr>
            <w:top w:val="none" w:sz="0" w:space="0" w:color="auto"/>
            <w:left w:val="none" w:sz="0" w:space="0" w:color="auto"/>
            <w:bottom w:val="none" w:sz="0" w:space="0" w:color="auto"/>
            <w:right w:val="none" w:sz="0" w:space="0" w:color="auto"/>
          </w:divBdr>
        </w:div>
        <w:div w:id="985278504">
          <w:marLeft w:val="0"/>
          <w:marRight w:val="0"/>
          <w:marTop w:val="0"/>
          <w:marBottom w:val="0"/>
          <w:divBdr>
            <w:top w:val="none" w:sz="0" w:space="0" w:color="auto"/>
            <w:left w:val="none" w:sz="0" w:space="0" w:color="auto"/>
            <w:bottom w:val="none" w:sz="0" w:space="0" w:color="auto"/>
            <w:right w:val="none" w:sz="0" w:space="0" w:color="auto"/>
          </w:divBdr>
        </w:div>
        <w:div w:id="546570365">
          <w:marLeft w:val="0"/>
          <w:marRight w:val="0"/>
          <w:marTop w:val="0"/>
          <w:marBottom w:val="0"/>
          <w:divBdr>
            <w:top w:val="none" w:sz="0" w:space="0" w:color="auto"/>
            <w:left w:val="none" w:sz="0" w:space="0" w:color="auto"/>
            <w:bottom w:val="none" w:sz="0" w:space="0" w:color="auto"/>
            <w:right w:val="none" w:sz="0" w:space="0" w:color="auto"/>
          </w:divBdr>
        </w:div>
        <w:div w:id="970281775">
          <w:marLeft w:val="0"/>
          <w:marRight w:val="0"/>
          <w:marTop w:val="0"/>
          <w:marBottom w:val="0"/>
          <w:divBdr>
            <w:top w:val="none" w:sz="0" w:space="0" w:color="auto"/>
            <w:left w:val="none" w:sz="0" w:space="0" w:color="auto"/>
            <w:bottom w:val="none" w:sz="0" w:space="0" w:color="auto"/>
            <w:right w:val="none" w:sz="0" w:space="0" w:color="auto"/>
          </w:divBdr>
        </w:div>
        <w:div w:id="1447582598">
          <w:marLeft w:val="0"/>
          <w:marRight w:val="0"/>
          <w:marTop w:val="0"/>
          <w:marBottom w:val="0"/>
          <w:divBdr>
            <w:top w:val="none" w:sz="0" w:space="0" w:color="auto"/>
            <w:left w:val="none" w:sz="0" w:space="0" w:color="auto"/>
            <w:bottom w:val="none" w:sz="0" w:space="0" w:color="auto"/>
            <w:right w:val="none" w:sz="0" w:space="0" w:color="auto"/>
          </w:divBdr>
        </w:div>
        <w:div w:id="953369775">
          <w:marLeft w:val="0"/>
          <w:marRight w:val="0"/>
          <w:marTop w:val="0"/>
          <w:marBottom w:val="0"/>
          <w:divBdr>
            <w:top w:val="none" w:sz="0" w:space="0" w:color="auto"/>
            <w:left w:val="none" w:sz="0" w:space="0" w:color="auto"/>
            <w:bottom w:val="none" w:sz="0" w:space="0" w:color="auto"/>
            <w:right w:val="none" w:sz="0" w:space="0" w:color="auto"/>
          </w:divBdr>
        </w:div>
        <w:div w:id="321087755">
          <w:marLeft w:val="0"/>
          <w:marRight w:val="0"/>
          <w:marTop w:val="0"/>
          <w:marBottom w:val="0"/>
          <w:divBdr>
            <w:top w:val="none" w:sz="0" w:space="0" w:color="auto"/>
            <w:left w:val="none" w:sz="0" w:space="0" w:color="auto"/>
            <w:bottom w:val="none" w:sz="0" w:space="0" w:color="auto"/>
            <w:right w:val="none" w:sz="0" w:space="0" w:color="auto"/>
          </w:divBdr>
        </w:div>
        <w:div w:id="1806849666">
          <w:marLeft w:val="0"/>
          <w:marRight w:val="0"/>
          <w:marTop w:val="0"/>
          <w:marBottom w:val="0"/>
          <w:divBdr>
            <w:top w:val="none" w:sz="0" w:space="0" w:color="auto"/>
            <w:left w:val="none" w:sz="0" w:space="0" w:color="auto"/>
            <w:bottom w:val="none" w:sz="0" w:space="0" w:color="auto"/>
            <w:right w:val="none" w:sz="0" w:space="0" w:color="auto"/>
          </w:divBdr>
        </w:div>
        <w:div w:id="1686327816">
          <w:marLeft w:val="0"/>
          <w:marRight w:val="0"/>
          <w:marTop w:val="0"/>
          <w:marBottom w:val="0"/>
          <w:divBdr>
            <w:top w:val="none" w:sz="0" w:space="0" w:color="auto"/>
            <w:left w:val="none" w:sz="0" w:space="0" w:color="auto"/>
            <w:bottom w:val="none" w:sz="0" w:space="0" w:color="auto"/>
            <w:right w:val="none" w:sz="0" w:space="0" w:color="auto"/>
          </w:divBdr>
        </w:div>
        <w:div w:id="359669553">
          <w:marLeft w:val="0"/>
          <w:marRight w:val="0"/>
          <w:marTop w:val="0"/>
          <w:marBottom w:val="0"/>
          <w:divBdr>
            <w:top w:val="none" w:sz="0" w:space="0" w:color="auto"/>
            <w:left w:val="none" w:sz="0" w:space="0" w:color="auto"/>
            <w:bottom w:val="none" w:sz="0" w:space="0" w:color="auto"/>
            <w:right w:val="none" w:sz="0" w:space="0" w:color="auto"/>
          </w:divBdr>
        </w:div>
        <w:div w:id="864638464">
          <w:marLeft w:val="0"/>
          <w:marRight w:val="0"/>
          <w:marTop w:val="0"/>
          <w:marBottom w:val="0"/>
          <w:divBdr>
            <w:top w:val="none" w:sz="0" w:space="0" w:color="auto"/>
            <w:left w:val="none" w:sz="0" w:space="0" w:color="auto"/>
            <w:bottom w:val="none" w:sz="0" w:space="0" w:color="auto"/>
            <w:right w:val="none" w:sz="0" w:space="0" w:color="auto"/>
          </w:divBdr>
        </w:div>
        <w:div w:id="1584335181">
          <w:marLeft w:val="0"/>
          <w:marRight w:val="0"/>
          <w:marTop w:val="0"/>
          <w:marBottom w:val="0"/>
          <w:divBdr>
            <w:top w:val="none" w:sz="0" w:space="0" w:color="auto"/>
            <w:left w:val="none" w:sz="0" w:space="0" w:color="auto"/>
            <w:bottom w:val="none" w:sz="0" w:space="0" w:color="auto"/>
            <w:right w:val="none" w:sz="0" w:space="0" w:color="auto"/>
          </w:divBdr>
        </w:div>
        <w:div w:id="1286496774">
          <w:marLeft w:val="0"/>
          <w:marRight w:val="0"/>
          <w:marTop w:val="0"/>
          <w:marBottom w:val="0"/>
          <w:divBdr>
            <w:top w:val="none" w:sz="0" w:space="0" w:color="auto"/>
            <w:left w:val="none" w:sz="0" w:space="0" w:color="auto"/>
            <w:bottom w:val="none" w:sz="0" w:space="0" w:color="auto"/>
            <w:right w:val="none" w:sz="0" w:space="0" w:color="auto"/>
          </w:divBdr>
        </w:div>
        <w:div w:id="920530488">
          <w:marLeft w:val="0"/>
          <w:marRight w:val="0"/>
          <w:marTop w:val="0"/>
          <w:marBottom w:val="0"/>
          <w:divBdr>
            <w:top w:val="none" w:sz="0" w:space="0" w:color="auto"/>
            <w:left w:val="none" w:sz="0" w:space="0" w:color="auto"/>
            <w:bottom w:val="none" w:sz="0" w:space="0" w:color="auto"/>
            <w:right w:val="none" w:sz="0" w:space="0" w:color="auto"/>
          </w:divBdr>
        </w:div>
        <w:div w:id="1065034806">
          <w:marLeft w:val="0"/>
          <w:marRight w:val="0"/>
          <w:marTop w:val="0"/>
          <w:marBottom w:val="0"/>
          <w:divBdr>
            <w:top w:val="none" w:sz="0" w:space="0" w:color="auto"/>
            <w:left w:val="none" w:sz="0" w:space="0" w:color="auto"/>
            <w:bottom w:val="none" w:sz="0" w:space="0" w:color="auto"/>
            <w:right w:val="none" w:sz="0" w:space="0" w:color="auto"/>
          </w:divBdr>
        </w:div>
        <w:div w:id="926235395">
          <w:marLeft w:val="0"/>
          <w:marRight w:val="0"/>
          <w:marTop w:val="0"/>
          <w:marBottom w:val="0"/>
          <w:divBdr>
            <w:top w:val="none" w:sz="0" w:space="0" w:color="auto"/>
            <w:left w:val="none" w:sz="0" w:space="0" w:color="auto"/>
            <w:bottom w:val="none" w:sz="0" w:space="0" w:color="auto"/>
            <w:right w:val="none" w:sz="0" w:space="0" w:color="auto"/>
          </w:divBdr>
        </w:div>
        <w:div w:id="1794405112">
          <w:marLeft w:val="0"/>
          <w:marRight w:val="0"/>
          <w:marTop w:val="0"/>
          <w:marBottom w:val="0"/>
          <w:divBdr>
            <w:top w:val="none" w:sz="0" w:space="0" w:color="auto"/>
            <w:left w:val="none" w:sz="0" w:space="0" w:color="auto"/>
            <w:bottom w:val="none" w:sz="0" w:space="0" w:color="auto"/>
            <w:right w:val="none" w:sz="0" w:space="0" w:color="auto"/>
          </w:divBdr>
        </w:div>
        <w:div w:id="939066815">
          <w:marLeft w:val="0"/>
          <w:marRight w:val="0"/>
          <w:marTop w:val="0"/>
          <w:marBottom w:val="0"/>
          <w:divBdr>
            <w:top w:val="none" w:sz="0" w:space="0" w:color="auto"/>
            <w:left w:val="none" w:sz="0" w:space="0" w:color="auto"/>
            <w:bottom w:val="none" w:sz="0" w:space="0" w:color="auto"/>
            <w:right w:val="none" w:sz="0" w:space="0" w:color="auto"/>
          </w:divBdr>
        </w:div>
        <w:div w:id="1990743690">
          <w:marLeft w:val="0"/>
          <w:marRight w:val="0"/>
          <w:marTop w:val="0"/>
          <w:marBottom w:val="0"/>
          <w:divBdr>
            <w:top w:val="none" w:sz="0" w:space="0" w:color="auto"/>
            <w:left w:val="none" w:sz="0" w:space="0" w:color="auto"/>
            <w:bottom w:val="none" w:sz="0" w:space="0" w:color="auto"/>
            <w:right w:val="none" w:sz="0" w:space="0" w:color="auto"/>
          </w:divBdr>
        </w:div>
        <w:div w:id="25832385">
          <w:marLeft w:val="0"/>
          <w:marRight w:val="0"/>
          <w:marTop w:val="0"/>
          <w:marBottom w:val="0"/>
          <w:divBdr>
            <w:top w:val="none" w:sz="0" w:space="0" w:color="auto"/>
            <w:left w:val="none" w:sz="0" w:space="0" w:color="auto"/>
            <w:bottom w:val="none" w:sz="0" w:space="0" w:color="auto"/>
            <w:right w:val="none" w:sz="0" w:space="0" w:color="auto"/>
          </w:divBdr>
        </w:div>
        <w:div w:id="753236016">
          <w:marLeft w:val="0"/>
          <w:marRight w:val="0"/>
          <w:marTop w:val="0"/>
          <w:marBottom w:val="0"/>
          <w:divBdr>
            <w:top w:val="none" w:sz="0" w:space="0" w:color="auto"/>
            <w:left w:val="none" w:sz="0" w:space="0" w:color="auto"/>
            <w:bottom w:val="none" w:sz="0" w:space="0" w:color="auto"/>
            <w:right w:val="none" w:sz="0" w:space="0" w:color="auto"/>
          </w:divBdr>
        </w:div>
        <w:div w:id="2040085129">
          <w:marLeft w:val="0"/>
          <w:marRight w:val="0"/>
          <w:marTop w:val="0"/>
          <w:marBottom w:val="0"/>
          <w:divBdr>
            <w:top w:val="none" w:sz="0" w:space="0" w:color="auto"/>
            <w:left w:val="none" w:sz="0" w:space="0" w:color="auto"/>
            <w:bottom w:val="none" w:sz="0" w:space="0" w:color="auto"/>
            <w:right w:val="none" w:sz="0" w:space="0" w:color="auto"/>
          </w:divBdr>
        </w:div>
        <w:div w:id="826360732">
          <w:marLeft w:val="0"/>
          <w:marRight w:val="0"/>
          <w:marTop w:val="0"/>
          <w:marBottom w:val="0"/>
          <w:divBdr>
            <w:top w:val="none" w:sz="0" w:space="0" w:color="auto"/>
            <w:left w:val="none" w:sz="0" w:space="0" w:color="auto"/>
            <w:bottom w:val="none" w:sz="0" w:space="0" w:color="auto"/>
            <w:right w:val="none" w:sz="0" w:space="0" w:color="auto"/>
          </w:divBdr>
        </w:div>
        <w:div w:id="1129976617">
          <w:marLeft w:val="0"/>
          <w:marRight w:val="0"/>
          <w:marTop w:val="0"/>
          <w:marBottom w:val="0"/>
          <w:divBdr>
            <w:top w:val="none" w:sz="0" w:space="0" w:color="auto"/>
            <w:left w:val="none" w:sz="0" w:space="0" w:color="auto"/>
            <w:bottom w:val="none" w:sz="0" w:space="0" w:color="auto"/>
            <w:right w:val="none" w:sz="0" w:space="0" w:color="auto"/>
          </w:divBdr>
        </w:div>
        <w:div w:id="663778926">
          <w:marLeft w:val="0"/>
          <w:marRight w:val="0"/>
          <w:marTop w:val="0"/>
          <w:marBottom w:val="0"/>
          <w:divBdr>
            <w:top w:val="none" w:sz="0" w:space="0" w:color="auto"/>
            <w:left w:val="none" w:sz="0" w:space="0" w:color="auto"/>
            <w:bottom w:val="none" w:sz="0" w:space="0" w:color="auto"/>
            <w:right w:val="none" w:sz="0" w:space="0" w:color="auto"/>
          </w:divBdr>
        </w:div>
        <w:div w:id="229315805">
          <w:marLeft w:val="0"/>
          <w:marRight w:val="0"/>
          <w:marTop w:val="0"/>
          <w:marBottom w:val="0"/>
          <w:divBdr>
            <w:top w:val="none" w:sz="0" w:space="0" w:color="auto"/>
            <w:left w:val="none" w:sz="0" w:space="0" w:color="auto"/>
            <w:bottom w:val="none" w:sz="0" w:space="0" w:color="auto"/>
            <w:right w:val="none" w:sz="0" w:space="0" w:color="auto"/>
          </w:divBdr>
        </w:div>
        <w:div w:id="1723016052">
          <w:marLeft w:val="0"/>
          <w:marRight w:val="0"/>
          <w:marTop w:val="0"/>
          <w:marBottom w:val="0"/>
          <w:divBdr>
            <w:top w:val="none" w:sz="0" w:space="0" w:color="auto"/>
            <w:left w:val="none" w:sz="0" w:space="0" w:color="auto"/>
            <w:bottom w:val="none" w:sz="0" w:space="0" w:color="auto"/>
            <w:right w:val="none" w:sz="0" w:space="0" w:color="auto"/>
          </w:divBdr>
        </w:div>
        <w:div w:id="785004034">
          <w:marLeft w:val="0"/>
          <w:marRight w:val="0"/>
          <w:marTop w:val="0"/>
          <w:marBottom w:val="0"/>
          <w:divBdr>
            <w:top w:val="none" w:sz="0" w:space="0" w:color="auto"/>
            <w:left w:val="none" w:sz="0" w:space="0" w:color="auto"/>
            <w:bottom w:val="none" w:sz="0" w:space="0" w:color="auto"/>
            <w:right w:val="none" w:sz="0" w:space="0" w:color="auto"/>
          </w:divBdr>
        </w:div>
        <w:div w:id="12535960">
          <w:marLeft w:val="0"/>
          <w:marRight w:val="0"/>
          <w:marTop w:val="0"/>
          <w:marBottom w:val="0"/>
          <w:divBdr>
            <w:top w:val="none" w:sz="0" w:space="0" w:color="auto"/>
            <w:left w:val="none" w:sz="0" w:space="0" w:color="auto"/>
            <w:bottom w:val="none" w:sz="0" w:space="0" w:color="auto"/>
            <w:right w:val="none" w:sz="0" w:space="0" w:color="auto"/>
          </w:divBdr>
        </w:div>
        <w:div w:id="450898992">
          <w:marLeft w:val="0"/>
          <w:marRight w:val="0"/>
          <w:marTop w:val="0"/>
          <w:marBottom w:val="0"/>
          <w:divBdr>
            <w:top w:val="none" w:sz="0" w:space="0" w:color="auto"/>
            <w:left w:val="none" w:sz="0" w:space="0" w:color="auto"/>
            <w:bottom w:val="none" w:sz="0" w:space="0" w:color="auto"/>
            <w:right w:val="none" w:sz="0" w:space="0" w:color="auto"/>
          </w:divBdr>
        </w:div>
        <w:div w:id="1188716439">
          <w:marLeft w:val="0"/>
          <w:marRight w:val="0"/>
          <w:marTop w:val="0"/>
          <w:marBottom w:val="0"/>
          <w:divBdr>
            <w:top w:val="none" w:sz="0" w:space="0" w:color="auto"/>
            <w:left w:val="none" w:sz="0" w:space="0" w:color="auto"/>
            <w:bottom w:val="none" w:sz="0" w:space="0" w:color="auto"/>
            <w:right w:val="none" w:sz="0" w:space="0" w:color="auto"/>
          </w:divBdr>
        </w:div>
      </w:divsChild>
    </w:div>
    <w:div w:id="11233032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093">
          <w:marLeft w:val="0"/>
          <w:marRight w:val="0"/>
          <w:marTop w:val="0"/>
          <w:marBottom w:val="0"/>
          <w:divBdr>
            <w:top w:val="none" w:sz="0" w:space="0" w:color="auto"/>
            <w:left w:val="none" w:sz="0" w:space="0" w:color="auto"/>
            <w:bottom w:val="none" w:sz="0" w:space="0" w:color="auto"/>
            <w:right w:val="none" w:sz="0" w:space="0" w:color="auto"/>
          </w:divBdr>
        </w:div>
        <w:div w:id="1936284990">
          <w:marLeft w:val="0"/>
          <w:marRight w:val="0"/>
          <w:marTop w:val="0"/>
          <w:marBottom w:val="0"/>
          <w:divBdr>
            <w:top w:val="none" w:sz="0" w:space="0" w:color="auto"/>
            <w:left w:val="none" w:sz="0" w:space="0" w:color="auto"/>
            <w:bottom w:val="none" w:sz="0" w:space="0" w:color="auto"/>
            <w:right w:val="none" w:sz="0" w:space="0" w:color="auto"/>
          </w:divBdr>
        </w:div>
        <w:div w:id="701638854">
          <w:marLeft w:val="0"/>
          <w:marRight w:val="0"/>
          <w:marTop w:val="0"/>
          <w:marBottom w:val="0"/>
          <w:divBdr>
            <w:top w:val="none" w:sz="0" w:space="0" w:color="auto"/>
            <w:left w:val="none" w:sz="0" w:space="0" w:color="auto"/>
            <w:bottom w:val="none" w:sz="0" w:space="0" w:color="auto"/>
            <w:right w:val="none" w:sz="0" w:space="0" w:color="auto"/>
          </w:divBdr>
        </w:div>
        <w:div w:id="984046458">
          <w:marLeft w:val="0"/>
          <w:marRight w:val="0"/>
          <w:marTop w:val="0"/>
          <w:marBottom w:val="0"/>
          <w:divBdr>
            <w:top w:val="none" w:sz="0" w:space="0" w:color="auto"/>
            <w:left w:val="none" w:sz="0" w:space="0" w:color="auto"/>
            <w:bottom w:val="none" w:sz="0" w:space="0" w:color="auto"/>
            <w:right w:val="none" w:sz="0" w:space="0" w:color="auto"/>
          </w:divBdr>
        </w:div>
        <w:div w:id="2017725373">
          <w:marLeft w:val="0"/>
          <w:marRight w:val="0"/>
          <w:marTop w:val="0"/>
          <w:marBottom w:val="0"/>
          <w:divBdr>
            <w:top w:val="none" w:sz="0" w:space="0" w:color="auto"/>
            <w:left w:val="none" w:sz="0" w:space="0" w:color="auto"/>
            <w:bottom w:val="none" w:sz="0" w:space="0" w:color="auto"/>
            <w:right w:val="none" w:sz="0" w:space="0" w:color="auto"/>
          </w:divBdr>
        </w:div>
        <w:div w:id="1365016261">
          <w:marLeft w:val="0"/>
          <w:marRight w:val="0"/>
          <w:marTop w:val="0"/>
          <w:marBottom w:val="0"/>
          <w:divBdr>
            <w:top w:val="none" w:sz="0" w:space="0" w:color="auto"/>
            <w:left w:val="none" w:sz="0" w:space="0" w:color="auto"/>
            <w:bottom w:val="none" w:sz="0" w:space="0" w:color="auto"/>
            <w:right w:val="none" w:sz="0" w:space="0" w:color="auto"/>
          </w:divBdr>
        </w:div>
        <w:div w:id="2039577197">
          <w:marLeft w:val="0"/>
          <w:marRight w:val="0"/>
          <w:marTop w:val="0"/>
          <w:marBottom w:val="0"/>
          <w:divBdr>
            <w:top w:val="none" w:sz="0" w:space="0" w:color="auto"/>
            <w:left w:val="none" w:sz="0" w:space="0" w:color="auto"/>
            <w:bottom w:val="none" w:sz="0" w:space="0" w:color="auto"/>
            <w:right w:val="none" w:sz="0" w:space="0" w:color="auto"/>
          </w:divBdr>
        </w:div>
        <w:div w:id="1706178635">
          <w:marLeft w:val="0"/>
          <w:marRight w:val="0"/>
          <w:marTop w:val="0"/>
          <w:marBottom w:val="0"/>
          <w:divBdr>
            <w:top w:val="none" w:sz="0" w:space="0" w:color="auto"/>
            <w:left w:val="none" w:sz="0" w:space="0" w:color="auto"/>
            <w:bottom w:val="none" w:sz="0" w:space="0" w:color="auto"/>
            <w:right w:val="none" w:sz="0" w:space="0" w:color="auto"/>
          </w:divBdr>
        </w:div>
        <w:div w:id="1050114144">
          <w:marLeft w:val="0"/>
          <w:marRight w:val="0"/>
          <w:marTop w:val="0"/>
          <w:marBottom w:val="0"/>
          <w:divBdr>
            <w:top w:val="none" w:sz="0" w:space="0" w:color="auto"/>
            <w:left w:val="none" w:sz="0" w:space="0" w:color="auto"/>
            <w:bottom w:val="none" w:sz="0" w:space="0" w:color="auto"/>
            <w:right w:val="none" w:sz="0" w:space="0" w:color="auto"/>
          </w:divBdr>
        </w:div>
        <w:div w:id="445348243">
          <w:marLeft w:val="0"/>
          <w:marRight w:val="0"/>
          <w:marTop w:val="0"/>
          <w:marBottom w:val="0"/>
          <w:divBdr>
            <w:top w:val="none" w:sz="0" w:space="0" w:color="auto"/>
            <w:left w:val="none" w:sz="0" w:space="0" w:color="auto"/>
            <w:bottom w:val="none" w:sz="0" w:space="0" w:color="auto"/>
            <w:right w:val="none" w:sz="0" w:space="0" w:color="auto"/>
          </w:divBdr>
        </w:div>
        <w:div w:id="735131175">
          <w:marLeft w:val="0"/>
          <w:marRight w:val="0"/>
          <w:marTop w:val="0"/>
          <w:marBottom w:val="0"/>
          <w:divBdr>
            <w:top w:val="none" w:sz="0" w:space="0" w:color="auto"/>
            <w:left w:val="none" w:sz="0" w:space="0" w:color="auto"/>
            <w:bottom w:val="none" w:sz="0" w:space="0" w:color="auto"/>
            <w:right w:val="none" w:sz="0" w:space="0" w:color="auto"/>
          </w:divBdr>
        </w:div>
        <w:div w:id="113377882">
          <w:marLeft w:val="0"/>
          <w:marRight w:val="0"/>
          <w:marTop w:val="0"/>
          <w:marBottom w:val="0"/>
          <w:divBdr>
            <w:top w:val="none" w:sz="0" w:space="0" w:color="auto"/>
            <w:left w:val="none" w:sz="0" w:space="0" w:color="auto"/>
            <w:bottom w:val="none" w:sz="0" w:space="0" w:color="auto"/>
            <w:right w:val="none" w:sz="0" w:space="0" w:color="auto"/>
          </w:divBdr>
        </w:div>
        <w:div w:id="860894406">
          <w:marLeft w:val="0"/>
          <w:marRight w:val="0"/>
          <w:marTop w:val="0"/>
          <w:marBottom w:val="0"/>
          <w:divBdr>
            <w:top w:val="none" w:sz="0" w:space="0" w:color="auto"/>
            <w:left w:val="none" w:sz="0" w:space="0" w:color="auto"/>
            <w:bottom w:val="none" w:sz="0" w:space="0" w:color="auto"/>
            <w:right w:val="none" w:sz="0" w:space="0" w:color="auto"/>
          </w:divBdr>
        </w:div>
        <w:div w:id="555625017">
          <w:marLeft w:val="0"/>
          <w:marRight w:val="0"/>
          <w:marTop w:val="0"/>
          <w:marBottom w:val="0"/>
          <w:divBdr>
            <w:top w:val="none" w:sz="0" w:space="0" w:color="auto"/>
            <w:left w:val="none" w:sz="0" w:space="0" w:color="auto"/>
            <w:bottom w:val="none" w:sz="0" w:space="0" w:color="auto"/>
            <w:right w:val="none" w:sz="0" w:space="0" w:color="auto"/>
          </w:divBdr>
        </w:div>
        <w:div w:id="1826893762">
          <w:marLeft w:val="0"/>
          <w:marRight w:val="0"/>
          <w:marTop w:val="0"/>
          <w:marBottom w:val="0"/>
          <w:divBdr>
            <w:top w:val="none" w:sz="0" w:space="0" w:color="auto"/>
            <w:left w:val="none" w:sz="0" w:space="0" w:color="auto"/>
            <w:bottom w:val="none" w:sz="0" w:space="0" w:color="auto"/>
            <w:right w:val="none" w:sz="0" w:space="0" w:color="auto"/>
          </w:divBdr>
        </w:div>
        <w:div w:id="819274178">
          <w:marLeft w:val="0"/>
          <w:marRight w:val="0"/>
          <w:marTop w:val="0"/>
          <w:marBottom w:val="0"/>
          <w:divBdr>
            <w:top w:val="none" w:sz="0" w:space="0" w:color="auto"/>
            <w:left w:val="none" w:sz="0" w:space="0" w:color="auto"/>
            <w:bottom w:val="none" w:sz="0" w:space="0" w:color="auto"/>
            <w:right w:val="none" w:sz="0" w:space="0" w:color="auto"/>
          </w:divBdr>
        </w:div>
        <w:div w:id="850335443">
          <w:marLeft w:val="0"/>
          <w:marRight w:val="0"/>
          <w:marTop w:val="0"/>
          <w:marBottom w:val="0"/>
          <w:divBdr>
            <w:top w:val="none" w:sz="0" w:space="0" w:color="auto"/>
            <w:left w:val="none" w:sz="0" w:space="0" w:color="auto"/>
            <w:bottom w:val="none" w:sz="0" w:space="0" w:color="auto"/>
            <w:right w:val="none" w:sz="0" w:space="0" w:color="auto"/>
          </w:divBdr>
        </w:div>
        <w:div w:id="867527941">
          <w:marLeft w:val="0"/>
          <w:marRight w:val="0"/>
          <w:marTop w:val="0"/>
          <w:marBottom w:val="0"/>
          <w:divBdr>
            <w:top w:val="none" w:sz="0" w:space="0" w:color="auto"/>
            <w:left w:val="none" w:sz="0" w:space="0" w:color="auto"/>
            <w:bottom w:val="none" w:sz="0" w:space="0" w:color="auto"/>
            <w:right w:val="none" w:sz="0" w:space="0" w:color="auto"/>
          </w:divBdr>
        </w:div>
        <w:div w:id="29234342">
          <w:marLeft w:val="0"/>
          <w:marRight w:val="0"/>
          <w:marTop w:val="0"/>
          <w:marBottom w:val="0"/>
          <w:divBdr>
            <w:top w:val="none" w:sz="0" w:space="0" w:color="auto"/>
            <w:left w:val="none" w:sz="0" w:space="0" w:color="auto"/>
            <w:bottom w:val="none" w:sz="0" w:space="0" w:color="auto"/>
            <w:right w:val="none" w:sz="0" w:space="0" w:color="auto"/>
          </w:divBdr>
        </w:div>
        <w:div w:id="1080447293">
          <w:marLeft w:val="0"/>
          <w:marRight w:val="0"/>
          <w:marTop w:val="0"/>
          <w:marBottom w:val="0"/>
          <w:divBdr>
            <w:top w:val="none" w:sz="0" w:space="0" w:color="auto"/>
            <w:left w:val="none" w:sz="0" w:space="0" w:color="auto"/>
            <w:bottom w:val="none" w:sz="0" w:space="0" w:color="auto"/>
            <w:right w:val="none" w:sz="0" w:space="0" w:color="auto"/>
          </w:divBdr>
        </w:div>
        <w:div w:id="552811555">
          <w:marLeft w:val="0"/>
          <w:marRight w:val="0"/>
          <w:marTop w:val="0"/>
          <w:marBottom w:val="0"/>
          <w:divBdr>
            <w:top w:val="none" w:sz="0" w:space="0" w:color="auto"/>
            <w:left w:val="none" w:sz="0" w:space="0" w:color="auto"/>
            <w:bottom w:val="none" w:sz="0" w:space="0" w:color="auto"/>
            <w:right w:val="none" w:sz="0" w:space="0" w:color="auto"/>
          </w:divBdr>
        </w:div>
        <w:div w:id="878861914">
          <w:marLeft w:val="0"/>
          <w:marRight w:val="0"/>
          <w:marTop w:val="0"/>
          <w:marBottom w:val="0"/>
          <w:divBdr>
            <w:top w:val="none" w:sz="0" w:space="0" w:color="auto"/>
            <w:left w:val="none" w:sz="0" w:space="0" w:color="auto"/>
            <w:bottom w:val="none" w:sz="0" w:space="0" w:color="auto"/>
            <w:right w:val="none" w:sz="0" w:space="0" w:color="auto"/>
          </w:divBdr>
        </w:div>
        <w:div w:id="1224025198">
          <w:marLeft w:val="0"/>
          <w:marRight w:val="0"/>
          <w:marTop w:val="0"/>
          <w:marBottom w:val="0"/>
          <w:divBdr>
            <w:top w:val="none" w:sz="0" w:space="0" w:color="auto"/>
            <w:left w:val="none" w:sz="0" w:space="0" w:color="auto"/>
            <w:bottom w:val="none" w:sz="0" w:space="0" w:color="auto"/>
            <w:right w:val="none" w:sz="0" w:space="0" w:color="auto"/>
          </w:divBdr>
        </w:div>
        <w:div w:id="303201904">
          <w:marLeft w:val="0"/>
          <w:marRight w:val="0"/>
          <w:marTop w:val="0"/>
          <w:marBottom w:val="0"/>
          <w:divBdr>
            <w:top w:val="none" w:sz="0" w:space="0" w:color="auto"/>
            <w:left w:val="none" w:sz="0" w:space="0" w:color="auto"/>
            <w:bottom w:val="none" w:sz="0" w:space="0" w:color="auto"/>
            <w:right w:val="none" w:sz="0" w:space="0" w:color="auto"/>
          </w:divBdr>
        </w:div>
        <w:div w:id="922371996">
          <w:marLeft w:val="0"/>
          <w:marRight w:val="0"/>
          <w:marTop w:val="0"/>
          <w:marBottom w:val="0"/>
          <w:divBdr>
            <w:top w:val="none" w:sz="0" w:space="0" w:color="auto"/>
            <w:left w:val="none" w:sz="0" w:space="0" w:color="auto"/>
            <w:bottom w:val="none" w:sz="0" w:space="0" w:color="auto"/>
            <w:right w:val="none" w:sz="0" w:space="0" w:color="auto"/>
          </w:divBdr>
        </w:div>
        <w:div w:id="1120225123">
          <w:marLeft w:val="0"/>
          <w:marRight w:val="0"/>
          <w:marTop w:val="0"/>
          <w:marBottom w:val="0"/>
          <w:divBdr>
            <w:top w:val="none" w:sz="0" w:space="0" w:color="auto"/>
            <w:left w:val="none" w:sz="0" w:space="0" w:color="auto"/>
            <w:bottom w:val="none" w:sz="0" w:space="0" w:color="auto"/>
            <w:right w:val="none" w:sz="0" w:space="0" w:color="auto"/>
          </w:divBdr>
        </w:div>
      </w:divsChild>
    </w:div>
    <w:div w:id="1128550480">
      <w:bodyDiv w:val="1"/>
      <w:marLeft w:val="0"/>
      <w:marRight w:val="0"/>
      <w:marTop w:val="0"/>
      <w:marBottom w:val="0"/>
      <w:divBdr>
        <w:top w:val="none" w:sz="0" w:space="0" w:color="auto"/>
        <w:left w:val="none" w:sz="0" w:space="0" w:color="auto"/>
        <w:bottom w:val="none" w:sz="0" w:space="0" w:color="auto"/>
        <w:right w:val="none" w:sz="0" w:space="0" w:color="auto"/>
      </w:divBdr>
      <w:divsChild>
        <w:div w:id="1844318121">
          <w:marLeft w:val="0"/>
          <w:marRight w:val="0"/>
          <w:marTop w:val="0"/>
          <w:marBottom w:val="0"/>
          <w:divBdr>
            <w:top w:val="none" w:sz="0" w:space="0" w:color="auto"/>
            <w:left w:val="none" w:sz="0" w:space="0" w:color="auto"/>
            <w:bottom w:val="none" w:sz="0" w:space="0" w:color="auto"/>
            <w:right w:val="none" w:sz="0" w:space="0" w:color="auto"/>
          </w:divBdr>
        </w:div>
        <w:div w:id="1342659335">
          <w:marLeft w:val="0"/>
          <w:marRight w:val="0"/>
          <w:marTop w:val="0"/>
          <w:marBottom w:val="0"/>
          <w:divBdr>
            <w:top w:val="none" w:sz="0" w:space="0" w:color="auto"/>
            <w:left w:val="none" w:sz="0" w:space="0" w:color="auto"/>
            <w:bottom w:val="none" w:sz="0" w:space="0" w:color="auto"/>
            <w:right w:val="none" w:sz="0" w:space="0" w:color="auto"/>
          </w:divBdr>
        </w:div>
        <w:div w:id="743334434">
          <w:marLeft w:val="0"/>
          <w:marRight w:val="0"/>
          <w:marTop w:val="0"/>
          <w:marBottom w:val="0"/>
          <w:divBdr>
            <w:top w:val="none" w:sz="0" w:space="0" w:color="auto"/>
            <w:left w:val="none" w:sz="0" w:space="0" w:color="auto"/>
            <w:bottom w:val="none" w:sz="0" w:space="0" w:color="auto"/>
            <w:right w:val="none" w:sz="0" w:space="0" w:color="auto"/>
          </w:divBdr>
        </w:div>
        <w:div w:id="1254314338">
          <w:marLeft w:val="0"/>
          <w:marRight w:val="0"/>
          <w:marTop w:val="0"/>
          <w:marBottom w:val="0"/>
          <w:divBdr>
            <w:top w:val="none" w:sz="0" w:space="0" w:color="auto"/>
            <w:left w:val="none" w:sz="0" w:space="0" w:color="auto"/>
            <w:bottom w:val="none" w:sz="0" w:space="0" w:color="auto"/>
            <w:right w:val="none" w:sz="0" w:space="0" w:color="auto"/>
          </w:divBdr>
        </w:div>
        <w:div w:id="1029381585">
          <w:marLeft w:val="0"/>
          <w:marRight w:val="0"/>
          <w:marTop w:val="0"/>
          <w:marBottom w:val="0"/>
          <w:divBdr>
            <w:top w:val="none" w:sz="0" w:space="0" w:color="auto"/>
            <w:left w:val="none" w:sz="0" w:space="0" w:color="auto"/>
            <w:bottom w:val="none" w:sz="0" w:space="0" w:color="auto"/>
            <w:right w:val="none" w:sz="0" w:space="0" w:color="auto"/>
          </w:divBdr>
        </w:div>
        <w:div w:id="1946037337">
          <w:marLeft w:val="0"/>
          <w:marRight w:val="0"/>
          <w:marTop w:val="0"/>
          <w:marBottom w:val="0"/>
          <w:divBdr>
            <w:top w:val="none" w:sz="0" w:space="0" w:color="auto"/>
            <w:left w:val="none" w:sz="0" w:space="0" w:color="auto"/>
            <w:bottom w:val="none" w:sz="0" w:space="0" w:color="auto"/>
            <w:right w:val="none" w:sz="0" w:space="0" w:color="auto"/>
          </w:divBdr>
        </w:div>
        <w:div w:id="2033260716">
          <w:marLeft w:val="0"/>
          <w:marRight w:val="0"/>
          <w:marTop w:val="0"/>
          <w:marBottom w:val="0"/>
          <w:divBdr>
            <w:top w:val="none" w:sz="0" w:space="0" w:color="auto"/>
            <w:left w:val="none" w:sz="0" w:space="0" w:color="auto"/>
            <w:bottom w:val="none" w:sz="0" w:space="0" w:color="auto"/>
            <w:right w:val="none" w:sz="0" w:space="0" w:color="auto"/>
          </w:divBdr>
        </w:div>
        <w:div w:id="256326123">
          <w:marLeft w:val="0"/>
          <w:marRight w:val="0"/>
          <w:marTop w:val="0"/>
          <w:marBottom w:val="0"/>
          <w:divBdr>
            <w:top w:val="none" w:sz="0" w:space="0" w:color="auto"/>
            <w:left w:val="none" w:sz="0" w:space="0" w:color="auto"/>
            <w:bottom w:val="none" w:sz="0" w:space="0" w:color="auto"/>
            <w:right w:val="none" w:sz="0" w:space="0" w:color="auto"/>
          </w:divBdr>
        </w:div>
        <w:div w:id="261766729">
          <w:marLeft w:val="0"/>
          <w:marRight w:val="0"/>
          <w:marTop w:val="0"/>
          <w:marBottom w:val="0"/>
          <w:divBdr>
            <w:top w:val="none" w:sz="0" w:space="0" w:color="auto"/>
            <w:left w:val="none" w:sz="0" w:space="0" w:color="auto"/>
            <w:bottom w:val="none" w:sz="0" w:space="0" w:color="auto"/>
            <w:right w:val="none" w:sz="0" w:space="0" w:color="auto"/>
          </w:divBdr>
        </w:div>
        <w:div w:id="523792647">
          <w:marLeft w:val="0"/>
          <w:marRight w:val="0"/>
          <w:marTop w:val="0"/>
          <w:marBottom w:val="0"/>
          <w:divBdr>
            <w:top w:val="none" w:sz="0" w:space="0" w:color="auto"/>
            <w:left w:val="none" w:sz="0" w:space="0" w:color="auto"/>
            <w:bottom w:val="none" w:sz="0" w:space="0" w:color="auto"/>
            <w:right w:val="none" w:sz="0" w:space="0" w:color="auto"/>
          </w:divBdr>
        </w:div>
        <w:div w:id="809783028">
          <w:marLeft w:val="0"/>
          <w:marRight w:val="0"/>
          <w:marTop w:val="0"/>
          <w:marBottom w:val="0"/>
          <w:divBdr>
            <w:top w:val="none" w:sz="0" w:space="0" w:color="auto"/>
            <w:left w:val="none" w:sz="0" w:space="0" w:color="auto"/>
            <w:bottom w:val="none" w:sz="0" w:space="0" w:color="auto"/>
            <w:right w:val="none" w:sz="0" w:space="0" w:color="auto"/>
          </w:divBdr>
        </w:div>
        <w:div w:id="2112821395">
          <w:marLeft w:val="0"/>
          <w:marRight w:val="0"/>
          <w:marTop w:val="0"/>
          <w:marBottom w:val="0"/>
          <w:divBdr>
            <w:top w:val="none" w:sz="0" w:space="0" w:color="auto"/>
            <w:left w:val="none" w:sz="0" w:space="0" w:color="auto"/>
            <w:bottom w:val="none" w:sz="0" w:space="0" w:color="auto"/>
            <w:right w:val="none" w:sz="0" w:space="0" w:color="auto"/>
          </w:divBdr>
        </w:div>
        <w:div w:id="1420643103">
          <w:marLeft w:val="0"/>
          <w:marRight w:val="0"/>
          <w:marTop w:val="0"/>
          <w:marBottom w:val="0"/>
          <w:divBdr>
            <w:top w:val="none" w:sz="0" w:space="0" w:color="auto"/>
            <w:left w:val="none" w:sz="0" w:space="0" w:color="auto"/>
            <w:bottom w:val="none" w:sz="0" w:space="0" w:color="auto"/>
            <w:right w:val="none" w:sz="0" w:space="0" w:color="auto"/>
          </w:divBdr>
        </w:div>
        <w:div w:id="2145850529">
          <w:marLeft w:val="0"/>
          <w:marRight w:val="0"/>
          <w:marTop w:val="0"/>
          <w:marBottom w:val="0"/>
          <w:divBdr>
            <w:top w:val="none" w:sz="0" w:space="0" w:color="auto"/>
            <w:left w:val="none" w:sz="0" w:space="0" w:color="auto"/>
            <w:bottom w:val="none" w:sz="0" w:space="0" w:color="auto"/>
            <w:right w:val="none" w:sz="0" w:space="0" w:color="auto"/>
          </w:divBdr>
        </w:div>
        <w:div w:id="1939172947">
          <w:marLeft w:val="0"/>
          <w:marRight w:val="0"/>
          <w:marTop w:val="0"/>
          <w:marBottom w:val="0"/>
          <w:divBdr>
            <w:top w:val="none" w:sz="0" w:space="0" w:color="auto"/>
            <w:left w:val="none" w:sz="0" w:space="0" w:color="auto"/>
            <w:bottom w:val="none" w:sz="0" w:space="0" w:color="auto"/>
            <w:right w:val="none" w:sz="0" w:space="0" w:color="auto"/>
          </w:divBdr>
        </w:div>
        <w:div w:id="250897356">
          <w:marLeft w:val="0"/>
          <w:marRight w:val="0"/>
          <w:marTop w:val="0"/>
          <w:marBottom w:val="0"/>
          <w:divBdr>
            <w:top w:val="none" w:sz="0" w:space="0" w:color="auto"/>
            <w:left w:val="none" w:sz="0" w:space="0" w:color="auto"/>
            <w:bottom w:val="none" w:sz="0" w:space="0" w:color="auto"/>
            <w:right w:val="none" w:sz="0" w:space="0" w:color="auto"/>
          </w:divBdr>
        </w:div>
        <w:div w:id="655035245">
          <w:marLeft w:val="0"/>
          <w:marRight w:val="0"/>
          <w:marTop w:val="0"/>
          <w:marBottom w:val="0"/>
          <w:divBdr>
            <w:top w:val="none" w:sz="0" w:space="0" w:color="auto"/>
            <w:left w:val="none" w:sz="0" w:space="0" w:color="auto"/>
            <w:bottom w:val="none" w:sz="0" w:space="0" w:color="auto"/>
            <w:right w:val="none" w:sz="0" w:space="0" w:color="auto"/>
          </w:divBdr>
        </w:div>
        <w:div w:id="1899823309">
          <w:marLeft w:val="0"/>
          <w:marRight w:val="0"/>
          <w:marTop w:val="0"/>
          <w:marBottom w:val="0"/>
          <w:divBdr>
            <w:top w:val="none" w:sz="0" w:space="0" w:color="auto"/>
            <w:left w:val="none" w:sz="0" w:space="0" w:color="auto"/>
            <w:bottom w:val="none" w:sz="0" w:space="0" w:color="auto"/>
            <w:right w:val="none" w:sz="0" w:space="0" w:color="auto"/>
          </w:divBdr>
        </w:div>
        <w:div w:id="848981227">
          <w:marLeft w:val="0"/>
          <w:marRight w:val="0"/>
          <w:marTop w:val="0"/>
          <w:marBottom w:val="0"/>
          <w:divBdr>
            <w:top w:val="none" w:sz="0" w:space="0" w:color="auto"/>
            <w:left w:val="none" w:sz="0" w:space="0" w:color="auto"/>
            <w:bottom w:val="none" w:sz="0" w:space="0" w:color="auto"/>
            <w:right w:val="none" w:sz="0" w:space="0" w:color="auto"/>
          </w:divBdr>
        </w:div>
        <w:div w:id="502596022">
          <w:marLeft w:val="0"/>
          <w:marRight w:val="0"/>
          <w:marTop w:val="0"/>
          <w:marBottom w:val="0"/>
          <w:divBdr>
            <w:top w:val="none" w:sz="0" w:space="0" w:color="auto"/>
            <w:left w:val="none" w:sz="0" w:space="0" w:color="auto"/>
            <w:bottom w:val="none" w:sz="0" w:space="0" w:color="auto"/>
            <w:right w:val="none" w:sz="0" w:space="0" w:color="auto"/>
          </w:divBdr>
        </w:div>
        <w:div w:id="819880787">
          <w:marLeft w:val="0"/>
          <w:marRight w:val="0"/>
          <w:marTop w:val="0"/>
          <w:marBottom w:val="0"/>
          <w:divBdr>
            <w:top w:val="none" w:sz="0" w:space="0" w:color="auto"/>
            <w:left w:val="none" w:sz="0" w:space="0" w:color="auto"/>
            <w:bottom w:val="none" w:sz="0" w:space="0" w:color="auto"/>
            <w:right w:val="none" w:sz="0" w:space="0" w:color="auto"/>
          </w:divBdr>
        </w:div>
        <w:div w:id="113524519">
          <w:marLeft w:val="0"/>
          <w:marRight w:val="0"/>
          <w:marTop w:val="0"/>
          <w:marBottom w:val="0"/>
          <w:divBdr>
            <w:top w:val="none" w:sz="0" w:space="0" w:color="auto"/>
            <w:left w:val="none" w:sz="0" w:space="0" w:color="auto"/>
            <w:bottom w:val="none" w:sz="0" w:space="0" w:color="auto"/>
            <w:right w:val="none" w:sz="0" w:space="0" w:color="auto"/>
          </w:divBdr>
        </w:div>
        <w:div w:id="1684629304">
          <w:marLeft w:val="0"/>
          <w:marRight w:val="0"/>
          <w:marTop w:val="0"/>
          <w:marBottom w:val="0"/>
          <w:divBdr>
            <w:top w:val="none" w:sz="0" w:space="0" w:color="auto"/>
            <w:left w:val="none" w:sz="0" w:space="0" w:color="auto"/>
            <w:bottom w:val="none" w:sz="0" w:space="0" w:color="auto"/>
            <w:right w:val="none" w:sz="0" w:space="0" w:color="auto"/>
          </w:divBdr>
        </w:div>
        <w:div w:id="1702168329">
          <w:marLeft w:val="0"/>
          <w:marRight w:val="0"/>
          <w:marTop w:val="0"/>
          <w:marBottom w:val="0"/>
          <w:divBdr>
            <w:top w:val="none" w:sz="0" w:space="0" w:color="auto"/>
            <w:left w:val="none" w:sz="0" w:space="0" w:color="auto"/>
            <w:bottom w:val="none" w:sz="0" w:space="0" w:color="auto"/>
            <w:right w:val="none" w:sz="0" w:space="0" w:color="auto"/>
          </w:divBdr>
        </w:div>
        <w:div w:id="1653220897">
          <w:marLeft w:val="0"/>
          <w:marRight w:val="0"/>
          <w:marTop w:val="0"/>
          <w:marBottom w:val="0"/>
          <w:divBdr>
            <w:top w:val="none" w:sz="0" w:space="0" w:color="auto"/>
            <w:left w:val="none" w:sz="0" w:space="0" w:color="auto"/>
            <w:bottom w:val="none" w:sz="0" w:space="0" w:color="auto"/>
            <w:right w:val="none" w:sz="0" w:space="0" w:color="auto"/>
          </w:divBdr>
        </w:div>
        <w:div w:id="1356426449">
          <w:marLeft w:val="0"/>
          <w:marRight w:val="0"/>
          <w:marTop w:val="0"/>
          <w:marBottom w:val="0"/>
          <w:divBdr>
            <w:top w:val="none" w:sz="0" w:space="0" w:color="auto"/>
            <w:left w:val="none" w:sz="0" w:space="0" w:color="auto"/>
            <w:bottom w:val="none" w:sz="0" w:space="0" w:color="auto"/>
            <w:right w:val="none" w:sz="0" w:space="0" w:color="auto"/>
          </w:divBdr>
        </w:div>
        <w:div w:id="1165704558">
          <w:marLeft w:val="0"/>
          <w:marRight w:val="0"/>
          <w:marTop w:val="0"/>
          <w:marBottom w:val="0"/>
          <w:divBdr>
            <w:top w:val="none" w:sz="0" w:space="0" w:color="auto"/>
            <w:left w:val="none" w:sz="0" w:space="0" w:color="auto"/>
            <w:bottom w:val="none" w:sz="0" w:space="0" w:color="auto"/>
            <w:right w:val="none" w:sz="0" w:space="0" w:color="auto"/>
          </w:divBdr>
        </w:div>
        <w:div w:id="1050962360">
          <w:marLeft w:val="0"/>
          <w:marRight w:val="0"/>
          <w:marTop w:val="0"/>
          <w:marBottom w:val="0"/>
          <w:divBdr>
            <w:top w:val="none" w:sz="0" w:space="0" w:color="auto"/>
            <w:left w:val="none" w:sz="0" w:space="0" w:color="auto"/>
            <w:bottom w:val="none" w:sz="0" w:space="0" w:color="auto"/>
            <w:right w:val="none" w:sz="0" w:space="0" w:color="auto"/>
          </w:divBdr>
        </w:div>
        <w:div w:id="1824197362">
          <w:marLeft w:val="0"/>
          <w:marRight w:val="0"/>
          <w:marTop w:val="0"/>
          <w:marBottom w:val="0"/>
          <w:divBdr>
            <w:top w:val="none" w:sz="0" w:space="0" w:color="auto"/>
            <w:left w:val="none" w:sz="0" w:space="0" w:color="auto"/>
            <w:bottom w:val="none" w:sz="0" w:space="0" w:color="auto"/>
            <w:right w:val="none" w:sz="0" w:space="0" w:color="auto"/>
          </w:divBdr>
        </w:div>
        <w:div w:id="1640456747">
          <w:marLeft w:val="0"/>
          <w:marRight w:val="0"/>
          <w:marTop w:val="0"/>
          <w:marBottom w:val="0"/>
          <w:divBdr>
            <w:top w:val="none" w:sz="0" w:space="0" w:color="auto"/>
            <w:left w:val="none" w:sz="0" w:space="0" w:color="auto"/>
            <w:bottom w:val="none" w:sz="0" w:space="0" w:color="auto"/>
            <w:right w:val="none" w:sz="0" w:space="0" w:color="auto"/>
          </w:divBdr>
        </w:div>
        <w:div w:id="936987506">
          <w:marLeft w:val="0"/>
          <w:marRight w:val="0"/>
          <w:marTop w:val="0"/>
          <w:marBottom w:val="0"/>
          <w:divBdr>
            <w:top w:val="none" w:sz="0" w:space="0" w:color="auto"/>
            <w:left w:val="none" w:sz="0" w:space="0" w:color="auto"/>
            <w:bottom w:val="none" w:sz="0" w:space="0" w:color="auto"/>
            <w:right w:val="none" w:sz="0" w:space="0" w:color="auto"/>
          </w:divBdr>
        </w:div>
        <w:div w:id="1854954793">
          <w:marLeft w:val="0"/>
          <w:marRight w:val="0"/>
          <w:marTop w:val="0"/>
          <w:marBottom w:val="0"/>
          <w:divBdr>
            <w:top w:val="none" w:sz="0" w:space="0" w:color="auto"/>
            <w:left w:val="none" w:sz="0" w:space="0" w:color="auto"/>
            <w:bottom w:val="none" w:sz="0" w:space="0" w:color="auto"/>
            <w:right w:val="none" w:sz="0" w:space="0" w:color="auto"/>
          </w:divBdr>
        </w:div>
        <w:div w:id="347878706">
          <w:marLeft w:val="0"/>
          <w:marRight w:val="0"/>
          <w:marTop w:val="0"/>
          <w:marBottom w:val="0"/>
          <w:divBdr>
            <w:top w:val="none" w:sz="0" w:space="0" w:color="auto"/>
            <w:left w:val="none" w:sz="0" w:space="0" w:color="auto"/>
            <w:bottom w:val="none" w:sz="0" w:space="0" w:color="auto"/>
            <w:right w:val="none" w:sz="0" w:space="0" w:color="auto"/>
          </w:divBdr>
        </w:div>
        <w:div w:id="1305161259">
          <w:marLeft w:val="0"/>
          <w:marRight w:val="0"/>
          <w:marTop w:val="0"/>
          <w:marBottom w:val="0"/>
          <w:divBdr>
            <w:top w:val="none" w:sz="0" w:space="0" w:color="auto"/>
            <w:left w:val="none" w:sz="0" w:space="0" w:color="auto"/>
            <w:bottom w:val="none" w:sz="0" w:space="0" w:color="auto"/>
            <w:right w:val="none" w:sz="0" w:space="0" w:color="auto"/>
          </w:divBdr>
        </w:div>
        <w:div w:id="1081023486">
          <w:marLeft w:val="0"/>
          <w:marRight w:val="0"/>
          <w:marTop w:val="0"/>
          <w:marBottom w:val="0"/>
          <w:divBdr>
            <w:top w:val="none" w:sz="0" w:space="0" w:color="auto"/>
            <w:left w:val="none" w:sz="0" w:space="0" w:color="auto"/>
            <w:bottom w:val="none" w:sz="0" w:space="0" w:color="auto"/>
            <w:right w:val="none" w:sz="0" w:space="0" w:color="auto"/>
          </w:divBdr>
        </w:div>
        <w:div w:id="1878859516">
          <w:marLeft w:val="0"/>
          <w:marRight w:val="0"/>
          <w:marTop w:val="0"/>
          <w:marBottom w:val="0"/>
          <w:divBdr>
            <w:top w:val="none" w:sz="0" w:space="0" w:color="auto"/>
            <w:left w:val="none" w:sz="0" w:space="0" w:color="auto"/>
            <w:bottom w:val="none" w:sz="0" w:space="0" w:color="auto"/>
            <w:right w:val="none" w:sz="0" w:space="0" w:color="auto"/>
          </w:divBdr>
        </w:div>
        <w:div w:id="926307760">
          <w:marLeft w:val="0"/>
          <w:marRight w:val="0"/>
          <w:marTop w:val="0"/>
          <w:marBottom w:val="0"/>
          <w:divBdr>
            <w:top w:val="none" w:sz="0" w:space="0" w:color="auto"/>
            <w:left w:val="none" w:sz="0" w:space="0" w:color="auto"/>
            <w:bottom w:val="none" w:sz="0" w:space="0" w:color="auto"/>
            <w:right w:val="none" w:sz="0" w:space="0" w:color="auto"/>
          </w:divBdr>
        </w:div>
        <w:div w:id="1413501851">
          <w:marLeft w:val="0"/>
          <w:marRight w:val="0"/>
          <w:marTop w:val="0"/>
          <w:marBottom w:val="0"/>
          <w:divBdr>
            <w:top w:val="none" w:sz="0" w:space="0" w:color="auto"/>
            <w:left w:val="none" w:sz="0" w:space="0" w:color="auto"/>
            <w:bottom w:val="none" w:sz="0" w:space="0" w:color="auto"/>
            <w:right w:val="none" w:sz="0" w:space="0" w:color="auto"/>
          </w:divBdr>
        </w:div>
        <w:div w:id="94130858">
          <w:marLeft w:val="0"/>
          <w:marRight w:val="0"/>
          <w:marTop w:val="0"/>
          <w:marBottom w:val="0"/>
          <w:divBdr>
            <w:top w:val="none" w:sz="0" w:space="0" w:color="auto"/>
            <w:left w:val="none" w:sz="0" w:space="0" w:color="auto"/>
            <w:bottom w:val="none" w:sz="0" w:space="0" w:color="auto"/>
            <w:right w:val="none" w:sz="0" w:space="0" w:color="auto"/>
          </w:divBdr>
        </w:div>
        <w:div w:id="1390226199">
          <w:marLeft w:val="0"/>
          <w:marRight w:val="0"/>
          <w:marTop w:val="0"/>
          <w:marBottom w:val="0"/>
          <w:divBdr>
            <w:top w:val="none" w:sz="0" w:space="0" w:color="auto"/>
            <w:left w:val="none" w:sz="0" w:space="0" w:color="auto"/>
            <w:bottom w:val="none" w:sz="0" w:space="0" w:color="auto"/>
            <w:right w:val="none" w:sz="0" w:space="0" w:color="auto"/>
          </w:divBdr>
        </w:div>
        <w:div w:id="853108329">
          <w:marLeft w:val="0"/>
          <w:marRight w:val="0"/>
          <w:marTop w:val="0"/>
          <w:marBottom w:val="0"/>
          <w:divBdr>
            <w:top w:val="none" w:sz="0" w:space="0" w:color="auto"/>
            <w:left w:val="none" w:sz="0" w:space="0" w:color="auto"/>
            <w:bottom w:val="none" w:sz="0" w:space="0" w:color="auto"/>
            <w:right w:val="none" w:sz="0" w:space="0" w:color="auto"/>
          </w:divBdr>
        </w:div>
        <w:div w:id="1802722476">
          <w:marLeft w:val="0"/>
          <w:marRight w:val="0"/>
          <w:marTop w:val="0"/>
          <w:marBottom w:val="0"/>
          <w:divBdr>
            <w:top w:val="none" w:sz="0" w:space="0" w:color="auto"/>
            <w:left w:val="none" w:sz="0" w:space="0" w:color="auto"/>
            <w:bottom w:val="none" w:sz="0" w:space="0" w:color="auto"/>
            <w:right w:val="none" w:sz="0" w:space="0" w:color="auto"/>
          </w:divBdr>
        </w:div>
        <w:div w:id="1491751235">
          <w:marLeft w:val="0"/>
          <w:marRight w:val="0"/>
          <w:marTop w:val="0"/>
          <w:marBottom w:val="0"/>
          <w:divBdr>
            <w:top w:val="none" w:sz="0" w:space="0" w:color="auto"/>
            <w:left w:val="none" w:sz="0" w:space="0" w:color="auto"/>
            <w:bottom w:val="none" w:sz="0" w:space="0" w:color="auto"/>
            <w:right w:val="none" w:sz="0" w:space="0" w:color="auto"/>
          </w:divBdr>
        </w:div>
        <w:div w:id="472454501">
          <w:marLeft w:val="0"/>
          <w:marRight w:val="0"/>
          <w:marTop w:val="0"/>
          <w:marBottom w:val="0"/>
          <w:divBdr>
            <w:top w:val="none" w:sz="0" w:space="0" w:color="auto"/>
            <w:left w:val="none" w:sz="0" w:space="0" w:color="auto"/>
            <w:bottom w:val="none" w:sz="0" w:space="0" w:color="auto"/>
            <w:right w:val="none" w:sz="0" w:space="0" w:color="auto"/>
          </w:divBdr>
        </w:div>
      </w:divsChild>
    </w:div>
    <w:div w:id="1129200284">
      <w:bodyDiv w:val="1"/>
      <w:marLeft w:val="0"/>
      <w:marRight w:val="0"/>
      <w:marTop w:val="0"/>
      <w:marBottom w:val="0"/>
      <w:divBdr>
        <w:top w:val="none" w:sz="0" w:space="0" w:color="auto"/>
        <w:left w:val="none" w:sz="0" w:space="0" w:color="auto"/>
        <w:bottom w:val="none" w:sz="0" w:space="0" w:color="auto"/>
        <w:right w:val="none" w:sz="0" w:space="0" w:color="auto"/>
      </w:divBdr>
      <w:divsChild>
        <w:div w:id="1561593686">
          <w:marLeft w:val="0"/>
          <w:marRight w:val="0"/>
          <w:marTop w:val="0"/>
          <w:marBottom w:val="0"/>
          <w:divBdr>
            <w:top w:val="none" w:sz="0" w:space="0" w:color="auto"/>
            <w:left w:val="none" w:sz="0" w:space="0" w:color="auto"/>
            <w:bottom w:val="none" w:sz="0" w:space="0" w:color="auto"/>
            <w:right w:val="none" w:sz="0" w:space="0" w:color="auto"/>
          </w:divBdr>
        </w:div>
        <w:div w:id="1883974941">
          <w:marLeft w:val="0"/>
          <w:marRight w:val="0"/>
          <w:marTop w:val="0"/>
          <w:marBottom w:val="0"/>
          <w:divBdr>
            <w:top w:val="none" w:sz="0" w:space="0" w:color="auto"/>
            <w:left w:val="none" w:sz="0" w:space="0" w:color="auto"/>
            <w:bottom w:val="none" w:sz="0" w:space="0" w:color="auto"/>
            <w:right w:val="none" w:sz="0" w:space="0" w:color="auto"/>
          </w:divBdr>
        </w:div>
        <w:div w:id="1334069707">
          <w:marLeft w:val="0"/>
          <w:marRight w:val="0"/>
          <w:marTop w:val="0"/>
          <w:marBottom w:val="0"/>
          <w:divBdr>
            <w:top w:val="none" w:sz="0" w:space="0" w:color="auto"/>
            <w:left w:val="none" w:sz="0" w:space="0" w:color="auto"/>
            <w:bottom w:val="none" w:sz="0" w:space="0" w:color="auto"/>
            <w:right w:val="none" w:sz="0" w:space="0" w:color="auto"/>
          </w:divBdr>
        </w:div>
        <w:div w:id="382144928">
          <w:marLeft w:val="0"/>
          <w:marRight w:val="0"/>
          <w:marTop w:val="0"/>
          <w:marBottom w:val="0"/>
          <w:divBdr>
            <w:top w:val="none" w:sz="0" w:space="0" w:color="auto"/>
            <w:left w:val="none" w:sz="0" w:space="0" w:color="auto"/>
            <w:bottom w:val="none" w:sz="0" w:space="0" w:color="auto"/>
            <w:right w:val="none" w:sz="0" w:space="0" w:color="auto"/>
          </w:divBdr>
        </w:div>
        <w:div w:id="703364461">
          <w:marLeft w:val="0"/>
          <w:marRight w:val="0"/>
          <w:marTop w:val="0"/>
          <w:marBottom w:val="0"/>
          <w:divBdr>
            <w:top w:val="none" w:sz="0" w:space="0" w:color="auto"/>
            <w:left w:val="none" w:sz="0" w:space="0" w:color="auto"/>
            <w:bottom w:val="none" w:sz="0" w:space="0" w:color="auto"/>
            <w:right w:val="none" w:sz="0" w:space="0" w:color="auto"/>
          </w:divBdr>
        </w:div>
        <w:div w:id="2079471978">
          <w:marLeft w:val="0"/>
          <w:marRight w:val="0"/>
          <w:marTop w:val="0"/>
          <w:marBottom w:val="0"/>
          <w:divBdr>
            <w:top w:val="none" w:sz="0" w:space="0" w:color="auto"/>
            <w:left w:val="none" w:sz="0" w:space="0" w:color="auto"/>
            <w:bottom w:val="none" w:sz="0" w:space="0" w:color="auto"/>
            <w:right w:val="none" w:sz="0" w:space="0" w:color="auto"/>
          </w:divBdr>
        </w:div>
        <w:div w:id="957225974">
          <w:marLeft w:val="0"/>
          <w:marRight w:val="0"/>
          <w:marTop w:val="0"/>
          <w:marBottom w:val="0"/>
          <w:divBdr>
            <w:top w:val="none" w:sz="0" w:space="0" w:color="auto"/>
            <w:left w:val="none" w:sz="0" w:space="0" w:color="auto"/>
            <w:bottom w:val="none" w:sz="0" w:space="0" w:color="auto"/>
            <w:right w:val="none" w:sz="0" w:space="0" w:color="auto"/>
          </w:divBdr>
        </w:div>
        <w:div w:id="1034765343">
          <w:marLeft w:val="0"/>
          <w:marRight w:val="0"/>
          <w:marTop w:val="0"/>
          <w:marBottom w:val="0"/>
          <w:divBdr>
            <w:top w:val="none" w:sz="0" w:space="0" w:color="auto"/>
            <w:left w:val="none" w:sz="0" w:space="0" w:color="auto"/>
            <w:bottom w:val="none" w:sz="0" w:space="0" w:color="auto"/>
            <w:right w:val="none" w:sz="0" w:space="0" w:color="auto"/>
          </w:divBdr>
        </w:div>
        <w:div w:id="1874342806">
          <w:marLeft w:val="0"/>
          <w:marRight w:val="0"/>
          <w:marTop w:val="0"/>
          <w:marBottom w:val="0"/>
          <w:divBdr>
            <w:top w:val="none" w:sz="0" w:space="0" w:color="auto"/>
            <w:left w:val="none" w:sz="0" w:space="0" w:color="auto"/>
            <w:bottom w:val="none" w:sz="0" w:space="0" w:color="auto"/>
            <w:right w:val="none" w:sz="0" w:space="0" w:color="auto"/>
          </w:divBdr>
        </w:div>
        <w:div w:id="705832977">
          <w:marLeft w:val="0"/>
          <w:marRight w:val="0"/>
          <w:marTop w:val="0"/>
          <w:marBottom w:val="0"/>
          <w:divBdr>
            <w:top w:val="none" w:sz="0" w:space="0" w:color="auto"/>
            <w:left w:val="none" w:sz="0" w:space="0" w:color="auto"/>
            <w:bottom w:val="none" w:sz="0" w:space="0" w:color="auto"/>
            <w:right w:val="none" w:sz="0" w:space="0" w:color="auto"/>
          </w:divBdr>
        </w:div>
        <w:div w:id="399711369">
          <w:marLeft w:val="0"/>
          <w:marRight w:val="0"/>
          <w:marTop w:val="0"/>
          <w:marBottom w:val="0"/>
          <w:divBdr>
            <w:top w:val="none" w:sz="0" w:space="0" w:color="auto"/>
            <w:left w:val="none" w:sz="0" w:space="0" w:color="auto"/>
            <w:bottom w:val="none" w:sz="0" w:space="0" w:color="auto"/>
            <w:right w:val="none" w:sz="0" w:space="0" w:color="auto"/>
          </w:divBdr>
        </w:div>
        <w:div w:id="967398924">
          <w:marLeft w:val="0"/>
          <w:marRight w:val="0"/>
          <w:marTop w:val="0"/>
          <w:marBottom w:val="0"/>
          <w:divBdr>
            <w:top w:val="none" w:sz="0" w:space="0" w:color="auto"/>
            <w:left w:val="none" w:sz="0" w:space="0" w:color="auto"/>
            <w:bottom w:val="none" w:sz="0" w:space="0" w:color="auto"/>
            <w:right w:val="none" w:sz="0" w:space="0" w:color="auto"/>
          </w:divBdr>
        </w:div>
        <w:div w:id="983393196">
          <w:marLeft w:val="0"/>
          <w:marRight w:val="0"/>
          <w:marTop w:val="0"/>
          <w:marBottom w:val="0"/>
          <w:divBdr>
            <w:top w:val="none" w:sz="0" w:space="0" w:color="auto"/>
            <w:left w:val="none" w:sz="0" w:space="0" w:color="auto"/>
            <w:bottom w:val="none" w:sz="0" w:space="0" w:color="auto"/>
            <w:right w:val="none" w:sz="0" w:space="0" w:color="auto"/>
          </w:divBdr>
        </w:div>
        <w:div w:id="1497768551">
          <w:marLeft w:val="0"/>
          <w:marRight w:val="0"/>
          <w:marTop w:val="0"/>
          <w:marBottom w:val="0"/>
          <w:divBdr>
            <w:top w:val="none" w:sz="0" w:space="0" w:color="auto"/>
            <w:left w:val="none" w:sz="0" w:space="0" w:color="auto"/>
            <w:bottom w:val="none" w:sz="0" w:space="0" w:color="auto"/>
            <w:right w:val="none" w:sz="0" w:space="0" w:color="auto"/>
          </w:divBdr>
        </w:div>
        <w:div w:id="1697582499">
          <w:marLeft w:val="0"/>
          <w:marRight w:val="0"/>
          <w:marTop w:val="0"/>
          <w:marBottom w:val="0"/>
          <w:divBdr>
            <w:top w:val="none" w:sz="0" w:space="0" w:color="auto"/>
            <w:left w:val="none" w:sz="0" w:space="0" w:color="auto"/>
            <w:bottom w:val="none" w:sz="0" w:space="0" w:color="auto"/>
            <w:right w:val="none" w:sz="0" w:space="0" w:color="auto"/>
          </w:divBdr>
        </w:div>
      </w:divsChild>
    </w:div>
    <w:div w:id="1132405418">
      <w:bodyDiv w:val="1"/>
      <w:marLeft w:val="0"/>
      <w:marRight w:val="0"/>
      <w:marTop w:val="0"/>
      <w:marBottom w:val="0"/>
      <w:divBdr>
        <w:top w:val="none" w:sz="0" w:space="0" w:color="auto"/>
        <w:left w:val="none" w:sz="0" w:space="0" w:color="auto"/>
        <w:bottom w:val="none" w:sz="0" w:space="0" w:color="auto"/>
        <w:right w:val="none" w:sz="0" w:space="0" w:color="auto"/>
      </w:divBdr>
      <w:divsChild>
        <w:div w:id="1196504104">
          <w:marLeft w:val="0"/>
          <w:marRight w:val="0"/>
          <w:marTop w:val="0"/>
          <w:marBottom w:val="0"/>
          <w:divBdr>
            <w:top w:val="none" w:sz="0" w:space="0" w:color="auto"/>
            <w:left w:val="none" w:sz="0" w:space="0" w:color="auto"/>
            <w:bottom w:val="none" w:sz="0" w:space="0" w:color="auto"/>
            <w:right w:val="none" w:sz="0" w:space="0" w:color="auto"/>
          </w:divBdr>
        </w:div>
        <w:div w:id="85149417">
          <w:marLeft w:val="0"/>
          <w:marRight w:val="0"/>
          <w:marTop w:val="0"/>
          <w:marBottom w:val="0"/>
          <w:divBdr>
            <w:top w:val="none" w:sz="0" w:space="0" w:color="auto"/>
            <w:left w:val="none" w:sz="0" w:space="0" w:color="auto"/>
            <w:bottom w:val="none" w:sz="0" w:space="0" w:color="auto"/>
            <w:right w:val="none" w:sz="0" w:space="0" w:color="auto"/>
          </w:divBdr>
        </w:div>
        <w:div w:id="1742020204">
          <w:marLeft w:val="0"/>
          <w:marRight w:val="0"/>
          <w:marTop w:val="0"/>
          <w:marBottom w:val="0"/>
          <w:divBdr>
            <w:top w:val="none" w:sz="0" w:space="0" w:color="auto"/>
            <w:left w:val="none" w:sz="0" w:space="0" w:color="auto"/>
            <w:bottom w:val="none" w:sz="0" w:space="0" w:color="auto"/>
            <w:right w:val="none" w:sz="0" w:space="0" w:color="auto"/>
          </w:divBdr>
        </w:div>
        <w:div w:id="688718605">
          <w:marLeft w:val="0"/>
          <w:marRight w:val="0"/>
          <w:marTop w:val="0"/>
          <w:marBottom w:val="0"/>
          <w:divBdr>
            <w:top w:val="none" w:sz="0" w:space="0" w:color="auto"/>
            <w:left w:val="none" w:sz="0" w:space="0" w:color="auto"/>
            <w:bottom w:val="none" w:sz="0" w:space="0" w:color="auto"/>
            <w:right w:val="none" w:sz="0" w:space="0" w:color="auto"/>
          </w:divBdr>
        </w:div>
        <w:div w:id="326634935">
          <w:marLeft w:val="0"/>
          <w:marRight w:val="0"/>
          <w:marTop w:val="0"/>
          <w:marBottom w:val="0"/>
          <w:divBdr>
            <w:top w:val="none" w:sz="0" w:space="0" w:color="auto"/>
            <w:left w:val="none" w:sz="0" w:space="0" w:color="auto"/>
            <w:bottom w:val="none" w:sz="0" w:space="0" w:color="auto"/>
            <w:right w:val="none" w:sz="0" w:space="0" w:color="auto"/>
          </w:divBdr>
        </w:div>
        <w:div w:id="1033771834">
          <w:marLeft w:val="0"/>
          <w:marRight w:val="0"/>
          <w:marTop w:val="0"/>
          <w:marBottom w:val="0"/>
          <w:divBdr>
            <w:top w:val="none" w:sz="0" w:space="0" w:color="auto"/>
            <w:left w:val="none" w:sz="0" w:space="0" w:color="auto"/>
            <w:bottom w:val="none" w:sz="0" w:space="0" w:color="auto"/>
            <w:right w:val="none" w:sz="0" w:space="0" w:color="auto"/>
          </w:divBdr>
        </w:div>
        <w:div w:id="182017213">
          <w:marLeft w:val="0"/>
          <w:marRight w:val="0"/>
          <w:marTop w:val="0"/>
          <w:marBottom w:val="0"/>
          <w:divBdr>
            <w:top w:val="none" w:sz="0" w:space="0" w:color="auto"/>
            <w:left w:val="none" w:sz="0" w:space="0" w:color="auto"/>
            <w:bottom w:val="none" w:sz="0" w:space="0" w:color="auto"/>
            <w:right w:val="none" w:sz="0" w:space="0" w:color="auto"/>
          </w:divBdr>
        </w:div>
        <w:div w:id="1441413821">
          <w:marLeft w:val="0"/>
          <w:marRight w:val="0"/>
          <w:marTop w:val="0"/>
          <w:marBottom w:val="0"/>
          <w:divBdr>
            <w:top w:val="none" w:sz="0" w:space="0" w:color="auto"/>
            <w:left w:val="none" w:sz="0" w:space="0" w:color="auto"/>
            <w:bottom w:val="none" w:sz="0" w:space="0" w:color="auto"/>
            <w:right w:val="none" w:sz="0" w:space="0" w:color="auto"/>
          </w:divBdr>
        </w:div>
        <w:div w:id="2126609610">
          <w:marLeft w:val="0"/>
          <w:marRight w:val="0"/>
          <w:marTop w:val="0"/>
          <w:marBottom w:val="0"/>
          <w:divBdr>
            <w:top w:val="none" w:sz="0" w:space="0" w:color="auto"/>
            <w:left w:val="none" w:sz="0" w:space="0" w:color="auto"/>
            <w:bottom w:val="none" w:sz="0" w:space="0" w:color="auto"/>
            <w:right w:val="none" w:sz="0" w:space="0" w:color="auto"/>
          </w:divBdr>
        </w:div>
        <w:div w:id="211624639">
          <w:marLeft w:val="0"/>
          <w:marRight w:val="0"/>
          <w:marTop w:val="0"/>
          <w:marBottom w:val="0"/>
          <w:divBdr>
            <w:top w:val="none" w:sz="0" w:space="0" w:color="auto"/>
            <w:left w:val="none" w:sz="0" w:space="0" w:color="auto"/>
            <w:bottom w:val="none" w:sz="0" w:space="0" w:color="auto"/>
            <w:right w:val="none" w:sz="0" w:space="0" w:color="auto"/>
          </w:divBdr>
        </w:div>
        <w:div w:id="480847121">
          <w:marLeft w:val="0"/>
          <w:marRight w:val="0"/>
          <w:marTop w:val="0"/>
          <w:marBottom w:val="0"/>
          <w:divBdr>
            <w:top w:val="none" w:sz="0" w:space="0" w:color="auto"/>
            <w:left w:val="none" w:sz="0" w:space="0" w:color="auto"/>
            <w:bottom w:val="none" w:sz="0" w:space="0" w:color="auto"/>
            <w:right w:val="none" w:sz="0" w:space="0" w:color="auto"/>
          </w:divBdr>
        </w:div>
        <w:div w:id="432094040">
          <w:marLeft w:val="0"/>
          <w:marRight w:val="0"/>
          <w:marTop w:val="0"/>
          <w:marBottom w:val="0"/>
          <w:divBdr>
            <w:top w:val="none" w:sz="0" w:space="0" w:color="auto"/>
            <w:left w:val="none" w:sz="0" w:space="0" w:color="auto"/>
            <w:bottom w:val="none" w:sz="0" w:space="0" w:color="auto"/>
            <w:right w:val="none" w:sz="0" w:space="0" w:color="auto"/>
          </w:divBdr>
        </w:div>
        <w:div w:id="1115489217">
          <w:marLeft w:val="0"/>
          <w:marRight w:val="0"/>
          <w:marTop w:val="0"/>
          <w:marBottom w:val="0"/>
          <w:divBdr>
            <w:top w:val="none" w:sz="0" w:space="0" w:color="auto"/>
            <w:left w:val="none" w:sz="0" w:space="0" w:color="auto"/>
            <w:bottom w:val="none" w:sz="0" w:space="0" w:color="auto"/>
            <w:right w:val="none" w:sz="0" w:space="0" w:color="auto"/>
          </w:divBdr>
        </w:div>
        <w:div w:id="488249227">
          <w:marLeft w:val="0"/>
          <w:marRight w:val="0"/>
          <w:marTop w:val="0"/>
          <w:marBottom w:val="0"/>
          <w:divBdr>
            <w:top w:val="none" w:sz="0" w:space="0" w:color="auto"/>
            <w:left w:val="none" w:sz="0" w:space="0" w:color="auto"/>
            <w:bottom w:val="none" w:sz="0" w:space="0" w:color="auto"/>
            <w:right w:val="none" w:sz="0" w:space="0" w:color="auto"/>
          </w:divBdr>
        </w:div>
        <w:div w:id="1139105628">
          <w:marLeft w:val="0"/>
          <w:marRight w:val="0"/>
          <w:marTop w:val="0"/>
          <w:marBottom w:val="0"/>
          <w:divBdr>
            <w:top w:val="none" w:sz="0" w:space="0" w:color="auto"/>
            <w:left w:val="none" w:sz="0" w:space="0" w:color="auto"/>
            <w:bottom w:val="none" w:sz="0" w:space="0" w:color="auto"/>
            <w:right w:val="none" w:sz="0" w:space="0" w:color="auto"/>
          </w:divBdr>
        </w:div>
        <w:div w:id="1634827664">
          <w:marLeft w:val="0"/>
          <w:marRight w:val="0"/>
          <w:marTop w:val="0"/>
          <w:marBottom w:val="0"/>
          <w:divBdr>
            <w:top w:val="none" w:sz="0" w:space="0" w:color="auto"/>
            <w:left w:val="none" w:sz="0" w:space="0" w:color="auto"/>
            <w:bottom w:val="none" w:sz="0" w:space="0" w:color="auto"/>
            <w:right w:val="none" w:sz="0" w:space="0" w:color="auto"/>
          </w:divBdr>
        </w:div>
        <w:div w:id="1035737786">
          <w:marLeft w:val="0"/>
          <w:marRight w:val="0"/>
          <w:marTop w:val="0"/>
          <w:marBottom w:val="0"/>
          <w:divBdr>
            <w:top w:val="none" w:sz="0" w:space="0" w:color="auto"/>
            <w:left w:val="none" w:sz="0" w:space="0" w:color="auto"/>
            <w:bottom w:val="none" w:sz="0" w:space="0" w:color="auto"/>
            <w:right w:val="none" w:sz="0" w:space="0" w:color="auto"/>
          </w:divBdr>
        </w:div>
        <w:div w:id="1651518874">
          <w:marLeft w:val="0"/>
          <w:marRight w:val="0"/>
          <w:marTop w:val="0"/>
          <w:marBottom w:val="0"/>
          <w:divBdr>
            <w:top w:val="none" w:sz="0" w:space="0" w:color="auto"/>
            <w:left w:val="none" w:sz="0" w:space="0" w:color="auto"/>
            <w:bottom w:val="none" w:sz="0" w:space="0" w:color="auto"/>
            <w:right w:val="none" w:sz="0" w:space="0" w:color="auto"/>
          </w:divBdr>
        </w:div>
        <w:div w:id="297731651">
          <w:marLeft w:val="0"/>
          <w:marRight w:val="0"/>
          <w:marTop w:val="0"/>
          <w:marBottom w:val="0"/>
          <w:divBdr>
            <w:top w:val="none" w:sz="0" w:space="0" w:color="auto"/>
            <w:left w:val="none" w:sz="0" w:space="0" w:color="auto"/>
            <w:bottom w:val="none" w:sz="0" w:space="0" w:color="auto"/>
            <w:right w:val="none" w:sz="0" w:space="0" w:color="auto"/>
          </w:divBdr>
        </w:div>
        <w:div w:id="1409838827">
          <w:marLeft w:val="0"/>
          <w:marRight w:val="0"/>
          <w:marTop w:val="0"/>
          <w:marBottom w:val="0"/>
          <w:divBdr>
            <w:top w:val="none" w:sz="0" w:space="0" w:color="auto"/>
            <w:left w:val="none" w:sz="0" w:space="0" w:color="auto"/>
            <w:bottom w:val="none" w:sz="0" w:space="0" w:color="auto"/>
            <w:right w:val="none" w:sz="0" w:space="0" w:color="auto"/>
          </w:divBdr>
        </w:div>
      </w:divsChild>
    </w:div>
    <w:div w:id="1136875771">
      <w:bodyDiv w:val="1"/>
      <w:marLeft w:val="0"/>
      <w:marRight w:val="0"/>
      <w:marTop w:val="0"/>
      <w:marBottom w:val="0"/>
      <w:divBdr>
        <w:top w:val="none" w:sz="0" w:space="0" w:color="auto"/>
        <w:left w:val="none" w:sz="0" w:space="0" w:color="auto"/>
        <w:bottom w:val="none" w:sz="0" w:space="0" w:color="auto"/>
        <w:right w:val="none" w:sz="0" w:space="0" w:color="auto"/>
      </w:divBdr>
      <w:divsChild>
        <w:div w:id="1659724494">
          <w:marLeft w:val="0"/>
          <w:marRight w:val="0"/>
          <w:marTop w:val="0"/>
          <w:marBottom w:val="0"/>
          <w:divBdr>
            <w:top w:val="none" w:sz="0" w:space="0" w:color="auto"/>
            <w:left w:val="none" w:sz="0" w:space="0" w:color="auto"/>
            <w:bottom w:val="none" w:sz="0" w:space="0" w:color="auto"/>
            <w:right w:val="none" w:sz="0" w:space="0" w:color="auto"/>
          </w:divBdr>
        </w:div>
        <w:div w:id="765465156">
          <w:marLeft w:val="0"/>
          <w:marRight w:val="0"/>
          <w:marTop w:val="0"/>
          <w:marBottom w:val="0"/>
          <w:divBdr>
            <w:top w:val="none" w:sz="0" w:space="0" w:color="auto"/>
            <w:left w:val="none" w:sz="0" w:space="0" w:color="auto"/>
            <w:bottom w:val="none" w:sz="0" w:space="0" w:color="auto"/>
            <w:right w:val="none" w:sz="0" w:space="0" w:color="auto"/>
          </w:divBdr>
        </w:div>
      </w:divsChild>
    </w:div>
    <w:div w:id="1138954419">
      <w:bodyDiv w:val="1"/>
      <w:marLeft w:val="0"/>
      <w:marRight w:val="0"/>
      <w:marTop w:val="0"/>
      <w:marBottom w:val="0"/>
      <w:divBdr>
        <w:top w:val="none" w:sz="0" w:space="0" w:color="auto"/>
        <w:left w:val="none" w:sz="0" w:space="0" w:color="auto"/>
        <w:bottom w:val="none" w:sz="0" w:space="0" w:color="auto"/>
        <w:right w:val="none" w:sz="0" w:space="0" w:color="auto"/>
      </w:divBdr>
      <w:divsChild>
        <w:div w:id="530531064">
          <w:marLeft w:val="0"/>
          <w:marRight w:val="0"/>
          <w:marTop w:val="0"/>
          <w:marBottom w:val="0"/>
          <w:divBdr>
            <w:top w:val="none" w:sz="0" w:space="0" w:color="auto"/>
            <w:left w:val="none" w:sz="0" w:space="0" w:color="auto"/>
            <w:bottom w:val="none" w:sz="0" w:space="0" w:color="auto"/>
            <w:right w:val="none" w:sz="0" w:space="0" w:color="auto"/>
          </w:divBdr>
        </w:div>
        <w:div w:id="1232621195">
          <w:marLeft w:val="0"/>
          <w:marRight w:val="0"/>
          <w:marTop w:val="0"/>
          <w:marBottom w:val="0"/>
          <w:divBdr>
            <w:top w:val="none" w:sz="0" w:space="0" w:color="auto"/>
            <w:left w:val="none" w:sz="0" w:space="0" w:color="auto"/>
            <w:bottom w:val="none" w:sz="0" w:space="0" w:color="auto"/>
            <w:right w:val="none" w:sz="0" w:space="0" w:color="auto"/>
          </w:divBdr>
        </w:div>
        <w:div w:id="1097478349">
          <w:marLeft w:val="0"/>
          <w:marRight w:val="0"/>
          <w:marTop w:val="0"/>
          <w:marBottom w:val="0"/>
          <w:divBdr>
            <w:top w:val="none" w:sz="0" w:space="0" w:color="auto"/>
            <w:left w:val="none" w:sz="0" w:space="0" w:color="auto"/>
            <w:bottom w:val="none" w:sz="0" w:space="0" w:color="auto"/>
            <w:right w:val="none" w:sz="0" w:space="0" w:color="auto"/>
          </w:divBdr>
        </w:div>
        <w:div w:id="1029993233">
          <w:marLeft w:val="0"/>
          <w:marRight w:val="0"/>
          <w:marTop w:val="0"/>
          <w:marBottom w:val="0"/>
          <w:divBdr>
            <w:top w:val="none" w:sz="0" w:space="0" w:color="auto"/>
            <w:left w:val="none" w:sz="0" w:space="0" w:color="auto"/>
            <w:bottom w:val="none" w:sz="0" w:space="0" w:color="auto"/>
            <w:right w:val="none" w:sz="0" w:space="0" w:color="auto"/>
          </w:divBdr>
        </w:div>
        <w:div w:id="1862158875">
          <w:marLeft w:val="0"/>
          <w:marRight w:val="0"/>
          <w:marTop w:val="0"/>
          <w:marBottom w:val="0"/>
          <w:divBdr>
            <w:top w:val="none" w:sz="0" w:space="0" w:color="auto"/>
            <w:left w:val="none" w:sz="0" w:space="0" w:color="auto"/>
            <w:bottom w:val="none" w:sz="0" w:space="0" w:color="auto"/>
            <w:right w:val="none" w:sz="0" w:space="0" w:color="auto"/>
          </w:divBdr>
        </w:div>
        <w:div w:id="218517182">
          <w:marLeft w:val="0"/>
          <w:marRight w:val="0"/>
          <w:marTop w:val="0"/>
          <w:marBottom w:val="0"/>
          <w:divBdr>
            <w:top w:val="none" w:sz="0" w:space="0" w:color="auto"/>
            <w:left w:val="none" w:sz="0" w:space="0" w:color="auto"/>
            <w:bottom w:val="none" w:sz="0" w:space="0" w:color="auto"/>
            <w:right w:val="none" w:sz="0" w:space="0" w:color="auto"/>
          </w:divBdr>
        </w:div>
        <w:div w:id="1637373353">
          <w:marLeft w:val="0"/>
          <w:marRight w:val="0"/>
          <w:marTop w:val="0"/>
          <w:marBottom w:val="0"/>
          <w:divBdr>
            <w:top w:val="none" w:sz="0" w:space="0" w:color="auto"/>
            <w:left w:val="none" w:sz="0" w:space="0" w:color="auto"/>
            <w:bottom w:val="none" w:sz="0" w:space="0" w:color="auto"/>
            <w:right w:val="none" w:sz="0" w:space="0" w:color="auto"/>
          </w:divBdr>
        </w:div>
        <w:div w:id="1366057733">
          <w:marLeft w:val="0"/>
          <w:marRight w:val="0"/>
          <w:marTop w:val="0"/>
          <w:marBottom w:val="0"/>
          <w:divBdr>
            <w:top w:val="none" w:sz="0" w:space="0" w:color="auto"/>
            <w:left w:val="none" w:sz="0" w:space="0" w:color="auto"/>
            <w:bottom w:val="none" w:sz="0" w:space="0" w:color="auto"/>
            <w:right w:val="none" w:sz="0" w:space="0" w:color="auto"/>
          </w:divBdr>
        </w:div>
        <w:div w:id="1239362515">
          <w:marLeft w:val="0"/>
          <w:marRight w:val="0"/>
          <w:marTop w:val="0"/>
          <w:marBottom w:val="0"/>
          <w:divBdr>
            <w:top w:val="none" w:sz="0" w:space="0" w:color="auto"/>
            <w:left w:val="none" w:sz="0" w:space="0" w:color="auto"/>
            <w:bottom w:val="none" w:sz="0" w:space="0" w:color="auto"/>
            <w:right w:val="none" w:sz="0" w:space="0" w:color="auto"/>
          </w:divBdr>
        </w:div>
        <w:div w:id="1167213513">
          <w:marLeft w:val="0"/>
          <w:marRight w:val="0"/>
          <w:marTop w:val="0"/>
          <w:marBottom w:val="0"/>
          <w:divBdr>
            <w:top w:val="none" w:sz="0" w:space="0" w:color="auto"/>
            <w:left w:val="none" w:sz="0" w:space="0" w:color="auto"/>
            <w:bottom w:val="none" w:sz="0" w:space="0" w:color="auto"/>
            <w:right w:val="none" w:sz="0" w:space="0" w:color="auto"/>
          </w:divBdr>
        </w:div>
        <w:div w:id="336004903">
          <w:marLeft w:val="0"/>
          <w:marRight w:val="0"/>
          <w:marTop w:val="0"/>
          <w:marBottom w:val="0"/>
          <w:divBdr>
            <w:top w:val="none" w:sz="0" w:space="0" w:color="auto"/>
            <w:left w:val="none" w:sz="0" w:space="0" w:color="auto"/>
            <w:bottom w:val="none" w:sz="0" w:space="0" w:color="auto"/>
            <w:right w:val="none" w:sz="0" w:space="0" w:color="auto"/>
          </w:divBdr>
        </w:div>
        <w:div w:id="1824462868">
          <w:marLeft w:val="0"/>
          <w:marRight w:val="0"/>
          <w:marTop w:val="0"/>
          <w:marBottom w:val="0"/>
          <w:divBdr>
            <w:top w:val="none" w:sz="0" w:space="0" w:color="auto"/>
            <w:left w:val="none" w:sz="0" w:space="0" w:color="auto"/>
            <w:bottom w:val="none" w:sz="0" w:space="0" w:color="auto"/>
            <w:right w:val="none" w:sz="0" w:space="0" w:color="auto"/>
          </w:divBdr>
        </w:div>
        <w:div w:id="1365792682">
          <w:marLeft w:val="0"/>
          <w:marRight w:val="0"/>
          <w:marTop w:val="0"/>
          <w:marBottom w:val="0"/>
          <w:divBdr>
            <w:top w:val="none" w:sz="0" w:space="0" w:color="auto"/>
            <w:left w:val="none" w:sz="0" w:space="0" w:color="auto"/>
            <w:bottom w:val="none" w:sz="0" w:space="0" w:color="auto"/>
            <w:right w:val="none" w:sz="0" w:space="0" w:color="auto"/>
          </w:divBdr>
        </w:div>
        <w:div w:id="910114938">
          <w:marLeft w:val="0"/>
          <w:marRight w:val="0"/>
          <w:marTop w:val="0"/>
          <w:marBottom w:val="0"/>
          <w:divBdr>
            <w:top w:val="none" w:sz="0" w:space="0" w:color="auto"/>
            <w:left w:val="none" w:sz="0" w:space="0" w:color="auto"/>
            <w:bottom w:val="none" w:sz="0" w:space="0" w:color="auto"/>
            <w:right w:val="none" w:sz="0" w:space="0" w:color="auto"/>
          </w:divBdr>
        </w:div>
        <w:div w:id="534512178">
          <w:marLeft w:val="0"/>
          <w:marRight w:val="0"/>
          <w:marTop w:val="0"/>
          <w:marBottom w:val="0"/>
          <w:divBdr>
            <w:top w:val="none" w:sz="0" w:space="0" w:color="auto"/>
            <w:left w:val="none" w:sz="0" w:space="0" w:color="auto"/>
            <w:bottom w:val="none" w:sz="0" w:space="0" w:color="auto"/>
            <w:right w:val="none" w:sz="0" w:space="0" w:color="auto"/>
          </w:divBdr>
        </w:div>
        <w:div w:id="1262879170">
          <w:marLeft w:val="0"/>
          <w:marRight w:val="0"/>
          <w:marTop w:val="0"/>
          <w:marBottom w:val="0"/>
          <w:divBdr>
            <w:top w:val="none" w:sz="0" w:space="0" w:color="auto"/>
            <w:left w:val="none" w:sz="0" w:space="0" w:color="auto"/>
            <w:bottom w:val="none" w:sz="0" w:space="0" w:color="auto"/>
            <w:right w:val="none" w:sz="0" w:space="0" w:color="auto"/>
          </w:divBdr>
        </w:div>
        <w:div w:id="118259051">
          <w:marLeft w:val="0"/>
          <w:marRight w:val="0"/>
          <w:marTop w:val="0"/>
          <w:marBottom w:val="0"/>
          <w:divBdr>
            <w:top w:val="none" w:sz="0" w:space="0" w:color="auto"/>
            <w:left w:val="none" w:sz="0" w:space="0" w:color="auto"/>
            <w:bottom w:val="none" w:sz="0" w:space="0" w:color="auto"/>
            <w:right w:val="none" w:sz="0" w:space="0" w:color="auto"/>
          </w:divBdr>
        </w:div>
        <w:div w:id="605769764">
          <w:marLeft w:val="0"/>
          <w:marRight w:val="0"/>
          <w:marTop w:val="0"/>
          <w:marBottom w:val="0"/>
          <w:divBdr>
            <w:top w:val="none" w:sz="0" w:space="0" w:color="auto"/>
            <w:left w:val="none" w:sz="0" w:space="0" w:color="auto"/>
            <w:bottom w:val="none" w:sz="0" w:space="0" w:color="auto"/>
            <w:right w:val="none" w:sz="0" w:space="0" w:color="auto"/>
          </w:divBdr>
        </w:div>
        <w:div w:id="601375700">
          <w:marLeft w:val="0"/>
          <w:marRight w:val="0"/>
          <w:marTop w:val="0"/>
          <w:marBottom w:val="0"/>
          <w:divBdr>
            <w:top w:val="none" w:sz="0" w:space="0" w:color="auto"/>
            <w:left w:val="none" w:sz="0" w:space="0" w:color="auto"/>
            <w:bottom w:val="none" w:sz="0" w:space="0" w:color="auto"/>
            <w:right w:val="none" w:sz="0" w:space="0" w:color="auto"/>
          </w:divBdr>
        </w:div>
        <w:div w:id="1098065338">
          <w:marLeft w:val="0"/>
          <w:marRight w:val="0"/>
          <w:marTop w:val="0"/>
          <w:marBottom w:val="0"/>
          <w:divBdr>
            <w:top w:val="none" w:sz="0" w:space="0" w:color="auto"/>
            <w:left w:val="none" w:sz="0" w:space="0" w:color="auto"/>
            <w:bottom w:val="none" w:sz="0" w:space="0" w:color="auto"/>
            <w:right w:val="none" w:sz="0" w:space="0" w:color="auto"/>
          </w:divBdr>
        </w:div>
        <w:div w:id="1835991845">
          <w:marLeft w:val="0"/>
          <w:marRight w:val="0"/>
          <w:marTop w:val="0"/>
          <w:marBottom w:val="0"/>
          <w:divBdr>
            <w:top w:val="none" w:sz="0" w:space="0" w:color="auto"/>
            <w:left w:val="none" w:sz="0" w:space="0" w:color="auto"/>
            <w:bottom w:val="none" w:sz="0" w:space="0" w:color="auto"/>
            <w:right w:val="none" w:sz="0" w:space="0" w:color="auto"/>
          </w:divBdr>
        </w:div>
        <w:div w:id="942759131">
          <w:marLeft w:val="0"/>
          <w:marRight w:val="0"/>
          <w:marTop w:val="0"/>
          <w:marBottom w:val="0"/>
          <w:divBdr>
            <w:top w:val="none" w:sz="0" w:space="0" w:color="auto"/>
            <w:left w:val="none" w:sz="0" w:space="0" w:color="auto"/>
            <w:bottom w:val="none" w:sz="0" w:space="0" w:color="auto"/>
            <w:right w:val="none" w:sz="0" w:space="0" w:color="auto"/>
          </w:divBdr>
        </w:div>
        <w:div w:id="1311866843">
          <w:marLeft w:val="0"/>
          <w:marRight w:val="0"/>
          <w:marTop w:val="0"/>
          <w:marBottom w:val="0"/>
          <w:divBdr>
            <w:top w:val="none" w:sz="0" w:space="0" w:color="auto"/>
            <w:left w:val="none" w:sz="0" w:space="0" w:color="auto"/>
            <w:bottom w:val="none" w:sz="0" w:space="0" w:color="auto"/>
            <w:right w:val="none" w:sz="0" w:space="0" w:color="auto"/>
          </w:divBdr>
        </w:div>
        <w:div w:id="578976443">
          <w:marLeft w:val="0"/>
          <w:marRight w:val="0"/>
          <w:marTop w:val="0"/>
          <w:marBottom w:val="0"/>
          <w:divBdr>
            <w:top w:val="none" w:sz="0" w:space="0" w:color="auto"/>
            <w:left w:val="none" w:sz="0" w:space="0" w:color="auto"/>
            <w:bottom w:val="none" w:sz="0" w:space="0" w:color="auto"/>
            <w:right w:val="none" w:sz="0" w:space="0" w:color="auto"/>
          </w:divBdr>
        </w:div>
        <w:div w:id="201331410">
          <w:marLeft w:val="0"/>
          <w:marRight w:val="0"/>
          <w:marTop w:val="0"/>
          <w:marBottom w:val="0"/>
          <w:divBdr>
            <w:top w:val="none" w:sz="0" w:space="0" w:color="auto"/>
            <w:left w:val="none" w:sz="0" w:space="0" w:color="auto"/>
            <w:bottom w:val="none" w:sz="0" w:space="0" w:color="auto"/>
            <w:right w:val="none" w:sz="0" w:space="0" w:color="auto"/>
          </w:divBdr>
        </w:div>
        <w:div w:id="308900998">
          <w:marLeft w:val="0"/>
          <w:marRight w:val="0"/>
          <w:marTop w:val="0"/>
          <w:marBottom w:val="0"/>
          <w:divBdr>
            <w:top w:val="none" w:sz="0" w:space="0" w:color="auto"/>
            <w:left w:val="none" w:sz="0" w:space="0" w:color="auto"/>
            <w:bottom w:val="none" w:sz="0" w:space="0" w:color="auto"/>
            <w:right w:val="none" w:sz="0" w:space="0" w:color="auto"/>
          </w:divBdr>
        </w:div>
        <w:div w:id="1535461826">
          <w:marLeft w:val="0"/>
          <w:marRight w:val="0"/>
          <w:marTop w:val="0"/>
          <w:marBottom w:val="0"/>
          <w:divBdr>
            <w:top w:val="none" w:sz="0" w:space="0" w:color="auto"/>
            <w:left w:val="none" w:sz="0" w:space="0" w:color="auto"/>
            <w:bottom w:val="none" w:sz="0" w:space="0" w:color="auto"/>
            <w:right w:val="none" w:sz="0" w:space="0" w:color="auto"/>
          </w:divBdr>
        </w:div>
        <w:div w:id="610283331">
          <w:marLeft w:val="0"/>
          <w:marRight w:val="0"/>
          <w:marTop w:val="0"/>
          <w:marBottom w:val="0"/>
          <w:divBdr>
            <w:top w:val="none" w:sz="0" w:space="0" w:color="auto"/>
            <w:left w:val="none" w:sz="0" w:space="0" w:color="auto"/>
            <w:bottom w:val="none" w:sz="0" w:space="0" w:color="auto"/>
            <w:right w:val="none" w:sz="0" w:space="0" w:color="auto"/>
          </w:divBdr>
        </w:div>
        <w:div w:id="1074159542">
          <w:marLeft w:val="0"/>
          <w:marRight w:val="0"/>
          <w:marTop w:val="0"/>
          <w:marBottom w:val="0"/>
          <w:divBdr>
            <w:top w:val="none" w:sz="0" w:space="0" w:color="auto"/>
            <w:left w:val="none" w:sz="0" w:space="0" w:color="auto"/>
            <w:bottom w:val="none" w:sz="0" w:space="0" w:color="auto"/>
            <w:right w:val="none" w:sz="0" w:space="0" w:color="auto"/>
          </w:divBdr>
        </w:div>
        <w:div w:id="1694454065">
          <w:marLeft w:val="0"/>
          <w:marRight w:val="0"/>
          <w:marTop w:val="0"/>
          <w:marBottom w:val="0"/>
          <w:divBdr>
            <w:top w:val="none" w:sz="0" w:space="0" w:color="auto"/>
            <w:left w:val="none" w:sz="0" w:space="0" w:color="auto"/>
            <w:bottom w:val="none" w:sz="0" w:space="0" w:color="auto"/>
            <w:right w:val="none" w:sz="0" w:space="0" w:color="auto"/>
          </w:divBdr>
        </w:div>
        <w:div w:id="1524132837">
          <w:marLeft w:val="0"/>
          <w:marRight w:val="0"/>
          <w:marTop w:val="0"/>
          <w:marBottom w:val="0"/>
          <w:divBdr>
            <w:top w:val="none" w:sz="0" w:space="0" w:color="auto"/>
            <w:left w:val="none" w:sz="0" w:space="0" w:color="auto"/>
            <w:bottom w:val="none" w:sz="0" w:space="0" w:color="auto"/>
            <w:right w:val="none" w:sz="0" w:space="0" w:color="auto"/>
          </w:divBdr>
        </w:div>
        <w:div w:id="1466662574">
          <w:marLeft w:val="0"/>
          <w:marRight w:val="0"/>
          <w:marTop w:val="0"/>
          <w:marBottom w:val="0"/>
          <w:divBdr>
            <w:top w:val="none" w:sz="0" w:space="0" w:color="auto"/>
            <w:left w:val="none" w:sz="0" w:space="0" w:color="auto"/>
            <w:bottom w:val="none" w:sz="0" w:space="0" w:color="auto"/>
            <w:right w:val="none" w:sz="0" w:space="0" w:color="auto"/>
          </w:divBdr>
        </w:div>
        <w:div w:id="87818989">
          <w:marLeft w:val="0"/>
          <w:marRight w:val="0"/>
          <w:marTop w:val="0"/>
          <w:marBottom w:val="0"/>
          <w:divBdr>
            <w:top w:val="none" w:sz="0" w:space="0" w:color="auto"/>
            <w:left w:val="none" w:sz="0" w:space="0" w:color="auto"/>
            <w:bottom w:val="none" w:sz="0" w:space="0" w:color="auto"/>
            <w:right w:val="none" w:sz="0" w:space="0" w:color="auto"/>
          </w:divBdr>
        </w:div>
        <w:div w:id="955409385">
          <w:marLeft w:val="0"/>
          <w:marRight w:val="0"/>
          <w:marTop w:val="0"/>
          <w:marBottom w:val="0"/>
          <w:divBdr>
            <w:top w:val="none" w:sz="0" w:space="0" w:color="auto"/>
            <w:left w:val="none" w:sz="0" w:space="0" w:color="auto"/>
            <w:bottom w:val="none" w:sz="0" w:space="0" w:color="auto"/>
            <w:right w:val="none" w:sz="0" w:space="0" w:color="auto"/>
          </w:divBdr>
        </w:div>
        <w:div w:id="151218693">
          <w:marLeft w:val="0"/>
          <w:marRight w:val="0"/>
          <w:marTop w:val="0"/>
          <w:marBottom w:val="0"/>
          <w:divBdr>
            <w:top w:val="none" w:sz="0" w:space="0" w:color="auto"/>
            <w:left w:val="none" w:sz="0" w:space="0" w:color="auto"/>
            <w:bottom w:val="none" w:sz="0" w:space="0" w:color="auto"/>
            <w:right w:val="none" w:sz="0" w:space="0" w:color="auto"/>
          </w:divBdr>
        </w:div>
        <w:div w:id="1892839633">
          <w:marLeft w:val="0"/>
          <w:marRight w:val="0"/>
          <w:marTop w:val="0"/>
          <w:marBottom w:val="0"/>
          <w:divBdr>
            <w:top w:val="none" w:sz="0" w:space="0" w:color="auto"/>
            <w:left w:val="none" w:sz="0" w:space="0" w:color="auto"/>
            <w:bottom w:val="none" w:sz="0" w:space="0" w:color="auto"/>
            <w:right w:val="none" w:sz="0" w:space="0" w:color="auto"/>
          </w:divBdr>
        </w:div>
        <w:div w:id="442849447">
          <w:marLeft w:val="0"/>
          <w:marRight w:val="0"/>
          <w:marTop w:val="0"/>
          <w:marBottom w:val="0"/>
          <w:divBdr>
            <w:top w:val="none" w:sz="0" w:space="0" w:color="auto"/>
            <w:left w:val="none" w:sz="0" w:space="0" w:color="auto"/>
            <w:bottom w:val="none" w:sz="0" w:space="0" w:color="auto"/>
            <w:right w:val="none" w:sz="0" w:space="0" w:color="auto"/>
          </w:divBdr>
        </w:div>
        <w:div w:id="531502965">
          <w:marLeft w:val="0"/>
          <w:marRight w:val="0"/>
          <w:marTop w:val="0"/>
          <w:marBottom w:val="0"/>
          <w:divBdr>
            <w:top w:val="none" w:sz="0" w:space="0" w:color="auto"/>
            <w:left w:val="none" w:sz="0" w:space="0" w:color="auto"/>
            <w:bottom w:val="none" w:sz="0" w:space="0" w:color="auto"/>
            <w:right w:val="none" w:sz="0" w:space="0" w:color="auto"/>
          </w:divBdr>
        </w:div>
        <w:div w:id="1898317636">
          <w:marLeft w:val="0"/>
          <w:marRight w:val="0"/>
          <w:marTop w:val="0"/>
          <w:marBottom w:val="0"/>
          <w:divBdr>
            <w:top w:val="none" w:sz="0" w:space="0" w:color="auto"/>
            <w:left w:val="none" w:sz="0" w:space="0" w:color="auto"/>
            <w:bottom w:val="none" w:sz="0" w:space="0" w:color="auto"/>
            <w:right w:val="none" w:sz="0" w:space="0" w:color="auto"/>
          </w:divBdr>
        </w:div>
        <w:div w:id="1172797201">
          <w:marLeft w:val="0"/>
          <w:marRight w:val="0"/>
          <w:marTop w:val="0"/>
          <w:marBottom w:val="0"/>
          <w:divBdr>
            <w:top w:val="none" w:sz="0" w:space="0" w:color="auto"/>
            <w:left w:val="none" w:sz="0" w:space="0" w:color="auto"/>
            <w:bottom w:val="none" w:sz="0" w:space="0" w:color="auto"/>
            <w:right w:val="none" w:sz="0" w:space="0" w:color="auto"/>
          </w:divBdr>
        </w:div>
        <w:div w:id="1987471761">
          <w:marLeft w:val="0"/>
          <w:marRight w:val="0"/>
          <w:marTop w:val="0"/>
          <w:marBottom w:val="0"/>
          <w:divBdr>
            <w:top w:val="none" w:sz="0" w:space="0" w:color="auto"/>
            <w:left w:val="none" w:sz="0" w:space="0" w:color="auto"/>
            <w:bottom w:val="none" w:sz="0" w:space="0" w:color="auto"/>
            <w:right w:val="none" w:sz="0" w:space="0" w:color="auto"/>
          </w:divBdr>
        </w:div>
        <w:div w:id="396631100">
          <w:marLeft w:val="0"/>
          <w:marRight w:val="0"/>
          <w:marTop w:val="0"/>
          <w:marBottom w:val="0"/>
          <w:divBdr>
            <w:top w:val="none" w:sz="0" w:space="0" w:color="auto"/>
            <w:left w:val="none" w:sz="0" w:space="0" w:color="auto"/>
            <w:bottom w:val="none" w:sz="0" w:space="0" w:color="auto"/>
            <w:right w:val="none" w:sz="0" w:space="0" w:color="auto"/>
          </w:divBdr>
        </w:div>
        <w:div w:id="967466976">
          <w:marLeft w:val="0"/>
          <w:marRight w:val="0"/>
          <w:marTop w:val="0"/>
          <w:marBottom w:val="0"/>
          <w:divBdr>
            <w:top w:val="none" w:sz="0" w:space="0" w:color="auto"/>
            <w:left w:val="none" w:sz="0" w:space="0" w:color="auto"/>
            <w:bottom w:val="none" w:sz="0" w:space="0" w:color="auto"/>
            <w:right w:val="none" w:sz="0" w:space="0" w:color="auto"/>
          </w:divBdr>
        </w:div>
        <w:div w:id="1210461581">
          <w:marLeft w:val="0"/>
          <w:marRight w:val="0"/>
          <w:marTop w:val="0"/>
          <w:marBottom w:val="0"/>
          <w:divBdr>
            <w:top w:val="none" w:sz="0" w:space="0" w:color="auto"/>
            <w:left w:val="none" w:sz="0" w:space="0" w:color="auto"/>
            <w:bottom w:val="none" w:sz="0" w:space="0" w:color="auto"/>
            <w:right w:val="none" w:sz="0" w:space="0" w:color="auto"/>
          </w:divBdr>
        </w:div>
        <w:div w:id="27294913">
          <w:marLeft w:val="0"/>
          <w:marRight w:val="0"/>
          <w:marTop w:val="0"/>
          <w:marBottom w:val="0"/>
          <w:divBdr>
            <w:top w:val="none" w:sz="0" w:space="0" w:color="auto"/>
            <w:left w:val="none" w:sz="0" w:space="0" w:color="auto"/>
            <w:bottom w:val="none" w:sz="0" w:space="0" w:color="auto"/>
            <w:right w:val="none" w:sz="0" w:space="0" w:color="auto"/>
          </w:divBdr>
        </w:div>
        <w:div w:id="896430821">
          <w:marLeft w:val="0"/>
          <w:marRight w:val="0"/>
          <w:marTop w:val="0"/>
          <w:marBottom w:val="0"/>
          <w:divBdr>
            <w:top w:val="none" w:sz="0" w:space="0" w:color="auto"/>
            <w:left w:val="none" w:sz="0" w:space="0" w:color="auto"/>
            <w:bottom w:val="none" w:sz="0" w:space="0" w:color="auto"/>
            <w:right w:val="none" w:sz="0" w:space="0" w:color="auto"/>
          </w:divBdr>
        </w:div>
        <w:div w:id="1940983362">
          <w:marLeft w:val="0"/>
          <w:marRight w:val="0"/>
          <w:marTop w:val="0"/>
          <w:marBottom w:val="0"/>
          <w:divBdr>
            <w:top w:val="none" w:sz="0" w:space="0" w:color="auto"/>
            <w:left w:val="none" w:sz="0" w:space="0" w:color="auto"/>
            <w:bottom w:val="none" w:sz="0" w:space="0" w:color="auto"/>
            <w:right w:val="none" w:sz="0" w:space="0" w:color="auto"/>
          </w:divBdr>
        </w:div>
        <w:div w:id="2020349375">
          <w:marLeft w:val="0"/>
          <w:marRight w:val="0"/>
          <w:marTop w:val="0"/>
          <w:marBottom w:val="0"/>
          <w:divBdr>
            <w:top w:val="none" w:sz="0" w:space="0" w:color="auto"/>
            <w:left w:val="none" w:sz="0" w:space="0" w:color="auto"/>
            <w:bottom w:val="none" w:sz="0" w:space="0" w:color="auto"/>
            <w:right w:val="none" w:sz="0" w:space="0" w:color="auto"/>
          </w:divBdr>
        </w:div>
        <w:div w:id="1380400664">
          <w:marLeft w:val="0"/>
          <w:marRight w:val="0"/>
          <w:marTop w:val="0"/>
          <w:marBottom w:val="0"/>
          <w:divBdr>
            <w:top w:val="none" w:sz="0" w:space="0" w:color="auto"/>
            <w:left w:val="none" w:sz="0" w:space="0" w:color="auto"/>
            <w:bottom w:val="none" w:sz="0" w:space="0" w:color="auto"/>
            <w:right w:val="none" w:sz="0" w:space="0" w:color="auto"/>
          </w:divBdr>
        </w:div>
        <w:div w:id="1082526022">
          <w:marLeft w:val="0"/>
          <w:marRight w:val="0"/>
          <w:marTop w:val="0"/>
          <w:marBottom w:val="0"/>
          <w:divBdr>
            <w:top w:val="none" w:sz="0" w:space="0" w:color="auto"/>
            <w:left w:val="none" w:sz="0" w:space="0" w:color="auto"/>
            <w:bottom w:val="none" w:sz="0" w:space="0" w:color="auto"/>
            <w:right w:val="none" w:sz="0" w:space="0" w:color="auto"/>
          </w:divBdr>
        </w:div>
        <w:div w:id="1225797874">
          <w:marLeft w:val="0"/>
          <w:marRight w:val="0"/>
          <w:marTop w:val="0"/>
          <w:marBottom w:val="0"/>
          <w:divBdr>
            <w:top w:val="none" w:sz="0" w:space="0" w:color="auto"/>
            <w:left w:val="none" w:sz="0" w:space="0" w:color="auto"/>
            <w:bottom w:val="none" w:sz="0" w:space="0" w:color="auto"/>
            <w:right w:val="none" w:sz="0" w:space="0" w:color="auto"/>
          </w:divBdr>
        </w:div>
        <w:div w:id="972177734">
          <w:marLeft w:val="0"/>
          <w:marRight w:val="0"/>
          <w:marTop w:val="0"/>
          <w:marBottom w:val="0"/>
          <w:divBdr>
            <w:top w:val="none" w:sz="0" w:space="0" w:color="auto"/>
            <w:left w:val="none" w:sz="0" w:space="0" w:color="auto"/>
            <w:bottom w:val="none" w:sz="0" w:space="0" w:color="auto"/>
            <w:right w:val="none" w:sz="0" w:space="0" w:color="auto"/>
          </w:divBdr>
        </w:div>
        <w:div w:id="836195135">
          <w:marLeft w:val="0"/>
          <w:marRight w:val="0"/>
          <w:marTop w:val="0"/>
          <w:marBottom w:val="0"/>
          <w:divBdr>
            <w:top w:val="none" w:sz="0" w:space="0" w:color="auto"/>
            <w:left w:val="none" w:sz="0" w:space="0" w:color="auto"/>
            <w:bottom w:val="none" w:sz="0" w:space="0" w:color="auto"/>
            <w:right w:val="none" w:sz="0" w:space="0" w:color="auto"/>
          </w:divBdr>
        </w:div>
      </w:divsChild>
    </w:div>
    <w:div w:id="1150445192">
      <w:bodyDiv w:val="1"/>
      <w:marLeft w:val="0"/>
      <w:marRight w:val="0"/>
      <w:marTop w:val="0"/>
      <w:marBottom w:val="0"/>
      <w:divBdr>
        <w:top w:val="none" w:sz="0" w:space="0" w:color="auto"/>
        <w:left w:val="none" w:sz="0" w:space="0" w:color="auto"/>
        <w:bottom w:val="none" w:sz="0" w:space="0" w:color="auto"/>
        <w:right w:val="none" w:sz="0" w:space="0" w:color="auto"/>
      </w:divBdr>
      <w:divsChild>
        <w:div w:id="1642151112">
          <w:marLeft w:val="0"/>
          <w:marRight w:val="0"/>
          <w:marTop w:val="0"/>
          <w:marBottom w:val="0"/>
          <w:divBdr>
            <w:top w:val="none" w:sz="0" w:space="0" w:color="auto"/>
            <w:left w:val="none" w:sz="0" w:space="0" w:color="auto"/>
            <w:bottom w:val="none" w:sz="0" w:space="0" w:color="auto"/>
            <w:right w:val="none" w:sz="0" w:space="0" w:color="auto"/>
          </w:divBdr>
        </w:div>
        <w:div w:id="1504660221">
          <w:marLeft w:val="0"/>
          <w:marRight w:val="0"/>
          <w:marTop w:val="0"/>
          <w:marBottom w:val="0"/>
          <w:divBdr>
            <w:top w:val="none" w:sz="0" w:space="0" w:color="auto"/>
            <w:left w:val="none" w:sz="0" w:space="0" w:color="auto"/>
            <w:bottom w:val="none" w:sz="0" w:space="0" w:color="auto"/>
            <w:right w:val="none" w:sz="0" w:space="0" w:color="auto"/>
          </w:divBdr>
        </w:div>
        <w:div w:id="1869948590">
          <w:marLeft w:val="0"/>
          <w:marRight w:val="0"/>
          <w:marTop w:val="0"/>
          <w:marBottom w:val="0"/>
          <w:divBdr>
            <w:top w:val="none" w:sz="0" w:space="0" w:color="auto"/>
            <w:left w:val="none" w:sz="0" w:space="0" w:color="auto"/>
            <w:bottom w:val="none" w:sz="0" w:space="0" w:color="auto"/>
            <w:right w:val="none" w:sz="0" w:space="0" w:color="auto"/>
          </w:divBdr>
        </w:div>
        <w:div w:id="1944992647">
          <w:marLeft w:val="0"/>
          <w:marRight w:val="0"/>
          <w:marTop w:val="0"/>
          <w:marBottom w:val="0"/>
          <w:divBdr>
            <w:top w:val="none" w:sz="0" w:space="0" w:color="auto"/>
            <w:left w:val="none" w:sz="0" w:space="0" w:color="auto"/>
            <w:bottom w:val="none" w:sz="0" w:space="0" w:color="auto"/>
            <w:right w:val="none" w:sz="0" w:space="0" w:color="auto"/>
          </w:divBdr>
        </w:div>
        <w:div w:id="1188522647">
          <w:marLeft w:val="0"/>
          <w:marRight w:val="0"/>
          <w:marTop w:val="0"/>
          <w:marBottom w:val="0"/>
          <w:divBdr>
            <w:top w:val="none" w:sz="0" w:space="0" w:color="auto"/>
            <w:left w:val="none" w:sz="0" w:space="0" w:color="auto"/>
            <w:bottom w:val="none" w:sz="0" w:space="0" w:color="auto"/>
            <w:right w:val="none" w:sz="0" w:space="0" w:color="auto"/>
          </w:divBdr>
        </w:div>
        <w:div w:id="1507592320">
          <w:marLeft w:val="0"/>
          <w:marRight w:val="0"/>
          <w:marTop w:val="0"/>
          <w:marBottom w:val="0"/>
          <w:divBdr>
            <w:top w:val="none" w:sz="0" w:space="0" w:color="auto"/>
            <w:left w:val="none" w:sz="0" w:space="0" w:color="auto"/>
            <w:bottom w:val="none" w:sz="0" w:space="0" w:color="auto"/>
            <w:right w:val="none" w:sz="0" w:space="0" w:color="auto"/>
          </w:divBdr>
        </w:div>
        <w:div w:id="301693478">
          <w:marLeft w:val="0"/>
          <w:marRight w:val="0"/>
          <w:marTop w:val="0"/>
          <w:marBottom w:val="0"/>
          <w:divBdr>
            <w:top w:val="none" w:sz="0" w:space="0" w:color="auto"/>
            <w:left w:val="none" w:sz="0" w:space="0" w:color="auto"/>
            <w:bottom w:val="none" w:sz="0" w:space="0" w:color="auto"/>
            <w:right w:val="none" w:sz="0" w:space="0" w:color="auto"/>
          </w:divBdr>
        </w:div>
        <w:div w:id="624507919">
          <w:marLeft w:val="0"/>
          <w:marRight w:val="0"/>
          <w:marTop w:val="0"/>
          <w:marBottom w:val="0"/>
          <w:divBdr>
            <w:top w:val="none" w:sz="0" w:space="0" w:color="auto"/>
            <w:left w:val="none" w:sz="0" w:space="0" w:color="auto"/>
            <w:bottom w:val="none" w:sz="0" w:space="0" w:color="auto"/>
            <w:right w:val="none" w:sz="0" w:space="0" w:color="auto"/>
          </w:divBdr>
        </w:div>
        <w:div w:id="847060717">
          <w:marLeft w:val="0"/>
          <w:marRight w:val="0"/>
          <w:marTop w:val="0"/>
          <w:marBottom w:val="0"/>
          <w:divBdr>
            <w:top w:val="none" w:sz="0" w:space="0" w:color="auto"/>
            <w:left w:val="none" w:sz="0" w:space="0" w:color="auto"/>
            <w:bottom w:val="none" w:sz="0" w:space="0" w:color="auto"/>
            <w:right w:val="none" w:sz="0" w:space="0" w:color="auto"/>
          </w:divBdr>
        </w:div>
        <w:div w:id="110591357">
          <w:marLeft w:val="0"/>
          <w:marRight w:val="0"/>
          <w:marTop w:val="0"/>
          <w:marBottom w:val="0"/>
          <w:divBdr>
            <w:top w:val="none" w:sz="0" w:space="0" w:color="auto"/>
            <w:left w:val="none" w:sz="0" w:space="0" w:color="auto"/>
            <w:bottom w:val="none" w:sz="0" w:space="0" w:color="auto"/>
            <w:right w:val="none" w:sz="0" w:space="0" w:color="auto"/>
          </w:divBdr>
        </w:div>
        <w:div w:id="1363630037">
          <w:marLeft w:val="0"/>
          <w:marRight w:val="0"/>
          <w:marTop w:val="0"/>
          <w:marBottom w:val="0"/>
          <w:divBdr>
            <w:top w:val="none" w:sz="0" w:space="0" w:color="auto"/>
            <w:left w:val="none" w:sz="0" w:space="0" w:color="auto"/>
            <w:bottom w:val="none" w:sz="0" w:space="0" w:color="auto"/>
            <w:right w:val="none" w:sz="0" w:space="0" w:color="auto"/>
          </w:divBdr>
        </w:div>
        <w:div w:id="396175384">
          <w:marLeft w:val="0"/>
          <w:marRight w:val="0"/>
          <w:marTop w:val="0"/>
          <w:marBottom w:val="0"/>
          <w:divBdr>
            <w:top w:val="none" w:sz="0" w:space="0" w:color="auto"/>
            <w:left w:val="none" w:sz="0" w:space="0" w:color="auto"/>
            <w:bottom w:val="none" w:sz="0" w:space="0" w:color="auto"/>
            <w:right w:val="none" w:sz="0" w:space="0" w:color="auto"/>
          </w:divBdr>
        </w:div>
        <w:div w:id="1150174959">
          <w:marLeft w:val="0"/>
          <w:marRight w:val="0"/>
          <w:marTop w:val="0"/>
          <w:marBottom w:val="0"/>
          <w:divBdr>
            <w:top w:val="none" w:sz="0" w:space="0" w:color="auto"/>
            <w:left w:val="none" w:sz="0" w:space="0" w:color="auto"/>
            <w:bottom w:val="none" w:sz="0" w:space="0" w:color="auto"/>
            <w:right w:val="none" w:sz="0" w:space="0" w:color="auto"/>
          </w:divBdr>
        </w:div>
        <w:div w:id="1862667278">
          <w:marLeft w:val="0"/>
          <w:marRight w:val="0"/>
          <w:marTop w:val="0"/>
          <w:marBottom w:val="0"/>
          <w:divBdr>
            <w:top w:val="none" w:sz="0" w:space="0" w:color="auto"/>
            <w:left w:val="none" w:sz="0" w:space="0" w:color="auto"/>
            <w:bottom w:val="none" w:sz="0" w:space="0" w:color="auto"/>
            <w:right w:val="none" w:sz="0" w:space="0" w:color="auto"/>
          </w:divBdr>
        </w:div>
        <w:div w:id="1895389077">
          <w:marLeft w:val="0"/>
          <w:marRight w:val="0"/>
          <w:marTop w:val="0"/>
          <w:marBottom w:val="0"/>
          <w:divBdr>
            <w:top w:val="none" w:sz="0" w:space="0" w:color="auto"/>
            <w:left w:val="none" w:sz="0" w:space="0" w:color="auto"/>
            <w:bottom w:val="none" w:sz="0" w:space="0" w:color="auto"/>
            <w:right w:val="none" w:sz="0" w:space="0" w:color="auto"/>
          </w:divBdr>
        </w:div>
        <w:div w:id="267809027">
          <w:marLeft w:val="0"/>
          <w:marRight w:val="0"/>
          <w:marTop w:val="0"/>
          <w:marBottom w:val="0"/>
          <w:divBdr>
            <w:top w:val="none" w:sz="0" w:space="0" w:color="auto"/>
            <w:left w:val="none" w:sz="0" w:space="0" w:color="auto"/>
            <w:bottom w:val="none" w:sz="0" w:space="0" w:color="auto"/>
            <w:right w:val="none" w:sz="0" w:space="0" w:color="auto"/>
          </w:divBdr>
        </w:div>
        <w:div w:id="383335626">
          <w:marLeft w:val="0"/>
          <w:marRight w:val="0"/>
          <w:marTop w:val="0"/>
          <w:marBottom w:val="0"/>
          <w:divBdr>
            <w:top w:val="none" w:sz="0" w:space="0" w:color="auto"/>
            <w:left w:val="none" w:sz="0" w:space="0" w:color="auto"/>
            <w:bottom w:val="none" w:sz="0" w:space="0" w:color="auto"/>
            <w:right w:val="none" w:sz="0" w:space="0" w:color="auto"/>
          </w:divBdr>
        </w:div>
        <w:div w:id="643436151">
          <w:marLeft w:val="0"/>
          <w:marRight w:val="0"/>
          <w:marTop w:val="0"/>
          <w:marBottom w:val="0"/>
          <w:divBdr>
            <w:top w:val="none" w:sz="0" w:space="0" w:color="auto"/>
            <w:left w:val="none" w:sz="0" w:space="0" w:color="auto"/>
            <w:bottom w:val="none" w:sz="0" w:space="0" w:color="auto"/>
            <w:right w:val="none" w:sz="0" w:space="0" w:color="auto"/>
          </w:divBdr>
        </w:div>
        <w:div w:id="125052493">
          <w:marLeft w:val="0"/>
          <w:marRight w:val="0"/>
          <w:marTop w:val="0"/>
          <w:marBottom w:val="0"/>
          <w:divBdr>
            <w:top w:val="none" w:sz="0" w:space="0" w:color="auto"/>
            <w:left w:val="none" w:sz="0" w:space="0" w:color="auto"/>
            <w:bottom w:val="none" w:sz="0" w:space="0" w:color="auto"/>
            <w:right w:val="none" w:sz="0" w:space="0" w:color="auto"/>
          </w:divBdr>
        </w:div>
        <w:div w:id="1984190851">
          <w:marLeft w:val="0"/>
          <w:marRight w:val="0"/>
          <w:marTop w:val="0"/>
          <w:marBottom w:val="0"/>
          <w:divBdr>
            <w:top w:val="none" w:sz="0" w:space="0" w:color="auto"/>
            <w:left w:val="none" w:sz="0" w:space="0" w:color="auto"/>
            <w:bottom w:val="none" w:sz="0" w:space="0" w:color="auto"/>
            <w:right w:val="none" w:sz="0" w:space="0" w:color="auto"/>
          </w:divBdr>
        </w:div>
        <w:div w:id="465242254">
          <w:marLeft w:val="0"/>
          <w:marRight w:val="0"/>
          <w:marTop w:val="0"/>
          <w:marBottom w:val="0"/>
          <w:divBdr>
            <w:top w:val="none" w:sz="0" w:space="0" w:color="auto"/>
            <w:left w:val="none" w:sz="0" w:space="0" w:color="auto"/>
            <w:bottom w:val="none" w:sz="0" w:space="0" w:color="auto"/>
            <w:right w:val="none" w:sz="0" w:space="0" w:color="auto"/>
          </w:divBdr>
        </w:div>
        <w:div w:id="776949293">
          <w:marLeft w:val="0"/>
          <w:marRight w:val="0"/>
          <w:marTop w:val="0"/>
          <w:marBottom w:val="0"/>
          <w:divBdr>
            <w:top w:val="none" w:sz="0" w:space="0" w:color="auto"/>
            <w:left w:val="none" w:sz="0" w:space="0" w:color="auto"/>
            <w:bottom w:val="none" w:sz="0" w:space="0" w:color="auto"/>
            <w:right w:val="none" w:sz="0" w:space="0" w:color="auto"/>
          </w:divBdr>
        </w:div>
      </w:divsChild>
    </w:div>
    <w:div w:id="1150903713">
      <w:bodyDiv w:val="1"/>
      <w:marLeft w:val="0"/>
      <w:marRight w:val="0"/>
      <w:marTop w:val="0"/>
      <w:marBottom w:val="0"/>
      <w:divBdr>
        <w:top w:val="none" w:sz="0" w:space="0" w:color="auto"/>
        <w:left w:val="none" w:sz="0" w:space="0" w:color="auto"/>
        <w:bottom w:val="none" w:sz="0" w:space="0" w:color="auto"/>
        <w:right w:val="none" w:sz="0" w:space="0" w:color="auto"/>
      </w:divBdr>
      <w:divsChild>
        <w:div w:id="103115535">
          <w:marLeft w:val="0"/>
          <w:marRight w:val="0"/>
          <w:marTop w:val="0"/>
          <w:marBottom w:val="0"/>
          <w:divBdr>
            <w:top w:val="none" w:sz="0" w:space="0" w:color="auto"/>
            <w:left w:val="none" w:sz="0" w:space="0" w:color="auto"/>
            <w:bottom w:val="none" w:sz="0" w:space="0" w:color="auto"/>
            <w:right w:val="none" w:sz="0" w:space="0" w:color="auto"/>
          </w:divBdr>
        </w:div>
        <w:div w:id="1400666220">
          <w:marLeft w:val="0"/>
          <w:marRight w:val="0"/>
          <w:marTop w:val="0"/>
          <w:marBottom w:val="0"/>
          <w:divBdr>
            <w:top w:val="none" w:sz="0" w:space="0" w:color="auto"/>
            <w:left w:val="none" w:sz="0" w:space="0" w:color="auto"/>
            <w:bottom w:val="none" w:sz="0" w:space="0" w:color="auto"/>
            <w:right w:val="none" w:sz="0" w:space="0" w:color="auto"/>
          </w:divBdr>
        </w:div>
        <w:div w:id="92437718">
          <w:marLeft w:val="0"/>
          <w:marRight w:val="0"/>
          <w:marTop w:val="0"/>
          <w:marBottom w:val="0"/>
          <w:divBdr>
            <w:top w:val="none" w:sz="0" w:space="0" w:color="auto"/>
            <w:left w:val="none" w:sz="0" w:space="0" w:color="auto"/>
            <w:bottom w:val="none" w:sz="0" w:space="0" w:color="auto"/>
            <w:right w:val="none" w:sz="0" w:space="0" w:color="auto"/>
          </w:divBdr>
        </w:div>
        <w:div w:id="1576167461">
          <w:marLeft w:val="0"/>
          <w:marRight w:val="0"/>
          <w:marTop w:val="0"/>
          <w:marBottom w:val="0"/>
          <w:divBdr>
            <w:top w:val="none" w:sz="0" w:space="0" w:color="auto"/>
            <w:left w:val="none" w:sz="0" w:space="0" w:color="auto"/>
            <w:bottom w:val="none" w:sz="0" w:space="0" w:color="auto"/>
            <w:right w:val="none" w:sz="0" w:space="0" w:color="auto"/>
          </w:divBdr>
        </w:div>
        <w:div w:id="1795445610">
          <w:marLeft w:val="0"/>
          <w:marRight w:val="0"/>
          <w:marTop w:val="0"/>
          <w:marBottom w:val="0"/>
          <w:divBdr>
            <w:top w:val="none" w:sz="0" w:space="0" w:color="auto"/>
            <w:left w:val="none" w:sz="0" w:space="0" w:color="auto"/>
            <w:bottom w:val="none" w:sz="0" w:space="0" w:color="auto"/>
            <w:right w:val="none" w:sz="0" w:space="0" w:color="auto"/>
          </w:divBdr>
        </w:div>
        <w:div w:id="934047610">
          <w:marLeft w:val="0"/>
          <w:marRight w:val="0"/>
          <w:marTop w:val="0"/>
          <w:marBottom w:val="0"/>
          <w:divBdr>
            <w:top w:val="none" w:sz="0" w:space="0" w:color="auto"/>
            <w:left w:val="none" w:sz="0" w:space="0" w:color="auto"/>
            <w:bottom w:val="none" w:sz="0" w:space="0" w:color="auto"/>
            <w:right w:val="none" w:sz="0" w:space="0" w:color="auto"/>
          </w:divBdr>
        </w:div>
        <w:div w:id="1372683409">
          <w:marLeft w:val="0"/>
          <w:marRight w:val="0"/>
          <w:marTop w:val="0"/>
          <w:marBottom w:val="0"/>
          <w:divBdr>
            <w:top w:val="none" w:sz="0" w:space="0" w:color="auto"/>
            <w:left w:val="none" w:sz="0" w:space="0" w:color="auto"/>
            <w:bottom w:val="none" w:sz="0" w:space="0" w:color="auto"/>
            <w:right w:val="none" w:sz="0" w:space="0" w:color="auto"/>
          </w:divBdr>
        </w:div>
        <w:div w:id="1777167522">
          <w:marLeft w:val="0"/>
          <w:marRight w:val="0"/>
          <w:marTop w:val="0"/>
          <w:marBottom w:val="0"/>
          <w:divBdr>
            <w:top w:val="none" w:sz="0" w:space="0" w:color="auto"/>
            <w:left w:val="none" w:sz="0" w:space="0" w:color="auto"/>
            <w:bottom w:val="none" w:sz="0" w:space="0" w:color="auto"/>
            <w:right w:val="none" w:sz="0" w:space="0" w:color="auto"/>
          </w:divBdr>
        </w:div>
        <w:div w:id="535696450">
          <w:marLeft w:val="0"/>
          <w:marRight w:val="0"/>
          <w:marTop w:val="0"/>
          <w:marBottom w:val="0"/>
          <w:divBdr>
            <w:top w:val="none" w:sz="0" w:space="0" w:color="auto"/>
            <w:left w:val="none" w:sz="0" w:space="0" w:color="auto"/>
            <w:bottom w:val="none" w:sz="0" w:space="0" w:color="auto"/>
            <w:right w:val="none" w:sz="0" w:space="0" w:color="auto"/>
          </w:divBdr>
        </w:div>
        <w:div w:id="1072004282">
          <w:marLeft w:val="0"/>
          <w:marRight w:val="0"/>
          <w:marTop w:val="0"/>
          <w:marBottom w:val="0"/>
          <w:divBdr>
            <w:top w:val="none" w:sz="0" w:space="0" w:color="auto"/>
            <w:left w:val="none" w:sz="0" w:space="0" w:color="auto"/>
            <w:bottom w:val="none" w:sz="0" w:space="0" w:color="auto"/>
            <w:right w:val="none" w:sz="0" w:space="0" w:color="auto"/>
          </w:divBdr>
        </w:div>
        <w:div w:id="715813797">
          <w:marLeft w:val="0"/>
          <w:marRight w:val="0"/>
          <w:marTop w:val="0"/>
          <w:marBottom w:val="0"/>
          <w:divBdr>
            <w:top w:val="none" w:sz="0" w:space="0" w:color="auto"/>
            <w:left w:val="none" w:sz="0" w:space="0" w:color="auto"/>
            <w:bottom w:val="none" w:sz="0" w:space="0" w:color="auto"/>
            <w:right w:val="none" w:sz="0" w:space="0" w:color="auto"/>
          </w:divBdr>
        </w:div>
        <w:div w:id="747458088">
          <w:marLeft w:val="0"/>
          <w:marRight w:val="0"/>
          <w:marTop w:val="0"/>
          <w:marBottom w:val="0"/>
          <w:divBdr>
            <w:top w:val="none" w:sz="0" w:space="0" w:color="auto"/>
            <w:left w:val="none" w:sz="0" w:space="0" w:color="auto"/>
            <w:bottom w:val="none" w:sz="0" w:space="0" w:color="auto"/>
            <w:right w:val="none" w:sz="0" w:space="0" w:color="auto"/>
          </w:divBdr>
        </w:div>
        <w:div w:id="1717391985">
          <w:marLeft w:val="0"/>
          <w:marRight w:val="0"/>
          <w:marTop w:val="0"/>
          <w:marBottom w:val="0"/>
          <w:divBdr>
            <w:top w:val="none" w:sz="0" w:space="0" w:color="auto"/>
            <w:left w:val="none" w:sz="0" w:space="0" w:color="auto"/>
            <w:bottom w:val="none" w:sz="0" w:space="0" w:color="auto"/>
            <w:right w:val="none" w:sz="0" w:space="0" w:color="auto"/>
          </w:divBdr>
        </w:div>
        <w:div w:id="1729500516">
          <w:marLeft w:val="0"/>
          <w:marRight w:val="0"/>
          <w:marTop w:val="0"/>
          <w:marBottom w:val="0"/>
          <w:divBdr>
            <w:top w:val="none" w:sz="0" w:space="0" w:color="auto"/>
            <w:left w:val="none" w:sz="0" w:space="0" w:color="auto"/>
            <w:bottom w:val="none" w:sz="0" w:space="0" w:color="auto"/>
            <w:right w:val="none" w:sz="0" w:space="0" w:color="auto"/>
          </w:divBdr>
        </w:div>
        <w:div w:id="1023508055">
          <w:marLeft w:val="0"/>
          <w:marRight w:val="0"/>
          <w:marTop w:val="0"/>
          <w:marBottom w:val="0"/>
          <w:divBdr>
            <w:top w:val="none" w:sz="0" w:space="0" w:color="auto"/>
            <w:left w:val="none" w:sz="0" w:space="0" w:color="auto"/>
            <w:bottom w:val="none" w:sz="0" w:space="0" w:color="auto"/>
            <w:right w:val="none" w:sz="0" w:space="0" w:color="auto"/>
          </w:divBdr>
        </w:div>
        <w:div w:id="132872696">
          <w:marLeft w:val="0"/>
          <w:marRight w:val="0"/>
          <w:marTop w:val="0"/>
          <w:marBottom w:val="0"/>
          <w:divBdr>
            <w:top w:val="none" w:sz="0" w:space="0" w:color="auto"/>
            <w:left w:val="none" w:sz="0" w:space="0" w:color="auto"/>
            <w:bottom w:val="none" w:sz="0" w:space="0" w:color="auto"/>
            <w:right w:val="none" w:sz="0" w:space="0" w:color="auto"/>
          </w:divBdr>
        </w:div>
      </w:divsChild>
    </w:div>
    <w:div w:id="1158613539">
      <w:bodyDiv w:val="1"/>
      <w:marLeft w:val="0"/>
      <w:marRight w:val="0"/>
      <w:marTop w:val="0"/>
      <w:marBottom w:val="0"/>
      <w:divBdr>
        <w:top w:val="none" w:sz="0" w:space="0" w:color="auto"/>
        <w:left w:val="none" w:sz="0" w:space="0" w:color="auto"/>
        <w:bottom w:val="none" w:sz="0" w:space="0" w:color="auto"/>
        <w:right w:val="none" w:sz="0" w:space="0" w:color="auto"/>
      </w:divBdr>
      <w:divsChild>
        <w:div w:id="368452583">
          <w:marLeft w:val="0"/>
          <w:marRight w:val="0"/>
          <w:marTop w:val="0"/>
          <w:marBottom w:val="0"/>
          <w:divBdr>
            <w:top w:val="none" w:sz="0" w:space="0" w:color="auto"/>
            <w:left w:val="none" w:sz="0" w:space="0" w:color="auto"/>
            <w:bottom w:val="none" w:sz="0" w:space="0" w:color="auto"/>
            <w:right w:val="none" w:sz="0" w:space="0" w:color="auto"/>
          </w:divBdr>
        </w:div>
        <w:div w:id="1642879284">
          <w:marLeft w:val="0"/>
          <w:marRight w:val="0"/>
          <w:marTop w:val="0"/>
          <w:marBottom w:val="0"/>
          <w:divBdr>
            <w:top w:val="none" w:sz="0" w:space="0" w:color="auto"/>
            <w:left w:val="none" w:sz="0" w:space="0" w:color="auto"/>
            <w:bottom w:val="none" w:sz="0" w:space="0" w:color="auto"/>
            <w:right w:val="none" w:sz="0" w:space="0" w:color="auto"/>
          </w:divBdr>
        </w:div>
        <w:div w:id="1357924737">
          <w:marLeft w:val="0"/>
          <w:marRight w:val="0"/>
          <w:marTop w:val="0"/>
          <w:marBottom w:val="0"/>
          <w:divBdr>
            <w:top w:val="none" w:sz="0" w:space="0" w:color="auto"/>
            <w:left w:val="none" w:sz="0" w:space="0" w:color="auto"/>
            <w:bottom w:val="none" w:sz="0" w:space="0" w:color="auto"/>
            <w:right w:val="none" w:sz="0" w:space="0" w:color="auto"/>
          </w:divBdr>
        </w:div>
        <w:div w:id="66005133">
          <w:marLeft w:val="0"/>
          <w:marRight w:val="0"/>
          <w:marTop w:val="0"/>
          <w:marBottom w:val="0"/>
          <w:divBdr>
            <w:top w:val="none" w:sz="0" w:space="0" w:color="auto"/>
            <w:left w:val="none" w:sz="0" w:space="0" w:color="auto"/>
            <w:bottom w:val="none" w:sz="0" w:space="0" w:color="auto"/>
            <w:right w:val="none" w:sz="0" w:space="0" w:color="auto"/>
          </w:divBdr>
        </w:div>
        <w:div w:id="1042946282">
          <w:marLeft w:val="0"/>
          <w:marRight w:val="0"/>
          <w:marTop w:val="0"/>
          <w:marBottom w:val="0"/>
          <w:divBdr>
            <w:top w:val="none" w:sz="0" w:space="0" w:color="auto"/>
            <w:left w:val="none" w:sz="0" w:space="0" w:color="auto"/>
            <w:bottom w:val="none" w:sz="0" w:space="0" w:color="auto"/>
            <w:right w:val="none" w:sz="0" w:space="0" w:color="auto"/>
          </w:divBdr>
        </w:div>
        <w:div w:id="1799449935">
          <w:marLeft w:val="0"/>
          <w:marRight w:val="0"/>
          <w:marTop w:val="0"/>
          <w:marBottom w:val="0"/>
          <w:divBdr>
            <w:top w:val="none" w:sz="0" w:space="0" w:color="auto"/>
            <w:left w:val="none" w:sz="0" w:space="0" w:color="auto"/>
            <w:bottom w:val="none" w:sz="0" w:space="0" w:color="auto"/>
            <w:right w:val="none" w:sz="0" w:space="0" w:color="auto"/>
          </w:divBdr>
        </w:div>
        <w:div w:id="689338453">
          <w:marLeft w:val="0"/>
          <w:marRight w:val="0"/>
          <w:marTop w:val="0"/>
          <w:marBottom w:val="0"/>
          <w:divBdr>
            <w:top w:val="none" w:sz="0" w:space="0" w:color="auto"/>
            <w:left w:val="none" w:sz="0" w:space="0" w:color="auto"/>
            <w:bottom w:val="none" w:sz="0" w:space="0" w:color="auto"/>
            <w:right w:val="none" w:sz="0" w:space="0" w:color="auto"/>
          </w:divBdr>
        </w:div>
        <w:div w:id="1904172673">
          <w:marLeft w:val="0"/>
          <w:marRight w:val="0"/>
          <w:marTop w:val="0"/>
          <w:marBottom w:val="0"/>
          <w:divBdr>
            <w:top w:val="none" w:sz="0" w:space="0" w:color="auto"/>
            <w:left w:val="none" w:sz="0" w:space="0" w:color="auto"/>
            <w:bottom w:val="none" w:sz="0" w:space="0" w:color="auto"/>
            <w:right w:val="none" w:sz="0" w:space="0" w:color="auto"/>
          </w:divBdr>
        </w:div>
        <w:div w:id="387268483">
          <w:marLeft w:val="0"/>
          <w:marRight w:val="0"/>
          <w:marTop w:val="0"/>
          <w:marBottom w:val="0"/>
          <w:divBdr>
            <w:top w:val="none" w:sz="0" w:space="0" w:color="auto"/>
            <w:left w:val="none" w:sz="0" w:space="0" w:color="auto"/>
            <w:bottom w:val="none" w:sz="0" w:space="0" w:color="auto"/>
            <w:right w:val="none" w:sz="0" w:space="0" w:color="auto"/>
          </w:divBdr>
        </w:div>
        <w:div w:id="484590618">
          <w:marLeft w:val="0"/>
          <w:marRight w:val="0"/>
          <w:marTop w:val="0"/>
          <w:marBottom w:val="0"/>
          <w:divBdr>
            <w:top w:val="none" w:sz="0" w:space="0" w:color="auto"/>
            <w:left w:val="none" w:sz="0" w:space="0" w:color="auto"/>
            <w:bottom w:val="none" w:sz="0" w:space="0" w:color="auto"/>
            <w:right w:val="none" w:sz="0" w:space="0" w:color="auto"/>
          </w:divBdr>
        </w:div>
        <w:div w:id="1217353802">
          <w:marLeft w:val="0"/>
          <w:marRight w:val="0"/>
          <w:marTop w:val="0"/>
          <w:marBottom w:val="0"/>
          <w:divBdr>
            <w:top w:val="none" w:sz="0" w:space="0" w:color="auto"/>
            <w:left w:val="none" w:sz="0" w:space="0" w:color="auto"/>
            <w:bottom w:val="none" w:sz="0" w:space="0" w:color="auto"/>
            <w:right w:val="none" w:sz="0" w:space="0" w:color="auto"/>
          </w:divBdr>
        </w:div>
        <w:div w:id="1111045675">
          <w:marLeft w:val="0"/>
          <w:marRight w:val="0"/>
          <w:marTop w:val="0"/>
          <w:marBottom w:val="0"/>
          <w:divBdr>
            <w:top w:val="none" w:sz="0" w:space="0" w:color="auto"/>
            <w:left w:val="none" w:sz="0" w:space="0" w:color="auto"/>
            <w:bottom w:val="none" w:sz="0" w:space="0" w:color="auto"/>
            <w:right w:val="none" w:sz="0" w:space="0" w:color="auto"/>
          </w:divBdr>
        </w:div>
        <w:div w:id="468598610">
          <w:marLeft w:val="0"/>
          <w:marRight w:val="0"/>
          <w:marTop w:val="0"/>
          <w:marBottom w:val="0"/>
          <w:divBdr>
            <w:top w:val="none" w:sz="0" w:space="0" w:color="auto"/>
            <w:left w:val="none" w:sz="0" w:space="0" w:color="auto"/>
            <w:bottom w:val="none" w:sz="0" w:space="0" w:color="auto"/>
            <w:right w:val="none" w:sz="0" w:space="0" w:color="auto"/>
          </w:divBdr>
        </w:div>
        <w:div w:id="943459814">
          <w:marLeft w:val="0"/>
          <w:marRight w:val="0"/>
          <w:marTop w:val="0"/>
          <w:marBottom w:val="0"/>
          <w:divBdr>
            <w:top w:val="none" w:sz="0" w:space="0" w:color="auto"/>
            <w:left w:val="none" w:sz="0" w:space="0" w:color="auto"/>
            <w:bottom w:val="none" w:sz="0" w:space="0" w:color="auto"/>
            <w:right w:val="none" w:sz="0" w:space="0" w:color="auto"/>
          </w:divBdr>
        </w:div>
        <w:div w:id="886913896">
          <w:marLeft w:val="0"/>
          <w:marRight w:val="0"/>
          <w:marTop w:val="0"/>
          <w:marBottom w:val="0"/>
          <w:divBdr>
            <w:top w:val="none" w:sz="0" w:space="0" w:color="auto"/>
            <w:left w:val="none" w:sz="0" w:space="0" w:color="auto"/>
            <w:bottom w:val="none" w:sz="0" w:space="0" w:color="auto"/>
            <w:right w:val="none" w:sz="0" w:space="0" w:color="auto"/>
          </w:divBdr>
        </w:div>
        <w:div w:id="215286839">
          <w:marLeft w:val="0"/>
          <w:marRight w:val="0"/>
          <w:marTop w:val="0"/>
          <w:marBottom w:val="0"/>
          <w:divBdr>
            <w:top w:val="none" w:sz="0" w:space="0" w:color="auto"/>
            <w:left w:val="none" w:sz="0" w:space="0" w:color="auto"/>
            <w:bottom w:val="none" w:sz="0" w:space="0" w:color="auto"/>
            <w:right w:val="none" w:sz="0" w:space="0" w:color="auto"/>
          </w:divBdr>
        </w:div>
        <w:div w:id="1024673301">
          <w:marLeft w:val="0"/>
          <w:marRight w:val="0"/>
          <w:marTop w:val="0"/>
          <w:marBottom w:val="0"/>
          <w:divBdr>
            <w:top w:val="none" w:sz="0" w:space="0" w:color="auto"/>
            <w:left w:val="none" w:sz="0" w:space="0" w:color="auto"/>
            <w:bottom w:val="none" w:sz="0" w:space="0" w:color="auto"/>
            <w:right w:val="none" w:sz="0" w:space="0" w:color="auto"/>
          </w:divBdr>
        </w:div>
        <w:div w:id="1074821254">
          <w:marLeft w:val="0"/>
          <w:marRight w:val="0"/>
          <w:marTop w:val="0"/>
          <w:marBottom w:val="0"/>
          <w:divBdr>
            <w:top w:val="none" w:sz="0" w:space="0" w:color="auto"/>
            <w:left w:val="none" w:sz="0" w:space="0" w:color="auto"/>
            <w:bottom w:val="none" w:sz="0" w:space="0" w:color="auto"/>
            <w:right w:val="none" w:sz="0" w:space="0" w:color="auto"/>
          </w:divBdr>
        </w:div>
        <w:div w:id="1318919509">
          <w:marLeft w:val="0"/>
          <w:marRight w:val="0"/>
          <w:marTop w:val="0"/>
          <w:marBottom w:val="0"/>
          <w:divBdr>
            <w:top w:val="none" w:sz="0" w:space="0" w:color="auto"/>
            <w:left w:val="none" w:sz="0" w:space="0" w:color="auto"/>
            <w:bottom w:val="none" w:sz="0" w:space="0" w:color="auto"/>
            <w:right w:val="none" w:sz="0" w:space="0" w:color="auto"/>
          </w:divBdr>
        </w:div>
        <w:div w:id="1133055920">
          <w:marLeft w:val="0"/>
          <w:marRight w:val="0"/>
          <w:marTop w:val="0"/>
          <w:marBottom w:val="0"/>
          <w:divBdr>
            <w:top w:val="none" w:sz="0" w:space="0" w:color="auto"/>
            <w:left w:val="none" w:sz="0" w:space="0" w:color="auto"/>
            <w:bottom w:val="none" w:sz="0" w:space="0" w:color="auto"/>
            <w:right w:val="none" w:sz="0" w:space="0" w:color="auto"/>
          </w:divBdr>
        </w:div>
        <w:div w:id="1439062788">
          <w:marLeft w:val="0"/>
          <w:marRight w:val="0"/>
          <w:marTop w:val="0"/>
          <w:marBottom w:val="0"/>
          <w:divBdr>
            <w:top w:val="none" w:sz="0" w:space="0" w:color="auto"/>
            <w:left w:val="none" w:sz="0" w:space="0" w:color="auto"/>
            <w:bottom w:val="none" w:sz="0" w:space="0" w:color="auto"/>
            <w:right w:val="none" w:sz="0" w:space="0" w:color="auto"/>
          </w:divBdr>
        </w:div>
        <w:div w:id="1220509475">
          <w:marLeft w:val="0"/>
          <w:marRight w:val="0"/>
          <w:marTop w:val="0"/>
          <w:marBottom w:val="0"/>
          <w:divBdr>
            <w:top w:val="none" w:sz="0" w:space="0" w:color="auto"/>
            <w:left w:val="none" w:sz="0" w:space="0" w:color="auto"/>
            <w:bottom w:val="none" w:sz="0" w:space="0" w:color="auto"/>
            <w:right w:val="none" w:sz="0" w:space="0" w:color="auto"/>
          </w:divBdr>
        </w:div>
        <w:div w:id="49309439">
          <w:marLeft w:val="0"/>
          <w:marRight w:val="0"/>
          <w:marTop w:val="0"/>
          <w:marBottom w:val="0"/>
          <w:divBdr>
            <w:top w:val="none" w:sz="0" w:space="0" w:color="auto"/>
            <w:left w:val="none" w:sz="0" w:space="0" w:color="auto"/>
            <w:bottom w:val="none" w:sz="0" w:space="0" w:color="auto"/>
            <w:right w:val="none" w:sz="0" w:space="0" w:color="auto"/>
          </w:divBdr>
        </w:div>
        <w:div w:id="1741365010">
          <w:marLeft w:val="0"/>
          <w:marRight w:val="0"/>
          <w:marTop w:val="0"/>
          <w:marBottom w:val="0"/>
          <w:divBdr>
            <w:top w:val="none" w:sz="0" w:space="0" w:color="auto"/>
            <w:left w:val="none" w:sz="0" w:space="0" w:color="auto"/>
            <w:bottom w:val="none" w:sz="0" w:space="0" w:color="auto"/>
            <w:right w:val="none" w:sz="0" w:space="0" w:color="auto"/>
          </w:divBdr>
        </w:div>
        <w:div w:id="182137712">
          <w:marLeft w:val="0"/>
          <w:marRight w:val="0"/>
          <w:marTop w:val="0"/>
          <w:marBottom w:val="0"/>
          <w:divBdr>
            <w:top w:val="none" w:sz="0" w:space="0" w:color="auto"/>
            <w:left w:val="none" w:sz="0" w:space="0" w:color="auto"/>
            <w:bottom w:val="none" w:sz="0" w:space="0" w:color="auto"/>
            <w:right w:val="none" w:sz="0" w:space="0" w:color="auto"/>
          </w:divBdr>
        </w:div>
        <w:div w:id="1930387949">
          <w:marLeft w:val="0"/>
          <w:marRight w:val="0"/>
          <w:marTop w:val="0"/>
          <w:marBottom w:val="0"/>
          <w:divBdr>
            <w:top w:val="none" w:sz="0" w:space="0" w:color="auto"/>
            <w:left w:val="none" w:sz="0" w:space="0" w:color="auto"/>
            <w:bottom w:val="none" w:sz="0" w:space="0" w:color="auto"/>
            <w:right w:val="none" w:sz="0" w:space="0" w:color="auto"/>
          </w:divBdr>
        </w:div>
        <w:div w:id="1928346226">
          <w:marLeft w:val="0"/>
          <w:marRight w:val="0"/>
          <w:marTop w:val="0"/>
          <w:marBottom w:val="0"/>
          <w:divBdr>
            <w:top w:val="none" w:sz="0" w:space="0" w:color="auto"/>
            <w:left w:val="none" w:sz="0" w:space="0" w:color="auto"/>
            <w:bottom w:val="none" w:sz="0" w:space="0" w:color="auto"/>
            <w:right w:val="none" w:sz="0" w:space="0" w:color="auto"/>
          </w:divBdr>
        </w:div>
        <w:div w:id="1345089281">
          <w:marLeft w:val="0"/>
          <w:marRight w:val="0"/>
          <w:marTop w:val="0"/>
          <w:marBottom w:val="0"/>
          <w:divBdr>
            <w:top w:val="none" w:sz="0" w:space="0" w:color="auto"/>
            <w:left w:val="none" w:sz="0" w:space="0" w:color="auto"/>
            <w:bottom w:val="none" w:sz="0" w:space="0" w:color="auto"/>
            <w:right w:val="none" w:sz="0" w:space="0" w:color="auto"/>
          </w:divBdr>
        </w:div>
        <w:div w:id="739597834">
          <w:marLeft w:val="0"/>
          <w:marRight w:val="0"/>
          <w:marTop w:val="0"/>
          <w:marBottom w:val="0"/>
          <w:divBdr>
            <w:top w:val="none" w:sz="0" w:space="0" w:color="auto"/>
            <w:left w:val="none" w:sz="0" w:space="0" w:color="auto"/>
            <w:bottom w:val="none" w:sz="0" w:space="0" w:color="auto"/>
            <w:right w:val="none" w:sz="0" w:space="0" w:color="auto"/>
          </w:divBdr>
        </w:div>
        <w:div w:id="1443381696">
          <w:marLeft w:val="0"/>
          <w:marRight w:val="0"/>
          <w:marTop w:val="0"/>
          <w:marBottom w:val="0"/>
          <w:divBdr>
            <w:top w:val="none" w:sz="0" w:space="0" w:color="auto"/>
            <w:left w:val="none" w:sz="0" w:space="0" w:color="auto"/>
            <w:bottom w:val="none" w:sz="0" w:space="0" w:color="auto"/>
            <w:right w:val="none" w:sz="0" w:space="0" w:color="auto"/>
          </w:divBdr>
        </w:div>
        <w:div w:id="2112624763">
          <w:marLeft w:val="0"/>
          <w:marRight w:val="0"/>
          <w:marTop w:val="0"/>
          <w:marBottom w:val="0"/>
          <w:divBdr>
            <w:top w:val="none" w:sz="0" w:space="0" w:color="auto"/>
            <w:left w:val="none" w:sz="0" w:space="0" w:color="auto"/>
            <w:bottom w:val="none" w:sz="0" w:space="0" w:color="auto"/>
            <w:right w:val="none" w:sz="0" w:space="0" w:color="auto"/>
          </w:divBdr>
        </w:div>
        <w:div w:id="955599741">
          <w:marLeft w:val="0"/>
          <w:marRight w:val="0"/>
          <w:marTop w:val="0"/>
          <w:marBottom w:val="0"/>
          <w:divBdr>
            <w:top w:val="none" w:sz="0" w:space="0" w:color="auto"/>
            <w:left w:val="none" w:sz="0" w:space="0" w:color="auto"/>
            <w:bottom w:val="none" w:sz="0" w:space="0" w:color="auto"/>
            <w:right w:val="none" w:sz="0" w:space="0" w:color="auto"/>
          </w:divBdr>
        </w:div>
        <w:div w:id="469520419">
          <w:marLeft w:val="0"/>
          <w:marRight w:val="0"/>
          <w:marTop w:val="0"/>
          <w:marBottom w:val="0"/>
          <w:divBdr>
            <w:top w:val="none" w:sz="0" w:space="0" w:color="auto"/>
            <w:left w:val="none" w:sz="0" w:space="0" w:color="auto"/>
            <w:bottom w:val="none" w:sz="0" w:space="0" w:color="auto"/>
            <w:right w:val="none" w:sz="0" w:space="0" w:color="auto"/>
          </w:divBdr>
        </w:div>
        <w:div w:id="1868831161">
          <w:marLeft w:val="0"/>
          <w:marRight w:val="0"/>
          <w:marTop w:val="0"/>
          <w:marBottom w:val="0"/>
          <w:divBdr>
            <w:top w:val="none" w:sz="0" w:space="0" w:color="auto"/>
            <w:left w:val="none" w:sz="0" w:space="0" w:color="auto"/>
            <w:bottom w:val="none" w:sz="0" w:space="0" w:color="auto"/>
            <w:right w:val="none" w:sz="0" w:space="0" w:color="auto"/>
          </w:divBdr>
        </w:div>
        <w:div w:id="1315177901">
          <w:marLeft w:val="0"/>
          <w:marRight w:val="0"/>
          <w:marTop w:val="0"/>
          <w:marBottom w:val="0"/>
          <w:divBdr>
            <w:top w:val="none" w:sz="0" w:space="0" w:color="auto"/>
            <w:left w:val="none" w:sz="0" w:space="0" w:color="auto"/>
            <w:bottom w:val="none" w:sz="0" w:space="0" w:color="auto"/>
            <w:right w:val="none" w:sz="0" w:space="0" w:color="auto"/>
          </w:divBdr>
        </w:div>
        <w:div w:id="1437090729">
          <w:marLeft w:val="0"/>
          <w:marRight w:val="0"/>
          <w:marTop w:val="0"/>
          <w:marBottom w:val="0"/>
          <w:divBdr>
            <w:top w:val="none" w:sz="0" w:space="0" w:color="auto"/>
            <w:left w:val="none" w:sz="0" w:space="0" w:color="auto"/>
            <w:bottom w:val="none" w:sz="0" w:space="0" w:color="auto"/>
            <w:right w:val="none" w:sz="0" w:space="0" w:color="auto"/>
          </w:divBdr>
        </w:div>
        <w:div w:id="999845473">
          <w:marLeft w:val="0"/>
          <w:marRight w:val="0"/>
          <w:marTop w:val="0"/>
          <w:marBottom w:val="0"/>
          <w:divBdr>
            <w:top w:val="none" w:sz="0" w:space="0" w:color="auto"/>
            <w:left w:val="none" w:sz="0" w:space="0" w:color="auto"/>
            <w:bottom w:val="none" w:sz="0" w:space="0" w:color="auto"/>
            <w:right w:val="none" w:sz="0" w:space="0" w:color="auto"/>
          </w:divBdr>
        </w:div>
        <w:div w:id="932250299">
          <w:marLeft w:val="0"/>
          <w:marRight w:val="0"/>
          <w:marTop w:val="0"/>
          <w:marBottom w:val="0"/>
          <w:divBdr>
            <w:top w:val="none" w:sz="0" w:space="0" w:color="auto"/>
            <w:left w:val="none" w:sz="0" w:space="0" w:color="auto"/>
            <w:bottom w:val="none" w:sz="0" w:space="0" w:color="auto"/>
            <w:right w:val="none" w:sz="0" w:space="0" w:color="auto"/>
          </w:divBdr>
        </w:div>
        <w:div w:id="1062142094">
          <w:marLeft w:val="0"/>
          <w:marRight w:val="0"/>
          <w:marTop w:val="0"/>
          <w:marBottom w:val="0"/>
          <w:divBdr>
            <w:top w:val="none" w:sz="0" w:space="0" w:color="auto"/>
            <w:left w:val="none" w:sz="0" w:space="0" w:color="auto"/>
            <w:bottom w:val="none" w:sz="0" w:space="0" w:color="auto"/>
            <w:right w:val="none" w:sz="0" w:space="0" w:color="auto"/>
          </w:divBdr>
        </w:div>
        <w:div w:id="1457797718">
          <w:marLeft w:val="0"/>
          <w:marRight w:val="0"/>
          <w:marTop w:val="0"/>
          <w:marBottom w:val="0"/>
          <w:divBdr>
            <w:top w:val="none" w:sz="0" w:space="0" w:color="auto"/>
            <w:left w:val="none" w:sz="0" w:space="0" w:color="auto"/>
            <w:bottom w:val="none" w:sz="0" w:space="0" w:color="auto"/>
            <w:right w:val="none" w:sz="0" w:space="0" w:color="auto"/>
          </w:divBdr>
        </w:div>
        <w:div w:id="260920397">
          <w:marLeft w:val="0"/>
          <w:marRight w:val="0"/>
          <w:marTop w:val="0"/>
          <w:marBottom w:val="0"/>
          <w:divBdr>
            <w:top w:val="none" w:sz="0" w:space="0" w:color="auto"/>
            <w:left w:val="none" w:sz="0" w:space="0" w:color="auto"/>
            <w:bottom w:val="none" w:sz="0" w:space="0" w:color="auto"/>
            <w:right w:val="none" w:sz="0" w:space="0" w:color="auto"/>
          </w:divBdr>
        </w:div>
        <w:div w:id="856235999">
          <w:marLeft w:val="0"/>
          <w:marRight w:val="0"/>
          <w:marTop w:val="0"/>
          <w:marBottom w:val="0"/>
          <w:divBdr>
            <w:top w:val="none" w:sz="0" w:space="0" w:color="auto"/>
            <w:left w:val="none" w:sz="0" w:space="0" w:color="auto"/>
            <w:bottom w:val="none" w:sz="0" w:space="0" w:color="auto"/>
            <w:right w:val="none" w:sz="0" w:space="0" w:color="auto"/>
          </w:divBdr>
        </w:div>
        <w:div w:id="818691194">
          <w:marLeft w:val="0"/>
          <w:marRight w:val="0"/>
          <w:marTop w:val="0"/>
          <w:marBottom w:val="0"/>
          <w:divBdr>
            <w:top w:val="none" w:sz="0" w:space="0" w:color="auto"/>
            <w:left w:val="none" w:sz="0" w:space="0" w:color="auto"/>
            <w:bottom w:val="none" w:sz="0" w:space="0" w:color="auto"/>
            <w:right w:val="none" w:sz="0" w:space="0" w:color="auto"/>
          </w:divBdr>
        </w:div>
        <w:div w:id="770197169">
          <w:marLeft w:val="0"/>
          <w:marRight w:val="0"/>
          <w:marTop w:val="0"/>
          <w:marBottom w:val="0"/>
          <w:divBdr>
            <w:top w:val="none" w:sz="0" w:space="0" w:color="auto"/>
            <w:left w:val="none" w:sz="0" w:space="0" w:color="auto"/>
            <w:bottom w:val="none" w:sz="0" w:space="0" w:color="auto"/>
            <w:right w:val="none" w:sz="0" w:space="0" w:color="auto"/>
          </w:divBdr>
        </w:div>
        <w:div w:id="154615755">
          <w:marLeft w:val="0"/>
          <w:marRight w:val="0"/>
          <w:marTop w:val="0"/>
          <w:marBottom w:val="0"/>
          <w:divBdr>
            <w:top w:val="none" w:sz="0" w:space="0" w:color="auto"/>
            <w:left w:val="none" w:sz="0" w:space="0" w:color="auto"/>
            <w:bottom w:val="none" w:sz="0" w:space="0" w:color="auto"/>
            <w:right w:val="none" w:sz="0" w:space="0" w:color="auto"/>
          </w:divBdr>
        </w:div>
        <w:div w:id="1779791208">
          <w:marLeft w:val="0"/>
          <w:marRight w:val="0"/>
          <w:marTop w:val="0"/>
          <w:marBottom w:val="0"/>
          <w:divBdr>
            <w:top w:val="none" w:sz="0" w:space="0" w:color="auto"/>
            <w:left w:val="none" w:sz="0" w:space="0" w:color="auto"/>
            <w:bottom w:val="none" w:sz="0" w:space="0" w:color="auto"/>
            <w:right w:val="none" w:sz="0" w:space="0" w:color="auto"/>
          </w:divBdr>
        </w:div>
        <w:div w:id="1130710659">
          <w:marLeft w:val="0"/>
          <w:marRight w:val="0"/>
          <w:marTop w:val="0"/>
          <w:marBottom w:val="0"/>
          <w:divBdr>
            <w:top w:val="none" w:sz="0" w:space="0" w:color="auto"/>
            <w:left w:val="none" w:sz="0" w:space="0" w:color="auto"/>
            <w:bottom w:val="none" w:sz="0" w:space="0" w:color="auto"/>
            <w:right w:val="none" w:sz="0" w:space="0" w:color="auto"/>
          </w:divBdr>
        </w:div>
        <w:div w:id="827205629">
          <w:marLeft w:val="0"/>
          <w:marRight w:val="0"/>
          <w:marTop w:val="0"/>
          <w:marBottom w:val="0"/>
          <w:divBdr>
            <w:top w:val="none" w:sz="0" w:space="0" w:color="auto"/>
            <w:left w:val="none" w:sz="0" w:space="0" w:color="auto"/>
            <w:bottom w:val="none" w:sz="0" w:space="0" w:color="auto"/>
            <w:right w:val="none" w:sz="0" w:space="0" w:color="auto"/>
          </w:divBdr>
        </w:div>
        <w:div w:id="796873544">
          <w:marLeft w:val="0"/>
          <w:marRight w:val="0"/>
          <w:marTop w:val="0"/>
          <w:marBottom w:val="0"/>
          <w:divBdr>
            <w:top w:val="none" w:sz="0" w:space="0" w:color="auto"/>
            <w:left w:val="none" w:sz="0" w:space="0" w:color="auto"/>
            <w:bottom w:val="none" w:sz="0" w:space="0" w:color="auto"/>
            <w:right w:val="none" w:sz="0" w:space="0" w:color="auto"/>
          </w:divBdr>
        </w:div>
        <w:div w:id="251358198">
          <w:marLeft w:val="0"/>
          <w:marRight w:val="0"/>
          <w:marTop w:val="0"/>
          <w:marBottom w:val="0"/>
          <w:divBdr>
            <w:top w:val="none" w:sz="0" w:space="0" w:color="auto"/>
            <w:left w:val="none" w:sz="0" w:space="0" w:color="auto"/>
            <w:bottom w:val="none" w:sz="0" w:space="0" w:color="auto"/>
            <w:right w:val="none" w:sz="0" w:space="0" w:color="auto"/>
          </w:divBdr>
        </w:div>
        <w:div w:id="1430391703">
          <w:marLeft w:val="0"/>
          <w:marRight w:val="0"/>
          <w:marTop w:val="0"/>
          <w:marBottom w:val="0"/>
          <w:divBdr>
            <w:top w:val="none" w:sz="0" w:space="0" w:color="auto"/>
            <w:left w:val="none" w:sz="0" w:space="0" w:color="auto"/>
            <w:bottom w:val="none" w:sz="0" w:space="0" w:color="auto"/>
            <w:right w:val="none" w:sz="0" w:space="0" w:color="auto"/>
          </w:divBdr>
        </w:div>
        <w:div w:id="990408475">
          <w:marLeft w:val="0"/>
          <w:marRight w:val="0"/>
          <w:marTop w:val="0"/>
          <w:marBottom w:val="0"/>
          <w:divBdr>
            <w:top w:val="none" w:sz="0" w:space="0" w:color="auto"/>
            <w:left w:val="none" w:sz="0" w:space="0" w:color="auto"/>
            <w:bottom w:val="none" w:sz="0" w:space="0" w:color="auto"/>
            <w:right w:val="none" w:sz="0" w:space="0" w:color="auto"/>
          </w:divBdr>
        </w:div>
        <w:div w:id="379478753">
          <w:marLeft w:val="0"/>
          <w:marRight w:val="0"/>
          <w:marTop w:val="0"/>
          <w:marBottom w:val="0"/>
          <w:divBdr>
            <w:top w:val="none" w:sz="0" w:space="0" w:color="auto"/>
            <w:left w:val="none" w:sz="0" w:space="0" w:color="auto"/>
            <w:bottom w:val="none" w:sz="0" w:space="0" w:color="auto"/>
            <w:right w:val="none" w:sz="0" w:space="0" w:color="auto"/>
          </w:divBdr>
        </w:div>
        <w:div w:id="1780876801">
          <w:marLeft w:val="0"/>
          <w:marRight w:val="0"/>
          <w:marTop w:val="0"/>
          <w:marBottom w:val="0"/>
          <w:divBdr>
            <w:top w:val="none" w:sz="0" w:space="0" w:color="auto"/>
            <w:left w:val="none" w:sz="0" w:space="0" w:color="auto"/>
            <w:bottom w:val="none" w:sz="0" w:space="0" w:color="auto"/>
            <w:right w:val="none" w:sz="0" w:space="0" w:color="auto"/>
          </w:divBdr>
        </w:div>
        <w:div w:id="1888177655">
          <w:marLeft w:val="0"/>
          <w:marRight w:val="0"/>
          <w:marTop w:val="0"/>
          <w:marBottom w:val="0"/>
          <w:divBdr>
            <w:top w:val="none" w:sz="0" w:space="0" w:color="auto"/>
            <w:left w:val="none" w:sz="0" w:space="0" w:color="auto"/>
            <w:bottom w:val="none" w:sz="0" w:space="0" w:color="auto"/>
            <w:right w:val="none" w:sz="0" w:space="0" w:color="auto"/>
          </w:divBdr>
        </w:div>
        <w:div w:id="776634080">
          <w:marLeft w:val="0"/>
          <w:marRight w:val="0"/>
          <w:marTop w:val="0"/>
          <w:marBottom w:val="0"/>
          <w:divBdr>
            <w:top w:val="none" w:sz="0" w:space="0" w:color="auto"/>
            <w:left w:val="none" w:sz="0" w:space="0" w:color="auto"/>
            <w:bottom w:val="none" w:sz="0" w:space="0" w:color="auto"/>
            <w:right w:val="none" w:sz="0" w:space="0" w:color="auto"/>
          </w:divBdr>
        </w:div>
        <w:div w:id="348678114">
          <w:marLeft w:val="0"/>
          <w:marRight w:val="0"/>
          <w:marTop w:val="0"/>
          <w:marBottom w:val="0"/>
          <w:divBdr>
            <w:top w:val="none" w:sz="0" w:space="0" w:color="auto"/>
            <w:left w:val="none" w:sz="0" w:space="0" w:color="auto"/>
            <w:bottom w:val="none" w:sz="0" w:space="0" w:color="auto"/>
            <w:right w:val="none" w:sz="0" w:space="0" w:color="auto"/>
          </w:divBdr>
        </w:div>
        <w:div w:id="1684473093">
          <w:marLeft w:val="0"/>
          <w:marRight w:val="0"/>
          <w:marTop w:val="0"/>
          <w:marBottom w:val="0"/>
          <w:divBdr>
            <w:top w:val="none" w:sz="0" w:space="0" w:color="auto"/>
            <w:left w:val="none" w:sz="0" w:space="0" w:color="auto"/>
            <w:bottom w:val="none" w:sz="0" w:space="0" w:color="auto"/>
            <w:right w:val="none" w:sz="0" w:space="0" w:color="auto"/>
          </w:divBdr>
        </w:div>
        <w:div w:id="600646301">
          <w:marLeft w:val="0"/>
          <w:marRight w:val="0"/>
          <w:marTop w:val="0"/>
          <w:marBottom w:val="0"/>
          <w:divBdr>
            <w:top w:val="none" w:sz="0" w:space="0" w:color="auto"/>
            <w:left w:val="none" w:sz="0" w:space="0" w:color="auto"/>
            <w:bottom w:val="none" w:sz="0" w:space="0" w:color="auto"/>
            <w:right w:val="none" w:sz="0" w:space="0" w:color="auto"/>
          </w:divBdr>
        </w:div>
        <w:div w:id="1975207392">
          <w:marLeft w:val="0"/>
          <w:marRight w:val="0"/>
          <w:marTop w:val="0"/>
          <w:marBottom w:val="0"/>
          <w:divBdr>
            <w:top w:val="none" w:sz="0" w:space="0" w:color="auto"/>
            <w:left w:val="none" w:sz="0" w:space="0" w:color="auto"/>
            <w:bottom w:val="none" w:sz="0" w:space="0" w:color="auto"/>
            <w:right w:val="none" w:sz="0" w:space="0" w:color="auto"/>
          </w:divBdr>
        </w:div>
        <w:div w:id="1073968764">
          <w:marLeft w:val="0"/>
          <w:marRight w:val="0"/>
          <w:marTop w:val="0"/>
          <w:marBottom w:val="0"/>
          <w:divBdr>
            <w:top w:val="none" w:sz="0" w:space="0" w:color="auto"/>
            <w:left w:val="none" w:sz="0" w:space="0" w:color="auto"/>
            <w:bottom w:val="none" w:sz="0" w:space="0" w:color="auto"/>
            <w:right w:val="none" w:sz="0" w:space="0" w:color="auto"/>
          </w:divBdr>
        </w:div>
        <w:div w:id="679813985">
          <w:marLeft w:val="0"/>
          <w:marRight w:val="0"/>
          <w:marTop w:val="0"/>
          <w:marBottom w:val="0"/>
          <w:divBdr>
            <w:top w:val="none" w:sz="0" w:space="0" w:color="auto"/>
            <w:left w:val="none" w:sz="0" w:space="0" w:color="auto"/>
            <w:bottom w:val="none" w:sz="0" w:space="0" w:color="auto"/>
            <w:right w:val="none" w:sz="0" w:space="0" w:color="auto"/>
          </w:divBdr>
        </w:div>
      </w:divsChild>
    </w:div>
    <w:div w:id="1159925975">
      <w:bodyDiv w:val="1"/>
      <w:marLeft w:val="0"/>
      <w:marRight w:val="0"/>
      <w:marTop w:val="0"/>
      <w:marBottom w:val="0"/>
      <w:divBdr>
        <w:top w:val="none" w:sz="0" w:space="0" w:color="auto"/>
        <w:left w:val="none" w:sz="0" w:space="0" w:color="auto"/>
        <w:bottom w:val="none" w:sz="0" w:space="0" w:color="auto"/>
        <w:right w:val="none" w:sz="0" w:space="0" w:color="auto"/>
      </w:divBdr>
      <w:divsChild>
        <w:div w:id="1020544134">
          <w:marLeft w:val="0"/>
          <w:marRight w:val="0"/>
          <w:marTop w:val="0"/>
          <w:marBottom w:val="0"/>
          <w:divBdr>
            <w:top w:val="none" w:sz="0" w:space="0" w:color="auto"/>
            <w:left w:val="none" w:sz="0" w:space="0" w:color="auto"/>
            <w:bottom w:val="none" w:sz="0" w:space="0" w:color="auto"/>
            <w:right w:val="none" w:sz="0" w:space="0" w:color="auto"/>
          </w:divBdr>
        </w:div>
        <w:div w:id="1819876113">
          <w:marLeft w:val="0"/>
          <w:marRight w:val="0"/>
          <w:marTop w:val="0"/>
          <w:marBottom w:val="0"/>
          <w:divBdr>
            <w:top w:val="none" w:sz="0" w:space="0" w:color="auto"/>
            <w:left w:val="none" w:sz="0" w:space="0" w:color="auto"/>
            <w:bottom w:val="none" w:sz="0" w:space="0" w:color="auto"/>
            <w:right w:val="none" w:sz="0" w:space="0" w:color="auto"/>
          </w:divBdr>
        </w:div>
        <w:div w:id="1695841643">
          <w:marLeft w:val="0"/>
          <w:marRight w:val="0"/>
          <w:marTop w:val="0"/>
          <w:marBottom w:val="0"/>
          <w:divBdr>
            <w:top w:val="none" w:sz="0" w:space="0" w:color="auto"/>
            <w:left w:val="none" w:sz="0" w:space="0" w:color="auto"/>
            <w:bottom w:val="none" w:sz="0" w:space="0" w:color="auto"/>
            <w:right w:val="none" w:sz="0" w:space="0" w:color="auto"/>
          </w:divBdr>
        </w:div>
        <w:div w:id="524486389">
          <w:marLeft w:val="0"/>
          <w:marRight w:val="0"/>
          <w:marTop w:val="0"/>
          <w:marBottom w:val="0"/>
          <w:divBdr>
            <w:top w:val="none" w:sz="0" w:space="0" w:color="auto"/>
            <w:left w:val="none" w:sz="0" w:space="0" w:color="auto"/>
            <w:bottom w:val="none" w:sz="0" w:space="0" w:color="auto"/>
            <w:right w:val="none" w:sz="0" w:space="0" w:color="auto"/>
          </w:divBdr>
        </w:div>
        <w:div w:id="1787961659">
          <w:marLeft w:val="0"/>
          <w:marRight w:val="0"/>
          <w:marTop w:val="0"/>
          <w:marBottom w:val="0"/>
          <w:divBdr>
            <w:top w:val="none" w:sz="0" w:space="0" w:color="auto"/>
            <w:left w:val="none" w:sz="0" w:space="0" w:color="auto"/>
            <w:bottom w:val="none" w:sz="0" w:space="0" w:color="auto"/>
            <w:right w:val="none" w:sz="0" w:space="0" w:color="auto"/>
          </w:divBdr>
        </w:div>
        <w:div w:id="1793792026">
          <w:marLeft w:val="0"/>
          <w:marRight w:val="0"/>
          <w:marTop w:val="0"/>
          <w:marBottom w:val="0"/>
          <w:divBdr>
            <w:top w:val="none" w:sz="0" w:space="0" w:color="auto"/>
            <w:left w:val="none" w:sz="0" w:space="0" w:color="auto"/>
            <w:bottom w:val="none" w:sz="0" w:space="0" w:color="auto"/>
            <w:right w:val="none" w:sz="0" w:space="0" w:color="auto"/>
          </w:divBdr>
        </w:div>
        <w:div w:id="871500618">
          <w:marLeft w:val="0"/>
          <w:marRight w:val="0"/>
          <w:marTop w:val="0"/>
          <w:marBottom w:val="0"/>
          <w:divBdr>
            <w:top w:val="none" w:sz="0" w:space="0" w:color="auto"/>
            <w:left w:val="none" w:sz="0" w:space="0" w:color="auto"/>
            <w:bottom w:val="none" w:sz="0" w:space="0" w:color="auto"/>
            <w:right w:val="none" w:sz="0" w:space="0" w:color="auto"/>
          </w:divBdr>
        </w:div>
        <w:div w:id="800460133">
          <w:marLeft w:val="0"/>
          <w:marRight w:val="0"/>
          <w:marTop w:val="0"/>
          <w:marBottom w:val="0"/>
          <w:divBdr>
            <w:top w:val="none" w:sz="0" w:space="0" w:color="auto"/>
            <w:left w:val="none" w:sz="0" w:space="0" w:color="auto"/>
            <w:bottom w:val="none" w:sz="0" w:space="0" w:color="auto"/>
            <w:right w:val="none" w:sz="0" w:space="0" w:color="auto"/>
          </w:divBdr>
        </w:div>
        <w:div w:id="1808353571">
          <w:marLeft w:val="0"/>
          <w:marRight w:val="0"/>
          <w:marTop w:val="0"/>
          <w:marBottom w:val="0"/>
          <w:divBdr>
            <w:top w:val="none" w:sz="0" w:space="0" w:color="auto"/>
            <w:left w:val="none" w:sz="0" w:space="0" w:color="auto"/>
            <w:bottom w:val="none" w:sz="0" w:space="0" w:color="auto"/>
            <w:right w:val="none" w:sz="0" w:space="0" w:color="auto"/>
          </w:divBdr>
        </w:div>
        <w:div w:id="1343511365">
          <w:marLeft w:val="0"/>
          <w:marRight w:val="0"/>
          <w:marTop w:val="0"/>
          <w:marBottom w:val="0"/>
          <w:divBdr>
            <w:top w:val="none" w:sz="0" w:space="0" w:color="auto"/>
            <w:left w:val="none" w:sz="0" w:space="0" w:color="auto"/>
            <w:bottom w:val="none" w:sz="0" w:space="0" w:color="auto"/>
            <w:right w:val="none" w:sz="0" w:space="0" w:color="auto"/>
          </w:divBdr>
        </w:div>
        <w:div w:id="438836323">
          <w:marLeft w:val="0"/>
          <w:marRight w:val="0"/>
          <w:marTop w:val="0"/>
          <w:marBottom w:val="0"/>
          <w:divBdr>
            <w:top w:val="none" w:sz="0" w:space="0" w:color="auto"/>
            <w:left w:val="none" w:sz="0" w:space="0" w:color="auto"/>
            <w:bottom w:val="none" w:sz="0" w:space="0" w:color="auto"/>
            <w:right w:val="none" w:sz="0" w:space="0" w:color="auto"/>
          </w:divBdr>
        </w:div>
        <w:div w:id="150172523">
          <w:marLeft w:val="0"/>
          <w:marRight w:val="0"/>
          <w:marTop w:val="0"/>
          <w:marBottom w:val="0"/>
          <w:divBdr>
            <w:top w:val="none" w:sz="0" w:space="0" w:color="auto"/>
            <w:left w:val="none" w:sz="0" w:space="0" w:color="auto"/>
            <w:bottom w:val="none" w:sz="0" w:space="0" w:color="auto"/>
            <w:right w:val="none" w:sz="0" w:space="0" w:color="auto"/>
          </w:divBdr>
        </w:div>
        <w:div w:id="146282651">
          <w:marLeft w:val="0"/>
          <w:marRight w:val="0"/>
          <w:marTop w:val="0"/>
          <w:marBottom w:val="0"/>
          <w:divBdr>
            <w:top w:val="none" w:sz="0" w:space="0" w:color="auto"/>
            <w:left w:val="none" w:sz="0" w:space="0" w:color="auto"/>
            <w:bottom w:val="none" w:sz="0" w:space="0" w:color="auto"/>
            <w:right w:val="none" w:sz="0" w:space="0" w:color="auto"/>
          </w:divBdr>
        </w:div>
        <w:div w:id="1952586395">
          <w:marLeft w:val="0"/>
          <w:marRight w:val="0"/>
          <w:marTop w:val="0"/>
          <w:marBottom w:val="0"/>
          <w:divBdr>
            <w:top w:val="none" w:sz="0" w:space="0" w:color="auto"/>
            <w:left w:val="none" w:sz="0" w:space="0" w:color="auto"/>
            <w:bottom w:val="none" w:sz="0" w:space="0" w:color="auto"/>
            <w:right w:val="none" w:sz="0" w:space="0" w:color="auto"/>
          </w:divBdr>
        </w:div>
        <w:div w:id="891187060">
          <w:marLeft w:val="0"/>
          <w:marRight w:val="0"/>
          <w:marTop w:val="0"/>
          <w:marBottom w:val="0"/>
          <w:divBdr>
            <w:top w:val="none" w:sz="0" w:space="0" w:color="auto"/>
            <w:left w:val="none" w:sz="0" w:space="0" w:color="auto"/>
            <w:bottom w:val="none" w:sz="0" w:space="0" w:color="auto"/>
            <w:right w:val="none" w:sz="0" w:space="0" w:color="auto"/>
          </w:divBdr>
        </w:div>
        <w:div w:id="1724057399">
          <w:marLeft w:val="0"/>
          <w:marRight w:val="0"/>
          <w:marTop w:val="0"/>
          <w:marBottom w:val="0"/>
          <w:divBdr>
            <w:top w:val="none" w:sz="0" w:space="0" w:color="auto"/>
            <w:left w:val="none" w:sz="0" w:space="0" w:color="auto"/>
            <w:bottom w:val="none" w:sz="0" w:space="0" w:color="auto"/>
            <w:right w:val="none" w:sz="0" w:space="0" w:color="auto"/>
          </w:divBdr>
        </w:div>
        <w:div w:id="1281112997">
          <w:marLeft w:val="0"/>
          <w:marRight w:val="0"/>
          <w:marTop w:val="0"/>
          <w:marBottom w:val="0"/>
          <w:divBdr>
            <w:top w:val="none" w:sz="0" w:space="0" w:color="auto"/>
            <w:left w:val="none" w:sz="0" w:space="0" w:color="auto"/>
            <w:bottom w:val="none" w:sz="0" w:space="0" w:color="auto"/>
            <w:right w:val="none" w:sz="0" w:space="0" w:color="auto"/>
          </w:divBdr>
        </w:div>
        <w:div w:id="1048841902">
          <w:marLeft w:val="0"/>
          <w:marRight w:val="0"/>
          <w:marTop w:val="0"/>
          <w:marBottom w:val="0"/>
          <w:divBdr>
            <w:top w:val="none" w:sz="0" w:space="0" w:color="auto"/>
            <w:left w:val="none" w:sz="0" w:space="0" w:color="auto"/>
            <w:bottom w:val="none" w:sz="0" w:space="0" w:color="auto"/>
            <w:right w:val="none" w:sz="0" w:space="0" w:color="auto"/>
          </w:divBdr>
        </w:div>
        <w:div w:id="1073311330">
          <w:marLeft w:val="0"/>
          <w:marRight w:val="0"/>
          <w:marTop w:val="0"/>
          <w:marBottom w:val="0"/>
          <w:divBdr>
            <w:top w:val="none" w:sz="0" w:space="0" w:color="auto"/>
            <w:left w:val="none" w:sz="0" w:space="0" w:color="auto"/>
            <w:bottom w:val="none" w:sz="0" w:space="0" w:color="auto"/>
            <w:right w:val="none" w:sz="0" w:space="0" w:color="auto"/>
          </w:divBdr>
        </w:div>
        <w:div w:id="1211189001">
          <w:marLeft w:val="0"/>
          <w:marRight w:val="0"/>
          <w:marTop w:val="0"/>
          <w:marBottom w:val="0"/>
          <w:divBdr>
            <w:top w:val="none" w:sz="0" w:space="0" w:color="auto"/>
            <w:left w:val="none" w:sz="0" w:space="0" w:color="auto"/>
            <w:bottom w:val="none" w:sz="0" w:space="0" w:color="auto"/>
            <w:right w:val="none" w:sz="0" w:space="0" w:color="auto"/>
          </w:divBdr>
        </w:div>
        <w:div w:id="1113522490">
          <w:marLeft w:val="0"/>
          <w:marRight w:val="0"/>
          <w:marTop w:val="0"/>
          <w:marBottom w:val="0"/>
          <w:divBdr>
            <w:top w:val="none" w:sz="0" w:space="0" w:color="auto"/>
            <w:left w:val="none" w:sz="0" w:space="0" w:color="auto"/>
            <w:bottom w:val="none" w:sz="0" w:space="0" w:color="auto"/>
            <w:right w:val="none" w:sz="0" w:space="0" w:color="auto"/>
          </w:divBdr>
        </w:div>
        <w:div w:id="426735546">
          <w:marLeft w:val="0"/>
          <w:marRight w:val="0"/>
          <w:marTop w:val="0"/>
          <w:marBottom w:val="0"/>
          <w:divBdr>
            <w:top w:val="none" w:sz="0" w:space="0" w:color="auto"/>
            <w:left w:val="none" w:sz="0" w:space="0" w:color="auto"/>
            <w:bottom w:val="none" w:sz="0" w:space="0" w:color="auto"/>
            <w:right w:val="none" w:sz="0" w:space="0" w:color="auto"/>
          </w:divBdr>
        </w:div>
      </w:divsChild>
    </w:div>
    <w:div w:id="1160852994">
      <w:bodyDiv w:val="1"/>
      <w:marLeft w:val="0"/>
      <w:marRight w:val="0"/>
      <w:marTop w:val="0"/>
      <w:marBottom w:val="0"/>
      <w:divBdr>
        <w:top w:val="none" w:sz="0" w:space="0" w:color="auto"/>
        <w:left w:val="none" w:sz="0" w:space="0" w:color="auto"/>
        <w:bottom w:val="none" w:sz="0" w:space="0" w:color="auto"/>
        <w:right w:val="none" w:sz="0" w:space="0" w:color="auto"/>
      </w:divBdr>
      <w:divsChild>
        <w:div w:id="356809162">
          <w:marLeft w:val="0"/>
          <w:marRight w:val="0"/>
          <w:marTop w:val="0"/>
          <w:marBottom w:val="0"/>
          <w:divBdr>
            <w:top w:val="none" w:sz="0" w:space="0" w:color="auto"/>
            <w:left w:val="none" w:sz="0" w:space="0" w:color="auto"/>
            <w:bottom w:val="none" w:sz="0" w:space="0" w:color="auto"/>
            <w:right w:val="none" w:sz="0" w:space="0" w:color="auto"/>
          </w:divBdr>
        </w:div>
        <w:div w:id="2041781011">
          <w:marLeft w:val="0"/>
          <w:marRight w:val="0"/>
          <w:marTop w:val="0"/>
          <w:marBottom w:val="0"/>
          <w:divBdr>
            <w:top w:val="none" w:sz="0" w:space="0" w:color="auto"/>
            <w:left w:val="none" w:sz="0" w:space="0" w:color="auto"/>
            <w:bottom w:val="none" w:sz="0" w:space="0" w:color="auto"/>
            <w:right w:val="none" w:sz="0" w:space="0" w:color="auto"/>
          </w:divBdr>
        </w:div>
        <w:div w:id="1254122535">
          <w:marLeft w:val="0"/>
          <w:marRight w:val="0"/>
          <w:marTop w:val="0"/>
          <w:marBottom w:val="0"/>
          <w:divBdr>
            <w:top w:val="none" w:sz="0" w:space="0" w:color="auto"/>
            <w:left w:val="none" w:sz="0" w:space="0" w:color="auto"/>
            <w:bottom w:val="none" w:sz="0" w:space="0" w:color="auto"/>
            <w:right w:val="none" w:sz="0" w:space="0" w:color="auto"/>
          </w:divBdr>
        </w:div>
        <w:div w:id="1372194202">
          <w:marLeft w:val="0"/>
          <w:marRight w:val="0"/>
          <w:marTop w:val="0"/>
          <w:marBottom w:val="0"/>
          <w:divBdr>
            <w:top w:val="none" w:sz="0" w:space="0" w:color="auto"/>
            <w:left w:val="none" w:sz="0" w:space="0" w:color="auto"/>
            <w:bottom w:val="none" w:sz="0" w:space="0" w:color="auto"/>
            <w:right w:val="none" w:sz="0" w:space="0" w:color="auto"/>
          </w:divBdr>
        </w:div>
        <w:div w:id="1852983950">
          <w:marLeft w:val="0"/>
          <w:marRight w:val="0"/>
          <w:marTop w:val="0"/>
          <w:marBottom w:val="0"/>
          <w:divBdr>
            <w:top w:val="none" w:sz="0" w:space="0" w:color="auto"/>
            <w:left w:val="none" w:sz="0" w:space="0" w:color="auto"/>
            <w:bottom w:val="none" w:sz="0" w:space="0" w:color="auto"/>
            <w:right w:val="none" w:sz="0" w:space="0" w:color="auto"/>
          </w:divBdr>
        </w:div>
        <w:div w:id="917328340">
          <w:marLeft w:val="0"/>
          <w:marRight w:val="0"/>
          <w:marTop w:val="0"/>
          <w:marBottom w:val="0"/>
          <w:divBdr>
            <w:top w:val="none" w:sz="0" w:space="0" w:color="auto"/>
            <w:left w:val="none" w:sz="0" w:space="0" w:color="auto"/>
            <w:bottom w:val="none" w:sz="0" w:space="0" w:color="auto"/>
            <w:right w:val="none" w:sz="0" w:space="0" w:color="auto"/>
          </w:divBdr>
        </w:div>
        <w:div w:id="1192307303">
          <w:marLeft w:val="0"/>
          <w:marRight w:val="0"/>
          <w:marTop w:val="0"/>
          <w:marBottom w:val="0"/>
          <w:divBdr>
            <w:top w:val="none" w:sz="0" w:space="0" w:color="auto"/>
            <w:left w:val="none" w:sz="0" w:space="0" w:color="auto"/>
            <w:bottom w:val="none" w:sz="0" w:space="0" w:color="auto"/>
            <w:right w:val="none" w:sz="0" w:space="0" w:color="auto"/>
          </w:divBdr>
        </w:div>
        <w:div w:id="938176240">
          <w:marLeft w:val="0"/>
          <w:marRight w:val="0"/>
          <w:marTop w:val="0"/>
          <w:marBottom w:val="0"/>
          <w:divBdr>
            <w:top w:val="none" w:sz="0" w:space="0" w:color="auto"/>
            <w:left w:val="none" w:sz="0" w:space="0" w:color="auto"/>
            <w:bottom w:val="none" w:sz="0" w:space="0" w:color="auto"/>
            <w:right w:val="none" w:sz="0" w:space="0" w:color="auto"/>
          </w:divBdr>
        </w:div>
        <w:div w:id="502598115">
          <w:marLeft w:val="0"/>
          <w:marRight w:val="0"/>
          <w:marTop w:val="0"/>
          <w:marBottom w:val="0"/>
          <w:divBdr>
            <w:top w:val="none" w:sz="0" w:space="0" w:color="auto"/>
            <w:left w:val="none" w:sz="0" w:space="0" w:color="auto"/>
            <w:bottom w:val="none" w:sz="0" w:space="0" w:color="auto"/>
            <w:right w:val="none" w:sz="0" w:space="0" w:color="auto"/>
          </w:divBdr>
        </w:div>
        <w:div w:id="1507555000">
          <w:marLeft w:val="0"/>
          <w:marRight w:val="0"/>
          <w:marTop w:val="0"/>
          <w:marBottom w:val="0"/>
          <w:divBdr>
            <w:top w:val="none" w:sz="0" w:space="0" w:color="auto"/>
            <w:left w:val="none" w:sz="0" w:space="0" w:color="auto"/>
            <w:bottom w:val="none" w:sz="0" w:space="0" w:color="auto"/>
            <w:right w:val="none" w:sz="0" w:space="0" w:color="auto"/>
          </w:divBdr>
        </w:div>
        <w:div w:id="418136042">
          <w:marLeft w:val="0"/>
          <w:marRight w:val="0"/>
          <w:marTop w:val="0"/>
          <w:marBottom w:val="0"/>
          <w:divBdr>
            <w:top w:val="none" w:sz="0" w:space="0" w:color="auto"/>
            <w:left w:val="none" w:sz="0" w:space="0" w:color="auto"/>
            <w:bottom w:val="none" w:sz="0" w:space="0" w:color="auto"/>
            <w:right w:val="none" w:sz="0" w:space="0" w:color="auto"/>
          </w:divBdr>
        </w:div>
        <w:div w:id="486480068">
          <w:marLeft w:val="0"/>
          <w:marRight w:val="0"/>
          <w:marTop w:val="0"/>
          <w:marBottom w:val="0"/>
          <w:divBdr>
            <w:top w:val="none" w:sz="0" w:space="0" w:color="auto"/>
            <w:left w:val="none" w:sz="0" w:space="0" w:color="auto"/>
            <w:bottom w:val="none" w:sz="0" w:space="0" w:color="auto"/>
            <w:right w:val="none" w:sz="0" w:space="0" w:color="auto"/>
          </w:divBdr>
        </w:div>
        <w:div w:id="951400481">
          <w:marLeft w:val="0"/>
          <w:marRight w:val="0"/>
          <w:marTop w:val="0"/>
          <w:marBottom w:val="0"/>
          <w:divBdr>
            <w:top w:val="none" w:sz="0" w:space="0" w:color="auto"/>
            <w:left w:val="none" w:sz="0" w:space="0" w:color="auto"/>
            <w:bottom w:val="none" w:sz="0" w:space="0" w:color="auto"/>
            <w:right w:val="none" w:sz="0" w:space="0" w:color="auto"/>
          </w:divBdr>
        </w:div>
        <w:div w:id="1350444502">
          <w:marLeft w:val="0"/>
          <w:marRight w:val="0"/>
          <w:marTop w:val="0"/>
          <w:marBottom w:val="0"/>
          <w:divBdr>
            <w:top w:val="none" w:sz="0" w:space="0" w:color="auto"/>
            <w:left w:val="none" w:sz="0" w:space="0" w:color="auto"/>
            <w:bottom w:val="none" w:sz="0" w:space="0" w:color="auto"/>
            <w:right w:val="none" w:sz="0" w:space="0" w:color="auto"/>
          </w:divBdr>
        </w:div>
        <w:div w:id="401954402">
          <w:marLeft w:val="0"/>
          <w:marRight w:val="0"/>
          <w:marTop w:val="0"/>
          <w:marBottom w:val="0"/>
          <w:divBdr>
            <w:top w:val="none" w:sz="0" w:space="0" w:color="auto"/>
            <w:left w:val="none" w:sz="0" w:space="0" w:color="auto"/>
            <w:bottom w:val="none" w:sz="0" w:space="0" w:color="auto"/>
            <w:right w:val="none" w:sz="0" w:space="0" w:color="auto"/>
          </w:divBdr>
        </w:div>
        <w:div w:id="2141683140">
          <w:marLeft w:val="0"/>
          <w:marRight w:val="0"/>
          <w:marTop w:val="0"/>
          <w:marBottom w:val="0"/>
          <w:divBdr>
            <w:top w:val="none" w:sz="0" w:space="0" w:color="auto"/>
            <w:left w:val="none" w:sz="0" w:space="0" w:color="auto"/>
            <w:bottom w:val="none" w:sz="0" w:space="0" w:color="auto"/>
            <w:right w:val="none" w:sz="0" w:space="0" w:color="auto"/>
          </w:divBdr>
        </w:div>
        <w:div w:id="74018583">
          <w:marLeft w:val="0"/>
          <w:marRight w:val="0"/>
          <w:marTop w:val="0"/>
          <w:marBottom w:val="0"/>
          <w:divBdr>
            <w:top w:val="none" w:sz="0" w:space="0" w:color="auto"/>
            <w:left w:val="none" w:sz="0" w:space="0" w:color="auto"/>
            <w:bottom w:val="none" w:sz="0" w:space="0" w:color="auto"/>
            <w:right w:val="none" w:sz="0" w:space="0" w:color="auto"/>
          </w:divBdr>
        </w:div>
        <w:div w:id="1939101180">
          <w:marLeft w:val="0"/>
          <w:marRight w:val="0"/>
          <w:marTop w:val="0"/>
          <w:marBottom w:val="0"/>
          <w:divBdr>
            <w:top w:val="none" w:sz="0" w:space="0" w:color="auto"/>
            <w:left w:val="none" w:sz="0" w:space="0" w:color="auto"/>
            <w:bottom w:val="none" w:sz="0" w:space="0" w:color="auto"/>
            <w:right w:val="none" w:sz="0" w:space="0" w:color="auto"/>
          </w:divBdr>
        </w:div>
      </w:divsChild>
    </w:div>
    <w:div w:id="1163810825">
      <w:bodyDiv w:val="1"/>
      <w:marLeft w:val="0"/>
      <w:marRight w:val="0"/>
      <w:marTop w:val="0"/>
      <w:marBottom w:val="0"/>
      <w:divBdr>
        <w:top w:val="none" w:sz="0" w:space="0" w:color="auto"/>
        <w:left w:val="none" w:sz="0" w:space="0" w:color="auto"/>
        <w:bottom w:val="none" w:sz="0" w:space="0" w:color="auto"/>
        <w:right w:val="none" w:sz="0" w:space="0" w:color="auto"/>
      </w:divBdr>
      <w:divsChild>
        <w:div w:id="441613724">
          <w:marLeft w:val="0"/>
          <w:marRight w:val="0"/>
          <w:marTop w:val="0"/>
          <w:marBottom w:val="0"/>
          <w:divBdr>
            <w:top w:val="none" w:sz="0" w:space="0" w:color="auto"/>
            <w:left w:val="none" w:sz="0" w:space="0" w:color="auto"/>
            <w:bottom w:val="none" w:sz="0" w:space="0" w:color="auto"/>
            <w:right w:val="none" w:sz="0" w:space="0" w:color="auto"/>
          </w:divBdr>
        </w:div>
        <w:div w:id="1762142529">
          <w:marLeft w:val="0"/>
          <w:marRight w:val="0"/>
          <w:marTop w:val="0"/>
          <w:marBottom w:val="0"/>
          <w:divBdr>
            <w:top w:val="none" w:sz="0" w:space="0" w:color="auto"/>
            <w:left w:val="none" w:sz="0" w:space="0" w:color="auto"/>
            <w:bottom w:val="none" w:sz="0" w:space="0" w:color="auto"/>
            <w:right w:val="none" w:sz="0" w:space="0" w:color="auto"/>
          </w:divBdr>
        </w:div>
        <w:div w:id="727385951">
          <w:marLeft w:val="0"/>
          <w:marRight w:val="0"/>
          <w:marTop w:val="0"/>
          <w:marBottom w:val="0"/>
          <w:divBdr>
            <w:top w:val="none" w:sz="0" w:space="0" w:color="auto"/>
            <w:left w:val="none" w:sz="0" w:space="0" w:color="auto"/>
            <w:bottom w:val="none" w:sz="0" w:space="0" w:color="auto"/>
            <w:right w:val="none" w:sz="0" w:space="0" w:color="auto"/>
          </w:divBdr>
        </w:div>
        <w:div w:id="1059287802">
          <w:marLeft w:val="0"/>
          <w:marRight w:val="0"/>
          <w:marTop w:val="0"/>
          <w:marBottom w:val="0"/>
          <w:divBdr>
            <w:top w:val="none" w:sz="0" w:space="0" w:color="auto"/>
            <w:left w:val="none" w:sz="0" w:space="0" w:color="auto"/>
            <w:bottom w:val="none" w:sz="0" w:space="0" w:color="auto"/>
            <w:right w:val="none" w:sz="0" w:space="0" w:color="auto"/>
          </w:divBdr>
        </w:div>
        <w:div w:id="317077501">
          <w:marLeft w:val="0"/>
          <w:marRight w:val="0"/>
          <w:marTop w:val="0"/>
          <w:marBottom w:val="0"/>
          <w:divBdr>
            <w:top w:val="none" w:sz="0" w:space="0" w:color="auto"/>
            <w:left w:val="none" w:sz="0" w:space="0" w:color="auto"/>
            <w:bottom w:val="none" w:sz="0" w:space="0" w:color="auto"/>
            <w:right w:val="none" w:sz="0" w:space="0" w:color="auto"/>
          </w:divBdr>
        </w:div>
        <w:div w:id="1994916380">
          <w:marLeft w:val="0"/>
          <w:marRight w:val="0"/>
          <w:marTop w:val="0"/>
          <w:marBottom w:val="0"/>
          <w:divBdr>
            <w:top w:val="none" w:sz="0" w:space="0" w:color="auto"/>
            <w:left w:val="none" w:sz="0" w:space="0" w:color="auto"/>
            <w:bottom w:val="none" w:sz="0" w:space="0" w:color="auto"/>
            <w:right w:val="none" w:sz="0" w:space="0" w:color="auto"/>
          </w:divBdr>
        </w:div>
        <w:div w:id="121582640">
          <w:marLeft w:val="0"/>
          <w:marRight w:val="0"/>
          <w:marTop w:val="0"/>
          <w:marBottom w:val="0"/>
          <w:divBdr>
            <w:top w:val="none" w:sz="0" w:space="0" w:color="auto"/>
            <w:left w:val="none" w:sz="0" w:space="0" w:color="auto"/>
            <w:bottom w:val="none" w:sz="0" w:space="0" w:color="auto"/>
            <w:right w:val="none" w:sz="0" w:space="0" w:color="auto"/>
          </w:divBdr>
        </w:div>
        <w:div w:id="936329583">
          <w:marLeft w:val="0"/>
          <w:marRight w:val="0"/>
          <w:marTop w:val="0"/>
          <w:marBottom w:val="0"/>
          <w:divBdr>
            <w:top w:val="none" w:sz="0" w:space="0" w:color="auto"/>
            <w:left w:val="none" w:sz="0" w:space="0" w:color="auto"/>
            <w:bottom w:val="none" w:sz="0" w:space="0" w:color="auto"/>
            <w:right w:val="none" w:sz="0" w:space="0" w:color="auto"/>
          </w:divBdr>
        </w:div>
        <w:div w:id="1288007371">
          <w:marLeft w:val="0"/>
          <w:marRight w:val="0"/>
          <w:marTop w:val="0"/>
          <w:marBottom w:val="0"/>
          <w:divBdr>
            <w:top w:val="none" w:sz="0" w:space="0" w:color="auto"/>
            <w:left w:val="none" w:sz="0" w:space="0" w:color="auto"/>
            <w:bottom w:val="none" w:sz="0" w:space="0" w:color="auto"/>
            <w:right w:val="none" w:sz="0" w:space="0" w:color="auto"/>
          </w:divBdr>
        </w:div>
        <w:div w:id="24866823">
          <w:marLeft w:val="0"/>
          <w:marRight w:val="0"/>
          <w:marTop w:val="0"/>
          <w:marBottom w:val="0"/>
          <w:divBdr>
            <w:top w:val="none" w:sz="0" w:space="0" w:color="auto"/>
            <w:left w:val="none" w:sz="0" w:space="0" w:color="auto"/>
            <w:bottom w:val="none" w:sz="0" w:space="0" w:color="auto"/>
            <w:right w:val="none" w:sz="0" w:space="0" w:color="auto"/>
          </w:divBdr>
        </w:div>
        <w:div w:id="1856533766">
          <w:marLeft w:val="0"/>
          <w:marRight w:val="0"/>
          <w:marTop w:val="0"/>
          <w:marBottom w:val="0"/>
          <w:divBdr>
            <w:top w:val="none" w:sz="0" w:space="0" w:color="auto"/>
            <w:left w:val="none" w:sz="0" w:space="0" w:color="auto"/>
            <w:bottom w:val="none" w:sz="0" w:space="0" w:color="auto"/>
            <w:right w:val="none" w:sz="0" w:space="0" w:color="auto"/>
          </w:divBdr>
        </w:div>
        <w:div w:id="381490334">
          <w:marLeft w:val="0"/>
          <w:marRight w:val="0"/>
          <w:marTop w:val="0"/>
          <w:marBottom w:val="0"/>
          <w:divBdr>
            <w:top w:val="none" w:sz="0" w:space="0" w:color="auto"/>
            <w:left w:val="none" w:sz="0" w:space="0" w:color="auto"/>
            <w:bottom w:val="none" w:sz="0" w:space="0" w:color="auto"/>
            <w:right w:val="none" w:sz="0" w:space="0" w:color="auto"/>
          </w:divBdr>
        </w:div>
        <w:div w:id="1904102179">
          <w:marLeft w:val="0"/>
          <w:marRight w:val="0"/>
          <w:marTop w:val="0"/>
          <w:marBottom w:val="0"/>
          <w:divBdr>
            <w:top w:val="none" w:sz="0" w:space="0" w:color="auto"/>
            <w:left w:val="none" w:sz="0" w:space="0" w:color="auto"/>
            <w:bottom w:val="none" w:sz="0" w:space="0" w:color="auto"/>
            <w:right w:val="none" w:sz="0" w:space="0" w:color="auto"/>
          </w:divBdr>
        </w:div>
        <w:div w:id="346712162">
          <w:marLeft w:val="0"/>
          <w:marRight w:val="0"/>
          <w:marTop w:val="0"/>
          <w:marBottom w:val="0"/>
          <w:divBdr>
            <w:top w:val="none" w:sz="0" w:space="0" w:color="auto"/>
            <w:left w:val="none" w:sz="0" w:space="0" w:color="auto"/>
            <w:bottom w:val="none" w:sz="0" w:space="0" w:color="auto"/>
            <w:right w:val="none" w:sz="0" w:space="0" w:color="auto"/>
          </w:divBdr>
        </w:div>
        <w:div w:id="285429510">
          <w:marLeft w:val="0"/>
          <w:marRight w:val="0"/>
          <w:marTop w:val="0"/>
          <w:marBottom w:val="0"/>
          <w:divBdr>
            <w:top w:val="none" w:sz="0" w:space="0" w:color="auto"/>
            <w:left w:val="none" w:sz="0" w:space="0" w:color="auto"/>
            <w:bottom w:val="none" w:sz="0" w:space="0" w:color="auto"/>
            <w:right w:val="none" w:sz="0" w:space="0" w:color="auto"/>
          </w:divBdr>
        </w:div>
        <w:div w:id="963970578">
          <w:marLeft w:val="0"/>
          <w:marRight w:val="0"/>
          <w:marTop w:val="0"/>
          <w:marBottom w:val="0"/>
          <w:divBdr>
            <w:top w:val="none" w:sz="0" w:space="0" w:color="auto"/>
            <w:left w:val="none" w:sz="0" w:space="0" w:color="auto"/>
            <w:bottom w:val="none" w:sz="0" w:space="0" w:color="auto"/>
            <w:right w:val="none" w:sz="0" w:space="0" w:color="auto"/>
          </w:divBdr>
        </w:div>
        <w:div w:id="1708794897">
          <w:marLeft w:val="0"/>
          <w:marRight w:val="0"/>
          <w:marTop w:val="0"/>
          <w:marBottom w:val="0"/>
          <w:divBdr>
            <w:top w:val="none" w:sz="0" w:space="0" w:color="auto"/>
            <w:left w:val="none" w:sz="0" w:space="0" w:color="auto"/>
            <w:bottom w:val="none" w:sz="0" w:space="0" w:color="auto"/>
            <w:right w:val="none" w:sz="0" w:space="0" w:color="auto"/>
          </w:divBdr>
        </w:div>
        <w:div w:id="839388738">
          <w:marLeft w:val="0"/>
          <w:marRight w:val="0"/>
          <w:marTop w:val="0"/>
          <w:marBottom w:val="0"/>
          <w:divBdr>
            <w:top w:val="none" w:sz="0" w:space="0" w:color="auto"/>
            <w:left w:val="none" w:sz="0" w:space="0" w:color="auto"/>
            <w:bottom w:val="none" w:sz="0" w:space="0" w:color="auto"/>
            <w:right w:val="none" w:sz="0" w:space="0" w:color="auto"/>
          </w:divBdr>
        </w:div>
        <w:div w:id="2083524127">
          <w:marLeft w:val="0"/>
          <w:marRight w:val="0"/>
          <w:marTop w:val="0"/>
          <w:marBottom w:val="0"/>
          <w:divBdr>
            <w:top w:val="none" w:sz="0" w:space="0" w:color="auto"/>
            <w:left w:val="none" w:sz="0" w:space="0" w:color="auto"/>
            <w:bottom w:val="none" w:sz="0" w:space="0" w:color="auto"/>
            <w:right w:val="none" w:sz="0" w:space="0" w:color="auto"/>
          </w:divBdr>
        </w:div>
        <w:div w:id="1000234680">
          <w:marLeft w:val="0"/>
          <w:marRight w:val="0"/>
          <w:marTop w:val="0"/>
          <w:marBottom w:val="0"/>
          <w:divBdr>
            <w:top w:val="none" w:sz="0" w:space="0" w:color="auto"/>
            <w:left w:val="none" w:sz="0" w:space="0" w:color="auto"/>
            <w:bottom w:val="none" w:sz="0" w:space="0" w:color="auto"/>
            <w:right w:val="none" w:sz="0" w:space="0" w:color="auto"/>
          </w:divBdr>
        </w:div>
        <w:div w:id="1599291338">
          <w:marLeft w:val="0"/>
          <w:marRight w:val="0"/>
          <w:marTop w:val="0"/>
          <w:marBottom w:val="0"/>
          <w:divBdr>
            <w:top w:val="none" w:sz="0" w:space="0" w:color="auto"/>
            <w:left w:val="none" w:sz="0" w:space="0" w:color="auto"/>
            <w:bottom w:val="none" w:sz="0" w:space="0" w:color="auto"/>
            <w:right w:val="none" w:sz="0" w:space="0" w:color="auto"/>
          </w:divBdr>
        </w:div>
        <w:div w:id="1047417805">
          <w:marLeft w:val="0"/>
          <w:marRight w:val="0"/>
          <w:marTop w:val="0"/>
          <w:marBottom w:val="0"/>
          <w:divBdr>
            <w:top w:val="none" w:sz="0" w:space="0" w:color="auto"/>
            <w:left w:val="none" w:sz="0" w:space="0" w:color="auto"/>
            <w:bottom w:val="none" w:sz="0" w:space="0" w:color="auto"/>
            <w:right w:val="none" w:sz="0" w:space="0" w:color="auto"/>
          </w:divBdr>
        </w:div>
        <w:div w:id="325016990">
          <w:marLeft w:val="0"/>
          <w:marRight w:val="0"/>
          <w:marTop w:val="0"/>
          <w:marBottom w:val="0"/>
          <w:divBdr>
            <w:top w:val="none" w:sz="0" w:space="0" w:color="auto"/>
            <w:left w:val="none" w:sz="0" w:space="0" w:color="auto"/>
            <w:bottom w:val="none" w:sz="0" w:space="0" w:color="auto"/>
            <w:right w:val="none" w:sz="0" w:space="0" w:color="auto"/>
          </w:divBdr>
        </w:div>
        <w:div w:id="556210976">
          <w:marLeft w:val="0"/>
          <w:marRight w:val="0"/>
          <w:marTop w:val="0"/>
          <w:marBottom w:val="0"/>
          <w:divBdr>
            <w:top w:val="none" w:sz="0" w:space="0" w:color="auto"/>
            <w:left w:val="none" w:sz="0" w:space="0" w:color="auto"/>
            <w:bottom w:val="none" w:sz="0" w:space="0" w:color="auto"/>
            <w:right w:val="none" w:sz="0" w:space="0" w:color="auto"/>
          </w:divBdr>
        </w:div>
        <w:div w:id="1017192004">
          <w:marLeft w:val="0"/>
          <w:marRight w:val="0"/>
          <w:marTop w:val="0"/>
          <w:marBottom w:val="0"/>
          <w:divBdr>
            <w:top w:val="none" w:sz="0" w:space="0" w:color="auto"/>
            <w:left w:val="none" w:sz="0" w:space="0" w:color="auto"/>
            <w:bottom w:val="none" w:sz="0" w:space="0" w:color="auto"/>
            <w:right w:val="none" w:sz="0" w:space="0" w:color="auto"/>
          </w:divBdr>
        </w:div>
        <w:div w:id="878935161">
          <w:marLeft w:val="0"/>
          <w:marRight w:val="0"/>
          <w:marTop w:val="0"/>
          <w:marBottom w:val="0"/>
          <w:divBdr>
            <w:top w:val="none" w:sz="0" w:space="0" w:color="auto"/>
            <w:left w:val="none" w:sz="0" w:space="0" w:color="auto"/>
            <w:bottom w:val="none" w:sz="0" w:space="0" w:color="auto"/>
            <w:right w:val="none" w:sz="0" w:space="0" w:color="auto"/>
          </w:divBdr>
        </w:div>
        <w:div w:id="1235629880">
          <w:marLeft w:val="0"/>
          <w:marRight w:val="0"/>
          <w:marTop w:val="0"/>
          <w:marBottom w:val="0"/>
          <w:divBdr>
            <w:top w:val="none" w:sz="0" w:space="0" w:color="auto"/>
            <w:left w:val="none" w:sz="0" w:space="0" w:color="auto"/>
            <w:bottom w:val="none" w:sz="0" w:space="0" w:color="auto"/>
            <w:right w:val="none" w:sz="0" w:space="0" w:color="auto"/>
          </w:divBdr>
        </w:div>
        <w:div w:id="119342525">
          <w:marLeft w:val="0"/>
          <w:marRight w:val="0"/>
          <w:marTop w:val="0"/>
          <w:marBottom w:val="0"/>
          <w:divBdr>
            <w:top w:val="none" w:sz="0" w:space="0" w:color="auto"/>
            <w:left w:val="none" w:sz="0" w:space="0" w:color="auto"/>
            <w:bottom w:val="none" w:sz="0" w:space="0" w:color="auto"/>
            <w:right w:val="none" w:sz="0" w:space="0" w:color="auto"/>
          </w:divBdr>
        </w:div>
        <w:div w:id="939682463">
          <w:marLeft w:val="0"/>
          <w:marRight w:val="0"/>
          <w:marTop w:val="0"/>
          <w:marBottom w:val="0"/>
          <w:divBdr>
            <w:top w:val="none" w:sz="0" w:space="0" w:color="auto"/>
            <w:left w:val="none" w:sz="0" w:space="0" w:color="auto"/>
            <w:bottom w:val="none" w:sz="0" w:space="0" w:color="auto"/>
            <w:right w:val="none" w:sz="0" w:space="0" w:color="auto"/>
          </w:divBdr>
        </w:div>
        <w:div w:id="143081763">
          <w:marLeft w:val="0"/>
          <w:marRight w:val="0"/>
          <w:marTop w:val="0"/>
          <w:marBottom w:val="0"/>
          <w:divBdr>
            <w:top w:val="none" w:sz="0" w:space="0" w:color="auto"/>
            <w:left w:val="none" w:sz="0" w:space="0" w:color="auto"/>
            <w:bottom w:val="none" w:sz="0" w:space="0" w:color="auto"/>
            <w:right w:val="none" w:sz="0" w:space="0" w:color="auto"/>
          </w:divBdr>
        </w:div>
        <w:div w:id="1885289306">
          <w:marLeft w:val="0"/>
          <w:marRight w:val="0"/>
          <w:marTop w:val="0"/>
          <w:marBottom w:val="0"/>
          <w:divBdr>
            <w:top w:val="none" w:sz="0" w:space="0" w:color="auto"/>
            <w:left w:val="none" w:sz="0" w:space="0" w:color="auto"/>
            <w:bottom w:val="none" w:sz="0" w:space="0" w:color="auto"/>
            <w:right w:val="none" w:sz="0" w:space="0" w:color="auto"/>
          </w:divBdr>
        </w:div>
        <w:div w:id="346251046">
          <w:marLeft w:val="0"/>
          <w:marRight w:val="0"/>
          <w:marTop w:val="0"/>
          <w:marBottom w:val="0"/>
          <w:divBdr>
            <w:top w:val="none" w:sz="0" w:space="0" w:color="auto"/>
            <w:left w:val="none" w:sz="0" w:space="0" w:color="auto"/>
            <w:bottom w:val="none" w:sz="0" w:space="0" w:color="auto"/>
            <w:right w:val="none" w:sz="0" w:space="0" w:color="auto"/>
          </w:divBdr>
        </w:div>
        <w:div w:id="1580364851">
          <w:marLeft w:val="0"/>
          <w:marRight w:val="0"/>
          <w:marTop w:val="0"/>
          <w:marBottom w:val="0"/>
          <w:divBdr>
            <w:top w:val="none" w:sz="0" w:space="0" w:color="auto"/>
            <w:left w:val="none" w:sz="0" w:space="0" w:color="auto"/>
            <w:bottom w:val="none" w:sz="0" w:space="0" w:color="auto"/>
            <w:right w:val="none" w:sz="0" w:space="0" w:color="auto"/>
          </w:divBdr>
        </w:div>
        <w:div w:id="1735085766">
          <w:marLeft w:val="0"/>
          <w:marRight w:val="0"/>
          <w:marTop w:val="0"/>
          <w:marBottom w:val="0"/>
          <w:divBdr>
            <w:top w:val="none" w:sz="0" w:space="0" w:color="auto"/>
            <w:left w:val="none" w:sz="0" w:space="0" w:color="auto"/>
            <w:bottom w:val="none" w:sz="0" w:space="0" w:color="auto"/>
            <w:right w:val="none" w:sz="0" w:space="0" w:color="auto"/>
          </w:divBdr>
        </w:div>
        <w:div w:id="381296622">
          <w:marLeft w:val="0"/>
          <w:marRight w:val="0"/>
          <w:marTop w:val="0"/>
          <w:marBottom w:val="0"/>
          <w:divBdr>
            <w:top w:val="none" w:sz="0" w:space="0" w:color="auto"/>
            <w:left w:val="none" w:sz="0" w:space="0" w:color="auto"/>
            <w:bottom w:val="none" w:sz="0" w:space="0" w:color="auto"/>
            <w:right w:val="none" w:sz="0" w:space="0" w:color="auto"/>
          </w:divBdr>
        </w:div>
        <w:div w:id="167140936">
          <w:marLeft w:val="0"/>
          <w:marRight w:val="0"/>
          <w:marTop w:val="0"/>
          <w:marBottom w:val="0"/>
          <w:divBdr>
            <w:top w:val="none" w:sz="0" w:space="0" w:color="auto"/>
            <w:left w:val="none" w:sz="0" w:space="0" w:color="auto"/>
            <w:bottom w:val="none" w:sz="0" w:space="0" w:color="auto"/>
            <w:right w:val="none" w:sz="0" w:space="0" w:color="auto"/>
          </w:divBdr>
        </w:div>
        <w:div w:id="455104053">
          <w:marLeft w:val="0"/>
          <w:marRight w:val="0"/>
          <w:marTop w:val="0"/>
          <w:marBottom w:val="0"/>
          <w:divBdr>
            <w:top w:val="none" w:sz="0" w:space="0" w:color="auto"/>
            <w:left w:val="none" w:sz="0" w:space="0" w:color="auto"/>
            <w:bottom w:val="none" w:sz="0" w:space="0" w:color="auto"/>
            <w:right w:val="none" w:sz="0" w:space="0" w:color="auto"/>
          </w:divBdr>
        </w:div>
        <w:div w:id="1306661697">
          <w:marLeft w:val="0"/>
          <w:marRight w:val="0"/>
          <w:marTop w:val="0"/>
          <w:marBottom w:val="0"/>
          <w:divBdr>
            <w:top w:val="none" w:sz="0" w:space="0" w:color="auto"/>
            <w:left w:val="none" w:sz="0" w:space="0" w:color="auto"/>
            <w:bottom w:val="none" w:sz="0" w:space="0" w:color="auto"/>
            <w:right w:val="none" w:sz="0" w:space="0" w:color="auto"/>
          </w:divBdr>
        </w:div>
        <w:div w:id="576985959">
          <w:marLeft w:val="0"/>
          <w:marRight w:val="0"/>
          <w:marTop w:val="0"/>
          <w:marBottom w:val="0"/>
          <w:divBdr>
            <w:top w:val="none" w:sz="0" w:space="0" w:color="auto"/>
            <w:left w:val="none" w:sz="0" w:space="0" w:color="auto"/>
            <w:bottom w:val="none" w:sz="0" w:space="0" w:color="auto"/>
            <w:right w:val="none" w:sz="0" w:space="0" w:color="auto"/>
          </w:divBdr>
        </w:div>
        <w:div w:id="1633630953">
          <w:marLeft w:val="0"/>
          <w:marRight w:val="0"/>
          <w:marTop w:val="0"/>
          <w:marBottom w:val="0"/>
          <w:divBdr>
            <w:top w:val="none" w:sz="0" w:space="0" w:color="auto"/>
            <w:left w:val="none" w:sz="0" w:space="0" w:color="auto"/>
            <w:bottom w:val="none" w:sz="0" w:space="0" w:color="auto"/>
            <w:right w:val="none" w:sz="0" w:space="0" w:color="auto"/>
          </w:divBdr>
        </w:div>
        <w:div w:id="284312793">
          <w:marLeft w:val="0"/>
          <w:marRight w:val="0"/>
          <w:marTop w:val="0"/>
          <w:marBottom w:val="0"/>
          <w:divBdr>
            <w:top w:val="none" w:sz="0" w:space="0" w:color="auto"/>
            <w:left w:val="none" w:sz="0" w:space="0" w:color="auto"/>
            <w:bottom w:val="none" w:sz="0" w:space="0" w:color="auto"/>
            <w:right w:val="none" w:sz="0" w:space="0" w:color="auto"/>
          </w:divBdr>
        </w:div>
        <w:div w:id="1743986114">
          <w:marLeft w:val="0"/>
          <w:marRight w:val="0"/>
          <w:marTop w:val="0"/>
          <w:marBottom w:val="0"/>
          <w:divBdr>
            <w:top w:val="none" w:sz="0" w:space="0" w:color="auto"/>
            <w:left w:val="none" w:sz="0" w:space="0" w:color="auto"/>
            <w:bottom w:val="none" w:sz="0" w:space="0" w:color="auto"/>
            <w:right w:val="none" w:sz="0" w:space="0" w:color="auto"/>
          </w:divBdr>
        </w:div>
        <w:div w:id="436025719">
          <w:marLeft w:val="0"/>
          <w:marRight w:val="0"/>
          <w:marTop w:val="0"/>
          <w:marBottom w:val="0"/>
          <w:divBdr>
            <w:top w:val="none" w:sz="0" w:space="0" w:color="auto"/>
            <w:left w:val="none" w:sz="0" w:space="0" w:color="auto"/>
            <w:bottom w:val="none" w:sz="0" w:space="0" w:color="auto"/>
            <w:right w:val="none" w:sz="0" w:space="0" w:color="auto"/>
          </w:divBdr>
        </w:div>
        <w:div w:id="749160710">
          <w:marLeft w:val="0"/>
          <w:marRight w:val="0"/>
          <w:marTop w:val="0"/>
          <w:marBottom w:val="0"/>
          <w:divBdr>
            <w:top w:val="none" w:sz="0" w:space="0" w:color="auto"/>
            <w:left w:val="none" w:sz="0" w:space="0" w:color="auto"/>
            <w:bottom w:val="none" w:sz="0" w:space="0" w:color="auto"/>
            <w:right w:val="none" w:sz="0" w:space="0" w:color="auto"/>
          </w:divBdr>
        </w:div>
        <w:div w:id="321005999">
          <w:marLeft w:val="0"/>
          <w:marRight w:val="0"/>
          <w:marTop w:val="0"/>
          <w:marBottom w:val="0"/>
          <w:divBdr>
            <w:top w:val="none" w:sz="0" w:space="0" w:color="auto"/>
            <w:left w:val="none" w:sz="0" w:space="0" w:color="auto"/>
            <w:bottom w:val="none" w:sz="0" w:space="0" w:color="auto"/>
            <w:right w:val="none" w:sz="0" w:space="0" w:color="auto"/>
          </w:divBdr>
        </w:div>
        <w:div w:id="540635732">
          <w:marLeft w:val="0"/>
          <w:marRight w:val="0"/>
          <w:marTop w:val="0"/>
          <w:marBottom w:val="0"/>
          <w:divBdr>
            <w:top w:val="none" w:sz="0" w:space="0" w:color="auto"/>
            <w:left w:val="none" w:sz="0" w:space="0" w:color="auto"/>
            <w:bottom w:val="none" w:sz="0" w:space="0" w:color="auto"/>
            <w:right w:val="none" w:sz="0" w:space="0" w:color="auto"/>
          </w:divBdr>
        </w:div>
        <w:div w:id="1028870270">
          <w:marLeft w:val="0"/>
          <w:marRight w:val="0"/>
          <w:marTop w:val="0"/>
          <w:marBottom w:val="0"/>
          <w:divBdr>
            <w:top w:val="none" w:sz="0" w:space="0" w:color="auto"/>
            <w:left w:val="none" w:sz="0" w:space="0" w:color="auto"/>
            <w:bottom w:val="none" w:sz="0" w:space="0" w:color="auto"/>
            <w:right w:val="none" w:sz="0" w:space="0" w:color="auto"/>
          </w:divBdr>
        </w:div>
        <w:div w:id="320428782">
          <w:marLeft w:val="0"/>
          <w:marRight w:val="0"/>
          <w:marTop w:val="0"/>
          <w:marBottom w:val="0"/>
          <w:divBdr>
            <w:top w:val="none" w:sz="0" w:space="0" w:color="auto"/>
            <w:left w:val="none" w:sz="0" w:space="0" w:color="auto"/>
            <w:bottom w:val="none" w:sz="0" w:space="0" w:color="auto"/>
            <w:right w:val="none" w:sz="0" w:space="0" w:color="auto"/>
          </w:divBdr>
        </w:div>
        <w:div w:id="2087877744">
          <w:marLeft w:val="0"/>
          <w:marRight w:val="0"/>
          <w:marTop w:val="0"/>
          <w:marBottom w:val="0"/>
          <w:divBdr>
            <w:top w:val="none" w:sz="0" w:space="0" w:color="auto"/>
            <w:left w:val="none" w:sz="0" w:space="0" w:color="auto"/>
            <w:bottom w:val="none" w:sz="0" w:space="0" w:color="auto"/>
            <w:right w:val="none" w:sz="0" w:space="0" w:color="auto"/>
          </w:divBdr>
        </w:div>
        <w:div w:id="1988895035">
          <w:marLeft w:val="0"/>
          <w:marRight w:val="0"/>
          <w:marTop w:val="0"/>
          <w:marBottom w:val="0"/>
          <w:divBdr>
            <w:top w:val="none" w:sz="0" w:space="0" w:color="auto"/>
            <w:left w:val="none" w:sz="0" w:space="0" w:color="auto"/>
            <w:bottom w:val="none" w:sz="0" w:space="0" w:color="auto"/>
            <w:right w:val="none" w:sz="0" w:space="0" w:color="auto"/>
          </w:divBdr>
        </w:div>
        <w:div w:id="1976064764">
          <w:marLeft w:val="0"/>
          <w:marRight w:val="0"/>
          <w:marTop w:val="0"/>
          <w:marBottom w:val="0"/>
          <w:divBdr>
            <w:top w:val="none" w:sz="0" w:space="0" w:color="auto"/>
            <w:left w:val="none" w:sz="0" w:space="0" w:color="auto"/>
            <w:bottom w:val="none" w:sz="0" w:space="0" w:color="auto"/>
            <w:right w:val="none" w:sz="0" w:space="0" w:color="auto"/>
          </w:divBdr>
        </w:div>
        <w:div w:id="372774031">
          <w:marLeft w:val="0"/>
          <w:marRight w:val="0"/>
          <w:marTop w:val="0"/>
          <w:marBottom w:val="0"/>
          <w:divBdr>
            <w:top w:val="none" w:sz="0" w:space="0" w:color="auto"/>
            <w:left w:val="none" w:sz="0" w:space="0" w:color="auto"/>
            <w:bottom w:val="none" w:sz="0" w:space="0" w:color="auto"/>
            <w:right w:val="none" w:sz="0" w:space="0" w:color="auto"/>
          </w:divBdr>
        </w:div>
        <w:div w:id="882208109">
          <w:marLeft w:val="0"/>
          <w:marRight w:val="0"/>
          <w:marTop w:val="0"/>
          <w:marBottom w:val="0"/>
          <w:divBdr>
            <w:top w:val="none" w:sz="0" w:space="0" w:color="auto"/>
            <w:left w:val="none" w:sz="0" w:space="0" w:color="auto"/>
            <w:bottom w:val="none" w:sz="0" w:space="0" w:color="auto"/>
            <w:right w:val="none" w:sz="0" w:space="0" w:color="auto"/>
          </w:divBdr>
        </w:div>
        <w:div w:id="83845598">
          <w:marLeft w:val="0"/>
          <w:marRight w:val="0"/>
          <w:marTop w:val="0"/>
          <w:marBottom w:val="0"/>
          <w:divBdr>
            <w:top w:val="none" w:sz="0" w:space="0" w:color="auto"/>
            <w:left w:val="none" w:sz="0" w:space="0" w:color="auto"/>
            <w:bottom w:val="none" w:sz="0" w:space="0" w:color="auto"/>
            <w:right w:val="none" w:sz="0" w:space="0" w:color="auto"/>
          </w:divBdr>
        </w:div>
        <w:div w:id="485170193">
          <w:marLeft w:val="0"/>
          <w:marRight w:val="0"/>
          <w:marTop w:val="0"/>
          <w:marBottom w:val="0"/>
          <w:divBdr>
            <w:top w:val="none" w:sz="0" w:space="0" w:color="auto"/>
            <w:left w:val="none" w:sz="0" w:space="0" w:color="auto"/>
            <w:bottom w:val="none" w:sz="0" w:space="0" w:color="auto"/>
            <w:right w:val="none" w:sz="0" w:space="0" w:color="auto"/>
          </w:divBdr>
        </w:div>
        <w:div w:id="1234387717">
          <w:marLeft w:val="0"/>
          <w:marRight w:val="0"/>
          <w:marTop w:val="0"/>
          <w:marBottom w:val="0"/>
          <w:divBdr>
            <w:top w:val="none" w:sz="0" w:space="0" w:color="auto"/>
            <w:left w:val="none" w:sz="0" w:space="0" w:color="auto"/>
            <w:bottom w:val="none" w:sz="0" w:space="0" w:color="auto"/>
            <w:right w:val="none" w:sz="0" w:space="0" w:color="auto"/>
          </w:divBdr>
        </w:div>
        <w:div w:id="953752658">
          <w:marLeft w:val="0"/>
          <w:marRight w:val="0"/>
          <w:marTop w:val="0"/>
          <w:marBottom w:val="0"/>
          <w:divBdr>
            <w:top w:val="none" w:sz="0" w:space="0" w:color="auto"/>
            <w:left w:val="none" w:sz="0" w:space="0" w:color="auto"/>
            <w:bottom w:val="none" w:sz="0" w:space="0" w:color="auto"/>
            <w:right w:val="none" w:sz="0" w:space="0" w:color="auto"/>
          </w:divBdr>
        </w:div>
        <w:div w:id="1943996862">
          <w:marLeft w:val="0"/>
          <w:marRight w:val="0"/>
          <w:marTop w:val="0"/>
          <w:marBottom w:val="0"/>
          <w:divBdr>
            <w:top w:val="none" w:sz="0" w:space="0" w:color="auto"/>
            <w:left w:val="none" w:sz="0" w:space="0" w:color="auto"/>
            <w:bottom w:val="none" w:sz="0" w:space="0" w:color="auto"/>
            <w:right w:val="none" w:sz="0" w:space="0" w:color="auto"/>
          </w:divBdr>
        </w:div>
        <w:div w:id="1004744136">
          <w:marLeft w:val="0"/>
          <w:marRight w:val="0"/>
          <w:marTop w:val="0"/>
          <w:marBottom w:val="0"/>
          <w:divBdr>
            <w:top w:val="none" w:sz="0" w:space="0" w:color="auto"/>
            <w:left w:val="none" w:sz="0" w:space="0" w:color="auto"/>
            <w:bottom w:val="none" w:sz="0" w:space="0" w:color="auto"/>
            <w:right w:val="none" w:sz="0" w:space="0" w:color="auto"/>
          </w:divBdr>
        </w:div>
        <w:div w:id="1722828794">
          <w:marLeft w:val="0"/>
          <w:marRight w:val="0"/>
          <w:marTop w:val="0"/>
          <w:marBottom w:val="0"/>
          <w:divBdr>
            <w:top w:val="none" w:sz="0" w:space="0" w:color="auto"/>
            <w:left w:val="none" w:sz="0" w:space="0" w:color="auto"/>
            <w:bottom w:val="none" w:sz="0" w:space="0" w:color="auto"/>
            <w:right w:val="none" w:sz="0" w:space="0" w:color="auto"/>
          </w:divBdr>
        </w:div>
        <w:div w:id="1743284650">
          <w:marLeft w:val="0"/>
          <w:marRight w:val="0"/>
          <w:marTop w:val="0"/>
          <w:marBottom w:val="0"/>
          <w:divBdr>
            <w:top w:val="none" w:sz="0" w:space="0" w:color="auto"/>
            <w:left w:val="none" w:sz="0" w:space="0" w:color="auto"/>
            <w:bottom w:val="none" w:sz="0" w:space="0" w:color="auto"/>
            <w:right w:val="none" w:sz="0" w:space="0" w:color="auto"/>
          </w:divBdr>
        </w:div>
        <w:div w:id="1463037757">
          <w:marLeft w:val="0"/>
          <w:marRight w:val="0"/>
          <w:marTop w:val="0"/>
          <w:marBottom w:val="0"/>
          <w:divBdr>
            <w:top w:val="none" w:sz="0" w:space="0" w:color="auto"/>
            <w:left w:val="none" w:sz="0" w:space="0" w:color="auto"/>
            <w:bottom w:val="none" w:sz="0" w:space="0" w:color="auto"/>
            <w:right w:val="none" w:sz="0" w:space="0" w:color="auto"/>
          </w:divBdr>
        </w:div>
      </w:divsChild>
    </w:div>
    <w:div w:id="1167860874">
      <w:bodyDiv w:val="1"/>
      <w:marLeft w:val="0"/>
      <w:marRight w:val="0"/>
      <w:marTop w:val="0"/>
      <w:marBottom w:val="0"/>
      <w:divBdr>
        <w:top w:val="none" w:sz="0" w:space="0" w:color="auto"/>
        <w:left w:val="none" w:sz="0" w:space="0" w:color="auto"/>
        <w:bottom w:val="none" w:sz="0" w:space="0" w:color="auto"/>
        <w:right w:val="none" w:sz="0" w:space="0" w:color="auto"/>
      </w:divBdr>
      <w:divsChild>
        <w:div w:id="1361203461">
          <w:marLeft w:val="0"/>
          <w:marRight w:val="0"/>
          <w:marTop w:val="0"/>
          <w:marBottom w:val="0"/>
          <w:divBdr>
            <w:top w:val="none" w:sz="0" w:space="0" w:color="auto"/>
            <w:left w:val="none" w:sz="0" w:space="0" w:color="auto"/>
            <w:bottom w:val="none" w:sz="0" w:space="0" w:color="auto"/>
            <w:right w:val="none" w:sz="0" w:space="0" w:color="auto"/>
          </w:divBdr>
        </w:div>
        <w:div w:id="1116875364">
          <w:marLeft w:val="0"/>
          <w:marRight w:val="0"/>
          <w:marTop w:val="0"/>
          <w:marBottom w:val="0"/>
          <w:divBdr>
            <w:top w:val="none" w:sz="0" w:space="0" w:color="auto"/>
            <w:left w:val="none" w:sz="0" w:space="0" w:color="auto"/>
            <w:bottom w:val="none" w:sz="0" w:space="0" w:color="auto"/>
            <w:right w:val="none" w:sz="0" w:space="0" w:color="auto"/>
          </w:divBdr>
        </w:div>
        <w:div w:id="1232080457">
          <w:marLeft w:val="0"/>
          <w:marRight w:val="0"/>
          <w:marTop w:val="0"/>
          <w:marBottom w:val="0"/>
          <w:divBdr>
            <w:top w:val="none" w:sz="0" w:space="0" w:color="auto"/>
            <w:left w:val="none" w:sz="0" w:space="0" w:color="auto"/>
            <w:bottom w:val="none" w:sz="0" w:space="0" w:color="auto"/>
            <w:right w:val="none" w:sz="0" w:space="0" w:color="auto"/>
          </w:divBdr>
        </w:div>
        <w:div w:id="135606781">
          <w:marLeft w:val="0"/>
          <w:marRight w:val="0"/>
          <w:marTop w:val="0"/>
          <w:marBottom w:val="0"/>
          <w:divBdr>
            <w:top w:val="none" w:sz="0" w:space="0" w:color="auto"/>
            <w:left w:val="none" w:sz="0" w:space="0" w:color="auto"/>
            <w:bottom w:val="none" w:sz="0" w:space="0" w:color="auto"/>
            <w:right w:val="none" w:sz="0" w:space="0" w:color="auto"/>
          </w:divBdr>
        </w:div>
        <w:div w:id="1174606668">
          <w:marLeft w:val="0"/>
          <w:marRight w:val="0"/>
          <w:marTop w:val="0"/>
          <w:marBottom w:val="0"/>
          <w:divBdr>
            <w:top w:val="none" w:sz="0" w:space="0" w:color="auto"/>
            <w:left w:val="none" w:sz="0" w:space="0" w:color="auto"/>
            <w:bottom w:val="none" w:sz="0" w:space="0" w:color="auto"/>
            <w:right w:val="none" w:sz="0" w:space="0" w:color="auto"/>
          </w:divBdr>
        </w:div>
        <w:div w:id="1393888763">
          <w:marLeft w:val="0"/>
          <w:marRight w:val="0"/>
          <w:marTop w:val="0"/>
          <w:marBottom w:val="0"/>
          <w:divBdr>
            <w:top w:val="none" w:sz="0" w:space="0" w:color="auto"/>
            <w:left w:val="none" w:sz="0" w:space="0" w:color="auto"/>
            <w:bottom w:val="none" w:sz="0" w:space="0" w:color="auto"/>
            <w:right w:val="none" w:sz="0" w:space="0" w:color="auto"/>
          </w:divBdr>
        </w:div>
        <w:div w:id="1641300078">
          <w:marLeft w:val="0"/>
          <w:marRight w:val="0"/>
          <w:marTop w:val="0"/>
          <w:marBottom w:val="0"/>
          <w:divBdr>
            <w:top w:val="none" w:sz="0" w:space="0" w:color="auto"/>
            <w:left w:val="none" w:sz="0" w:space="0" w:color="auto"/>
            <w:bottom w:val="none" w:sz="0" w:space="0" w:color="auto"/>
            <w:right w:val="none" w:sz="0" w:space="0" w:color="auto"/>
          </w:divBdr>
        </w:div>
        <w:div w:id="1441991611">
          <w:marLeft w:val="0"/>
          <w:marRight w:val="0"/>
          <w:marTop w:val="0"/>
          <w:marBottom w:val="0"/>
          <w:divBdr>
            <w:top w:val="none" w:sz="0" w:space="0" w:color="auto"/>
            <w:left w:val="none" w:sz="0" w:space="0" w:color="auto"/>
            <w:bottom w:val="none" w:sz="0" w:space="0" w:color="auto"/>
            <w:right w:val="none" w:sz="0" w:space="0" w:color="auto"/>
          </w:divBdr>
        </w:div>
        <w:div w:id="392318884">
          <w:marLeft w:val="0"/>
          <w:marRight w:val="0"/>
          <w:marTop w:val="0"/>
          <w:marBottom w:val="0"/>
          <w:divBdr>
            <w:top w:val="none" w:sz="0" w:space="0" w:color="auto"/>
            <w:left w:val="none" w:sz="0" w:space="0" w:color="auto"/>
            <w:bottom w:val="none" w:sz="0" w:space="0" w:color="auto"/>
            <w:right w:val="none" w:sz="0" w:space="0" w:color="auto"/>
          </w:divBdr>
        </w:div>
        <w:div w:id="1953511766">
          <w:marLeft w:val="0"/>
          <w:marRight w:val="0"/>
          <w:marTop w:val="0"/>
          <w:marBottom w:val="0"/>
          <w:divBdr>
            <w:top w:val="none" w:sz="0" w:space="0" w:color="auto"/>
            <w:left w:val="none" w:sz="0" w:space="0" w:color="auto"/>
            <w:bottom w:val="none" w:sz="0" w:space="0" w:color="auto"/>
            <w:right w:val="none" w:sz="0" w:space="0" w:color="auto"/>
          </w:divBdr>
        </w:div>
        <w:div w:id="596056807">
          <w:marLeft w:val="0"/>
          <w:marRight w:val="0"/>
          <w:marTop w:val="0"/>
          <w:marBottom w:val="0"/>
          <w:divBdr>
            <w:top w:val="none" w:sz="0" w:space="0" w:color="auto"/>
            <w:left w:val="none" w:sz="0" w:space="0" w:color="auto"/>
            <w:bottom w:val="none" w:sz="0" w:space="0" w:color="auto"/>
            <w:right w:val="none" w:sz="0" w:space="0" w:color="auto"/>
          </w:divBdr>
        </w:div>
        <w:div w:id="469059628">
          <w:marLeft w:val="0"/>
          <w:marRight w:val="0"/>
          <w:marTop w:val="0"/>
          <w:marBottom w:val="0"/>
          <w:divBdr>
            <w:top w:val="none" w:sz="0" w:space="0" w:color="auto"/>
            <w:left w:val="none" w:sz="0" w:space="0" w:color="auto"/>
            <w:bottom w:val="none" w:sz="0" w:space="0" w:color="auto"/>
            <w:right w:val="none" w:sz="0" w:space="0" w:color="auto"/>
          </w:divBdr>
        </w:div>
        <w:div w:id="1593510914">
          <w:marLeft w:val="0"/>
          <w:marRight w:val="0"/>
          <w:marTop w:val="0"/>
          <w:marBottom w:val="0"/>
          <w:divBdr>
            <w:top w:val="none" w:sz="0" w:space="0" w:color="auto"/>
            <w:left w:val="none" w:sz="0" w:space="0" w:color="auto"/>
            <w:bottom w:val="none" w:sz="0" w:space="0" w:color="auto"/>
            <w:right w:val="none" w:sz="0" w:space="0" w:color="auto"/>
          </w:divBdr>
        </w:div>
        <w:div w:id="685450245">
          <w:marLeft w:val="0"/>
          <w:marRight w:val="0"/>
          <w:marTop w:val="0"/>
          <w:marBottom w:val="0"/>
          <w:divBdr>
            <w:top w:val="none" w:sz="0" w:space="0" w:color="auto"/>
            <w:left w:val="none" w:sz="0" w:space="0" w:color="auto"/>
            <w:bottom w:val="none" w:sz="0" w:space="0" w:color="auto"/>
            <w:right w:val="none" w:sz="0" w:space="0" w:color="auto"/>
          </w:divBdr>
        </w:div>
        <w:div w:id="1724594453">
          <w:marLeft w:val="0"/>
          <w:marRight w:val="0"/>
          <w:marTop w:val="0"/>
          <w:marBottom w:val="0"/>
          <w:divBdr>
            <w:top w:val="none" w:sz="0" w:space="0" w:color="auto"/>
            <w:left w:val="none" w:sz="0" w:space="0" w:color="auto"/>
            <w:bottom w:val="none" w:sz="0" w:space="0" w:color="auto"/>
            <w:right w:val="none" w:sz="0" w:space="0" w:color="auto"/>
          </w:divBdr>
        </w:div>
        <w:div w:id="2046757556">
          <w:marLeft w:val="0"/>
          <w:marRight w:val="0"/>
          <w:marTop w:val="0"/>
          <w:marBottom w:val="0"/>
          <w:divBdr>
            <w:top w:val="none" w:sz="0" w:space="0" w:color="auto"/>
            <w:left w:val="none" w:sz="0" w:space="0" w:color="auto"/>
            <w:bottom w:val="none" w:sz="0" w:space="0" w:color="auto"/>
            <w:right w:val="none" w:sz="0" w:space="0" w:color="auto"/>
          </w:divBdr>
        </w:div>
        <w:div w:id="641740234">
          <w:marLeft w:val="0"/>
          <w:marRight w:val="0"/>
          <w:marTop w:val="0"/>
          <w:marBottom w:val="0"/>
          <w:divBdr>
            <w:top w:val="none" w:sz="0" w:space="0" w:color="auto"/>
            <w:left w:val="none" w:sz="0" w:space="0" w:color="auto"/>
            <w:bottom w:val="none" w:sz="0" w:space="0" w:color="auto"/>
            <w:right w:val="none" w:sz="0" w:space="0" w:color="auto"/>
          </w:divBdr>
        </w:div>
        <w:div w:id="845680174">
          <w:marLeft w:val="0"/>
          <w:marRight w:val="0"/>
          <w:marTop w:val="0"/>
          <w:marBottom w:val="0"/>
          <w:divBdr>
            <w:top w:val="none" w:sz="0" w:space="0" w:color="auto"/>
            <w:left w:val="none" w:sz="0" w:space="0" w:color="auto"/>
            <w:bottom w:val="none" w:sz="0" w:space="0" w:color="auto"/>
            <w:right w:val="none" w:sz="0" w:space="0" w:color="auto"/>
          </w:divBdr>
        </w:div>
        <w:div w:id="1945111335">
          <w:marLeft w:val="0"/>
          <w:marRight w:val="0"/>
          <w:marTop w:val="0"/>
          <w:marBottom w:val="0"/>
          <w:divBdr>
            <w:top w:val="none" w:sz="0" w:space="0" w:color="auto"/>
            <w:left w:val="none" w:sz="0" w:space="0" w:color="auto"/>
            <w:bottom w:val="none" w:sz="0" w:space="0" w:color="auto"/>
            <w:right w:val="none" w:sz="0" w:space="0" w:color="auto"/>
          </w:divBdr>
        </w:div>
        <w:div w:id="1440447850">
          <w:marLeft w:val="0"/>
          <w:marRight w:val="0"/>
          <w:marTop w:val="0"/>
          <w:marBottom w:val="0"/>
          <w:divBdr>
            <w:top w:val="none" w:sz="0" w:space="0" w:color="auto"/>
            <w:left w:val="none" w:sz="0" w:space="0" w:color="auto"/>
            <w:bottom w:val="none" w:sz="0" w:space="0" w:color="auto"/>
            <w:right w:val="none" w:sz="0" w:space="0" w:color="auto"/>
          </w:divBdr>
        </w:div>
        <w:div w:id="161362206">
          <w:marLeft w:val="0"/>
          <w:marRight w:val="0"/>
          <w:marTop w:val="0"/>
          <w:marBottom w:val="0"/>
          <w:divBdr>
            <w:top w:val="none" w:sz="0" w:space="0" w:color="auto"/>
            <w:left w:val="none" w:sz="0" w:space="0" w:color="auto"/>
            <w:bottom w:val="none" w:sz="0" w:space="0" w:color="auto"/>
            <w:right w:val="none" w:sz="0" w:space="0" w:color="auto"/>
          </w:divBdr>
        </w:div>
        <w:div w:id="1695300190">
          <w:marLeft w:val="0"/>
          <w:marRight w:val="0"/>
          <w:marTop w:val="0"/>
          <w:marBottom w:val="0"/>
          <w:divBdr>
            <w:top w:val="none" w:sz="0" w:space="0" w:color="auto"/>
            <w:left w:val="none" w:sz="0" w:space="0" w:color="auto"/>
            <w:bottom w:val="none" w:sz="0" w:space="0" w:color="auto"/>
            <w:right w:val="none" w:sz="0" w:space="0" w:color="auto"/>
          </w:divBdr>
        </w:div>
        <w:div w:id="818352558">
          <w:marLeft w:val="0"/>
          <w:marRight w:val="0"/>
          <w:marTop w:val="0"/>
          <w:marBottom w:val="0"/>
          <w:divBdr>
            <w:top w:val="none" w:sz="0" w:space="0" w:color="auto"/>
            <w:left w:val="none" w:sz="0" w:space="0" w:color="auto"/>
            <w:bottom w:val="none" w:sz="0" w:space="0" w:color="auto"/>
            <w:right w:val="none" w:sz="0" w:space="0" w:color="auto"/>
          </w:divBdr>
        </w:div>
        <w:div w:id="1323313696">
          <w:marLeft w:val="0"/>
          <w:marRight w:val="0"/>
          <w:marTop w:val="0"/>
          <w:marBottom w:val="0"/>
          <w:divBdr>
            <w:top w:val="none" w:sz="0" w:space="0" w:color="auto"/>
            <w:left w:val="none" w:sz="0" w:space="0" w:color="auto"/>
            <w:bottom w:val="none" w:sz="0" w:space="0" w:color="auto"/>
            <w:right w:val="none" w:sz="0" w:space="0" w:color="auto"/>
          </w:divBdr>
        </w:div>
        <w:div w:id="253132645">
          <w:marLeft w:val="0"/>
          <w:marRight w:val="0"/>
          <w:marTop w:val="0"/>
          <w:marBottom w:val="0"/>
          <w:divBdr>
            <w:top w:val="none" w:sz="0" w:space="0" w:color="auto"/>
            <w:left w:val="none" w:sz="0" w:space="0" w:color="auto"/>
            <w:bottom w:val="none" w:sz="0" w:space="0" w:color="auto"/>
            <w:right w:val="none" w:sz="0" w:space="0" w:color="auto"/>
          </w:divBdr>
        </w:div>
        <w:div w:id="1656949955">
          <w:marLeft w:val="0"/>
          <w:marRight w:val="0"/>
          <w:marTop w:val="0"/>
          <w:marBottom w:val="0"/>
          <w:divBdr>
            <w:top w:val="none" w:sz="0" w:space="0" w:color="auto"/>
            <w:left w:val="none" w:sz="0" w:space="0" w:color="auto"/>
            <w:bottom w:val="none" w:sz="0" w:space="0" w:color="auto"/>
            <w:right w:val="none" w:sz="0" w:space="0" w:color="auto"/>
          </w:divBdr>
        </w:div>
        <w:div w:id="648630050">
          <w:marLeft w:val="0"/>
          <w:marRight w:val="0"/>
          <w:marTop w:val="0"/>
          <w:marBottom w:val="0"/>
          <w:divBdr>
            <w:top w:val="none" w:sz="0" w:space="0" w:color="auto"/>
            <w:left w:val="none" w:sz="0" w:space="0" w:color="auto"/>
            <w:bottom w:val="none" w:sz="0" w:space="0" w:color="auto"/>
            <w:right w:val="none" w:sz="0" w:space="0" w:color="auto"/>
          </w:divBdr>
        </w:div>
        <w:div w:id="1669093942">
          <w:marLeft w:val="0"/>
          <w:marRight w:val="0"/>
          <w:marTop w:val="0"/>
          <w:marBottom w:val="0"/>
          <w:divBdr>
            <w:top w:val="none" w:sz="0" w:space="0" w:color="auto"/>
            <w:left w:val="none" w:sz="0" w:space="0" w:color="auto"/>
            <w:bottom w:val="none" w:sz="0" w:space="0" w:color="auto"/>
            <w:right w:val="none" w:sz="0" w:space="0" w:color="auto"/>
          </w:divBdr>
        </w:div>
        <w:div w:id="1693189251">
          <w:marLeft w:val="0"/>
          <w:marRight w:val="0"/>
          <w:marTop w:val="0"/>
          <w:marBottom w:val="0"/>
          <w:divBdr>
            <w:top w:val="none" w:sz="0" w:space="0" w:color="auto"/>
            <w:left w:val="none" w:sz="0" w:space="0" w:color="auto"/>
            <w:bottom w:val="none" w:sz="0" w:space="0" w:color="auto"/>
            <w:right w:val="none" w:sz="0" w:space="0" w:color="auto"/>
          </w:divBdr>
        </w:div>
        <w:div w:id="198933910">
          <w:marLeft w:val="0"/>
          <w:marRight w:val="0"/>
          <w:marTop w:val="0"/>
          <w:marBottom w:val="0"/>
          <w:divBdr>
            <w:top w:val="none" w:sz="0" w:space="0" w:color="auto"/>
            <w:left w:val="none" w:sz="0" w:space="0" w:color="auto"/>
            <w:bottom w:val="none" w:sz="0" w:space="0" w:color="auto"/>
            <w:right w:val="none" w:sz="0" w:space="0" w:color="auto"/>
          </w:divBdr>
        </w:div>
        <w:div w:id="218134476">
          <w:marLeft w:val="0"/>
          <w:marRight w:val="0"/>
          <w:marTop w:val="0"/>
          <w:marBottom w:val="0"/>
          <w:divBdr>
            <w:top w:val="none" w:sz="0" w:space="0" w:color="auto"/>
            <w:left w:val="none" w:sz="0" w:space="0" w:color="auto"/>
            <w:bottom w:val="none" w:sz="0" w:space="0" w:color="auto"/>
            <w:right w:val="none" w:sz="0" w:space="0" w:color="auto"/>
          </w:divBdr>
        </w:div>
        <w:div w:id="64376501">
          <w:marLeft w:val="0"/>
          <w:marRight w:val="0"/>
          <w:marTop w:val="0"/>
          <w:marBottom w:val="0"/>
          <w:divBdr>
            <w:top w:val="none" w:sz="0" w:space="0" w:color="auto"/>
            <w:left w:val="none" w:sz="0" w:space="0" w:color="auto"/>
            <w:bottom w:val="none" w:sz="0" w:space="0" w:color="auto"/>
            <w:right w:val="none" w:sz="0" w:space="0" w:color="auto"/>
          </w:divBdr>
        </w:div>
        <w:div w:id="649098987">
          <w:marLeft w:val="0"/>
          <w:marRight w:val="0"/>
          <w:marTop w:val="0"/>
          <w:marBottom w:val="0"/>
          <w:divBdr>
            <w:top w:val="none" w:sz="0" w:space="0" w:color="auto"/>
            <w:left w:val="none" w:sz="0" w:space="0" w:color="auto"/>
            <w:bottom w:val="none" w:sz="0" w:space="0" w:color="auto"/>
            <w:right w:val="none" w:sz="0" w:space="0" w:color="auto"/>
          </w:divBdr>
        </w:div>
        <w:div w:id="906110647">
          <w:marLeft w:val="0"/>
          <w:marRight w:val="0"/>
          <w:marTop w:val="0"/>
          <w:marBottom w:val="0"/>
          <w:divBdr>
            <w:top w:val="none" w:sz="0" w:space="0" w:color="auto"/>
            <w:left w:val="none" w:sz="0" w:space="0" w:color="auto"/>
            <w:bottom w:val="none" w:sz="0" w:space="0" w:color="auto"/>
            <w:right w:val="none" w:sz="0" w:space="0" w:color="auto"/>
          </w:divBdr>
        </w:div>
        <w:div w:id="1005548711">
          <w:marLeft w:val="0"/>
          <w:marRight w:val="0"/>
          <w:marTop w:val="0"/>
          <w:marBottom w:val="0"/>
          <w:divBdr>
            <w:top w:val="none" w:sz="0" w:space="0" w:color="auto"/>
            <w:left w:val="none" w:sz="0" w:space="0" w:color="auto"/>
            <w:bottom w:val="none" w:sz="0" w:space="0" w:color="auto"/>
            <w:right w:val="none" w:sz="0" w:space="0" w:color="auto"/>
          </w:divBdr>
        </w:div>
        <w:div w:id="1186018506">
          <w:marLeft w:val="0"/>
          <w:marRight w:val="0"/>
          <w:marTop w:val="0"/>
          <w:marBottom w:val="0"/>
          <w:divBdr>
            <w:top w:val="none" w:sz="0" w:space="0" w:color="auto"/>
            <w:left w:val="none" w:sz="0" w:space="0" w:color="auto"/>
            <w:bottom w:val="none" w:sz="0" w:space="0" w:color="auto"/>
            <w:right w:val="none" w:sz="0" w:space="0" w:color="auto"/>
          </w:divBdr>
        </w:div>
      </w:divsChild>
    </w:div>
    <w:div w:id="1169515116">
      <w:bodyDiv w:val="1"/>
      <w:marLeft w:val="0"/>
      <w:marRight w:val="0"/>
      <w:marTop w:val="0"/>
      <w:marBottom w:val="0"/>
      <w:divBdr>
        <w:top w:val="none" w:sz="0" w:space="0" w:color="auto"/>
        <w:left w:val="none" w:sz="0" w:space="0" w:color="auto"/>
        <w:bottom w:val="none" w:sz="0" w:space="0" w:color="auto"/>
        <w:right w:val="none" w:sz="0" w:space="0" w:color="auto"/>
      </w:divBdr>
    </w:div>
    <w:div w:id="1178428380">
      <w:bodyDiv w:val="1"/>
      <w:marLeft w:val="0"/>
      <w:marRight w:val="0"/>
      <w:marTop w:val="0"/>
      <w:marBottom w:val="0"/>
      <w:divBdr>
        <w:top w:val="none" w:sz="0" w:space="0" w:color="auto"/>
        <w:left w:val="none" w:sz="0" w:space="0" w:color="auto"/>
        <w:bottom w:val="none" w:sz="0" w:space="0" w:color="auto"/>
        <w:right w:val="none" w:sz="0" w:space="0" w:color="auto"/>
      </w:divBdr>
      <w:divsChild>
        <w:div w:id="890726024">
          <w:marLeft w:val="0"/>
          <w:marRight w:val="0"/>
          <w:marTop w:val="0"/>
          <w:marBottom w:val="0"/>
          <w:divBdr>
            <w:top w:val="none" w:sz="0" w:space="0" w:color="auto"/>
            <w:left w:val="none" w:sz="0" w:space="0" w:color="auto"/>
            <w:bottom w:val="none" w:sz="0" w:space="0" w:color="auto"/>
            <w:right w:val="none" w:sz="0" w:space="0" w:color="auto"/>
          </w:divBdr>
        </w:div>
        <w:div w:id="294260383">
          <w:marLeft w:val="0"/>
          <w:marRight w:val="0"/>
          <w:marTop w:val="0"/>
          <w:marBottom w:val="0"/>
          <w:divBdr>
            <w:top w:val="none" w:sz="0" w:space="0" w:color="auto"/>
            <w:left w:val="none" w:sz="0" w:space="0" w:color="auto"/>
            <w:bottom w:val="none" w:sz="0" w:space="0" w:color="auto"/>
            <w:right w:val="none" w:sz="0" w:space="0" w:color="auto"/>
          </w:divBdr>
        </w:div>
        <w:div w:id="1928226747">
          <w:marLeft w:val="0"/>
          <w:marRight w:val="0"/>
          <w:marTop w:val="0"/>
          <w:marBottom w:val="0"/>
          <w:divBdr>
            <w:top w:val="none" w:sz="0" w:space="0" w:color="auto"/>
            <w:left w:val="none" w:sz="0" w:space="0" w:color="auto"/>
            <w:bottom w:val="none" w:sz="0" w:space="0" w:color="auto"/>
            <w:right w:val="none" w:sz="0" w:space="0" w:color="auto"/>
          </w:divBdr>
        </w:div>
        <w:div w:id="645160769">
          <w:marLeft w:val="0"/>
          <w:marRight w:val="0"/>
          <w:marTop w:val="0"/>
          <w:marBottom w:val="0"/>
          <w:divBdr>
            <w:top w:val="none" w:sz="0" w:space="0" w:color="auto"/>
            <w:left w:val="none" w:sz="0" w:space="0" w:color="auto"/>
            <w:bottom w:val="none" w:sz="0" w:space="0" w:color="auto"/>
            <w:right w:val="none" w:sz="0" w:space="0" w:color="auto"/>
          </w:divBdr>
        </w:div>
        <w:div w:id="1451587480">
          <w:marLeft w:val="0"/>
          <w:marRight w:val="0"/>
          <w:marTop w:val="0"/>
          <w:marBottom w:val="0"/>
          <w:divBdr>
            <w:top w:val="none" w:sz="0" w:space="0" w:color="auto"/>
            <w:left w:val="none" w:sz="0" w:space="0" w:color="auto"/>
            <w:bottom w:val="none" w:sz="0" w:space="0" w:color="auto"/>
            <w:right w:val="none" w:sz="0" w:space="0" w:color="auto"/>
          </w:divBdr>
        </w:div>
        <w:div w:id="1024478496">
          <w:marLeft w:val="0"/>
          <w:marRight w:val="0"/>
          <w:marTop w:val="0"/>
          <w:marBottom w:val="0"/>
          <w:divBdr>
            <w:top w:val="none" w:sz="0" w:space="0" w:color="auto"/>
            <w:left w:val="none" w:sz="0" w:space="0" w:color="auto"/>
            <w:bottom w:val="none" w:sz="0" w:space="0" w:color="auto"/>
            <w:right w:val="none" w:sz="0" w:space="0" w:color="auto"/>
          </w:divBdr>
        </w:div>
        <w:div w:id="1702168103">
          <w:marLeft w:val="0"/>
          <w:marRight w:val="0"/>
          <w:marTop w:val="0"/>
          <w:marBottom w:val="0"/>
          <w:divBdr>
            <w:top w:val="none" w:sz="0" w:space="0" w:color="auto"/>
            <w:left w:val="none" w:sz="0" w:space="0" w:color="auto"/>
            <w:bottom w:val="none" w:sz="0" w:space="0" w:color="auto"/>
            <w:right w:val="none" w:sz="0" w:space="0" w:color="auto"/>
          </w:divBdr>
        </w:div>
        <w:div w:id="578755973">
          <w:marLeft w:val="0"/>
          <w:marRight w:val="0"/>
          <w:marTop w:val="0"/>
          <w:marBottom w:val="0"/>
          <w:divBdr>
            <w:top w:val="none" w:sz="0" w:space="0" w:color="auto"/>
            <w:left w:val="none" w:sz="0" w:space="0" w:color="auto"/>
            <w:bottom w:val="none" w:sz="0" w:space="0" w:color="auto"/>
            <w:right w:val="none" w:sz="0" w:space="0" w:color="auto"/>
          </w:divBdr>
        </w:div>
        <w:div w:id="71852094">
          <w:marLeft w:val="0"/>
          <w:marRight w:val="0"/>
          <w:marTop w:val="0"/>
          <w:marBottom w:val="0"/>
          <w:divBdr>
            <w:top w:val="none" w:sz="0" w:space="0" w:color="auto"/>
            <w:left w:val="none" w:sz="0" w:space="0" w:color="auto"/>
            <w:bottom w:val="none" w:sz="0" w:space="0" w:color="auto"/>
            <w:right w:val="none" w:sz="0" w:space="0" w:color="auto"/>
          </w:divBdr>
        </w:div>
        <w:div w:id="1077438735">
          <w:marLeft w:val="0"/>
          <w:marRight w:val="0"/>
          <w:marTop w:val="0"/>
          <w:marBottom w:val="0"/>
          <w:divBdr>
            <w:top w:val="none" w:sz="0" w:space="0" w:color="auto"/>
            <w:left w:val="none" w:sz="0" w:space="0" w:color="auto"/>
            <w:bottom w:val="none" w:sz="0" w:space="0" w:color="auto"/>
            <w:right w:val="none" w:sz="0" w:space="0" w:color="auto"/>
          </w:divBdr>
        </w:div>
        <w:div w:id="283080512">
          <w:marLeft w:val="0"/>
          <w:marRight w:val="0"/>
          <w:marTop w:val="0"/>
          <w:marBottom w:val="0"/>
          <w:divBdr>
            <w:top w:val="none" w:sz="0" w:space="0" w:color="auto"/>
            <w:left w:val="none" w:sz="0" w:space="0" w:color="auto"/>
            <w:bottom w:val="none" w:sz="0" w:space="0" w:color="auto"/>
            <w:right w:val="none" w:sz="0" w:space="0" w:color="auto"/>
          </w:divBdr>
        </w:div>
        <w:div w:id="164785260">
          <w:marLeft w:val="0"/>
          <w:marRight w:val="0"/>
          <w:marTop w:val="0"/>
          <w:marBottom w:val="0"/>
          <w:divBdr>
            <w:top w:val="none" w:sz="0" w:space="0" w:color="auto"/>
            <w:left w:val="none" w:sz="0" w:space="0" w:color="auto"/>
            <w:bottom w:val="none" w:sz="0" w:space="0" w:color="auto"/>
            <w:right w:val="none" w:sz="0" w:space="0" w:color="auto"/>
          </w:divBdr>
        </w:div>
        <w:div w:id="165049871">
          <w:marLeft w:val="0"/>
          <w:marRight w:val="0"/>
          <w:marTop w:val="0"/>
          <w:marBottom w:val="0"/>
          <w:divBdr>
            <w:top w:val="none" w:sz="0" w:space="0" w:color="auto"/>
            <w:left w:val="none" w:sz="0" w:space="0" w:color="auto"/>
            <w:bottom w:val="none" w:sz="0" w:space="0" w:color="auto"/>
            <w:right w:val="none" w:sz="0" w:space="0" w:color="auto"/>
          </w:divBdr>
        </w:div>
        <w:div w:id="1023019266">
          <w:marLeft w:val="0"/>
          <w:marRight w:val="0"/>
          <w:marTop w:val="0"/>
          <w:marBottom w:val="0"/>
          <w:divBdr>
            <w:top w:val="none" w:sz="0" w:space="0" w:color="auto"/>
            <w:left w:val="none" w:sz="0" w:space="0" w:color="auto"/>
            <w:bottom w:val="none" w:sz="0" w:space="0" w:color="auto"/>
            <w:right w:val="none" w:sz="0" w:space="0" w:color="auto"/>
          </w:divBdr>
        </w:div>
        <w:div w:id="627051733">
          <w:marLeft w:val="0"/>
          <w:marRight w:val="0"/>
          <w:marTop w:val="0"/>
          <w:marBottom w:val="0"/>
          <w:divBdr>
            <w:top w:val="none" w:sz="0" w:space="0" w:color="auto"/>
            <w:left w:val="none" w:sz="0" w:space="0" w:color="auto"/>
            <w:bottom w:val="none" w:sz="0" w:space="0" w:color="auto"/>
            <w:right w:val="none" w:sz="0" w:space="0" w:color="auto"/>
          </w:divBdr>
        </w:div>
        <w:div w:id="1428379438">
          <w:marLeft w:val="0"/>
          <w:marRight w:val="0"/>
          <w:marTop w:val="0"/>
          <w:marBottom w:val="0"/>
          <w:divBdr>
            <w:top w:val="none" w:sz="0" w:space="0" w:color="auto"/>
            <w:left w:val="none" w:sz="0" w:space="0" w:color="auto"/>
            <w:bottom w:val="none" w:sz="0" w:space="0" w:color="auto"/>
            <w:right w:val="none" w:sz="0" w:space="0" w:color="auto"/>
          </w:divBdr>
        </w:div>
        <w:div w:id="623732566">
          <w:marLeft w:val="0"/>
          <w:marRight w:val="0"/>
          <w:marTop w:val="0"/>
          <w:marBottom w:val="0"/>
          <w:divBdr>
            <w:top w:val="none" w:sz="0" w:space="0" w:color="auto"/>
            <w:left w:val="none" w:sz="0" w:space="0" w:color="auto"/>
            <w:bottom w:val="none" w:sz="0" w:space="0" w:color="auto"/>
            <w:right w:val="none" w:sz="0" w:space="0" w:color="auto"/>
          </w:divBdr>
        </w:div>
        <w:div w:id="1723013889">
          <w:marLeft w:val="0"/>
          <w:marRight w:val="0"/>
          <w:marTop w:val="0"/>
          <w:marBottom w:val="0"/>
          <w:divBdr>
            <w:top w:val="none" w:sz="0" w:space="0" w:color="auto"/>
            <w:left w:val="none" w:sz="0" w:space="0" w:color="auto"/>
            <w:bottom w:val="none" w:sz="0" w:space="0" w:color="auto"/>
            <w:right w:val="none" w:sz="0" w:space="0" w:color="auto"/>
          </w:divBdr>
        </w:div>
        <w:div w:id="376663357">
          <w:marLeft w:val="0"/>
          <w:marRight w:val="0"/>
          <w:marTop w:val="0"/>
          <w:marBottom w:val="0"/>
          <w:divBdr>
            <w:top w:val="none" w:sz="0" w:space="0" w:color="auto"/>
            <w:left w:val="none" w:sz="0" w:space="0" w:color="auto"/>
            <w:bottom w:val="none" w:sz="0" w:space="0" w:color="auto"/>
            <w:right w:val="none" w:sz="0" w:space="0" w:color="auto"/>
          </w:divBdr>
        </w:div>
        <w:div w:id="1786735118">
          <w:marLeft w:val="0"/>
          <w:marRight w:val="0"/>
          <w:marTop w:val="0"/>
          <w:marBottom w:val="0"/>
          <w:divBdr>
            <w:top w:val="none" w:sz="0" w:space="0" w:color="auto"/>
            <w:left w:val="none" w:sz="0" w:space="0" w:color="auto"/>
            <w:bottom w:val="none" w:sz="0" w:space="0" w:color="auto"/>
            <w:right w:val="none" w:sz="0" w:space="0" w:color="auto"/>
          </w:divBdr>
        </w:div>
        <w:div w:id="1233465998">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1847819331">
          <w:marLeft w:val="0"/>
          <w:marRight w:val="0"/>
          <w:marTop w:val="0"/>
          <w:marBottom w:val="0"/>
          <w:divBdr>
            <w:top w:val="none" w:sz="0" w:space="0" w:color="auto"/>
            <w:left w:val="none" w:sz="0" w:space="0" w:color="auto"/>
            <w:bottom w:val="none" w:sz="0" w:space="0" w:color="auto"/>
            <w:right w:val="none" w:sz="0" w:space="0" w:color="auto"/>
          </w:divBdr>
        </w:div>
        <w:div w:id="1405958383">
          <w:marLeft w:val="0"/>
          <w:marRight w:val="0"/>
          <w:marTop w:val="0"/>
          <w:marBottom w:val="0"/>
          <w:divBdr>
            <w:top w:val="none" w:sz="0" w:space="0" w:color="auto"/>
            <w:left w:val="none" w:sz="0" w:space="0" w:color="auto"/>
            <w:bottom w:val="none" w:sz="0" w:space="0" w:color="auto"/>
            <w:right w:val="none" w:sz="0" w:space="0" w:color="auto"/>
          </w:divBdr>
        </w:div>
        <w:div w:id="1146748948">
          <w:marLeft w:val="0"/>
          <w:marRight w:val="0"/>
          <w:marTop w:val="0"/>
          <w:marBottom w:val="0"/>
          <w:divBdr>
            <w:top w:val="none" w:sz="0" w:space="0" w:color="auto"/>
            <w:left w:val="none" w:sz="0" w:space="0" w:color="auto"/>
            <w:bottom w:val="none" w:sz="0" w:space="0" w:color="auto"/>
            <w:right w:val="none" w:sz="0" w:space="0" w:color="auto"/>
          </w:divBdr>
        </w:div>
        <w:div w:id="2146193701">
          <w:marLeft w:val="0"/>
          <w:marRight w:val="0"/>
          <w:marTop w:val="0"/>
          <w:marBottom w:val="0"/>
          <w:divBdr>
            <w:top w:val="none" w:sz="0" w:space="0" w:color="auto"/>
            <w:left w:val="none" w:sz="0" w:space="0" w:color="auto"/>
            <w:bottom w:val="none" w:sz="0" w:space="0" w:color="auto"/>
            <w:right w:val="none" w:sz="0" w:space="0" w:color="auto"/>
          </w:divBdr>
        </w:div>
        <w:div w:id="415519286">
          <w:marLeft w:val="0"/>
          <w:marRight w:val="0"/>
          <w:marTop w:val="0"/>
          <w:marBottom w:val="0"/>
          <w:divBdr>
            <w:top w:val="none" w:sz="0" w:space="0" w:color="auto"/>
            <w:left w:val="none" w:sz="0" w:space="0" w:color="auto"/>
            <w:bottom w:val="none" w:sz="0" w:space="0" w:color="auto"/>
            <w:right w:val="none" w:sz="0" w:space="0" w:color="auto"/>
          </w:divBdr>
        </w:div>
        <w:div w:id="157384274">
          <w:marLeft w:val="0"/>
          <w:marRight w:val="0"/>
          <w:marTop w:val="0"/>
          <w:marBottom w:val="0"/>
          <w:divBdr>
            <w:top w:val="none" w:sz="0" w:space="0" w:color="auto"/>
            <w:left w:val="none" w:sz="0" w:space="0" w:color="auto"/>
            <w:bottom w:val="none" w:sz="0" w:space="0" w:color="auto"/>
            <w:right w:val="none" w:sz="0" w:space="0" w:color="auto"/>
          </w:divBdr>
        </w:div>
        <w:div w:id="897518217">
          <w:marLeft w:val="0"/>
          <w:marRight w:val="0"/>
          <w:marTop w:val="0"/>
          <w:marBottom w:val="0"/>
          <w:divBdr>
            <w:top w:val="none" w:sz="0" w:space="0" w:color="auto"/>
            <w:left w:val="none" w:sz="0" w:space="0" w:color="auto"/>
            <w:bottom w:val="none" w:sz="0" w:space="0" w:color="auto"/>
            <w:right w:val="none" w:sz="0" w:space="0" w:color="auto"/>
          </w:divBdr>
        </w:div>
        <w:div w:id="590040690">
          <w:marLeft w:val="0"/>
          <w:marRight w:val="0"/>
          <w:marTop w:val="0"/>
          <w:marBottom w:val="0"/>
          <w:divBdr>
            <w:top w:val="none" w:sz="0" w:space="0" w:color="auto"/>
            <w:left w:val="none" w:sz="0" w:space="0" w:color="auto"/>
            <w:bottom w:val="none" w:sz="0" w:space="0" w:color="auto"/>
            <w:right w:val="none" w:sz="0" w:space="0" w:color="auto"/>
          </w:divBdr>
        </w:div>
        <w:div w:id="399865345">
          <w:marLeft w:val="0"/>
          <w:marRight w:val="0"/>
          <w:marTop w:val="0"/>
          <w:marBottom w:val="0"/>
          <w:divBdr>
            <w:top w:val="none" w:sz="0" w:space="0" w:color="auto"/>
            <w:left w:val="none" w:sz="0" w:space="0" w:color="auto"/>
            <w:bottom w:val="none" w:sz="0" w:space="0" w:color="auto"/>
            <w:right w:val="none" w:sz="0" w:space="0" w:color="auto"/>
          </w:divBdr>
        </w:div>
        <w:div w:id="872614369">
          <w:marLeft w:val="0"/>
          <w:marRight w:val="0"/>
          <w:marTop w:val="0"/>
          <w:marBottom w:val="0"/>
          <w:divBdr>
            <w:top w:val="none" w:sz="0" w:space="0" w:color="auto"/>
            <w:left w:val="none" w:sz="0" w:space="0" w:color="auto"/>
            <w:bottom w:val="none" w:sz="0" w:space="0" w:color="auto"/>
            <w:right w:val="none" w:sz="0" w:space="0" w:color="auto"/>
          </w:divBdr>
        </w:div>
        <w:div w:id="236017455">
          <w:marLeft w:val="0"/>
          <w:marRight w:val="0"/>
          <w:marTop w:val="0"/>
          <w:marBottom w:val="0"/>
          <w:divBdr>
            <w:top w:val="none" w:sz="0" w:space="0" w:color="auto"/>
            <w:left w:val="none" w:sz="0" w:space="0" w:color="auto"/>
            <w:bottom w:val="none" w:sz="0" w:space="0" w:color="auto"/>
            <w:right w:val="none" w:sz="0" w:space="0" w:color="auto"/>
          </w:divBdr>
        </w:div>
        <w:div w:id="1460882873">
          <w:marLeft w:val="0"/>
          <w:marRight w:val="0"/>
          <w:marTop w:val="0"/>
          <w:marBottom w:val="0"/>
          <w:divBdr>
            <w:top w:val="none" w:sz="0" w:space="0" w:color="auto"/>
            <w:left w:val="none" w:sz="0" w:space="0" w:color="auto"/>
            <w:bottom w:val="none" w:sz="0" w:space="0" w:color="auto"/>
            <w:right w:val="none" w:sz="0" w:space="0" w:color="auto"/>
          </w:divBdr>
        </w:div>
        <w:div w:id="1486701475">
          <w:marLeft w:val="0"/>
          <w:marRight w:val="0"/>
          <w:marTop w:val="0"/>
          <w:marBottom w:val="0"/>
          <w:divBdr>
            <w:top w:val="none" w:sz="0" w:space="0" w:color="auto"/>
            <w:left w:val="none" w:sz="0" w:space="0" w:color="auto"/>
            <w:bottom w:val="none" w:sz="0" w:space="0" w:color="auto"/>
            <w:right w:val="none" w:sz="0" w:space="0" w:color="auto"/>
          </w:divBdr>
        </w:div>
        <w:div w:id="1533956377">
          <w:marLeft w:val="0"/>
          <w:marRight w:val="0"/>
          <w:marTop w:val="0"/>
          <w:marBottom w:val="0"/>
          <w:divBdr>
            <w:top w:val="none" w:sz="0" w:space="0" w:color="auto"/>
            <w:left w:val="none" w:sz="0" w:space="0" w:color="auto"/>
            <w:bottom w:val="none" w:sz="0" w:space="0" w:color="auto"/>
            <w:right w:val="none" w:sz="0" w:space="0" w:color="auto"/>
          </w:divBdr>
        </w:div>
      </w:divsChild>
    </w:div>
    <w:div w:id="1180390439">
      <w:bodyDiv w:val="1"/>
      <w:marLeft w:val="0"/>
      <w:marRight w:val="0"/>
      <w:marTop w:val="0"/>
      <w:marBottom w:val="0"/>
      <w:divBdr>
        <w:top w:val="none" w:sz="0" w:space="0" w:color="auto"/>
        <w:left w:val="none" w:sz="0" w:space="0" w:color="auto"/>
        <w:bottom w:val="none" w:sz="0" w:space="0" w:color="auto"/>
        <w:right w:val="none" w:sz="0" w:space="0" w:color="auto"/>
      </w:divBdr>
      <w:divsChild>
        <w:div w:id="1031146107">
          <w:marLeft w:val="0"/>
          <w:marRight w:val="0"/>
          <w:marTop w:val="0"/>
          <w:marBottom w:val="0"/>
          <w:divBdr>
            <w:top w:val="none" w:sz="0" w:space="0" w:color="auto"/>
            <w:left w:val="none" w:sz="0" w:space="0" w:color="auto"/>
            <w:bottom w:val="none" w:sz="0" w:space="0" w:color="auto"/>
            <w:right w:val="none" w:sz="0" w:space="0" w:color="auto"/>
          </w:divBdr>
        </w:div>
        <w:div w:id="445850263">
          <w:marLeft w:val="0"/>
          <w:marRight w:val="0"/>
          <w:marTop w:val="0"/>
          <w:marBottom w:val="0"/>
          <w:divBdr>
            <w:top w:val="none" w:sz="0" w:space="0" w:color="auto"/>
            <w:left w:val="none" w:sz="0" w:space="0" w:color="auto"/>
            <w:bottom w:val="none" w:sz="0" w:space="0" w:color="auto"/>
            <w:right w:val="none" w:sz="0" w:space="0" w:color="auto"/>
          </w:divBdr>
        </w:div>
        <w:div w:id="302731564">
          <w:marLeft w:val="0"/>
          <w:marRight w:val="0"/>
          <w:marTop w:val="0"/>
          <w:marBottom w:val="0"/>
          <w:divBdr>
            <w:top w:val="none" w:sz="0" w:space="0" w:color="auto"/>
            <w:left w:val="none" w:sz="0" w:space="0" w:color="auto"/>
            <w:bottom w:val="none" w:sz="0" w:space="0" w:color="auto"/>
            <w:right w:val="none" w:sz="0" w:space="0" w:color="auto"/>
          </w:divBdr>
        </w:div>
        <w:div w:id="358354533">
          <w:marLeft w:val="0"/>
          <w:marRight w:val="0"/>
          <w:marTop w:val="0"/>
          <w:marBottom w:val="0"/>
          <w:divBdr>
            <w:top w:val="none" w:sz="0" w:space="0" w:color="auto"/>
            <w:left w:val="none" w:sz="0" w:space="0" w:color="auto"/>
            <w:bottom w:val="none" w:sz="0" w:space="0" w:color="auto"/>
            <w:right w:val="none" w:sz="0" w:space="0" w:color="auto"/>
          </w:divBdr>
        </w:div>
        <w:div w:id="1071385697">
          <w:marLeft w:val="0"/>
          <w:marRight w:val="0"/>
          <w:marTop w:val="0"/>
          <w:marBottom w:val="0"/>
          <w:divBdr>
            <w:top w:val="none" w:sz="0" w:space="0" w:color="auto"/>
            <w:left w:val="none" w:sz="0" w:space="0" w:color="auto"/>
            <w:bottom w:val="none" w:sz="0" w:space="0" w:color="auto"/>
            <w:right w:val="none" w:sz="0" w:space="0" w:color="auto"/>
          </w:divBdr>
        </w:div>
        <w:div w:id="2020965140">
          <w:marLeft w:val="0"/>
          <w:marRight w:val="0"/>
          <w:marTop w:val="0"/>
          <w:marBottom w:val="0"/>
          <w:divBdr>
            <w:top w:val="none" w:sz="0" w:space="0" w:color="auto"/>
            <w:left w:val="none" w:sz="0" w:space="0" w:color="auto"/>
            <w:bottom w:val="none" w:sz="0" w:space="0" w:color="auto"/>
            <w:right w:val="none" w:sz="0" w:space="0" w:color="auto"/>
          </w:divBdr>
        </w:div>
        <w:div w:id="1230310395">
          <w:marLeft w:val="0"/>
          <w:marRight w:val="0"/>
          <w:marTop w:val="0"/>
          <w:marBottom w:val="0"/>
          <w:divBdr>
            <w:top w:val="none" w:sz="0" w:space="0" w:color="auto"/>
            <w:left w:val="none" w:sz="0" w:space="0" w:color="auto"/>
            <w:bottom w:val="none" w:sz="0" w:space="0" w:color="auto"/>
            <w:right w:val="none" w:sz="0" w:space="0" w:color="auto"/>
          </w:divBdr>
        </w:div>
        <w:div w:id="825170511">
          <w:marLeft w:val="0"/>
          <w:marRight w:val="0"/>
          <w:marTop w:val="0"/>
          <w:marBottom w:val="0"/>
          <w:divBdr>
            <w:top w:val="none" w:sz="0" w:space="0" w:color="auto"/>
            <w:left w:val="none" w:sz="0" w:space="0" w:color="auto"/>
            <w:bottom w:val="none" w:sz="0" w:space="0" w:color="auto"/>
            <w:right w:val="none" w:sz="0" w:space="0" w:color="auto"/>
          </w:divBdr>
        </w:div>
        <w:div w:id="1539466086">
          <w:marLeft w:val="0"/>
          <w:marRight w:val="0"/>
          <w:marTop w:val="0"/>
          <w:marBottom w:val="0"/>
          <w:divBdr>
            <w:top w:val="none" w:sz="0" w:space="0" w:color="auto"/>
            <w:left w:val="none" w:sz="0" w:space="0" w:color="auto"/>
            <w:bottom w:val="none" w:sz="0" w:space="0" w:color="auto"/>
            <w:right w:val="none" w:sz="0" w:space="0" w:color="auto"/>
          </w:divBdr>
        </w:div>
        <w:div w:id="1770075384">
          <w:marLeft w:val="0"/>
          <w:marRight w:val="0"/>
          <w:marTop w:val="0"/>
          <w:marBottom w:val="0"/>
          <w:divBdr>
            <w:top w:val="none" w:sz="0" w:space="0" w:color="auto"/>
            <w:left w:val="none" w:sz="0" w:space="0" w:color="auto"/>
            <w:bottom w:val="none" w:sz="0" w:space="0" w:color="auto"/>
            <w:right w:val="none" w:sz="0" w:space="0" w:color="auto"/>
          </w:divBdr>
        </w:div>
        <w:div w:id="707609506">
          <w:marLeft w:val="0"/>
          <w:marRight w:val="0"/>
          <w:marTop w:val="0"/>
          <w:marBottom w:val="0"/>
          <w:divBdr>
            <w:top w:val="none" w:sz="0" w:space="0" w:color="auto"/>
            <w:left w:val="none" w:sz="0" w:space="0" w:color="auto"/>
            <w:bottom w:val="none" w:sz="0" w:space="0" w:color="auto"/>
            <w:right w:val="none" w:sz="0" w:space="0" w:color="auto"/>
          </w:divBdr>
        </w:div>
        <w:div w:id="803353385">
          <w:marLeft w:val="0"/>
          <w:marRight w:val="0"/>
          <w:marTop w:val="0"/>
          <w:marBottom w:val="0"/>
          <w:divBdr>
            <w:top w:val="none" w:sz="0" w:space="0" w:color="auto"/>
            <w:left w:val="none" w:sz="0" w:space="0" w:color="auto"/>
            <w:bottom w:val="none" w:sz="0" w:space="0" w:color="auto"/>
            <w:right w:val="none" w:sz="0" w:space="0" w:color="auto"/>
          </w:divBdr>
        </w:div>
        <w:div w:id="904533726">
          <w:marLeft w:val="0"/>
          <w:marRight w:val="0"/>
          <w:marTop w:val="0"/>
          <w:marBottom w:val="0"/>
          <w:divBdr>
            <w:top w:val="none" w:sz="0" w:space="0" w:color="auto"/>
            <w:left w:val="none" w:sz="0" w:space="0" w:color="auto"/>
            <w:bottom w:val="none" w:sz="0" w:space="0" w:color="auto"/>
            <w:right w:val="none" w:sz="0" w:space="0" w:color="auto"/>
          </w:divBdr>
        </w:div>
        <w:div w:id="1054889417">
          <w:marLeft w:val="0"/>
          <w:marRight w:val="0"/>
          <w:marTop w:val="0"/>
          <w:marBottom w:val="0"/>
          <w:divBdr>
            <w:top w:val="none" w:sz="0" w:space="0" w:color="auto"/>
            <w:left w:val="none" w:sz="0" w:space="0" w:color="auto"/>
            <w:bottom w:val="none" w:sz="0" w:space="0" w:color="auto"/>
            <w:right w:val="none" w:sz="0" w:space="0" w:color="auto"/>
          </w:divBdr>
        </w:div>
        <w:div w:id="277876170">
          <w:marLeft w:val="0"/>
          <w:marRight w:val="0"/>
          <w:marTop w:val="0"/>
          <w:marBottom w:val="0"/>
          <w:divBdr>
            <w:top w:val="none" w:sz="0" w:space="0" w:color="auto"/>
            <w:left w:val="none" w:sz="0" w:space="0" w:color="auto"/>
            <w:bottom w:val="none" w:sz="0" w:space="0" w:color="auto"/>
            <w:right w:val="none" w:sz="0" w:space="0" w:color="auto"/>
          </w:divBdr>
        </w:div>
        <w:div w:id="115410051">
          <w:marLeft w:val="0"/>
          <w:marRight w:val="0"/>
          <w:marTop w:val="0"/>
          <w:marBottom w:val="0"/>
          <w:divBdr>
            <w:top w:val="none" w:sz="0" w:space="0" w:color="auto"/>
            <w:left w:val="none" w:sz="0" w:space="0" w:color="auto"/>
            <w:bottom w:val="none" w:sz="0" w:space="0" w:color="auto"/>
            <w:right w:val="none" w:sz="0" w:space="0" w:color="auto"/>
          </w:divBdr>
        </w:div>
        <w:div w:id="364404781">
          <w:marLeft w:val="0"/>
          <w:marRight w:val="0"/>
          <w:marTop w:val="0"/>
          <w:marBottom w:val="0"/>
          <w:divBdr>
            <w:top w:val="none" w:sz="0" w:space="0" w:color="auto"/>
            <w:left w:val="none" w:sz="0" w:space="0" w:color="auto"/>
            <w:bottom w:val="none" w:sz="0" w:space="0" w:color="auto"/>
            <w:right w:val="none" w:sz="0" w:space="0" w:color="auto"/>
          </w:divBdr>
        </w:div>
        <w:div w:id="1297641625">
          <w:marLeft w:val="0"/>
          <w:marRight w:val="0"/>
          <w:marTop w:val="0"/>
          <w:marBottom w:val="0"/>
          <w:divBdr>
            <w:top w:val="none" w:sz="0" w:space="0" w:color="auto"/>
            <w:left w:val="none" w:sz="0" w:space="0" w:color="auto"/>
            <w:bottom w:val="none" w:sz="0" w:space="0" w:color="auto"/>
            <w:right w:val="none" w:sz="0" w:space="0" w:color="auto"/>
          </w:divBdr>
        </w:div>
        <w:div w:id="1304123277">
          <w:marLeft w:val="0"/>
          <w:marRight w:val="0"/>
          <w:marTop w:val="0"/>
          <w:marBottom w:val="0"/>
          <w:divBdr>
            <w:top w:val="none" w:sz="0" w:space="0" w:color="auto"/>
            <w:left w:val="none" w:sz="0" w:space="0" w:color="auto"/>
            <w:bottom w:val="none" w:sz="0" w:space="0" w:color="auto"/>
            <w:right w:val="none" w:sz="0" w:space="0" w:color="auto"/>
          </w:divBdr>
        </w:div>
        <w:div w:id="1700888110">
          <w:marLeft w:val="0"/>
          <w:marRight w:val="0"/>
          <w:marTop w:val="0"/>
          <w:marBottom w:val="0"/>
          <w:divBdr>
            <w:top w:val="none" w:sz="0" w:space="0" w:color="auto"/>
            <w:left w:val="none" w:sz="0" w:space="0" w:color="auto"/>
            <w:bottom w:val="none" w:sz="0" w:space="0" w:color="auto"/>
            <w:right w:val="none" w:sz="0" w:space="0" w:color="auto"/>
          </w:divBdr>
        </w:div>
        <w:div w:id="1382099648">
          <w:marLeft w:val="0"/>
          <w:marRight w:val="0"/>
          <w:marTop w:val="0"/>
          <w:marBottom w:val="0"/>
          <w:divBdr>
            <w:top w:val="none" w:sz="0" w:space="0" w:color="auto"/>
            <w:left w:val="none" w:sz="0" w:space="0" w:color="auto"/>
            <w:bottom w:val="none" w:sz="0" w:space="0" w:color="auto"/>
            <w:right w:val="none" w:sz="0" w:space="0" w:color="auto"/>
          </w:divBdr>
        </w:div>
        <w:div w:id="456920607">
          <w:marLeft w:val="0"/>
          <w:marRight w:val="0"/>
          <w:marTop w:val="0"/>
          <w:marBottom w:val="0"/>
          <w:divBdr>
            <w:top w:val="none" w:sz="0" w:space="0" w:color="auto"/>
            <w:left w:val="none" w:sz="0" w:space="0" w:color="auto"/>
            <w:bottom w:val="none" w:sz="0" w:space="0" w:color="auto"/>
            <w:right w:val="none" w:sz="0" w:space="0" w:color="auto"/>
          </w:divBdr>
        </w:div>
        <w:div w:id="1299266329">
          <w:marLeft w:val="0"/>
          <w:marRight w:val="0"/>
          <w:marTop w:val="0"/>
          <w:marBottom w:val="0"/>
          <w:divBdr>
            <w:top w:val="none" w:sz="0" w:space="0" w:color="auto"/>
            <w:left w:val="none" w:sz="0" w:space="0" w:color="auto"/>
            <w:bottom w:val="none" w:sz="0" w:space="0" w:color="auto"/>
            <w:right w:val="none" w:sz="0" w:space="0" w:color="auto"/>
          </w:divBdr>
        </w:div>
        <w:div w:id="1358123879">
          <w:marLeft w:val="0"/>
          <w:marRight w:val="0"/>
          <w:marTop w:val="0"/>
          <w:marBottom w:val="0"/>
          <w:divBdr>
            <w:top w:val="none" w:sz="0" w:space="0" w:color="auto"/>
            <w:left w:val="none" w:sz="0" w:space="0" w:color="auto"/>
            <w:bottom w:val="none" w:sz="0" w:space="0" w:color="auto"/>
            <w:right w:val="none" w:sz="0" w:space="0" w:color="auto"/>
          </w:divBdr>
        </w:div>
        <w:div w:id="976952949">
          <w:marLeft w:val="0"/>
          <w:marRight w:val="0"/>
          <w:marTop w:val="0"/>
          <w:marBottom w:val="0"/>
          <w:divBdr>
            <w:top w:val="none" w:sz="0" w:space="0" w:color="auto"/>
            <w:left w:val="none" w:sz="0" w:space="0" w:color="auto"/>
            <w:bottom w:val="none" w:sz="0" w:space="0" w:color="auto"/>
            <w:right w:val="none" w:sz="0" w:space="0" w:color="auto"/>
          </w:divBdr>
        </w:div>
        <w:div w:id="103577830">
          <w:marLeft w:val="0"/>
          <w:marRight w:val="0"/>
          <w:marTop w:val="0"/>
          <w:marBottom w:val="0"/>
          <w:divBdr>
            <w:top w:val="none" w:sz="0" w:space="0" w:color="auto"/>
            <w:left w:val="none" w:sz="0" w:space="0" w:color="auto"/>
            <w:bottom w:val="none" w:sz="0" w:space="0" w:color="auto"/>
            <w:right w:val="none" w:sz="0" w:space="0" w:color="auto"/>
          </w:divBdr>
        </w:div>
        <w:div w:id="1278634820">
          <w:marLeft w:val="0"/>
          <w:marRight w:val="0"/>
          <w:marTop w:val="0"/>
          <w:marBottom w:val="0"/>
          <w:divBdr>
            <w:top w:val="none" w:sz="0" w:space="0" w:color="auto"/>
            <w:left w:val="none" w:sz="0" w:space="0" w:color="auto"/>
            <w:bottom w:val="none" w:sz="0" w:space="0" w:color="auto"/>
            <w:right w:val="none" w:sz="0" w:space="0" w:color="auto"/>
          </w:divBdr>
        </w:div>
        <w:div w:id="693774696">
          <w:marLeft w:val="0"/>
          <w:marRight w:val="0"/>
          <w:marTop w:val="0"/>
          <w:marBottom w:val="0"/>
          <w:divBdr>
            <w:top w:val="none" w:sz="0" w:space="0" w:color="auto"/>
            <w:left w:val="none" w:sz="0" w:space="0" w:color="auto"/>
            <w:bottom w:val="none" w:sz="0" w:space="0" w:color="auto"/>
            <w:right w:val="none" w:sz="0" w:space="0" w:color="auto"/>
          </w:divBdr>
        </w:div>
        <w:div w:id="2102795622">
          <w:marLeft w:val="0"/>
          <w:marRight w:val="0"/>
          <w:marTop w:val="0"/>
          <w:marBottom w:val="0"/>
          <w:divBdr>
            <w:top w:val="none" w:sz="0" w:space="0" w:color="auto"/>
            <w:left w:val="none" w:sz="0" w:space="0" w:color="auto"/>
            <w:bottom w:val="none" w:sz="0" w:space="0" w:color="auto"/>
            <w:right w:val="none" w:sz="0" w:space="0" w:color="auto"/>
          </w:divBdr>
        </w:div>
        <w:div w:id="1521702639">
          <w:marLeft w:val="0"/>
          <w:marRight w:val="0"/>
          <w:marTop w:val="0"/>
          <w:marBottom w:val="0"/>
          <w:divBdr>
            <w:top w:val="none" w:sz="0" w:space="0" w:color="auto"/>
            <w:left w:val="none" w:sz="0" w:space="0" w:color="auto"/>
            <w:bottom w:val="none" w:sz="0" w:space="0" w:color="auto"/>
            <w:right w:val="none" w:sz="0" w:space="0" w:color="auto"/>
          </w:divBdr>
        </w:div>
        <w:div w:id="885797259">
          <w:marLeft w:val="0"/>
          <w:marRight w:val="0"/>
          <w:marTop w:val="0"/>
          <w:marBottom w:val="0"/>
          <w:divBdr>
            <w:top w:val="none" w:sz="0" w:space="0" w:color="auto"/>
            <w:left w:val="none" w:sz="0" w:space="0" w:color="auto"/>
            <w:bottom w:val="none" w:sz="0" w:space="0" w:color="auto"/>
            <w:right w:val="none" w:sz="0" w:space="0" w:color="auto"/>
          </w:divBdr>
        </w:div>
        <w:div w:id="1191456782">
          <w:marLeft w:val="0"/>
          <w:marRight w:val="0"/>
          <w:marTop w:val="0"/>
          <w:marBottom w:val="0"/>
          <w:divBdr>
            <w:top w:val="none" w:sz="0" w:space="0" w:color="auto"/>
            <w:left w:val="none" w:sz="0" w:space="0" w:color="auto"/>
            <w:bottom w:val="none" w:sz="0" w:space="0" w:color="auto"/>
            <w:right w:val="none" w:sz="0" w:space="0" w:color="auto"/>
          </w:divBdr>
        </w:div>
        <w:div w:id="291637343">
          <w:marLeft w:val="0"/>
          <w:marRight w:val="0"/>
          <w:marTop w:val="0"/>
          <w:marBottom w:val="0"/>
          <w:divBdr>
            <w:top w:val="none" w:sz="0" w:space="0" w:color="auto"/>
            <w:left w:val="none" w:sz="0" w:space="0" w:color="auto"/>
            <w:bottom w:val="none" w:sz="0" w:space="0" w:color="auto"/>
            <w:right w:val="none" w:sz="0" w:space="0" w:color="auto"/>
          </w:divBdr>
        </w:div>
        <w:div w:id="978994450">
          <w:marLeft w:val="0"/>
          <w:marRight w:val="0"/>
          <w:marTop w:val="0"/>
          <w:marBottom w:val="0"/>
          <w:divBdr>
            <w:top w:val="none" w:sz="0" w:space="0" w:color="auto"/>
            <w:left w:val="none" w:sz="0" w:space="0" w:color="auto"/>
            <w:bottom w:val="none" w:sz="0" w:space="0" w:color="auto"/>
            <w:right w:val="none" w:sz="0" w:space="0" w:color="auto"/>
          </w:divBdr>
        </w:div>
        <w:div w:id="1658530658">
          <w:marLeft w:val="0"/>
          <w:marRight w:val="0"/>
          <w:marTop w:val="0"/>
          <w:marBottom w:val="0"/>
          <w:divBdr>
            <w:top w:val="none" w:sz="0" w:space="0" w:color="auto"/>
            <w:left w:val="none" w:sz="0" w:space="0" w:color="auto"/>
            <w:bottom w:val="none" w:sz="0" w:space="0" w:color="auto"/>
            <w:right w:val="none" w:sz="0" w:space="0" w:color="auto"/>
          </w:divBdr>
        </w:div>
        <w:div w:id="1882862252">
          <w:marLeft w:val="0"/>
          <w:marRight w:val="0"/>
          <w:marTop w:val="0"/>
          <w:marBottom w:val="0"/>
          <w:divBdr>
            <w:top w:val="none" w:sz="0" w:space="0" w:color="auto"/>
            <w:left w:val="none" w:sz="0" w:space="0" w:color="auto"/>
            <w:bottom w:val="none" w:sz="0" w:space="0" w:color="auto"/>
            <w:right w:val="none" w:sz="0" w:space="0" w:color="auto"/>
          </w:divBdr>
        </w:div>
        <w:div w:id="231158847">
          <w:marLeft w:val="0"/>
          <w:marRight w:val="0"/>
          <w:marTop w:val="0"/>
          <w:marBottom w:val="0"/>
          <w:divBdr>
            <w:top w:val="none" w:sz="0" w:space="0" w:color="auto"/>
            <w:left w:val="none" w:sz="0" w:space="0" w:color="auto"/>
            <w:bottom w:val="none" w:sz="0" w:space="0" w:color="auto"/>
            <w:right w:val="none" w:sz="0" w:space="0" w:color="auto"/>
          </w:divBdr>
        </w:div>
        <w:div w:id="1727412536">
          <w:marLeft w:val="0"/>
          <w:marRight w:val="0"/>
          <w:marTop w:val="0"/>
          <w:marBottom w:val="0"/>
          <w:divBdr>
            <w:top w:val="none" w:sz="0" w:space="0" w:color="auto"/>
            <w:left w:val="none" w:sz="0" w:space="0" w:color="auto"/>
            <w:bottom w:val="none" w:sz="0" w:space="0" w:color="auto"/>
            <w:right w:val="none" w:sz="0" w:space="0" w:color="auto"/>
          </w:divBdr>
        </w:div>
        <w:div w:id="824011133">
          <w:marLeft w:val="0"/>
          <w:marRight w:val="0"/>
          <w:marTop w:val="0"/>
          <w:marBottom w:val="0"/>
          <w:divBdr>
            <w:top w:val="none" w:sz="0" w:space="0" w:color="auto"/>
            <w:left w:val="none" w:sz="0" w:space="0" w:color="auto"/>
            <w:bottom w:val="none" w:sz="0" w:space="0" w:color="auto"/>
            <w:right w:val="none" w:sz="0" w:space="0" w:color="auto"/>
          </w:divBdr>
        </w:div>
        <w:div w:id="315569509">
          <w:marLeft w:val="0"/>
          <w:marRight w:val="0"/>
          <w:marTop w:val="0"/>
          <w:marBottom w:val="0"/>
          <w:divBdr>
            <w:top w:val="none" w:sz="0" w:space="0" w:color="auto"/>
            <w:left w:val="none" w:sz="0" w:space="0" w:color="auto"/>
            <w:bottom w:val="none" w:sz="0" w:space="0" w:color="auto"/>
            <w:right w:val="none" w:sz="0" w:space="0" w:color="auto"/>
          </w:divBdr>
        </w:div>
        <w:div w:id="1860851997">
          <w:marLeft w:val="0"/>
          <w:marRight w:val="0"/>
          <w:marTop w:val="0"/>
          <w:marBottom w:val="0"/>
          <w:divBdr>
            <w:top w:val="none" w:sz="0" w:space="0" w:color="auto"/>
            <w:left w:val="none" w:sz="0" w:space="0" w:color="auto"/>
            <w:bottom w:val="none" w:sz="0" w:space="0" w:color="auto"/>
            <w:right w:val="none" w:sz="0" w:space="0" w:color="auto"/>
          </w:divBdr>
        </w:div>
        <w:div w:id="1455171786">
          <w:marLeft w:val="0"/>
          <w:marRight w:val="0"/>
          <w:marTop w:val="0"/>
          <w:marBottom w:val="0"/>
          <w:divBdr>
            <w:top w:val="none" w:sz="0" w:space="0" w:color="auto"/>
            <w:left w:val="none" w:sz="0" w:space="0" w:color="auto"/>
            <w:bottom w:val="none" w:sz="0" w:space="0" w:color="auto"/>
            <w:right w:val="none" w:sz="0" w:space="0" w:color="auto"/>
          </w:divBdr>
        </w:div>
        <w:div w:id="1406684898">
          <w:marLeft w:val="0"/>
          <w:marRight w:val="0"/>
          <w:marTop w:val="0"/>
          <w:marBottom w:val="0"/>
          <w:divBdr>
            <w:top w:val="none" w:sz="0" w:space="0" w:color="auto"/>
            <w:left w:val="none" w:sz="0" w:space="0" w:color="auto"/>
            <w:bottom w:val="none" w:sz="0" w:space="0" w:color="auto"/>
            <w:right w:val="none" w:sz="0" w:space="0" w:color="auto"/>
          </w:divBdr>
        </w:div>
        <w:div w:id="1326784484">
          <w:marLeft w:val="0"/>
          <w:marRight w:val="0"/>
          <w:marTop w:val="0"/>
          <w:marBottom w:val="0"/>
          <w:divBdr>
            <w:top w:val="none" w:sz="0" w:space="0" w:color="auto"/>
            <w:left w:val="none" w:sz="0" w:space="0" w:color="auto"/>
            <w:bottom w:val="none" w:sz="0" w:space="0" w:color="auto"/>
            <w:right w:val="none" w:sz="0" w:space="0" w:color="auto"/>
          </w:divBdr>
        </w:div>
        <w:div w:id="272324914">
          <w:marLeft w:val="0"/>
          <w:marRight w:val="0"/>
          <w:marTop w:val="0"/>
          <w:marBottom w:val="0"/>
          <w:divBdr>
            <w:top w:val="none" w:sz="0" w:space="0" w:color="auto"/>
            <w:left w:val="none" w:sz="0" w:space="0" w:color="auto"/>
            <w:bottom w:val="none" w:sz="0" w:space="0" w:color="auto"/>
            <w:right w:val="none" w:sz="0" w:space="0" w:color="auto"/>
          </w:divBdr>
        </w:div>
        <w:div w:id="34893192">
          <w:marLeft w:val="0"/>
          <w:marRight w:val="0"/>
          <w:marTop w:val="0"/>
          <w:marBottom w:val="0"/>
          <w:divBdr>
            <w:top w:val="none" w:sz="0" w:space="0" w:color="auto"/>
            <w:left w:val="none" w:sz="0" w:space="0" w:color="auto"/>
            <w:bottom w:val="none" w:sz="0" w:space="0" w:color="auto"/>
            <w:right w:val="none" w:sz="0" w:space="0" w:color="auto"/>
          </w:divBdr>
        </w:div>
        <w:div w:id="869799532">
          <w:marLeft w:val="0"/>
          <w:marRight w:val="0"/>
          <w:marTop w:val="0"/>
          <w:marBottom w:val="0"/>
          <w:divBdr>
            <w:top w:val="none" w:sz="0" w:space="0" w:color="auto"/>
            <w:left w:val="none" w:sz="0" w:space="0" w:color="auto"/>
            <w:bottom w:val="none" w:sz="0" w:space="0" w:color="auto"/>
            <w:right w:val="none" w:sz="0" w:space="0" w:color="auto"/>
          </w:divBdr>
        </w:div>
      </w:divsChild>
    </w:div>
    <w:div w:id="1183323257">
      <w:bodyDiv w:val="1"/>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
        <w:div w:id="90394400">
          <w:marLeft w:val="0"/>
          <w:marRight w:val="0"/>
          <w:marTop w:val="0"/>
          <w:marBottom w:val="0"/>
          <w:divBdr>
            <w:top w:val="none" w:sz="0" w:space="0" w:color="auto"/>
            <w:left w:val="none" w:sz="0" w:space="0" w:color="auto"/>
            <w:bottom w:val="none" w:sz="0" w:space="0" w:color="auto"/>
            <w:right w:val="none" w:sz="0" w:space="0" w:color="auto"/>
          </w:divBdr>
        </w:div>
        <w:div w:id="734552576">
          <w:marLeft w:val="0"/>
          <w:marRight w:val="0"/>
          <w:marTop w:val="0"/>
          <w:marBottom w:val="0"/>
          <w:divBdr>
            <w:top w:val="none" w:sz="0" w:space="0" w:color="auto"/>
            <w:left w:val="none" w:sz="0" w:space="0" w:color="auto"/>
            <w:bottom w:val="none" w:sz="0" w:space="0" w:color="auto"/>
            <w:right w:val="none" w:sz="0" w:space="0" w:color="auto"/>
          </w:divBdr>
        </w:div>
        <w:div w:id="1209756628">
          <w:marLeft w:val="0"/>
          <w:marRight w:val="0"/>
          <w:marTop w:val="0"/>
          <w:marBottom w:val="0"/>
          <w:divBdr>
            <w:top w:val="none" w:sz="0" w:space="0" w:color="auto"/>
            <w:left w:val="none" w:sz="0" w:space="0" w:color="auto"/>
            <w:bottom w:val="none" w:sz="0" w:space="0" w:color="auto"/>
            <w:right w:val="none" w:sz="0" w:space="0" w:color="auto"/>
          </w:divBdr>
        </w:div>
        <w:div w:id="1479180279">
          <w:marLeft w:val="0"/>
          <w:marRight w:val="0"/>
          <w:marTop w:val="0"/>
          <w:marBottom w:val="0"/>
          <w:divBdr>
            <w:top w:val="none" w:sz="0" w:space="0" w:color="auto"/>
            <w:left w:val="none" w:sz="0" w:space="0" w:color="auto"/>
            <w:bottom w:val="none" w:sz="0" w:space="0" w:color="auto"/>
            <w:right w:val="none" w:sz="0" w:space="0" w:color="auto"/>
          </w:divBdr>
        </w:div>
        <w:div w:id="1154418216">
          <w:marLeft w:val="0"/>
          <w:marRight w:val="0"/>
          <w:marTop w:val="0"/>
          <w:marBottom w:val="0"/>
          <w:divBdr>
            <w:top w:val="none" w:sz="0" w:space="0" w:color="auto"/>
            <w:left w:val="none" w:sz="0" w:space="0" w:color="auto"/>
            <w:bottom w:val="none" w:sz="0" w:space="0" w:color="auto"/>
            <w:right w:val="none" w:sz="0" w:space="0" w:color="auto"/>
          </w:divBdr>
        </w:div>
        <w:div w:id="780536110">
          <w:marLeft w:val="0"/>
          <w:marRight w:val="0"/>
          <w:marTop w:val="0"/>
          <w:marBottom w:val="0"/>
          <w:divBdr>
            <w:top w:val="none" w:sz="0" w:space="0" w:color="auto"/>
            <w:left w:val="none" w:sz="0" w:space="0" w:color="auto"/>
            <w:bottom w:val="none" w:sz="0" w:space="0" w:color="auto"/>
            <w:right w:val="none" w:sz="0" w:space="0" w:color="auto"/>
          </w:divBdr>
        </w:div>
        <w:div w:id="769425051">
          <w:marLeft w:val="0"/>
          <w:marRight w:val="0"/>
          <w:marTop w:val="0"/>
          <w:marBottom w:val="0"/>
          <w:divBdr>
            <w:top w:val="none" w:sz="0" w:space="0" w:color="auto"/>
            <w:left w:val="none" w:sz="0" w:space="0" w:color="auto"/>
            <w:bottom w:val="none" w:sz="0" w:space="0" w:color="auto"/>
            <w:right w:val="none" w:sz="0" w:space="0" w:color="auto"/>
          </w:divBdr>
        </w:div>
        <w:div w:id="562058125">
          <w:marLeft w:val="0"/>
          <w:marRight w:val="0"/>
          <w:marTop w:val="0"/>
          <w:marBottom w:val="0"/>
          <w:divBdr>
            <w:top w:val="none" w:sz="0" w:space="0" w:color="auto"/>
            <w:left w:val="none" w:sz="0" w:space="0" w:color="auto"/>
            <w:bottom w:val="none" w:sz="0" w:space="0" w:color="auto"/>
            <w:right w:val="none" w:sz="0" w:space="0" w:color="auto"/>
          </w:divBdr>
        </w:div>
        <w:div w:id="1915775355">
          <w:marLeft w:val="0"/>
          <w:marRight w:val="0"/>
          <w:marTop w:val="0"/>
          <w:marBottom w:val="0"/>
          <w:divBdr>
            <w:top w:val="none" w:sz="0" w:space="0" w:color="auto"/>
            <w:left w:val="none" w:sz="0" w:space="0" w:color="auto"/>
            <w:bottom w:val="none" w:sz="0" w:space="0" w:color="auto"/>
            <w:right w:val="none" w:sz="0" w:space="0" w:color="auto"/>
          </w:divBdr>
        </w:div>
        <w:div w:id="1166046528">
          <w:marLeft w:val="0"/>
          <w:marRight w:val="0"/>
          <w:marTop w:val="0"/>
          <w:marBottom w:val="0"/>
          <w:divBdr>
            <w:top w:val="none" w:sz="0" w:space="0" w:color="auto"/>
            <w:left w:val="none" w:sz="0" w:space="0" w:color="auto"/>
            <w:bottom w:val="none" w:sz="0" w:space="0" w:color="auto"/>
            <w:right w:val="none" w:sz="0" w:space="0" w:color="auto"/>
          </w:divBdr>
        </w:div>
        <w:div w:id="899900492">
          <w:marLeft w:val="0"/>
          <w:marRight w:val="0"/>
          <w:marTop w:val="0"/>
          <w:marBottom w:val="0"/>
          <w:divBdr>
            <w:top w:val="none" w:sz="0" w:space="0" w:color="auto"/>
            <w:left w:val="none" w:sz="0" w:space="0" w:color="auto"/>
            <w:bottom w:val="none" w:sz="0" w:space="0" w:color="auto"/>
            <w:right w:val="none" w:sz="0" w:space="0" w:color="auto"/>
          </w:divBdr>
        </w:div>
        <w:div w:id="1870530203">
          <w:marLeft w:val="0"/>
          <w:marRight w:val="0"/>
          <w:marTop w:val="0"/>
          <w:marBottom w:val="0"/>
          <w:divBdr>
            <w:top w:val="none" w:sz="0" w:space="0" w:color="auto"/>
            <w:left w:val="none" w:sz="0" w:space="0" w:color="auto"/>
            <w:bottom w:val="none" w:sz="0" w:space="0" w:color="auto"/>
            <w:right w:val="none" w:sz="0" w:space="0" w:color="auto"/>
          </w:divBdr>
        </w:div>
        <w:div w:id="1690138301">
          <w:marLeft w:val="0"/>
          <w:marRight w:val="0"/>
          <w:marTop w:val="0"/>
          <w:marBottom w:val="0"/>
          <w:divBdr>
            <w:top w:val="none" w:sz="0" w:space="0" w:color="auto"/>
            <w:left w:val="none" w:sz="0" w:space="0" w:color="auto"/>
            <w:bottom w:val="none" w:sz="0" w:space="0" w:color="auto"/>
            <w:right w:val="none" w:sz="0" w:space="0" w:color="auto"/>
          </w:divBdr>
        </w:div>
        <w:div w:id="1626961772">
          <w:marLeft w:val="0"/>
          <w:marRight w:val="0"/>
          <w:marTop w:val="0"/>
          <w:marBottom w:val="0"/>
          <w:divBdr>
            <w:top w:val="none" w:sz="0" w:space="0" w:color="auto"/>
            <w:left w:val="none" w:sz="0" w:space="0" w:color="auto"/>
            <w:bottom w:val="none" w:sz="0" w:space="0" w:color="auto"/>
            <w:right w:val="none" w:sz="0" w:space="0" w:color="auto"/>
          </w:divBdr>
        </w:div>
        <w:div w:id="117572088">
          <w:marLeft w:val="0"/>
          <w:marRight w:val="0"/>
          <w:marTop w:val="0"/>
          <w:marBottom w:val="0"/>
          <w:divBdr>
            <w:top w:val="none" w:sz="0" w:space="0" w:color="auto"/>
            <w:left w:val="none" w:sz="0" w:space="0" w:color="auto"/>
            <w:bottom w:val="none" w:sz="0" w:space="0" w:color="auto"/>
            <w:right w:val="none" w:sz="0" w:space="0" w:color="auto"/>
          </w:divBdr>
        </w:div>
        <w:div w:id="502740818">
          <w:marLeft w:val="0"/>
          <w:marRight w:val="0"/>
          <w:marTop w:val="0"/>
          <w:marBottom w:val="0"/>
          <w:divBdr>
            <w:top w:val="none" w:sz="0" w:space="0" w:color="auto"/>
            <w:left w:val="none" w:sz="0" w:space="0" w:color="auto"/>
            <w:bottom w:val="none" w:sz="0" w:space="0" w:color="auto"/>
            <w:right w:val="none" w:sz="0" w:space="0" w:color="auto"/>
          </w:divBdr>
        </w:div>
        <w:div w:id="1835493832">
          <w:marLeft w:val="0"/>
          <w:marRight w:val="0"/>
          <w:marTop w:val="0"/>
          <w:marBottom w:val="0"/>
          <w:divBdr>
            <w:top w:val="none" w:sz="0" w:space="0" w:color="auto"/>
            <w:left w:val="none" w:sz="0" w:space="0" w:color="auto"/>
            <w:bottom w:val="none" w:sz="0" w:space="0" w:color="auto"/>
            <w:right w:val="none" w:sz="0" w:space="0" w:color="auto"/>
          </w:divBdr>
        </w:div>
        <w:div w:id="1462111339">
          <w:marLeft w:val="0"/>
          <w:marRight w:val="0"/>
          <w:marTop w:val="0"/>
          <w:marBottom w:val="0"/>
          <w:divBdr>
            <w:top w:val="none" w:sz="0" w:space="0" w:color="auto"/>
            <w:left w:val="none" w:sz="0" w:space="0" w:color="auto"/>
            <w:bottom w:val="none" w:sz="0" w:space="0" w:color="auto"/>
            <w:right w:val="none" w:sz="0" w:space="0" w:color="auto"/>
          </w:divBdr>
        </w:div>
        <w:div w:id="2008634352">
          <w:marLeft w:val="0"/>
          <w:marRight w:val="0"/>
          <w:marTop w:val="0"/>
          <w:marBottom w:val="0"/>
          <w:divBdr>
            <w:top w:val="none" w:sz="0" w:space="0" w:color="auto"/>
            <w:left w:val="none" w:sz="0" w:space="0" w:color="auto"/>
            <w:bottom w:val="none" w:sz="0" w:space="0" w:color="auto"/>
            <w:right w:val="none" w:sz="0" w:space="0" w:color="auto"/>
          </w:divBdr>
        </w:div>
        <w:div w:id="1370256012">
          <w:marLeft w:val="0"/>
          <w:marRight w:val="0"/>
          <w:marTop w:val="0"/>
          <w:marBottom w:val="0"/>
          <w:divBdr>
            <w:top w:val="none" w:sz="0" w:space="0" w:color="auto"/>
            <w:left w:val="none" w:sz="0" w:space="0" w:color="auto"/>
            <w:bottom w:val="none" w:sz="0" w:space="0" w:color="auto"/>
            <w:right w:val="none" w:sz="0" w:space="0" w:color="auto"/>
          </w:divBdr>
        </w:div>
        <w:div w:id="572471040">
          <w:marLeft w:val="0"/>
          <w:marRight w:val="0"/>
          <w:marTop w:val="0"/>
          <w:marBottom w:val="0"/>
          <w:divBdr>
            <w:top w:val="none" w:sz="0" w:space="0" w:color="auto"/>
            <w:left w:val="none" w:sz="0" w:space="0" w:color="auto"/>
            <w:bottom w:val="none" w:sz="0" w:space="0" w:color="auto"/>
            <w:right w:val="none" w:sz="0" w:space="0" w:color="auto"/>
          </w:divBdr>
        </w:div>
        <w:div w:id="244802729">
          <w:marLeft w:val="0"/>
          <w:marRight w:val="0"/>
          <w:marTop w:val="0"/>
          <w:marBottom w:val="0"/>
          <w:divBdr>
            <w:top w:val="none" w:sz="0" w:space="0" w:color="auto"/>
            <w:left w:val="none" w:sz="0" w:space="0" w:color="auto"/>
            <w:bottom w:val="none" w:sz="0" w:space="0" w:color="auto"/>
            <w:right w:val="none" w:sz="0" w:space="0" w:color="auto"/>
          </w:divBdr>
        </w:div>
        <w:div w:id="1304627782">
          <w:marLeft w:val="0"/>
          <w:marRight w:val="0"/>
          <w:marTop w:val="0"/>
          <w:marBottom w:val="0"/>
          <w:divBdr>
            <w:top w:val="none" w:sz="0" w:space="0" w:color="auto"/>
            <w:left w:val="none" w:sz="0" w:space="0" w:color="auto"/>
            <w:bottom w:val="none" w:sz="0" w:space="0" w:color="auto"/>
            <w:right w:val="none" w:sz="0" w:space="0" w:color="auto"/>
          </w:divBdr>
        </w:div>
        <w:div w:id="509948066">
          <w:marLeft w:val="0"/>
          <w:marRight w:val="0"/>
          <w:marTop w:val="0"/>
          <w:marBottom w:val="0"/>
          <w:divBdr>
            <w:top w:val="none" w:sz="0" w:space="0" w:color="auto"/>
            <w:left w:val="none" w:sz="0" w:space="0" w:color="auto"/>
            <w:bottom w:val="none" w:sz="0" w:space="0" w:color="auto"/>
            <w:right w:val="none" w:sz="0" w:space="0" w:color="auto"/>
          </w:divBdr>
        </w:div>
        <w:div w:id="1576276697">
          <w:marLeft w:val="0"/>
          <w:marRight w:val="0"/>
          <w:marTop w:val="0"/>
          <w:marBottom w:val="0"/>
          <w:divBdr>
            <w:top w:val="none" w:sz="0" w:space="0" w:color="auto"/>
            <w:left w:val="none" w:sz="0" w:space="0" w:color="auto"/>
            <w:bottom w:val="none" w:sz="0" w:space="0" w:color="auto"/>
            <w:right w:val="none" w:sz="0" w:space="0" w:color="auto"/>
          </w:divBdr>
        </w:div>
        <w:div w:id="500316166">
          <w:marLeft w:val="0"/>
          <w:marRight w:val="0"/>
          <w:marTop w:val="0"/>
          <w:marBottom w:val="0"/>
          <w:divBdr>
            <w:top w:val="none" w:sz="0" w:space="0" w:color="auto"/>
            <w:left w:val="none" w:sz="0" w:space="0" w:color="auto"/>
            <w:bottom w:val="none" w:sz="0" w:space="0" w:color="auto"/>
            <w:right w:val="none" w:sz="0" w:space="0" w:color="auto"/>
          </w:divBdr>
        </w:div>
        <w:div w:id="1571576779">
          <w:marLeft w:val="0"/>
          <w:marRight w:val="0"/>
          <w:marTop w:val="0"/>
          <w:marBottom w:val="0"/>
          <w:divBdr>
            <w:top w:val="none" w:sz="0" w:space="0" w:color="auto"/>
            <w:left w:val="none" w:sz="0" w:space="0" w:color="auto"/>
            <w:bottom w:val="none" w:sz="0" w:space="0" w:color="auto"/>
            <w:right w:val="none" w:sz="0" w:space="0" w:color="auto"/>
          </w:divBdr>
        </w:div>
        <w:div w:id="729304104">
          <w:marLeft w:val="0"/>
          <w:marRight w:val="0"/>
          <w:marTop w:val="0"/>
          <w:marBottom w:val="0"/>
          <w:divBdr>
            <w:top w:val="none" w:sz="0" w:space="0" w:color="auto"/>
            <w:left w:val="none" w:sz="0" w:space="0" w:color="auto"/>
            <w:bottom w:val="none" w:sz="0" w:space="0" w:color="auto"/>
            <w:right w:val="none" w:sz="0" w:space="0" w:color="auto"/>
          </w:divBdr>
        </w:div>
        <w:div w:id="997419469">
          <w:marLeft w:val="0"/>
          <w:marRight w:val="0"/>
          <w:marTop w:val="0"/>
          <w:marBottom w:val="0"/>
          <w:divBdr>
            <w:top w:val="none" w:sz="0" w:space="0" w:color="auto"/>
            <w:left w:val="none" w:sz="0" w:space="0" w:color="auto"/>
            <w:bottom w:val="none" w:sz="0" w:space="0" w:color="auto"/>
            <w:right w:val="none" w:sz="0" w:space="0" w:color="auto"/>
          </w:divBdr>
        </w:div>
        <w:div w:id="308561933">
          <w:marLeft w:val="0"/>
          <w:marRight w:val="0"/>
          <w:marTop w:val="0"/>
          <w:marBottom w:val="0"/>
          <w:divBdr>
            <w:top w:val="none" w:sz="0" w:space="0" w:color="auto"/>
            <w:left w:val="none" w:sz="0" w:space="0" w:color="auto"/>
            <w:bottom w:val="none" w:sz="0" w:space="0" w:color="auto"/>
            <w:right w:val="none" w:sz="0" w:space="0" w:color="auto"/>
          </w:divBdr>
        </w:div>
        <w:div w:id="1035349190">
          <w:marLeft w:val="0"/>
          <w:marRight w:val="0"/>
          <w:marTop w:val="0"/>
          <w:marBottom w:val="0"/>
          <w:divBdr>
            <w:top w:val="none" w:sz="0" w:space="0" w:color="auto"/>
            <w:left w:val="none" w:sz="0" w:space="0" w:color="auto"/>
            <w:bottom w:val="none" w:sz="0" w:space="0" w:color="auto"/>
            <w:right w:val="none" w:sz="0" w:space="0" w:color="auto"/>
          </w:divBdr>
        </w:div>
        <w:div w:id="775249240">
          <w:marLeft w:val="0"/>
          <w:marRight w:val="0"/>
          <w:marTop w:val="0"/>
          <w:marBottom w:val="0"/>
          <w:divBdr>
            <w:top w:val="none" w:sz="0" w:space="0" w:color="auto"/>
            <w:left w:val="none" w:sz="0" w:space="0" w:color="auto"/>
            <w:bottom w:val="none" w:sz="0" w:space="0" w:color="auto"/>
            <w:right w:val="none" w:sz="0" w:space="0" w:color="auto"/>
          </w:divBdr>
        </w:div>
        <w:div w:id="731271140">
          <w:marLeft w:val="0"/>
          <w:marRight w:val="0"/>
          <w:marTop w:val="0"/>
          <w:marBottom w:val="0"/>
          <w:divBdr>
            <w:top w:val="none" w:sz="0" w:space="0" w:color="auto"/>
            <w:left w:val="none" w:sz="0" w:space="0" w:color="auto"/>
            <w:bottom w:val="none" w:sz="0" w:space="0" w:color="auto"/>
            <w:right w:val="none" w:sz="0" w:space="0" w:color="auto"/>
          </w:divBdr>
        </w:div>
        <w:div w:id="252318799">
          <w:marLeft w:val="0"/>
          <w:marRight w:val="0"/>
          <w:marTop w:val="0"/>
          <w:marBottom w:val="0"/>
          <w:divBdr>
            <w:top w:val="none" w:sz="0" w:space="0" w:color="auto"/>
            <w:left w:val="none" w:sz="0" w:space="0" w:color="auto"/>
            <w:bottom w:val="none" w:sz="0" w:space="0" w:color="auto"/>
            <w:right w:val="none" w:sz="0" w:space="0" w:color="auto"/>
          </w:divBdr>
        </w:div>
        <w:div w:id="656154099">
          <w:marLeft w:val="0"/>
          <w:marRight w:val="0"/>
          <w:marTop w:val="0"/>
          <w:marBottom w:val="0"/>
          <w:divBdr>
            <w:top w:val="none" w:sz="0" w:space="0" w:color="auto"/>
            <w:left w:val="none" w:sz="0" w:space="0" w:color="auto"/>
            <w:bottom w:val="none" w:sz="0" w:space="0" w:color="auto"/>
            <w:right w:val="none" w:sz="0" w:space="0" w:color="auto"/>
          </w:divBdr>
        </w:div>
        <w:div w:id="2111733749">
          <w:marLeft w:val="0"/>
          <w:marRight w:val="0"/>
          <w:marTop w:val="0"/>
          <w:marBottom w:val="0"/>
          <w:divBdr>
            <w:top w:val="none" w:sz="0" w:space="0" w:color="auto"/>
            <w:left w:val="none" w:sz="0" w:space="0" w:color="auto"/>
            <w:bottom w:val="none" w:sz="0" w:space="0" w:color="auto"/>
            <w:right w:val="none" w:sz="0" w:space="0" w:color="auto"/>
          </w:divBdr>
        </w:div>
        <w:div w:id="360787115">
          <w:marLeft w:val="0"/>
          <w:marRight w:val="0"/>
          <w:marTop w:val="0"/>
          <w:marBottom w:val="0"/>
          <w:divBdr>
            <w:top w:val="none" w:sz="0" w:space="0" w:color="auto"/>
            <w:left w:val="none" w:sz="0" w:space="0" w:color="auto"/>
            <w:bottom w:val="none" w:sz="0" w:space="0" w:color="auto"/>
            <w:right w:val="none" w:sz="0" w:space="0" w:color="auto"/>
          </w:divBdr>
        </w:div>
        <w:div w:id="617641748">
          <w:marLeft w:val="0"/>
          <w:marRight w:val="0"/>
          <w:marTop w:val="0"/>
          <w:marBottom w:val="0"/>
          <w:divBdr>
            <w:top w:val="none" w:sz="0" w:space="0" w:color="auto"/>
            <w:left w:val="none" w:sz="0" w:space="0" w:color="auto"/>
            <w:bottom w:val="none" w:sz="0" w:space="0" w:color="auto"/>
            <w:right w:val="none" w:sz="0" w:space="0" w:color="auto"/>
          </w:divBdr>
        </w:div>
        <w:div w:id="1840076825">
          <w:marLeft w:val="0"/>
          <w:marRight w:val="0"/>
          <w:marTop w:val="0"/>
          <w:marBottom w:val="0"/>
          <w:divBdr>
            <w:top w:val="none" w:sz="0" w:space="0" w:color="auto"/>
            <w:left w:val="none" w:sz="0" w:space="0" w:color="auto"/>
            <w:bottom w:val="none" w:sz="0" w:space="0" w:color="auto"/>
            <w:right w:val="none" w:sz="0" w:space="0" w:color="auto"/>
          </w:divBdr>
        </w:div>
      </w:divsChild>
    </w:div>
    <w:div w:id="1188132758">
      <w:bodyDiv w:val="1"/>
      <w:marLeft w:val="0"/>
      <w:marRight w:val="0"/>
      <w:marTop w:val="0"/>
      <w:marBottom w:val="0"/>
      <w:divBdr>
        <w:top w:val="none" w:sz="0" w:space="0" w:color="auto"/>
        <w:left w:val="none" w:sz="0" w:space="0" w:color="auto"/>
        <w:bottom w:val="none" w:sz="0" w:space="0" w:color="auto"/>
        <w:right w:val="none" w:sz="0" w:space="0" w:color="auto"/>
      </w:divBdr>
      <w:divsChild>
        <w:div w:id="566451009">
          <w:marLeft w:val="0"/>
          <w:marRight w:val="0"/>
          <w:marTop w:val="0"/>
          <w:marBottom w:val="0"/>
          <w:divBdr>
            <w:top w:val="none" w:sz="0" w:space="0" w:color="auto"/>
            <w:left w:val="none" w:sz="0" w:space="0" w:color="auto"/>
            <w:bottom w:val="none" w:sz="0" w:space="0" w:color="auto"/>
            <w:right w:val="none" w:sz="0" w:space="0" w:color="auto"/>
          </w:divBdr>
        </w:div>
        <w:div w:id="1728216084">
          <w:marLeft w:val="0"/>
          <w:marRight w:val="0"/>
          <w:marTop w:val="0"/>
          <w:marBottom w:val="0"/>
          <w:divBdr>
            <w:top w:val="none" w:sz="0" w:space="0" w:color="auto"/>
            <w:left w:val="none" w:sz="0" w:space="0" w:color="auto"/>
            <w:bottom w:val="none" w:sz="0" w:space="0" w:color="auto"/>
            <w:right w:val="none" w:sz="0" w:space="0" w:color="auto"/>
          </w:divBdr>
        </w:div>
        <w:div w:id="1187795685">
          <w:marLeft w:val="0"/>
          <w:marRight w:val="0"/>
          <w:marTop w:val="0"/>
          <w:marBottom w:val="0"/>
          <w:divBdr>
            <w:top w:val="none" w:sz="0" w:space="0" w:color="auto"/>
            <w:left w:val="none" w:sz="0" w:space="0" w:color="auto"/>
            <w:bottom w:val="none" w:sz="0" w:space="0" w:color="auto"/>
            <w:right w:val="none" w:sz="0" w:space="0" w:color="auto"/>
          </w:divBdr>
        </w:div>
        <w:div w:id="1121916137">
          <w:marLeft w:val="0"/>
          <w:marRight w:val="0"/>
          <w:marTop w:val="0"/>
          <w:marBottom w:val="0"/>
          <w:divBdr>
            <w:top w:val="none" w:sz="0" w:space="0" w:color="auto"/>
            <w:left w:val="none" w:sz="0" w:space="0" w:color="auto"/>
            <w:bottom w:val="none" w:sz="0" w:space="0" w:color="auto"/>
            <w:right w:val="none" w:sz="0" w:space="0" w:color="auto"/>
          </w:divBdr>
        </w:div>
        <w:div w:id="1337422423">
          <w:marLeft w:val="0"/>
          <w:marRight w:val="0"/>
          <w:marTop w:val="0"/>
          <w:marBottom w:val="0"/>
          <w:divBdr>
            <w:top w:val="none" w:sz="0" w:space="0" w:color="auto"/>
            <w:left w:val="none" w:sz="0" w:space="0" w:color="auto"/>
            <w:bottom w:val="none" w:sz="0" w:space="0" w:color="auto"/>
            <w:right w:val="none" w:sz="0" w:space="0" w:color="auto"/>
          </w:divBdr>
        </w:div>
        <w:div w:id="708066849">
          <w:marLeft w:val="0"/>
          <w:marRight w:val="0"/>
          <w:marTop w:val="0"/>
          <w:marBottom w:val="0"/>
          <w:divBdr>
            <w:top w:val="none" w:sz="0" w:space="0" w:color="auto"/>
            <w:left w:val="none" w:sz="0" w:space="0" w:color="auto"/>
            <w:bottom w:val="none" w:sz="0" w:space="0" w:color="auto"/>
            <w:right w:val="none" w:sz="0" w:space="0" w:color="auto"/>
          </w:divBdr>
        </w:div>
        <w:div w:id="333074598">
          <w:marLeft w:val="0"/>
          <w:marRight w:val="0"/>
          <w:marTop w:val="0"/>
          <w:marBottom w:val="0"/>
          <w:divBdr>
            <w:top w:val="none" w:sz="0" w:space="0" w:color="auto"/>
            <w:left w:val="none" w:sz="0" w:space="0" w:color="auto"/>
            <w:bottom w:val="none" w:sz="0" w:space="0" w:color="auto"/>
            <w:right w:val="none" w:sz="0" w:space="0" w:color="auto"/>
          </w:divBdr>
        </w:div>
        <w:div w:id="2105028917">
          <w:marLeft w:val="0"/>
          <w:marRight w:val="0"/>
          <w:marTop w:val="0"/>
          <w:marBottom w:val="0"/>
          <w:divBdr>
            <w:top w:val="none" w:sz="0" w:space="0" w:color="auto"/>
            <w:left w:val="none" w:sz="0" w:space="0" w:color="auto"/>
            <w:bottom w:val="none" w:sz="0" w:space="0" w:color="auto"/>
            <w:right w:val="none" w:sz="0" w:space="0" w:color="auto"/>
          </w:divBdr>
        </w:div>
        <w:div w:id="1286738876">
          <w:marLeft w:val="0"/>
          <w:marRight w:val="0"/>
          <w:marTop w:val="0"/>
          <w:marBottom w:val="0"/>
          <w:divBdr>
            <w:top w:val="none" w:sz="0" w:space="0" w:color="auto"/>
            <w:left w:val="none" w:sz="0" w:space="0" w:color="auto"/>
            <w:bottom w:val="none" w:sz="0" w:space="0" w:color="auto"/>
            <w:right w:val="none" w:sz="0" w:space="0" w:color="auto"/>
          </w:divBdr>
        </w:div>
        <w:div w:id="755246580">
          <w:marLeft w:val="0"/>
          <w:marRight w:val="0"/>
          <w:marTop w:val="0"/>
          <w:marBottom w:val="0"/>
          <w:divBdr>
            <w:top w:val="none" w:sz="0" w:space="0" w:color="auto"/>
            <w:left w:val="none" w:sz="0" w:space="0" w:color="auto"/>
            <w:bottom w:val="none" w:sz="0" w:space="0" w:color="auto"/>
            <w:right w:val="none" w:sz="0" w:space="0" w:color="auto"/>
          </w:divBdr>
        </w:div>
        <w:div w:id="370225156">
          <w:marLeft w:val="0"/>
          <w:marRight w:val="0"/>
          <w:marTop w:val="0"/>
          <w:marBottom w:val="0"/>
          <w:divBdr>
            <w:top w:val="none" w:sz="0" w:space="0" w:color="auto"/>
            <w:left w:val="none" w:sz="0" w:space="0" w:color="auto"/>
            <w:bottom w:val="none" w:sz="0" w:space="0" w:color="auto"/>
            <w:right w:val="none" w:sz="0" w:space="0" w:color="auto"/>
          </w:divBdr>
        </w:div>
        <w:div w:id="558054567">
          <w:marLeft w:val="0"/>
          <w:marRight w:val="0"/>
          <w:marTop w:val="0"/>
          <w:marBottom w:val="0"/>
          <w:divBdr>
            <w:top w:val="none" w:sz="0" w:space="0" w:color="auto"/>
            <w:left w:val="none" w:sz="0" w:space="0" w:color="auto"/>
            <w:bottom w:val="none" w:sz="0" w:space="0" w:color="auto"/>
            <w:right w:val="none" w:sz="0" w:space="0" w:color="auto"/>
          </w:divBdr>
        </w:div>
        <w:div w:id="2006393872">
          <w:marLeft w:val="0"/>
          <w:marRight w:val="0"/>
          <w:marTop w:val="0"/>
          <w:marBottom w:val="0"/>
          <w:divBdr>
            <w:top w:val="none" w:sz="0" w:space="0" w:color="auto"/>
            <w:left w:val="none" w:sz="0" w:space="0" w:color="auto"/>
            <w:bottom w:val="none" w:sz="0" w:space="0" w:color="auto"/>
            <w:right w:val="none" w:sz="0" w:space="0" w:color="auto"/>
          </w:divBdr>
        </w:div>
        <w:div w:id="344287759">
          <w:marLeft w:val="0"/>
          <w:marRight w:val="0"/>
          <w:marTop w:val="0"/>
          <w:marBottom w:val="0"/>
          <w:divBdr>
            <w:top w:val="none" w:sz="0" w:space="0" w:color="auto"/>
            <w:left w:val="none" w:sz="0" w:space="0" w:color="auto"/>
            <w:bottom w:val="none" w:sz="0" w:space="0" w:color="auto"/>
            <w:right w:val="none" w:sz="0" w:space="0" w:color="auto"/>
          </w:divBdr>
        </w:div>
        <w:div w:id="2008509408">
          <w:marLeft w:val="0"/>
          <w:marRight w:val="0"/>
          <w:marTop w:val="0"/>
          <w:marBottom w:val="0"/>
          <w:divBdr>
            <w:top w:val="none" w:sz="0" w:space="0" w:color="auto"/>
            <w:left w:val="none" w:sz="0" w:space="0" w:color="auto"/>
            <w:bottom w:val="none" w:sz="0" w:space="0" w:color="auto"/>
            <w:right w:val="none" w:sz="0" w:space="0" w:color="auto"/>
          </w:divBdr>
        </w:div>
        <w:div w:id="187451316">
          <w:marLeft w:val="0"/>
          <w:marRight w:val="0"/>
          <w:marTop w:val="0"/>
          <w:marBottom w:val="0"/>
          <w:divBdr>
            <w:top w:val="none" w:sz="0" w:space="0" w:color="auto"/>
            <w:left w:val="none" w:sz="0" w:space="0" w:color="auto"/>
            <w:bottom w:val="none" w:sz="0" w:space="0" w:color="auto"/>
            <w:right w:val="none" w:sz="0" w:space="0" w:color="auto"/>
          </w:divBdr>
        </w:div>
        <w:div w:id="1490517389">
          <w:marLeft w:val="0"/>
          <w:marRight w:val="0"/>
          <w:marTop w:val="0"/>
          <w:marBottom w:val="0"/>
          <w:divBdr>
            <w:top w:val="none" w:sz="0" w:space="0" w:color="auto"/>
            <w:left w:val="none" w:sz="0" w:space="0" w:color="auto"/>
            <w:bottom w:val="none" w:sz="0" w:space="0" w:color="auto"/>
            <w:right w:val="none" w:sz="0" w:space="0" w:color="auto"/>
          </w:divBdr>
        </w:div>
        <w:div w:id="884413907">
          <w:marLeft w:val="0"/>
          <w:marRight w:val="0"/>
          <w:marTop w:val="0"/>
          <w:marBottom w:val="0"/>
          <w:divBdr>
            <w:top w:val="none" w:sz="0" w:space="0" w:color="auto"/>
            <w:left w:val="none" w:sz="0" w:space="0" w:color="auto"/>
            <w:bottom w:val="none" w:sz="0" w:space="0" w:color="auto"/>
            <w:right w:val="none" w:sz="0" w:space="0" w:color="auto"/>
          </w:divBdr>
        </w:div>
        <w:div w:id="1345127834">
          <w:marLeft w:val="0"/>
          <w:marRight w:val="0"/>
          <w:marTop w:val="0"/>
          <w:marBottom w:val="0"/>
          <w:divBdr>
            <w:top w:val="none" w:sz="0" w:space="0" w:color="auto"/>
            <w:left w:val="none" w:sz="0" w:space="0" w:color="auto"/>
            <w:bottom w:val="none" w:sz="0" w:space="0" w:color="auto"/>
            <w:right w:val="none" w:sz="0" w:space="0" w:color="auto"/>
          </w:divBdr>
        </w:div>
        <w:div w:id="1842547717">
          <w:marLeft w:val="0"/>
          <w:marRight w:val="0"/>
          <w:marTop w:val="0"/>
          <w:marBottom w:val="0"/>
          <w:divBdr>
            <w:top w:val="none" w:sz="0" w:space="0" w:color="auto"/>
            <w:left w:val="none" w:sz="0" w:space="0" w:color="auto"/>
            <w:bottom w:val="none" w:sz="0" w:space="0" w:color="auto"/>
            <w:right w:val="none" w:sz="0" w:space="0" w:color="auto"/>
          </w:divBdr>
        </w:div>
        <w:div w:id="752747355">
          <w:marLeft w:val="0"/>
          <w:marRight w:val="0"/>
          <w:marTop w:val="0"/>
          <w:marBottom w:val="0"/>
          <w:divBdr>
            <w:top w:val="none" w:sz="0" w:space="0" w:color="auto"/>
            <w:left w:val="none" w:sz="0" w:space="0" w:color="auto"/>
            <w:bottom w:val="none" w:sz="0" w:space="0" w:color="auto"/>
            <w:right w:val="none" w:sz="0" w:space="0" w:color="auto"/>
          </w:divBdr>
        </w:div>
        <w:div w:id="1026756426">
          <w:marLeft w:val="0"/>
          <w:marRight w:val="0"/>
          <w:marTop w:val="0"/>
          <w:marBottom w:val="0"/>
          <w:divBdr>
            <w:top w:val="none" w:sz="0" w:space="0" w:color="auto"/>
            <w:left w:val="none" w:sz="0" w:space="0" w:color="auto"/>
            <w:bottom w:val="none" w:sz="0" w:space="0" w:color="auto"/>
            <w:right w:val="none" w:sz="0" w:space="0" w:color="auto"/>
          </w:divBdr>
        </w:div>
        <w:div w:id="258368581">
          <w:marLeft w:val="0"/>
          <w:marRight w:val="0"/>
          <w:marTop w:val="0"/>
          <w:marBottom w:val="0"/>
          <w:divBdr>
            <w:top w:val="none" w:sz="0" w:space="0" w:color="auto"/>
            <w:left w:val="none" w:sz="0" w:space="0" w:color="auto"/>
            <w:bottom w:val="none" w:sz="0" w:space="0" w:color="auto"/>
            <w:right w:val="none" w:sz="0" w:space="0" w:color="auto"/>
          </w:divBdr>
        </w:div>
        <w:div w:id="1133062595">
          <w:marLeft w:val="0"/>
          <w:marRight w:val="0"/>
          <w:marTop w:val="0"/>
          <w:marBottom w:val="0"/>
          <w:divBdr>
            <w:top w:val="none" w:sz="0" w:space="0" w:color="auto"/>
            <w:left w:val="none" w:sz="0" w:space="0" w:color="auto"/>
            <w:bottom w:val="none" w:sz="0" w:space="0" w:color="auto"/>
            <w:right w:val="none" w:sz="0" w:space="0" w:color="auto"/>
          </w:divBdr>
        </w:div>
        <w:div w:id="689842047">
          <w:marLeft w:val="0"/>
          <w:marRight w:val="0"/>
          <w:marTop w:val="0"/>
          <w:marBottom w:val="0"/>
          <w:divBdr>
            <w:top w:val="none" w:sz="0" w:space="0" w:color="auto"/>
            <w:left w:val="none" w:sz="0" w:space="0" w:color="auto"/>
            <w:bottom w:val="none" w:sz="0" w:space="0" w:color="auto"/>
            <w:right w:val="none" w:sz="0" w:space="0" w:color="auto"/>
          </w:divBdr>
        </w:div>
        <w:div w:id="898437383">
          <w:marLeft w:val="0"/>
          <w:marRight w:val="0"/>
          <w:marTop w:val="0"/>
          <w:marBottom w:val="0"/>
          <w:divBdr>
            <w:top w:val="none" w:sz="0" w:space="0" w:color="auto"/>
            <w:left w:val="none" w:sz="0" w:space="0" w:color="auto"/>
            <w:bottom w:val="none" w:sz="0" w:space="0" w:color="auto"/>
            <w:right w:val="none" w:sz="0" w:space="0" w:color="auto"/>
          </w:divBdr>
        </w:div>
        <w:div w:id="985859139">
          <w:marLeft w:val="0"/>
          <w:marRight w:val="0"/>
          <w:marTop w:val="0"/>
          <w:marBottom w:val="0"/>
          <w:divBdr>
            <w:top w:val="none" w:sz="0" w:space="0" w:color="auto"/>
            <w:left w:val="none" w:sz="0" w:space="0" w:color="auto"/>
            <w:bottom w:val="none" w:sz="0" w:space="0" w:color="auto"/>
            <w:right w:val="none" w:sz="0" w:space="0" w:color="auto"/>
          </w:divBdr>
        </w:div>
        <w:div w:id="267351030">
          <w:marLeft w:val="0"/>
          <w:marRight w:val="0"/>
          <w:marTop w:val="0"/>
          <w:marBottom w:val="0"/>
          <w:divBdr>
            <w:top w:val="none" w:sz="0" w:space="0" w:color="auto"/>
            <w:left w:val="none" w:sz="0" w:space="0" w:color="auto"/>
            <w:bottom w:val="none" w:sz="0" w:space="0" w:color="auto"/>
            <w:right w:val="none" w:sz="0" w:space="0" w:color="auto"/>
          </w:divBdr>
        </w:div>
        <w:div w:id="1417097818">
          <w:marLeft w:val="0"/>
          <w:marRight w:val="0"/>
          <w:marTop w:val="0"/>
          <w:marBottom w:val="0"/>
          <w:divBdr>
            <w:top w:val="none" w:sz="0" w:space="0" w:color="auto"/>
            <w:left w:val="none" w:sz="0" w:space="0" w:color="auto"/>
            <w:bottom w:val="none" w:sz="0" w:space="0" w:color="auto"/>
            <w:right w:val="none" w:sz="0" w:space="0" w:color="auto"/>
          </w:divBdr>
        </w:div>
        <w:div w:id="1204557284">
          <w:marLeft w:val="0"/>
          <w:marRight w:val="0"/>
          <w:marTop w:val="0"/>
          <w:marBottom w:val="0"/>
          <w:divBdr>
            <w:top w:val="none" w:sz="0" w:space="0" w:color="auto"/>
            <w:left w:val="none" w:sz="0" w:space="0" w:color="auto"/>
            <w:bottom w:val="none" w:sz="0" w:space="0" w:color="auto"/>
            <w:right w:val="none" w:sz="0" w:space="0" w:color="auto"/>
          </w:divBdr>
        </w:div>
        <w:div w:id="1618834389">
          <w:marLeft w:val="0"/>
          <w:marRight w:val="0"/>
          <w:marTop w:val="0"/>
          <w:marBottom w:val="0"/>
          <w:divBdr>
            <w:top w:val="none" w:sz="0" w:space="0" w:color="auto"/>
            <w:left w:val="none" w:sz="0" w:space="0" w:color="auto"/>
            <w:bottom w:val="none" w:sz="0" w:space="0" w:color="auto"/>
            <w:right w:val="none" w:sz="0" w:space="0" w:color="auto"/>
          </w:divBdr>
        </w:div>
        <w:div w:id="1591818902">
          <w:marLeft w:val="0"/>
          <w:marRight w:val="0"/>
          <w:marTop w:val="0"/>
          <w:marBottom w:val="0"/>
          <w:divBdr>
            <w:top w:val="none" w:sz="0" w:space="0" w:color="auto"/>
            <w:left w:val="none" w:sz="0" w:space="0" w:color="auto"/>
            <w:bottom w:val="none" w:sz="0" w:space="0" w:color="auto"/>
            <w:right w:val="none" w:sz="0" w:space="0" w:color="auto"/>
          </w:divBdr>
        </w:div>
        <w:div w:id="828866044">
          <w:marLeft w:val="0"/>
          <w:marRight w:val="0"/>
          <w:marTop w:val="0"/>
          <w:marBottom w:val="0"/>
          <w:divBdr>
            <w:top w:val="none" w:sz="0" w:space="0" w:color="auto"/>
            <w:left w:val="none" w:sz="0" w:space="0" w:color="auto"/>
            <w:bottom w:val="none" w:sz="0" w:space="0" w:color="auto"/>
            <w:right w:val="none" w:sz="0" w:space="0" w:color="auto"/>
          </w:divBdr>
        </w:div>
        <w:div w:id="1582643321">
          <w:marLeft w:val="0"/>
          <w:marRight w:val="0"/>
          <w:marTop w:val="0"/>
          <w:marBottom w:val="0"/>
          <w:divBdr>
            <w:top w:val="none" w:sz="0" w:space="0" w:color="auto"/>
            <w:left w:val="none" w:sz="0" w:space="0" w:color="auto"/>
            <w:bottom w:val="none" w:sz="0" w:space="0" w:color="auto"/>
            <w:right w:val="none" w:sz="0" w:space="0" w:color="auto"/>
          </w:divBdr>
        </w:div>
        <w:div w:id="70086423">
          <w:marLeft w:val="0"/>
          <w:marRight w:val="0"/>
          <w:marTop w:val="0"/>
          <w:marBottom w:val="0"/>
          <w:divBdr>
            <w:top w:val="none" w:sz="0" w:space="0" w:color="auto"/>
            <w:left w:val="none" w:sz="0" w:space="0" w:color="auto"/>
            <w:bottom w:val="none" w:sz="0" w:space="0" w:color="auto"/>
            <w:right w:val="none" w:sz="0" w:space="0" w:color="auto"/>
          </w:divBdr>
        </w:div>
        <w:div w:id="1640458084">
          <w:marLeft w:val="0"/>
          <w:marRight w:val="0"/>
          <w:marTop w:val="0"/>
          <w:marBottom w:val="0"/>
          <w:divBdr>
            <w:top w:val="none" w:sz="0" w:space="0" w:color="auto"/>
            <w:left w:val="none" w:sz="0" w:space="0" w:color="auto"/>
            <w:bottom w:val="none" w:sz="0" w:space="0" w:color="auto"/>
            <w:right w:val="none" w:sz="0" w:space="0" w:color="auto"/>
          </w:divBdr>
        </w:div>
        <w:div w:id="308246072">
          <w:marLeft w:val="0"/>
          <w:marRight w:val="0"/>
          <w:marTop w:val="0"/>
          <w:marBottom w:val="0"/>
          <w:divBdr>
            <w:top w:val="none" w:sz="0" w:space="0" w:color="auto"/>
            <w:left w:val="none" w:sz="0" w:space="0" w:color="auto"/>
            <w:bottom w:val="none" w:sz="0" w:space="0" w:color="auto"/>
            <w:right w:val="none" w:sz="0" w:space="0" w:color="auto"/>
          </w:divBdr>
        </w:div>
        <w:div w:id="1942452506">
          <w:marLeft w:val="0"/>
          <w:marRight w:val="0"/>
          <w:marTop w:val="0"/>
          <w:marBottom w:val="0"/>
          <w:divBdr>
            <w:top w:val="none" w:sz="0" w:space="0" w:color="auto"/>
            <w:left w:val="none" w:sz="0" w:space="0" w:color="auto"/>
            <w:bottom w:val="none" w:sz="0" w:space="0" w:color="auto"/>
            <w:right w:val="none" w:sz="0" w:space="0" w:color="auto"/>
          </w:divBdr>
        </w:div>
        <w:div w:id="107705283">
          <w:marLeft w:val="0"/>
          <w:marRight w:val="0"/>
          <w:marTop w:val="0"/>
          <w:marBottom w:val="0"/>
          <w:divBdr>
            <w:top w:val="none" w:sz="0" w:space="0" w:color="auto"/>
            <w:left w:val="none" w:sz="0" w:space="0" w:color="auto"/>
            <w:bottom w:val="none" w:sz="0" w:space="0" w:color="auto"/>
            <w:right w:val="none" w:sz="0" w:space="0" w:color="auto"/>
          </w:divBdr>
        </w:div>
        <w:div w:id="823669573">
          <w:marLeft w:val="0"/>
          <w:marRight w:val="0"/>
          <w:marTop w:val="0"/>
          <w:marBottom w:val="0"/>
          <w:divBdr>
            <w:top w:val="none" w:sz="0" w:space="0" w:color="auto"/>
            <w:left w:val="none" w:sz="0" w:space="0" w:color="auto"/>
            <w:bottom w:val="none" w:sz="0" w:space="0" w:color="auto"/>
            <w:right w:val="none" w:sz="0" w:space="0" w:color="auto"/>
          </w:divBdr>
        </w:div>
        <w:div w:id="1651638957">
          <w:marLeft w:val="0"/>
          <w:marRight w:val="0"/>
          <w:marTop w:val="0"/>
          <w:marBottom w:val="0"/>
          <w:divBdr>
            <w:top w:val="none" w:sz="0" w:space="0" w:color="auto"/>
            <w:left w:val="none" w:sz="0" w:space="0" w:color="auto"/>
            <w:bottom w:val="none" w:sz="0" w:space="0" w:color="auto"/>
            <w:right w:val="none" w:sz="0" w:space="0" w:color="auto"/>
          </w:divBdr>
        </w:div>
        <w:div w:id="1031998342">
          <w:marLeft w:val="0"/>
          <w:marRight w:val="0"/>
          <w:marTop w:val="0"/>
          <w:marBottom w:val="0"/>
          <w:divBdr>
            <w:top w:val="none" w:sz="0" w:space="0" w:color="auto"/>
            <w:left w:val="none" w:sz="0" w:space="0" w:color="auto"/>
            <w:bottom w:val="none" w:sz="0" w:space="0" w:color="auto"/>
            <w:right w:val="none" w:sz="0" w:space="0" w:color="auto"/>
          </w:divBdr>
        </w:div>
        <w:div w:id="833032203">
          <w:marLeft w:val="0"/>
          <w:marRight w:val="0"/>
          <w:marTop w:val="0"/>
          <w:marBottom w:val="0"/>
          <w:divBdr>
            <w:top w:val="none" w:sz="0" w:space="0" w:color="auto"/>
            <w:left w:val="none" w:sz="0" w:space="0" w:color="auto"/>
            <w:bottom w:val="none" w:sz="0" w:space="0" w:color="auto"/>
            <w:right w:val="none" w:sz="0" w:space="0" w:color="auto"/>
          </w:divBdr>
        </w:div>
        <w:div w:id="1995254544">
          <w:marLeft w:val="0"/>
          <w:marRight w:val="0"/>
          <w:marTop w:val="0"/>
          <w:marBottom w:val="0"/>
          <w:divBdr>
            <w:top w:val="none" w:sz="0" w:space="0" w:color="auto"/>
            <w:left w:val="none" w:sz="0" w:space="0" w:color="auto"/>
            <w:bottom w:val="none" w:sz="0" w:space="0" w:color="auto"/>
            <w:right w:val="none" w:sz="0" w:space="0" w:color="auto"/>
          </w:divBdr>
        </w:div>
        <w:div w:id="713382681">
          <w:marLeft w:val="0"/>
          <w:marRight w:val="0"/>
          <w:marTop w:val="0"/>
          <w:marBottom w:val="0"/>
          <w:divBdr>
            <w:top w:val="none" w:sz="0" w:space="0" w:color="auto"/>
            <w:left w:val="none" w:sz="0" w:space="0" w:color="auto"/>
            <w:bottom w:val="none" w:sz="0" w:space="0" w:color="auto"/>
            <w:right w:val="none" w:sz="0" w:space="0" w:color="auto"/>
          </w:divBdr>
        </w:div>
        <w:div w:id="1692952299">
          <w:marLeft w:val="0"/>
          <w:marRight w:val="0"/>
          <w:marTop w:val="0"/>
          <w:marBottom w:val="0"/>
          <w:divBdr>
            <w:top w:val="none" w:sz="0" w:space="0" w:color="auto"/>
            <w:left w:val="none" w:sz="0" w:space="0" w:color="auto"/>
            <w:bottom w:val="none" w:sz="0" w:space="0" w:color="auto"/>
            <w:right w:val="none" w:sz="0" w:space="0" w:color="auto"/>
          </w:divBdr>
        </w:div>
        <w:div w:id="1661999469">
          <w:marLeft w:val="0"/>
          <w:marRight w:val="0"/>
          <w:marTop w:val="0"/>
          <w:marBottom w:val="0"/>
          <w:divBdr>
            <w:top w:val="none" w:sz="0" w:space="0" w:color="auto"/>
            <w:left w:val="none" w:sz="0" w:space="0" w:color="auto"/>
            <w:bottom w:val="none" w:sz="0" w:space="0" w:color="auto"/>
            <w:right w:val="none" w:sz="0" w:space="0" w:color="auto"/>
          </w:divBdr>
        </w:div>
        <w:div w:id="1811053815">
          <w:marLeft w:val="0"/>
          <w:marRight w:val="0"/>
          <w:marTop w:val="0"/>
          <w:marBottom w:val="0"/>
          <w:divBdr>
            <w:top w:val="none" w:sz="0" w:space="0" w:color="auto"/>
            <w:left w:val="none" w:sz="0" w:space="0" w:color="auto"/>
            <w:bottom w:val="none" w:sz="0" w:space="0" w:color="auto"/>
            <w:right w:val="none" w:sz="0" w:space="0" w:color="auto"/>
          </w:divBdr>
        </w:div>
        <w:div w:id="1089427342">
          <w:marLeft w:val="0"/>
          <w:marRight w:val="0"/>
          <w:marTop w:val="0"/>
          <w:marBottom w:val="0"/>
          <w:divBdr>
            <w:top w:val="none" w:sz="0" w:space="0" w:color="auto"/>
            <w:left w:val="none" w:sz="0" w:space="0" w:color="auto"/>
            <w:bottom w:val="none" w:sz="0" w:space="0" w:color="auto"/>
            <w:right w:val="none" w:sz="0" w:space="0" w:color="auto"/>
          </w:divBdr>
        </w:div>
        <w:div w:id="2126150029">
          <w:marLeft w:val="0"/>
          <w:marRight w:val="0"/>
          <w:marTop w:val="0"/>
          <w:marBottom w:val="0"/>
          <w:divBdr>
            <w:top w:val="none" w:sz="0" w:space="0" w:color="auto"/>
            <w:left w:val="none" w:sz="0" w:space="0" w:color="auto"/>
            <w:bottom w:val="none" w:sz="0" w:space="0" w:color="auto"/>
            <w:right w:val="none" w:sz="0" w:space="0" w:color="auto"/>
          </w:divBdr>
        </w:div>
        <w:div w:id="906375723">
          <w:marLeft w:val="0"/>
          <w:marRight w:val="0"/>
          <w:marTop w:val="0"/>
          <w:marBottom w:val="0"/>
          <w:divBdr>
            <w:top w:val="none" w:sz="0" w:space="0" w:color="auto"/>
            <w:left w:val="none" w:sz="0" w:space="0" w:color="auto"/>
            <w:bottom w:val="none" w:sz="0" w:space="0" w:color="auto"/>
            <w:right w:val="none" w:sz="0" w:space="0" w:color="auto"/>
          </w:divBdr>
        </w:div>
        <w:div w:id="1046418157">
          <w:marLeft w:val="0"/>
          <w:marRight w:val="0"/>
          <w:marTop w:val="0"/>
          <w:marBottom w:val="0"/>
          <w:divBdr>
            <w:top w:val="none" w:sz="0" w:space="0" w:color="auto"/>
            <w:left w:val="none" w:sz="0" w:space="0" w:color="auto"/>
            <w:bottom w:val="none" w:sz="0" w:space="0" w:color="auto"/>
            <w:right w:val="none" w:sz="0" w:space="0" w:color="auto"/>
          </w:divBdr>
        </w:div>
        <w:div w:id="465244748">
          <w:marLeft w:val="0"/>
          <w:marRight w:val="0"/>
          <w:marTop w:val="0"/>
          <w:marBottom w:val="0"/>
          <w:divBdr>
            <w:top w:val="none" w:sz="0" w:space="0" w:color="auto"/>
            <w:left w:val="none" w:sz="0" w:space="0" w:color="auto"/>
            <w:bottom w:val="none" w:sz="0" w:space="0" w:color="auto"/>
            <w:right w:val="none" w:sz="0" w:space="0" w:color="auto"/>
          </w:divBdr>
        </w:div>
        <w:div w:id="137577470">
          <w:marLeft w:val="0"/>
          <w:marRight w:val="0"/>
          <w:marTop w:val="0"/>
          <w:marBottom w:val="0"/>
          <w:divBdr>
            <w:top w:val="none" w:sz="0" w:space="0" w:color="auto"/>
            <w:left w:val="none" w:sz="0" w:space="0" w:color="auto"/>
            <w:bottom w:val="none" w:sz="0" w:space="0" w:color="auto"/>
            <w:right w:val="none" w:sz="0" w:space="0" w:color="auto"/>
          </w:divBdr>
        </w:div>
        <w:div w:id="2107194336">
          <w:marLeft w:val="0"/>
          <w:marRight w:val="0"/>
          <w:marTop w:val="0"/>
          <w:marBottom w:val="0"/>
          <w:divBdr>
            <w:top w:val="none" w:sz="0" w:space="0" w:color="auto"/>
            <w:left w:val="none" w:sz="0" w:space="0" w:color="auto"/>
            <w:bottom w:val="none" w:sz="0" w:space="0" w:color="auto"/>
            <w:right w:val="none" w:sz="0" w:space="0" w:color="auto"/>
          </w:divBdr>
        </w:div>
        <w:div w:id="686635494">
          <w:marLeft w:val="0"/>
          <w:marRight w:val="0"/>
          <w:marTop w:val="0"/>
          <w:marBottom w:val="0"/>
          <w:divBdr>
            <w:top w:val="none" w:sz="0" w:space="0" w:color="auto"/>
            <w:left w:val="none" w:sz="0" w:space="0" w:color="auto"/>
            <w:bottom w:val="none" w:sz="0" w:space="0" w:color="auto"/>
            <w:right w:val="none" w:sz="0" w:space="0" w:color="auto"/>
          </w:divBdr>
        </w:div>
      </w:divsChild>
    </w:div>
    <w:div w:id="1213468938">
      <w:bodyDiv w:val="1"/>
      <w:marLeft w:val="0"/>
      <w:marRight w:val="0"/>
      <w:marTop w:val="0"/>
      <w:marBottom w:val="0"/>
      <w:divBdr>
        <w:top w:val="none" w:sz="0" w:space="0" w:color="auto"/>
        <w:left w:val="none" w:sz="0" w:space="0" w:color="auto"/>
        <w:bottom w:val="none" w:sz="0" w:space="0" w:color="auto"/>
        <w:right w:val="none" w:sz="0" w:space="0" w:color="auto"/>
      </w:divBdr>
      <w:divsChild>
        <w:div w:id="1767919098">
          <w:marLeft w:val="0"/>
          <w:marRight w:val="0"/>
          <w:marTop w:val="0"/>
          <w:marBottom w:val="0"/>
          <w:divBdr>
            <w:top w:val="none" w:sz="0" w:space="0" w:color="auto"/>
            <w:left w:val="none" w:sz="0" w:space="0" w:color="auto"/>
            <w:bottom w:val="none" w:sz="0" w:space="0" w:color="auto"/>
            <w:right w:val="none" w:sz="0" w:space="0" w:color="auto"/>
          </w:divBdr>
        </w:div>
        <w:div w:id="401872933">
          <w:marLeft w:val="0"/>
          <w:marRight w:val="0"/>
          <w:marTop w:val="0"/>
          <w:marBottom w:val="0"/>
          <w:divBdr>
            <w:top w:val="none" w:sz="0" w:space="0" w:color="auto"/>
            <w:left w:val="none" w:sz="0" w:space="0" w:color="auto"/>
            <w:bottom w:val="none" w:sz="0" w:space="0" w:color="auto"/>
            <w:right w:val="none" w:sz="0" w:space="0" w:color="auto"/>
          </w:divBdr>
        </w:div>
        <w:div w:id="1082944631">
          <w:marLeft w:val="0"/>
          <w:marRight w:val="0"/>
          <w:marTop w:val="0"/>
          <w:marBottom w:val="0"/>
          <w:divBdr>
            <w:top w:val="none" w:sz="0" w:space="0" w:color="auto"/>
            <w:left w:val="none" w:sz="0" w:space="0" w:color="auto"/>
            <w:bottom w:val="none" w:sz="0" w:space="0" w:color="auto"/>
            <w:right w:val="none" w:sz="0" w:space="0" w:color="auto"/>
          </w:divBdr>
        </w:div>
        <w:div w:id="1114979814">
          <w:marLeft w:val="0"/>
          <w:marRight w:val="0"/>
          <w:marTop w:val="0"/>
          <w:marBottom w:val="0"/>
          <w:divBdr>
            <w:top w:val="none" w:sz="0" w:space="0" w:color="auto"/>
            <w:left w:val="none" w:sz="0" w:space="0" w:color="auto"/>
            <w:bottom w:val="none" w:sz="0" w:space="0" w:color="auto"/>
            <w:right w:val="none" w:sz="0" w:space="0" w:color="auto"/>
          </w:divBdr>
        </w:div>
        <w:div w:id="956569855">
          <w:marLeft w:val="0"/>
          <w:marRight w:val="0"/>
          <w:marTop w:val="0"/>
          <w:marBottom w:val="0"/>
          <w:divBdr>
            <w:top w:val="none" w:sz="0" w:space="0" w:color="auto"/>
            <w:left w:val="none" w:sz="0" w:space="0" w:color="auto"/>
            <w:bottom w:val="none" w:sz="0" w:space="0" w:color="auto"/>
            <w:right w:val="none" w:sz="0" w:space="0" w:color="auto"/>
          </w:divBdr>
        </w:div>
        <w:div w:id="282267418">
          <w:marLeft w:val="0"/>
          <w:marRight w:val="0"/>
          <w:marTop w:val="0"/>
          <w:marBottom w:val="0"/>
          <w:divBdr>
            <w:top w:val="none" w:sz="0" w:space="0" w:color="auto"/>
            <w:left w:val="none" w:sz="0" w:space="0" w:color="auto"/>
            <w:bottom w:val="none" w:sz="0" w:space="0" w:color="auto"/>
            <w:right w:val="none" w:sz="0" w:space="0" w:color="auto"/>
          </w:divBdr>
        </w:div>
        <w:div w:id="2003001413">
          <w:marLeft w:val="0"/>
          <w:marRight w:val="0"/>
          <w:marTop w:val="0"/>
          <w:marBottom w:val="0"/>
          <w:divBdr>
            <w:top w:val="none" w:sz="0" w:space="0" w:color="auto"/>
            <w:left w:val="none" w:sz="0" w:space="0" w:color="auto"/>
            <w:bottom w:val="none" w:sz="0" w:space="0" w:color="auto"/>
            <w:right w:val="none" w:sz="0" w:space="0" w:color="auto"/>
          </w:divBdr>
        </w:div>
        <w:div w:id="1406993070">
          <w:marLeft w:val="0"/>
          <w:marRight w:val="0"/>
          <w:marTop w:val="0"/>
          <w:marBottom w:val="0"/>
          <w:divBdr>
            <w:top w:val="none" w:sz="0" w:space="0" w:color="auto"/>
            <w:left w:val="none" w:sz="0" w:space="0" w:color="auto"/>
            <w:bottom w:val="none" w:sz="0" w:space="0" w:color="auto"/>
            <w:right w:val="none" w:sz="0" w:space="0" w:color="auto"/>
          </w:divBdr>
        </w:div>
        <w:div w:id="1136416055">
          <w:marLeft w:val="0"/>
          <w:marRight w:val="0"/>
          <w:marTop w:val="0"/>
          <w:marBottom w:val="0"/>
          <w:divBdr>
            <w:top w:val="none" w:sz="0" w:space="0" w:color="auto"/>
            <w:left w:val="none" w:sz="0" w:space="0" w:color="auto"/>
            <w:bottom w:val="none" w:sz="0" w:space="0" w:color="auto"/>
            <w:right w:val="none" w:sz="0" w:space="0" w:color="auto"/>
          </w:divBdr>
        </w:div>
        <w:div w:id="1087190962">
          <w:marLeft w:val="0"/>
          <w:marRight w:val="0"/>
          <w:marTop w:val="0"/>
          <w:marBottom w:val="0"/>
          <w:divBdr>
            <w:top w:val="none" w:sz="0" w:space="0" w:color="auto"/>
            <w:left w:val="none" w:sz="0" w:space="0" w:color="auto"/>
            <w:bottom w:val="none" w:sz="0" w:space="0" w:color="auto"/>
            <w:right w:val="none" w:sz="0" w:space="0" w:color="auto"/>
          </w:divBdr>
        </w:div>
        <w:div w:id="772164958">
          <w:marLeft w:val="0"/>
          <w:marRight w:val="0"/>
          <w:marTop w:val="0"/>
          <w:marBottom w:val="0"/>
          <w:divBdr>
            <w:top w:val="none" w:sz="0" w:space="0" w:color="auto"/>
            <w:left w:val="none" w:sz="0" w:space="0" w:color="auto"/>
            <w:bottom w:val="none" w:sz="0" w:space="0" w:color="auto"/>
            <w:right w:val="none" w:sz="0" w:space="0" w:color="auto"/>
          </w:divBdr>
        </w:div>
        <w:div w:id="1087072406">
          <w:marLeft w:val="0"/>
          <w:marRight w:val="0"/>
          <w:marTop w:val="0"/>
          <w:marBottom w:val="0"/>
          <w:divBdr>
            <w:top w:val="none" w:sz="0" w:space="0" w:color="auto"/>
            <w:left w:val="none" w:sz="0" w:space="0" w:color="auto"/>
            <w:bottom w:val="none" w:sz="0" w:space="0" w:color="auto"/>
            <w:right w:val="none" w:sz="0" w:space="0" w:color="auto"/>
          </w:divBdr>
        </w:div>
        <w:div w:id="1608461192">
          <w:marLeft w:val="0"/>
          <w:marRight w:val="0"/>
          <w:marTop w:val="0"/>
          <w:marBottom w:val="0"/>
          <w:divBdr>
            <w:top w:val="none" w:sz="0" w:space="0" w:color="auto"/>
            <w:left w:val="none" w:sz="0" w:space="0" w:color="auto"/>
            <w:bottom w:val="none" w:sz="0" w:space="0" w:color="auto"/>
            <w:right w:val="none" w:sz="0" w:space="0" w:color="auto"/>
          </w:divBdr>
        </w:div>
        <w:div w:id="617569016">
          <w:marLeft w:val="0"/>
          <w:marRight w:val="0"/>
          <w:marTop w:val="0"/>
          <w:marBottom w:val="0"/>
          <w:divBdr>
            <w:top w:val="none" w:sz="0" w:space="0" w:color="auto"/>
            <w:left w:val="none" w:sz="0" w:space="0" w:color="auto"/>
            <w:bottom w:val="none" w:sz="0" w:space="0" w:color="auto"/>
            <w:right w:val="none" w:sz="0" w:space="0" w:color="auto"/>
          </w:divBdr>
        </w:div>
        <w:div w:id="149445233">
          <w:marLeft w:val="0"/>
          <w:marRight w:val="0"/>
          <w:marTop w:val="0"/>
          <w:marBottom w:val="0"/>
          <w:divBdr>
            <w:top w:val="none" w:sz="0" w:space="0" w:color="auto"/>
            <w:left w:val="none" w:sz="0" w:space="0" w:color="auto"/>
            <w:bottom w:val="none" w:sz="0" w:space="0" w:color="auto"/>
            <w:right w:val="none" w:sz="0" w:space="0" w:color="auto"/>
          </w:divBdr>
        </w:div>
        <w:div w:id="1025978180">
          <w:marLeft w:val="0"/>
          <w:marRight w:val="0"/>
          <w:marTop w:val="0"/>
          <w:marBottom w:val="0"/>
          <w:divBdr>
            <w:top w:val="none" w:sz="0" w:space="0" w:color="auto"/>
            <w:left w:val="none" w:sz="0" w:space="0" w:color="auto"/>
            <w:bottom w:val="none" w:sz="0" w:space="0" w:color="auto"/>
            <w:right w:val="none" w:sz="0" w:space="0" w:color="auto"/>
          </w:divBdr>
        </w:div>
        <w:div w:id="1324695514">
          <w:marLeft w:val="0"/>
          <w:marRight w:val="0"/>
          <w:marTop w:val="0"/>
          <w:marBottom w:val="0"/>
          <w:divBdr>
            <w:top w:val="none" w:sz="0" w:space="0" w:color="auto"/>
            <w:left w:val="none" w:sz="0" w:space="0" w:color="auto"/>
            <w:bottom w:val="none" w:sz="0" w:space="0" w:color="auto"/>
            <w:right w:val="none" w:sz="0" w:space="0" w:color="auto"/>
          </w:divBdr>
        </w:div>
        <w:div w:id="912205274">
          <w:marLeft w:val="0"/>
          <w:marRight w:val="0"/>
          <w:marTop w:val="0"/>
          <w:marBottom w:val="0"/>
          <w:divBdr>
            <w:top w:val="none" w:sz="0" w:space="0" w:color="auto"/>
            <w:left w:val="none" w:sz="0" w:space="0" w:color="auto"/>
            <w:bottom w:val="none" w:sz="0" w:space="0" w:color="auto"/>
            <w:right w:val="none" w:sz="0" w:space="0" w:color="auto"/>
          </w:divBdr>
        </w:div>
        <w:div w:id="747312479">
          <w:marLeft w:val="0"/>
          <w:marRight w:val="0"/>
          <w:marTop w:val="0"/>
          <w:marBottom w:val="0"/>
          <w:divBdr>
            <w:top w:val="none" w:sz="0" w:space="0" w:color="auto"/>
            <w:left w:val="none" w:sz="0" w:space="0" w:color="auto"/>
            <w:bottom w:val="none" w:sz="0" w:space="0" w:color="auto"/>
            <w:right w:val="none" w:sz="0" w:space="0" w:color="auto"/>
          </w:divBdr>
        </w:div>
        <w:div w:id="1593660040">
          <w:marLeft w:val="0"/>
          <w:marRight w:val="0"/>
          <w:marTop w:val="0"/>
          <w:marBottom w:val="0"/>
          <w:divBdr>
            <w:top w:val="none" w:sz="0" w:space="0" w:color="auto"/>
            <w:left w:val="none" w:sz="0" w:space="0" w:color="auto"/>
            <w:bottom w:val="none" w:sz="0" w:space="0" w:color="auto"/>
            <w:right w:val="none" w:sz="0" w:space="0" w:color="auto"/>
          </w:divBdr>
        </w:div>
      </w:divsChild>
    </w:div>
    <w:div w:id="1218514137">
      <w:bodyDiv w:val="1"/>
      <w:marLeft w:val="0"/>
      <w:marRight w:val="0"/>
      <w:marTop w:val="0"/>
      <w:marBottom w:val="0"/>
      <w:divBdr>
        <w:top w:val="none" w:sz="0" w:space="0" w:color="auto"/>
        <w:left w:val="none" w:sz="0" w:space="0" w:color="auto"/>
        <w:bottom w:val="none" w:sz="0" w:space="0" w:color="auto"/>
        <w:right w:val="none" w:sz="0" w:space="0" w:color="auto"/>
      </w:divBdr>
      <w:divsChild>
        <w:div w:id="46492925">
          <w:marLeft w:val="0"/>
          <w:marRight w:val="0"/>
          <w:marTop w:val="0"/>
          <w:marBottom w:val="0"/>
          <w:divBdr>
            <w:top w:val="none" w:sz="0" w:space="0" w:color="auto"/>
            <w:left w:val="none" w:sz="0" w:space="0" w:color="auto"/>
            <w:bottom w:val="none" w:sz="0" w:space="0" w:color="auto"/>
            <w:right w:val="none" w:sz="0" w:space="0" w:color="auto"/>
          </w:divBdr>
        </w:div>
        <w:div w:id="1435007117">
          <w:marLeft w:val="0"/>
          <w:marRight w:val="0"/>
          <w:marTop w:val="0"/>
          <w:marBottom w:val="0"/>
          <w:divBdr>
            <w:top w:val="none" w:sz="0" w:space="0" w:color="auto"/>
            <w:left w:val="none" w:sz="0" w:space="0" w:color="auto"/>
            <w:bottom w:val="none" w:sz="0" w:space="0" w:color="auto"/>
            <w:right w:val="none" w:sz="0" w:space="0" w:color="auto"/>
          </w:divBdr>
        </w:div>
        <w:div w:id="1988123177">
          <w:marLeft w:val="0"/>
          <w:marRight w:val="0"/>
          <w:marTop w:val="0"/>
          <w:marBottom w:val="0"/>
          <w:divBdr>
            <w:top w:val="none" w:sz="0" w:space="0" w:color="auto"/>
            <w:left w:val="none" w:sz="0" w:space="0" w:color="auto"/>
            <w:bottom w:val="none" w:sz="0" w:space="0" w:color="auto"/>
            <w:right w:val="none" w:sz="0" w:space="0" w:color="auto"/>
          </w:divBdr>
        </w:div>
        <w:div w:id="111705400">
          <w:marLeft w:val="0"/>
          <w:marRight w:val="0"/>
          <w:marTop w:val="0"/>
          <w:marBottom w:val="0"/>
          <w:divBdr>
            <w:top w:val="none" w:sz="0" w:space="0" w:color="auto"/>
            <w:left w:val="none" w:sz="0" w:space="0" w:color="auto"/>
            <w:bottom w:val="none" w:sz="0" w:space="0" w:color="auto"/>
            <w:right w:val="none" w:sz="0" w:space="0" w:color="auto"/>
          </w:divBdr>
        </w:div>
        <w:div w:id="1792943150">
          <w:marLeft w:val="0"/>
          <w:marRight w:val="0"/>
          <w:marTop w:val="0"/>
          <w:marBottom w:val="0"/>
          <w:divBdr>
            <w:top w:val="none" w:sz="0" w:space="0" w:color="auto"/>
            <w:left w:val="none" w:sz="0" w:space="0" w:color="auto"/>
            <w:bottom w:val="none" w:sz="0" w:space="0" w:color="auto"/>
            <w:right w:val="none" w:sz="0" w:space="0" w:color="auto"/>
          </w:divBdr>
        </w:div>
        <w:div w:id="213854274">
          <w:marLeft w:val="0"/>
          <w:marRight w:val="0"/>
          <w:marTop w:val="0"/>
          <w:marBottom w:val="0"/>
          <w:divBdr>
            <w:top w:val="none" w:sz="0" w:space="0" w:color="auto"/>
            <w:left w:val="none" w:sz="0" w:space="0" w:color="auto"/>
            <w:bottom w:val="none" w:sz="0" w:space="0" w:color="auto"/>
            <w:right w:val="none" w:sz="0" w:space="0" w:color="auto"/>
          </w:divBdr>
        </w:div>
        <w:div w:id="1910572078">
          <w:marLeft w:val="0"/>
          <w:marRight w:val="0"/>
          <w:marTop w:val="0"/>
          <w:marBottom w:val="0"/>
          <w:divBdr>
            <w:top w:val="none" w:sz="0" w:space="0" w:color="auto"/>
            <w:left w:val="none" w:sz="0" w:space="0" w:color="auto"/>
            <w:bottom w:val="none" w:sz="0" w:space="0" w:color="auto"/>
            <w:right w:val="none" w:sz="0" w:space="0" w:color="auto"/>
          </w:divBdr>
        </w:div>
        <w:div w:id="1951277786">
          <w:marLeft w:val="0"/>
          <w:marRight w:val="0"/>
          <w:marTop w:val="0"/>
          <w:marBottom w:val="0"/>
          <w:divBdr>
            <w:top w:val="none" w:sz="0" w:space="0" w:color="auto"/>
            <w:left w:val="none" w:sz="0" w:space="0" w:color="auto"/>
            <w:bottom w:val="none" w:sz="0" w:space="0" w:color="auto"/>
            <w:right w:val="none" w:sz="0" w:space="0" w:color="auto"/>
          </w:divBdr>
        </w:div>
        <w:div w:id="144663250">
          <w:marLeft w:val="0"/>
          <w:marRight w:val="0"/>
          <w:marTop w:val="0"/>
          <w:marBottom w:val="0"/>
          <w:divBdr>
            <w:top w:val="none" w:sz="0" w:space="0" w:color="auto"/>
            <w:left w:val="none" w:sz="0" w:space="0" w:color="auto"/>
            <w:bottom w:val="none" w:sz="0" w:space="0" w:color="auto"/>
            <w:right w:val="none" w:sz="0" w:space="0" w:color="auto"/>
          </w:divBdr>
        </w:div>
        <w:div w:id="1013074558">
          <w:marLeft w:val="0"/>
          <w:marRight w:val="0"/>
          <w:marTop w:val="0"/>
          <w:marBottom w:val="0"/>
          <w:divBdr>
            <w:top w:val="none" w:sz="0" w:space="0" w:color="auto"/>
            <w:left w:val="none" w:sz="0" w:space="0" w:color="auto"/>
            <w:bottom w:val="none" w:sz="0" w:space="0" w:color="auto"/>
            <w:right w:val="none" w:sz="0" w:space="0" w:color="auto"/>
          </w:divBdr>
        </w:div>
        <w:div w:id="1412314361">
          <w:marLeft w:val="0"/>
          <w:marRight w:val="0"/>
          <w:marTop w:val="0"/>
          <w:marBottom w:val="0"/>
          <w:divBdr>
            <w:top w:val="none" w:sz="0" w:space="0" w:color="auto"/>
            <w:left w:val="none" w:sz="0" w:space="0" w:color="auto"/>
            <w:bottom w:val="none" w:sz="0" w:space="0" w:color="auto"/>
            <w:right w:val="none" w:sz="0" w:space="0" w:color="auto"/>
          </w:divBdr>
        </w:div>
        <w:div w:id="1164079830">
          <w:marLeft w:val="0"/>
          <w:marRight w:val="0"/>
          <w:marTop w:val="0"/>
          <w:marBottom w:val="0"/>
          <w:divBdr>
            <w:top w:val="none" w:sz="0" w:space="0" w:color="auto"/>
            <w:left w:val="none" w:sz="0" w:space="0" w:color="auto"/>
            <w:bottom w:val="none" w:sz="0" w:space="0" w:color="auto"/>
            <w:right w:val="none" w:sz="0" w:space="0" w:color="auto"/>
          </w:divBdr>
        </w:div>
        <w:div w:id="446512061">
          <w:marLeft w:val="0"/>
          <w:marRight w:val="0"/>
          <w:marTop w:val="0"/>
          <w:marBottom w:val="0"/>
          <w:divBdr>
            <w:top w:val="none" w:sz="0" w:space="0" w:color="auto"/>
            <w:left w:val="none" w:sz="0" w:space="0" w:color="auto"/>
            <w:bottom w:val="none" w:sz="0" w:space="0" w:color="auto"/>
            <w:right w:val="none" w:sz="0" w:space="0" w:color="auto"/>
          </w:divBdr>
        </w:div>
        <w:div w:id="1752121134">
          <w:marLeft w:val="0"/>
          <w:marRight w:val="0"/>
          <w:marTop w:val="0"/>
          <w:marBottom w:val="0"/>
          <w:divBdr>
            <w:top w:val="none" w:sz="0" w:space="0" w:color="auto"/>
            <w:left w:val="none" w:sz="0" w:space="0" w:color="auto"/>
            <w:bottom w:val="none" w:sz="0" w:space="0" w:color="auto"/>
            <w:right w:val="none" w:sz="0" w:space="0" w:color="auto"/>
          </w:divBdr>
        </w:div>
        <w:div w:id="1608808299">
          <w:marLeft w:val="0"/>
          <w:marRight w:val="0"/>
          <w:marTop w:val="0"/>
          <w:marBottom w:val="0"/>
          <w:divBdr>
            <w:top w:val="none" w:sz="0" w:space="0" w:color="auto"/>
            <w:left w:val="none" w:sz="0" w:space="0" w:color="auto"/>
            <w:bottom w:val="none" w:sz="0" w:space="0" w:color="auto"/>
            <w:right w:val="none" w:sz="0" w:space="0" w:color="auto"/>
          </w:divBdr>
        </w:div>
        <w:div w:id="1914586811">
          <w:marLeft w:val="0"/>
          <w:marRight w:val="0"/>
          <w:marTop w:val="0"/>
          <w:marBottom w:val="0"/>
          <w:divBdr>
            <w:top w:val="none" w:sz="0" w:space="0" w:color="auto"/>
            <w:left w:val="none" w:sz="0" w:space="0" w:color="auto"/>
            <w:bottom w:val="none" w:sz="0" w:space="0" w:color="auto"/>
            <w:right w:val="none" w:sz="0" w:space="0" w:color="auto"/>
          </w:divBdr>
        </w:div>
        <w:div w:id="375546403">
          <w:marLeft w:val="0"/>
          <w:marRight w:val="0"/>
          <w:marTop w:val="0"/>
          <w:marBottom w:val="0"/>
          <w:divBdr>
            <w:top w:val="none" w:sz="0" w:space="0" w:color="auto"/>
            <w:left w:val="none" w:sz="0" w:space="0" w:color="auto"/>
            <w:bottom w:val="none" w:sz="0" w:space="0" w:color="auto"/>
            <w:right w:val="none" w:sz="0" w:space="0" w:color="auto"/>
          </w:divBdr>
        </w:div>
        <w:div w:id="1897858418">
          <w:marLeft w:val="0"/>
          <w:marRight w:val="0"/>
          <w:marTop w:val="0"/>
          <w:marBottom w:val="0"/>
          <w:divBdr>
            <w:top w:val="none" w:sz="0" w:space="0" w:color="auto"/>
            <w:left w:val="none" w:sz="0" w:space="0" w:color="auto"/>
            <w:bottom w:val="none" w:sz="0" w:space="0" w:color="auto"/>
            <w:right w:val="none" w:sz="0" w:space="0" w:color="auto"/>
          </w:divBdr>
        </w:div>
        <w:div w:id="2066636154">
          <w:marLeft w:val="0"/>
          <w:marRight w:val="0"/>
          <w:marTop w:val="0"/>
          <w:marBottom w:val="0"/>
          <w:divBdr>
            <w:top w:val="none" w:sz="0" w:space="0" w:color="auto"/>
            <w:left w:val="none" w:sz="0" w:space="0" w:color="auto"/>
            <w:bottom w:val="none" w:sz="0" w:space="0" w:color="auto"/>
            <w:right w:val="none" w:sz="0" w:space="0" w:color="auto"/>
          </w:divBdr>
        </w:div>
        <w:div w:id="1154683530">
          <w:marLeft w:val="0"/>
          <w:marRight w:val="0"/>
          <w:marTop w:val="0"/>
          <w:marBottom w:val="0"/>
          <w:divBdr>
            <w:top w:val="none" w:sz="0" w:space="0" w:color="auto"/>
            <w:left w:val="none" w:sz="0" w:space="0" w:color="auto"/>
            <w:bottom w:val="none" w:sz="0" w:space="0" w:color="auto"/>
            <w:right w:val="none" w:sz="0" w:space="0" w:color="auto"/>
          </w:divBdr>
        </w:div>
      </w:divsChild>
    </w:div>
    <w:div w:id="1219785521">
      <w:bodyDiv w:val="1"/>
      <w:marLeft w:val="0"/>
      <w:marRight w:val="0"/>
      <w:marTop w:val="0"/>
      <w:marBottom w:val="0"/>
      <w:divBdr>
        <w:top w:val="none" w:sz="0" w:space="0" w:color="auto"/>
        <w:left w:val="none" w:sz="0" w:space="0" w:color="auto"/>
        <w:bottom w:val="none" w:sz="0" w:space="0" w:color="auto"/>
        <w:right w:val="none" w:sz="0" w:space="0" w:color="auto"/>
      </w:divBdr>
      <w:divsChild>
        <w:div w:id="296685302">
          <w:marLeft w:val="0"/>
          <w:marRight w:val="0"/>
          <w:marTop w:val="0"/>
          <w:marBottom w:val="0"/>
          <w:divBdr>
            <w:top w:val="none" w:sz="0" w:space="0" w:color="auto"/>
            <w:left w:val="none" w:sz="0" w:space="0" w:color="auto"/>
            <w:bottom w:val="none" w:sz="0" w:space="0" w:color="auto"/>
            <w:right w:val="none" w:sz="0" w:space="0" w:color="auto"/>
          </w:divBdr>
        </w:div>
        <w:div w:id="2082827044">
          <w:marLeft w:val="0"/>
          <w:marRight w:val="0"/>
          <w:marTop w:val="0"/>
          <w:marBottom w:val="0"/>
          <w:divBdr>
            <w:top w:val="none" w:sz="0" w:space="0" w:color="auto"/>
            <w:left w:val="none" w:sz="0" w:space="0" w:color="auto"/>
            <w:bottom w:val="none" w:sz="0" w:space="0" w:color="auto"/>
            <w:right w:val="none" w:sz="0" w:space="0" w:color="auto"/>
          </w:divBdr>
        </w:div>
        <w:div w:id="1609005094">
          <w:marLeft w:val="0"/>
          <w:marRight w:val="0"/>
          <w:marTop w:val="0"/>
          <w:marBottom w:val="0"/>
          <w:divBdr>
            <w:top w:val="none" w:sz="0" w:space="0" w:color="auto"/>
            <w:left w:val="none" w:sz="0" w:space="0" w:color="auto"/>
            <w:bottom w:val="none" w:sz="0" w:space="0" w:color="auto"/>
            <w:right w:val="none" w:sz="0" w:space="0" w:color="auto"/>
          </w:divBdr>
        </w:div>
        <w:div w:id="2115786749">
          <w:marLeft w:val="0"/>
          <w:marRight w:val="0"/>
          <w:marTop w:val="0"/>
          <w:marBottom w:val="0"/>
          <w:divBdr>
            <w:top w:val="none" w:sz="0" w:space="0" w:color="auto"/>
            <w:left w:val="none" w:sz="0" w:space="0" w:color="auto"/>
            <w:bottom w:val="none" w:sz="0" w:space="0" w:color="auto"/>
            <w:right w:val="none" w:sz="0" w:space="0" w:color="auto"/>
          </w:divBdr>
        </w:div>
        <w:div w:id="912618986">
          <w:marLeft w:val="0"/>
          <w:marRight w:val="0"/>
          <w:marTop w:val="0"/>
          <w:marBottom w:val="0"/>
          <w:divBdr>
            <w:top w:val="none" w:sz="0" w:space="0" w:color="auto"/>
            <w:left w:val="none" w:sz="0" w:space="0" w:color="auto"/>
            <w:bottom w:val="none" w:sz="0" w:space="0" w:color="auto"/>
            <w:right w:val="none" w:sz="0" w:space="0" w:color="auto"/>
          </w:divBdr>
        </w:div>
        <w:div w:id="784425792">
          <w:marLeft w:val="0"/>
          <w:marRight w:val="0"/>
          <w:marTop w:val="0"/>
          <w:marBottom w:val="0"/>
          <w:divBdr>
            <w:top w:val="none" w:sz="0" w:space="0" w:color="auto"/>
            <w:left w:val="none" w:sz="0" w:space="0" w:color="auto"/>
            <w:bottom w:val="none" w:sz="0" w:space="0" w:color="auto"/>
            <w:right w:val="none" w:sz="0" w:space="0" w:color="auto"/>
          </w:divBdr>
        </w:div>
        <w:div w:id="1058170728">
          <w:marLeft w:val="0"/>
          <w:marRight w:val="0"/>
          <w:marTop w:val="0"/>
          <w:marBottom w:val="0"/>
          <w:divBdr>
            <w:top w:val="none" w:sz="0" w:space="0" w:color="auto"/>
            <w:left w:val="none" w:sz="0" w:space="0" w:color="auto"/>
            <w:bottom w:val="none" w:sz="0" w:space="0" w:color="auto"/>
            <w:right w:val="none" w:sz="0" w:space="0" w:color="auto"/>
          </w:divBdr>
        </w:div>
        <w:div w:id="498929424">
          <w:marLeft w:val="0"/>
          <w:marRight w:val="0"/>
          <w:marTop w:val="0"/>
          <w:marBottom w:val="0"/>
          <w:divBdr>
            <w:top w:val="none" w:sz="0" w:space="0" w:color="auto"/>
            <w:left w:val="none" w:sz="0" w:space="0" w:color="auto"/>
            <w:bottom w:val="none" w:sz="0" w:space="0" w:color="auto"/>
            <w:right w:val="none" w:sz="0" w:space="0" w:color="auto"/>
          </w:divBdr>
        </w:div>
        <w:div w:id="1851488117">
          <w:marLeft w:val="0"/>
          <w:marRight w:val="0"/>
          <w:marTop w:val="0"/>
          <w:marBottom w:val="0"/>
          <w:divBdr>
            <w:top w:val="none" w:sz="0" w:space="0" w:color="auto"/>
            <w:left w:val="none" w:sz="0" w:space="0" w:color="auto"/>
            <w:bottom w:val="none" w:sz="0" w:space="0" w:color="auto"/>
            <w:right w:val="none" w:sz="0" w:space="0" w:color="auto"/>
          </w:divBdr>
        </w:div>
        <w:div w:id="1979678640">
          <w:marLeft w:val="0"/>
          <w:marRight w:val="0"/>
          <w:marTop w:val="0"/>
          <w:marBottom w:val="0"/>
          <w:divBdr>
            <w:top w:val="none" w:sz="0" w:space="0" w:color="auto"/>
            <w:left w:val="none" w:sz="0" w:space="0" w:color="auto"/>
            <w:bottom w:val="none" w:sz="0" w:space="0" w:color="auto"/>
            <w:right w:val="none" w:sz="0" w:space="0" w:color="auto"/>
          </w:divBdr>
        </w:div>
        <w:div w:id="1076246385">
          <w:marLeft w:val="0"/>
          <w:marRight w:val="0"/>
          <w:marTop w:val="0"/>
          <w:marBottom w:val="0"/>
          <w:divBdr>
            <w:top w:val="none" w:sz="0" w:space="0" w:color="auto"/>
            <w:left w:val="none" w:sz="0" w:space="0" w:color="auto"/>
            <w:bottom w:val="none" w:sz="0" w:space="0" w:color="auto"/>
            <w:right w:val="none" w:sz="0" w:space="0" w:color="auto"/>
          </w:divBdr>
        </w:div>
        <w:div w:id="742846">
          <w:marLeft w:val="0"/>
          <w:marRight w:val="0"/>
          <w:marTop w:val="0"/>
          <w:marBottom w:val="0"/>
          <w:divBdr>
            <w:top w:val="none" w:sz="0" w:space="0" w:color="auto"/>
            <w:left w:val="none" w:sz="0" w:space="0" w:color="auto"/>
            <w:bottom w:val="none" w:sz="0" w:space="0" w:color="auto"/>
            <w:right w:val="none" w:sz="0" w:space="0" w:color="auto"/>
          </w:divBdr>
        </w:div>
        <w:div w:id="1945264888">
          <w:marLeft w:val="0"/>
          <w:marRight w:val="0"/>
          <w:marTop w:val="0"/>
          <w:marBottom w:val="0"/>
          <w:divBdr>
            <w:top w:val="none" w:sz="0" w:space="0" w:color="auto"/>
            <w:left w:val="none" w:sz="0" w:space="0" w:color="auto"/>
            <w:bottom w:val="none" w:sz="0" w:space="0" w:color="auto"/>
            <w:right w:val="none" w:sz="0" w:space="0" w:color="auto"/>
          </w:divBdr>
        </w:div>
        <w:div w:id="1988237429">
          <w:marLeft w:val="0"/>
          <w:marRight w:val="0"/>
          <w:marTop w:val="0"/>
          <w:marBottom w:val="0"/>
          <w:divBdr>
            <w:top w:val="none" w:sz="0" w:space="0" w:color="auto"/>
            <w:left w:val="none" w:sz="0" w:space="0" w:color="auto"/>
            <w:bottom w:val="none" w:sz="0" w:space="0" w:color="auto"/>
            <w:right w:val="none" w:sz="0" w:space="0" w:color="auto"/>
          </w:divBdr>
        </w:div>
        <w:div w:id="1251036700">
          <w:marLeft w:val="0"/>
          <w:marRight w:val="0"/>
          <w:marTop w:val="0"/>
          <w:marBottom w:val="0"/>
          <w:divBdr>
            <w:top w:val="none" w:sz="0" w:space="0" w:color="auto"/>
            <w:left w:val="none" w:sz="0" w:space="0" w:color="auto"/>
            <w:bottom w:val="none" w:sz="0" w:space="0" w:color="auto"/>
            <w:right w:val="none" w:sz="0" w:space="0" w:color="auto"/>
          </w:divBdr>
        </w:div>
        <w:div w:id="886571922">
          <w:marLeft w:val="0"/>
          <w:marRight w:val="0"/>
          <w:marTop w:val="0"/>
          <w:marBottom w:val="0"/>
          <w:divBdr>
            <w:top w:val="none" w:sz="0" w:space="0" w:color="auto"/>
            <w:left w:val="none" w:sz="0" w:space="0" w:color="auto"/>
            <w:bottom w:val="none" w:sz="0" w:space="0" w:color="auto"/>
            <w:right w:val="none" w:sz="0" w:space="0" w:color="auto"/>
          </w:divBdr>
        </w:div>
        <w:div w:id="1943948286">
          <w:marLeft w:val="0"/>
          <w:marRight w:val="0"/>
          <w:marTop w:val="0"/>
          <w:marBottom w:val="0"/>
          <w:divBdr>
            <w:top w:val="none" w:sz="0" w:space="0" w:color="auto"/>
            <w:left w:val="none" w:sz="0" w:space="0" w:color="auto"/>
            <w:bottom w:val="none" w:sz="0" w:space="0" w:color="auto"/>
            <w:right w:val="none" w:sz="0" w:space="0" w:color="auto"/>
          </w:divBdr>
        </w:div>
        <w:div w:id="1665088433">
          <w:marLeft w:val="0"/>
          <w:marRight w:val="0"/>
          <w:marTop w:val="0"/>
          <w:marBottom w:val="0"/>
          <w:divBdr>
            <w:top w:val="none" w:sz="0" w:space="0" w:color="auto"/>
            <w:left w:val="none" w:sz="0" w:space="0" w:color="auto"/>
            <w:bottom w:val="none" w:sz="0" w:space="0" w:color="auto"/>
            <w:right w:val="none" w:sz="0" w:space="0" w:color="auto"/>
          </w:divBdr>
        </w:div>
        <w:div w:id="314842350">
          <w:marLeft w:val="0"/>
          <w:marRight w:val="0"/>
          <w:marTop w:val="0"/>
          <w:marBottom w:val="0"/>
          <w:divBdr>
            <w:top w:val="none" w:sz="0" w:space="0" w:color="auto"/>
            <w:left w:val="none" w:sz="0" w:space="0" w:color="auto"/>
            <w:bottom w:val="none" w:sz="0" w:space="0" w:color="auto"/>
            <w:right w:val="none" w:sz="0" w:space="0" w:color="auto"/>
          </w:divBdr>
        </w:div>
        <w:div w:id="1960719019">
          <w:marLeft w:val="0"/>
          <w:marRight w:val="0"/>
          <w:marTop w:val="0"/>
          <w:marBottom w:val="0"/>
          <w:divBdr>
            <w:top w:val="none" w:sz="0" w:space="0" w:color="auto"/>
            <w:left w:val="none" w:sz="0" w:space="0" w:color="auto"/>
            <w:bottom w:val="none" w:sz="0" w:space="0" w:color="auto"/>
            <w:right w:val="none" w:sz="0" w:space="0" w:color="auto"/>
          </w:divBdr>
        </w:div>
        <w:div w:id="1613511953">
          <w:marLeft w:val="0"/>
          <w:marRight w:val="0"/>
          <w:marTop w:val="0"/>
          <w:marBottom w:val="0"/>
          <w:divBdr>
            <w:top w:val="none" w:sz="0" w:space="0" w:color="auto"/>
            <w:left w:val="none" w:sz="0" w:space="0" w:color="auto"/>
            <w:bottom w:val="none" w:sz="0" w:space="0" w:color="auto"/>
            <w:right w:val="none" w:sz="0" w:space="0" w:color="auto"/>
          </w:divBdr>
        </w:div>
        <w:div w:id="1021513210">
          <w:marLeft w:val="0"/>
          <w:marRight w:val="0"/>
          <w:marTop w:val="0"/>
          <w:marBottom w:val="0"/>
          <w:divBdr>
            <w:top w:val="none" w:sz="0" w:space="0" w:color="auto"/>
            <w:left w:val="none" w:sz="0" w:space="0" w:color="auto"/>
            <w:bottom w:val="none" w:sz="0" w:space="0" w:color="auto"/>
            <w:right w:val="none" w:sz="0" w:space="0" w:color="auto"/>
          </w:divBdr>
        </w:div>
        <w:div w:id="1072853469">
          <w:marLeft w:val="0"/>
          <w:marRight w:val="0"/>
          <w:marTop w:val="0"/>
          <w:marBottom w:val="0"/>
          <w:divBdr>
            <w:top w:val="none" w:sz="0" w:space="0" w:color="auto"/>
            <w:left w:val="none" w:sz="0" w:space="0" w:color="auto"/>
            <w:bottom w:val="none" w:sz="0" w:space="0" w:color="auto"/>
            <w:right w:val="none" w:sz="0" w:space="0" w:color="auto"/>
          </w:divBdr>
        </w:div>
        <w:div w:id="1222981985">
          <w:marLeft w:val="0"/>
          <w:marRight w:val="0"/>
          <w:marTop w:val="0"/>
          <w:marBottom w:val="0"/>
          <w:divBdr>
            <w:top w:val="none" w:sz="0" w:space="0" w:color="auto"/>
            <w:left w:val="none" w:sz="0" w:space="0" w:color="auto"/>
            <w:bottom w:val="none" w:sz="0" w:space="0" w:color="auto"/>
            <w:right w:val="none" w:sz="0" w:space="0" w:color="auto"/>
          </w:divBdr>
        </w:div>
        <w:div w:id="1604417949">
          <w:marLeft w:val="0"/>
          <w:marRight w:val="0"/>
          <w:marTop w:val="0"/>
          <w:marBottom w:val="0"/>
          <w:divBdr>
            <w:top w:val="none" w:sz="0" w:space="0" w:color="auto"/>
            <w:left w:val="none" w:sz="0" w:space="0" w:color="auto"/>
            <w:bottom w:val="none" w:sz="0" w:space="0" w:color="auto"/>
            <w:right w:val="none" w:sz="0" w:space="0" w:color="auto"/>
          </w:divBdr>
        </w:div>
        <w:div w:id="734620288">
          <w:marLeft w:val="0"/>
          <w:marRight w:val="0"/>
          <w:marTop w:val="0"/>
          <w:marBottom w:val="0"/>
          <w:divBdr>
            <w:top w:val="none" w:sz="0" w:space="0" w:color="auto"/>
            <w:left w:val="none" w:sz="0" w:space="0" w:color="auto"/>
            <w:bottom w:val="none" w:sz="0" w:space="0" w:color="auto"/>
            <w:right w:val="none" w:sz="0" w:space="0" w:color="auto"/>
          </w:divBdr>
        </w:div>
        <w:div w:id="1528175943">
          <w:marLeft w:val="0"/>
          <w:marRight w:val="0"/>
          <w:marTop w:val="0"/>
          <w:marBottom w:val="0"/>
          <w:divBdr>
            <w:top w:val="none" w:sz="0" w:space="0" w:color="auto"/>
            <w:left w:val="none" w:sz="0" w:space="0" w:color="auto"/>
            <w:bottom w:val="none" w:sz="0" w:space="0" w:color="auto"/>
            <w:right w:val="none" w:sz="0" w:space="0" w:color="auto"/>
          </w:divBdr>
        </w:div>
        <w:div w:id="1005396329">
          <w:marLeft w:val="0"/>
          <w:marRight w:val="0"/>
          <w:marTop w:val="0"/>
          <w:marBottom w:val="0"/>
          <w:divBdr>
            <w:top w:val="none" w:sz="0" w:space="0" w:color="auto"/>
            <w:left w:val="none" w:sz="0" w:space="0" w:color="auto"/>
            <w:bottom w:val="none" w:sz="0" w:space="0" w:color="auto"/>
            <w:right w:val="none" w:sz="0" w:space="0" w:color="auto"/>
          </w:divBdr>
        </w:div>
        <w:div w:id="1176311267">
          <w:marLeft w:val="0"/>
          <w:marRight w:val="0"/>
          <w:marTop w:val="0"/>
          <w:marBottom w:val="0"/>
          <w:divBdr>
            <w:top w:val="none" w:sz="0" w:space="0" w:color="auto"/>
            <w:left w:val="none" w:sz="0" w:space="0" w:color="auto"/>
            <w:bottom w:val="none" w:sz="0" w:space="0" w:color="auto"/>
            <w:right w:val="none" w:sz="0" w:space="0" w:color="auto"/>
          </w:divBdr>
        </w:div>
        <w:div w:id="1145390705">
          <w:marLeft w:val="0"/>
          <w:marRight w:val="0"/>
          <w:marTop w:val="0"/>
          <w:marBottom w:val="0"/>
          <w:divBdr>
            <w:top w:val="none" w:sz="0" w:space="0" w:color="auto"/>
            <w:left w:val="none" w:sz="0" w:space="0" w:color="auto"/>
            <w:bottom w:val="none" w:sz="0" w:space="0" w:color="auto"/>
            <w:right w:val="none" w:sz="0" w:space="0" w:color="auto"/>
          </w:divBdr>
        </w:div>
        <w:div w:id="1919711151">
          <w:marLeft w:val="0"/>
          <w:marRight w:val="0"/>
          <w:marTop w:val="0"/>
          <w:marBottom w:val="0"/>
          <w:divBdr>
            <w:top w:val="none" w:sz="0" w:space="0" w:color="auto"/>
            <w:left w:val="none" w:sz="0" w:space="0" w:color="auto"/>
            <w:bottom w:val="none" w:sz="0" w:space="0" w:color="auto"/>
            <w:right w:val="none" w:sz="0" w:space="0" w:color="auto"/>
          </w:divBdr>
        </w:div>
        <w:div w:id="456920802">
          <w:marLeft w:val="0"/>
          <w:marRight w:val="0"/>
          <w:marTop w:val="0"/>
          <w:marBottom w:val="0"/>
          <w:divBdr>
            <w:top w:val="none" w:sz="0" w:space="0" w:color="auto"/>
            <w:left w:val="none" w:sz="0" w:space="0" w:color="auto"/>
            <w:bottom w:val="none" w:sz="0" w:space="0" w:color="auto"/>
            <w:right w:val="none" w:sz="0" w:space="0" w:color="auto"/>
          </w:divBdr>
        </w:div>
        <w:div w:id="221261547">
          <w:marLeft w:val="0"/>
          <w:marRight w:val="0"/>
          <w:marTop w:val="0"/>
          <w:marBottom w:val="0"/>
          <w:divBdr>
            <w:top w:val="none" w:sz="0" w:space="0" w:color="auto"/>
            <w:left w:val="none" w:sz="0" w:space="0" w:color="auto"/>
            <w:bottom w:val="none" w:sz="0" w:space="0" w:color="auto"/>
            <w:right w:val="none" w:sz="0" w:space="0" w:color="auto"/>
          </w:divBdr>
        </w:div>
        <w:div w:id="12339548">
          <w:marLeft w:val="0"/>
          <w:marRight w:val="0"/>
          <w:marTop w:val="0"/>
          <w:marBottom w:val="0"/>
          <w:divBdr>
            <w:top w:val="none" w:sz="0" w:space="0" w:color="auto"/>
            <w:left w:val="none" w:sz="0" w:space="0" w:color="auto"/>
            <w:bottom w:val="none" w:sz="0" w:space="0" w:color="auto"/>
            <w:right w:val="none" w:sz="0" w:space="0" w:color="auto"/>
          </w:divBdr>
        </w:div>
        <w:div w:id="1709068162">
          <w:marLeft w:val="0"/>
          <w:marRight w:val="0"/>
          <w:marTop w:val="0"/>
          <w:marBottom w:val="0"/>
          <w:divBdr>
            <w:top w:val="none" w:sz="0" w:space="0" w:color="auto"/>
            <w:left w:val="none" w:sz="0" w:space="0" w:color="auto"/>
            <w:bottom w:val="none" w:sz="0" w:space="0" w:color="auto"/>
            <w:right w:val="none" w:sz="0" w:space="0" w:color="auto"/>
          </w:divBdr>
        </w:div>
        <w:div w:id="1422722355">
          <w:marLeft w:val="0"/>
          <w:marRight w:val="0"/>
          <w:marTop w:val="0"/>
          <w:marBottom w:val="0"/>
          <w:divBdr>
            <w:top w:val="none" w:sz="0" w:space="0" w:color="auto"/>
            <w:left w:val="none" w:sz="0" w:space="0" w:color="auto"/>
            <w:bottom w:val="none" w:sz="0" w:space="0" w:color="auto"/>
            <w:right w:val="none" w:sz="0" w:space="0" w:color="auto"/>
          </w:divBdr>
        </w:div>
        <w:div w:id="2021202044">
          <w:marLeft w:val="0"/>
          <w:marRight w:val="0"/>
          <w:marTop w:val="0"/>
          <w:marBottom w:val="0"/>
          <w:divBdr>
            <w:top w:val="none" w:sz="0" w:space="0" w:color="auto"/>
            <w:left w:val="none" w:sz="0" w:space="0" w:color="auto"/>
            <w:bottom w:val="none" w:sz="0" w:space="0" w:color="auto"/>
            <w:right w:val="none" w:sz="0" w:space="0" w:color="auto"/>
          </w:divBdr>
        </w:div>
        <w:div w:id="1710455071">
          <w:marLeft w:val="0"/>
          <w:marRight w:val="0"/>
          <w:marTop w:val="0"/>
          <w:marBottom w:val="0"/>
          <w:divBdr>
            <w:top w:val="none" w:sz="0" w:space="0" w:color="auto"/>
            <w:left w:val="none" w:sz="0" w:space="0" w:color="auto"/>
            <w:bottom w:val="none" w:sz="0" w:space="0" w:color="auto"/>
            <w:right w:val="none" w:sz="0" w:space="0" w:color="auto"/>
          </w:divBdr>
        </w:div>
        <w:div w:id="1476945865">
          <w:marLeft w:val="0"/>
          <w:marRight w:val="0"/>
          <w:marTop w:val="0"/>
          <w:marBottom w:val="0"/>
          <w:divBdr>
            <w:top w:val="none" w:sz="0" w:space="0" w:color="auto"/>
            <w:left w:val="none" w:sz="0" w:space="0" w:color="auto"/>
            <w:bottom w:val="none" w:sz="0" w:space="0" w:color="auto"/>
            <w:right w:val="none" w:sz="0" w:space="0" w:color="auto"/>
          </w:divBdr>
        </w:div>
        <w:div w:id="747338538">
          <w:marLeft w:val="0"/>
          <w:marRight w:val="0"/>
          <w:marTop w:val="0"/>
          <w:marBottom w:val="0"/>
          <w:divBdr>
            <w:top w:val="none" w:sz="0" w:space="0" w:color="auto"/>
            <w:left w:val="none" w:sz="0" w:space="0" w:color="auto"/>
            <w:bottom w:val="none" w:sz="0" w:space="0" w:color="auto"/>
            <w:right w:val="none" w:sz="0" w:space="0" w:color="auto"/>
          </w:divBdr>
        </w:div>
        <w:div w:id="972760122">
          <w:marLeft w:val="0"/>
          <w:marRight w:val="0"/>
          <w:marTop w:val="0"/>
          <w:marBottom w:val="0"/>
          <w:divBdr>
            <w:top w:val="none" w:sz="0" w:space="0" w:color="auto"/>
            <w:left w:val="none" w:sz="0" w:space="0" w:color="auto"/>
            <w:bottom w:val="none" w:sz="0" w:space="0" w:color="auto"/>
            <w:right w:val="none" w:sz="0" w:space="0" w:color="auto"/>
          </w:divBdr>
        </w:div>
        <w:div w:id="1689987204">
          <w:marLeft w:val="0"/>
          <w:marRight w:val="0"/>
          <w:marTop w:val="0"/>
          <w:marBottom w:val="0"/>
          <w:divBdr>
            <w:top w:val="none" w:sz="0" w:space="0" w:color="auto"/>
            <w:left w:val="none" w:sz="0" w:space="0" w:color="auto"/>
            <w:bottom w:val="none" w:sz="0" w:space="0" w:color="auto"/>
            <w:right w:val="none" w:sz="0" w:space="0" w:color="auto"/>
          </w:divBdr>
        </w:div>
        <w:div w:id="1631084982">
          <w:marLeft w:val="0"/>
          <w:marRight w:val="0"/>
          <w:marTop w:val="0"/>
          <w:marBottom w:val="0"/>
          <w:divBdr>
            <w:top w:val="none" w:sz="0" w:space="0" w:color="auto"/>
            <w:left w:val="none" w:sz="0" w:space="0" w:color="auto"/>
            <w:bottom w:val="none" w:sz="0" w:space="0" w:color="auto"/>
            <w:right w:val="none" w:sz="0" w:space="0" w:color="auto"/>
          </w:divBdr>
        </w:div>
        <w:div w:id="781068699">
          <w:marLeft w:val="0"/>
          <w:marRight w:val="0"/>
          <w:marTop w:val="0"/>
          <w:marBottom w:val="0"/>
          <w:divBdr>
            <w:top w:val="none" w:sz="0" w:space="0" w:color="auto"/>
            <w:left w:val="none" w:sz="0" w:space="0" w:color="auto"/>
            <w:bottom w:val="none" w:sz="0" w:space="0" w:color="auto"/>
            <w:right w:val="none" w:sz="0" w:space="0" w:color="auto"/>
          </w:divBdr>
        </w:div>
        <w:div w:id="930236675">
          <w:marLeft w:val="0"/>
          <w:marRight w:val="0"/>
          <w:marTop w:val="0"/>
          <w:marBottom w:val="0"/>
          <w:divBdr>
            <w:top w:val="none" w:sz="0" w:space="0" w:color="auto"/>
            <w:left w:val="none" w:sz="0" w:space="0" w:color="auto"/>
            <w:bottom w:val="none" w:sz="0" w:space="0" w:color="auto"/>
            <w:right w:val="none" w:sz="0" w:space="0" w:color="auto"/>
          </w:divBdr>
        </w:div>
        <w:div w:id="482694720">
          <w:marLeft w:val="0"/>
          <w:marRight w:val="0"/>
          <w:marTop w:val="0"/>
          <w:marBottom w:val="0"/>
          <w:divBdr>
            <w:top w:val="none" w:sz="0" w:space="0" w:color="auto"/>
            <w:left w:val="none" w:sz="0" w:space="0" w:color="auto"/>
            <w:bottom w:val="none" w:sz="0" w:space="0" w:color="auto"/>
            <w:right w:val="none" w:sz="0" w:space="0" w:color="auto"/>
          </w:divBdr>
        </w:div>
        <w:div w:id="1707751678">
          <w:marLeft w:val="0"/>
          <w:marRight w:val="0"/>
          <w:marTop w:val="0"/>
          <w:marBottom w:val="0"/>
          <w:divBdr>
            <w:top w:val="none" w:sz="0" w:space="0" w:color="auto"/>
            <w:left w:val="none" w:sz="0" w:space="0" w:color="auto"/>
            <w:bottom w:val="none" w:sz="0" w:space="0" w:color="auto"/>
            <w:right w:val="none" w:sz="0" w:space="0" w:color="auto"/>
          </w:divBdr>
        </w:div>
        <w:div w:id="288364929">
          <w:marLeft w:val="0"/>
          <w:marRight w:val="0"/>
          <w:marTop w:val="0"/>
          <w:marBottom w:val="0"/>
          <w:divBdr>
            <w:top w:val="none" w:sz="0" w:space="0" w:color="auto"/>
            <w:left w:val="none" w:sz="0" w:space="0" w:color="auto"/>
            <w:bottom w:val="none" w:sz="0" w:space="0" w:color="auto"/>
            <w:right w:val="none" w:sz="0" w:space="0" w:color="auto"/>
          </w:divBdr>
        </w:div>
        <w:div w:id="1740862780">
          <w:marLeft w:val="0"/>
          <w:marRight w:val="0"/>
          <w:marTop w:val="0"/>
          <w:marBottom w:val="0"/>
          <w:divBdr>
            <w:top w:val="none" w:sz="0" w:space="0" w:color="auto"/>
            <w:left w:val="none" w:sz="0" w:space="0" w:color="auto"/>
            <w:bottom w:val="none" w:sz="0" w:space="0" w:color="auto"/>
            <w:right w:val="none" w:sz="0" w:space="0" w:color="auto"/>
          </w:divBdr>
        </w:div>
        <w:div w:id="849296719">
          <w:marLeft w:val="0"/>
          <w:marRight w:val="0"/>
          <w:marTop w:val="0"/>
          <w:marBottom w:val="0"/>
          <w:divBdr>
            <w:top w:val="none" w:sz="0" w:space="0" w:color="auto"/>
            <w:left w:val="none" w:sz="0" w:space="0" w:color="auto"/>
            <w:bottom w:val="none" w:sz="0" w:space="0" w:color="auto"/>
            <w:right w:val="none" w:sz="0" w:space="0" w:color="auto"/>
          </w:divBdr>
        </w:div>
        <w:div w:id="342055038">
          <w:marLeft w:val="0"/>
          <w:marRight w:val="0"/>
          <w:marTop w:val="0"/>
          <w:marBottom w:val="0"/>
          <w:divBdr>
            <w:top w:val="none" w:sz="0" w:space="0" w:color="auto"/>
            <w:left w:val="none" w:sz="0" w:space="0" w:color="auto"/>
            <w:bottom w:val="none" w:sz="0" w:space="0" w:color="auto"/>
            <w:right w:val="none" w:sz="0" w:space="0" w:color="auto"/>
          </w:divBdr>
        </w:div>
        <w:div w:id="2145344987">
          <w:marLeft w:val="0"/>
          <w:marRight w:val="0"/>
          <w:marTop w:val="0"/>
          <w:marBottom w:val="0"/>
          <w:divBdr>
            <w:top w:val="none" w:sz="0" w:space="0" w:color="auto"/>
            <w:left w:val="none" w:sz="0" w:space="0" w:color="auto"/>
            <w:bottom w:val="none" w:sz="0" w:space="0" w:color="auto"/>
            <w:right w:val="none" w:sz="0" w:space="0" w:color="auto"/>
          </w:divBdr>
        </w:div>
      </w:divsChild>
    </w:div>
    <w:div w:id="1220630059">
      <w:bodyDiv w:val="1"/>
      <w:marLeft w:val="0"/>
      <w:marRight w:val="0"/>
      <w:marTop w:val="0"/>
      <w:marBottom w:val="0"/>
      <w:divBdr>
        <w:top w:val="none" w:sz="0" w:space="0" w:color="auto"/>
        <w:left w:val="none" w:sz="0" w:space="0" w:color="auto"/>
        <w:bottom w:val="none" w:sz="0" w:space="0" w:color="auto"/>
        <w:right w:val="none" w:sz="0" w:space="0" w:color="auto"/>
      </w:divBdr>
      <w:divsChild>
        <w:div w:id="337540699">
          <w:marLeft w:val="0"/>
          <w:marRight w:val="0"/>
          <w:marTop w:val="0"/>
          <w:marBottom w:val="0"/>
          <w:divBdr>
            <w:top w:val="none" w:sz="0" w:space="0" w:color="auto"/>
            <w:left w:val="none" w:sz="0" w:space="0" w:color="auto"/>
            <w:bottom w:val="none" w:sz="0" w:space="0" w:color="auto"/>
            <w:right w:val="none" w:sz="0" w:space="0" w:color="auto"/>
          </w:divBdr>
        </w:div>
        <w:div w:id="907419380">
          <w:marLeft w:val="0"/>
          <w:marRight w:val="0"/>
          <w:marTop w:val="0"/>
          <w:marBottom w:val="0"/>
          <w:divBdr>
            <w:top w:val="none" w:sz="0" w:space="0" w:color="auto"/>
            <w:left w:val="none" w:sz="0" w:space="0" w:color="auto"/>
            <w:bottom w:val="none" w:sz="0" w:space="0" w:color="auto"/>
            <w:right w:val="none" w:sz="0" w:space="0" w:color="auto"/>
          </w:divBdr>
        </w:div>
        <w:div w:id="2092458338">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564880554">
          <w:marLeft w:val="0"/>
          <w:marRight w:val="0"/>
          <w:marTop w:val="0"/>
          <w:marBottom w:val="0"/>
          <w:divBdr>
            <w:top w:val="none" w:sz="0" w:space="0" w:color="auto"/>
            <w:left w:val="none" w:sz="0" w:space="0" w:color="auto"/>
            <w:bottom w:val="none" w:sz="0" w:space="0" w:color="auto"/>
            <w:right w:val="none" w:sz="0" w:space="0" w:color="auto"/>
          </w:divBdr>
        </w:div>
        <w:div w:id="91751400">
          <w:marLeft w:val="0"/>
          <w:marRight w:val="0"/>
          <w:marTop w:val="0"/>
          <w:marBottom w:val="0"/>
          <w:divBdr>
            <w:top w:val="none" w:sz="0" w:space="0" w:color="auto"/>
            <w:left w:val="none" w:sz="0" w:space="0" w:color="auto"/>
            <w:bottom w:val="none" w:sz="0" w:space="0" w:color="auto"/>
            <w:right w:val="none" w:sz="0" w:space="0" w:color="auto"/>
          </w:divBdr>
        </w:div>
        <w:div w:id="1881435179">
          <w:marLeft w:val="0"/>
          <w:marRight w:val="0"/>
          <w:marTop w:val="0"/>
          <w:marBottom w:val="0"/>
          <w:divBdr>
            <w:top w:val="none" w:sz="0" w:space="0" w:color="auto"/>
            <w:left w:val="none" w:sz="0" w:space="0" w:color="auto"/>
            <w:bottom w:val="none" w:sz="0" w:space="0" w:color="auto"/>
            <w:right w:val="none" w:sz="0" w:space="0" w:color="auto"/>
          </w:divBdr>
        </w:div>
        <w:div w:id="1534032694">
          <w:marLeft w:val="0"/>
          <w:marRight w:val="0"/>
          <w:marTop w:val="0"/>
          <w:marBottom w:val="0"/>
          <w:divBdr>
            <w:top w:val="none" w:sz="0" w:space="0" w:color="auto"/>
            <w:left w:val="none" w:sz="0" w:space="0" w:color="auto"/>
            <w:bottom w:val="none" w:sz="0" w:space="0" w:color="auto"/>
            <w:right w:val="none" w:sz="0" w:space="0" w:color="auto"/>
          </w:divBdr>
        </w:div>
        <w:div w:id="1671054923">
          <w:marLeft w:val="0"/>
          <w:marRight w:val="0"/>
          <w:marTop w:val="0"/>
          <w:marBottom w:val="0"/>
          <w:divBdr>
            <w:top w:val="none" w:sz="0" w:space="0" w:color="auto"/>
            <w:left w:val="none" w:sz="0" w:space="0" w:color="auto"/>
            <w:bottom w:val="none" w:sz="0" w:space="0" w:color="auto"/>
            <w:right w:val="none" w:sz="0" w:space="0" w:color="auto"/>
          </w:divBdr>
        </w:div>
        <w:div w:id="1448156563">
          <w:marLeft w:val="0"/>
          <w:marRight w:val="0"/>
          <w:marTop w:val="0"/>
          <w:marBottom w:val="0"/>
          <w:divBdr>
            <w:top w:val="none" w:sz="0" w:space="0" w:color="auto"/>
            <w:left w:val="none" w:sz="0" w:space="0" w:color="auto"/>
            <w:bottom w:val="none" w:sz="0" w:space="0" w:color="auto"/>
            <w:right w:val="none" w:sz="0" w:space="0" w:color="auto"/>
          </w:divBdr>
        </w:div>
        <w:div w:id="691685457">
          <w:marLeft w:val="0"/>
          <w:marRight w:val="0"/>
          <w:marTop w:val="0"/>
          <w:marBottom w:val="0"/>
          <w:divBdr>
            <w:top w:val="none" w:sz="0" w:space="0" w:color="auto"/>
            <w:left w:val="none" w:sz="0" w:space="0" w:color="auto"/>
            <w:bottom w:val="none" w:sz="0" w:space="0" w:color="auto"/>
            <w:right w:val="none" w:sz="0" w:space="0" w:color="auto"/>
          </w:divBdr>
        </w:div>
        <w:div w:id="1887597659">
          <w:marLeft w:val="0"/>
          <w:marRight w:val="0"/>
          <w:marTop w:val="0"/>
          <w:marBottom w:val="0"/>
          <w:divBdr>
            <w:top w:val="none" w:sz="0" w:space="0" w:color="auto"/>
            <w:left w:val="none" w:sz="0" w:space="0" w:color="auto"/>
            <w:bottom w:val="none" w:sz="0" w:space="0" w:color="auto"/>
            <w:right w:val="none" w:sz="0" w:space="0" w:color="auto"/>
          </w:divBdr>
        </w:div>
        <w:div w:id="19010883">
          <w:marLeft w:val="0"/>
          <w:marRight w:val="0"/>
          <w:marTop w:val="0"/>
          <w:marBottom w:val="0"/>
          <w:divBdr>
            <w:top w:val="none" w:sz="0" w:space="0" w:color="auto"/>
            <w:left w:val="none" w:sz="0" w:space="0" w:color="auto"/>
            <w:bottom w:val="none" w:sz="0" w:space="0" w:color="auto"/>
            <w:right w:val="none" w:sz="0" w:space="0" w:color="auto"/>
          </w:divBdr>
        </w:div>
        <w:div w:id="1045637054">
          <w:marLeft w:val="0"/>
          <w:marRight w:val="0"/>
          <w:marTop w:val="0"/>
          <w:marBottom w:val="0"/>
          <w:divBdr>
            <w:top w:val="none" w:sz="0" w:space="0" w:color="auto"/>
            <w:left w:val="none" w:sz="0" w:space="0" w:color="auto"/>
            <w:bottom w:val="none" w:sz="0" w:space="0" w:color="auto"/>
            <w:right w:val="none" w:sz="0" w:space="0" w:color="auto"/>
          </w:divBdr>
        </w:div>
        <w:div w:id="1186288277">
          <w:marLeft w:val="0"/>
          <w:marRight w:val="0"/>
          <w:marTop w:val="0"/>
          <w:marBottom w:val="0"/>
          <w:divBdr>
            <w:top w:val="none" w:sz="0" w:space="0" w:color="auto"/>
            <w:left w:val="none" w:sz="0" w:space="0" w:color="auto"/>
            <w:bottom w:val="none" w:sz="0" w:space="0" w:color="auto"/>
            <w:right w:val="none" w:sz="0" w:space="0" w:color="auto"/>
          </w:divBdr>
        </w:div>
        <w:div w:id="807018623">
          <w:marLeft w:val="0"/>
          <w:marRight w:val="0"/>
          <w:marTop w:val="0"/>
          <w:marBottom w:val="0"/>
          <w:divBdr>
            <w:top w:val="none" w:sz="0" w:space="0" w:color="auto"/>
            <w:left w:val="none" w:sz="0" w:space="0" w:color="auto"/>
            <w:bottom w:val="none" w:sz="0" w:space="0" w:color="auto"/>
            <w:right w:val="none" w:sz="0" w:space="0" w:color="auto"/>
          </w:divBdr>
        </w:div>
        <w:div w:id="1153835459">
          <w:marLeft w:val="0"/>
          <w:marRight w:val="0"/>
          <w:marTop w:val="0"/>
          <w:marBottom w:val="0"/>
          <w:divBdr>
            <w:top w:val="none" w:sz="0" w:space="0" w:color="auto"/>
            <w:left w:val="none" w:sz="0" w:space="0" w:color="auto"/>
            <w:bottom w:val="none" w:sz="0" w:space="0" w:color="auto"/>
            <w:right w:val="none" w:sz="0" w:space="0" w:color="auto"/>
          </w:divBdr>
        </w:div>
        <w:div w:id="1510867875">
          <w:marLeft w:val="0"/>
          <w:marRight w:val="0"/>
          <w:marTop w:val="0"/>
          <w:marBottom w:val="0"/>
          <w:divBdr>
            <w:top w:val="none" w:sz="0" w:space="0" w:color="auto"/>
            <w:left w:val="none" w:sz="0" w:space="0" w:color="auto"/>
            <w:bottom w:val="none" w:sz="0" w:space="0" w:color="auto"/>
            <w:right w:val="none" w:sz="0" w:space="0" w:color="auto"/>
          </w:divBdr>
        </w:div>
        <w:div w:id="508836752">
          <w:marLeft w:val="0"/>
          <w:marRight w:val="0"/>
          <w:marTop w:val="0"/>
          <w:marBottom w:val="0"/>
          <w:divBdr>
            <w:top w:val="none" w:sz="0" w:space="0" w:color="auto"/>
            <w:left w:val="none" w:sz="0" w:space="0" w:color="auto"/>
            <w:bottom w:val="none" w:sz="0" w:space="0" w:color="auto"/>
            <w:right w:val="none" w:sz="0" w:space="0" w:color="auto"/>
          </w:divBdr>
        </w:div>
        <w:div w:id="417557783">
          <w:marLeft w:val="0"/>
          <w:marRight w:val="0"/>
          <w:marTop w:val="0"/>
          <w:marBottom w:val="0"/>
          <w:divBdr>
            <w:top w:val="none" w:sz="0" w:space="0" w:color="auto"/>
            <w:left w:val="none" w:sz="0" w:space="0" w:color="auto"/>
            <w:bottom w:val="none" w:sz="0" w:space="0" w:color="auto"/>
            <w:right w:val="none" w:sz="0" w:space="0" w:color="auto"/>
          </w:divBdr>
        </w:div>
        <w:div w:id="555970756">
          <w:marLeft w:val="0"/>
          <w:marRight w:val="0"/>
          <w:marTop w:val="0"/>
          <w:marBottom w:val="0"/>
          <w:divBdr>
            <w:top w:val="none" w:sz="0" w:space="0" w:color="auto"/>
            <w:left w:val="none" w:sz="0" w:space="0" w:color="auto"/>
            <w:bottom w:val="none" w:sz="0" w:space="0" w:color="auto"/>
            <w:right w:val="none" w:sz="0" w:space="0" w:color="auto"/>
          </w:divBdr>
        </w:div>
        <w:div w:id="667944119">
          <w:marLeft w:val="0"/>
          <w:marRight w:val="0"/>
          <w:marTop w:val="0"/>
          <w:marBottom w:val="0"/>
          <w:divBdr>
            <w:top w:val="none" w:sz="0" w:space="0" w:color="auto"/>
            <w:left w:val="none" w:sz="0" w:space="0" w:color="auto"/>
            <w:bottom w:val="none" w:sz="0" w:space="0" w:color="auto"/>
            <w:right w:val="none" w:sz="0" w:space="0" w:color="auto"/>
          </w:divBdr>
        </w:div>
        <w:div w:id="1510101879">
          <w:marLeft w:val="0"/>
          <w:marRight w:val="0"/>
          <w:marTop w:val="0"/>
          <w:marBottom w:val="0"/>
          <w:divBdr>
            <w:top w:val="none" w:sz="0" w:space="0" w:color="auto"/>
            <w:left w:val="none" w:sz="0" w:space="0" w:color="auto"/>
            <w:bottom w:val="none" w:sz="0" w:space="0" w:color="auto"/>
            <w:right w:val="none" w:sz="0" w:space="0" w:color="auto"/>
          </w:divBdr>
        </w:div>
        <w:div w:id="798693648">
          <w:marLeft w:val="0"/>
          <w:marRight w:val="0"/>
          <w:marTop w:val="0"/>
          <w:marBottom w:val="0"/>
          <w:divBdr>
            <w:top w:val="none" w:sz="0" w:space="0" w:color="auto"/>
            <w:left w:val="none" w:sz="0" w:space="0" w:color="auto"/>
            <w:bottom w:val="none" w:sz="0" w:space="0" w:color="auto"/>
            <w:right w:val="none" w:sz="0" w:space="0" w:color="auto"/>
          </w:divBdr>
        </w:div>
        <w:div w:id="60373874">
          <w:marLeft w:val="0"/>
          <w:marRight w:val="0"/>
          <w:marTop w:val="0"/>
          <w:marBottom w:val="0"/>
          <w:divBdr>
            <w:top w:val="none" w:sz="0" w:space="0" w:color="auto"/>
            <w:left w:val="none" w:sz="0" w:space="0" w:color="auto"/>
            <w:bottom w:val="none" w:sz="0" w:space="0" w:color="auto"/>
            <w:right w:val="none" w:sz="0" w:space="0" w:color="auto"/>
          </w:divBdr>
        </w:div>
        <w:div w:id="360980421">
          <w:marLeft w:val="0"/>
          <w:marRight w:val="0"/>
          <w:marTop w:val="0"/>
          <w:marBottom w:val="0"/>
          <w:divBdr>
            <w:top w:val="none" w:sz="0" w:space="0" w:color="auto"/>
            <w:left w:val="none" w:sz="0" w:space="0" w:color="auto"/>
            <w:bottom w:val="none" w:sz="0" w:space="0" w:color="auto"/>
            <w:right w:val="none" w:sz="0" w:space="0" w:color="auto"/>
          </w:divBdr>
        </w:div>
        <w:div w:id="1573926386">
          <w:marLeft w:val="0"/>
          <w:marRight w:val="0"/>
          <w:marTop w:val="0"/>
          <w:marBottom w:val="0"/>
          <w:divBdr>
            <w:top w:val="none" w:sz="0" w:space="0" w:color="auto"/>
            <w:left w:val="none" w:sz="0" w:space="0" w:color="auto"/>
            <w:bottom w:val="none" w:sz="0" w:space="0" w:color="auto"/>
            <w:right w:val="none" w:sz="0" w:space="0" w:color="auto"/>
          </w:divBdr>
        </w:div>
        <w:div w:id="434791739">
          <w:marLeft w:val="0"/>
          <w:marRight w:val="0"/>
          <w:marTop w:val="0"/>
          <w:marBottom w:val="0"/>
          <w:divBdr>
            <w:top w:val="none" w:sz="0" w:space="0" w:color="auto"/>
            <w:left w:val="none" w:sz="0" w:space="0" w:color="auto"/>
            <w:bottom w:val="none" w:sz="0" w:space="0" w:color="auto"/>
            <w:right w:val="none" w:sz="0" w:space="0" w:color="auto"/>
          </w:divBdr>
        </w:div>
        <w:div w:id="870191914">
          <w:marLeft w:val="0"/>
          <w:marRight w:val="0"/>
          <w:marTop w:val="0"/>
          <w:marBottom w:val="0"/>
          <w:divBdr>
            <w:top w:val="none" w:sz="0" w:space="0" w:color="auto"/>
            <w:left w:val="none" w:sz="0" w:space="0" w:color="auto"/>
            <w:bottom w:val="none" w:sz="0" w:space="0" w:color="auto"/>
            <w:right w:val="none" w:sz="0" w:space="0" w:color="auto"/>
          </w:divBdr>
        </w:div>
        <w:div w:id="919221001">
          <w:marLeft w:val="0"/>
          <w:marRight w:val="0"/>
          <w:marTop w:val="0"/>
          <w:marBottom w:val="0"/>
          <w:divBdr>
            <w:top w:val="none" w:sz="0" w:space="0" w:color="auto"/>
            <w:left w:val="none" w:sz="0" w:space="0" w:color="auto"/>
            <w:bottom w:val="none" w:sz="0" w:space="0" w:color="auto"/>
            <w:right w:val="none" w:sz="0" w:space="0" w:color="auto"/>
          </w:divBdr>
        </w:div>
        <w:div w:id="2058779535">
          <w:marLeft w:val="0"/>
          <w:marRight w:val="0"/>
          <w:marTop w:val="0"/>
          <w:marBottom w:val="0"/>
          <w:divBdr>
            <w:top w:val="none" w:sz="0" w:space="0" w:color="auto"/>
            <w:left w:val="none" w:sz="0" w:space="0" w:color="auto"/>
            <w:bottom w:val="none" w:sz="0" w:space="0" w:color="auto"/>
            <w:right w:val="none" w:sz="0" w:space="0" w:color="auto"/>
          </w:divBdr>
        </w:div>
        <w:div w:id="1413239904">
          <w:marLeft w:val="0"/>
          <w:marRight w:val="0"/>
          <w:marTop w:val="0"/>
          <w:marBottom w:val="0"/>
          <w:divBdr>
            <w:top w:val="none" w:sz="0" w:space="0" w:color="auto"/>
            <w:left w:val="none" w:sz="0" w:space="0" w:color="auto"/>
            <w:bottom w:val="none" w:sz="0" w:space="0" w:color="auto"/>
            <w:right w:val="none" w:sz="0" w:space="0" w:color="auto"/>
          </w:divBdr>
        </w:div>
        <w:div w:id="270935171">
          <w:marLeft w:val="0"/>
          <w:marRight w:val="0"/>
          <w:marTop w:val="0"/>
          <w:marBottom w:val="0"/>
          <w:divBdr>
            <w:top w:val="none" w:sz="0" w:space="0" w:color="auto"/>
            <w:left w:val="none" w:sz="0" w:space="0" w:color="auto"/>
            <w:bottom w:val="none" w:sz="0" w:space="0" w:color="auto"/>
            <w:right w:val="none" w:sz="0" w:space="0" w:color="auto"/>
          </w:divBdr>
        </w:div>
      </w:divsChild>
    </w:div>
    <w:div w:id="1220675170">
      <w:bodyDiv w:val="1"/>
      <w:marLeft w:val="0"/>
      <w:marRight w:val="0"/>
      <w:marTop w:val="0"/>
      <w:marBottom w:val="0"/>
      <w:divBdr>
        <w:top w:val="none" w:sz="0" w:space="0" w:color="auto"/>
        <w:left w:val="none" w:sz="0" w:space="0" w:color="auto"/>
        <w:bottom w:val="none" w:sz="0" w:space="0" w:color="auto"/>
        <w:right w:val="none" w:sz="0" w:space="0" w:color="auto"/>
      </w:divBdr>
      <w:divsChild>
        <w:div w:id="1591312119">
          <w:marLeft w:val="0"/>
          <w:marRight w:val="0"/>
          <w:marTop w:val="0"/>
          <w:marBottom w:val="0"/>
          <w:divBdr>
            <w:top w:val="none" w:sz="0" w:space="0" w:color="auto"/>
            <w:left w:val="none" w:sz="0" w:space="0" w:color="auto"/>
            <w:bottom w:val="none" w:sz="0" w:space="0" w:color="auto"/>
            <w:right w:val="none" w:sz="0" w:space="0" w:color="auto"/>
          </w:divBdr>
        </w:div>
        <w:div w:id="2110618504">
          <w:marLeft w:val="0"/>
          <w:marRight w:val="0"/>
          <w:marTop w:val="0"/>
          <w:marBottom w:val="0"/>
          <w:divBdr>
            <w:top w:val="none" w:sz="0" w:space="0" w:color="auto"/>
            <w:left w:val="none" w:sz="0" w:space="0" w:color="auto"/>
            <w:bottom w:val="none" w:sz="0" w:space="0" w:color="auto"/>
            <w:right w:val="none" w:sz="0" w:space="0" w:color="auto"/>
          </w:divBdr>
        </w:div>
        <w:div w:id="747311689">
          <w:marLeft w:val="0"/>
          <w:marRight w:val="0"/>
          <w:marTop w:val="0"/>
          <w:marBottom w:val="0"/>
          <w:divBdr>
            <w:top w:val="none" w:sz="0" w:space="0" w:color="auto"/>
            <w:left w:val="none" w:sz="0" w:space="0" w:color="auto"/>
            <w:bottom w:val="none" w:sz="0" w:space="0" w:color="auto"/>
            <w:right w:val="none" w:sz="0" w:space="0" w:color="auto"/>
          </w:divBdr>
        </w:div>
        <w:div w:id="2054697219">
          <w:marLeft w:val="0"/>
          <w:marRight w:val="0"/>
          <w:marTop w:val="0"/>
          <w:marBottom w:val="0"/>
          <w:divBdr>
            <w:top w:val="none" w:sz="0" w:space="0" w:color="auto"/>
            <w:left w:val="none" w:sz="0" w:space="0" w:color="auto"/>
            <w:bottom w:val="none" w:sz="0" w:space="0" w:color="auto"/>
            <w:right w:val="none" w:sz="0" w:space="0" w:color="auto"/>
          </w:divBdr>
        </w:div>
        <w:div w:id="1327974229">
          <w:marLeft w:val="0"/>
          <w:marRight w:val="0"/>
          <w:marTop w:val="0"/>
          <w:marBottom w:val="0"/>
          <w:divBdr>
            <w:top w:val="none" w:sz="0" w:space="0" w:color="auto"/>
            <w:left w:val="none" w:sz="0" w:space="0" w:color="auto"/>
            <w:bottom w:val="none" w:sz="0" w:space="0" w:color="auto"/>
            <w:right w:val="none" w:sz="0" w:space="0" w:color="auto"/>
          </w:divBdr>
        </w:div>
        <w:div w:id="716467826">
          <w:marLeft w:val="0"/>
          <w:marRight w:val="0"/>
          <w:marTop w:val="0"/>
          <w:marBottom w:val="0"/>
          <w:divBdr>
            <w:top w:val="none" w:sz="0" w:space="0" w:color="auto"/>
            <w:left w:val="none" w:sz="0" w:space="0" w:color="auto"/>
            <w:bottom w:val="none" w:sz="0" w:space="0" w:color="auto"/>
            <w:right w:val="none" w:sz="0" w:space="0" w:color="auto"/>
          </w:divBdr>
        </w:div>
        <w:div w:id="1000694384">
          <w:marLeft w:val="0"/>
          <w:marRight w:val="0"/>
          <w:marTop w:val="0"/>
          <w:marBottom w:val="0"/>
          <w:divBdr>
            <w:top w:val="none" w:sz="0" w:space="0" w:color="auto"/>
            <w:left w:val="none" w:sz="0" w:space="0" w:color="auto"/>
            <w:bottom w:val="none" w:sz="0" w:space="0" w:color="auto"/>
            <w:right w:val="none" w:sz="0" w:space="0" w:color="auto"/>
          </w:divBdr>
        </w:div>
        <w:div w:id="217399815">
          <w:marLeft w:val="0"/>
          <w:marRight w:val="0"/>
          <w:marTop w:val="0"/>
          <w:marBottom w:val="0"/>
          <w:divBdr>
            <w:top w:val="none" w:sz="0" w:space="0" w:color="auto"/>
            <w:left w:val="none" w:sz="0" w:space="0" w:color="auto"/>
            <w:bottom w:val="none" w:sz="0" w:space="0" w:color="auto"/>
            <w:right w:val="none" w:sz="0" w:space="0" w:color="auto"/>
          </w:divBdr>
        </w:div>
        <w:div w:id="474490818">
          <w:marLeft w:val="0"/>
          <w:marRight w:val="0"/>
          <w:marTop w:val="0"/>
          <w:marBottom w:val="0"/>
          <w:divBdr>
            <w:top w:val="none" w:sz="0" w:space="0" w:color="auto"/>
            <w:left w:val="none" w:sz="0" w:space="0" w:color="auto"/>
            <w:bottom w:val="none" w:sz="0" w:space="0" w:color="auto"/>
            <w:right w:val="none" w:sz="0" w:space="0" w:color="auto"/>
          </w:divBdr>
        </w:div>
        <w:div w:id="1052076834">
          <w:marLeft w:val="0"/>
          <w:marRight w:val="0"/>
          <w:marTop w:val="0"/>
          <w:marBottom w:val="0"/>
          <w:divBdr>
            <w:top w:val="none" w:sz="0" w:space="0" w:color="auto"/>
            <w:left w:val="none" w:sz="0" w:space="0" w:color="auto"/>
            <w:bottom w:val="none" w:sz="0" w:space="0" w:color="auto"/>
            <w:right w:val="none" w:sz="0" w:space="0" w:color="auto"/>
          </w:divBdr>
        </w:div>
        <w:div w:id="735053215">
          <w:marLeft w:val="0"/>
          <w:marRight w:val="0"/>
          <w:marTop w:val="0"/>
          <w:marBottom w:val="0"/>
          <w:divBdr>
            <w:top w:val="none" w:sz="0" w:space="0" w:color="auto"/>
            <w:left w:val="none" w:sz="0" w:space="0" w:color="auto"/>
            <w:bottom w:val="none" w:sz="0" w:space="0" w:color="auto"/>
            <w:right w:val="none" w:sz="0" w:space="0" w:color="auto"/>
          </w:divBdr>
        </w:div>
        <w:div w:id="715545212">
          <w:marLeft w:val="0"/>
          <w:marRight w:val="0"/>
          <w:marTop w:val="0"/>
          <w:marBottom w:val="0"/>
          <w:divBdr>
            <w:top w:val="none" w:sz="0" w:space="0" w:color="auto"/>
            <w:left w:val="none" w:sz="0" w:space="0" w:color="auto"/>
            <w:bottom w:val="none" w:sz="0" w:space="0" w:color="auto"/>
            <w:right w:val="none" w:sz="0" w:space="0" w:color="auto"/>
          </w:divBdr>
        </w:div>
        <w:div w:id="1883857168">
          <w:marLeft w:val="0"/>
          <w:marRight w:val="0"/>
          <w:marTop w:val="0"/>
          <w:marBottom w:val="0"/>
          <w:divBdr>
            <w:top w:val="none" w:sz="0" w:space="0" w:color="auto"/>
            <w:left w:val="none" w:sz="0" w:space="0" w:color="auto"/>
            <w:bottom w:val="none" w:sz="0" w:space="0" w:color="auto"/>
            <w:right w:val="none" w:sz="0" w:space="0" w:color="auto"/>
          </w:divBdr>
        </w:div>
        <w:div w:id="1350642905">
          <w:marLeft w:val="0"/>
          <w:marRight w:val="0"/>
          <w:marTop w:val="0"/>
          <w:marBottom w:val="0"/>
          <w:divBdr>
            <w:top w:val="none" w:sz="0" w:space="0" w:color="auto"/>
            <w:left w:val="none" w:sz="0" w:space="0" w:color="auto"/>
            <w:bottom w:val="none" w:sz="0" w:space="0" w:color="auto"/>
            <w:right w:val="none" w:sz="0" w:space="0" w:color="auto"/>
          </w:divBdr>
        </w:div>
        <w:div w:id="558904951">
          <w:marLeft w:val="0"/>
          <w:marRight w:val="0"/>
          <w:marTop w:val="0"/>
          <w:marBottom w:val="0"/>
          <w:divBdr>
            <w:top w:val="none" w:sz="0" w:space="0" w:color="auto"/>
            <w:left w:val="none" w:sz="0" w:space="0" w:color="auto"/>
            <w:bottom w:val="none" w:sz="0" w:space="0" w:color="auto"/>
            <w:right w:val="none" w:sz="0" w:space="0" w:color="auto"/>
          </w:divBdr>
        </w:div>
        <w:div w:id="65080477">
          <w:marLeft w:val="0"/>
          <w:marRight w:val="0"/>
          <w:marTop w:val="0"/>
          <w:marBottom w:val="0"/>
          <w:divBdr>
            <w:top w:val="none" w:sz="0" w:space="0" w:color="auto"/>
            <w:left w:val="none" w:sz="0" w:space="0" w:color="auto"/>
            <w:bottom w:val="none" w:sz="0" w:space="0" w:color="auto"/>
            <w:right w:val="none" w:sz="0" w:space="0" w:color="auto"/>
          </w:divBdr>
        </w:div>
        <w:div w:id="2032685114">
          <w:marLeft w:val="0"/>
          <w:marRight w:val="0"/>
          <w:marTop w:val="0"/>
          <w:marBottom w:val="0"/>
          <w:divBdr>
            <w:top w:val="none" w:sz="0" w:space="0" w:color="auto"/>
            <w:left w:val="none" w:sz="0" w:space="0" w:color="auto"/>
            <w:bottom w:val="none" w:sz="0" w:space="0" w:color="auto"/>
            <w:right w:val="none" w:sz="0" w:space="0" w:color="auto"/>
          </w:divBdr>
        </w:div>
        <w:div w:id="1619869754">
          <w:marLeft w:val="0"/>
          <w:marRight w:val="0"/>
          <w:marTop w:val="0"/>
          <w:marBottom w:val="0"/>
          <w:divBdr>
            <w:top w:val="none" w:sz="0" w:space="0" w:color="auto"/>
            <w:left w:val="none" w:sz="0" w:space="0" w:color="auto"/>
            <w:bottom w:val="none" w:sz="0" w:space="0" w:color="auto"/>
            <w:right w:val="none" w:sz="0" w:space="0" w:color="auto"/>
          </w:divBdr>
        </w:div>
        <w:div w:id="20981978">
          <w:marLeft w:val="0"/>
          <w:marRight w:val="0"/>
          <w:marTop w:val="0"/>
          <w:marBottom w:val="0"/>
          <w:divBdr>
            <w:top w:val="none" w:sz="0" w:space="0" w:color="auto"/>
            <w:left w:val="none" w:sz="0" w:space="0" w:color="auto"/>
            <w:bottom w:val="none" w:sz="0" w:space="0" w:color="auto"/>
            <w:right w:val="none" w:sz="0" w:space="0" w:color="auto"/>
          </w:divBdr>
        </w:div>
        <w:div w:id="1092818707">
          <w:marLeft w:val="0"/>
          <w:marRight w:val="0"/>
          <w:marTop w:val="0"/>
          <w:marBottom w:val="0"/>
          <w:divBdr>
            <w:top w:val="none" w:sz="0" w:space="0" w:color="auto"/>
            <w:left w:val="none" w:sz="0" w:space="0" w:color="auto"/>
            <w:bottom w:val="none" w:sz="0" w:space="0" w:color="auto"/>
            <w:right w:val="none" w:sz="0" w:space="0" w:color="auto"/>
          </w:divBdr>
        </w:div>
        <w:div w:id="1417554631">
          <w:marLeft w:val="0"/>
          <w:marRight w:val="0"/>
          <w:marTop w:val="0"/>
          <w:marBottom w:val="0"/>
          <w:divBdr>
            <w:top w:val="none" w:sz="0" w:space="0" w:color="auto"/>
            <w:left w:val="none" w:sz="0" w:space="0" w:color="auto"/>
            <w:bottom w:val="none" w:sz="0" w:space="0" w:color="auto"/>
            <w:right w:val="none" w:sz="0" w:space="0" w:color="auto"/>
          </w:divBdr>
        </w:div>
        <w:div w:id="883716846">
          <w:marLeft w:val="0"/>
          <w:marRight w:val="0"/>
          <w:marTop w:val="0"/>
          <w:marBottom w:val="0"/>
          <w:divBdr>
            <w:top w:val="none" w:sz="0" w:space="0" w:color="auto"/>
            <w:left w:val="none" w:sz="0" w:space="0" w:color="auto"/>
            <w:bottom w:val="none" w:sz="0" w:space="0" w:color="auto"/>
            <w:right w:val="none" w:sz="0" w:space="0" w:color="auto"/>
          </w:divBdr>
        </w:div>
        <w:div w:id="757137425">
          <w:marLeft w:val="0"/>
          <w:marRight w:val="0"/>
          <w:marTop w:val="0"/>
          <w:marBottom w:val="0"/>
          <w:divBdr>
            <w:top w:val="none" w:sz="0" w:space="0" w:color="auto"/>
            <w:left w:val="none" w:sz="0" w:space="0" w:color="auto"/>
            <w:bottom w:val="none" w:sz="0" w:space="0" w:color="auto"/>
            <w:right w:val="none" w:sz="0" w:space="0" w:color="auto"/>
          </w:divBdr>
        </w:div>
        <w:div w:id="448353382">
          <w:marLeft w:val="0"/>
          <w:marRight w:val="0"/>
          <w:marTop w:val="0"/>
          <w:marBottom w:val="0"/>
          <w:divBdr>
            <w:top w:val="none" w:sz="0" w:space="0" w:color="auto"/>
            <w:left w:val="none" w:sz="0" w:space="0" w:color="auto"/>
            <w:bottom w:val="none" w:sz="0" w:space="0" w:color="auto"/>
            <w:right w:val="none" w:sz="0" w:space="0" w:color="auto"/>
          </w:divBdr>
        </w:div>
        <w:div w:id="1754669635">
          <w:marLeft w:val="0"/>
          <w:marRight w:val="0"/>
          <w:marTop w:val="0"/>
          <w:marBottom w:val="0"/>
          <w:divBdr>
            <w:top w:val="none" w:sz="0" w:space="0" w:color="auto"/>
            <w:left w:val="none" w:sz="0" w:space="0" w:color="auto"/>
            <w:bottom w:val="none" w:sz="0" w:space="0" w:color="auto"/>
            <w:right w:val="none" w:sz="0" w:space="0" w:color="auto"/>
          </w:divBdr>
        </w:div>
        <w:div w:id="1718120403">
          <w:marLeft w:val="0"/>
          <w:marRight w:val="0"/>
          <w:marTop w:val="0"/>
          <w:marBottom w:val="0"/>
          <w:divBdr>
            <w:top w:val="none" w:sz="0" w:space="0" w:color="auto"/>
            <w:left w:val="none" w:sz="0" w:space="0" w:color="auto"/>
            <w:bottom w:val="none" w:sz="0" w:space="0" w:color="auto"/>
            <w:right w:val="none" w:sz="0" w:space="0" w:color="auto"/>
          </w:divBdr>
        </w:div>
        <w:div w:id="695544458">
          <w:marLeft w:val="0"/>
          <w:marRight w:val="0"/>
          <w:marTop w:val="0"/>
          <w:marBottom w:val="0"/>
          <w:divBdr>
            <w:top w:val="none" w:sz="0" w:space="0" w:color="auto"/>
            <w:left w:val="none" w:sz="0" w:space="0" w:color="auto"/>
            <w:bottom w:val="none" w:sz="0" w:space="0" w:color="auto"/>
            <w:right w:val="none" w:sz="0" w:space="0" w:color="auto"/>
          </w:divBdr>
        </w:div>
        <w:div w:id="2114935738">
          <w:marLeft w:val="0"/>
          <w:marRight w:val="0"/>
          <w:marTop w:val="0"/>
          <w:marBottom w:val="0"/>
          <w:divBdr>
            <w:top w:val="none" w:sz="0" w:space="0" w:color="auto"/>
            <w:left w:val="none" w:sz="0" w:space="0" w:color="auto"/>
            <w:bottom w:val="none" w:sz="0" w:space="0" w:color="auto"/>
            <w:right w:val="none" w:sz="0" w:space="0" w:color="auto"/>
          </w:divBdr>
        </w:div>
        <w:div w:id="430050813">
          <w:marLeft w:val="0"/>
          <w:marRight w:val="0"/>
          <w:marTop w:val="0"/>
          <w:marBottom w:val="0"/>
          <w:divBdr>
            <w:top w:val="none" w:sz="0" w:space="0" w:color="auto"/>
            <w:left w:val="none" w:sz="0" w:space="0" w:color="auto"/>
            <w:bottom w:val="none" w:sz="0" w:space="0" w:color="auto"/>
            <w:right w:val="none" w:sz="0" w:space="0" w:color="auto"/>
          </w:divBdr>
        </w:div>
        <w:div w:id="698051360">
          <w:marLeft w:val="0"/>
          <w:marRight w:val="0"/>
          <w:marTop w:val="0"/>
          <w:marBottom w:val="0"/>
          <w:divBdr>
            <w:top w:val="none" w:sz="0" w:space="0" w:color="auto"/>
            <w:left w:val="none" w:sz="0" w:space="0" w:color="auto"/>
            <w:bottom w:val="none" w:sz="0" w:space="0" w:color="auto"/>
            <w:right w:val="none" w:sz="0" w:space="0" w:color="auto"/>
          </w:divBdr>
        </w:div>
      </w:divsChild>
    </w:div>
    <w:div w:id="1245530700">
      <w:bodyDiv w:val="1"/>
      <w:marLeft w:val="0"/>
      <w:marRight w:val="0"/>
      <w:marTop w:val="0"/>
      <w:marBottom w:val="0"/>
      <w:divBdr>
        <w:top w:val="none" w:sz="0" w:space="0" w:color="auto"/>
        <w:left w:val="none" w:sz="0" w:space="0" w:color="auto"/>
        <w:bottom w:val="none" w:sz="0" w:space="0" w:color="auto"/>
        <w:right w:val="none" w:sz="0" w:space="0" w:color="auto"/>
      </w:divBdr>
      <w:divsChild>
        <w:div w:id="151068318">
          <w:marLeft w:val="0"/>
          <w:marRight w:val="0"/>
          <w:marTop w:val="0"/>
          <w:marBottom w:val="0"/>
          <w:divBdr>
            <w:top w:val="none" w:sz="0" w:space="0" w:color="auto"/>
            <w:left w:val="none" w:sz="0" w:space="0" w:color="auto"/>
            <w:bottom w:val="none" w:sz="0" w:space="0" w:color="auto"/>
            <w:right w:val="none" w:sz="0" w:space="0" w:color="auto"/>
          </w:divBdr>
        </w:div>
        <w:div w:id="624773268">
          <w:marLeft w:val="0"/>
          <w:marRight w:val="0"/>
          <w:marTop w:val="0"/>
          <w:marBottom w:val="0"/>
          <w:divBdr>
            <w:top w:val="none" w:sz="0" w:space="0" w:color="auto"/>
            <w:left w:val="none" w:sz="0" w:space="0" w:color="auto"/>
            <w:bottom w:val="none" w:sz="0" w:space="0" w:color="auto"/>
            <w:right w:val="none" w:sz="0" w:space="0" w:color="auto"/>
          </w:divBdr>
        </w:div>
        <w:div w:id="11347268">
          <w:marLeft w:val="0"/>
          <w:marRight w:val="0"/>
          <w:marTop w:val="0"/>
          <w:marBottom w:val="0"/>
          <w:divBdr>
            <w:top w:val="none" w:sz="0" w:space="0" w:color="auto"/>
            <w:left w:val="none" w:sz="0" w:space="0" w:color="auto"/>
            <w:bottom w:val="none" w:sz="0" w:space="0" w:color="auto"/>
            <w:right w:val="none" w:sz="0" w:space="0" w:color="auto"/>
          </w:divBdr>
        </w:div>
        <w:div w:id="697896184">
          <w:marLeft w:val="0"/>
          <w:marRight w:val="0"/>
          <w:marTop w:val="0"/>
          <w:marBottom w:val="0"/>
          <w:divBdr>
            <w:top w:val="none" w:sz="0" w:space="0" w:color="auto"/>
            <w:left w:val="none" w:sz="0" w:space="0" w:color="auto"/>
            <w:bottom w:val="none" w:sz="0" w:space="0" w:color="auto"/>
            <w:right w:val="none" w:sz="0" w:space="0" w:color="auto"/>
          </w:divBdr>
        </w:div>
        <w:div w:id="574708622">
          <w:marLeft w:val="0"/>
          <w:marRight w:val="0"/>
          <w:marTop w:val="0"/>
          <w:marBottom w:val="0"/>
          <w:divBdr>
            <w:top w:val="none" w:sz="0" w:space="0" w:color="auto"/>
            <w:left w:val="none" w:sz="0" w:space="0" w:color="auto"/>
            <w:bottom w:val="none" w:sz="0" w:space="0" w:color="auto"/>
            <w:right w:val="none" w:sz="0" w:space="0" w:color="auto"/>
          </w:divBdr>
        </w:div>
        <w:div w:id="1844011464">
          <w:marLeft w:val="0"/>
          <w:marRight w:val="0"/>
          <w:marTop w:val="0"/>
          <w:marBottom w:val="0"/>
          <w:divBdr>
            <w:top w:val="none" w:sz="0" w:space="0" w:color="auto"/>
            <w:left w:val="none" w:sz="0" w:space="0" w:color="auto"/>
            <w:bottom w:val="none" w:sz="0" w:space="0" w:color="auto"/>
            <w:right w:val="none" w:sz="0" w:space="0" w:color="auto"/>
          </w:divBdr>
        </w:div>
        <w:div w:id="1841000745">
          <w:marLeft w:val="0"/>
          <w:marRight w:val="0"/>
          <w:marTop w:val="0"/>
          <w:marBottom w:val="0"/>
          <w:divBdr>
            <w:top w:val="none" w:sz="0" w:space="0" w:color="auto"/>
            <w:left w:val="none" w:sz="0" w:space="0" w:color="auto"/>
            <w:bottom w:val="none" w:sz="0" w:space="0" w:color="auto"/>
            <w:right w:val="none" w:sz="0" w:space="0" w:color="auto"/>
          </w:divBdr>
        </w:div>
        <w:div w:id="1603146837">
          <w:marLeft w:val="0"/>
          <w:marRight w:val="0"/>
          <w:marTop w:val="0"/>
          <w:marBottom w:val="0"/>
          <w:divBdr>
            <w:top w:val="none" w:sz="0" w:space="0" w:color="auto"/>
            <w:left w:val="none" w:sz="0" w:space="0" w:color="auto"/>
            <w:bottom w:val="none" w:sz="0" w:space="0" w:color="auto"/>
            <w:right w:val="none" w:sz="0" w:space="0" w:color="auto"/>
          </w:divBdr>
        </w:div>
        <w:div w:id="385301252">
          <w:marLeft w:val="0"/>
          <w:marRight w:val="0"/>
          <w:marTop w:val="0"/>
          <w:marBottom w:val="0"/>
          <w:divBdr>
            <w:top w:val="none" w:sz="0" w:space="0" w:color="auto"/>
            <w:left w:val="none" w:sz="0" w:space="0" w:color="auto"/>
            <w:bottom w:val="none" w:sz="0" w:space="0" w:color="auto"/>
            <w:right w:val="none" w:sz="0" w:space="0" w:color="auto"/>
          </w:divBdr>
        </w:div>
        <w:div w:id="671370752">
          <w:marLeft w:val="0"/>
          <w:marRight w:val="0"/>
          <w:marTop w:val="0"/>
          <w:marBottom w:val="0"/>
          <w:divBdr>
            <w:top w:val="none" w:sz="0" w:space="0" w:color="auto"/>
            <w:left w:val="none" w:sz="0" w:space="0" w:color="auto"/>
            <w:bottom w:val="none" w:sz="0" w:space="0" w:color="auto"/>
            <w:right w:val="none" w:sz="0" w:space="0" w:color="auto"/>
          </w:divBdr>
        </w:div>
        <w:div w:id="2009942779">
          <w:marLeft w:val="0"/>
          <w:marRight w:val="0"/>
          <w:marTop w:val="0"/>
          <w:marBottom w:val="0"/>
          <w:divBdr>
            <w:top w:val="none" w:sz="0" w:space="0" w:color="auto"/>
            <w:left w:val="none" w:sz="0" w:space="0" w:color="auto"/>
            <w:bottom w:val="none" w:sz="0" w:space="0" w:color="auto"/>
            <w:right w:val="none" w:sz="0" w:space="0" w:color="auto"/>
          </w:divBdr>
        </w:div>
        <w:div w:id="438767833">
          <w:marLeft w:val="0"/>
          <w:marRight w:val="0"/>
          <w:marTop w:val="0"/>
          <w:marBottom w:val="0"/>
          <w:divBdr>
            <w:top w:val="none" w:sz="0" w:space="0" w:color="auto"/>
            <w:left w:val="none" w:sz="0" w:space="0" w:color="auto"/>
            <w:bottom w:val="none" w:sz="0" w:space="0" w:color="auto"/>
            <w:right w:val="none" w:sz="0" w:space="0" w:color="auto"/>
          </w:divBdr>
        </w:div>
        <w:div w:id="1327398807">
          <w:marLeft w:val="0"/>
          <w:marRight w:val="0"/>
          <w:marTop w:val="0"/>
          <w:marBottom w:val="0"/>
          <w:divBdr>
            <w:top w:val="none" w:sz="0" w:space="0" w:color="auto"/>
            <w:left w:val="none" w:sz="0" w:space="0" w:color="auto"/>
            <w:bottom w:val="none" w:sz="0" w:space="0" w:color="auto"/>
            <w:right w:val="none" w:sz="0" w:space="0" w:color="auto"/>
          </w:divBdr>
        </w:div>
        <w:div w:id="77486273">
          <w:marLeft w:val="0"/>
          <w:marRight w:val="0"/>
          <w:marTop w:val="0"/>
          <w:marBottom w:val="0"/>
          <w:divBdr>
            <w:top w:val="none" w:sz="0" w:space="0" w:color="auto"/>
            <w:left w:val="none" w:sz="0" w:space="0" w:color="auto"/>
            <w:bottom w:val="none" w:sz="0" w:space="0" w:color="auto"/>
            <w:right w:val="none" w:sz="0" w:space="0" w:color="auto"/>
          </w:divBdr>
        </w:div>
        <w:div w:id="198903707">
          <w:marLeft w:val="0"/>
          <w:marRight w:val="0"/>
          <w:marTop w:val="0"/>
          <w:marBottom w:val="0"/>
          <w:divBdr>
            <w:top w:val="none" w:sz="0" w:space="0" w:color="auto"/>
            <w:left w:val="none" w:sz="0" w:space="0" w:color="auto"/>
            <w:bottom w:val="none" w:sz="0" w:space="0" w:color="auto"/>
            <w:right w:val="none" w:sz="0" w:space="0" w:color="auto"/>
          </w:divBdr>
        </w:div>
        <w:div w:id="1275213417">
          <w:marLeft w:val="0"/>
          <w:marRight w:val="0"/>
          <w:marTop w:val="0"/>
          <w:marBottom w:val="0"/>
          <w:divBdr>
            <w:top w:val="none" w:sz="0" w:space="0" w:color="auto"/>
            <w:left w:val="none" w:sz="0" w:space="0" w:color="auto"/>
            <w:bottom w:val="none" w:sz="0" w:space="0" w:color="auto"/>
            <w:right w:val="none" w:sz="0" w:space="0" w:color="auto"/>
          </w:divBdr>
        </w:div>
        <w:div w:id="73206647">
          <w:marLeft w:val="0"/>
          <w:marRight w:val="0"/>
          <w:marTop w:val="0"/>
          <w:marBottom w:val="0"/>
          <w:divBdr>
            <w:top w:val="none" w:sz="0" w:space="0" w:color="auto"/>
            <w:left w:val="none" w:sz="0" w:space="0" w:color="auto"/>
            <w:bottom w:val="none" w:sz="0" w:space="0" w:color="auto"/>
            <w:right w:val="none" w:sz="0" w:space="0" w:color="auto"/>
          </w:divBdr>
        </w:div>
        <w:div w:id="1467891642">
          <w:marLeft w:val="0"/>
          <w:marRight w:val="0"/>
          <w:marTop w:val="0"/>
          <w:marBottom w:val="0"/>
          <w:divBdr>
            <w:top w:val="none" w:sz="0" w:space="0" w:color="auto"/>
            <w:left w:val="none" w:sz="0" w:space="0" w:color="auto"/>
            <w:bottom w:val="none" w:sz="0" w:space="0" w:color="auto"/>
            <w:right w:val="none" w:sz="0" w:space="0" w:color="auto"/>
          </w:divBdr>
        </w:div>
        <w:div w:id="1734159069">
          <w:marLeft w:val="0"/>
          <w:marRight w:val="0"/>
          <w:marTop w:val="0"/>
          <w:marBottom w:val="0"/>
          <w:divBdr>
            <w:top w:val="none" w:sz="0" w:space="0" w:color="auto"/>
            <w:left w:val="none" w:sz="0" w:space="0" w:color="auto"/>
            <w:bottom w:val="none" w:sz="0" w:space="0" w:color="auto"/>
            <w:right w:val="none" w:sz="0" w:space="0" w:color="auto"/>
          </w:divBdr>
        </w:div>
        <w:div w:id="1727990650">
          <w:marLeft w:val="0"/>
          <w:marRight w:val="0"/>
          <w:marTop w:val="0"/>
          <w:marBottom w:val="0"/>
          <w:divBdr>
            <w:top w:val="none" w:sz="0" w:space="0" w:color="auto"/>
            <w:left w:val="none" w:sz="0" w:space="0" w:color="auto"/>
            <w:bottom w:val="none" w:sz="0" w:space="0" w:color="auto"/>
            <w:right w:val="none" w:sz="0" w:space="0" w:color="auto"/>
          </w:divBdr>
        </w:div>
        <w:div w:id="1344934917">
          <w:marLeft w:val="0"/>
          <w:marRight w:val="0"/>
          <w:marTop w:val="0"/>
          <w:marBottom w:val="0"/>
          <w:divBdr>
            <w:top w:val="none" w:sz="0" w:space="0" w:color="auto"/>
            <w:left w:val="none" w:sz="0" w:space="0" w:color="auto"/>
            <w:bottom w:val="none" w:sz="0" w:space="0" w:color="auto"/>
            <w:right w:val="none" w:sz="0" w:space="0" w:color="auto"/>
          </w:divBdr>
        </w:div>
        <w:div w:id="205921268">
          <w:marLeft w:val="0"/>
          <w:marRight w:val="0"/>
          <w:marTop w:val="0"/>
          <w:marBottom w:val="0"/>
          <w:divBdr>
            <w:top w:val="none" w:sz="0" w:space="0" w:color="auto"/>
            <w:left w:val="none" w:sz="0" w:space="0" w:color="auto"/>
            <w:bottom w:val="none" w:sz="0" w:space="0" w:color="auto"/>
            <w:right w:val="none" w:sz="0" w:space="0" w:color="auto"/>
          </w:divBdr>
        </w:div>
        <w:div w:id="1865092518">
          <w:marLeft w:val="0"/>
          <w:marRight w:val="0"/>
          <w:marTop w:val="0"/>
          <w:marBottom w:val="0"/>
          <w:divBdr>
            <w:top w:val="none" w:sz="0" w:space="0" w:color="auto"/>
            <w:left w:val="none" w:sz="0" w:space="0" w:color="auto"/>
            <w:bottom w:val="none" w:sz="0" w:space="0" w:color="auto"/>
            <w:right w:val="none" w:sz="0" w:space="0" w:color="auto"/>
          </w:divBdr>
        </w:div>
        <w:div w:id="946304090">
          <w:marLeft w:val="0"/>
          <w:marRight w:val="0"/>
          <w:marTop w:val="0"/>
          <w:marBottom w:val="0"/>
          <w:divBdr>
            <w:top w:val="none" w:sz="0" w:space="0" w:color="auto"/>
            <w:left w:val="none" w:sz="0" w:space="0" w:color="auto"/>
            <w:bottom w:val="none" w:sz="0" w:space="0" w:color="auto"/>
            <w:right w:val="none" w:sz="0" w:space="0" w:color="auto"/>
          </w:divBdr>
        </w:div>
        <w:div w:id="1116365531">
          <w:marLeft w:val="0"/>
          <w:marRight w:val="0"/>
          <w:marTop w:val="0"/>
          <w:marBottom w:val="0"/>
          <w:divBdr>
            <w:top w:val="none" w:sz="0" w:space="0" w:color="auto"/>
            <w:left w:val="none" w:sz="0" w:space="0" w:color="auto"/>
            <w:bottom w:val="none" w:sz="0" w:space="0" w:color="auto"/>
            <w:right w:val="none" w:sz="0" w:space="0" w:color="auto"/>
          </w:divBdr>
        </w:div>
        <w:div w:id="67382453">
          <w:marLeft w:val="0"/>
          <w:marRight w:val="0"/>
          <w:marTop w:val="0"/>
          <w:marBottom w:val="0"/>
          <w:divBdr>
            <w:top w:val="none" w:sz="0" w:space="0" w:color="auto"/>
            <w:left w:val="none" w:sz="0" w:space="0" w:color="auto"/>
            <w:bottom w:val="none" w:sz="0" w:space="0" w:color="auto"/>
            <w:right w:val="none" w:sz="0" w:space="0" w:color="auto"/>
          </w:divBdr>
        </w:div>
        <w:div w:id="829103705">
          <w:marLeft w:val="0"/>
          <w:marRight w:val="0"/>
          <w:marTop w:val="0"/>
          <w:marBottom w:val="0"/>
          <w:divBdr>
            <w:top w:val="none" w:sz="0" w:space="0" w:color="auto"/>
            <w:left w:val="none" w:sz="0" w:space="0" w:color="auto"/>
            <w:bottom w:val="none" w:sz="0" w:space="0" w:color="auto"/>
            <w:right w:val="none" w:sz="0" w:space="0" w:color="auto"/>
          </w:divBdr>
        </w:div>
        <w:div w:id="1364095829">
          <w:marLeft w:val="0"/>
          <w:marRight w:val="0"/>
          <w:marTop w:val="0"/>
          <w:marBottom w:val="0"/>
          <w:divBdr>
            <w:top w:val="none" w:sz="0" w:space="0" w:color="auto"/>
            <w:left w:val="none" w:sz="0" w:space="0" w:color="auto"/>
            <w:bottom w:val="none" w:sz="0" w:space="0" w:color="auto"/>
            <w:right w:val="none" w:sz="0" w:space="0" w:color="auto"/>
          </w:divBdr>
        </w:div>
        <w:div w:id="830751607">
          <w:marLeft w:val="0"/>
          <w:marRight w:val="0"/>
          <w:marTop w:val="0"/>
          <w:marBottom w:val="0"/>
          <w:divBdr>
            <w:top w:val="none" w:sz="0" w:space="0" w:color="auto"/>
            <w:left w:val="none" w:sz="0" w:space="0" w:color="auto"/>
            <w:bottom w:val="none" w:sz="0" w:space="0" w:color="auto"/>
            <w:right w:val="none" w:sz="0" w:space="0" w:color="auto"/>
          </w:divBdr>
        </w:div>
      </w:divsChild>
    </w:div>
    <w:div w:id="1248270597">
      <w:bodyDiv w:val="1"/>
      <w:marLeft w:val="0"/>
      <w:marRight w:val="0"/>
      <w:marTop w:val="0"/>
      <w:marBottom w:val="0"/>
      <w:divBdr>
        <w:top w:val="none" w:sz="0" w:space="0" w:color="auto"/>
        <w:left w:val="none" w:sz="0" w:space="0" w:color="auto"/>
        <w:bottom w:val="none" w:sz="0" w:space="0" w:color="auto"/>
        <w:right w:val="none" w:sz="0" w:space="0" w:color="auto"/>
      </w:divBdr>
      <w:divsChild>
        <w:div w:id="1762216213">
          <w:marLeft w:val="0"/>
          <w:marRight w:val="0"/>
          <w:marTop w:val="0"/>
          <w:marBottom w:val="0"/>
          <w:divBdr>
            <w:top w:val="none" w:sz="0" w:space="0" w:color="auto"/>
            <w:left w:val="none" w:sz="0" w:space="0" w:color="auto"/>
            <w:bottom w:val="none" w:sz="0" w:space="0" w:color="auto"/>
            <w:right w:val="none" w:sz="0" w:space="0" w:color="auto"/>
          </w:divBdr>
        </w:div>
        <w:div w:id="985740633">
          <w:marLeft w:val="0"/>
          <w:marRight w:val="0"/>
          <w:marTop w:val="0"/>
          <w:marBottom w:val="0"/>
          <w:divBdr>
            <w:top w:val="none" w:sz="0" w:space="0" w:color="auto"/>
            <w:left w:val="none" w:sz="0" w:space="0" w:color="auto"/>
            <w:bottom w:val="none" w:sz="0" w:space="0" w:color="auto"/>
            <w:right w:val="none" w:sz="0" w:space="0" w:color="auto"/>
          </w:divBdr>
        </w:div>
        <w:div w:id="493762550">
          <w:marLeft w:val="0"/>
          <w:marRight w:val="0"/>
          <w:marTop w:val="0"/>
          <w:marBottom w:val="0"/>
          <w:divBdr>
            <w:top w:val="none" w:sz="0" w:space="0" w:color="auto"/>
            <w:left w:val="none" w:sz="0" w:space="0" w:color="auto"/>
            <w:bottom w:val="none" w:sz="0" w:space="0" w:color="auto"/>
            <w:right w:val="none" w:sz="0" w:space="0" w:color="auto"/>
          </w:divBdr>
        </w:div>
        <w:div w:id="1951933319">
          <w:marLeft w:val="0"/>
          <w:marRight w:val="0"/>
          <w:marTop w:val="0"/>
          <w:marBottom w:val="0"/>
          <w:divBdr>
            <w:top w:val="none" w:sz="0" w:space="0" w:color="auto"/>
            <w:left w:val="none" w:sz="0" w:space="0" w:color="auto"/>
            <w:bottom w:val="none" w:sz="0" w:space="0" w:color="auto"/>
            <w:right w:val="none" w:sz="0" w:space="0" w:color="auto"/>
          </w:divBdr>
        </w:div>
        <w:div w:id="341669978">
          <w:marLeft w:val="0"/>
          <w:marRight w:val="0"/>
          <w:marTop w:val="0"/>
          <w:marBottom w:val="0"/>
          <w:divBdr>
            <w:top w:val="none" w:sz="0" w:space="0" w:color="auto"/>
            <w:left w:val="none" w:sz="0" w:space="0" w:color="auto"/>
            <w:bottom w:val="none" w:sz="0" w:space="0" w:color="auto"/>
            <w:right w:val="none" w:sz="0" w:space="0" w:color="auto"/>
          </w:divBdr>
        </w:div>
        <w:div w:id="908997538">
          <w:marLeft w:val="0"/>
          <w:marRight w:val="0"/>
          <w:marTop w:val="0"/>
          <w:marBottom w:val="0"/>
          <w:divBdr>
            <w:top w:val="none" w:sz="0" w:space="0" w:color="auto"/>
            <w:left w:val="none" w:sz="0" w:space="0" w:color="auto"/>
            <w:bottom w:val="none" w:sz="0" w:space="0" w:color="auto"/>
            <w:right w:val="none" w:sz="0" w:space="0" w:color="auto"/>
          </w:divBdr>
        </w:div>
        <w:div w:id="1866016759">
          <w:marLeft w:val="0"/>
          <w:marRight w:val="0"/>
          <w:marTop w:val="0"/>
          <w:marBottom w:val="0"/>
          <w:divBdr>
            <w:top w:val="none" w:sz="0" w:space="0" w:color="auto"/>
            <w:left w:val="none" w:sz="0" w:space="0" w:color="auto"/>
            <w:bottom w:val="none" w:sz="0" w:space="0" w:color="auto"/>
            <w:right w:val="none" w:sz="0" w:space="0" w:color="auto"/>
          </w:divBdr>
        </w:div>
        <w:div w:id="1368796433">
          <w:marLeft w:val="0"/>
          <w:marRight w:val="0"/>
          <w:marTop w:val="0"/>
          <w:marBottom w:val="0"/>
          <w:divBdr>
            <w:top w:val="none" w:sz="0" w:space="0" w:color="auto"/>
            <w:left w:val="none" w:sz="0" w:space="0" w:color="auto"/>
            <w:bottom w:val="none" w:sz="0" w:space="0" w:color="auto"/>
            <w:right w:val="none" w:sz="0" w:space="0" w:color="auto"/>
          </w:divBdr>
        </w:div>
        <w:div w:id="107435570">
          <w:marLeft w:val="0"/>
          <w:marRight w:val="0"/>
          <w:marTop w:val="0"/>
          <w:marBottom w:val="0"/>
          <w:divBdr>
            <w:top w:val="none" w:sz="0" w:space="0" w:color="auto"/>
            <w:left w:val="none" w:sz="0" w:space="0" w:color="auto"/>
            <w:bottom w:val="none" w:sz="0" w:space="0" w:color="auto"/>
            <w:right w:val="none" w:sz="0" w:space="0" w:color="auto"/>
          </w:divBdr>
        </w:div>
        <w:div w:id="1609190573">
          <w:marLeft w:val="0"/>
          <w:marRight w:val="0"/>
          <w:marTop w:val="0"/>
          <w:marBottom w:val="0"/>
          <w:divBdr>
            <w:top w:val="none" w:sz="0" w:space="0" w:color="auto"/>
            <w:left w:val="none" w:sz="0" w:space="0" w:color="auto"/>
            <w:bottom w:val="none" w:sz="0" w:space="0" w:color="auto"/>
            <w:right w:val="none" w:sz="0" w:space="0" w:color="auto"/>
          </w:divBdr>
        </w:div>
        <w:div w:id="595023781">
          <w:marLeft w:val="0"/>
          <w:marRight w:val="0"/>
          <w:marTop w:val="0"/>
          <w:marBottom w:val="0"/>
          <w:divBdr>
            <w:top w:val="none" w:sz="0" w:space="0" w:color="auto"/>
            <w:left w:val="none" w:sz="0" w:space="0" w:color="auto"/>
            <w:bottom w:val="none" w:sz="0" w:space="0" w:color="auto"/>
            <w:right w:val="none" w:sz="0" w:space="0" w:color="auto"/>
          </w:divBdr>
        </w:div>
        <w:div w:id="2054188574">
          <w:marLeft w:val="0"/>
          <w:marRight w:val="0"/>
          <w:marTop w:val="0"/>
          <w:marBottom w:val="0"/>
          <w:divBdr>
            <w:top w:val="none" w:sz="0" w:space="0" w:color="auto"/>
            <w:left w:val="none" w:sz="0" w:space="0" w:color="auto"/>
            <w:bottom w:val="none" w:sz="0" w:space="0" w:color="auto"/>
            <w:right w:val="none" w:sz="0" w:space="0" w:color="auto"/>
          </w:divBdr>
        </w:div>
        <w:div w:id="759790762">
          <w:marLeft w:val="0"/>
          <w:marRight w:val="0"/>
          <w:marTop w:val="0"/>
          <w:marBottom w:val="0"/>
          <w:divBdr>
            <w:top w:val="none" w:sz="0" w:space="0" w:color="auto"/>
            <w:left w:val="none" w:sz="0" w:space="0" w:color="auto"/>
            <w:bottom w:val="none" w:sz="0" w:space="0" w:color="auto"/>
            <w:right w:val="none" w:sz="0" w:space="0" w:color="auto"/>
          </w:divBdr>
        </w:div>
        <w:div w:id="1067998312">
          <w:marLeft w:val="0"/>
          <w:marRight w:val="0"/>
          <w:marTop w:val="0"/>
          <w:marBottom w:val="0"/>
          <w:divBdr>
            <w:top w:val="none" w:sz="0" w:space="0" w:color="auto"/>
            <w:left w:val="none" w:sz="0" w:space="0" w:color="auto"/>
            <w:bottom w:val="none" w:sz="0" w:space="0" w:color="auto"/>
            <w:right w:val="none" w:sz="0" w:space="0" w:color="auto"/>
          </w:divBdr>
        </w:div>
        <w:div w:id="377121584">
          <w:marLeft w:val="0"/>
          <w:marRight w:val="0"/>
          <w:marTop w:val="0"/>
          <w:marBottom w:val="0"/>
          <w:divBdr>
            <w:top w:val="none" w:sz="0" w:space="0" w:color="auto"/>
            <w:left w:val="none" w:sz="0" w:space="0" w:color="auto"/>
            <w:bottom w:val="none" w:sz="0" w:space="0" w:color="auto"/>
            <w:right w:val="none" w:sz="0" w:space="0" w:color="auto"/>
          </w:divBdr>
        </w:div>
        <w:div w:id="1045325829">
          <w:marLeft w:val="0"/>
          <w:marRight w:val="0"/>
          <w:marTop w:val="0"/>
          <w:marBottom w:val="0"/>
          <w:divBdr>
            <w:top w:val="none" w:sz="0" w:space="0" w:color="auto"/>
            <w:left w:val="none" w:sz="0" w:space="0" w:color="auto"/>
            <w:bottom w:val="none" w:sz="0" w:space="0" w:color="auto"/>
            <w:right w:val="none" w:sz="0" w:space="0" w:color="auto"/>
          </w:divBdr>
        </w:div>
        <w:div w:id="810288477">
          <w:marLeft w:val="0"/>
          <w:marRight w:val="0"/>
          <w:marTop w:val="0"/>
          <w:marBottom w:val="0"/>
          <w:divBdr>
            <w:top w:val="none" w:sz="0" w:space="0" w:color="auto"/>
            <w:left w:val="none" w:sz="0" w:space="0" w:color="auto"/>
            <w:bottom w:val="none" w:sz="0" w:space="0" w:color="auto"/>
            <w:right w:val="none" w:sz="0" w:space="0" w:color="auto"/>
          </w:divBdr>
        </w:div>
        <w:div w:id="1054547954">
          <w:marLeft w:val="0"/>
          <w:marRight w:val="0"/>
          <w:marTop w:val="0"/>
          <w:marBottom w:val="0"/>
          <w:divBdr>
            <w:top w:val="none" w:sz="0" w:space="0" w:color="auto"/>
            <w:left w:val="none" w:sz="0" w:space="0" w:color="auto"/>
            <w:bottom w:val="none" w:sz="0" w:space="0" w:color="auto"/>
            <w:right w:val="none" w:sz="0" w:space="0" w:color="auto"/>
          </w:divBdr>
        </w:div>
        <w:div w:id="638924297">
          <w:marLeft w:val="0"/>
          <w:marRight w:val="0"/>
          <w:marTop w:val="0"/>
          <w:marBottom w:val="0"/>
          <w:divBdr>
            <w:top w:val="none" w:sz="0" w:space="0" w:color="auto"/>
            <w:left w:val="none" w:sz="0" w:space="0" w:color="auto"/>
            <w:bottom w:val="none" w:sz="0" w:space="0" w:color="auto"/>
            <w:right w:val="none" w:sz="0" w:space="0" w:color="auto"/>
          </w:divBdr>
        </w:div>
        <w:div w:id="158160549">
          <w:marLeft w:val="0"/>
          <w:marRight w:val="0"/>
          <w:marTop w:val="0"/>
          <w:marBottom w:val="0"/>
          <w:divBdr>
            <w:top w:val="none" w:sz="0" w:space="0" w:color="auto"/>
            <w:left w:val="none" w:sz="0" w:space="0" w:color="auto"/>
            <w:bottom w:val="none" w:sz="0" w:space="0" w:color="auto"/>
            <w:right w:val="none" w:sz="0" w:space="0" w:color="auto"/>
          </w:divBdr>
        </w:div>
        <w:div w:id="379523561">
          <w:marLeft w:val="0"/>
          <w:marRight w:val="0"/>
          <w:marTop w:val="0"/>
          <w:marBottom w:val="0"/>
          <w:divBdr>
            <w:top w:val="none" w:sz="0" w:space="0" w:color="auto"/>
            <w:left w:val="none" w:sz="0" w:space="0" w:color="auto"/>
            <w:bottom w:val="none" w:sz="0" w:space="0" w:color="auto"/>
            <w:right w:val="none" w:sz="0" w:space="0" w:color="auto"/>
          </w:divBdr>
        </w:div>
        <w:div w:id="927159634">
          <w:marLeft w:val="0"/>
          <w:marRight w:val="0"/>
          <w:marTop w:val="0"/>
          <w:marBottom w:val="0"/>
          <w:divBdr>
            <w:top w:val="none" w:sz="0" w:space="0" w:color="auto"/>
            <w:left w:val="none" w:sz="0" w:space="0" w:color="auto"/>
            <w:bottom w:val="none" w:sz="0" w:space="0" w:color="auto"/>
            <w:right w:val="none" w:sz="0" w:space="0" w:color="auto"/>
          </w:divBdr>
        </w:div>
        <w:div w:id="1118913126">
          <w:marLeft w:val="0"/>
          <w:marRight w:val="0"/>
          <w:marTop w:val="0"/>
          <w:marBottom w:val="0"/>
          <w:divBdr>
            <w:top w:val="none" w:sz="0" w:space="0" w:color="auto"/>
            <w:left w:val="none" w:sz="0" w:space="0" w:color="auto"/>
            <w:bottom w:val="none" w:sz="0" w:space="0" w:color="auto"/>
            <w:right w:val="none" w:sz="0" w:space="0" w:color="auto"/>
          </w:divBdr>
        </w:div>
        <w:div w:id="1664552137">
          <w:marLeft w:val="0"/>
          <w:marRight w:val="0"/>
          <w:marTop w:val="0"/>
          <w:marBottom w:val="0"/>
          <w:divBdr>
            <w:top w:val="none" w:sz="0" w:space="0" w:color="auto"/>
            <w:left w:val="none" w:sz="0" w:space="0" w:color="auto"/>
            <w:bottom w:val="none" w:sz="0" w:space="0" w:color="auto"/>
            <w:right w:val="none" w:sz="0" w:space="0" w:color="auto"/>
          </w:divBdr>
        </w:div>
        <w:div w:id="1972400238">
          <w:marLeft w:val="0"/>
          <w:marRight w:val="0"/>
          <w:marTop w:val="0"/>
          <w:marBottom w:val="0"/>
          <w:divBdr>
            <w:top w:val="none" w:sz="0" w:space="0" w:color="auto"/>
            <w:left w:val="none" w:sz="0" w:space="0" w:color="auto"/>
            <w:bottom w:val="none" w:sz="0" w:space="0" w:color="auto"/>
            <w:right w:val="none" w:sz="0" w:space="0" w:color="auto"/>
          </w:divBdr>
        </w:div>
      </w:divsChild>
    </w:div>
    <w:div w:id="1256553992">
      <w:bodyDiv w:val="1"/>
      <w:marLeft w:val="0"/>
      <w:marRight w:val="0"/>
      <w:marTop w:val="0"/>
      <w:marBottom w:val="0"/>
      <w:divBdr>
        <w:top w:val="none" w:sz="0" w:space="0" w:color="auto"/>
        <w:left w:val="none" w:sz="0" w:space="0" w:color="auto"/>
        <w:bottom w:val="none" w:sz="0" w:space="0" w:color="auto"/>
        <w:right w:val="none" w:sz="0" w:space="0" w:color="auto"/>
      </w:divBdr>
      <w:divsChild>
        <w:div w:id="1508131667">
          <w:marLeft w:val="0"/>
          <w:marRight w:val="0"/>
          <w:marTop w:val="0"/>
          <w:marBottom w:val="0"/>
          <w:divBdr>
            <w:top w:val="none" w:sz="0" w:space="0" w:color="auto"/>
            <w:left w:val="none" w:sz="0" w:space="0" w:color="auto"/>
            <w:bottom w:val="none" w:sz="0" w:space="0" w:color="auto"/>
            <w:right w:val="none" w:sz="0" w:space="0" w:color="auto"/>
          </w:divBdr>
        </w:div>
        <w:div w:id="1761633666">
          <w:marLeft w:val="0"/>
          <w:marRight w:val="0"/>
          <w:marTop w:val="0"/>
          <w:marBottom w:val="0"/>
          <w:divBdr>
            <w:top w:val="none" w:sz="0" w:space="0" w:color="auto"/>
            <w:left w:val="none" w:sz="0" w:space="0" w:color="auto"/>
            <w:bottom w:val="none" w:sz="0" w:space="0" w:color="auto"/>
            <w:right w:val="none" w:sz="0" w:space="0" w:color="auto"/>
          </w:divBdr>
        </w:div>
        <w:div w:id="1482624728">
          <w:marLeft w:val="0"/>
          <w:marRight w:val="0"/>
          <w:marTop w:val="0"/>
          <w:marBottom w:val="0"/>
          <w:divBdr>
            <w:top w:val="none" w:sz="0" w:space="0" w:color="auto"/>
            <w:left w:val="none" w:sz="0" w:space="0" w:color="auto"/>
            <w:bottom w:val="none" w:sz="0" w:space="0" w:color="auto"/>
            <w:right w:val="none" w:sz="0" w:space="0" w:color="auto"/>
          </w:divBdr>
        </w:div>
        <w:div w:id="1963925685">
          <w:marLeft w:val="0"/>
          <w:marRight w:val="0"/>
          <w:marTop w:val="0"/>
          <w:marBottom w:val="0"/>
          <w:divBdr>
            <w:top w:val="none" w:sz="0" w:space="0" w:color="auto"/>
            <w:left w:val="none" w:sz="0" w:space="0" w:color="auto"/>
            <w:bottom w:val="none" w:sz="0" w:space="0" w:color="auto"/>
            <w:right w:val="none" w:sz="0" w:space="0" w:color="auto"/>
          </w:divBdr>
        </w:div>
        <w:div w:id="1292705694">
          <w:marLeft w:val="0"/>
          <w:marRight w:val="0"/>
          <w:marTop w:val="0"/>
          <w:marBottom w:val="0"/>
          <w:divBdr>
            <w:top w:val="none" w:sz="0" w:space="0" w:color="auto"/>
            <w:left w:val="none" w:sz="0" w:space="0" w:color="auto"/>
            <w:bottom w:val="none" w:sz="0" w:space="0" w:color="auto"/>
            <w:right w:val="none" w:sz="0" w:space="0" w:color="auto"/>
          </w:divBdr>
        </w:div>
        <w:div w:id="14888500">
          <w:marLeft w:val="0"/>
          <w:marRight w:val="0"/>
          <w:marTop w:val="0"/>
          <w:marBottom w:val="0"/>
          <w:divBdr>
            <w:top w:val="none" w:sz="0" w:space="0" w:color="auto"/>
            <w:left w:val="none" w:sz="0" w:space="0" w:color="auto"/>
            <w:bottom w:val="none" w:sz="0" w:space="0" w:color="auto"/>
            <w:right w:val="none" w:sz="0" w:space="0" w:color="auto"/>
          </w:divBdr>
        </w:div>
        <w:div w:id="335810458">
          <w:marLeft w:val="0"/>
          <w:marRight w:val="0"/>
          <w:marTop w:val="0"/>
          <w:marBottom w:val="0"/>
          <w:divBdr>
            <w:top w:val="none" w:sz="0" w:space="0" w:color="auto"/>
            <w:left w:val="none" w:sz="0" w:space="0" w:color="auto"/>
            <w:bottom w:val="none" w:sz="0" w:space="0" w:color="auto"/>
            <w:right w:val="none" w:sz="0" w:space="0" w:color="auto"/>
          </w:divBdr>
        </w:div>
        <w:div w:id="31810430">
          <w:marLeft w:val="0"/>
          <w:marRight w:val="0"/>
          <w:marTop w:val="0"/>
          <w:marBottom w:val="0"/>
          <w:divBdr>
            <w:top w:val="none" w:sz="0" w:space="0" w:color="auto"/>
            <w:left w:val="none" w:sz="0" w:space="0" w:color="auto"/>
            <w:bottom w:val="none" w:sz="0" w:space="0" w:color="auto"/>
            <w:right w:val="none" w:sz="0" w:space="0" w:color="auto"/>
          </w:divBdr>
        </w:div>
        <w:div w:id="1926305419">
          <w:marLeft w:val="0"/>
          <w:marRight w:val="0"/>
          <w:marTop w:val="0"/>
          <w:marBottom w:val="0"/>
          <w:divBdr>
            <w:top w:val="none" w:sz="0" w:space="0" w:color="auto"/>
            <w:left w:val="none" w:sz="0" w:space="0" w:color="auto"/>
            <w:bottom w:val="none" w:sz="0" w:space="0" w:color="auto"/>
            <w:right w:val="none" w:sz="0" w:space="0" w:color="auto"/>
          </w:divBdr>
        </w:div>
        <w:div w:id="1652516841">
          <w:marLeft w:val="0"/>
          <w:marRight w:val="0"/>
          <w:marTop w:val="0"/>
          <w:marBottom w:val="0"/>
          <w:divBdr>
            <w:top w:val="none" w:sz="0" w:space="0" w:color="auto"/>
            <w:left w:val="none" w:sz="0" w:space="0" w:color="auto"/>
            <w:bottom w:val="none" w:sz="0" w:space="0" w:color="auto"/>
            <w:right w:val="none" w:sz="0" w:space="0" w:color="auto"/>
          </w:divBdr>
        </w:div>
        <w:div w:id="85267942">
          <w:marLeft w:val="0"/>
          <w:marRight w:val="0"/>
          <w:marTop w:val="0"/>
          <w:marBottom w:val="0"/>
          <w:divBdr>
            <w:top w:val="none" w:sz="0" w:space="0" w:color="auto"/>
            <w:left w:val="none" w:sz="0" w:space="0" w:color="auto"/>
            <w:bottom w:val="none" w:sz="0" w:space="0" w:color="auto"/>
            <w:right w:val="none" w:sz="0" w:space="0" w:color="auto"/>
          </w:divBdr>
        </w:div>
        <w:div w:id="353263657">
          <w:marLeft w:val="0"/>
          <w:marRight w:val="0"/>
          <w:marTop w:val="0"/>
          <w:marBottom w:val="0"/>
          <w:divBdr>
            <w:top w:val="none" w:sz="0" w:space="0" w:color="auto"/>
            <w:left w:val="none" w:sz="0" w:space="0" w:color="auto"/>
            <w:bottom w:val="none" w:sz="0" w:space="0" w:color="auto"/>
            <w:right w:val="none" w:sz="0" w:space="0" w:color="auto"/>
          </w:divBdr>
        </w:div>
        <w:div w:id="938949694">
          <w:marLeft w:val="0"/>
          <w:marRight w:val="0"/>
          <w:marTop w:val="0"/>
          <w:marBottom w:val="0"/>
          <w:divBdr>
            <w:top w:val="none" w:sz="0" w:space="0" w:color="auto"/>
            <w:left w:val="none" w:sz="0" w:space="0" w:color="auto"/>
            <w:bottom w:val="none" w:sz="0" w:space="0" w:color="auto"/>
            <w:right w:val="none" w:sz="0" w:space="0" w:color="auto"/>
          </w:divBdr>
        </w:div>
        <w:div w:id="939332080">
          <w:marLeft w:val="0"/>
          <w:marRight w:val="0"/>
          <w:marTop w:val="0"/>
          <w:marBottom w:val="0"/>
          <w:divBdr>
            <w:top w:val="none" w:sz="0" w:space="0" w:color="auto"/>
            <w:left w:val="none" w:sz="0" w:space="0" w:color="auto"/>
            <w:bottom w:val="none" w:sz="0" w:space="0" w:color="auto"/>
            <w:right w:val="none" w:sz="0" w:space="0" w:color="auto"/>
          </w:divBdr>
        </w:div>
        <w:div w:id="880628984">
          <w:marLeft w:val="0"/>
          <w:marRight w:val="0"/>
          <w:marTop w:val="0"/>
          <w:marBottom w:val="0"/>
          <w:divBdr>
            <w:top w:val="none" w:sz="0" w:space="0" w:color="auto"/>
            <w:left w:val="none" w:sz="0" w:space="0" w:color="auto"/>
            <w:bottom w:val="none" w:sz="0" w:space="0" w:color="auto"/>
            <w:right w:val="none" w:sz="0" w:space="0" w:color="auto"/>
          </w:divBdr>
        </w:div>
        <w:div w:id="1297491234">
          <w:marLeft w:val="0"/>
          <w:marRight w:val="0"/>
          <w:marTop w:val="0"/>
          <w:marBottom w:val="0"/>
          <w:divBdr>
            <w:top w:val="none" w:sz="0" w:space="0" w:color="auto"/>
            <w:left w:val="none" w:sz="0" w:space="0" w:color="auto"/>
            <w:bottom w:val="none" w:sz="0" w:space="0" w:color="auto"/>
            <w:right w:val="none" w:sz="0" w:space="0" w:color="auto"/>
          </w:divBdr>
        </w:div>
        <w:div w:id="647711981">
          <w:marLeft w:val="0"/>
          <w:marRight w:val="0"/>
          <w:marTop w:val="0"/>
          <w:marBottom w:val="0"/>
          <w:divBdr>
            <w:top w:val="none" w:sz="0" w:space="0" w:color="auto"/>
            <w:left w:val="none" w:sz="0" w:space="0" w:color="auto"/>
            <w:bottom w:val="none" w:sz="0" w:space="0" w:color="auto"/>
            <w:right w:val="none" w:sz="0" w:space="0" w:color="auto"/>
          </w:divBdr>
        </w:div>
        <w:div w:id="1334262074">
          <w:marLeft w:val="0"/>
          <w:marRight w:val="0"/>
          <w:marTop w:val="0"/>
          <w:marBottom w:val="0"/>
          <w:divBdr>
            <w:top w:val="none" w:sz="0" w:space="0" w:color="auto"/>
            <w:left w:val="none" w:sz="0" w:space="0" w:color="auto"/>
            <w:bottom w:val="none" w:sz="0" w:space="0" w:color="auto"/>
            <w:right w:val="none" w:sz="0" w:space="0" w:color="auto"/>
          </w:divBdr>
        </w:div>
        <w:div w:id="2121027426">
          <w:marLeft w:val="0"/>
          <w:marRight w:val="0"/>
          <w:marTop w:val="0"/>
          <w:marBottom w:val="0"/>
          <w:divBdr>
            <w:top w:val="none" w:sz="0" w:space="0" w:color="auto"/>
            <w:left w:val="none" w:sz="0" w:space="0" w:color="auto"/>
            <w:bottom w:val="none" w:sz="0" w:space="0" w:color="auto"/>
            <w:right w:val="none" w:sz="0" w:space="0" w:color="auto"/>
          </w:divBdr>
        </w:div>
        <w:div w:id="80837226">
          <w:marLeft w:val="0"/>
          <w:marRight w:val="0"/>
          <w:marTop w:val="0"/>
          <w:marBottom w:val="0"/>
          <w:divBdr>
            <w:top w:val="none" w:sz="0" w:space="0" w:color="auto"/>
            <w:left w:val="none" w:sz="0" w:space="0" w:color="auto"/>
            <w:bottom w:val="none" w:sz="0" w:space="0" w:color="auto"/>
            <w:right w:val="none" w:sz="0" w:space="0" w:color="auto"/>
          </w:divBdr>
        </w:div>
        <w:div w:id="1651980424">
          <w:marLeft w:val="0"/>
          <w:marRight w:val="0"/>
          <w:marTop w:val="0"/>
          <w:marBottom w:val="0"/>
          <w:divBdr>
            <w:top w:val="none" w:sz="0" w:space="0" w:color="auto"/>
            <w:left w:val="none" w:sz="0" w:space="0" w:color="auto"/>
            <w:bottom w:val="none" w:sz="0" w:space="0" w:color="auto"/>
            <w:right w:val="none" w:sz="0" w:space="0" w:color="auto"/>
          </w:divBdr>
        </w:div>
        <w:div w:id="1394357015">
          <w:marLeft w:val="0"/>
          <w:marRight w:val="0"/>
          <w:marTop w:val="0"/>
          <w:marBottom w:val="0"/>
          <w:divBdr>
            <w:top w:val="none" w:sz="0" w:space="0" w:color="auto"/>
            <w:left w:val="none" w:sz="0" w:space="0" w:color="auto"/>
            <w:bottom w:val="none" w:sz="0" w:space="0" w:color="auto"/>
            <w:right w:val="none" w:sz="0" w:space="0" w:color="auto"/>
          </w:divBdr>
        </w:div>
        <w:div w:id="102846858">
          <w:marLeft w:val="0"/>
          <w:marRight w:val="0"/>
          <w:marTop w:val="0"/>
          <w:marBottom w:val="0"/>
          <w:divBdr>
            <w:top w:val="none" w:sz="0" w:space="0" w:color="auto"/>
            <w:left w:val="none" w:sz="0" w:space="0" w:color="auto"/>
            <w:bottom w:val="none" w:sz="0" w:space="0" w:color="auto"/>
            <w:right w:val="none" w:sz="0" w:space="0" w:color="auto"/>
          </w:divBdr>
        </w:div>
        <w:div w:id="1062481952">
          <w:marLeft w:val="0"/>
          <w:marRight w:val="0"/>
          <w:marTop w:val="0"/>
          <w:marBottom w:val="0"/>
          <w:divBdr>
            <w:top w:val="none" w:sz="0" w:space="0" w:color="auto"/>
            <w:left w:val="none" w:sz="0" w:space="0" w:color="auto"/>
            <w:bottom w:val="none" w:sz="0" w:space="0" w:color="auto"/>
            <w:right w:val="none" w:sz="0" w:space="0" w:color="auto"/>
          </w:divBdr>
        </w:div>
      </w:divsChild>
    </w:div>
    <w:div w:id="1270235979">
      <w:bodyDiv w:val="1"/>
      <w:marLeft w:val="0"/>
      <w:marRight w:val="0"/>
      <w:marTop w:val="0"/>
      <w:marBottom w:val="0"/>
      <w:divBdr>
        <w:top w:val="none" w:sz="0" w:space="0" w:color="auto"/>
        <w:left w:val="none" w:sz="0" w:space="0" w:color="auto"/>
        <w:bottom w:val="none" w:sz="0" w:space="0" w:color="auto"/>
        <w:right w:val="none" w:sz="0" w:space="0" w:color="auto"/>
      </w:divBdr>
      <w:divsChild>
        <w:div w:id="882520843">
          <w:marLeft w:val="0"/>
          <w:marRight w:val="0"/>
          <w:marTop w:val="0"/>
          <w:marBottom w:val="0"/>
          <w:divBdr>
            <w:top w:val="none" w:sz="0" w:space="0" w:color="auto"/>
            <w:left w:val="none" w:sz="0" w:space="0" w:color="auto"/>
            <w:bottom w:val="none" w:sz="0" w:space="0" w:color="auto"/>
            <w:right w:val="none" w:sz="0" w:space="0" w:color="auto"/>
          </w:divBdr>
        </w:div>
        <w:div w:id="1368683493">
          <w:marLeft w:val="0"/>
          <w:marRight w:val="0"/>
          <w:marTop w:val="0"/>
          <w:marBottom w:val="0"/>
          <w:divBdr>
            <w:top w:val="none" w:sz="0" w:space="0" w:color="auto"/>
            <w:left w:val="none" w:sz="0" w:space="0" w:color="auto"/>
            <w:bottom w:val="none" w:sz="0" w:space="0" w:color="auto"/>
            <w:right w:val="none" w:sz="0" w:space="0" w:color="auto"/>
          </w:divBdr>
        </w:div>
        <w:div w:id="1191920598">
          <w:marLeft w:val="0"/>
          <w:marRight w:val="0"/>
          <w:marTop w:val="0"/>
          <w:marBottom w:val="0"/>
          <w:divBdr>
            <w:top w:val="none" w:sz="0" w:space="0" w:color="auto"/>
            <w:left w:val="none" w:sz="0" w:space="0" w:color="auto"/>
            <w:bottom w:val="none" w:sz="0" w:space="0" w:color="auto"/>
            <w:right w:val="none" w:sz="0" w:space="0" w:color="auto"/>
          </w:divBdr>
        </w:div>
        <w:div w:id="4208234">
          <w:marLeft w:val="0"/>
          <w:marRight w:val="0"/>
          <w:marTop w:val="0"/>
          <w:marBottom w:val="0"/>
          <w:divBdr>
            <w:top w:val="none" w:sz="0" w:space="0" w:color="auto"/>
            <w:left w:val="none" w:sz="0" w:space="0" w:color="auto"/>
            <w:bottom w:val="none" w:sz="0" w:space="0" w:color="auto"/>
            <w:right w:val="none" w:sz="0" w:space="0" w:color="auto"/>
          </w:divBdr>
        </w:div>
        <w:div w:id="160242720">
          <w:marLeft w:val="0"/>
          <w:marRight w:val="0"/>
          <w:marTop w:val="0"/>
          <w:marBottom w:val="0"/>
          <w:divBdr>
            <w:top w:val="none" w:sz="0" w:space="0" w:color="auto"/>
            <w:left w:val="none" w:sz="0" w:space="0" w:color="auto"/>
            <w:bottom w:val="none" w:sz="0" w:space="0" w:color="auto"/>
            <w:right w:val="none" w:sz="0" w:space="0" w:color="auto"/>
          </w:divBdr>
        </w:div>
        <w:div w:id="103809410">
          <w:marLeft w:val="0"/>
          <w:marRight w:val="0"/>
          <w:marTop w:val="0"/>
          <w:marBottom w:val="0"/>
          <w:divBdr>
            <w:top w:val="none" w:sz="0" w:space="0" w:color="auto"/>
            <w:left w:val="none" w:sz="0" w:space="0" w:color="auto"/>
            <w:bottom w:val="none" w:sz="0" w:space="0" w:color="auto"/>
            <w:right w:val="none" w:sz="0" w:space="0" w:color="auto"/>
          </w:divBdr>
        </w:div>
        <w:div w:id="1566602825">
          <w:marLeft w:val="0"/>
          <w:marRight w:val="0"/>
          <w:marTop w:val="0"/>
          <w:marBottom w:val="0"/>
          <w:divBdr>
            <w:top w:val="none" w:sz="0" w:space="0" w:color="auto"/>
            <w:left w:val="none" w:sz="0" w:space="0" w:color="auto"/>
            <w:bottom w:val="none" w:sz="0" w:space="0" w:color="auto"/>
            <w:right w:val="none" w:sz="0" w:space="0" w:color="auto"/>
          </w:divBdr>
        </w:div>
        <w:div w:id="1779375232">
          <w:marLeft w:val="0"/>
          <w:marRight w:val="0"/>
          <w:marTop w:val="0"/>
          <w:marBottom w:val="0"/>
          <w:divBdr>
            <w:top w:val="none" w:sz="0" w:space="0" w:color="auto"/>
            <w:left w:val="none" w:sz="0" w:space="0" w:color="auto"/>
            <w:bottom w:val="none" w:sz="0" w:space="0" w:color="auto"/>
            <w:right w:val="none" w:sz="0" w:space="0" w:color="auto"/>
          </w:divBdr>
        </w:div>
        <w:div w:id="1640332322">
          <w:marLeft w:val="0"/>
          <w:marRight w:val="0"/>
          <w:marTop w:val="0"/>
          <w:marBottom w:val="0"/>
          <w:divBdr>
            <w:top w:val="none" w:sz="0" w:space="0" w:color="auto"/>
            <w:left w:val="none" w:sz="0" w:space="0" w:color="auto"/>
            <w:bottom w:val="none" w:sz="0" w:space="0" w:color="auto"/>
            <w:right w:val="none" w:sz="0" w:space="0" w:color="auto"/>
          </w:divBdr>
        </w:div>
        <w:div w:id="1260067344">
          <w:marLeft w:val="0"/>
          <w:marRight w:val="0"/>
          <w:marTop w:val="0"/>
          <w:marBottom w:val="0"/>
          <w:divBdr>
            <w:top w:val="none" w:sz="0" w:space="0" w:color="auto"/>
            <w:left w:val="none" w:sz="0" w:space="0" w:color="auto"/>
            <w:bottom w:val="none" w:sz="0" w:space="0" w:color="auto"/>
            <w:right w:val="none" w:sz="0" w:space="0" w:color="auto"/>
          </w:divBdr>
        </w:div>
        <w:div w:id="1642080692">
          <w:marLeft w:val="0"/>
          <w:marRight w:val="0"/>
          <w:marTop w:val="0"/>
          <w:marBottom w:val="0"/>
          <w:divBdr>
            <w:top w:val="none" w:sz="0" w:space="0" w:color="auto"/>
            <w:left w:val="none" w:sz="0" w:space="0" w:color="auto"/>
            <w:bottom w:val="none" w:sz="0" w:space="0" w:color="auto"/>
            <w:right w:val="none" w:sz="0" w:space="0" w:color="auto"/>
          </w:divBdr>
        </w:div>
        <w:div w:id="18432337">
          <w:marLeft w:val="0"/>
          <w:marRight w:val="0"/>
          <w:marTop w:val="0"/>
          <w:marBottom w:val="0"/>
          <w:divBdr>
            <w:top w:val="none" w:sz="0" w:space="0" w:color="auto"/>
            <w:left w:val="none" w:sz="0" w:space="0" w:color="auto"/>
            <w:bottom w:val="none" w:sz="0" w:space="0" w:color="auto"/>
            <w:right w:val="none" w:sz="0" w:space="0" w:color="auto"/>
          </w:divBdr>
        </w:div>
        <w:div w:id="1585450626">
          <w:marLeft w:val="0"/>
          <w:marRight w:val="0"/>
          <w:marTop w:val="0"/>
          <w:marBottom w:val="0"/>
          <w:divBdr>
            <w:top w:val="none" w:sz="0" w:space="0" w:color="auto"/>
            <w:left w:val="none" w:sz="0" w:space="0" w:color="auto"/>
            <w:bottom w:val="none" w:sz="0" w:space="0" w:color="auto"/>
            <w:right w:val="none" w:sz="0" w:space="0" w:color="auto"/>
          </w:divBdr>
        </w:div>
        <w:div w:id="723215281">
          <w:marLeft w:val="0"/>
          <w:marRight w:val="0"/>
          <w:marTop w:val="0"/>
          <w:marBottom w:val="0"/>
          <w:divBdr>
            <w:top w:val="none" w:sz="0" w:space="0" w:color="auto"/>
            <w:left w:val="none" w:sz="0" w:space="0" w:color="auto"/>
            <w:bottom w:val="none" w:sz="0" w:space="0" w:color="auto"/>
            <w:right w:val="none" w:sz="0" w:space="0" w:color="auto"/>
          </w:divBdr>
        </w:div>
        <w:div w:id="292254318">
          <w:marLeft w:val="0"/>
          <w:marRight w:val="0"/>
          <w:marTop w:val="0"/>
          <w:marBottom w:val="0"/>
          <w:divBdr>
            <w:top w:val="none" w:sz="0" w:space="0" w:color="auto"/>
            <w:left w:val="none" w:sz="0" w:space="0" w:color="auto"/>
            <w:bottom w:val="none" w:sz="0" w:space="0" w:color="auto"/>
            <w:right w:val="none" w:sz="0" w:space="0" w:color="auto"/>
          </w:divBdr>
        </w:div>
        <w:div w:id="175926749">
          <w:marLeft w:val="0"/>
          <w:marRight w:val="0"/>
          <w:marTop w:val="0"/>
          <w:marBottom w:val="0"/>
          <w:divBdr>
            <w:top w:val="none" w:sz="0" w:space="0" w:color="auto"/>
            <w:left w:val="none" w:sz="0" w:space="0" w:color="auto"/>
            <w:bottom w:val="none" w:sz="0" w:space="0" w:color="auto"/>
            <w:right w:val="none" w:sz="0" w:space="0" w:color="auto"/>
          </w:divBdr>
        </w:div>
        <w:div w:id="1429809070">
          <w:marLeft w:val="0"/>
          <w:marRight w:val="0"/>
          <w:marTop w:val="0"/>
          <w:marBottom w:val="0"/>
          <w:divBdr>
            <w:top w:val="none" w:sz="0" w:space="0" w:color="auto"/>
            <w:left w:val="none" w:sz="0" w:space="0" w:color="auto"/>
            <w:bottom w:val="none" w:sz="0" w:space="0" w:color="auto"/>
            <w:right w:val="none" w:sz="0" w:space="0" w:color="auto"/>
          </w:divBdr>
        </w:div>
        <w:div w:id="1495030046">
          <w:marLeft w:val="0"/>
          <w:marRight w:val="0"/>
          <w:marTop w:val="0"/>
          <w:marBottom w:val="0"/>
          <w:divBdr>
            <w:top w:val="none" w:sz="0" w:space="0" w:color="auto"/>
            <w:left w:val="none" w:sz="0" w:space="0" w:color="auto"/>
            <w:bottom w:val="none" w:sz="0" w:space="0" w:color="auto"/>
            <w:right w:val="none" w:sz="0" w:space="0" w:color="auto"/>
          </w:divBdr>
        </w:div>
        <w:div w:id="88429630">
          <w:marLeft w:val="0"/>
          <w:marRight w:val="0"/>
          <w:marTop w:val="0"/>
          <w:marBottom w:val="0"/>
          <w:divBdr>
            <w:top w:val="none" w:sz="0" w:space="0" w:color="auto"/>
            <w:left w:val="none" w:sz="0" w:space="0" w:color="auto"/>
            <w:bottom w:val="none" w:sz="0" w:space="0" w:color="auto"/>
            <w:right w:val="none" w:sz="0" w:space="0" w:color="auto"/>
          </w:divBdr>
        </w:div>
        <w:div w:id="2015836416">
          <w:marLeft w:val="0"/>
          <w:marRight w:val="0"/>
          <w:marTop w:val="0"/>
          <w:marBottom w:val="0"/>
          <w:divBdr>
            <w:top w:val="none" w:sz="0" w:space="0" w:color="auto"/>
            <w:left w:val="none" w:sz="0" w:space="0" w:color="auto"/>
            <w:bottom w:val="none" w:sz="0" w:space="0" w:color="auto"/>
            <w:right w:val="none" w:sz="0" w:space="0" w:color="auto"/>
          </w:divBdr>
        </w:div>
        <w:div w:id="1190875306">
          <w:marLeft w:val="0"/>
          <w:marRight w:val="0"/>
          <w:marTop w:val="0"/>
          <w:marBottom w:val="0"/>
          <w:divBdr>
            <w:top w:val="none" w:sz="0" w:space="0" w:color="auto"/>
            <w:left w:val="none" w:sz="0" w:space="0" w:color="auto"/>
            <w:bottom w:val="none" w:sz="0" w:space="0" w:color="auto"/>
            <w:right w:val="none" w:sz="0" w:space="0" w:color="auto"/>
          </w:divBdr>
        </w:div>
        <w:div w:id="434204715">
          <w:marLeft w:val="0"/>
          <w:marRight w:val="0"/>
          <w:marTop w:val="0"/>
          <w:marBottom w:val="0"/>
          <w:divBdr>
            <w:top w:val="none" w:sz="0" w:space="0" w:color="auto"/>
            <w:left w:val="none" w:sz="0" w:space="0" w:color="auto"/>
            <w:bottom w:val="none" w:sz="0" w:space="0" w:color="auto"/>
            <w:right w:val="none" w:sz="0" w:space="0" w:color="auto"/>
          </w:divBdr>
        </w:div>
        <w:div w:id="1385176948">
          <w:marLeft w:val="0"/>
          <w:marRight w:val="0"/>
          <w:marTop w:val="0"/>
          <w:marBottom w:val="0"/>
          <w:divBdr>
            <w:top w:val="none" w:sz="0" w:space="0" w:color="auto"/>
            <w:left w:val="none" w:sz="0" w:space="0" w:color="auto"/>
            <w:bottom w:val="none" w:sz="0" w:space="0" w:color="auto"/>
            <w:right w:val="none" w:sz="0" w:space="0" w:color="auto"/>
          </w:divBdr>
        </w:div>
        <w:div w:id="1187408424">
          <w:marLeft w:val="0"/>
          <w:marRight w:val="0"/>
          <w:marTop w:val="0"/>
          <w:marBottom w:val="0"/>
          <w:divBdr>
            <w:top w:val="none" w:sz="0" w:space="0" w:color="auto"/>
            <w:left w:val="none" w:sz="0" w:space="0" w:color="auto"/>
            <w:bottom w:val="none" w:sz="0" w:space="0" w:color="auto"/>
            <w:right w:val="none" w:sz="0" w:space="0" w:color="auto"/>
          </w:divBdr>
        </w:div>
        <w:div w:id="973220475">
          <w:marLeft w:val="0"/>
          <w:marRight w:val="0"/>
          <w:marTop w:val="0"/>
          <w:marBottom w:val="0"/>
          <w:divBdr>
            <w:top w:val="none" w:sz="0" w:space="0" w:color="auto"/>
            <w:left w:val="none" w:sz="0" w:space="0" w:color="auto"/>
            <w:bottom w:val="none" w:sz="0" w:space="0" w:color="auto"/>
            <w:right w:val="none" w:sz="0" w:space="0" w:color="auto"/>
          </w:divBdr>
        </w:div>
        <w:div w:id="1443766206">
          <w:marLeft w:val="0"/>
          <w:marRight w:val="0"/>
          <w:marTop w:val="0"/>
          <w:marBottom w:val="0"/>
          <w:divBdr>
            <w:top w:val="none" w:sz="0" w:space="0" w:color="auto"/>
            <w:left w:val="none" w:sz="0" w:space="0" w:color="auto"/>
            <w:bottom w:val="none" w:sz="0" w:space="0" w:color="auto"/>
            <w:right w:val="none" w:sz="0" w:space="0" w:color="auto"/>
          </w:divBdr>
        </w:div>
        <w:div w:id="1368412350">
          <w:marLeft w:val="0"/>
          <w:marRight w:val="0"/>
          <w:marTop w:val="0"/>
          <w:marBottom w:val="0"/>
          <w:divBdr>
            <w:top w:val="none" w:sz="0" w:space="0" w:color="auto"/>
            <w:left w:val="none" w:sz="0" w:space="0" w:color="auto"/>
            <w:bottom w:val="none" w:sz="0" w:space="0" w:color="auto"/>
            <w:right w:val="none" w:sz="0" w:space="0" w:color="auto"/>
          </w:divBdr>
        </w:div>
        <w:div w:id="451243460">
          <w:marLeft w:val="0"/>
          <w:marRight w:val="0"/>
          <w:marTop w:val="0"/>
          <w:marBottom w:val="0"/>
          <w:divBdr>
            <w:top w:val="none" w:sz="0" w:space="0" w:color="auto"/>
            <w:left w:val="none" w:sz="0" w:space="0" w:color="auto"/>
            <w:bottom w:val="none" w:sz="0" w:space="0" w:color="auto"/>
            <w:right w:val="none" w:sz="0" w:space="0" w:color="auto"/>
          </w:divBdr>
        </w:div>
        <w:div w:id="244804971">
          <w:marLeft w:val="0"/>
          <w:marRight w:val="0"/>
          <w:marTop w:val="0"/>
          <w:marBottom w:val="0"/>
          <w:divBdr>
            <w:top w:val="none" w:sz="0" w:space="0" w:color="auto"/>
            <w:left w:val="none" w:sz="0" w:space="0" w:color="auto"/>
            <w:bottom w:val="none" w:sz="0" w:space="0" w:color="auto"/>
            <w:right w:val="none" w:sz="0" w:space="0" w:color="auto"/>
          </w:divBdr>
        </w:div>
        <w:div w:id="1561985605">
          <w:marLeft w:val="0"/>
          <w:marRight w:val="0"/>
          <w:marTop w:val="0"/>
          <w:marBottom w:val="0"/>
          <w:divBdr>
            <w:top w:val="none" w:sz="0" w:space="0" w:color="auto"/>
            <w:left w:val="none" w:sz="0" w:space="0" w:color="auto"/>
            <w:bottom w:val="none" w:sz="0" w:space="0" w:color="auto"/>
            <w:right w:val="none" w:sz="0" w:space="0" w:color="auto"/>
          </w:divBdr>
        </w:div>
        <w:div w:id="376397997">
          <w:marLeft w:val="0"/>
          <w:marRight w:val="0"/>
          <w:marTop w:val="0"/>
          <w:marBottom w:val="0"/>
          <w:divBdr>
            <w:top w:val="none" w:sz="0" w:space="0" w:color="auto"/>
            <w:left w:val="none" w:sz="0" w:space="0" w:color="auto"/>
            <w:bottom w:val="none" w:sz="0" w:space="0" w:color="auto"/>
            <w:right w:val="none" w:sz="0" w:space="0" w:color="auto"/>
          </w:divBdr>
        </w:div>
        <w:div w:id="2103187603">
          <w:marLeft w:val="0"/>
          <w:marRight w:val="0"/>
          <w:marTop w:val="0"/>
          <w:marBottom w:val="0"/>
          <w:divBdr>
            <w:top w:val="none" w:sz="0" w:space="0" w:color="auto"/>
            <w:left w:val="none" w:sz="0" w:space="0" w:color="auto"/>
            <w:bottom w:val="none" w:sz="0" w:space="0" w:color="auto"/>
            <w:right w:val="none" w:sz="0" w:space="0" w:color="auto"/>
          </w:divBdr>
        </w:div>
      </w:divsChild>
    </w:div>
    <w:div w:id="1271012258">
      <w:bodyDiv w:val="1"/>
      <w:marLeft w:val="0"/>
      <w:marRight w:val="0"/>
      <w:marTop w:val="0"/>
      <w:marBottom w:val="0"/>
      <w:divBdr>
        <w:top w:val="none" w:sz="0" w:space="0" w:color="auto"/>
        <w:left w:val="none" w:sz="0" w:space="0" w:color="auto"/>
        <w:bottom w:val="none" w:sz="0" w:space="0" w:color="auto"/>
        <w:right w:val="none" w:sz="0" w:space="0" w:color="auto"/>
      </w:divBdr>
      <w:divsChild>
        <w:div w:id="2112509235">
          <w:marLeft w:val="0"/>
          <w:marRight w:val="0"/>
          <w:marTop w:val="0"/>
          <w:marBottom w:val="0"/>
          <w:divBdr>
            <w:top w:val="none" w:sz="0" w:space="0" w:color="auto"/>
            <w:left w:val="none" w:sz="0" w:space="0" w:color="auto"/>
            <w:bottom w:val="none" w:sz="0" w:space="0" w:color="auto"/>
            <w:right w:val="none" w:sz="0" w:space="0" w:color="auto"/>
          </w:divBdr>
        </w:div>
        <w:div w:id="601566932">
          <w:marLeft w:val="0"/>
          <w:marRight w:val="0"/>
          <w:marTop w:val="0"/>
          <w:marBottom w:val="0"/>
          <w:divBdr>
            <w:top w:val="none" w:sz="0" w:space="0" w:color="auto"/>
            <w:left w:val="none" w:sz="0" w:space="0" w:color="auto"/>
            <w:bottom w:val="none" w:sz="0" w:space="0" w:color="auto"/>
            <w:right w:val="none" w:sz="0" w:space="0" w:color="auto"/>
          </w:divBdr>
        </w:div>
        <w:div w:id="47191435">
          <w:marLeft w:val="0"/>
          <w:marRight w:val="0"/>
          <w:marTop w:val="0"/>
          <w:marBottom w:val="0"/>
          <w:divBdr>
            <w:top w:val="none" w:sz="0" w:space="0" w:color="auto"/>
            <w:left w:val="none" w:sz="0" w:space="0" w:color="auto"/>
            <w:bottom w:val="none" w:sz="0" w:space="0" w:color="auto"/>
            <w:right w:val="none" w:sz="0" w:space="0" w:color="auto"/>
          </w:divBdr>
        </w:div>
        <w:div w:id="2008096371">
          <w:marLeft w:val="0"/>
          <w:marRight w:val="0"/>
          <w:marTop w:val="0"/>
          <w:marBottom w:val="0"/>
          <w:divBdr>
            <w:top w:val="none" w:sz="0" w:space="0" w:color="auto"/>
            <w:left w:val="none" w:sz="0" w:space="0" w:color="auto"/>
            <w:bottom w:val="none" w:sz="0" w:space="0" w:color="auto"/>
            <w:right w:val="none" w:sz="0" w:space="0" w:color="auto"/>
          </w:divBdr>
        </w:div>
        <w:div w:id="1173105618">
          <w:marLeft w:val="0"/>
          <w:marRight w:val="0"/>
          <w:marTop w:val="0"/>
          <w:marBottom w:val="0"/>
          <w:divBdr>
            <w:top w:val="none" w:sz="0" w:space="0" w:color="auto"/>
            <w:left w:val="none" w:sz="0" w:space="0" w:color="auto"/>
            <w:bottom w:val="none" w:sz="0" w:space="0" w:color="auto"/>
            <w:right w:val="none" w:sz="0" w:space="0" w:color="auto"/>
          </w:divBdr>
        </w:div>
        <w:div w:id="660815335">
          <w:marLeft w:val="0"/>
          <w:marRight w:val="0"/>
          <w:marTop w:val="0"/>
          <w:marBottom w:val="0"/>
          <w:divBdr>
            <w:top w:val="none" w:sz="0" w:space="0" w:color="auto"/>
            <w:left w:val="none" w:sz="0" w:space="0" w:color="auto"/>
            <w:bottom w:val="none" w:sz="0" w:space="0" w:color="auto"/>
            <w:right w:val="none" w:sz="0" w:space="0" w:color="auto"/>
          </w:divBdr>
        </w:div>
        <w:div w:id="1823231325">
          <w:marLeft w:val="0"/>
          <w:marRight w:val="0"/>
          <w:marTop w:val="0"/>
          <w:marBottom w:val="0"/>
          <w:divBdr>
            <w:top w:val="none" w:sz="0" w:space="0" w:color="auto"/>
            <w:left w:val="none" w:sz="0" w:space="0" w:color="auto"/>
            <w:bottom w:val="none" w:sz="0" w:space="0" w:color="auto"/>
            <w:right w:val="none" w:sz="0" w:space="0" w:color="auto"/>
          </w:divBdr>
        </w:div>
        <w:div w:id="375738742">
          <w:marLeft w:val="0"/>
          <w:marRight w:val="0"/>
          <w:marTop w:val="0"/>
          <w:marBottom w:val="0"/>
          <w:divBdr>
            <w:top w:val="none" w:sz="0" w:space="0" w:color="auto"/>
            <w:left w:val="none" w:sz="0" w:space="0" w:color="auto"/>
            <w:bottom w:val="none" w:sz="0" w:space="0" w:color="auto"/>
            <w:right w:val="none" w:sz="0" w:space="0" w:color="auto"/>
          </w:divBdr>
        </w:div>
        <w:div w:id="1199316958">
          <w:marLeft w:val="0"/>
          <w:marRight w:val="0"/>
          <w:marTop w:val="0"/>
          <w:marBottom w:val="0"/>
          <w:divBdr>
            <w:top w:val="none" w:sz="0" w:space="0" w:color="auto"/>
            <w:left w:val="none" w:sz="0" w:space="0" w:color="auto"/>
            <w:bottom w:val="none" w:sz="0" w:space="0" w:color="auto"/>
            <w:right w:val="none" w:sz="0" w:space="0" w:color="auto"/>
          </w:divBdr>
        </w:div>
        <w:div w:id="429277622">
          <w:marLeft w:val="0"/>
          <w:marRight w:val="0"/>
          <w:marTop w:val="0"/>
          <w:marBottom w:val="0"/>
          <w:divBdr>
            <w:top w:val="none" w:sz="0" w:space="0" w:color="auto"/>
            <w:left w:val="none" w:sz="0" w:space="0" w:color="auto"/>
            <w:bottom w:val="none" w:sz="0" w:space="0" w:color="auto"/>
            <w:right w:val="none" w:sz="0" w:space="0" w:color="auto"/>
          </w:divBdr>
        </w:div>
        <w:div w:id="1999336633">
          <w:marLeft w:val="0"/>
          <w:marRight w:val="0"/>
          <w:marTop w:val="0"/>
          <w:marBottom w:val="0"/>
          <w:divBdr>
            <w:top w:val="none" w:sz="0" w:space="0" w:color="auto"/>
            <w:left w:val="none" w:sz="0" w:space="0" w:color="auto"/>
            <w:bottom w:val="none" w:sz="0" w:space="0" w:color="auto"/>
            <w:right w:val="none" w:sz="0" w:space="0" w:color="auto"/>
          </w:divBdr>
        </w:div>
        <w:div w:id="397486392">
          <w:marLeft w:val="0"/>
          <w:marRight w:val="0"/>
          <w:marTop w:val="0"/>
          <w:marBottom w:val="0"/>
          <w:divBdr>
            <w:top w:val="none" w:sz="0" w:space="0" w:color="auto"/>
            <w:left w:val="none" w:sz="0" w:space="0" w:color="auto"/>
            <w:bottom w:val="none" w:sz="0" w:space="0" w:color="auto"/>
            <w:right w:val="none" w:sz="0" w:space="0" w:color="auto"/>
          </w:divBdr>
        </w:div>
        <w:div w:id="1369141111">
          <w:marLeft w:val="0"/>
          <w:marRight w:val="0"/>
          <w:marTop w:val="0"/>
          <w:marBottom w:val="0"/>
          <w:divBdr>
            <w:top w:val="none" w:sz="0" w:space="0" w:color="auto"/>
            <w:left w:val="none" w:sz="0" w:space="0" w:color="auto"/>
            <w:bottom w:val="none" w:sz="0" w:space="0" w:color="auto"/>
            <w:right w:val="none" w:sz="0" w:space="0" w:color="auto"/>
          </w:divBdr>
        </w:div>
        <w:div w:id="1608778423">
          <w:marLeft w:val="0"/>
          <w:marRight w:val="0"/>
          <w:marTop w:val="0"/>
          <w:marBottom w:val="0"/>
          <w:divBdr>
            <w:top w:val="none" w:sz="0" w:space="0" w:color="auto"/>
            <w:left w:val="none" w:sz="0" w:space="0" w:color="auto"/>
            <w:bottom w:val="none" w:sz="0" w:space="0" w:color="auto"/>
            <w:right w:val="none" w:sz="0" w:space="0" w:color="auto"/>
          </w:divBdr>
        </w:div>
        <w:div w:id="903835486">
          <w:marLeft w:val="0"/>
          <w:marRight w:val="0"/>
          <w:marTop w:val="0"/>
          <w:marBottom w:val="0"/>
          <w:divBdr>
            <w:top w:val="none" w:sz="0" w:space="0" w:color="auto"/>
            <w:left w:val="none" w:sz="0" w:space="0" w:color="auto"/>
            <w:bottom w:val="none" w:sz="0" w:space="0" w:color="auto"/>
            <w:right w:val="none" w:sz="0" w:space="0" w:color="auto"/>
          </w:divBdr>
        </w:div>
        <w:div w:id="405420671">
          <w:marLeft w:val="0"/>
          <w:marRight w:val="0"/>
          <w:marTop w:val="0"/>
          <w:marBottom w:val="0"/>
          <w:divBdr>
            <w:top w:val="none" w:sz="0" w:space="0" w:color="auto"/>
            <w:left w:val="none" w:sz="0" w:space="0" w:color="auto"/>
            <w:bottom w:val="none" w:sz="0" w:space="0" w:color="auto"/>
            <w:right w:val="none" w:sz="0" w:space="0" w:color="auto"/>
          </w:divBdr>
        </w:div>
        <w:div w:id="752626184">
          <w:marLeft w:val="0"/>
          <w:marRight w:val="0"/>
          <w:marTop w:val="0"/>
          <w:marBottom w:val="0"/>
          <w:divBdr>
            <w:top w:val="none" w:sz="0" w:space="0" w:color="auto"/>
            <w:left w:val="none" w:sz="0" w:space="0" w:color="auto"/>
            <w:bottom w:val="none" w:sz="0" w:space="0" w:color="auto"/>
            <w:right w:val="none" w:sz="0" w:space="0" w:color="auto"/>
          </w:divBdr>
        </w:div>
        <w:div w:id="1992051912">
          <w:marLeft w:val="0"/>
          <w:marRight w:val="0"/>
          <w:marTop w:val="0"/>
          <w:marBottom w:val="0"/>
          <w:divBdr>
            <w:top w:val="none" w:sz="0" w:space="0" w:color="auto"/>
            <w:left w:val="none" w:sz="0" w:space="0" w:color="auto"/>
            <w:bottom w:val="none" w:sz="0" w:space="0" w:color="auto"/>
            <w:right w:val="none" w:sz="0" w:space="0" w:color="auto"/>
          </w:divBdr>
        </w:div>
        <w:div w:id="1099909129">
          <w:marLeft w:val="0"/>
          <w:marRight w:val="0"/>
          <w:marTop w:val="0"/>
          <w:marBottom w:val="0"/>
          <w:divBdr>
            <w:top w:val="none" w:sz="0" w:space="0" w:color="auto"/>
            <w:left w:val="none" w:sz="0" w:space="0" w:color="auto"/>
            <w:bottom w:val="none" w:sz="0" w:space="0" w:color="auto"/>
            <w:right w:val="none" w:sz="0" w:space="0" w:color="auto"/>
          </w:divBdr>
        </w:div>
        <w:div w:id="335498355">
          <w:marLeft w:val="0"/>
          <w:marRight w:val="0"/>
          <w:marTop w:val="0"/>
          <w:marBottom w:val="0"/>
          <w:divBdr>
            <w:top w:val="none" w:sz="0" w:space="0" w:color="auto"/>
            <w:left w:val="none" w:sz="0" w:space="0" w:color="auto"/>
            <w:bottom w:val="none" w:sz="0" w:space="0" w:color="auto"/>
            <w:right w:val="none" w:sz="0" w:space="0" w:color="auto"/>
          </w:divBdr>
        </w:div>
        <w:div w:id="1971324490">
          <w:marLeft w:val="0"/>
          <w:marRight w:val="0"/>
          <w:marTop w:val="0"/>
          <w:marBottom w:val="0"/>
          <w:divBdr>
            <w:top w:val="none" w:sz="0" w:space="0" w:color="auto"/>
            <w:left w:val="none" w:sz="0" w:space="0" w:color="auto"/>
            <w:bottom w:val="none" w:sz="0" w:space="0" w:color="auto"/>
            <w:right w:val="none" w:sz="0" w:space="0" w:color="auto"/>
          </w:divBdr>
        </w:div>
        <w:div w:id="1187595219">
          <w:marLeft w:val="0"/>
          <w:marRight w:val="0"/>
          <w:marTop w:val="0"/>
          <w:marBottom w:val="0"/>
          <w:divBdr>
            <w:top w:val="none" w:sz="0" w:space="0" w:color="auto"/>
            <w:left w:val="none" w:sz="0" w:space="0" w:color="auto"/>
            <w:bottom w:val="none" w:sz="0" w:space="0" w:color="auto"/>
            <w:right w:val="none" w:sz="0" w:space="0" w:color="auto"/>
          </w:divBdr>
        </w:div>
        <w:div w:id="165679608">
          <w:marLeft w:val="0"/>
          <w:marRight w:val="0"/>
          <w:marTop w:val="0"/>
          <w:marBottom w:val="0"/>
          <w:divBdr>
            <w:top w:val="none" w:sz="0" w:space="0" w:color="auto"/>
            <w:left w:val="none" w:sz="0" w:space="0" w:color="auto"/>
            <w:bottom w:val="none" w:sz="0" w:space="0" w:color="auto"/>
            <w:right w:val="none" w:sz="0" w:space="0" w:color="auto"/>
          </w:divBdr>
        </w:div>
        <w:div w:id="1553690368">
          <w:marLeft w:val="0"/>
          <w:marRight w:val="0"/>
          <w:marTop w:val="0"/>
          <w:marBottom w:val="0"/>
          <w:divBdr>
            <w:top w:val="none" w:sz="0" w:space="0" w:color="auto"/>
            <w:left w:val="none" w:sz="0" w:space="0" w:color="auto"/>
            <w:bottom w:val="none" w:sz="0" w:space="0" w:color="auto"/>
            <w:right w:val="none" w:sz="0" w:space="0" w:color="auto"/>
          </w:divBdr>
        </w:div>
        <w:div w:id="147790749">
          <w:marLeft w:val="0"/>
          <w:marRight w:val="0"/>
          <w:marTop w:val="0"/>
          <w:marBottom w:val="0"/>
          <w:divBdr>
            <w:top w:val="none" w:sz="0" w:space="0" w:color="auto"/>
            <w:left w:val="none" w:sz="0" w:space="0" w:color="auto"/>
            <w:bottom w:val="none" w:sz="0" w:space="0" w:color="auto"/>
            <w:right w:val="none" w:sz="0" w:space="0" w:color="auto"/>
          </w:divBdr>
        </w:div>
        <w:div w:id="1526597490">
          <w:marLeft w:val="0"/>
          <w:marRight w:val="0"/>
          <w:marTop w:val="0"/>
          <w:marBottom w:val="0"/>
          <w:divBdr>
            <w:top w:val="none" w:sz="0" w:space="0" w:color="auto"/>
            <w:left w:val="none" w:sz="0" w:space="0" w:color="auto"/>
            <w:bottom w:val="none" w:sz="0" w:space="0" w:color="auto"/>
            <w:right w:val="none" w:sz="0" w:space="0" w:color="auto"/>
          </w:divBdr>
        </w:div>
        <w:div w:id="883323647">
          <w:marLeft w:val="0"/>
          <w:marRight w:val="0"/>
          <w:marTop w:val="0"/>
          <w:marBottom w:val="0"/>
          <w:divBdr>
            <w:top w:val="none" w:sz="0" w:space="0" w:color="auto"/>
            <w:left w:val="none" w:sz="0" w:space="0" w:color="auto"/>
            <w:bottom w:val="none" w:sz="0" w:space="0" w:color="auto"/>
            <w:right w:val="none" w:sz="0" w:space="0" w:color="auto"/>
          </w:divBdr>
        </w:div>
        <w:div w:id="1140415695">
          <w:marLeft w:val="0"/>
          <w:marRight w:val="0"/>
          <w:marTop w:val="0"/>
          <w:marBottom w:val="0"/>
          <w:divBdr>
            <w:top w:val="none" w:sz="0" w:space="0" w:color="auto"/>
            <w:left w:val="none" w:sz="0" w:space="0" w:color="auto"/>
            <w:bottom w:val="none" w:sz="0" w:space="0" w:color="auto"/>
            <w:right w:val="none" w:sz="0" w:space="0" w:color="auto"/>
          </w:divBdr>
        </w:div>
        <w:div w:id="185221532">
          <w:marLeft w:val="0"/>
          <w:marRight w:val="0"/>
          <w:marTop w:val="0"/>
          <w:marBottom w:val="0"/>
          <w:divBdr>
            <w:top w:val="none" w:sz="0" w:space="0" w:color="auto"/>
            <w:left w:val="none" w:sz="0" w:space="0" w:color="auto"/>
            <w:bottom w:val="none" w:sz="0" w:space="0" w:color="auto"/>
            <w:right w:val="none" w:sz="0" w:space="0" w:color="auto"/>
          </w:divBdr>
        </w:div>
        <w:div w:id="414860401">
          <w:marLeft w:val="0"/>
          <w:marRight w:val="0"/>
          <w:marTop w:val="0"/>
          <w:marBottom w:val="0"/>
          <w:divBdr>
            <w:top w:val="none" w:sz="0" w:space="0" w:color="auto"/>
            <w:left w:val="none" w:sz="0" w:space="0" w:color="auto"/>
            <w:bottom w:val="none" w:sz="0" w:space="0" w:color="auto"/>
            <w:right w:val="none" w:sz="0" w:space="0" w:color="auto"/>
          </w:divBdr>
        </w:div>
        <w:div w:id="1016226457">
          <w:marLeft w:val="0"/>
          <w:marRight w:val="0"/>
          <w:marTop w:val="0"/>
          <w:marBottom w:val="0"/>
          <w:divBdr>
            <w:top w:val="none" w:sz="0" w:space="0" w:color="auto"/>
            <w:left w:val="none" w:sz="0" w:space="0" w:color="auto"/>
            <w:bottom w:val="none" w:sz="0" w:space="0" w:color="auto"/>
            <w:right w:val="none" w:sz="0" w:space="0" w:color="auto"/>
          </w:divBdr>
        </w:div>
        <w:div w:id="989940176">
          <w:marLeft w:val="0"/>
          <w:marRight w:val="0"/>
          <w:marTop w:val="0"/>
          <w:marBottom w:val="0"/>
          <w:divBdr>
            <w:top w:val="none" w:sz="0" w:space="0" w:color="auto"/>
            <w:left w:val="none" w:sz="0" w:space="0" w:color="auto"/>
            <w:bottom w:val="none" w:sz="0" w:space="0" w:color="auto"/>
            <w:right w:val="none" w:sz="0" w:space="0" w:color="auto"/>
          </w:divBdr>
        </w:div>
        <w:div w:id="1500461926">
          <w:marLeft w:val="0"/>
          <w:marRight w:val="0"/>
          <w:marTop w:val="0"/>
          <w:marBottom w:val="0"/>
          <w:divBdr>
            <w:top w:val="none" w:sz="0" w:space="0" w:color="auto"/>
            <w:left w:val="none" w:sz="0" w:space="0" w:color="auto"/>
            <w:bottom w:val="none" w:sz="0" w:space="0" w:color="auto"/>
            <w:right w:val="none" w:sz="0" w:space="0" w:color="auto"/>
          </w:divBdr>
        </w:div>
        <w:div w:id="1600673436">
          <w:marLeft w:val="0"/>
          <w:marRight w:val="0"/>
          <w:marTop w:val="0"/>
          <w:marBottom w:val="0"/>
          <w:divBdr>
            <w:top w:val="none" w:sz="0" w:space="0" w:color="auto"/>
            <w:left w:val="none" w:sz="0" w:space="0" w:color="auto"/>
            <w:bottom w:val="none" w:sz="0" w:space="0" w:color="auto"/>
            <w:right w:val="none" w:sz="0" w:space="0" w:color="auto"/>
          </w:divBdr>
        </w:div>
        <w:div w:id="816528828">
          <w:marLeft w:val="0"/>
          <w:marRight w:val="0"/>
          <w:marTop w:val="0"/>
          <w:marBottom w:val="0"/>
          <w:divBdr>
            <w:top w:val="none" w:sz="0" w:space="0" w:color="auto"/>
            <w:left w:val="none" w:sz="0" w:space="0" w:color="auto"/>
            <w:bottom w:val="none" w:sz="0" w:space="0" w:color="auto"/>
            <w:right w:val="none" w:sz="0" w:space="0" w:color="auto"/>
          </w:divBdr>
        </w:div>
        <w:div w:id="2052067300">
          <w:marLeft w:val="0"/>
          <w:marRight w:val="0"/>
          <w:marTop w:val="0"/>
          <w:marBottom w:val="0"/>
          <w:divBdr>
            <w:top w:val="none" w:sz="0" w:space="0" w:color="auto"/>
            <w:left w:val="none" w:sz="0" w:space="0" w:color="auto"/>
            <w:bottom w:val="none" w:sz="0" w:space="0" w:color="auto"/>
            <w:right w:val="none" w:sz="0" w:space="0" w:color="auto"/>
          </w:divBdr>
        </w:div>
        <w:div w:id="487206361">
          <w:marLeft w:val="0"/>
          <w:marRight w:val="0"/>
          <w:marTop w:val="0"/>
          <w:marBottom w:val="0"/>
          <w:divBdr>
            <w:top w:val="none" w:sz="0" w:space="0" w:color="auto"/>
            <w:left w:val="none" w:sz="0" w:space="0" w:color="auto"/>
            <w:bottom w:val="none" w:sz="0" w:space="0" w:color="auto"/>
            <w:right w:val="none" w:sz="0" w:space="0" w:color="auto"/>
          </w:divBdr>
        </w:div>
        <w:div w:id="89204730">
          <w:marLeft w:val="0"/>
          <w:marRight w:val="0"/>
          <w:marTop w:val="0"/>
          <w:marBottom w:val="0"/>
          <w:divBdr>
            <w:top w:val="none" w:sz="0" w:space="0" w:color="auto"/>
            <w:left w:val="none" w:sz="0" w:space="0" w:color="auto"/>
            <w:bottom w:val="none" w:sz="0" w:space="0" w:color="auto"/>
            <w:right w:val="none" w:sz="0" w:space="0" w:color="auto"/>
          </w:divBdr>
        </w:div>
        <w:div w:id="646396214">
          <w:marLeft w:val="0"/>
          <w:marRight w:val="0"/>
          <w:marTop w:val="0"/>
          <w:marBottom w:val="0"/>
          <w:divBdr>
            <w:top w:val="none" w:sz="0" w:space="0" w:color="auto"/>
            <w:left w:val="none" w:sz="0" w:space="0" w:color="auto"/>
            <w:bottom w:val="none" w:sz="0" w:space="0" w:color="auto"/>
            <w:right w:val="none" w:sz="0" w:space="0" w:color="auto"/>
          </w:divBdr>
        </w:div>
        <w:div w:id="1646545485">
          <w:marLeft w:val="0"/>
          <w:marRight w:val="0"/>
          <w:marTop w:val="0"/>
          <w:marBottom w:val="0"/>
          <w:divBdr>
            <w:top w:val="none" w:sz="0" w:space="0" w:color="auto"/>
            <w:left w:val="none" w:sz="0" w:space="0" w:color="auto"/>
            <w:bottom w:val="none" w:sz="0" w:space="0" w:color="auto"/>
            <w:right w:val="none" w:sz="0" w:space="0" w:color="auto"/>
          </w:divBdr>
        </w:div>
        <w:div w:id="104274977">
          <w:marLeft w:val="0"/>
          <w:marRight w:val="0"/>
          <w:marTop w:val="0"/>
          <w:marBottom w:val="0"/>
          <w:divBdr>
            <w:top w:val="none" w:sz="0" w:space="0" w:color="auto"/>
            <w:left w:val="none" w:sz="0" w:space="0" w:color="auto"/>
            <w:bottom w:val="none" w:sz="0" w:space="0" w:color="auto"/>
            <w:right w:val="none" w:sz="0" w:space="0" w:color="auto"/>
          </w:divBdr>
        </w:div>
        <w:div w:id="921336152">
          <w:marLeft w:val="0"/>
          <w:marRight w:val="0"/>
          <w:marTop w:val="0"/>
          <w:marBottom w:val="0"/>
          <w:divBdr>
            <w:top w:val="none" w:sz="0" w:space="0" w:color="auto"/>
            <w:left w:val="none" w:sz="0" w:space="0" w:color="auto"/>
            <w:bottom w:val="none" w:sz="0" w:space="0" w:color="auto"/>
            <w:right w:val="none" w:sz="0" w:space="0" w:color="auto"/>
          </w:divBdr>
        </w:div>
        <w:div w:id="1187871596">
          <w:marLeft w:val="0"/>
          <w:marRight w:val="0"/>
          <w:marTop w:val="0"/>
          <w:marBottom w:val="0"/>
          <w:divBdr>
            <w:top w:val="none" w:sz="0" w:space="0" w:color="auto"/>
            <w:left w:val="none" w:sz="0" w:space="0" w:color="auto"/>
            <w:bottom w:val="none" w:sz="0" w:space="0" w:color="auto"/>
            <w:right w:val="none" w:sz="0" w:space="0" w:color="auto"/>
          </w:divBdr>
        </w:div>
        <w:div w:id="3439851">
          <w:marLeft w:val="0"/>
          <w:marRight w:val="0"/>
          <w:marTop w:val="0"/>
          <w:marBottom w:val="0"/>
          <w:divBdr>
            <w:top w:val="none" w:sz="0" w:space="0" w:color="auto"/>
            <w:left w:val="none" w:sz="0" w:space="0" w:color="auto"/>
            <w:bottom w:val="none" w:sz="0" w:space="0" w:color="auto"/>
            <w:right w:val="none" w:sz="0" w:space="0" w:color="auto"/>
          </w:divBdr>
        </w:div>
        <w:div w:id="1884630628">
          <w:marLeft w:val="0"/>
          <w:marRight w:val="0"/>
          <w:marTop w:val="0"/>
          <w:marBottom w:val="0"/>
          <w:divBdr>
            <w:top w:val="none" w:sz="0" w:space="0" w:color="auto"/>
            <w:left w:val="none" w:sz="0" w:space="0" w:color="auto"/>
            <w:bottom w:val="none" w:sz="0" w:space="0" w:color="auto"/>
            <w:right w:val="none" w:sz="0" w:space="0" w:color="auto"/>
          </w:divBdr>
        </w:div>
        <w:div w:id="896087696">
          <w:marLeft w:val="0"/>
          <w:marRight w:val="0"/>
          <w:marTop w:val="0"/>
          <w:marBottom w:val="0"/>
          <w:divBdr>
            <w:top w:val="none" w:sz="0" w:space="0" w:color="auto"/>
            <w:left w:val="none" w:sz="0" w:space="0" w:color="auto"/>
            <w:bottom w:val="none" w:sz="0" w:space="0" w:color="auto"/>
            <w:right w:val="none" w:sz="0" w:space="0" w:color="auto"/>
          </w:divBdr>
        </w:div>
        <w:div w:id="1107383005">
          <w:marLeft w:val="0"/>
          <w:marRight w:val="0"/>
          <w:marTop w:val="0"/>
          <w:marBottom w:val="0"/>
          <w:divBdr>
            <w:top w:val="none" w:sz="0" w:space="0" w:color="auto"/>
            <w:left w:val="none" w:sz="0" w:space="0" w:color="auto"/>
            <w:bottom w:val="none" w:sz="0" w:space="0" w:color="auto"/>
            <w:right w:val="none" w:sz="0" w:space="0" w:color="auto"/>
          </w:divBdr>
        </w:div>
        <w:div w:id="218320127">
          <w:marLeft w:val="0"/>
          <w:marRight w:val="0"/>
          <w:marTop w:val="0"/>
          <w:marBottom w:val="0"/>
          <w:divBdr>
            <w:top w:val="none" w:sz="0" w:space="0" w:color="auto"/>
            <w:left w:val="none" w:sz="0" w:space="0" w:color="auto"/>
            <w:bottom w:val="none" w:sz="0" w:space="0" w:color="auto"/>
            <w:right w:val="none" w:sz="0" w:space="0" w:color="auto"/>
          </w:divBdr>
        </w:div>
        <w:div w:id="2039044240">
          <w:marLeft w:val="0"/>
          <w:marRight w:val="0"/>
          <w:marTop w:val="0"/>
          <w:marBottom w:val="0"/>
          <w:divBdr>
            <w:top w:val="none" w:sz="0" w:space="0" w:color="auto"/>
            <w:left w:val="none" w:sz="0" w:space="0" w:color="auto"/>
            <w:bottom w:val="none" w:sz="0" w:space="0" w:color="auto"/>
            <w:right w:val="none" w:sz="0" w:space="0" w:color="auto"/>
          </w:divBdr>
        </w:div>
        <w:div w:id="503519998">
          <w:marLeft w:val="0"/>
          <w:marRight w:val="0"/>
          <w:marTop w:val="0"/>
          <w:marBottom w:val="0"/>
          <w:divBdr>
            <w:top w:val="none" w:sz="0" w:space="0" w:color="auto"/>
            <w:left w:val="none" w:sz="0" w:space="0" w:color="auto"/>
            <w:bottom w:val="none" w:sz="0" w:space="0" w:color="auto"/>
            <w:right w:val="none" w:sz="0" w:space="0" w:color="auto"/>
          </w:divBdr>
        </w:div>
        <w:div w:id="104355027">
          <w:marLeft w:val="0"/>
          <w:marRight w:val="0"/>
          <w:marTop w:val="0"/>
          <w:marBottom w:val="0"/>
          <w:divBdr>
            <w:top w:val="none" w:sz="0" w:space="0" w:color="auto"/>
            <w:left w:val="none" w:sz="0" w:space="0" w:color="auto"/>
            <w:bottom w:val="none" w:sz="0" w:space="0" w:color="auto"/>
            <w:right w:val="none" w:sz="0" w:space="0" w:color="auto"/>
          </w:divBdr>
        </w:div>
        <w:div w:id="1261177938">
          <w:marLeft w:val="0"/>
          <w:marRight w:val="0"/>
          <w:marTop w:val="0"/>
          <w:marBottom w:val="0"/>
          <w:divBdr>
            <w:top w:val="none" w:sz="0" w:space="0" w:color="auto"/>
            <w:left w:val="none" w:sz="0" w:space="0" w:color="auto"/>
            <w:bottom w:val="none" w:sz="0" w:space="0" w:color="auto"/>
            <w:right w:val="none" w:sz="0" w:space="0" w:color="auto"/>
          </w:divBdr>
        </w:div>
        <w:div w:id="572005648">
          <w:marLeft w:val="0"/>
          <w:marRight w:val="0"/>
          <w:marTop w:val="0"/>
          <w:marBottom w:val="0"/>
          <w:divBdr>
            <w:top w:val="none" w:sz="0" w:space="0" w:color="auto"/>
            <w:left w:val="none" w:sz="0" w:space="0" w:color="auto"/>
            <w:bottom w:val="none" w:sz="0" w:space="0" w:color="auto"/>
            <w:right w:val="none" w:sz="0" w:space="0" w:color="auto"/>
          </w:divBdr>
        </w:div>
        <w:div w:id="155151737">
          <w:marLeft w:val="0"/>
          <w:marRight w:val="0"/>
          <w:marTop w:val="0"/>
          <w:marBottom w:val="0"/>
          <w:divBdr>
            <w:top w:val="none" w:sz="0" w:space="0" w:color="auto"/>
            <w:left w:val="none" w:sz="0" w:space="0" w:color="auto"/>
            <w:bottom w:val="none" w:sz="0" w:space="0" w:color="auto"/>
            <w:right w:val="none" w:sz="0" w:space="0" w:color="auto"/>
          </w:divBdr>
        </w:div>
        <w:div w:id="1788041932">
          <w:marLeft w:val="0"/>
          <w:marRight w:val="0"/>
          <w:marTop w:val="0"/>
          <w:marBottom w:val="0"/>
          <w:divBdr>
            <w:top w:val="none" w:sz="0" w:space="0" w:color="auto"/>
            <w:left w:val="none" w:sz="0" w:space="0" w:color="auto"/>
            <w:bottom w:val="none" w:sz="0" w:space="0" w:color="auto"/>
            <w:right w:val="none" w:sz="0" w:space="0" w:color="auto"/>
          </w:divBdr>
        </w:div>
        <w:div w:id="1630474781">
          <w:marLeft w:val="0"/>
          <w:marRight w:val="0"/>
          <w:marTop w:val="0"/>
          <w:marBottom w:val="0"/>
          <w:divBdr>
            <w:top w:val="none" w:sz="0" w:space="0" w:color="auto"/>
            <w:left w:val="none" w:sz="0" w:space="0" w:color="auto"/>
            <w:bottom w:val="none" w:sz="0" w:space="0" w:color="auto"/>
            <w:right w:val="none" w:sz="0" w:space="0" w:color="auto"/>
          </w:divBdr>
        </w:div>
        <w:div w:id="1983537561">
          <w:marLeft w:val="0"/>
          <w:marRight w:val="0"/>
          <w:marTop w:val="0"/>
          <w:marBottom w:val="0"/>
          <w:divBdr>
            <w:top w:val="none" w:sz="0" w:space="0" w:color="auto"/>
            <w:left w:val="none" w:sz="0" w:space="0" w:color="auto"/>
            <w:bottom w:val="none" w:sz="0" w:space="0" w:color="auto"/>
            <w:right w:val="none" w:sz="0" w:space="0" w:color="auto"/>
          </w:divBdr>
        </w:div>
        <w:div w:id="1179199860">
          <w:marLeft w:val="0"/>
          <w:marRight w:val="0"/>
          <w:marTop w:val="0"/>
          <w:marBottom w:val="0"/>
          <w:divBdr>
            <w:top w:val="none" w:sz="0" w:space="0" w:color="auto"/>
            <w:left w:val="none" w:sz="0" w:space="0" w:color="auto"/>
            <w:bottom w:val="none" w:sz="0" w:space="0" w:color="auto"/>
            <w:right w:val="none" w:sz="0" w:space="0" w:color="auto"/>
          </w:divBdr>
        </w:div>
        <w:div w:id="1626345647">
          <w:marLeft w:val="0"/>
          <w:marRight w:val="0"/>
          <w:marTop w:val="0"/>
          <w:marBottom w:val="0"/>
          <w:divBdr>
            <w:top w:val="none" w:sz="0" w:space="0" w:color="auto"/>
            <w:left w:val="none" w:sz="0" w:space="0" w:color="auto"/>
            <w:bottom w:val="none" w:sz="0" w:space="0" w:color="auto"/>
            <w:right w:val="none" w:sz="0" w:space="0" w:color="auto"/>
          </w:divBdr>
        </w:div>
        <w:div w:id="477768219">
          <w:marLeft w:val="0"/>
          <w:marRight w:val="0"/>
          <w:marTop w:val="0"/>
          <w:marBottom w:val="0"/>
          <w:divBdr>
            <w:top w:val="none" w:sz="0" w:space="0" w:color="auto"/>
            <w:left w:val="none" w:sz="0" w:space="0" w:color="auto"/>
            <w:bottom w:val="none" w:sz="0" w:space="0" w:color="auto"/>
            <w:right w:val="none" w:sz="0" w:space="0" w:color="auto"/>
          </w:divBdr>
        </w:div>
        <w:div w:id="1814716601">
          <w:marLeft w:val="0"/>
          <w:marRight w:val="0"/>
          <w:marTop w:val="0"/>
          <w:marBottom w:val="0"/>
          <w:divBdr>
            <w:top w:val="none" w:sz="0" w:space="0" w:color="auto"/>
            <w:left w:val="none" w:sz="0" w:space="0" w:color="auto"/>
            <w:bottom w:val="none" w:sz="0" w:space="0" w:color="auto"/>
            <w:right w:val="none" w:sz="0" w:space="0" w:color="auto"/>
          </w:divBdr>
        </w:div>
      </w:divsChild>
    </w:div>
    <w:div w:id="1272516877">
      <w:bodyDiv w:val="1"/>
      <w:marLeft w:val="0"/>
      <w:marRight w:val="0"/>
      <w:marTop w:val="0"/>
      <w:marBottom w:val="0"/>
      <w:divBdr>
        <w:top w:val="none" w:sz="0" w:space="0" w:color="auto"/>
        <w:left w:val="none" w:sz="0" w:space="0" w:color="auto"/>
        <w:bottom w:val="none" w:sz="0" w:space="0" w:color="auto"/>
        <w:right w:val="none" w:sz="0" w:space="0" w:color="auto"/>
      </w:divBdr>
      <w:divsChild>
        <w:div w:id="1857882776">
          <w:marLeft w:val="0"/>
          <w:marRight w:val="0"/>
          <w:marTop w:val="0"/>
          <w:marBottom w:val="0"/>
          <w:divBdr>
            <w:top w:val="none" w:sz="0" w:space="0" w:color="auto"/>
            <w:left w:val="none" w:sz="0" w:space="0" w:color="auto"/>
            <w:bottom w:val="none" w:sz="0" w:space="0" w:color="auto"/>
            <w:right w:val="none" w:sz="0" w:space="0" w:color="auto"/>
          </w:divBdr>
        </w:div>
        <w:div w:id="1968657597">
          <w:marLeft w:val="0"/>
          <w:marRight w:val="0"/>
          <w:marTop w:val="0"/>
          <w:marBottom w:val="0"/>
          <w:divBdr>
            <w:top w:val="none" w:sz="0" w:space="0" w:color="auto"/>
            <w:left w:val="none" w:sz="0" w:space="0" w:color="auto"/>
            <w:bottom w:val="none" w:sz="0" w:space="0" w:color="auto"/>
            <w:right w:val="none" w:sz="0" w:space="0" w:color="auto"/>
          </w:divBdr>
        </w:div>
        <w:div w:id="2067755052">
          <w:marLeft w:val="0"/>
          <w:marRight w:val="0"/>
          <w:marTop w:val="0"/>
          <w:marBottom w:val="0"/>
          <w:divBdr>
            <w:top w:val="none" w:sz="0" w:space="0" w:color="auto"/>
            <w:left w:val="none" w:sz="0" w:space="0" w:color="auto"/>
            <w:bottom w:val="none" w:sz="0" w:space="0" w:color="auto"/>
            <w:right w:val="none" w:sz="0" w:space="0" w:color="auto"/>
          </w:divBdr>
        </w:div>
        <w:div w:id="2023899873">
          <w:marLeft w:val="0"/>
          <w:marRight w:val="0"/>
          <w:marTop w:val="0"/>
          <w:marBottom w:val="0"/>
          <w:divBdr>
            <w:top w:val="none" w:sz="0" w:space="0" w:color="auto"/>
            <w:left w:val="none" w:sz="0" w:space="0" w:color="auto"/>
            <w:bottom w:val="none" w:sz="0" w:space="0" w:color="auto"/>
            <w:right w:val="none" w:sz="0" w:space="0" w:color="auto"/>
          </w:divBdr>
        </w:div>
        <w:div w:id="1482430427">
          <w:marLeft w:val="0"/>
          <w:marRight w:val="0"/>
          <w:marTop w:val="0"/>
          <w:marBottom w:val="0"/>
          <w:divBdr>
            <w:top w:val="none" w:sz="0" w:space="0" w:color="auto"/>
            <w:left w:val="none" w:sz="0" w:space="0" w:color="auto"/>
            <w:bottom w:val="none" w:sz="0" w:space="0" w:color="auto"/>
            <w:right w:val="none" w:sz="0" w:space="0" w:color="auto"/>
          </w:divBdr>
        </w:div>
        <w:div w:id="907374534">
          <w:marLeft w:val="0"/>
          <w:marRight w:val="0"/>
          <w:marTop w:val="0"/>
          <w:marBottom w:val="0"/>
          <w:divBdr>
            <w:top w:val="none" w:sz="0" w:space="0" w:color="auto"/>
            <w:left w:val="none" w:sz="0" w:space="0" w:color="auto"/>
            <w:bottom w:val="none" w:sz="0" w:space="0" w:color="auto"/>
            <w:right w:val="none" w:sz="0" w:space="0" w:color="auto"/>
          </w:divBdr>
        </w:div>
        <w:div w:id="522595977">
          <w:marLeft w:val="0"/>
          <w:marRight w:val="0"/>
          <w:marTop w:val="0"/>
          <w:marBottom w:val="0"/>
          <w:divBdr>
            <w:top w:val="none" w:sz="0" w:space="0" w:color="auto"/>
            <w:left w:val="none" w:sz="0" w:space="0" w:color="auto"/>
            <w:bottom w:val="none" w:sz="0" w:space="0" w:color="auto"/>
            <w:right w:val="none" w:sz="0" w:space="0" w:color="auto"/>
          </w:divBdr>
        </w:div>
        <w:div w:id="1645234697">
          <w:marLeft w:val="0"/>
          <w:marRight w:val="0"/>
          <w:marTop w:val="0"/>
          <w:marBottom w:val="0"/>
          <w:divBdr>
            <w:top w:val="none" w:sz="0" w:space="0" w:color="auto"/>
            <w:left w:val="none" w:sz="0" w:space="0" w:color="auto"/>
            <w:bottom w:val="none" w:sz="0" w:space="0" w:color="auto"/>
            <w:right w:val="none" w:sz="0" w:space="0" w:color="auto"/>
          </w:divBdr>
        </w:div>
        <w:div w:id="1712418842">
          <w:marLeft w:val="0"/>
          <w:marRight w:val="0"/>
          <w:marTop w:val="0"/>
          <w:marBottom w:val="0"/>
          <w:divBdr>
            <w:top w:val="none" w:sz="0" w:space="0" w:color="auto"/>
            <w:left w:val="none" w:sz="0" w:space="0" w:color="auto"/>
            <w:bottom w:val="none" w:sz="0" w:space="0" w:color="auto"/>
            <w:right w:val="none" w:sz="0" w:space="0" w:color="auto"/>
          </w:divBdr>
        </w:div>
        <w:div w:id="1361785079">
          <w:marLeft w:val="0"/>
          <w:marRight w:val="0"/>
          <w:marTop w:val="0"/>
          <w:marBottom w:val="0"/>
          <w:divBdr>
            <w:top w:val="none" w:sz="0" w:space="0" w:color="auto"/>
            <w:left w:val="none" w:sz="0" w:space="0" w:color="auto"/>
            <w:bottom w:val="none" w:sz="0" w:space="0" w:color="auto"/>
            <w:right w:val="none" w:sz="0" w:space="0" w:color="auto"/>
          </w:divBdr>
        </w:div>
        <w:div w:id="264660057">
          <w:marLeft w:val="0"/>
          <w:marRight w:val="0"/>
          <w:marTop w:val="0"/>
          <w:marBottom w:val="0"/>
          <w:divBdr>
            <w:top w:val="none" w:sz="0" w:space="0" w:color="auto"/>
            <w:left w:val="none" w:sz="0" w:space="0" w:color="auto"/>
            <w:bottom w:val="none" w:sz="0" w:space="0" w:color="auto"/>
            <w:right w:val="none" w:sz="0" w:space="0" w:color="auto"/>
          </w:divBdr>
        </w:div>
        <w:div w:id="1118261027">
          <w:marLeft w:val="0"/>
          <w:marRight w:val="0"/>
          <w:marTop w:val="0"/>
          <w:marBottom w:val="0"/>
          <w:divBdr>
            <w:top w:val="none" w:sz="0" w:space="0" w:color="auto"/>
            <w:left w:val="none" w:sz="0" w:space="0" w:color="auto"/>
            <w:bottom w:val="none" w:sz="0" w:space="0" w:color="auto"/>
            <w:right w:val="none" w:sz="0" w:space="0" w:color="auto"/>
          </w:divBdr>
        </w:div>
        <w:div w:id="307633861">
          <w:marLeft w:val="0"/>
          <w:marRight w:val="0"/>
          <w:marTop w:val="0"/>
          <w:marBottom w:val="0"/>
          <w:divBdr>
            <w:top w:val="none" w:sz="0" w:space="0" w:color="auto"/>
            <w:left w:val="none" w:sz="0" w:space="0" w:color="auto"/>
            <w:bottom w:val="none" w:sz="0" w:space="0" w:color="auto"/>
            <w:right w:val="none" w:sz="0" w:space="0" w:color="auto"/>
          </w:divBdr>
        </w:div>
        <w:div w:id="1909223609">
          <w:marLeft w:val="0"/>
          <w:marRight w:val="0"/>
          <w:marTop w:val="0"/>
          <w:marBottom w:val="0"/>
          <w:divBdr>
            <w:top w:val="none" w:sz="0" w:space="0" w:color="auto"/>
            <w:left w:val="none" w:sz="0" w:space="0" w:color="auto"/>
            <w:bottom w:val="none" w:sz="0" w:space="0" w:color="auto"/>
            <w:right w:val="none" w:sz="0" w:space="0" w:color="auto"/>
          </w:divBdr>
        </w:div>
        <w:div w:id="449862393">
          <w:marLeft w:val="0"/>
          <w:marRight w:val="0"/>
          <w:marTop w:val="0"/>
          <w:marBottom w:val="0"/>
          <w:divBdr>
            <w:top w:val="none" w:sz="0" w:space="0" w:color="auto"/>
            <w:left w:val="none" w:sz="0" w:space="0" w:color="auto"/>
            <w:bottom w:val="none" w:sz="0" w:space="0" w:color="auto"/>
            <w:right w:val="none" w:sz="0" w:space="0" w:color="auto"/>
          </w:divBdr>
        </w:div>
        <w:div w:id="926421366">
          <w:marLeft w:val="0"/>
          <w:marRight w:val="0"/>
          <w:marTop w:val="0"/>
          <w:marBottom w:val="0"/>
          <w:divBdr>
            <w:top w:val="none" w:sz="0" w:space="0" w:color="auto"/>
            <w:left w:val="none" w:sz="0" w:space="0" w:color="auto"/>
            <w:bottom w:val="none" w:sz="0" w:space="0" w:color="auto"/>
            <w:right w:val="none" w:sz="0" w:space="0" w:color="auto"/>
          </w:divBdr>
        </w:div>
        <w:div w:id="1801335286">
          <w:marLeft w:val="0"/>
          <w:marRight w:val="0"/>
          <w:marTop w:val="0"/>
          <w:marBottom w:val="0"/>
          <w:divBdr>
            <w:top w:val="none" w:sz="0" w:space="0" w:color="auto"/>
            <w:left w:val="none" w:sz="0" w:space="0" w:color="auto"/>
            <w:bottom w:val="none" w:sz="0" w:space="0" w:color="auto"/>
            <w:right w:val="none" w:sz="0" w:space="0" w:color="auto"/>
          </w:divBdr>
        </w:div>
        <w:div w:id="1317146579">
          <w:marLeft w:val="0"/>
          <w:marRight w:val="0"/>
          <w:marTop w:val="0"/>
          <w:marBottom w:val="0"/>
          <w:divBdr>
            <w:top w:val="none" w:sz="0" w:space="0" w:color="auto"/>
            <w:left w:val="none" w:sz="0" w:space="0" w:color="auto"/>
            <w:bottom w:val="none" w:sz="0" w:space="0" w:color="auto"/>
            <w:right w:val="none" w:sz="0" w:space="0" w:color="auto"/>
          </w:divBdr>
        </w:div>
        <w:div w:id="507058302">
          <w:marLeft w:val="0"/>
          <w:marRight w:val="0"/>
          <w:marTop w:val="0"/>
          <w:marBottom w:val="0"/>
          <w:divBdr>
            <w:top w:val="none" w:sz="0" w:space="0" w:color="auto"/>
            <w:left w:val="none" w:sz="0" w:space="0" w:color="auto"/>
            <w:bottom w:val="none" w:sz="0" w:space="0" w:color="auto"/>
            <w:right w:val="none" w:sz="0" w:space="0" w:color="auto"/>
          </w:divBdr>
        </w:div>
        <w:div w:id="921335330">
          <w:marLeft w:val="0"/>
          <w:marRight w:val="0"/>
          <w:marTop w:val="0"/>
          <w:marBottom w:val="0"/>
          <w:divBdr>
            <w:top w:val="none" w:sz="0" w:space="0" w:color="auto"/>
            <w:left w:val="none" w:sz="0" w:space="0" w:color="auto"/>
            <w:bottom w:val="none" w:sz="0" w:space="0" w:color="auto"/>
            <w:right w:val="none" w:sz="0" w:space="0" w:color="auto"/>
          </w:divBdr>
        </w:div>
        <w:div w:id="756830178">
          <w:marLeft w:val="0"/>
          <w:marRight w:val="0"/>
          <w:marTop w:val="0"/>
          <w:marBottom w:val="0"/>
          <w:divBdr>
            <w:top w:val="none" w:sz="0" w:space="0" w:color="auto"/>
            <w:left w:val="none" w:sz="0" w:space="0" w:color="auto"/>
            <w:bottom w:val="none" w:sz="0" w:space="0" w:color="auto"/>
            <w:right w:val="none" w:sz="0" w:space="0" w:color="auto"/>
          </w:divBdr>
        </w:div>
        <w:div w:id="1065103356">
          <w:marLeft w:val="0"/>
          <w:marRight w:val="0"/>
          <w:marTop w:val="0"/>
          <w:marBottom w:val="0"/>
          <w:divBdr>
            <w:top w:val="none" w:sz="0" w:space="0" w:color="auto"/>
            <w:left w:val="none" w:sz="0" w:space="0" w:color="auto"/>
            <w:bottom w:val="none" w:sz="0" w:space="0" w:color="auto"/>
            <w:right w:val="none" w:sz="0" w:space="0" w:color="auto"/>
          </w:divBdr>
        </w:div>
        <w:div w:id="1736850073">
          <w:marLeft w:val="0"/>
          <w:marRight w:val="0"/>
          <w:marTop w:val="0"/>
          <w:marBottom w:val="0"/>
          <w:divBdr>
            <w:top w:val="none" w:sz="0" w:space="0" w:color="auto"/>
            <w:left w:val="none" w:sz="0" w:space="0" w:color="auto"/>
            <w:bottom w:val="none" w:sz="0" w:space="0" w:color="auto"/>
            <w:right w:val="none" w:sz="0" w:space="0" w:color="auto"/>
          </w:divBdr>
        </w:div>
        <w:div w:id="219024378">
          <w:marLeft w:val="0"/>
          <w:marRight w:val="0"/>
          <w:marTop w:val="0"/>
          <w:marBottom w:val="0"/>
          <w:divBdr>
            <w:top w:val="none" w:sz="0" w:space="0" w:color="auto"/>
            <w:left w:val="none" w:sz="0" w:space="0" w:color="auto"/>
            <w:bottom w:val="none" w:sz="0" w:space="0" w:color="auto"/>
            <w:right w:val="none" w:sz="0" w:space="0" w:color="auto"/>
          </w:divBdr>
        </w:div>
        <w:div w:id="64302931">
          <w:marLeft w:val="0"/>
          <w:marRight w:val="0"/>
          <w:marTop w:val="0"/>
          <w:marBottom w:val="0"/>
          <w:divBdr>
            <w:top w:val="none" w:sz="0" w:space="0" w:color="auto"/>
            <w:left w:val="none" w:sz="0" w:space="0" w:color="auto"/>
            <w:bottom w:val="none" w:sz="0" w:space="0" w:color="auto"/>
            <w:right w:val="none" w:sz="0" w:space="0" w:color="auto"/>
          </w:divBdr>
        </w:div>
        <w:div w:id="381295541">
          <w:marLeft w:val="0"/>
          <w:marRight w:val="0"/>
          <w:marTop w:val="0"/>
          <w:marBottom w:val="0"/>
          <w:divBdr>
            <w:top w:val="none" w:sz="0" w:space="0" w:color="auto"/>
            <w:left w:val="none" w:sz="0" w:space="0" w:color="auto"/>
            <w:bottom w:val="none" w:sz="0" w:space="0" w:color="auto"/>
            <w:right w:val="none" w:sz="0" w:space="0" w:color="auto"/>
          </w:divBdr>
        </w:div>
        <w:div w:id="141579942">
          <w:marLeft w:val="0"/>
          <w:marRight w:val="0"/>
          <w:marTop w:val="0"/>
          <w:marBottom w:val="0"/>
          <w:divBdr>
            <w:top w:val="none" w:sz="0" w:space="0" w:color="auto"/>
            <w:left w:val="none" w:sz="0" w:space="0" w:color="auto"/>
            <w:bottom w:val="none" w:sz="0" w:space="0" w:color="auto"/>
            <w:right w:val="none" w:sz="0" w:space="0" w:color="auto"/>
          </w:divBdr>
        </w:div>
        <w:div w:id="1184510606">
          <w:marLeft w:val="0"/>
          <w:marRight w:val="0"/>
          <w:marTop w:val="0"/>
          <w:marBottom w:val="0"/>
          <w:divBdr>
            <w:top w:val="none" w:sz="0" w:space="0" w:color="auto"/>
            <w:left w:val="none" w:sz="0" w:space="0" w:color="auto"/>
            <w:bottom w:val="none" w:sz="0" w:space="0" w:color="auto"/>
            <w:right w:val="none" w:sz="0" w:space="0" w:color="auto"/>
          </w:divBdr>
        </w:div>
        <w:div w:id="2145656647">
          <w:marLeft w:val="0"/>
          <w:marRight w:val="0"/>
          <w:marTop w:val="0"/>
          <w:marBottom w:val="0"/>
          <w:divBdr>
            <w:top w:val="none" w:sz="0" w:space="0" w:color="auto"/>
            <w:left w:val="none" w:sz="0" w:space="0" w:color="auto"/>
            <w:bottom w:val="none" w:sz="0" w:space="0" w:color="auto"/>
            <w:right w:val="none" w:sz="0" w:space="0" w:color="auto"/>
          </w:divBdr>
        </w:div>
        <w:div w:id="1993755134">
          <w:marLeft w:val="0"/>
          <w:marRight w:val="0"/>
          <w:marTop w:val="0"/>
          <w:marBottom w:val="0"/>
          <w:divBdr>
            <w:top w:val="none" w:sz="0" w:space="0" w:color="auto"/>
            <w:left w:val="none" w:sz="0" w:space="0" w:color="auto"/>
            <w:bottom w:val="none" w:sz="0" w:space="0" w:color="auto"/>
            <w:right w:val="none" w:sz="0" w:space="0" w:color="auto"/>
          </w:divBdr>
        </w:div>
        <w:div w:id="729811011">
          <w:marLeft w:val="0"/>
          <w:marRight w:val="0"/>
          <w:marTop w:val="0"/>
          <w:marBottom w:val="0"/>
          <w:divBdr>
            <w:top w:val="none" w:sz="0" w:space="0" w:color="auto"/>
            <w:left w:val="none" w:sz="0" w:space="0" w:color="auto"/>
            <w:bottom w:val="none" w:sz="0" w:space="0" w:color="auto"/>
            <w:right w:val="none" w:sz="0" w:space="0" w:color="auto"/>
          </w:divBdr>
        </w:div>
        <w:div w:id="89745300">
          <w:marLeft w:val="0"/>
          <w:marRight w:val="0"/>
          <w:marTop w:val="0"/>
          <w:marBottom w:val="0"/>
          <w:divBdr>
            <w:top w:val="none" w:sz="0" w:space="0" w:color="auto"/>
            <w:left w:val="none" w:sz="0" w:space="0" w:color="auto"/>
            <w:bottom w:val="none" w:sz="0" w:space="0" w:color="auto"/>
            <w:right w:val="none" w:sz="0" w:space="0" w:color="auto"/>
          </w:divBdr>
        </w:div>
        <w:div w:id="1199898983">
          <w:marLeft w:val="0"/>
          <w:marRight w:val="0"/>
          <w:marTop w:val="0"/>
          <w:marBottom w:val="0"/>
          <w:divBdr>
            <w:top w:val="none" w:sz="0" w:space="0" w:color="auto"/>
            <w:left w:val="none" w:sz="0" w:space="0" w:color="auto"/>
            <w:bottom w:val="none" w:sz="0" w:space="0" w:color="auto"/>
            <w:right w:val="none" w:sz="0" w:space="0" w:color="auto"/>
          </w:divBdr>
        </w:div>
        <w:div w:id="1199394456">
          <w:marLeft w:val="0"/>
          <w:marRight w:val="0"/>
          <w:marTop w:val="0"/>
          <w:marBottom w:val="0"/>
          <w:divBdr>
            <w:top w:val="none" w:sz="0" w:space="0" w:color="auto"/>
            <w:left w:val="none" w:sz="0" w:space="0" w:color="auto"/>
            <w:bottom w:val="none" w:sz="0" w:space="0" w:color="auto"/>
            <w:right w:val="none" w:sz="0" w:space="0" w:color="auto"/>
          </w:divBdr>
        </w:div>
        <w:div w:id="1301769090">
          <w:marLeft w:val="0"/>
          <w:marRight w:val="0"/>
          <w:marTop w:val="0"/>
          <w:marBottom w:val="0"/>
          <w:divBdr>
            <w:top w:val="none" w:sz="0" w:space="0" w:color="auto"/>
            <w:left w:val="none" w:sz="0" w:space="0" w:color="auto"/>
            <w:bottom w:val="none" w:sz="0" w:space="0" w:color="auto"/>
            <w:right w:val="none" w:sz="0" w:space="0" w:color="auto"/>
          </w:divBdr>
        </w:div>
        <w:div w:id="173305482">
          <w:marLeft w:val="0"/>
          <w:marRight w:val="0"/>
          <w:marTop w:val="0"/>
          <w:marBottom w:val="0"/>
          <w:divBdr>
            <w:top w:val="none" w:sz="0" w:space="0" w:color="auto"/>
            <w:left w:val="none" w:sz="0" w:space="0" w:color="auto"/>
            <w:bottom w:val="none" w:sz="0" w:space="0" w:color="auto"/>
            <w:right w:val="none" w:sz="0" w:space="0" w:color="auto"/>
          </w:divBdr>
        </w:div>
        <w:div w:id="1469395254">
          <w:marLeft w:val="0"/>
          <w:marRight w:val="0"/>
          <w:marTop w:val="0"/>
          <w:marBottom w:val="0"/>
          <w:divBdr>
            <w:top w:val="none" w:sz="0" w:space="0" w:color="auto"/>
            <w:left w:val="none" w:sz="0" w:space="0" w:color="auto"/>
            <w:bottom w:val="none" w:sz="0" w:space="0" w:color="auto"/>
            <w:right w:val="none" w:sz="0" w:space="0" w:color="auto"/>
          </w:divBdr>
        </w:div>
        <w:div w:id="1765806062">
          <w:marLeft w:val="0"/>
          <w:marRight w:val="0"/>
          <w:marTop w:val="0"/>
          <w:marBottom w:val="0"/>
          <w:divBdr>
            <w:top w:val="none" w:sz="0" w:space="0" w:color="auto"/>
            <w:left w:val="none" w:sz="0" w:space="0" w:color="auto"/>
            <w:bottom w:val="none" w:sz="0" w:space="0" w:color="auto"/>
            <w:right w:val="none" w:sz="0" w:space="0" w:color="auto"/>
          </w:divBdr>
        </w:div>
        <w:div w:id="418604234">
          <w:marLeft w:val="0"/>
          <w:marRight w:val="0"/>
          <w:marTop w:val="0"/>
          <w:marBottom w:val="0"/>
          <w:divBdr>
            <w:top w:val="none" w:sz="0" w:space="0" w:color="auto"/>
            <w:left w:val="none" w:sz="0" w:space="0" w:color="auto"/>
            <w:bottom w:val="none" w:sz="0" w:space="0" w:color="auto"/>
            <w:right w:val="none" w:sz="0" w:space="0" w:color="auto"/>
          </w:divBdr>
        </w:div>
        <w:div w:id="1043554107">
          <w:marLeft w:val="0"/>
          <w:marRight w:val="0"/>
          <w:marTop w:val="0"/>
          <w:marBottom w:val="0"/>
          <w:divBdr>
            <w:top w:val="none" w:sz="0" w:space="0" w:color="auto"/>
            <w:left w:val="none" w:sz="0" w:space="0" w:color="auto"/>
            <w:bottom w:val="none" w:sz="0" w:space="0" w:color="auto"/>
            <w:right w:val="none" w:sz="0" w:space="0" w:color="auto"/>
          </w:divBdr>
        </w:div>
        <w:div w:id="206794700">
          <w:marLeft w:val="0"/>
          <w:marRight w:val="0"/>
          <w:marTop w:val="0"/>
          <w:marBottom w:val="0"/>
          <w:divBdr>
            <w:top w:val="none" w:sz="0" w:space="0" w:color="auto"/>
            <w:left w:val="none" w:sz="0" w:space="0" w:color="auto"/>
            <w:bottom w:val="none" w:sz="0" w:space="0" w:color="auto"/>
            <w:right w:val="none" w:sz="0" w:space="0" w:color="auto"/>
          </w:divBdr>
        </w:div>
        <w:div w:id="135680409">
          <w:marLeft w:val="0"/>
          <w:marRight w:val="0"/>
          <w:marTop w:val="0"/>
          <w:marBottom w:val="0"/>
          <w:divBdr>
            <w:top w:val="none" w:sz="0" w:space="0" w:color="auto"/>
            <w:left w:val="none" w:sz="0" w:space="0" w:color="auto"/>
            <w:bottom w:val="none" w:sz="0" w:space="0" w:color="auto"/>
            <w:right w:val="none" w:sz="0" w:space="0" w:color="auto"/>
          </w:divBdr>
        </w:div>
        <w:div w:id="2024354699">
          <w:marLeft w:val="0"/>
          <w:marRight w:val="0"/>
          <w:marTop w:val="0"/>
          <w:marBottom w:val="0"/>
          <w:divBdr>
            <w:top w:val="none" w:sz="0" w:space="0" w:color="auto"/>
            <w:left w:val="none" w:sz="0" w:space="0" w:color="auto"/>
            <w:bottom w:val="none" w:sz="0" w:space="0" w:color="auto"/>
            <w:right w:val="none" w:sz="0" w:space="0" w:color="auto"/>
          </w:divBdr>
        </w:div>
        <w:div w:id="2029091919">
          <w:marLeft w:val="0"/>
          <w:marRight w:val="0"/>
          <w:marTop w:val="0"/>
          <w:marBottom w:val="0"/>
          <w:divBdr>
            <w:top w:val="none" w:sz="0" w:space="0" w:color="auto"/>
            <w:left w:val="none" w:sz="0" w:space="0" w:color="auto"/>
            <w:bottom w:val="none" w:sz="0" w:space="0" w:color="auto"/>
            <w:right w:val="none" w:sz="0" w:space="0" w:color="auto"/>
          </w:divBdr>
        </w:div>
        <w:div w:id="194773632">
          <w:marLeft w:val="0"/>
          <w:marRight w:val="0"/>
          <w:marTop w:val="0"/>
          <w:marBottom w:val="0"/>
          <w:divBdr>
            <w:top w:val="none" w:sz="0" w:space="0" w:color="auto"/>
            <w:left w:val="none" w:sz="0" w:space="0" w:color="auto"/>
            <w:bottom w:val="none" w:sz="0" w:space="0" w:color="auto"/>
            <w:right w:val="none" w:sz="0" w:space="0" w:color="auto"/>
          </w:divBdr>
        </w:div>
        <w:div w:id="15735998">
          <w:marLeft w:val="0"/>
          <w:marRight w:val="0"/>
          <w:marTop w:val="0"/>
          <w:marBottom w:val="0"/>
          <w:divBdr>
            <w:top w:val="none" w:sz="0" w:space="0" w:color="auto"/>
            <w:left w:val="none" w:sz="0" w:space="0" w:color="auto"/>
            <w:bottom w:val="none" w:sz="0" w:space="0" w:color="auto"/>
            <w:right w:val="none" w:sz="0" w:space="0" w:color="auto"/>
          </w:divBdr>
        </w:div>
        <w:div w:id="724991823">
          <w:marLeft w:val="0"/>
          <w:marRight w:val="0"/>
          <w:marTop w:val="0"/>
          <w:marBottom w:val="0"/>
          <w:divBdr>
            <w:top w:val="none" w:sz="0" w:space="0" w:color="auto"/>
            <w:left w:val="none" w:sz="0" w:space="0" w:color="auto"/>
            <w:bottom w:val="none" w:sz="0" w:space="0" w:color="auto"/>
            <w:right w:val="none" w:sz="0" w:space="0" w:color="auto"/>
          </w:divBdr>
        </w:div>
        <w:div w:id="911694594">
          <w:marLeft w:val="0"/>
          <w:marRight w:val="0"/>
          <w:marTop w:val="0"/>
          <w:marBottom w:val="0"/>
          <w:divBdr>
            <w:top w:val="none" w:sz="0" w:space="0" w:color="auto"/>
            <w:left w:val="none" w:sz="0" w:space="0" w:color="auto"/>
            <w:bottom w:val="none" w:sz="0" w:space="0" w:color="auto"/>
            <w:right w:val="none" w:sz="0" w:space="0" w:color="auto"/>
          </w:divBdr>
        </w:div>
        <w:div w:id="2070686494">
          <w:marLeft w:val="0"/>
          <w:marRight w:val="0"/>
          <w:marTop w:val="0"/>
          <w:marBottom w:val="0"/>
          <w:divBdr>
            <w:top w:val="none" w:sz="0" w:space="0" w:color="auto"/>
            <w:left w:val="none" w:sz="0" w:space="0" w:color="auto"/>
            <w:bottom w:val="none" w:sz="0" w:space="0" w:color="auto"/>
            <w:right w:val="none" w:sz="0" w:space="0" w:color="auto"/>
          </w:divBdr>
        </w:div>
        <w:div w:id="657802811">
          <w:marLeft w:val="0"/>
          <w:marRight w:val="0"/>
          <w:marTop w:val="0"/>
          <w:marBottom w:val="0"/>
          <w:divBdr>
            <w:top w:val="none" w:sz="0" w:space="0" w:color="auto"/>
            <w:left w:val="none" w:sz="0" w:space="0" w:color="auto"/>
            <w:bottom w:val="none" w:sz="0" w:space="0" w:color="auto"/>
            <w:right w:val="none" w:sz="0" w:space="0" w:color="auto"/>
          </w:divBdr>
        </w:div>
        <w:div w:id="1883862288">
          <w:marLeft w:val="0"/>
          <w:marRight w:val="0"/>
          <w:marTop w:val="0"/>
          <w:marBottom w:val="0"/>
          <w:divBdr>
            <w:top w:val="none" w:sz="0" w:space="0" w:color="auto"/>
            <w:left w:val="none" w:sz="0" w:space="0" w:color="auto"/>
            <w:bottom w:val="none" w:sz="0" w:space="0" w:color="auto"/>
            <w:right w:val="none" w:sz="0" w:space="0" w:color="auto"/>
          </w:divBdr>
        </w:div>
        <w:div w:id="111827144">
          <w:marLeft w:val="0"/>
          <w:marRight w:val="0"/>
          <w:marTop w:val="0"/>
          <w:marBottom w:val="0"/>
          <w:divBdr>
            <w:top w:val="none" w:sz="0" w:space="0" w:color="auto"/>
            <w:left w:val="none" w:sz="0" w:space="0" w:color="auto"/>
            <w:bottom w:val="none" w:sz="0" w:space="0" w:color="auto"/>
            <w:right w:val="none" w:sz="0" w:space="0" w:color="auto"/>
          </w:divBdr>
        </w:div>
        <w:div w:id="116871351">
          <w:marLeft w:val="0"/>
          <w:marRight w:val="0"/>
          <w:marTop w:val="0"/>
          <w:marBottom w:val="0"/>
          <w:divBdr>
            <w:top w:val="none" w:sz="0" w:space="0" w:color="auto"/>
            <w:left w:val="none" w:sz="0" w:space="0" w:color="auto"/>
            <w:bottom w:val="none" w:sz="0" w:space="0" w:color="auto"/>
            <w:right w:val="none" w:sz="0" w:space="0" w:color="auto"/>
          </w:divBdr>
        </w:div>
        <w:div w:id="664550474">
          <w:marLeft w:val="0"/>
          <w:marRight w:val="0"/>
          <w:marTop w:val="0"/>
          <w:marBottom w:val="0"/>
          <w:divBdr>
            <w:top w:val="none" w:sz="0" w:space="0" w:color="auto"/>
            <w:left w:val="none" w:sz="0" w:space="0" w:color="auto"/>
            <w:bottom w:val="none" w:sz="0" w:space="0" w:color="auto"/>
            <w:right w:val="none" w:sz="0" w:space="0" w:color="auto"/>
          </w:divBdr>
        </w:div>
        <w:div w:id="1997489051">
          <w:marLeft w:val="0"/>
          <w:marRight w:val="0"/>
          <w:marTop w:val="0"/>
          <w:marBottom w:val="0"/>
          <w:divBdr>
            <w:top w:val="none" w:sz="0" w:space="0" w:color="auto"/>
            <w:left w:val="none" w:sz="0" w:space="0" w:color="auto"/>
            <w:bottom w:val="none" w:sz="0" w:space="0" w:color="auto"/>
            <w:right w:val="none" w:sz="0" w:space="0" w:color="auto"/>
          </w:divBdr>
        </w:div>
        <w:div w:id="1011418757">
          <w:marLeft w:val="0"/>
          <w:marRight w:val="0"/>
          <w:marTop w:val="0"/>
          <w:marBottom w:val="0"/>
          <w:divBdr>
            <w:top w:val="none" w:sz="0" w:space="0" w:color="auto"/>
            <w:left w:val="none" w:sz="0" w:space="0" w:color="auto"/>
            <w:bottom w:val="none" w:sz="0" w:space="0" w:color="auto"/>
            <w:right w:val="none" w:sz="0" w:space="0" w:color="auto"/>
          </w:divBdr>
        </w:div>
        <w:div w:id="522011566">
          <w:marLeft w:val="0"/>
          <w:marRight w:val="0"/>
          <w:marTop w:val="0"/>
          <w:marBottom w:val="0"/>
          <w:divBdr>
            <w:top w:val="none" w:sz="0" w:space="0" w:color="auto"/>
            <w:left w:val="none" w:sz="0" w:space="0" w:color="auto"/>
            <w:bottom w:val="none" w:sz="0" w:space="0" w:color="auto"/>
            <w:right w:val="none" w:sz="0" w:space="0" w:color="auto"/>
          </w:divBdr>
        </w:div>
        <w:div w:id="235406058">
          <w:marLeft w:val="0"/>
          <w:marRight w:val="0"/>
          <w:marTop w:val="0"/>
          <w:marBottom w:val="0"/>
          <w:divBdr>
            <w:top w:val="none" w:sz="0" w:space="0" w:color="auto"/>
            <w:left w:val="none" w:sz="0" w:space="0" w:color="auto"/>
            <w:bottom w:val="none" w:sz="0" w:space="0" w:color="auto"/>
            <w:right w:val="none" w:sz="0" w:space="0" w:color="auto"/>
          </w:divBdr>
        </w:div>
        <w:div w:id="1461613601">
          <w:marLeft w:val="0"/>
          <w:marRight w:val="0"/>
          <w:marTop w:val="0"/>
          <w:marBottom w:val="0"/>
          <w:divBdr>
            <w:top w:val="none" w:sz="0" w:space="0" w:color="auto"/>
            <w:left w:val="none" w:sz="0" w:space="0" w:color="auto"/>
            <w:bottom w:val="none" w:sz="0" w:space="0" w:color="auto"/>
            <w:right w:val="none" w:sz="0" w:space="0" w:color="auto"/>
          </w:divBdr>
        </w:div>
        <w:div w:id="1274747010">
          <w:marLeft w:val="0"/>
          <w:marRight w:val="0"/>
          <w:marTop w:val="0"/>
          <w:marBottom w:val="0"/>
          <w:divBdr>
            <w:top w:val="none" w:sz="0" w:space="0" w:color="auto"/>
            <w:left w:val="none" w:sz="0" w:space="0" w:color="auto"/>
            <w:bottom w:val="none" w:sz="0" w:space="0" w:color="auto"/>
            <w:right w:val="none" w:sz="0" w:space="0" w:color="auto"/>
          </w:divBdr>
        </w:div>
        <w:div w:id="863522601">
          <w:marLeft w:val="0"/>
          <w:marRight w:val="0"/>
          <w:marTop w:val="0"/>
          <w:marBottom w:val="0"/>
          <w:divBdr>
            <w:top w:val="none" w:sz="0" w:space="0" w:color="auto"/>
            <w:left w:val="none" w:sz="0" w:space="0" w:color="auto"/>
            <w:bottom w:val="none" w:sz="0" w:space="0" w:color="auto"/>
            <w:right w:val="none" w:sz="0" w:space="0" w:color="auto"/>
          </w:divBdr>
        </w:div>
        <w:div w:id="1938707597">
          <w:marLeft w:val="0"/>
          <w:marRight w:val="0"/>
          <w:marTop w:val="0"/>
          <w:marBottom w:val="0"/>
          <w:divBdr>
            <w:top w:val="none" w:sz="0" w:space="0" w:color="auto"/>
            <w:left w:val="none" w:sz="0" w:space="0" w:color="auto"/>
            <w:bottom w:val="none" w:sz="0" w:space="0" w:color="auto"/>
            <w:right w:val="none" w:sz="0" w:space="0" w:color="auto"/>
          </w:divBdr>
        </w:div>
      </w:divsChild>
    </w:div>
    <w:div w:id="1275477194">
      <w:bodyDiv w:val="1"/>
      <w:marLeft w:val="0"/>
      <w:marRight w:val="0"/>
      <w:marTop w:val="0"/>
      <w:marBottom w:val="0"/>
      <w:divBdr>
        <w:top w:val="none" w:sz="0" w:space="0" w:color="auto"/>
        <w:left w:val="none" w:sz="0" w:space="0" w:color="auto"/>
        <w:bottom w:val="none" w:sz="0" w:space="0" w:color="auto"/>
        <w:right w:val="none" w:sz="0" w:space="0" w:color="auto"/>
      </w:divBdr>
      <w:divsChild>
        <w:div w:id="1142039588">
          <w:marLeft w:val="0"/>
          <w:marRight w:val="0"/>
          <w:marTop w:val="0"/>
          <w:marBottom w:val="0"/>
          <w:divBdr>
            <w:top w:val="none" w:sz="0" w:space="0" w:color="auto"/>
            <w:left w:val="none" w:sz="0" w:space="0" w:color="auto"/>
            <w:bottom w:val="none" w:sz="0" w:space="0" w:color="auto"/>
            <w:right w:val="none" w:sz="0" w:space="0" w:color="auto"/>
          </w:divBdr>
        </w:div>
        <w:div w:id="82919295">
          <w:marLeft w:val="0"/>
          <w:marRight w:val="0"/>
          <w:marTop w:val="0"/>
          <w:marBottom w:val="0"/>
          <w:divBdr>
            <w:top w:val="none" w:sz="0" w:space="0" w:color="auto"/>
            <w:left w:val="none" w:sz="0" w:space="0" w:color="auto"/>
            <w:bottom w:val="none" w:sz="0" w:space="0" w:color="auto"/>
            <w:right w:val="none" w:sz="0" w:space="0" w:color="auto"/>
          </w:divBdr>
        </w:div>
        <w:div w:id="221261090">
          <w:marLeft w:val="0"/>
          <w:marRight w:val="0"/>
          <w:marTop w:val="0"/>
          <w:marBottom w:val="0"/>
          <w:divBdr>
            <w:top w:val="none" w:sz="0" w:space="0" w:color="auto"/>
            <w:left w:val="none" w:sz="0" w:space="0" w:color="auto"/>
            <w:bottom w:val="none" w:sz="0" w:space="0" w:color="auto"/>
            <w:right w:val="none" w:sz="0" w:space="0" w:color="auto"/>
          </w:divBdr>
        </w:div>
        <w:div w:id="430441477">
          <w:marLeft w:val="0"/>
          <w:marRight w:val="0"/>
          <w:marTop w:val="0"/>
          <w:marBottom w:val="0"/>
          <w:divBdr>
            <w:top w:val="none" w:sz="0" w:space="0" w:color="auto"/>
            <w:left w:val="none" w:sz="0" w:space="0" w:color="auto"/>
            <w:bottom w:val="none" w:sz="0" w:space="0" w:color="auto"/>
            <w:right w:val="none" w:sz="0" w:space="0" w:color="auto"/>
          </w:divBdr>
        </w:div>
        <w:div w:id="1200166881">
          <w:marLeft w:val="0"/>
          <w:marRight w:val="0"/>
          <w:marTop w:val="0"/>
          <w:marBottom w:val="0"/>
          <w:divBdr>
            <w:top w:val="none" w:sz="0" w:space="0" w:color="auto"/>
            <w:left w:val="none" w:sz="0" w:space="0" w:color="auto"/>
            <w:bottom w:val="none" w:sz="0" w:space="0" w:color="auto"/>
            <w:right w:val="none" w:sz="0" w:space="0" w:color="auto"/>
          </w:divBdr>
        </w:div>
        <w:div w:id="391002099">
          <w:marLeft w:val="0"/>
          <w:marRight w:val="0"/>
          <w:marTop w:val="0"/>
          <w:marBottom w:val="0"/>
          <w:divBdr>
            <w:top w:val="none" w:sz="0" w:space="0" w:color="auto"/>
            <w:left w:val="none" w:sz="0" w:space="0" w:color="auto"/>
            <w:bottom w:val="none" w:sz="0" w:space="0" w:color="auto"/>
            <w:right w:val="none" w:sz="0" w:space="0" w:color="auto"/>
          </w:divBdr>
        </w:div>
        <w:div w:id="264071458">
          <w:marLeft w:val="0"/>
          <w:marRight w:val="0"/>
          <w:marTop w:val="0"/>
          <w:marBottom w:val="0"/>
          <w:divBdr>
            <w:top w:val="none" w:sz="0" w:space="0" w:color="auto"/>
            <w:left w:val="none" w:sz="0" w:space="0" w:color="auto"/>
            <w:bottom w:val="none" w:sz="0" w:space="0" w:color="auto"/>
            <w:right w:val="none" w:sz="0" w:space="0" w:color="auto"/>
          </w:divBdr>
        </w:div>
        <w:div w:id="1922252511">
          <w:marLeft w:val="0"/>
          <w:marRight w:val="0"/>
          <w:marTop w:val="0"/>
          <w:marBottom w:val="0"/>
          <w:divBdr>
            <w:top w:val="none" w:sz="0" w:space="0" w:color="auto"/>
            <w:left w:val="none" w:sz="0" w:space="0" w:color="auto"/>
            <w:bottom w:val="none" w:sz="0" w:space="0" w:color="auto"/>
            <w:right w:val="none" w:sz="0" w:space="0" w:color="auto"/>
          </w:divBdr>
        </w:div>
        <w:div w:id="476454097">
          <w:marLeft w:val="0"/>
          <w:marRight w:val="0"/>
          <w:marTop w:val="0"/>
          <w:marBottom w:val="0"/>
          <w:divBdr>
            <w:top w:val="none" w:sz="0" w:space="0" w:color="auto"/>
            <w:left w:val="none" w:sz="0" w:space="0" w:color="auto"/>
            <w:bottom w:val="none" w:sz="0" w:space="0" w:color="auto"/>
            <w:right w:val="none" w:sz="0" w:space="0" w:color="auto"/>
          </w:divBdr>
        </w:div>
        <w:div w:id="373046310">
          <w:marLeft w:val="0"/>
          <w:marRight w:val="0"/>
          <w:marTop w:val="0"/>
          <w:marBottom w:val="0"/>
          <w:divBdr>
            <w:top w:val="none" w:sz="0" w:space="0" w:color="auto"/>
            <w:left w:val="none" w:sz="0" w:space="0" w:color="auto"/>
            <w:bottom w:val="none" w:sz="0" w:space="0" w:color="auto"/>
            <w:right w:val="none" w:sz="0" w:space="0" w:color="auto"/>
          </w:divBdr>
        </w:div>
        <w:div w:id="631521667">
          <w:marLeft w:val="0"/>
          <w:marRight w:val="0"/>
          <w:marTop w:val="0"/>
          <w:marBottom w:val="0"/>
          <w:divBdr>
            <w:top w:val="none" w:sz="0" w:space="0" w:color="auto"/>
            <w:left w:val="none" w:sz="0" w:space="0" w:color="auto"/>
            <w:bottom w:val="none" w:sz="0" w:space="0" w:color="auto"/>
            <w:right w:val="none" w:sz="0" w:space="0" w:color="auto"/>
          </w:divBdr>
        </w:div>
        <w:div w:id="1764960224">
          <w:marLeft w:val="0"/>
          <w:marRight w:val="0"/>
          <w:marTop w:val="0"/>
          <w:marBottom w:val="0"/>
          <w:divBdr>
            <w:top w:val="none" w:sz="0" w:space="0" w:color="auto"/>
            <w:left w:val="none" w:sz="0" w:space="0" w:color="auto"/>
            <w:bottom w:val="none" w:sz="0" w:space="0" w:color="auto"/>
            <w:right w:val="none" w:sz="0" w:space="0" w:color="auto"/>
          </w:divBdr>
        </w:div>
        <w:div w:id="1592667349">
          <w:marLeft w:val="0"/>
          <w:marRight w:val="0"/>
          <w:marTop w:val="0"/>
          <w:marBottom w:val="0"/>
          <w:divBdr>
            <w:top w:val="none" w:sz="0" w:space="0" w:color="auto"/>
            <w:left w:val="none" w:sz="0" w:space="0" w:color="auto"/>
            <w:bottom w:val="none" w:sz="0" w:space="0" w:color="auto"/>
            <w:right w:val="none" w:sz="0" w:space="0" w:color="auto"/>
          </w:divBdr>
        </w:div>
        <w:div w:id="64643155">
          <w:marLeft w:val="0"/>
          <w:marRight w:val="0"/>
          <w:marTop w:val="0"/>
          <w:marBottom w:val="0"/>
          <w:divBdr>
            <w:top w:val="none" w:sz="0" w:space="0" w:color="auto"/>
            <w:left w:val="none" w:sz="0" w:space="0" w:color="auto"/>
            <w:bottom w:val="none" w:sz="0" w:space="0" w:color="auto"/>
            <w:right w:val="none" w:sz="0" w:space="0" w:color="auto"/>
          </w:divBdr>
        </w:div>
        <w:div w:id="1774126237">
          <w:marLeft w:val="0"/>
          <w:marRight w:val="0"/>
          <w:marTop w:val="0"/>
          <w:marBottom w:val="0"/>
          <w:divBdr>
            <w:top w:val="none" w:sz="0" w:space="0" w:color="auto"/>
            <w:left w:val="none" w:sz="0" w:space="0" w:color="auto"/>
            <w:bottom w:val="none" w:sz="0" w:space="0" w:color="auto"/>
            <w:right w:val="none" w:sz="0" w:space="0" w:color="auto"/>
          </w:divBdr>
        </w:div>
        <w:div w:id="2026637466">
          <w:marLeft w:val="0"/>
          <w:marRight w:val="0"/>
          <w:marTop w:val="0"/>
          <w:marBottom w:val="0"/>
          <w:divBdr>
            <w:top w:val="none" w:sz="0" w:space="0" w:color="auto"/>
            <w:left w:val="none" w:sz="0" w:space="0" w:color="auto"/>
            <w:bottom w:val="none" w:sz="0" w:space="0" w:color="auto"/>
            <w:right w:val="none" w:sz="0" w:space="0" w:color="auto"/>
          </w:divBdr>
        </w:div>
        <w:div w:id="2109498060">
          <w:marLeft w:val="0"/>
          <w:marRight w:val="0"/>
          <w:marTop w:val="0"/>
          <w:marBottom w:val="0"/>
          <w:divBdr>
            <w:top w:val="none" w:sz="0" w:space="0" w:color="auto"/>
            <w:left w:val="none" w:sz="0" w:space="0" w:color="auto"/>
            <w:bottom w:val="none" w:sz="0" w:space="0" w:color="auto"/>
            <w:right w:val="none" w:sz="0" w:space="0" w:color="auto"/>
          </w:divBdr>
        </w:div>
        <w:div w:id="1422144469">
          <w:marLeft w:val="0"/>
          <w:marRight w:val="0"/>
          <w:marTop w:val="0"/>
          <w:marBottom w:val="0"/>
          <w:divBdr>
            <w:top w:val="none" w:sz="0" w:space="0" w:color="auto"/>
            <w:left w:val="none" w:sz="0" w:space="0" w:color="auto"/>
            <w:bottom w:val="none" w:sz="0" w:space="0" w:color="auto"/>
            <w:right w:val="none" w:sz="0" w:space="0" w:color="auto"/>
          </w:divBdr>
        </w:div>
        <w:div w:id="264313851">
          <w:marLeft w:val="0"/>
          <w:marRight w:val="0"/>
          <w:marTop w:val="0"/>
          <w:marBottom w:val="0"/>
          <w:divBdr>
            <w:top w:val="none" w:sz="0" w:space="0" w:color="auto"/>
            <w:left w:val="none" w:sz="0" w:space="0" w:color="auto"/>
            <w:bottom w:val="none" w:sz="0" w:space="0" w:color="auto"/>
            <w:right w:val="none" w:sz="0" w:space="0" w:color="auto"/>
          </w:divBdr>
        </w:div>
        <w:div w:id="1866096003">
          <w:marLeft w:val="0"/>
          <w:marRight w:val="0"/>
          <w:marTop w:val="0"/>
          <w:marBottom w:val="0"/>
          <w:divBdr>
            <w:top w:val="none" w:sz="0" w:space="0" w:color="auto"/>
            <w:left w:val="none" w:sz="0" w:space="0" w:color="auto"/>
            <w:bottom w:val="none" w:sz="0" w:space="0" w:color="auto"/>
            <w:right w:val="none" w:sz="0" w:space="0" w:color="auto"/>
          </w:divBdr>
        </w:div>
        <w:div w:id="2096045952">
          <w:marLeft w:val="0"/>
          <w:marRight w:val="0"/>
          <w:marTop w:val="0"/>
          <w:marBottom w:val="0"/>
          <w:divBdr>
            <w:top w:val="none" w:sz="0" w:space="0" w:color="auto"/>
            <w:left w:val="none" w:sz="0" w:space="0" w:color="auto"/>
            <w:bottom w:val="none" w:sz="0" w:space="0" w:color="auto"/>
            <w:right w:val="none" w:sz="0" w:space="0" w:color="auto"/>
          </w:divBdr>
        </w:div>
        <w:div w:id="2083670713">
          <w:marLeft w:val="0"/>
          <w:marRight w:val="0"/>
          <w:marTop w:val="0"/>
          <w:marBottom w:val="0"/>
          <w:divBdr>
            <w:top w:val="none" w:sz="0" w:space="0" w:color="auto"/>
            <w:left w:val="none" w:sz="0" w:space="0" w:color="auto"/>
            <w:bottom w:val="none" w:sz="0" w:space="0" w:color="auto"/>
            <w:right w:val="none" w:sz="0" w:space="0" w:color="auto"/>
          </w:divBdr>
        </w:div>
        <w:div w:id="696467588">
          <w:marLeft w:val="0"/>
          <w:marRight w:val="0"/>
          <w:marTop w:val="0"/>
          <w:marBottom w:val="0"/>
          <w:divBdr>
            <w:top w:val="none" w:sz="0" w:space="0" w:color="auto"/>
            <w:left w:val="none" w:sz="0" w:space="0" w:color="auto"/>
            <w:bottom w:val="none" w:sz="0" w:space="0" w:color="auto"/>
            <w:right w:val="none" w:sz="0" w:space="0" w:color="auto"/>
          </w:divBdr>
        </w:div>
        <w:div w:id="359748753">
          <w:marLeft w:val="0"/>
          <w:marRight w:val="0"/>
          <w:marTop w:val="0"/>
          <w:marBottom w:val="0"/>
          <w:divBdr>
            <w:top w:val="none" w:sz="0" w:space="0" w:color="auto"/>
            <w:left w:val="none" w:sz="0" w:space="0" w:color="auto"/>
            <w:bottom w:val="none" w:sz="0" w:space="0" w:color="auto"/>
            <w:right w:val="none" w:sz="0" w:space="0" w:color="auto"/>
          </w:divBdr>
        </w:div>
        <w:div w:id="1925600332">
          <w:marLeft w:val="0"/>
          <w:marRight w:val="0"/>
          <w:marTop w:val="0"/>
          <w:marBottom w:val="0"/>
          <w:divBdr>
            <w:top w:val="none" w:sz="0" w:space="0" w:color="auto"/>
            <w:left w:val="none" w:sz="0" w:space="0" w:color="auto"/>
            <w:bottom w:val="none" w:sz="0" w:space="0" w:color="auto"/>
            <w:right w:val="none" w:sz="0" w:space="0" w:color="auto"/>
          </w:divBdr>
        </w:div>
        <w:div w:id="7296247">
          <w:marLeft w:val="0"/>
          <w:marRight w:val="0"/>
          <w:marTop w:val="0"/>
          <w:marBottom w:val="0"/>
          <w:divBdr>
            <w:top w:val="none" w:sz="0" w:space="0" w:color="auto"/>
            <w:left w:val="none" w:sz="0" w:space="0" w:color="auto"/>
            <w:bottom w:val="none" w:sz="0" w:space="0" w:color="auto"/>
            <w:right w:val="none" w:sz="0" w:space="0" w:color="auto"/>
          </w:divBdr>
        </w:div>
        <w:div w:id="499123156">
          <w:marLeft w:val="0"/>
          <w:marRight w:val="0"/>
          <w:marTop w:val="0"/>
          <w:marBottom w:val="0"/>
          <w:divBdr>
            <w:top w:val="none" w:sz="0" w:space="0" w:color="auto"/>
            <w:left w:val="none" w:sz="0" w:space="0" w:color="auto"/>
            <w:bottom w:val="none" w:sz="0" w:space="0" w:color="auto"/>
            <w:right w:val="none" w:sz="0" w:space="0" w:color="auto"/>
          </w:divBdr>
        </w:div>
        <w:div w:id="1880820578">
          <w:marLeft w:val="0"/>
          <w:marRight w:val="0"/>
          <w:marTop w:val="0"/>
          <w:marBottom w:val="0"/>
          <w:divBdr>
            <w:top w:val="none" w:sz="0" w:space="0" w:color="auto"/>
            <w:left w:val="none" w:sz="0" w:space="0" w:color="auto"/>
            <w:bottom w:val="none" w:sz="0" w:space="0" w:color="auto"/>
            <w:right w:val="none" w:sz="0" w:space="0" w:color="auto"/>
          </w:divBdr>
        </w:div>
        <w:div w:id="816411084">
          <w:marLeft w:val="0"/>
          <w:marRight w:val="0"/>
          <w:marTop w:val="0"/>
          <w:marBottom w:val="0"/>
          <w:divBdr>
            <w:top w:val="none" w:sz="0" w:space="0" w:color="auto"/>
            <w:left w:val="none" w:sz="0" w:space="0" w:color="auto"/>
            <w:bottom w:val="none" w:sz="0" w:space="0" w:color="auto"/>
            <w:right w:val="none" w:sz="0" w:space="0" w:color="auto"/>
          </w:divBdr>
        </w:div>
        <w:div w:id="1400597237">
          <w:marLeft w:val="0"/>
          <w:marRight w:val="0"/>
          <w:marTop w:val="0"/>
          <w:marBottom w:val="0"/>
          <w:divBdr>
            <w:top w:val="none" w:sz="0" w:space="0" w:color="auto"/>
            <w:left w:val="none" w:sz="0" w:space="0" w:color="auto"/>
            <w:bottom w:val="none" w:sz="0" w:space="0" w:color="auto"/>
            <w:right w:val="none" w:sz="0" w:space="0" w:color="auto"/>
          </w:divBdr>
        </w:div>
        <w:div w:id="1308512617">
          <w:marLeft w:val="0"/>
          <w:marRight w:val="0"/>
          <w:marTop w:val="0"/>
          <w:marBottom w:val="0"/>
          <w:divBdr>
            <w:top w:val="none" w:sz="0" w:space="0" w:color="auto"/>
            <w:left w:val="none" w:sz="0" w:space="0" w:color="auto"/>
            <w:bottom w:val="none" w:sz="0" w:space="0" w:color="auto"/>
            <w:right w:val="none" w:sz="0" w:space="0" w:color="auto"/>
          </w:divBdr>
        </w:div>
      </w:divsChild>
    </w:div>
    <w:div w:id="1281379181">
      <w:bodyDiv w:val="1"/>
      <w:marLeft w:val="0"/>
      <w:marRight w:val="0"/>
      <w:marTop w:val="0"/>
      <w:marBottom w:val="0"/>
      <w:divBdr>
        <w:top w:val="none" w:sz="0" w:space="0" w:color="auto"/>
        <w:left w:val="none" w:sz="0" w:space="0" w:color="auto"/>
        <w:bottom w:val="none" w:sz="0" w:space="0" w:color="auto"/>
        <w:right w:val="none" w:sz="0" w:space="0" w:color="auto"/>
      </w:divBdr>
      <w:divsChild>
        <w:div w:id="1855797714">
          <w:marLeft w:val="0"/>
          <w:marRight w:val="0"/>
          <w:marTop w:val="0"/>
          <w:marBottom w:val="0"/>
          <w:divBdr>
            <w:top w:val="none" w:sz="0" w:space="0" w:color="auto"/>
            <w:left w:val="none" w:sz="0" w:space="0" w:color="auto"/>
            <w:bottom w:val="none" w:sz="0" w:space="0" w:color="auto"/>
            <w:right w:val="none" w:sz="0" w:space="0" w:color="auto"/>
          </w:divBdr>
        </w:div>
        <w:div w:id="1326472522">
          <w:marLeft w:val="0"/>
          <w:marRight w:val="0"/>
          <w:marTop w:val="0"/>
          <w:marBottom w:val="0"/>
          <w:divBdr>
            <w:top w:val="none" w:sz="0" w:space="0" w:color="auto"/>
            <w:left w:val="none" w:sz="0" w:space="0" w:color="auto"/>
            <w:bottom w:val="none" w:sz="0" w:space="0" w:color="auto"/>
            <w:right w:val="none" w:sz="0" w:space="0" w:color="auto"/>
          </w:divBdr>
        </w:div>
        <w:div w:id="115220908">
          <w:marLeft w:val="0"/>
          <w:marRight w:val="0"/>
          <w:marTop w:val="0"/>
          <w:marBottom w:val="0"/>
          <w:divBdr>
            <w:top w:val="none" w:sz="0" w:space="0" w:color="auto"/>
            <w:left w:val="none" w:sz="0" w:space="0" w:color="auto"/>
            <w:bottom w:val="none" w:sz="0" w:space="0" w:color="auto"/>
            <w:right w:val="none" w:sz="0" w:space="0" w:color="auto"/>
          </w:divBdr>
        </w:div>
        <w:div w:id="1295521094">
          <w:marLeft w:val="0"/>
          <w:marRight w:val="0"/>
          <w:marTop w:val="0"/>
          <w:marBottom w:val="0"/>
          <w:divBdr>
            <w:top w:val="none" w:sz="0" w:space="0" w:color="auto"/>
            <w:left w:val="none" w:sz="0" w:space="0" w:color="auto"/>
            <w:bottom w:val="none" w:sz="0" w:space="0" w:color="auto"/>
            <w:right w:val="none" w:sz="0" w:space="0" w:color="auto"/>
          </w:divBdr>
        </w:div>
        <w:div w:id="1061369396">
          <w:marLeft w:val="0"/>
          <w:marRight w:val="0"/>
          <w:marTop w:val="0"/>
          <w:marBottom w:val="0"/>
          <w:divBdr>
            <w:top w:val="none" w:sz="0" w:space="0" w:color="auto"/>
            <w:left w:val="none" w:sz="0" w:space="0" w:color="auto"/>
            <w:bottom w:val="none" w:sz="0" w:space="0" w:color="auto"/>
            <w:right w:val="none" w:sz="0" w:space="0" w:color="auto"/>
          </w:divBdr>
        </w:div>
        <w:div w:id="277640981">
          <w:marLeft w:val="0"/>
          <w:marRight w:val="0"/>
          <w:marTop w:val="0"/>
          <w:marBottom w:val="0"/>
          <w:divBdr>
            <w:top w:val="none" w:sz="0" w:space="0" w:color="auto"/>
            <w:left w:val="none" w:sz="0" w:space="0" w:color="auto"/>
            <w:bottom w:val="none" w:sz="0" w:space="0" w:color="auto"/>
            <w:right w:val="none" w:sz="0" w:space="0" w:color="auto"/>
          </w:divBdr>
        </w:div>
        <w:div w:id="2109308245">
          <w:marLeft w:val="0"/>
          <w:marRight w:val="0"/>
          <w:marTop w:val="0"/>
          <w:marBottom w:val="0"/>
          <w:divBdr>
            <w:top w:val="none" w:sz="0" w:space="0" w:color="auto"/>
            <w:left w:val="none" w:sz="0" w:space="0" w:color="auto"/>
            <w:bottom w:val="none" w:sz="0" w:space="0" w:color="auto"/>
            <w:right w:val="none" w:sz="0" w:space="0" w:color="auto"/>
          </w:divBdr>
        </w:div>
        <w:div w:id="1594390428">
          <w:marLeft w:val="0"/>
          <w:marRight w:val="0"/>
          <w:marTop w:val="0"/>
          <w:marBottom w:val="0"/>
          <w:divBdr>
            <w:top w:val="none" w:sz="0" w:space="0" w:color="auto"/>
            <w:left w:val="none" w:sz="0" w:space="0" w:color="auto"/>
            <w:bottom w:val="none" w:sz="0" w:space="0" w:color="auto"/>
            <w:right w:val="none" w:sz="0" w:space="0" w:color="auto"/>
          </w:divBdr>
        </w:div>
        <w:div w:id="985162930">
          <w:marLeft w:val="0"/>
          <w:marRight w:val="0"/>
          <w:marTop w:val="0"/>
          <w:marBottom w:val="0"/>
          <w:divBdr>
            <w:top w:val="none" w:sz="0" w:space="0" w:color="auto"/>
            <w:left w:val="none" w:sz="0" w:space="0" w:color="auto"/>
            <w:bottom w:val="none" w:sz="0" w:space="0" w:color="auto"/>
            <w:right w:val="none" w:sz="0" w:space="0" w:color="auto"/>
          </w:divBdr>
        </w:div>
        <w:div w:id="554392481">
          <w:marLeft w:val="0"/>
          <w:marRight w:val="0"/>
          <w:marTop w:val="0"/>
          <w:marBottom w:val="0"/>
          <w:divBdr>
            <w:top w:val="none" w:sz="0" w:space="0" w:color="auto"/>
            <w:left w:val="none" w:sz="0" w:space="0" w:color="auto"/>
            <w:bottom w:val="none" w:sz="0" w:space="0" w:color="auto"/>
            <w:right w:val="none" w:sz="0" w:space="0" w:color="auto"/>
          </w:divBdr>
        </w:div>
        <w:div w:id="1668362803">
          <w:marLeft w:val="0"/>
          <w:marRight w:val="0"/>
          <w:marTop w:val="0"/>
          <w:marBottom w:val="0"/>
          <w:divBdr>
            <w:top w:val="none" w:sz="0" w:space="0" w:color="auto"/>
            <w:left w:val="none" w:sz="0" w:space="0" w:color="auto"/>
            <w:bottom w:val="none" w:sz="0" w:space="0" w:color="auto"/>
            <w:right w:val="none" w:sz="0" w:space="0" w:color="auto"/>
          </w:divBdr>
        </w:div>
        <w:div w:id="1487354345">
          <w:marLeft w:val="0"/>
          <w:marRight w:val="0"/>
          <w:marTop w:val="0"/>
          <w:marBottom w:val="0"/>
          <w:divBdr>
            <w:top w:val="none" w:sz="0" w:space="0" w:color="auto"/>
            <w:left w:val="none" w:sz="0" w:space="0" w:color="auto"/>
            <w:bottom w:val="none" w:sz="0" w:space="0" w:color="auto"/>
            <w:right w:val="none" w:sz="0" w:space="0" w:color="auto"/>
          </w:divBdr>
        </w:div>
        <w:div w:id="1002274507">
          <w:marLeft w:val="0"/>
          <w:marRight w:val="0"/>
          <w:marTop w:val="0"/>
          <w:marBottom w:val="0"/>
          <w:divBdr>
            <w:top w:val="none" w:sz="0" w:space="0" w:color="auto"/>
            <w:left w:val="none" w:sz="0" w:space="0" w:color="auto"/>
            <w:bottom w:val="none" w:sz="0" w:space="0" w:color="auto"/>
            <w:right w:val="none" w:sz="0" w:space="0" w:color="auto"/>
          </w:divBdr>
        </w:div>
        <w:div w:id="1361588497">
          <w:marLeft w:val="0"/>
          <w:marRight w:val="0"/>
          <w:marTop w:val="0"/>
          <w:marBottom w:val="0"/>
          <w:divBdr>
            <w:top w:val="none" w:sz="0" w:space="0" w:color="auto"/>
            <w:left w:val="none" w:sz="0" w:space="0" w:color="auto"/>
            <w:bottom w:val="none" w:sz="0" w:space="0" w:color="auto"/>
            <w:right w:val="none" w:sz="0" w:space="0" w:color="auto"/>
          </w:divBdr>
        </w:div>
        <w:div w:id="2024739455">
          <w:marLeft w:val="0"/>
          <w:marRight w:val="0"/>
          <w:marTop w:val="0"/>
          <w:marBottom w:val="0"/>
          <w:divBdr>
            <w:top w:val="none" w:sz="0" w:space="0" w:color="auto"/>
            <w:left w:val="none" w:sz="0" w:space="0" w:color="auto"/>
            <w:bottom w:val="none" w:sz="0" w:space="0" w:color="auto"/>
            <w:right w:val="none" w:sz="0" w:space="0" w:color="auto"/>
          </w:divBdr>
        </w:div>
        <w:div w:id="547883698">
          <w:marLeft w:val="0"/>
          <w:marRight w:val="0"/>
          <w:marTop w:val="0"/>
          <w:marBottom w:val="0"/>
          <w:divBdr>
            <w:top w:val="none" w:sz="0" w:space="0" w:color="auto"/>
            <w:left w:val="none" w:sz="0" w:space="0" w:color="auto"/>
            <w:bottom w:val="none" w:sz="0" w:space="0" w:color="auto"/>
            <w:right w:val="none" w:sz="0" w:space="0" w:color="auto"/>
          </w:divBdr>
        </w:div>
        <w:div w:id="1643924768">
          <w:marLeft w:val="0"/>
          <w:marRight w:val="0"/>
          <w:marTop w:val="0"/>
          <w:marBottom w:val="0"/>
          <w:divBdr>
            <w:top w:val="none" w:sz="0" w:space="0" w:color="auto"/>
            <w:left w:val="none" w:sz="0" w:space="0" w:color="auto"/>
            <w:bottom w:val="none" w:sz="0" w:space="0" w:color="auto"/>
            <w:right w:val="none" w:sz="0" w:space="0" w:color="auto"/>
          </w:divBdr>
        </w:div>
        <w:div w:id="1366565653">
          <w:marLeft w:val="0"/>
          <w:marRight w:val="0"/>
          <w:marTop w:val="0"/>
          <w:marBottom w:val="0"/>
          <w:divBdr>
            <w:top w:val="none" w:sz="0" w:space="0" w:color="auto"/>
            <w:left w:val="none" w:sz="0" w:space="0" w:color="auto"/>
            <w:bottom w:val="none" w:sz="0" w:space="0" w:color="auto"/>
            <w:right w:val="none" w:sz="0" w:space="0" w:color="auto"/>
          </w:divBdr>
        </w:div>
        <w:div w:id="1784037686">
          <w:marLeft w:val="0"/>
          <w:marRight w:val="0"/>
          <w:marTop w:val="0"/>
          <w:marBottom w:val="0"/>
          <w:divBdr>
            <w:top w:val="none" w:sz="0" w:space="0" w:color="auto"/>
            <w:left w:val="none" w:sz="0" w:space="0" w:color="auto"/>
            <w:bottom w:val="none" w:sz="0" w:space="0" w:color="auto"/>
            <w:right w:val="none" w:sz="0" w:space="0" w:color="auto"/>
          </w:divBdr>
        </w:div>
        <w:div w:id="1138457433">
          <w:marLeft w:val="0"/>
          <w:marRight w:val="0"/>
          <w:marTop w:val="0"/>
          <w:marBottom w:val="0"/>
          <w:divBdr>
            <w:top w:val="none" w:sz="0" w:space="0" w:color="auto"/>
            <w:left w:val="none" w:sz="0" w:space="0" w:color="auto"/>
            <w:bottom w:val="none" w:sz="0" w:space="0" w:color="auto"/>
            <w:right w:val="none" w:sz="0" w:space="0" w:color="auto"/>
          </w:divBdr>
        </w:div>
        <w:div w:id="713778060">
          <w:marLeft w:val="0"/>
          <w:marRight w:val="0"/>
          <w:marTop w:val="0"/>
          <w:marBottom w:val="0"/>
          <w:divBdr>
            <w:top w:val="none" w:sz="0" w:space="0" w:color="auto"/>
            <w:left w:val="none" w:sz="0" w:space="0" w:color="auto"/>
            <w:bottom w:val="none" w:sz="0" w:space="0" w:color="auto"/>
            <w:right w:val="none" w:sz="0" w:space="0" w:color="auto"/>
          </w:divBdr>
        </w:div>
        <w:div w:id="570389026">
          <w:marLeft w:val="0"/>
          <w:marRight w:val="0"/>
          <w:marTop w:val="0"/>
          <w:marBottom w:val="0"/>
          <w:divBdr>
            <w:top w:val="none" w:sz="0" w:space="0" w:color="auto"/>
            <w:left w:val="none" w:sz="0" w:space="0" w:color="auto"/>
            <w:bottom w:val="none" w:sz="0" w:space="0" w:color="auto"/>
            <w:right w:val="none" w:sz="0" w:space="0" w:color="auto"/>
          </w:divBdr>
        </w:div>
        <w:div w:id="956840481">
          <w:marLeft w:val="0"/>
          <w:marRight w:val="0"/>
          <w:marTop w:val="0"/>
          <w:marBottom w:val="0"/>
          <w:divBdr>
            <w:top w:val="none" w:sz="0" w:space="0" w:color="auto"/>
            <w:left w:val="none" w:sz="0" w:space="0" w:color="auto"/>
            <w:bottom w:val="none" w:sz="0" w:space="0" w:color="auto"/>
            <w:right w:val="none" w:sz="0" w:space="0" w:color="auto"/>
          </w:divBdr>
        </w:div>
        <w:div w:id="225191843">
          <w:marLeft w:val="0"/>
          <w:marRight w:val="0"/>
          <w:marTop w:val="0"/>
          <w:marBottom w:val="0"/>
          <w:divBdr>
            <w:top w:val="none" w:sz="0" w:space="0" w:color="auto"/>
            <w:left w:val="none" w:sz="0" w:space="0" w:color="auto"/>
            <w:bottom w:val="none" w:sz="0" w:space="0" w:color="auto"/>
            <w:right w:val="none" w:sz="0" w:space="0" w:color="auto"/>
          </w:divBdr>
        </w:div>
        <w:div w:id="436144314">
          <w:marLeft w:val="0"/>
          <w:marRight w:val="0"/>
          <w:marTop w:val="0"/>
          <w:marBottom w:val="0"/>
          <w:divBdr>
            <w:top w:val="none" w:sz="0" w:space="0" w:color="auto"/>
            <w:left w:val="none" w:sz="0" w:space="0" w:color="auto"/>
            <w:bottom w:val="none" w:sz="0" w:space="0" w:color="auto"/>
            <w:right w:val="none" w:sz="0" w:space="0" w:color="auto"/>
          </w:divBdr>
        </w:div>
      </w:divsChild>
    </w:div>
    <w:div w:id="1282222356">
      <w:bodyDiv w:val="1"/>
      <w:marLeft w:val="0"/>
      <w:marRight w:val="0"/>
      <w:marTop w:val="0"/>
      <w:marBottom w:val="0"/>
      <w:divBdr>
        <w:top w:val="none" w:sz="0" w:space="0" w:color="auto"/>
        <w:left w:val="none" w:sz="0" w:space="0" w:color="auto"/>
        <w:bottom w:val="none" w:sz="0" w:space="0" w:color="auto"/>
        <w:right w:val="none" w:sz="0" w:space="0" w:color="auto"/>
      </w:divBdr>
      <w:divsChild>
        <w:div w:id="2049260185">
          <w:marLeft w:val="0"/>
          <w:marRight w:val="0"/>
          <w:marTop w:val="0"/>
          <w:marBottom w:val="0"/>
          <w:divBdr>
            <w:top w:val="none" w:sz="0" w:space="0" w:color="auto"/>
            <w:left w:val="none" w:sz="0" w:space="0" w:color="auto"/>
            <w:bottom w:val="none" w:sz="0" w:space="0" w:color="auto"/>
            <w:right w:val="none" w:sz="0" w:space="0" w:color="auto"/>
          </w:divBdr>
        </w:div>
        <w:div w:id="111898034">
          <w:marLeft w:val="0"/>
          <w:marRight w:val="0"/>
          <w:marTop w:val="0"/>
          <w:marBottom w:val="0"/>
          <w:divBdr>
            <w:top w:val="none" w:sz="0" w:space="0" w:color="auto"/>
            <w:left w:val="none" w:sz="0" w:space="0" w:color="auto"/>
            <w:bottom w:val="none" w:sz="0" w:space="0" w:color="auto"/>
            <w:right w:val="none" w:sz="0" w:space="0" w:color="auto"/>
          </w:divBdr>
        </w:div>
        <w:div w:id="1925914539">
          <w:marLeft w:val="0"/>
          <w:marRight w:val="0"/>
          <w:marTop w:val="0"/>
          <w:marBottom w:val="0"/>
          <w:divBdr>
            <w:top w:val="none" w:sz="0" w:space="0" w:color="auto"/>
            <w:left w:val="none" w:sz="0" w:space="0" w:color="auto"/>
            <w:bottom w:val="none" w:sz="0" w:space="0" w:color="auto"/>
            <w:right w:val="none" w:sz="0" w:space="0" w:color="auto"/>
          </w:divBdr>
        </w:div>
        <w:div w:id="2018996903">
          <w:marLeft w:val="0"/>
          <w:marRight w:val="0"/>
          <w:marTop w:val="0"/>
          <w:marBottom w:val="0"/>
          <w:divBdr>
            <w:top w:val="none" w:sz="0" w:space="0" w:color="auto"/>
            <w:left w:val="none" w:sz="0" w:space="0" w:color="auto"/>
            <w:bottom w:val="none" w:sz="0" w:space="0" w:color="auto"/>
            <w:right w:val="none" w:sz="0" w:space="0" w:color="auto"/>
          </w:divBdr>
        </w:div>
        <w:div w:id="418329990">
          <w:marLeft w:val="0"/>
          <w:marRight w:val="0"/>
          <w:marTop w:val="0"/>
          <w:marBottom w:val="0"/>
          <w:divBdr>
            <w:top w:val="none" w:sz="0" w:space="0" w:color="auto"/>
            <w:left w:val="none" w:sz="0" w:space="0" w:color="auto"/>
            <w:bottom w:val="none" w:sz="0" w:space="0" w:color="auto"/>
            <w:right w:val="none" w:sz="0" w:space="0" w:color="auto"/>
          </w:divBdr>
        </w:div>
        <w:div w:id="1747727026">
          <w:marLeft w:val="0"/>
          <w:marRight w:val="0"/>
          <w:marTop w:val="0"/>
          <w:marBottom w:val="0"/>
          <w:divBdr>
            <w:top w:val="none" w:sz="0" w:space="0" w:color="auto"/>
            <w:left w:val="none" w:sz="0" w:space="0" w:color="auto"/>
            <w:bottom w:val="none" w:sz="0" w:space="0" w:color="auto"/>
            <w:right w:val="none" w:sz="0" w:space="0" w:color="auto"/>
          </w:divBdr>
        </w:div>
        <w:div w:id="1836606284">
          <w:marLeft w:val="0"/>
          <w:marRight w:val="0"/>
          <w:marTop w:val="0"/>
          <w:marBottom w:val="0"/>
          <w:divBdr>
            <w:top w:val="none" w:sz="0" w:space="0" w:color="auto"/>
            <w:left w:val="none" w:sz="0" w:space="0" w:color="auto"/>
            <w:bottom w:val="none" w:sz="0" w:space="0" w:color="auto"/>
            <w:right w:val="none" w:sz="0" w:space="0" w:color="auto"/>
          </w:divBdr>
        </w:div>
        <w:div w:id="33041078">
          <w:marLeft w:val="0"/>
          <w:marRight w:val="0"/>
          <w:marTop w:val="0"/>
          <w:marBottom w:val="0"/>
          <w:divBdr>
            <w:top w:val="none" w:sz="0" w:space="0" w:color="auto"/>
            <w:left w:val="none" w:sz="0" w:space="0" w:color="auto"/>
            <w:bottom w:val="none" w:sz="0" w:space="0" w:color="auto"/>
            <w:right w:val="none" w:sz="0" w:space="0" w:color="auto"/>
          </w:divBdr>
        </w:div>
        <w:div w:id="664817832">
          <w:marLeft w:val="0"/>
          <w:marRight w:val="0"/>
          <w:marTop w:val="0"/>
          <w:marBottom w:val="0"/>
          <w:divBdr>
            <w:top w:val="none" w:sz="0" w:space="0" w:color="auto"/>
            <w:left w:val="none" w:sz="0" w:space="0" w:color="auto"/>
            <w:bottom w:val="none" w:sz="0" w:space="0" w:color="auto"/>
            <w:right w:val="none" w:sz="0" w:space="0" w:color="auto"/>
          </w:divBdr>
        </w:div>
        <w:div w:id="1381593332">
          <w:marLeft w:val="0"/>
          <w:marRight w:val="0"/>
          <w:marTop w:val="0"/>
          <w:marBottom w:val="0"/>
          <w:divBdr>
            <w:top w:val="none" w:sz="0" w:space="0" w:color="auto"/>
            <w:left w:val="none" w:sz="0" w:space="0" w:color="auto"/>
            <w:bottom w:val="none" w:sz="0" w:space="0" w:color="auto"/>
            <w:right w:val="none" w:sz="0" w:space="0" w:color="auto"/>
          </w:divBdr>
        </w:div>
        <w:div w:id="1595436250">
          <w:marLeft w:val="0"/>
          <w:marRight w:val="0"/>
          <w:marTop w:val="0"/>
          <w:marBottom w:val="0"/>
          <w:divBdr>
            <w:top w:val="none" w:sz="0" w:space="0" w:color="auto"/>
            <w:left w:val="none" w:sz="0" w:space="0" w:color="auto"/>
            <w:bottom w:val="none" w:sz="0" w:space="0" w:color="auto"/>
            <w:right w:val="none" w:sz="0" w:space="0" w:color="auto"/>
          </w:divBdr>
        </w:div>
        <w:div w:id="496311728">
          <w:marLeft w:val="0"/>
          <w:marRight w:val="0"/>
          <w:marTop w:val="0"/>
          <w:marBottom w:val="0"/>
          <w:divBdr>
            <w:top w:val="none" w:sz="0" w:space="0" w:color="auto"/>
            <w:left w:val="none" w:sz="0" w:space="0" w:color="auto"/>
            <w:bottom w:val="none" w:sz="0" w:space="0" w:color="auto"/>
            <w:right w:val="none" w:sz="0" w:space="0" w:color="auto"/>
          </w:divBdr>
        </w:div>
        <w:div w:id="89929515">
          <w:marLeft w:val="0"/>
          <w:marRight w:val="0"/>
          <w:marTop w:val="0"/>
          <w:marBottom w:val="0"/>
          <w:divBdr>
            <w:top w:val="none" w:sz="0" w:space="0" w:color="auto"/>
            <w:left w:val="none" w:sz="0" w:space="0" w:color="auto"/>
            <w:bottom w:val="none" w:sz="0" w:space="0" w:color="auto"/>
            <w:right w:val="none" w:sz="0" w:space="0" w:color="auto"/>
          </w:divBdr>
        </w:div>
        <w:div w:id="24016481">
          <w:marLeft w:val="0"/>
          <w:marRight w:val="0"/>
          <w:marTop w:val="0"/>
          <w:marBottom w:val="0"/>
          <w:divBdr>
            <w:top w:val="none" w:sz="0" w:space="0" w:color="auto"/>
            <w:left w:val="none" w:sz="0" w:space="0" w:color="auto"/>
            <w:bottom w:val="none" w:sz="0" w:space="0" w:color="auto"/>
            <w:right w:val="none" w:sz="0" w:space="0" w:color="auto"/>
          </w:divBdr>
        </w:div>
        <w:div w:id="374236802">
          <w:marLeft w:val="0"/>
          <w:marRight w:val="0"/>
          <w:marTop w:val="0"/>
          <w:marBottom w:val="0"/>
          <w:divBdr>
            <w:top w:val="none" w:sz="0" w:space="0" w:color="auto"/>
            <w:left w:val="none" w:sz="0" w:space="0" w:color="auto"/>
            <w:bottom w:val="none" w:sz="0" w:space="0" w:color="auto"/>
            <w:right w:val="none" w:sz="0" w:space="0" w:color="auto"/>
          </w:divBdr>
        </w:div>
        <w:div w:id="591088297">
          <w:marLeft w:val="0"/>
          <w:marRight w:val="0"/>
          <w:marTop w:val="0"/>
          <w:marBottom w:val="0"/>
          <w:divBdr>
            <w:top w:val="none" w:sz="0" w:space="0" w:color="auto"/>
            <w:left w:val="none" w:sz="0" w:space="0" w:color="auto"/>
            <w:bottom w:val="none" w:sz="0" w:space="0" w:color="auto"/>
            <w:right w:val="none" w:sz="0" w:space="0" w:color="auto"/>
          </w:divBdr>
        </w:div>
        <w:div w:id="1228614068">
          <w:marLeft w:val="0"/>
          <w:marRight w:val="0"/>
          <w:marTop w:val="0"/>
          <w:marBottom w:val="0"/>
          <w:divBdr>
            <w:top w:val="none" w:sz="0" w:space="0" w:color="auto"/>
            <w:left w:val="none" w:sz="0" w:space="0" w:color="auto"/>
            <w:bottom w:val="none" w:sz="0" w:space="0" w:color="auto"/>
            <w:right w:val="none" w:sz="0" w:space="0" w:color="auto"/>
          </w:divBdr>
        </w:div>
        <w:div w:id="2128625175">
          <w:marLeft w:val="0"/>
          <w:marRight w:val="0"/>
          <w:marTop w:val="0"/>
          <w:marBottom w:val="0"/>
          <w:divBdr>
            <w:top w:val="none" w:sz="0" w:space="0" w:color="auto"/>
            <w:left w:val="none" w:sz="0" w:space="0" w:color="auto"/>
            <w:bottom w:val="none" w:sz="0" w:space="0" w:color="auto"/>
            <w:right w:val="none" w:sz="0" w:space="0" w:color="auto"/>
          </w:divBdr>
        </w:div>
        <w:div w:id="308947266">
          <w:marLeft w:val="0"/>
          <w:marRight w:val="0"/>
          <w:marTop w:val="0"/>
          <w:marBottom w:val="0"/>
          <w:divBdr>
            <w:top w:val="none" w:sz="0" w:space="0" w:color="auto"/>
            <w:left w:val="none" w:sz="0" w:space="0" w:color="auto"/>
            <w:bottom w:val="none" w:sz="0" w:space="0" w:color="auto"/>
            <w:right w:val="none" w:sz="0" w:space="0" w:color="auto"/>
          </w:divBdr>
        </w:div>
        <w:div w:id="1516991237">
          <w:marLeft w:val="0"/>
          <w:marRight w:val="0"/>
          <w:marTop w:val="0"/>
          <w:marBottom w:val="0"/>
          <w:divBdr>
            <w:top w:val="none" w:sz="0" w:space="0" w:color="auto"/>
            <w:left w:val="none" w:sz="0" w:space="0" w:color="auto"/>
            <w:bottom w:val="none" w:sz="0" w:space="0" w:color="auto"/>
            <w:right w:val="none" w:sz="0" w:space="0" w:color="auto"/>
          </w:divBdr>
        </w:div>
        <w:div w:id="730466640">
          <w:marLeft w:val="0"/>
          <w:marRight w:val="0"/>
          <w:marTop w:val="0"/>
          <w:marBottom w:val="0"/>
          <w:divBdr>
            <w:top w:val="none" w:sz="0" w:space="0" w:color="auto"/>
            <w:left w:val="none" w:sz="0" w:space="0" w:color="auto"/>
            <w:bottom w:val="none" w:sz="0" w:space="0" w:color="auto"/>
            <w:right w:val="none" w:sz="0" w:space="0" w:color="auto"/>
          </w:divBdr>
        </w:div>
        <w:div w:id="1117021432">
          <w:marLeft w:val="0"/>
          <w:marRight w:val="0"/>
          <w:marTop w:val="0"/>
          <w:marBottom w:val="0"/>
          <w:divBdr>
            <w:top w:val="none" w:sz="0" w:space="0" w:color="auto"/>
            <w:left w:val="none" w:sz="0" w:space="0" w:color="auto"/>
            <w:bottom w:val="none" w:sz="0" w:space="0" w:color="auto"/>
            <w:right w:val="none" w:sz="0" w:space="0" w:color="auto"/>
          </w:divBdr>
        </w:div>
        <w:div w:id="832068310">
          <w:marLeft w:val="0"/>
          <w:marRight w:val="0"/>
          <w:marTop w:val="0"/>
          <w:marBottom w:val="0"/>
          <w:divBdr>
            <w:top w:val="none" w:sz="0" w:space="0" w:color="auto"/>
            <w:left w:val="none" w:sz="0" w:space="0" w:color="auto"/>
            <w:bottom w:val="none" w:sz="0" w:space="0" w:color="auto"/>
            <w:right w:val="none" w:sz="0" w:space="0" w:color="auto"/>
          </w:divBdr>
        </w:div>
        <w:div w:id="1766068728">
          <w:marLeft w:val="0"/>
          <w:marRight w:val="0"/>
          <w:marTop w:val="0"/>
          <w:marBottom w:val="0"/>
          <w:divBdr>
            <w:top w:val="none" w:sz="0" w:space="0" w:color="auto"/>
            <w:left w:val="none" w:sz="0" w:space="0" w:color="auto"/>
            <w:bottom w:val="none" w:sz="0" w:space="0" w:color="auto"/>
            <w:right w:val="none" w:sz="0" w:space="0" w:color="auto"/>
          </w:divBdr>
        </w:div>
        <w:div w:id="1979340800">
          <w:marLeft w:val="0"/>
          <w:marRight w:val="0"/>
          <w:marTop w:val="0"/>
          <w:marBottom w:val="0"/>
          <w:divBdr>
            <w:top w:val="none" w:sz="0" w:space="0" w:color="auto"/>
            <w:left w:val="none" w:sz="0" w:space="0" w:color="auto"/>
            <w:bottom w:val="none" w:sz="0" w:space="0" w:color="auto"/>
            <w:right w:val="none" w:sz="0" w:space="0" w:color="auto"/>
          </w:divBdr>
        </w:div>
        <w:div w:id="593905842">
          <w:marLeft w:val="0"/>
          <w:marRight w:val="0"/>
          <w:marTop w:val="0"/>
          <w:marBottom w:val="0"/>
          <w:divBdr>
            <w:top w:val="none" w:sz="0" w:space="0" w:color="auto"/>
            <w:left w:val="none" w:sz="0" w:space="0" w:color="auto"/>
            <w:bottom w:val="none" w:sz="0" w:space="0" w:color="auto"/>
            <w:right w:val="none" w:sz="0" w:space="0" w:color="auto"/>
          </w:divBdr>
        </w:div>
        <w:div w:id="1887915376">
          <w:marLeft w:val="0"/>
          <w:marRight w:val="0"/>
          <w:marTop w:val="0"/>
          <w:marBottom w:val="0"/>
          <w:divBdr>
            <w:top w:val="none" w:sz="0" w:space="0" w:color="auto"/>
            <w:left w:val="none" w:sz="0" w:space="0" w:color="auto"/>
            <w:bottom w:val="none" w:sz="0" w:space="0" w:color="auto"/>
            <w:right w:val="none" w:sz="0" w:space="0" w:color="auto"/>
          </w:divBdr>
        </w:div>
        <w:div w:id="1488938450">
          <w:marLeft w:val="0"/>
          <w:marRight w:val="0"/>
          <w:marTop w:val="0"/>
          <w:marBottom w:val="0"/>
          <w:divBdr>
            <w:top w:val="none" w:sz="0" w:space="0" w:color="auto"/>
            <w:left w:val="none" w:sz="0" w:space="0" w:color="auto"/>
            <w:bottom w:val="none" w:sz="0" w:space="0" w:color="auto"/>
            <w:right w:val="none" w:sz="0" w:space="0" w:color="auto"/>
          </w:divBdr>
        </w:div>
        <w:div w:id="1319188773">
          <w:marLeft w:val="0"/>
          <w:marRight w:val="0"/>
          <w:marTop w:val="0"/>
          <w:marBottom w:val="0"/>
          <w:divBdr>
            <w:top w:val="none" w:sz="0" w:space="0" w:color="auto"/>
            <w:left w:val="none" w:sz="0" w:space="0" w:color="auto"/>
            <w:bottom w:val="none" w:sz="0" w:space="0" w:color="auto"/>
            <w:right w:val="none" w:sz="0" w:space="0" w:color="auto"/>
          </w:divBdr>
        </w:div>
        <w:div w:id="1733967782">
          <w:marLeft w:val="0"/>
          <w:marRight w:val="0"/>
          <w:marTop w:val="0"/>
          <w:marBottom w:val="0"/>
          <w:divBdr>
            <w:top w:val="none" w:sz="0" w:space="0" w:color="auto"/>
            <w:left w:val="none" w:sz="0" w:space="0" w:color="auto"/>
            <w:bottom w:val="none" w:sz="0" w:space="0" w:color="auto"/>
            <w:right w:val="none" w:sz="0" w:space="0" w:color="auto"/>
          </w:divBdr>
        </w:div>
        <w:div w:id="1744524686">
          <w:marLeft w:val="0"/>
          <w:marRight w:val="0"/>
          <w:marTop w:val="0"/>
          <w:marBottom w:val="0"/>
          <w:divBdr>
            <w:top w:val="none" w:sz="0" w:space="0" w:color="auto"/>
            <w:left w:val="none" w:sz="0" w:space="0" w:color="auto"/>
            <w:bottom w:val="none" w:sz="0" w:space="0" w:color="auto"/>
            <w:right w:val="none" w:sz="0" w:space="0" w:color="auto"/>
          </w:divBdr>
        </w:div>
        <w:div w:id="971592646">
          <w:marLeft w:val="0"/>
          <w:marRight w:val="0"/>
          <w:marTop w:val="0"/>
          <w:marBottom w:val="0"/>
          <w:divBdr>
            <w:top w:val="none" w:sz="0" w:space="0" w:color="auto"/>
            <w:left w:val="none" w:sz="0" w:space="0" w:color="auto"/>
            <w:bottom w:val="none" w:sz="0" w:space="0" w:color="auto"/>
            <w:right w:val="none" w:sz="0" w:space="0" w:color="auto"/>
          </w:divBdr>
        </w:div>
        <w:div w:id="1982147100">
          <w:marLeft w:val="0"/>
          <w:marRight w:val="0"/>
          <w:marTop w:val="0"/>
          <w:marBottom w:val="0"/>
          <w:divBdr>
            <w:top w:val="none" w:sz="0" w:space="0" w:color="auto"/>
            <w:left w:val="none" w:sz="0" w:space="0" w:color="auto"/>
            <w:bottom w:val="none" w:sz="0" w:space="0" w:color="auto"/>
            <w:right w:val="none" w:sz="0" w:space="0" w:color="auto"/>
          </w:divBdr>
        </w:div>
        <w:div w:id="1978223468">
          <w:marLeft w:val="0"/>
          <w:marRight w:val="0"/>
          <w:marTop w:val="0"/>
          <w:marBottom w:val="0"/>
          <w:divBdr>
            <w:top w:val="none" w:sz="0" w:space="0" w:color="auto"/>
            <w:left w:val="none" w:sz="0" w:space="0" w:color="auto"/>
            <w:bottom w:val="none" w:sz="0" w:space="0" w:color="auto"/>
            <w:right w:val="none" w:sz="0" w:space="0" w:color="auto"/>
          </w:divBdr>
        </w:div>
        <w:div w:id="458497514">
          <w:marLeft w:val="0"/>
          <w:marRight w:val="0"/>
          <w:marTop w:val="0"/>
          <w:marBottom w:val="0"/>
          <w:divBdr>
            <w:top w:val="none" w:sz="0" w:space="0" w:color="auto"/>
            <w:left w:val="none" w:sz="0" w:space="0" w:color="auto"/>
            <w:bottom w:val="none" w:sz="0" w:space="0" w:color="auto"/>
            <w:right w:val="none" w:sz="0" w:space="0" w:color="auto"/>
          </w:divBdr>
        </w:div>
        <w:div w:id="838737318">
          <w:marLeft w:val="0"/>
          <w:marRight w:val="0"/>
          <w:marTop w:val="0"/>
          <w:marBottom w:val="0"/>
          <w:divBdr>
            <w:top w:val="none" w:sz="0" w:space="0" w:color="auto"/>
            <w:left w:val="none" w:sz="0" w:space="0" w:color="auto"/>
            <w:bottom w:val="none" w:sz="0" w:space="0" w:color="auto"/>
            <w:right w:val="none" w:sz="0" w:space="0" w:color="auto"/>
          </w:divBdr>
        </w:div>
        <w:div w:id="1956599874">
          <w:marLeft w:val="0"/>
          <w:marRight w:val="0"/>
          <w:marTop w:val="0"/>
          <w:marBottom w:val="0"/>
          <w:divBdr>
            <w:top w:val="none" w:sz="0" w:space="0" w:color="auto"/>
            <w:left w:val="none" w:sz="0" w:space="0" w:color="auto"/>
            <w:bottom w:val="none" w:sz="0" w:space="0" w:color="auto"/>
            <w:right w:val="none" w:sz="0" w:space="0" w:color="auto"/>
          </w:divBdr>
        </w:div>
        <w:div w:id="40982149">
          <w:marLeft w:val="0"/>
          <w:marRight w:val="0"/>
          <w:marTop w:val="0"/>
          <w:marBottom w:val="0"/>
          <w:divBdr>
            <w:top w:val="none" w:sz="0" w:space="0" w:color="auto"/>
            <w:left w:val="none" w:sz="0" w:space="0" w:color="auto"/>
            <w:bottom w:val="none" w:sz="0" w:space="0" w:color="auto"/>
            <w:right w:val="none" w:sz="0" w:space="0" w:color="auto"/>
          </w:divBdr>
        </w:div>
        <w:div w:id="1471365153">
          <w:marLeft w:val="0"/>
          <w:marRight w:val="0"/>
          <w:marTop w:val="0"/>
          <w:marBottom w:val="0"/>
          <w:divBdr>
            <w:top w:val="none" w:sz="0" w:space="0" w:color="auto"/>
            <w:left w:val="none" w:sz="0" w:space="0" w:color="auto"/>
            <w:bottom w:val="none" w:sz="0" w:space="0" w:color="auto"/>
            <w:right w:val="none" w:sz="0" w:space="0" w:color="auto"/>
          </w:divBdr>
        </w:div>
        <w:div w:id="1028334244">
          <w:marLeft w:val="0"/>
          <w:marRight w:val="0"/>
          <w:marTop w:val="0"/>
          <w:marBottom w:val="0"/>
          <w:divBdr>
            <w:top w:val="none" w:sz="0" w:space="0" w:color="auto"/>
            <w:left w:val="none" w:sz="0" w:space="0" w:color="auto"/>
            <w:bottom w:val="none" w:sz="0" w:space="0" w:color="auto"/>
            <w:right w:val="none" w:sz="0" w:space="0" w:color="auto"/>
          </w:divBdr>
        </w:div>
        <w:div w:id="289407237">
          <w:marLeft w:val="0"/>
          <w:marRight w:val="0"/>
          <w:marTop w:val="0"/>
          <w:marBottom w:val="0"/>
          <w:divBdr>
            <w:top w:val="none" w:sz="0" w:space="0" w:color="auto"/>
            <w:left w:val="none" w:sz="0" w:space="0" w:color="auto"/>
            <w:bottom w:val="none" w:sz="0" w:space="0" w:color="auto"/>
            <w:right w:val="none" w:sz="0" w:space="0" w:color="auto"/>
          </w:divBdr>
        </w:div>
        <w:div w:id="421952725">
          <w:marLeft w:val="0"/>
          <w:marRight w:val="0"/>
          <w:marTop w:val="0"/>
          <w:marBottom w:val="0"/>
          <w:divBdr>
            <w:top w:val="none" w:sz="0" w:space="0" w:color="auto"/>
            <w:left w:val="none" w:sz="0" w:space="0" w:color="auto"/>
            <w:bottom w:val="none" w:sz="0" w:space="0" w:color="auto"/>
            <w:right w:val="none" w:sz="0" w:space="0" w:color="auto"/>
          </w:divBdr>
        </w:div>
        <w:div w:id="792674557">
          <w:marLeft w:val="0"/>
          <w:marRight w:val="0"/>
          <w:marTop w:val="0"/>
          <w:marBottom w:val="0"/>
          <w:divBdr>
            <w:top w:val="none" w:sz="0" w:space="0" w:color="auto"/>
            <w:left w:val="none" w:sz="0" w:space="0" w:color="auto"/>
            <w:bottom w:val="none" w:sz="0" w:space="0" w:color="auto"/>
            <w:right w:val="none" w:sz="0" w:space="0" w:color="auto"/>
          </w:divBdr>
        </w:div>
        <w:div w:id="900217589">
          <w:marLeft w:val="0"/>
          <w:marRight w:val="0"/>
          <w:marTop w:val="0"/>
          <w:marBottom w:val="0"/>
          <w:divBdr>
            <w:top w:val="none" w:sz="0" w:space="0" w:color="auto"/>
            <w:left w:val="none" w:sz="0" w:space="0" w:color="auto"/>
            <w:bottom w:val="none" w:sz="0" w:space="0" w:color="auto"/>
            <w:right w:val="none" w:sz="0" w:space="0" w:color="auto"/>
          </w:divBdr>
        </w:div>
        <w:div w:id="1642271800">
          <w:marLeft w:val="0"/>
          <w:marRight w:val="0"/>
          <w:marTop w:val="0"/>
          <w:marBottom w:val="0"/>
          <w:divBdr>
            <w:top w:val="none" w:sz="0" w:space="0" w:color="auto"/>
            <w:left w:val="none" w:sz="0" w:space="0" w:color="auto"/>
            <w:bottom w:val="none" w:sz="0" w:space="0" w:color="auto"/>
            <w:right w:val="none" w:sz="0" w:space="0" w:color="auto"/>
          </w:divBdr>
        </w:div>
        <w:div w:id="1072196512">
          <w:marLeft w:val="0"/>
          <w:marRight w:val="0"/>
          <w:marTop w:val="0"/>
          <w:marBottom w:val="0"/>
          <w:divBdr>
            <w:top w:val="none" w:sz="0" w:space="0" w:color="auto"/>
            <w:left w:val="none" w:sz="0" w:space="0" w:color="auto"/>
            <w:bottom w:val="none" w:sz="0" w:space="0" w:color="auto"/>
            <w:right w:val="none" w:sz="0" w:space="0" w:color="auto"/>
          </w:divBdr>
        </w:div>
        <w:div w:id="248123417">
          <w:marLeft w:val="0"/>
          <w:marRight w:val="0"/>
          <w:marTop w:val="0"/>
          <w:marBottom w:val="0"/>
          <w:divBdr>
            <w:top w:val="none" w:sz="0" w:space="0" w:color="auto"/>
            <w:left w:val="none" w:sz="0" w:space="0" w:color="auto"/>
            <w:bottom w:val="none" w:sz="0" w:space="0" w:color="auto"/>
            <w:right w:val="none" w:sz="0" w:space="0" w:color="auto"/>
          </w:divBdr>
        </w:div>
        <w:div w:id="466900011">
          <w:marLeft w:val="0"/>
          <w:marRight w:val="0"/>
          <w:marTop w:val="0"/>
          <w:marBottom w:val="0"/>
          <w:divBdr>
            <w:top w:val="none" w:sz="0" w:space="0" w:color="auto"/>
            <w:left w:val="none" w:sz="0" w:space="0" w:color="auto"/>
            <w:bottom w:val="none" w:sz="0" w:space="0" w:color="auto"/>
            <w:right w:val="none" w:sz="0" w:space="0" w:color="auto"/>
          </w:divBdr>
        </w:div>
        <w:div w:id="63114997">
          <w:marLeft w:val="0"/>
          <w:marRight w:val="0"/>
          <w:marTop w:val="0"/>
          <w:marBottom w:val="0"/>
          <w:divBdr>
            <w:top w:val="none" w:sz="0" w:space="0" w:color="auto"/>
            <w:left w:val="none" w:sz="0" w:space="0" w:color="auto"/>
            <w:bottom w:val="none" w:sz="0" w:space="0" w:color="auto"/>
            <w:right w:val="none" w:sz="0" w:space="0" w:color="auto"/>
          </w:divBdr>
        </w:div>
      </w:divsChild>
    </w:div>
    <w:div w:id="1285773218">
      <w:bodyDiv w:val="1"/>
      <w:marLeft w:val="0"/>
      <w:marRight w:val="0"/>
      <w:marTop w:val="0"/>
      <w:marBottom w:val="0"/>
      <w:divBdr>
        <w:top w:val="none" w:sz="0" w:space="0" w:color="auto"/>
        <w:left w:val="none" w:sz="0" w:space="0" w:color="auto"/>
        <w:bottom w:val="none" w:sz="0" w:space="0" w:color="auto"/>
        <w:right w:val="none" w:sz="0" w:space="0" w:color="auto"/>
      </w:divBdr>
      <w:divsChild>
        <w:div w:id="933128871">
          <w:marLeft w:val="0"/>
          <w:marRight w:val="0"/>
          <w:marTop w:val="0"/>
          <w:marBottom w:val="0"/>
          <w:divBdr>
            <w:top w:val="none" w:sz="0" w:space="0" w:color="auto"/>
            <w:left w:val="none" w:sz="0" w:space="0" w:color="auto"/>
            <w:bottom w:val="none" w:sz="0" w:space="0" w:color="auto"/>
            <w:right w:val="none" w:sz="0" w:space="0" w:color="auto"/>
          </w:divBdr>
        </w:div>
        <w:div w:id="642276058">
          <w:marLeft w:val="0"/>
          <w:marRight w:val="0"/>
          <w:marTop w:val="0"/>
          <w:marBottom w:val="0"/>
          <w:divBdr>
            <w:top w:val="none" w:sz="0" w:space="0" w:color="auto"/>
            <w:left w:val="none" w:sz="0" w:space="0" w:color="auto"/>
            <w:bottom w:val="none" w:sz="0" w:space="0" w:color="auto"/>
            <w:right w:val="none" w:sz="0" w:space="0" w:color="auto"/>
          </w:divBdr>
        </w:div>
        <w:div w:id="79909717">
          <w:marLeft w:val="0"/>
          <w:marRight w:val="0"/>
          <w:marTop w:val="0"/>
          <w:marBottom w:val="0"/>
          <w:divBdr>
            <w:top w:val="none" w:sz="0" w:space="0" w:color="auto"/>
            <w:left w:val="none" w:sz="0" w:space="0" w:color="auto"/>
            <w:bottom w:val="none" w:sz="0" w:space="0" w:color="auto"/>
            <w:right w:val="none" w:sz="0" w:space="0" w:color="auto"/>
          </w:divBdr>
        </w:div>
        <w:div w:id="309673377">
          <w:marLeft w:val="0"/>
          <w:marRight w:val="0"/>
          <w:marTop w:val="0"/>
          <w:marBottom w:val="0"/>
          <w:divBdr>
            <w:top w:val="none" w:sz="0" w:space="0" w:color="auto"/>
            <w:left w:val="none" w:sz="0" w:space="0" w:color="auto"/>
            <w:bottom w:val="none" w:sz="0" w:space="0" w:color="auto"/>
            <w:right w:val="none" w:sz="0" w:space="0" w:color="auto"/>
          </w:divBdr>
        </w:div>
        <w:div w:id="1615360913">
          <w:marLeft w:val="0"/>
          <w:marRight w:val="0"/>
          <w:marTop w:val="0"/>
          <w:marBottom w:val="0"/>
          <w:divBdr>
            <w:top w:val="none" w:sz="0" w:space="0" w:color="auto"/>
            <w:left w:val="none" w:sz="0" w:space="0" w:color="auto"/>
            <w:bottom w:val="none" w:sz="0" w:space="0" w:color="auto"/>
            <w:right w:val="none" w:sz="0" w:space="0" w:color="auto"/>
          </w:divBdr>
        </w:div>
        <w:div w:id="1036657128">
          <w:marLeft w:val="0"/>
          <w:marRight w:val="0"/>
          <w:marTop w:val="0"/>
          <w:marBottom w:val="0"/>
          <w:divBdr>
            <w:top w:val="none" w:sz="0" w:space="0" w:color="auto"/>
            <w:left w:val="none" w:sz="0" w:space="0" w:color="auto"/>
            <w:bottom w:val="none" w:sz="0" w:space="0" w:color="auto"/>
            <w:right w:val="none" w:sz="0" w:space="0" w:color="auto"/>
          </w:divBdr>
        </w:div>
        <w:div w:id="1187215968">
          <w:marLeft w:val="0"/>
          <w:marRight w:val="0"/>
          <w:marTop w:val="0"/>
          <w:marBottom w:val="0"/>
          <w:divBdr>
            <w:top w:val="none" w:sz="0" w:space="0" w:color="auto"/>
            <w:left w:val="none" w:sz="0" w:space="0" w:color="auto"/>
            <w:bottom w:val="none" w:sz="0" w:space="0" w:color="auto"/>
            <w:right w:val="none" w:sz="0" w:space="0" w:color="auto"/>
          </w:divBdr>
        </w:div>
        <w:div w:id="1915387283">
          <w:marLeft w:val="0"/>
          <w:marRight w:val="0"/>
          <w:marTop w:val="0"/>
          <w:marBottom w:val="0"/>
          <w:divBdr>
            <w:top w:val="none" w:sz="0" w:space="0" w:color="auto"/>
            <w:left w:val="none" w:sz="0" w:space="0" w:color="auto"/>
            <w:bottom w:val="none" w:sz="0" w:space="0" w:color="auto"/>
            <w:right w:val="none" w:sz="0" w:space="0" w:color="auto"/>
          </w:divBdr>
        </w:div>
        <w:div w:id="741025702">
          <w:marLeft w:val="0"/>
          <w:marRight w:val="0"/>
          <w:marTop w:val="0"/>
          <w:marBottom w:val="0"/>
          <w:divBdr>
            <w:top w:val="none" w:sz="0" w:space="0" w:color="auto"/>
            <w:left w:val="none" w:sz="0" w:space="0" w:color="auto"/>
            <w:bottom w:val="none" w:sz="0" w:space="0" w:color="auto"/>
            <w:right w:val="none" w:sz="0" w:space="0" w:color="auto"/>
          </w:divBdr>
        </w:div>
        <w:div w:id="649096607">
          <w:marLeft w:val="0"/>
          <w:marRight w:val="0"/>
          <w:marTop w:val="0"/>
          <w:marBottom w:val="0"/>
          <w:divBdr>
            <w:top w:val="none" w:sz="0" w:space="0" w:color="auto"/>
            <w:left w:val="none" w:sz="0" w:space="0" w:color="auto"/>
            <w:bottom w:val="none" w:sz="0" w:space="0" w:color="auto"/>
            <w:right w:val="none" w:sz="0" w:space="0" w:color="auto"/>
          </w:divBdr>
        </w:div>
        <w:div w:id="375665906">
          <w:marLeft w:val="0"/>
          <w:marRight w:val="0"/>
          <w:marTop w:val="0"/>
          <w:marBottom w:val="0"/>
          <w:divBdr>
            <w:top w:val="none" w:sz="0" w:space="0" w:color="auto"/>
            <w:left w:val="none" w:sz="0" w:space="0" w:color="auto"/>
            <w:bottom w:val="none" w:sz="0" w:space="0" w:color="auto"/>
            <w:right w:val="none" w:sz="0" w:space="0" w:color="auto"/>
          </w:divBdr>
        </w:div>
        <w:div w:id="900284531">
          <w:marLeft w:val="0"/>
          <w:marRight w:val="0"/>
          <w:marTop w:val="0"/>
          <w:marBottom w:val="0"/>
          <w:divBdr>
            <w:top w:val="none" w:sz="0" w:space="0" w:color="auto"/>
            <w:left w:val="none" w:sz="0" w:space="0" w:color="auto"/>
            <w:bottom w:val="none" w:sz="0" w:space="0" w:color="auto"/>
            <w:right w:val="none" w:sz="0" w:space="0" w:color="auto"/>
          </w:divBdr>
        </w:div>
        <w:div w:id="519974306">
          <w:marLeft w:val="0"/>
          <w:marRight w:val="0"/>
          <w:marTop w:val="0"/>
          <w:marBottom w:val="0"/>
          <w:divBdr>
            <w:top w:val="none" w:sz="0" w:space="0" w:color="auto"/>
            <w:left w:val="none" w:sz="0" w:space="0" w:color="auto"/>
            <w:bottom w:val="none" w:sz="0" w:space="0" w:color="auto"/>
            <w:right w:val="none" w:sz="0" w:space="0" w:color="auto"/>
          </w:divBdr>
        </w:div>
        <w:div w:id="591819145">
          <w:marLeft w:val="0"/>
          <w:marRight w:val="0"/>
          <w:marTop w:val="0"/>
          <w:marBottom w:val="0"/>
          <w:divBdr>
            <w:top w:val="none" w:sz="0" w:space="0" w:color="auto"/>
            <w:left w:val="none" w:sz="0" w:space="0" w:color="auto"/>
            <w:bottom w:val="none" w:sz="0" w:space="0" w:color="auto"/>
            <w:right w:val="none" w:sz="0" w:space="0" w:color="auto"/>
          </w:divBdr>
        </w:div>
      </w:divsChild>
    </w:div>
    <w:div w:id="1292859708">
      <w:bodyDiv w:val="1"/>
      <w:marLeft w:val="0"/>
      <w:marRight w:val="0"/>
      <w:marTop w:val="0"/>
      <w:marBottom w:val="0"/>
      <w:divBdr>
        <w:top w:val="none" w:sz="0" w:space="0" w:color="auto"/>
        <w:left w:val="none" w:sz="0" w:space="0" w:color="auto"/>
        <w:bottom w:val="none" w:sz="0" w:space="0" w:color="auto"/>
        <w:right w:val="none" w:sz="0" w:space="0" w:color="auto"/>
      </w:divBdr>
      <w:divsChild>
        <w:div w:id="594750092">
          <w:marLeft w:val="0"/>
          <w:marRight w:val="0"/>
          <w:marTop w:val="0"/>
          <w:marBottom w:val="0"/>
          <w:divBdr>
            <w:top w:val="none" w:sz="0" w:space="0" w:color="auto"/>
            <w:left w:val="none" w:sz="0" w:space="0" w:color="auto"/>
            <w:bottom w:val="none" w:sz="0" w:space="0" w:color="auto"/>
            <w:right w:val="none" w:sz="0" w:space="0" w:color="auto"/>
          </w:divBdr>
        </w:div>
        <w:div w:id="1441486664">
          <w:marLeft w:val="0"/>
          <w:marRight w:val="0"/>
          <w:marTop w:val="0"/>
          <w:marBottom w:val="0"/>
          <w:divBdr>
            <w:top w:val="none" w:sz="0" w:space="0" w:color="auto"/>
            <w:left w:val="none" w:sz="0" w:space="0" w:color="auto"/>
            <w:bottom w:val="none" w:sz="0" w:space="0" w:color="auto"/>
            <w:right w:val="none" w:sz="0" w:space="0" w:color="auto"/>
          </w:divBdr>
        </w:div>
        <w:div w:id="410272758">
          <w:marLeft w:val="0"/>
          <w:marRight w:val="0"/>
          <w:marTop w:val="0"/>
          <w:marBottom w:val="0"/>
          <w:divBdr>
            <w:top w:val="none" w:sz="0" w:space="0" w:color="auto"/>
            <w:left w:val="none" w:sz="0" w:space="0" w:color="auto"/>
            <w:bottom w:val="none" w:sz="0" w:space="0" w:color="auto"/>
            <w:right w:val="none" w:sz="0" w:space="0" w:color="auto"/>
          </w:divBdr>
        </w:div>
        <w:div w:id="1216818056">
          <w:marLeft w:val="0"/>
          <w:marRight w:val="0"/>
          <w:marTop w:val="0"/>
          <w:marBottom w:val="0"/>
          <w:divBdr>
            <w:top w:val="none" w:sz="0" w:space="0" w:color="auto"/>
            <w:left w:val="none" w:sz="0" w:space="0" w:color="auto"/>
            <w:bottom w:val="none" w:sz="0" w:space="0" w:color="auto"/>
            <w:right w:val="none" w:sz="0" w:space="0" w:color="auto"/>
          </w:divBdr>
        </w:div>
        <w:div w:id="524560441">
          <w:marLeft w:val="0"/>
          <w:marRight w:val="0"/>
          <w:marTop w:val="0"/>
          <w:marBottom w:val="0"/>
          <w:divBdr>
            <w:top w:val="none" w:sz="0" w:space="0" w:color="auto"/>
            <w:left w:val="none" w:sz="0" w:space="0" w:color="auto"/>
            <w:bottom w:val="none" w:sz="0" w:space="0" w:color="auto"/>
            <w:right w:val="none" w:sz="0" w:space="0" w:color="auto"/>
          </w:divBdr>
        </w:div>
        <w:div w:id="926377270">
          <w:marLeft w:val="0"/>
          <w:marRight w:val="0"/>
          <w:marTop w:val="0"/>
          <w:marBottom w:val="0"/>
          <w:divBdr>
            <w:top w:val="none" w:sz="0" w:space="0" w:color="auto"/>
            <w:left w:val="none" w:sz="0" w:space="0" w:color="auto"/>
            <w:bottom w:val="none" w:sz="0" w:space="0" w:color="auto"/>
            <w:right w:val="none" w:sz="0" w:space="0" w:color="auto"/>
          </w:divBdr>
        </w:div>
        <w:div w:id="2045516598">
          <w:marLeft w:val="0"/>
          <w:marRight w:val="0"/>
          <w:marTop w:val="0"/>
          <w:marBottom w:val="0"/>
          <w:divBdr>
            <w:top w:val="none" w:sz="0" w:space="0" w:color="auto"/>
            <w:left w:val="none" w:sz="0" w:space="0" w:color="auto"/>
            <w:bottom w:val="none" w:sz="0" w:space="0" w:color="auto"/>
            <w:right w:val="none" w:sz="0" w:space="0" w:color="auto"/>
          </w:divBdr>
        </w:div>
        <w:div w:id="1981575075">
          <w:marLeft w:val="0"/>
          <w:marRight w:val="0"/>
          <w:marTop w:val="0"/>
          <w:marBottom w:val="0"/>
          <w:divBdr>
            <w:top w:val="none" w:sz="0" w:space="0" w:color="auto"/>
            <w:left w:val="none" w:sz="0" w:space="0" w:color="auto"/>
            <w:bottom w:val="none" w:sz="0" w:space="0" w:color="auto"/>
            <w:right w:val="none" w:sz="0" w:space="0" w:color="auto"/>
          </w:divBdr>
        </w:div>
        <w:div w:id="1856143253">
          <w:marLeft w:val="0"/>
          <w:marRight w:val="0"/>
          <w:marTop w:val="0"/>
          <w:marBottom w:val="0"/>
          <w:divBdr>
            <w:top w:val="none" w:sz="0" w:space="0" w:color="auto"/>
            <w:left w:val="none" w:sz="0" w:space="0" w:color="auto"/>
            <w:bottom w:val="none" w:sz="0" w:space="0" w:color="auto"/>
            <w:right w:val="none" w:sz="0" w:space="0" w:color="auto"/>
          </w:divBdr>
        </w:div>
        <w:div w:id="847595126">
          <w:marLeft w:val="0"/>
          <w:marRight w:val="0"/>
          <w:marTop w:val="0"/>
          <w:marBottom w:val="0"/>
          <w:divBdr>
            <w:top w:val="none" w:sz="0" w:space="0" w:color="auto"/>
            <w:left w:val="none" w:sz="0" w:space="0" w:color="auto"/>
            <w:bottom w:val="none" w:sz="0" w:space="0" w:color="auto"/>
            <w:right w:val="none" w:sz="0" w:space="0" w:color="auto"/>
          </w:divBdr>
        </w:div>
        <w:div w:id="770122048">
          <w:marLeft w:val="0"/>
          <w:marRight w:val="0"/>
          <w:marTop w:val="0"/>
          <w:marBottom w:val="0"/>
          <w:divBdr>
            <w:top w:val="none" w:sz="0" w:space="0" w:color="auto"/>
            <w:left w:val="none" w:sz="0" w:space="0" w:color="auto"/>
            <w:bottom w:val="none" w:sz="0" w:space="0" w:color="auto"/>
            <w:right w:val="none" w:sz="0" w:space="0" w:color="auto"/>
          </w:divBdr>
        </w:div>
        <w:div w:id="795030669">
          <w:marLeft w:val="0"/>
          <w:marRight w:val="0"/>
          <w:marTop w:val="0"/>
          <w:marBottom w:val="0"/>
          <w:divBdr>
            <w:top w:val="none" w:sz="0" w:space="0" w:color="auto"/>
            <w:left w:val="none" w:sz="0" w:space="0" w:color="auto"/>
            <w:bottom w:val="none" w:sz="0" w:space="0" w:color="auto"/>
            <w:right w:val="none" w:sz="0" w:space="0" w:color="auto"/>
          </w:divBdr>
        </w:div>
        <w:div w:id="433523477">
          <w:marLeft w:val="0"/>
          <w:marRight w:val="0"/>
          <w:marTop w:val="0"/>
          <w:marBottom w:val="0"/>
          <w:divBdr>
            <w:top w:val="none" w:sz="0" w:space="0" w:color="auto"/>
            <w:left w:val="none" w:sz="0" w:space="0" w:color="auto"/>
            <w:bottom w:val="none" w:sz="0" w:space="0" w:color="auto"/>
            <w:right w:val="none" w:sz="0" w:space="0" w:color="auto"/>
          </w:divBdr>
        </w:div>
        <w:div w:id="991640087">
          <w:marLeft w:val="0"/>
          <w:marRight w:val="0"/>
          <w:marTop w:val="0"/>
          <w:marBottom w:val="0"/>
          <w:divBdr>
            <w:top w:val="none" w:sz="0" w:space="0" w:color="auto"/>
            <w:left w:val="none" w:sz="0" w:space="0" w:color="auto"/>
            <w:bottom w:val="none" w:sz="0" w:space="0" w:color="auto"/>
            <w:right w:val="none" w:sz="0" w:space="0" w:color="auto"/>
          </w:divBdr>
        </w:div>
        <w:div w:id="525799007">
          <w:marLeft w:val="0"/>
          <w:marRight w:val="0"/>
          <w:marTop w:val="0"/>
          <w:marBottom w:val="0"/>
          <w:divBdr>
            <w:top w:val="none" w:sz="0" w:space="0" w:color="auto"/>
            <w:left w:val="none" w:sz="0" w:space="0" w:color="auto"/>
            <w:bottom w:val="none" w:sz="0" w:space="0" w:color="auto"/>
            <w:right w:val="none" w:sz="0" w:space="0" w:color="auto"/>
          </w:divBdr>
        </w:div>
        <w:div w:id="1733847040">
          <w:marLeft w:val="0"/>
          <w:marRight w:val="0"/>
          <w:marTop w:val="0"/>
          <w:marBottom w:val="0"/>
          <w:divBdr>
            <w:top w:val="none" w:sz="0" w:space="0" w:color="auto"/>
            <w:left w:val="none" w:sz="0" w:space="0" w:color="auto"/>
            <w:bottom w:val="none" w:sz="0" w:space="0" w:color="auto"/>
            <w:right w:val="none" w:sz="0" w:space="0" w:color="auto"/>
          </w:divBdr>
        </w:div>
        <w:div w:id="1998798573">
          <w:marLeft w:val="0"/>
          <w:marRight w:val="0"/>
          <w:marTop w:val="0"/>
          <w:marBottom w:val="0"/>
          <w:divBdr>
            <w:top w:val="none" w:sz="0" w:space="0" w:color="auto"/>
            <w:left w:val="none" w:sz="0" w:space="0" w:color="auto"/>
            <w:bottom w:val="none" w:sz="0" w:space="0" w:color="auto"/>
            <w:right w:val="none" w:sz="0" w:space="0" w:color="auto"/>
          </w:divBdr>
        </w:div>
        <w:div w:id="477262589">
          <w:marLeft w:val="0"/>
          <w:marRight w:val="0"/>
          <w:marTop w:val="0"/>
          <w:marBottom w:val="0"/>
          <w:divBdr>
            <w:top w:val="none" w:sz="0" w:space="0" w:color="auto"/>
            <w:left w:val="none" w:sz="0" w:space="0" w:color="auto"/>
            <w:bottom w:val="none" w:sz="0" w:space="0" w:color="auto"/>
            <w:right w:val="none" w:sz="0" w:space="0" w:color="auto"/>
          </w:divBdr>
        </w:div>
        <w:div w:id="272129750">
          <w:marLeft w:val="0"/>
          <w:marRight w:val="0"/>
          <w:marTop w:val="0"/>
          <w:marBottom w:val="0"/>
          <w:divBdr>
            <w:top w:val="none" w:sz="0" w:space="0" w:color="auto"/>
            <w:left w:val="none" w:sz="0" w:space="0" w:color="auto"/>
            <w:bottom w:val="none" w:sz="0" w:space="0" w:color="auto"/>
            <w:right w:val="none" w:sz="0" w:space="0" w:color="auto"/>
          </w:divBdr>
        </w:div>
        <w:div w:id="1578397720">
          <w:marLeft w:val="0"/>
          <w:marRight w:val="0"/>
          <w:marTop w:val="0"/>
          <w:marBottom w:val="0"/>
          <w:divBdr>
            <w:top w:val="none" w:sz="0" w:space="0" w:color="auto"/>
            <w:left w:val="none" w:sz="0" w:space="0" w:color="auto"/>
            <w:bottom w:val="none" w:sz="0" w:space="0" w:color="auto"/>
            <w:right w:val="none" w:sz="0" w:space="0" w:color="auto"/>
          </w:divBdr>
        </w:div>
        <w:div w:id="2116439409">
          <w:marLeft w:val="0"/>
          <w:marRight w:val="0"/>
          <w:marTop w:val="0"/>
          <w:marBottom w:val="0"/>
          <w:divBdr>
            <w:top w:val="none" w:sz="0" w:space="0" w:color="auto"/>
            <w:left w:val="none" w:sz="0" w:space="0" w:color="auto"/>
            <w:bottom w:val="none" w:sz="0" w:space="0" w:color="auto"/>
            <w:right w:val="none" w:sz="0" w:space="0" w:color="auto"/>
          </w:divBdr>
        </w:div>
        <w:div w:id="2010056477">
          <w:marLeft w:val="0"/>
          <w:marRight w:val="0"/>
          <w:marTop w:val="0"/>
          <w:marBottom w:val="0"/>
          <w:divBdr>
            <w:top w:val="none" w:sz="0" w:space="0" w:color="auto"/>
            <w:left w:val="none" w:sz="0" w:space="0" w:color="auto"/>
            <w:bottom w:val="none" w:sz="0" w:space="0" w:color="auto"/>
            <w:right w:val="none" w:sz="0" w:space="0" w:color="auto"/>
          </w:divBdr>
        </w:div>
        <w:div w:id="1796748756">
          <w:marLeft w:val="0"/>
          <w:marRight w:val="0"/>
          <w:marTop w:val="0"/>
          <w:marBottom w:val="0"/>
          <w:divBdr>
            <w:top w:val="none" w:sz="0" w:space="0" w:color="auto"/>
            <w:left w:val="none" w:sz="0" w:space="0" w:color="auto"/>
            <w:bottom w:val="none" w:sz="0" w:space="0" w:color="auto"/>
            <w:right w:val="none" w:sz="0" w:space="0" w:color="auto"/>
          </w:divBdr>
        </w:div>
        <w:div w:id="717046454">
          <w:marLeft w:val="0"/>
          <w:marRight w:val="0"/>
          <w:marTop w:val="0"/>
          <w:marBottom w:val="0"/>
          <w:divBdr>
            <w:top w:val="none" w:sz="0" w:space="0" w:color="auto"/>
            <w:left w:val="none" w:sz="0" w:space="0" w:color="auto"/>
            <w:bottom w:val="none" w:sz="0" w:space="0" w:color="auto"/>
            <w:right w:val="none" w:sz="0" w:space="0" w:color="auto"/>
          </w:divBdr>
        </w:div>
        <w:div w:id="1654068655">
          <w:marLeft w:val="0"/>
          <w:marRight w:val="0"/>
          <w:marTop w:val="0"/>
          <w:marBottom w:val="0"/>
          <w:divBdr>
            <w:top w:val="none" w:sz="0" w:space="0" w:color="auto"/>
            <w:left w:val="none" w:sz="0" w:space="0" w:color="auto"/>
            <w:bottom w:val="none" w:sz="0" w:space="0" w:color="auto"/>
            <w:right w:val="none" w:sz="0" w:space="0" w:color="auto"/>
          </w:divBdr>
        </w:div>
        <w:div w:id="2039235560">
          <w:marLeft w:val="0"/>
          <w:marRight w:val="0"/>
          <w:marTop w:val="0"/>
          <w:marBottom w:val="0"/>
          <w:divBdr>
            <w:top w:val="none" w:sz="0" w:space="0" w:color="auto"/>
            <w:left w:val="none" w:sz="0" w:space="0" w:color="auto"/>
            <w:bottom w:val="none" w:sz="0" w:space="0" w:color="auto"/>
            <w:right w:val="none" w:sz="0" w:space="0" w:color="auto"/>
          </w:divBdr>
        </w:div>
        <w:div w:id="685860880">
          <w:marLeft w:val="0"/>
          <w:marRight w:val="0"/>
          <w:marTop w:val="0"/>
          <w:marBottom w:val="0"/>
          <w:divBdr>
            <w:top w:val="none" w:sz="0" w:space="0" w:color="auto"/>
            <w:left w:val="none" w:sz="0" w:space="0" w:color="auto"/>
            <w:bottom w:val="none" w:sz="0" w:space="0" w:color="auto"/>
            <w:right w:val="none" w:sz="0" w:space="0" w:color="auto"/>
          </w:divBdr>
        </w:div>
        <w:div w:id="1443525640">
          <w:marLeft w:val="0"/>
          <w:marRight w:val="0"/>
          <w:marTop w:val="0"/>
          <w:marBottom w:val="0"/>
          <w:divBdr>
            <w:top w:val="none" w:sz="0" w:space="0" w:color="auto"/>
            <w:left w:val="none" w:sz="0" w:space="0" w:color="auto"/>
            <w:bottom w:val="none" w:sz="0" w:space="0" w:color="auto"/>
            <w:right w:val="none" w:sz="0" w:space="0" w:color="auto"/>
          </w:divBdr>
        </w:div>
        <w:div w:id="2137216219">
          <w:marLeft w:val="0"/>
          <w:marRight w:val="0"/>
          <w:marTop w:val="0"/>
          <w:marBottom w:val="0"/>
          <w:divBdr>
            <w:top w:val="none" w:sz="0" w:space="0" w:color="auto"/>
            <w:left w:val="none" w:sz="0" w:space="0" w:color="auto"/>
            <w:bottom w:val="none" w:sz="0" w:space="0" w:color="auto"/>
            <w:right w:val="none" w:sz="0" w:space="0" w:color="auto"/>
          </w:divBdr>
        </w:div>
        <w:div w:id="2033412978">
          <w:marLeft w:val="0"/>
          <w:marRight w:val="0"/>
          <w:marTop w:val="0"/>
          <w:marBottom w:val="0"/>
          <w:divBdr>
            <w:top w:val="none" w:sz="0" w:space="0" w:color="auto"/>
            <w:left w:val="none" w:sz="0" w:space="0" w:color="auto"/>
            <w:bottom w:val="none" w:sz="0" w:space="0" w:color="auto"/>
            <w:right w:val="none" w:sz="0" w:space="0" w:color="auto"/>
          </w:divBdr>
        </w:div>
        <w:div w:id="375668594">
          <w:marLeft w:val="0"/>
          <w:marRight w:val="0"/>
          <w:marTop w:val="0"/>
          <w:marBottom w:val="0"/>
          <w:divBdr>
            <w:top w:val="none" w:sz="0" w:space="0" w:color="auto"/>
            <w:left w:val="none" w:sz="0" w:space="0" w:color="auto"/>
            <w:bottom w:val="none" w:sz="0" w:space="0" w:color="auto"/>
            <w:right w:val="none" w:sz="0" w:space="0" w:color="auto"/>
          </w:divBdr>
        </w:div>
        <w:div w:id="24645041">
          <w:marLeft w:val="0"/>
          <w:marRight w:val="0"/>
          <w:marTop w:val="0"/>
          <w:marBottom w:val="0"/>
          <w:divBdr>
            <w:top w:val="none" w:sz="0" w:space="0" w:color="auto"/>
            <w:left w:val="none" w:sz="0" w:space="0" w:color="auto"/>
            <w:bottom w:val="none" w:sz="0" w:space="0" w:color="auto"/>
            <w:right w:val="none" w:sz="0" w:space="0" w:color="auto"/>
          </w:divBdr>
        </w:div>
        <w:div w:id="1017971783">
          <w:marLeft w:val="0"/>
          <w:marRight w:val="0"/>
          <w:marTop w:val="0"/>
          <w:marBottom w:val="0"/>
          <w:divBdr>
            <w:top w:val="none" w:sz="0" w:space="0" w:color="auto"/>
            <w:left w:val="none" w:sz="0" w:space="0" w:color="auto"/>
            <w:bottom w:val="none" w:sz="0" w:space="0" w:color="auto"/>
            <w:right w:val="none" w:sz="0" w:space="0" w:color="auto"/>
          </w:divBdr>
        </w:div>
        <w:div w:id="687370329">
          <w:marLeft w:val="0"/>
          <w:marRight w:val="0"/>
          <w:marTop w:val="0"/>
          <w:marBottom w:val="0"/>
          <w:divBdr>
            <w:top w:val="none" w:sz="0" w:space="0" w:color="auto"/>
            <w:left w:val="none" w:sz="0" w:space="0" w:color="auto"/>
            <w:bottom w:val="none" w:sz="0" w:space="0" w:color="auto"/>
            <w:right w:val="none" w:sz="0" w:space="0" w:color="auto"/>
          </w:divBdr>
        </w:div>
        <w:div w:id="862599568">
          <w:marLeft w:val="0"/>
          <w:marRight w:val="0"/>
          <w:marTop w:val="0"/>
          <w:marBottom w:val="0"/>
          <w:divBdr>
            <w:top w:val="none" w:sz="0" w:space="0" w:color="auto"/>
            <w:left w:val="none" w:sz="0" w:space="0" w:color="auto"/>
            <w:bottom w:val="none" w:sz="0" w:space="0" w:color="auto"/>
            <w:right w:val="none" w:sz="0" w:space="0" w:color="auto"/>
          </w:divBdr>
        </w:div>
        <w:div w:id="1625044408">
          <w:marLeft w:val="0"/>
          <w:marRight w:val="0"/>
          <w:marTop w:val="0"/>
          <w:marBottom w:val="0"/>
          <w:divBdr>
            <w:top w:val="none" w:sz="0" w:space="0" w:color="auto"/>
            <w:left w:val="none" w:sz="0" w:space="0" w:color="auto"/>
            <w:bottom w:val="none" w:sz="0" w:space="0" w:color="auto"/>
            <w:right w:val="none" w:sz="0" w:space="0" w:color="auto"/>
          </w:divBdr>
        </w:div>
        <w:div w:id="1508251293">
          <w:marLeft w:val="0"/>
          <w:marRight w:val="0"/>
          <w:marTop w:val="0"/>
          <w:marBottom w:val="0"/>
          <w:divBdr>
            <w:top w:val="none" w:sz="0" w:space="0" w:color="auto"/>
            <w:left w:val="none" w:sz="0" w:space="0" w:color="auto"/>
            <w:bottom w:val="none" w:sz="0" w:space="0" w:color="auto"/>
            <w:right w:val="none" w:sz="0" w:space="0" w:color="auto"/>
          </w:divBdr>
        </w:div>
        <w:div w:id="601255919">
          <w:marLeft w:val="0"/>
          <w:marRight w:val="0"/>
          <w:marTop w:val="0"/>
          <w:marBottom w:val="0"/>
          <w:divBdr>
            <w:top w:val="none" w:sz="0" w:space="0" w:color="auto"/>
            <w:left w:val="none" w:sz="0" w:space="0" w:color="auto"/>
            <w:bottom w:val="none" w:sz="0" w:space="0" w:color="auto"/>
            <w:right w:val="none" w:sz="0" w:space="0" w:color="auto"/>
          </w:divBdr>
        </w:div>
        <w:div w:id="1206794560">
          <w:marLeft w:val="0"/>
          <w:marRight w:val="0"/>
          <w:marTop w:val="0"/>
          <w:marBottom w:val="0"/>
          <w:divBdr>
            <w:top w:val="none" w:sz="0" w:space="0" w:color="auto"/>
            <w:left w:val="none" w:sz="0" w:space="0" w:color="auto"/>
            <w:bottom w:val="none" w:sz="0" w:space="0" w:color="auto"/>
            <w:right w:val="none" w:sz="0" w:space="0" w:color="auto"/>
          </w:divBdr>
        </w:div>
        <w:div w:id="1602956867">
          <w:marLeft w:val="0"/>
          <w:marRight w:val="0"/>
          <w:marTop w:val="0"/>
          <w:marBottom w:val="0"/>
          <w:divBdr>
            <w:top w:val="none" w:sz="0" w:space="0" w:color="auto"/>
            <w:left w:val="none" w:sz="0" w:space="0" w:color="auto"/>
            <w:bottom w:val="none" w:sz="0" w:space="0" w:color="auto"/>
            <w:right w:val="none" w:sz="0" w:space="0" w:color="auto"/>
          </w:divBdr>
        </w:div>
        <w:div w:id="1132943630">
          <w:marLeft w:val="0"/>
          <w:marRight w:val="0"/>
          <w:marTop w:val="0"/>
          <w:marBottom w:val="0"/>
          <w:divBdr>
            <w:top w:val="none" w:sz="0" w:space="0" w:color="auto"/>
            <w:left w:val="none" w:sz="0" w:space="0" w:color="auto"/>
            <w:bottom w:val="none" w:sz="0" w:space="0" w:color="auto"/>
            <w:right w:val="none" w:sz="0" w:space="0" w:color="auto"/>
          </w:divBdr>
        </w:div>
        <w:div w:id="227573232">
          <w:marLeft w:val="0"/>
          <w:marRight w:val="0"/>
          <w:marTop w:val="0"/>
          <w:marBottom w:val="0"/>
          <w:divBdr>
            <w:top w:val="none" w:sz="0" w:space="0" w:color="auto"/>
            <w:left w:val="none" w:sz="0" w:space="0" w:color="auto"/>
            <w:bottom w:val="none" w:sz="0" w:space="0" w:color="auto"/>
            <w:right w:val="none" w:sz="0" w:space="0" w:color="auto"/>
          </w:divBdr>
        </w:div>
        <w:div w:id="58140354">
          <w:marLeft w:val="0"/>
          <w:marRight w:val="0"/>
          <w:marTop w:val="0"/>
          <w:marBottom w:val="0"/>
          <w:divBdr>
            <w:top w:val="none" w:sz="0" w:space="0" w:color="auto"/>
            <w:left w:val="none" w:sz="0" w:space="0" w:color="auto"/>
            <w:bottom w:val="none" w:sz="0" w:space="0" w:color="auto"/>
            <w:right w:val="none" w:sz="0" w:space="0" w:color="auto"/>
          </w:divBdr>
        </w:div>
        <w:div w:id="5789573">
          <w:marLeft w:val="0"/>
          <w:marRight w:val="0"/>
          <w:marTop w:val="0"/>
          <w:marBottom w:val="0"/>
          <w:divBdr>
            <w:top w:val="none" w:sz="0" w:space="0" w:color="auto"/>
            <w:left w:val="none" w:sz="0" w:space="0" w:color="auto"/>
            <w:bottom w:val="none" w:sz="0" w:space="0" w:color="auto"/>
            <w:right w:val="none" w:sz="0" w:space="0" w:color="auto"/>
          </w:divBdr>
        </w:div>
        <w:div w:id="946816584">
          <w:marLeft w:val="0"/>
          <w:marRight w:val="0"/>
          <w:marTop w:val="0"/>
          <w:marBottom w:val="0"/>
          <w:divBdr>
            <w:top w:val="none" w:sz="0" w:space="0" w:color="auto"/>
            <w:left w:val="none" w:sz="0" w:space="0" w:color="auto"/>
            <w:bottom w:val="none" w:sz="0" w:space="0" w:color="auto"/>
            <w:right w:val="none" w:sz="0" w:space="0" w:color="auto"/>
          </w:divBdr>
        </w:div>
        <w:div w:id="1657102107">
          <w:marLeft w:val="0"/>
          <w:marRight w:val="0"/>
          <w:marTop w:val="0"/>
          <w:marBottom w:val="0"/>
          <w:divBdr>
            <w:top w:val="none" w:sz="0" w:space="0" w:color="auto"/>
            <w:left w:val="none" w:sz="0" w:space="0" w:color="auto"/>
            <w:bottom w:val="none" w:sz="0" w:space="0" w:color="auto"/>
            <w:right w:val="none" w:sz="0" w:space="0" w:color="auto"/>
          </w:divBdr>
        </w:div>
        <w:div w:id="1172570185">
          <w:marLeft w:val="0"/>
          <w:marRight w:val="0"/>
          <w:marTop w:val="0"/>
          <w:marBottom w:val="0"/>
          <w:divBdr>
            <w:top w:val="none" w:sz="0" w:space="0" w:color="auto"/>
            <w:left w:val="none" w:sz="0" w:space="0" w:color="auto"/>
            <w:bottom w:val="none" w:sz="0" w:space="0" w:color="auto"/>
            <w:right w:val="none" w:sz="0" w:space="0" w:color="auto"/>
          </w:divBdr>
        </w:div>
        <w:div w:id="118570086">
          <w:marLeft w:val="0"/>
          <w:marRight w:val="0"/>
          <w:marTop w:val="0"/>
          <w:marBottom w:val="0"/>
          <w:divBdr>
            <w:top w:val="none" w:sz="0" w:space="0" w:color="auto"/>
            <w:left w:val="none" w:sz="0" w:space="0" w:color="auto"/>
            <w:bottom w:val="none" w:sz="0" w:space="0" w:color="auto"/>
            <w:right w:val="none" w:sz="0" w:space="0" w:color="auto"/>
          </w:divBdr>
        </w:div>
        <w:div w:id="712315615">
          <w:marLeft w:val="0"/>
          <w:marRight w:val="0"/>
          <w:marTop w:val="0"/>
          <w:marBottom w:val="0"/>
          <w:divBdr>
            <w:top w:val="none" w:sz="0" w:space="0" w:color="auto"/>
            <w:left w:val="none" w:sz="0" w:space="0" w:color="auto"/>
            <w:bottom w:val="none" w:sz="0" w:space="0" w:color="auto"/>
            <w:right w:val="none" w:sz="0" w:space="0" w:color="auto"/>
          </w:divBdr>
        </w:div>
        <w:div w:id="2017149107">
          <w:marLeft w:val="0"/>
          <w:marRight w:val="0"/>
          <w:marTop w:val="0"/>
          <w:marBottom w:val="0"/>
          <w:divBdr>
            <w:top w:val="none" w:sz="0" w:space="0" w:color="auto"/>
            <w:left w:val="none" w:sz="0" w:space="0" w:color="auto"/>
            <w:bottom w:val="none" w:sz="0" w:space="0" w:color="auto"/>
            <w:right w:val="none" w:sz="0" w:space="0" w:color="auto"/>
          </w:divBdr>
        </w:div>
        <w:div w:id="834882408">
          <w:marLeft w:val="0"/>
          <w:marRight w:val="0"/>
          <w:marTop w:val="0"/>
          <w:marBottom w:val="0"/>
          <w:divBdr>
            <w:top w:val="none" w:sz="0" w:space="0" w:color="auto"/>
            <w:left w:val="none" w:sz="0" w:space="0" w:color="auto"/>
            <w:bottom w:val="none" w:sz="0" w:space="0" w:color="auto"/>
            <w:right w:val="none" w:sz="0" w:space="0" w:color="auto"/>
          </w:divBdr>
        </w:div>
        <w:div w:id="2092695653">
          <w:marLeft w:val="0"/>
          <w:marRight w:val="0"/>
          <w:marTop w:val="0"/>
          <w:marBottom w:val="0"/>
          <w:divBdr>
            <w:top w:val="none" w:sz="0" w:space="0" w:color="auto"/>
            <w:left w:val="none" w:sz="0" w:space="0" w:color="auto"/>
            <w:bottom w:val="none" w:sz="0" w:space="0" w:color="auto"/>
            <w:right w:val="none" w:sz="0" w:space="0" w:color="auto"/>
          </w:divBdr>
        </w:div>
        <w:div w:id="793672095">
          <w:marLeft w:val="0"/>
          <w:marRight w:val="0"/>
          <w:marTop w:val="0"/>
          <w:marBottom w:val="0"/>
          <w:divBdr>
            <w:top w:val="none" w:sz="0" w:space="0" w:color="auto"/>
            <w:left w:val="none" w:sz="0" w:space="0" w:color="auto"/>
            <w:bottom w:val="none" w:sz="0" w:space="0" w:color="auto"/>
            <w:right w:val="none" w:sz="0" w:space="0" w:color="auto"/>
          </w:divBdr>
        </w:div>
        <w:div w:id="1781559239">
          <w:marLeft w:val="0"/>
          <w:marRight w:val="0"/>
          <w:marTop w:val="0"/>
          <w:marBottom w:val="0"/>
          <w:divBdr>
            <w:top w:val="none" w:sz="0" w:space="0" w:color="auto"/>
            <w:left w:val="none" w:sz="0" w:space="0" w:color="auto"/>
            <w:bottom w:val="none" w:sz="0" w:space="0" w:color="auto"/>
            <w:right w:val="none" w:sz="0" w:space="0" w:color="auto"/>
          </w:divBdr>
        </w:div>
        <w:div w:id="1427656243">
          <w:marLeft w:val="0"/>
          <w:marRight w:val="0"/>
          <w:marTop w:val="0"/>
          <w:marBottom w:val="0"/>
          <w:divBdr>
            <w:top w:val="none" w:sz="0" w:space="0" w:color="auto"/>
            <w:left w:val="none" w:sz="0" w:space="0" w:color="auto"/>
            <w:bottom w:val="none" w:sz="0" w:space="0" w:color="auto"/>
            <w:right w:val="none" w:sz="0" w:space="0" w:color="auto"/>
          </w:divBdr>
        </w:div>
        <w:div w:id="308558643">
          <w:marLeft w:val="0"/>
          <w:marRight w:val="0"/>
          <w:marTop w:val="0"/>
          <w:marBottom w:val="0"/>
          <w:divBdr>
            <w:top w:val="none" w:sz="0" w:space="0" w:color="auto"/>
            <w:left w:val="none" w:sz="0" w:space="0" w:color="auto"/>
            <w:bottom w:val="none" w:sz="0" w:space="0" w:color="auto"/>
            <w:right w:val="none" w:sz="0" w:space="0" w:color="auto"/>
          </w:divBdr>
        </w:div>
        <w:div w:id="773942136">
          <w:marLeft w:val="0"/>
          <w:marRight w:val="0"/>
          <w:marTop w:val="0"/>
          <w:marBottom w:val="0"/>
          <w:divBdr>
            <w:top w:val="none" w:sz="0" w:space="0" w:color="auto"/>
            <w:left w:val="none" w:sz="0" w:space="0" w:color="auto"/>
            <w:bottom w:val="none" w:sz="0" w:space="0" w:color="auto"/>
            <w:right w:val="none" w:sz="0" w:space="0" w:color="auto"/>
          </w:divBdr>
        </w:div>
        <w:div w:id="2075617266">
          <w:marLeft w:val="0"/>
          <w:marRight w:val="0"/>
          <w:marTop w:val="0"/>
          <w:marBottom w:val="0"/>
          <w:divBdr>
            <w:top w:val="none" w:sz="0" w:space="0" w:color="auto"/>
            <w:left w:val="none" w:sz="0" w:space="0" w:color="auto"/>
            <w:bottom w:val="none" w:sz="0" w:space="0" w:color="auto"/>
            <w:right w:val="none" w:sz="0" w:space="0" w:color="auto"/>
          </w:divBdr>
        </w:div>
        <w:div w:id="1124151008">
          <w:marLeft w:val="0"/>
          <w:marRight w:val="0"/>
          <w:marTop w:val="0"/>
          <w:marBottom w:val="0"/>
          <w:divBdr>
            <w:top w:val="none" w:sz="0" w:space="0" w:color="auto"/>
            <w:left w:val="none" w:sz="0" w:space="0" w:color="auto"/>
            <w:bottom w:val="none" w:sz="0" w:space="0" w:color="auto"/>
            <w:right w:val="none" w:sz="0" w:space="0" w:color="auto"/>
          </w:divBdr>
        </w:div>
        <w:div w:id="1861043013">
          <w:marLeft w:val="0"/>
          <w:marRight w:val="0"/>
          <w:marTop w:val="0"/>
          <w:marBottom w:val="0"/>
          <w:divBdr>
            <w:top w:val="none" w:sz="0" w:space="0" w:color="auto"/>
            <w:left w:val="none" w:sz="0" w:space="0" w:color="auto"/>
            <w:bottom w:val="none" w:sz="0" w:space="0" w:color="auto"/>
            <w:right w:val="none" w:sz="0" w:space="0" w:color="auto"/>
          </w:divBdr>
        </w:div>
      </w:divsChild>
    </w:div>
    <w:div w:id="1293294028">
      <w:bodyDiv w:val="1"/>
      <w:marLeft w:val="0"/>
      <w:marRight w:val="0"/>
      <w:marTop w:val="0"/>
      <w:marBottom w:val="0"/>
      <w:divBdr>
        <w:top w:val="none" w:sz="0" w:space="0" w:color="auto"/>
        <w:left w:val="none" w:sz="0" w:space="0" w:color="auto"/>
        <w:bottom w:val="none" w:sz="0" w:space="0" w:color="auto"/>
        <w:right w:val="none" w:sz="0" w:space="0" w:color="auto"/>
      </w:divBdr>
      <w:divsChild>
        <w:div w:id="1339112335">
          <w:marLeft w:val="0"/>
          <w:marRight w:val="0"/>
          <w:marTop w:val="0"/>
          <w:marBottom w:val="0"/>
          <w:divBdr>
            <w:top w:val="none" w:sz="0" w:space="0" w:color="auto"/>
            <w:left w:val="none" w:sz="0" w:space="0" w:color="auto"/>
            <w:bottom w:val="none" w:sz="0" w:space="0" w:color="auto"/>
            <w:right w:val="none" w:sz="0" w:space="0" w:color="auto"/>
          </w:divBdr>
        </w:div>
        <w:div w:id="2075274775">
          <w:marLeft w:val="0"/>
          <w:marRight w:val="0"/>
          <w:marTop w:val="0"/>
          <w:marBottom w:val="0"/>
          <w:divBdr>
            <w:top w:val="none" w:sz="0" w:space="0" w:color="auto"/>
            <w:left w:val="none" w:sz="0" w:space="0" w:color="auto"/>
            <w:bottom w:val="none" w:sz="0" w:space="0" w:color="auto"/>
            <w:right w:val="none" w:sz="0" w:space="0" w:color="auto"/>
          </w:divBdr>
        </w:div>
        <w:div w:id="1262690266">
          <w:marLeft w:val="0"/>
          <w:marRight w:val="0"/>
          <w:marTop w:val="0"/>
          <w:marBottom w:val="0"/>
          <w:divBdr>
            <w:top w:val="none" w:sz="0" w:space="0" w:color="auto"/>
            <w:left w:val="none" w:sz="0" w:space="0" w:color="auto"/>
            <w:bottom w:val="none" w:sz="0" w:space="0" w:color="auto"/>
            <w:right w:val="none" w:sz="0" w:space="0" w:color="auto"/>
          </w:divBdr>
        </w:div>
        <w:div w:id="1955748918">
          <w:marLeft w:val="0"/>
          <w:marRight w:val="0"/>
          <w:marTop w:val="0"/>
          <w:marBottom w:val="0"/>
          <w:divBdr>
            <w:top w:val="none" w:sz="0" w:space="0" w:color="auto"/>
            <w:left w:val="none" w:sz="0" w:space="0" w:color="auto"/>
            <w:bottom w:val="none" w:sz="0" w:space="0" w:color="auto"/>
            <w:right w:val="none" w:sz="0" w:space="0" w:color="auto"/>
          </w:divBdr>
        </w:div>
        <w:div w:id="418721416">
          <w:marLeft w:val="0"/>
          <w:marRight w:val="0"/>
          <w:marTop w:val="0"/>
          <w:marBottom w:val="0"/>
          <w:divBdr>
            <w:top w:val="none" w:sz="0" w:space="0" w:color="auto"/>
            <w:left w:val="none" w:sz="0" w:space="0" w:color="auto"/>
            <w:bottom w:val="none" w:sz="0" w:space="0" w:color="auto"/>
            <w:right w:val="none" w:sz="0" w:space="0" w:color="auto"/>
          </w:divBdr>
        </w:div>
        <w:div w:id="445544910">
          <w:marLeft w:val="0"/>
          <w:marRight w:val="0"/>
          <w:marTop w:val="0"/>
          <w:marBottom w:val="0"/>
          <w:divBdr>
            <w:top w:val="none" w:sz="0" w:space="0" w:color="auto"/>
            <w:left w:val="none" w:sz="0" w:space="0" w:color="auto"/>
            <w:bottom w:val="none" w:sz="0" w:space="0" w:color="auto"/>
            <w:right w:val="none" w:sz="0" w:space="0" w:color="auto"/>
          </w:divBdr>
        </w:div>
        <w:div w:id="1896350484">
          <w:marLeft w:val="0"/>
          <w:marRight w:val="0"/>
          <w:marTop w:val="0"/>
          <w:marBottom w:val="0"/>
          <w:divBdr>
            <w:top w:val="none" w:sz="0" w:space="0" w:color="auto"/>
            <w:left w:val="none" w:sz="0" w:space="0" w:color="auto"/>
            <w:bottom w:val="none" w:sz="0" w:space="0" w:color="auto"/>
            <w:right w:val="none" w:sz="0" w:space="0" w:color="auto"/>
          </w:divBdr>
        </w:div>
        <w:div w:id="657920567">
          <w:marLeft w:val="0"/>
          <w:marRight w:val="0"/>
          <w:marTop w:val="0"/>
          <w:marBottom w:val="0"/>
          <w:divBdr>
            <w:top w:val="none" w:sz="0" w:space="0" w:color="auto"/>
            <w:left w:val="none" w:sz="0" w:space="0" w:color="auto"/>
            <w:bottom w:val="none" w:sz="0" w:space="0" w:color="auto"/>
            <w:right w:val="none" w:sz="0" w:space="0" w:color="auto"/>
          </w:divBdr>
        </w:div>
        <w:div w:id="1596204590">
          <w:marLeft w:val="0"/>
          <w:marRight w:val="0"/>
          <w:marTop w:val="0"/>
          <w:marBottom w:val="0"/>
          <w:divBdr>
            <w:top w:val="none" w:sz="0" w:space="0" w:color="auto"/>
            <w:left w:val="none" w:sz="0" w:space="0" w:color="auto"/>
            <w:bottom w:val="none" w:sz="0" w:space="0" w:color="auto"/>
            <w:right w:val="none" w:sz="0" w:space="0" w:color="auto"/>
          </w:divBdr>
        </w:div>
        <w:div w:id="1306010263">
          <w:marLeft w:val="0"/>
          <w:marRight w:val="0"/>
          <w:marTop w:val="0"/>
          <w:marBottom w:val="0"/>
          <w:divBdr>
            <w:top w:val="none" w:sz="0" w:space="0" w:color="auto"/>
            <w:left w:val="none" w:sz="0" w:space="0" w:color="auto"/>
            <w:bottom w:val="none" w:sz="0" w:space="0" w:color="auto"/>
            <w:right w:val="none" w:sz="0" w:space="0" w:color="auto"/>
          </w:divBdr>
        </w:div>
        <w:div w:id="257640079">
          <w:marLeft w:val="0"/>
          <w:marRight w:val="0"/>
          <w:marTop w:val="0"/>
          <w:marBottom w:val="0"/>
          <w:divBdr>
            <w:top w:val="none" w:sz="0" w:space="0" w:color="auto"/>
            <w:left w:val="none" w:sz="0" w:space="0" w:color="auto"/>
            <w:bottom w:val="none" w:sz="0" w:space="0" w:color="auto"/>
            <w:right w:val="none" w:sz="0" w:space="0" w:color="auto"/>
          </w:divBdr>
        </w:div>
        <w:div w:id="181673985">
          <w:marLeft w:val="0"/>
          <w:marRight w:val="0"/>
          <w:marTop w:val="0"/>
          <w:marBottom w:val="0"/>
          <w:divBdr>
            <w:top w:val="none" w:sz="0" w:space="0" w:color="auto"/>
            <w:left w:val="none" w:sz="0" w:space="0" w:color="auto"/>
            <w:bottom w:val="none" w:sz="0" w:space="0" w:color="auto"/>
            <w:right w:val="none" w:sz="0" w:space="0" w:color="auto"/>
          </w:divBdr>
        </w:div>
        <w:div w:id="1787891279">
          <w:marLeft w:val="0"/>
          <w:marRight w:val="0"/>
          <w:marTop w:val="0"/>
          <w:marBottom w:val="0"/>
          <w:divBdr>
            <w:top w:val="none" w:sz="0" w:space="0" w:color="auto"/>
            <w:left w:val="none" w:sz="0" w:space="0" w:color="auto"/>
            <w:bottom w:val="none" w:sz="0" w:space="0" w:color="auto"/>
            <w:right w:val="none" w:sz="0" w:space="0" w:color="auto"/>
          </w:divBdr>
        </w:div>
        <w:div w:id="146241694">
          <w:marLeft w:val="0"/>
          <w:marRight w:val="0"/>
          <w:marTop w:val="0"/>
          <w:marBottom w:val="0"/>
          <w:divBdr>
            <w:top w:val="none" w:sz="0" w:space="0" w:color="auto"/>
            <w:left w:val="none" w:sz="0" w:space="0" w:color="auto"/>
            <w:bottom w:val="none" w:sz="0" w:space="0" w:color="auto"/>
            <w:right w:val="none" w:sz="0" w:space="0" w:color="auto"/>
          </w:divBdr>
        </w:div>
        <w:div w:id="1945116438">
          <w:marLeft w:val="0"/>
          <w:marRight w:val="0"/>
          <w:marTop w:val="0"/>
          <w:marBottom w:val="0"/>
          <w:divBdr>
            <w:top w:val="none" w:sz="0" w:space="0" w:color="auto"/>
            <w:left w:val="none" w:sz="0" w:space="0" w:color="auto"/>
            <w:bottom w:val="none" w:sz="0" w:space="0" w:color="auto"/>
            <w:right w:val="none" w:sz="0" w:space="0" w:color="auto"/>
          </w:divBdr>
        </w:div>
        <w:div w:id="611863278">
          <w:marLeft w:val="0"/>
          <w:marRight w:val="0"/>
          <w:marTop w:val="0"/>
          <w:marBottom w:val="0"/>
          <w:divBdr>
            <w:top w:val="none" w:sz="0" w:space="0" w:color="auto"/>
            <w:left w:val="none" w:sz="0" w:space="0" w:color="auto"/>
            <w:bottom w:val="none" w:sz="0" w:space="0" w:color="auto"/>
            <w:right w:val="none" w:sz="0" w:space="0" w:color="auto"/>
          </w:divBdr>
        </w:div>
        <w:div w:id="763066993">
          <w:marLeft w:val="0"/>
          <w:marRight w:val="0"/>
          <w:marTop w:val="0"/>
          <w:marBottom w:val="0"/>
          <w:divBdr>
            <w:top w:val="none" w:sz="0" w:space="0" w:color="auto"/>
            <w:left w:val="none" w:sz="0" w:space="0" w:color="auto"/>
            <w:bottom w:val="none" w:sz="0" w:space="0" w:color="auto"/>
            <w:right w:val="none" w:sz="0" w:space="0" w:color="auto"/>
          </w:divBdr>
        </w:div>
        <w:div w:id="1529367959">
          <w:marLeft w:val="0"/>
          <w:marRight w:val="0"/>
          <w:marTop w:val="0"/>
          <w:marBottom w:val="0"/>
          <w:divBdr>
            <w:top w:val="none" w:sz="0" w:space="0" w:color="auto"/>
            <w:left w:val="none" w:sz="0" w:space="0" w:color="auto"/>
            <w:bottom w:val="none" w:sz="0" w:space="0" w:color="auto"/>
            <w:right w:val="none" w:sz="0" w:space="0" w:color="auto"/>
          </w:divBdr>
        </w:div>
        <w:div w:id="977034359">
          <w:marLeft w:val="0"/>
          <w:marRight w:val="0"/>
          <w:marTop w:val="0"/>
          <w:marBottom w:val="0"/>
          <w:divBdr>
            <w:top w:val="none" w:sz="0" w:space="0" w:color="auto"/>
            <w:left w:val="none" w:sz="0" w:space="0" w:color="auto"/>
            <w:bottom w:val="none" w:sz="0" w:space="0" w:color="auto"/>
            <w:right w:val="none" w:sz="0" w:space="0" w:color="auto"/>
          </w:divBdr>
        </w:div>
        <w:div w:id="1385985014">
          <w:marLeft w:val="0"/>
          <w:marRight w:val="0"/>
          <w:marTop w:val="0"/>
          <w:marBottom w:val="0"/>
          <w:divBdr>
            <w:top w:val="none" w:sz="0" w:space="0" w:color="auto"/>
            <w:left w:val="none" w:sz="0" w:space="0" w:color="auto"/>
            <w:bottom w:val="none" w:sz="0" w:space="0" w:color="auto"/>
            <w:right w:val="none" w:sz="0" w:space="0" w:color="auto"/>
          </w:divBdr>
        </w:div>
        <w:div w:id="1367675113">
          <w:marLeft w:val="0"/>
          <w:marRight w:val="0"/>
          <w:marTop w:val="0"/>
          <w:marBottom w:val="0"/>
          <w:divBdr>
            <w:top w:val="none" w:sz="0" w:space="0" w:color="auto"/>
            <w:left w:val="none" w:sz="0" w:space="0" w:color="auto"/>
            <w:bottom w:val="none" w:sz="0" w:space="0" w:color="auto"/>
            <w:right w:val="none" w:sz="0" w:space="0" w:color="auto"/>
          </w:divBdr>
        </w:div>
        <w:div w:id="975642778">
          <w:marLeft w:val="0"/>
          <w:marRight w:val="0"/>
          <w:marTop w:val="0"/>
          <w:marBottom w:val="0"/>
          <w:divBdr>
            <w:top w:val="none" w:sz="0" w:space="0" w:color="auto"/>
            <w:left w:val="none" w:sz="0" w:space="0" w:color="auto"/>
            <w:bottom w:val="none" w:sz="0" w:space="0" w:color="auto"/>
            <w:right w:val="none" w:sz="0" w:space="0" w:color="auto"/>
          </w:divBdr>
        </w:div>
        <w:div w:id="1324549881">
          <w:marLeft w:val="0"/>
          <w:marRight w:val="0"/>
          <w:marTop w:val="0"/>
          <w:marBottom w:val="0"/>
          <w:divBdr>
            <w:top w:val="none" w:sz="0" w:space="0" w:color="auto"/>
            <w:left w:val="none" w:sz="0" w:space="0" w:color="auto"/>
            <w:bottom w:val="none" w:sz="0" w:space="0" w:color="auto"/>
            <w:right w:val="none" w:sz="0" w:space="0" w:color="auto"/>
          </w:divBdr>
        </w:div>
        <w:div w:id="258149181">
          <w:marLeft w:val="0"/>
          <w:marRight w:val="0"/>
          <w:marTop w:val="0"/>
          <w:marBottom w:val="0"/>
          <w:divBdr>
            <w:top w:val="none" w:sz="0" w:space="0" w:color="auto"/>
            <w:left w:val="none" w:sz="0" w:space="0" w:color="auto"/>
            <w:bottom w:val="none" w:sz="0" w:space="0" w:color="auto"/>
            <w:right w:val="none" w:sz="0" w:space="0" w:color="auto"/>
          </w:divBdr>
        </w:div>
        <w:div w:id="1061099784">
          <w:marLeft w:val="0"/>
          <w:marRight w:val="0"/>
          <w:marTop w:val="0"/>
          <w:marBottom w:val="0"/>
          <w:divBdr>
            <w:top w:val="none" w:sz="0" w:space="0" w:color="auto"/>
            <w:left w:val="none" w:sz="0" w:space="0" w:color="auto"/>
            <w:bottom w:val="none" w:sz="0" w:space="0" w:color="auto"/>
            <w:right w:val="none" w:sz="0" w:space="0" w:color="auto"/>
          </w:divBdr>
        </w:div>
        <w:div w:id="1148783176">
          <w:marLeft w:val="0"/>
          <w:marRight w:val="0"/>
          <w:marTop w:val="0"/>
          <w:marBottom w:val="0"/>
          <w:divBdr>
            <w:top w:val="none" w:sz="0" w:space="0" w:color="auto"/>
            <w:left w:val="none" w:sz="0" w:space="0" w:color="auto"/>
            <w:bottom w:val="none" w:sz="0" w:space="0" w:color="auto"/>
            <w:right w:val="none" w:sz="0" w:space="0" w:color="auto"/>
          </w:divBdr>
        </w:div>
        <w:div w:id="2119178871">
          <w:marLeft w:val="0"/>
          <w:marRight w:val="0"/>
          <w:marTop w:val="0"/>
          <w:marBottom w:val="0"/>
          <w:divBdr>
            <w:top w:val="none" w:sz="0" w:space="0" w:color="auto"/>
            <w:left w:val="none" w:sz="0" w:space="0" w:color="auto"/>
            <w:bottom w:val="none" w:sz="0" w:space="0" w:color="auto"/>
            <w:right w:val="none" w:sz="0" w:space="0" w:color="auto"/>
          </w:divBdr>
        </w:div>
        <w:div w:id="1239553159">
          <w:marLeft w:val="0"/>
          <w:marRight w:val="0"/>
          <w:marTop w:val="0"/>
          <w:marBottom w:val="0"/>
          <w:divBdr>
            <w:top w:val="none" w:sz="0" w:space="0" w:color="auto"/>
            <w:left w:val="none" w:sz="0" w:space="0" w:color="auto"/>
            <w:bottom w:val="none" w:sz="0" w:space="0" w:color="auto"/>
            <w:right w:val="none" w:sz="0" w:space="0" w:color="auto"/>
          </w:divBdr>
        </w:div>
        <w:div w:id="2052992986">
          <w:marLeft w:val="0"/>
          <w:marRight w:val="0"/>
          <w:marTop w:val="0"/>
          <w:marBottom w:val="0"/>
          <w:divBdr>
            <w:top w:val="none" w:sz="0" w:space="0" w:color="auto"/>
            <w:left w:val="none" w:sz="0" w:space="0" w:color="auto"/>
            <w:bottom w:val="none" w:sz="0" w:space="0" w:color="auto"/>
            <w:right w:val="none" w:sz="0" w:space="0" w:color="auto"/>
          </w:divBdr>
        </w:div>
        <w:div w:id="1425108884">
          <w:marLeft w:val="0"/>
          <w:marRight w:val="0"/>
          <w:marTop w:val="0"/>
          <w:marBottom w:val="0"/>
          <w:divBdr>
            <w:top w:val="none" w:sz="0" w:space="0" w:color="auto"/>
            <w:left w:val="none" w:sz="0" w:space="0" w:color="auto"/>
            <w:bottom w:val="none" w:sz="0" w:space="0" w:color="auto"/>
            <w:right w:val="none" w:sz="0" w:space="0" w:color="auto"/>
          </w:divBdr>
        </w:div>
        <w:div w:id="1024092724">
          <w:marLeft w:val="0"/>
          <w:marRight w:val="0"/>
          <w:marTop w:val="0"/>
          <w:marBottom w:val="0"/>
          <w:divBdr>
            <w:top w:val="none" w:sz="0" w:space="0" w:color="auto"/>
            <w:left w:val="none" w:sz="0" w:space="0" w:color="auto"/>
            <w:bottom w:val="none" w:sz="0" w:space="0" w:color="auto"/>
            <w:right w:val="none" w:sz="0" w:space="0" w:color="auto"/>
          </w:divBdr>
        </w:div>
        <w:div w:id="2091269306">
          <w:marLeft w:val="0"/>
          <w:marRight w:val="0"/>
          <w:marTop w:val="0"/>
          <w:marBottom w:val="0"/>
          <w:divBdr>
            <w:top w:val="none" w:sz="0" w:space="0" w:color="auto"/>
            <w:left w:val="none" w:sz="0" w:space="0" w:color="auto"/>
            <w:bottom w:val="none" w:sz="0" w:space="0" w:color="auto"/>
            <w:right w:val="none" w:sz="0" w:space="0" w:color="auto"/>
          </w:divBdr>
        </w:div>
        <w:div w:id="1239822883">
          <w:marLeft w:val="0"/>
          <w:marRight w:val="0"/>
          <w:marTop w:val="0"/>
          <w:marBottom w:val="0"/>
          <w:divBdr>
            <w:top w:val="none" w:sz="0" w:space="0" w:color="auto"/>
            <w:left w:val="none" w:sz="0" w:space="0" w:color="auto"/>
            <w:bottom w:val="none" w:sz="0" w:space="0" w:color="auto"/>
            <w:right w:val="none" w:sz="0" w:space="0" w:color="auto"/>
          </w:divBdr>
        </w:div>
        <w:div w:id="262110812">
          <w:marLeft w:val="0"/>
          <w:marRight w:val="0"/>
          <w:marTop w:val="0"/>
          <w:marBottom w:val="0"/>
          <w:divBdr>
            <w:top w:val="none" w:sz="0" w:space="0" w:color="auto"/>
            <w:left w:val="none" w:sz="0" w:space="0" w:color="auto"/>
            <w:bottom w:val="none" w:sz="0" w:space="0" w:color="auto"/>
            <w:right w:val="none" w:sz="0" w:space="0" w:color="auto"/>
          </w:divBdr>
        </w:div>
        <w:div w:id="1151871871">
          <w:marLeft w:val="0"/>
          <w:marRight w:val="0"/>
          <w:marTop w:val="0"/>
          <w:marBottom w:val="0"/>
          <w:divBdr>
            <w:top w:val="none" w:sz="0" w:space="0" w:color="auto"/>
            <w:left w:val="none" w:sz="0" w:space="0" w:color="auto"/>
            <w:bottom w:val="none" w:sz="0" w:space="0" w:color="auto"/>
            <w:right w:val="none" w:sz="0" w:space="0" w:color="auto"/>
          </w:divBdr>
        </w:div>
        <w:div w:id="874467089">
          <w:marLeft w:val="0"/>
          <w:marRight w:val="0"/>
          <w:marTop w:val="0"/>
          <w:marBottom w:val="0"/>
          <w:divBdr>
            <w:top w:val="none" w:sz="0" w:space="0" w:color="auto"/>
            <w:left w:val="none" w:sz="0" w:space="0" w:color="auto"/>
            <w:bottom w:val="none" w:sz="0" w:space="0" w:color="auto"/>
            <w:right w:val="none" w:sz="0" w:space="0" w:color="auto"/>
          </w:divBdr>
        </w:div>
        <w:div w:id="1271429334">
          <w:marLeft w:val="0"/>
          <w:marRight w:val="0"/>
          <w:marTop w:val="0"/>
          <w:marBottom w:val="0"/>
          <w:divBdr>
            <w:top w:val="none" w:sz="0" w:space="0" w:color="auto"/>
            <w:left w:val="none" w:sz="0" w:space="0" w:color="auto"/>
            <w:bottom w:val="none" w:sz="0" w:space="0" w:color="auto"/>
            <w:right w:val="none" w:sz="0" w:space="0" w:color="auto"/>
          </w:divBdr>
        </w:div>
        <w:div w:id="1156141899">
          <w:marLeft w:val="0"/>
          <w:marRight w:val="0"/>
          <w:marTop w:val="0"/>
          <w:marBottom w:val="0"/>
          <w:divBdr>
            <w:top w:val="none" w:sz="0" w:space="0" w:color="auto"/>
            <w:left w:val="none" w:sz="0" w:space="0" w:color="auto"/>
            <w:bottom w:val="none" w:sz="0" w:space="0" w:color="auto"/>
            <w:right w:val="none" w:sz="0" w:space="0" w:color="auto"/>
          </w:divBdr>
        </w:div>
        <w:div w:id="2011370499">
          <w:marLeft w:val="0"/>
          <w:marRight w:val="0"/>
          <w:marTop w:val="0"/>
          <w:marBottom w:val="0"/>
          <w:divBdr>
            <w:top w:val="none" w:sz="0" w:space="0" w:color="auto"/>
            <w:left w:val="none" w:sz="0" w:space="0" w:color="auto"/>
            <w:bottom w:val="none" w:sz="0" w:space="0" w:color="auto"/>
            <w:right w:val="none" w:sz="0" w:space="0" w:color="auto"/>
          </w:divBdr>
        </w:div>
        <w:div w:id="1290697551">
          <w:marLeft w:val="0"/>
          <w:marRight w:val="0"/>
          <w:marTop w:val="0"/>
          <w:marBottom w:val="0"/>
          <w:divBdr>
            <w:top w:val="none" w:sz="0" w:space="0" w:color="auto"/>
            <w:left w:val="none" w:sz="0" w:space="0" w:color="auto"/>
            <w:bottom w:val="none" w:sz="0" w:space="0" w:color="auto"/>
            <w:right w:val="none" w:sz="0" w:space="0" w:color="auto"/>
          </w:divBdr>
        </w:div>
        <w:div w:id="665282491">
          <w:marLeft w:val="0"/>
          <w:marRight w:val="0"/>
          <w:marTop w:val="0"/>
          <w:marBottom w:val="0"/>
          <w:divBdr>
            <w:top w:val="none" w:sz="0" w:space="0" w:color="auto"/>
            <w:left w:val="none" w:sz="0" w:space="0" w:color="auto"/>
            <w:bottom w:val="none" w:sz="0" w:space="0" w:color="auto"/>
            <w:right w:val="none" w:sz="0" w:space="0" w:color="auto"/>
          </w:divBdr>
        </w:div>
        <w:div w:id="564071843">
          <w:marLeft w:val="0"/>
          <w:marRight w:val="0"/>
          <w:marTop w:val="0"/>
          <w:marBottom w:val="0"/>
          <w:divBdr>
            <w:top w:val="none" w:sz="0" w:space="0" w:color="auto"/>
            <w:left w:val="none" w:sz="0" w:space="0" w:color="auto"/>
            <w:bottom w:val="none" w:sz="0" w:space="0" w:color="auto"/>
            <w:right w:val="none" w:sz="0" w:space="0" w:color="auto"/>
          </w:divBdr>
        </w:div>
        <w:div w:id="1048644784">
          <w:marLeft w:val="0"/>
          <w:marRight w:val="0"/>
          <w:marTop w:val="0"/>
          <w:marBottom w:val="0"/>
          <w:divBdr>
            <w:top w:val="none" w:sz="0" w:space="0" w:color="auto"/>
            <w:left w:val="none" w:sz="0" w:space="0" w:color="auto"/>
            <w:bottom w:val="none" w:sz="0" w:space="0" w:color="auto"/>
            <w:right w:val="none" w:sz="0" w:space="0" w:color="auto"/>
          </w:divBdr>
        </w:div>
      </w:divsChild>
    </w:div>
    <w:div w:id="1300304308">
      <w:bodyDiv w:val="1"/>
      <w:marLeft w:val="0"/>
      <w:marRight w:val="0"/>
      <w:marTop w:val="0"/>
      <w:marBottom w:val="0"/>
      <w:divBdr>
        <w:top w:val="none" w:sz="0" w:space="0" w:color="auto"/>
        <w:left w:val="none" w:sz="0" w:space="0" w:color="auto"/>
        <w:bottom w:val="none" w:sz="0" w:space="0" w:color="auto"/>
        <w:right w:val="none" w:sz="0" w:space="0" w:color="auto"/>
      </w:divBdr>
      <w:divsChild>
        <w:div w:id="1235968015">
          <w:marLeft w:val="0"/>
          <w:marRight w:val="0"/>
          <w:marTop w:val="0"/>
          <w:marBottom w:val="0"/>
          <w:divBdr>
            <w:top w:val="none" w:sz="0" w:space="0" w:color="auto"/>
            <w:left w:val="none" w:sz="0" w:space="0" w:color="auto"/>
            <w:bottom w:val="none" w:sz="0" w:space="0" w:color="auto"/>
            <w:right w:val="none" w:sz="0" w:space="0" w:color="auto"/>
          </w:divBdr>
        </w:div>
        <w:div w:id="903223764">
          <w:marLeft w:val="0"/>
          <w:marRight w:val="0"/>
          <w:marTop w:val="0"/>
          <w:marBottom w:val="0"/>
          <w:divBdr>
            <w:top w:val="none" w:sz="0" w:space="0" w:color="auto"/>
            <w:left w:val="none" w:sz="0" w:space="0" w:color="auto"/>
            <w:bottom w:val="none" w:sz="0" w:space="0" w:color="auto"/>
            <w:right w:val="none" w:sz="0" w:space="0" w:color="auto"/>
          </w:divBdr>
        </w:div>
        <w:div w:id="1462113652">
          <w:marLeft w:val="0"/>
          <w:marRight w:val="0"/>
          <w:marTop w:val="0"/>
          <w:marBottom w:val="0"/>
          <w:divBdr>
            <w:top w:val="none" w:sz="0" w:space="0" w:color="auto"/>
            <w:left w:val="none" w:sz="0" w:space="0" w:color="auto"/>
            <w:bottom w:val="none" w:sz="0" w:space="0" w:color="auto"/>
            <w:right w:val="none" w:sz="0" w:space="0" w:color="auto"/>
          </w:divBdr>
        </w:div>
        <w:div w:id="158733261">
          <w:marLeft w:val="0"/>
          <w:marRight w:val="0"/>
          <w:marTop w:val="0"/>
          <w:marBottom w:val="0"/>
          <w:divBdr>
            <w:top w:val="none" w:sz="0" w:space="0" w:color="auto"/>
            <w:left w:val="none" w:sz="0" w:space="0" w:color="auto"/>
            <w:bottom w:val="none" w:sz="0" w:space="0" w:color="auto"/>
            <w:right w:val="none" w:sz="0" w:space="0" w:color="auto"/>
          </w:divBdr>
        </w:div>
        <w:div w:id="660277747">
          <w:marLeft w:val="0"/>
          <w:marRight w:val="0"/>
          <w:marTop w:val="0"/>
          <w:marBottom w:val="0"/>
          <w:divBdr>
            <w:top w:val="none" w:sz="0" w:space="0" w:color="auto"/>
            <w:left w:val="none" w:sz="0" w:space="0" w:color="auto"/>
            <w:bottom w:val="none" w:sz="0" w:space="0" w:color="auto"/>
            <w:right w:val="none" w:sz="0" w:space="0" w:color="auto"/>
          </w:divBdr>
        </w:div>
        <w:div w:id="986006941">
          <w:marLeft w:val="0"/>
          <w:marRight w:val="0"/>
          <w:marTop w:val="0"/>
          <w:marBottom w:val="0"/>
          <w:divBdr>
            <w:top w:val="none" w:sz="0" w:space="0" w:color="auto"/>
            <w:left w:val="none" w:sz="0" w:space="0" w:color="auto"/>
            <w:bottom w:val="none" w:sz="0" w:space="0" w:color="auto"/>
            <w:right w:val="none" w:sz="0" w:space="0" w:color="auto"/>
          </w:divBdr>
        </w:div>
        <w:div w:id="951982797">
          <w:marLeft w:val="0"/>
          <w:marRight w:val="0"/>
          <w:marTop w:val="0"/>
          <w:marBottom w:val="0"/>
          <w:divBdr>
            <w:top w:val="none" w:sz="0" w:space="0" w:color="auto"/>
            <w:left w:val="none" w:sz="0" w:space="0" w:color="auto"/>
            <w:bottom w:val="none" w:sz="0" w:space="0" w:color="auto"/>
            <w:right w:val="none" w:sz="0" w:space="0" w:color="auto"/>
          </w:divBdr>
        </w:div>
        <w:div w:id="1017999825">
          <w:marLeft w:val="0"/>
          <w:marRight w:val="0"/>
          <w:marTop w:val="0"/>
          <w:marBottom w:val="0"/>
          <w:divBdr>
            <w:top w:val="none" w:sz="0" w:space="0" w:color="auto"/>
            <w:left w:val="none" w:sz="0" w:space="0" w:color="auto"/>
            <w:bottom w:val="none" w:sz="0" w:space="0" w:color="auto"/>
            <w:right w:val="none" w:sz="0" w:space="0" w:color="auto"/>
          </w:divBdr>
        </w:div>
        <w:div w:id="1979604224">
          <w:marLeft w:val="0"/>
          <w:marRight w:val="0"/>
          <w:marTop w:val="0"/>
          <w:marBottom w:val="0"/>
          <w:divBdr>
            <w:top w:val="none" w:sz="0" w:space="0" w:color="auto"/>
            <w:left w:val="none" w:sz="0" w:space="0" w:color="auto"/>
            <w:bottom w:val="none" w:sz="0" w:space="0" w:color="auto"/>
            <w:right w:val="none" w:sz="0" w:space="0" w:color="auto"/>
          </w:divBdr>
        </w:div>
        <w:div w:id="1638878897">
          <w:marLeft w:val="0"/>
          <w:marRight w:val="0"/>
          <w:marTop w:val="0"/>
          <w:marBottom w:val="0"/>
          <w:divBdr>
            <w:top w:val="none" w:sz="0" w:space="0" w:color="auto"/>
            <w:left w:val="none" w:sz="0" w:space="0" w:color="auto"/>
            <w:bottom w:val="none" w:sz="0" w:space="0" w:color="auto"/>
            <w:right w:val="none" w:sz="0" w:space="0" w:color="auto"/>
          </w:divBdr>
        </w:div>
        <w:div w:id="1885630535">
          <w:marLeft w:val="0"/>
          <w:marRight w:val="0"/>
          <w:marTop w:val="0"/>
          <w:marBottom w:val="0"/>
          <w:divBdr>
            <w:top w:val="none" w:sz="0" w:space="0" w:color="auto"/>
            <w:left w:val="none" w:sz="0" w:space="0" w:color="auto"/>
            <w:bottom w:val="none" w:sz="0" w:space="0" w:color="auto"/>
            <w:right w:val="none" w:sz="0" w:space="0" w:color="auto"/>
          </w:divBdr>
        </w:div>
        <w:div w:id="2018190767">
          <w:marLeft w:val="0"/>
          <w:marRight w:val="0"/>
          <w:marTop w:val="0"/>
          <w:marBottom w:val="0"/>
          <w:divBdr>
            <w:top w:val="none" w:sz="0" w:space="0" w:color="auto"/>
            <w:left w:val="none" w:sz="0" w:space="0" w:color="auto"/>
            <w:bottom w:val="none" w:sz="0" w:space="0" w:color="auto"/>
            <w:right w:val="none" w:sz="0" w:space="0" w:color="auto"/>
          </w:divBdr>
        </w:div>
        <w:div w:id="864682007">
          <w:marLeft w:val="0"/>
          <w:marRight w:val="0"/>
          <w:marTop w:val="0"/>
          <w:marBottom w:val="0"/>
          <w:divBdr>
            <w:top w:val="none" w:sz="0" w:space="0" w:color="auto"/>
            <w:left w:val="none" w:sz="0" w:space="0" w:color="auto"/>
            <w:bottom w:val="none" w:sz="0" w:space="0" w:color="auto"/>
            <w:right w:val="none" w:sz="0" w:space="0" w:color="auto"/>
          </w:divBdr>
        </w:div>
        <w:div w:id="1932081479">
          <w:marLeft w:val="0"/>
          <w:marRight w:val="0"/>
          <w:marTop w:val="0"/>
          <w:marBottom w:val="0"/>
          <w:divBdr>
            <w:top w:val="none" w:sz="0" w:space="0" w:color="auto"/>
            <w:left w:val="none" w:sz="0" w:space="0" w:color="auto"/>
            <w:bottom w:val="none" w:sz="0" w:space="0" w:color="auto"/>
            <w:right w:val="none" w:sz="0" w:space="0" w:color="auto"/>
          </w:divBdr>
        </w:div>
        <w:div w:id="1660957351">
          <w:marLeft w:val="0"/>
          <w:marRight w:val="0"/>
          <w:marTop w:val="0"/>
          <w:marBottom w:val="0"/>
          <w:divBdr>
            <w:top w:val="none" w:sz="0" w:space="0" w:color="auto"/>
            <w:left w:val="none" w:sz="0" w:space="0" w:color="auto"/>
            <w:bottom w:val="none" w:sz="0" w:space="0" w:color="auto"/>
            <w:right w:val="none" w:sz="0" w:space="0" w:color="auto"/>
          </w:divBdr>
        </w:div>
        <w:div w:id="1037313061">
          <w:marLeft w:val="0"/>
          <w:marRight w:val="0"/>
          <w:marTop w:val="0"/>
          <w:marBottom w:val="0"/>
          <w:divBdr>
            <w:top w:val="none" w:sz="0" w:space="0" w:color="auto"/>
            <w:left w:val="none" w:sz="0" w:space="0" w:color="auto"/>
            <w:bottom w:val="none" w:sz="0" w:space="0" w:color="auto"/>
            <w:right w:val="none" w:sz="0" w:space="0" w:color="auto"/>
          </w:divBdr>
        </w:div>
        <w:div w:id="842280229">
          <w:marLeft w:val="0"/>
          <w:marRight w:val="0"/>
          <w:marTop w:val="0"/>
          <w:marBottom w:val="0"/>
          <w:divBdr>
            <w:top w:val="none" w:sz="0" w:space="0" w:color="auto"/>
            <w:left w:val="none" w:sz="0" w:space="0" w:color="auto"/>
            <w:bottom w:val="none" w:sz="0" w:space="0" w:color="auto"/>
            <w:right w:val="none" w:sz="0" w:space="0" w:color="auto"/>
          </w:divBdr>
        </w:div>
        <w:div w:id="1727756310">
          <w:marLeft w:val="0"/>
          <w:marRight w:val="0"/>
          <w:marTop w:val="0"/>
          <w:marBottom w:val="0"/>
          <w:divBdr>
            <w:top w:val="none" w:sz="0" w:space="0" w:color="auto"/>
            <w:left w:val="none" w:sz="0" w:space="0" w:color="auto"/>
            <w:bottom w:val="none" w:sz="0" w:space="0" w:color="auto"/>
            <w:right w:val="none" w:sz="0" w:space="0" w:color="auto"/>
          </w:divBdr>
        </w:div>
        <w:div w:id="138771821">
          <w:marLeft w:val="0"/>
          <w:marRight w:val="0"/>
          <w:marTop w:val="0"/>
          <w:marBottom w:val="0"/>
          <w:divBdr>
            <w:top w:val="none" w:sz="0" w:space="0" w:color="auto"/>
            <w:left w:val="none" w:sz="0" w:space="0" w:color="auto"/>
            <w:bottom w:val="none" w:sz="0" w:space="0" w:color="auto"/>
            <w:right w:val="none" w:sz="0" w:space="0" w:color="auto"/>
          </w:divBdr>
        </w:div>
        <w:div w:id="1647933333">
          <w:marLeft w:val="0"/>
          <w:marRight w:val="0"/>
          <w:marTop w:val="0"/>
          <w:marBottom w:val="0"/>
          <w:divBdr>
            <w:top w:val="none" w:sz="0" w:space="0" w:color="auto"/>
            <w:left w:val="none" w:sz="0" w:space="0" w:color="auto"/>
            <w:bottom w:val="none" w:sz="0" w:space="0" w:color="auto"/>
            <w:right w:val="none" w:sz="0" w:space="0" w:color="auto"/>
          </w:divBdr>
        </w:div>
        <w:div w:id="1136918960">
          <w:marLeft w:val="0"/>
          <w:marRight w:val="0"/>
          <w:marTop w:val="0"/>
          <w:marBottom w:val="0"/>
          <w:divBdr>
            <w:top w:val="none" w:sz="0" w:space="0" w:color="auto"/>
            <w:left w:val="none" w:sz="0" w:space="0" w:color="auto"/>
            <w:bottom w:val="none" w:sz="0" w:space="0" w:color="auto"/>
            <w:right w:val="none" w:sz="0" w:space="0" w:color="auto"/>
          </w:divBdr>
        </w:div>
        <w:div w:id="1341079510">
          <w:marLeft w:val="0"/>
          <w:marRight w:val="0"/>
          <w:marTop w:val="0"/>
          <w:marBottom w:val="0"/>
          <w:divBdr>
            <w:top w:val="none" w:sz="0" w:space="0" w:color="auto"/>
            <w:left w:val="none" w:sz="0" w:space="0" w:color="auto"/>
            <w:bottom w:val="none" w:sz="0" w:space="0" w:color="auto"/>
            <w:right w:val="none" w:sz="0" w:space="0" w:color="auto"/>
          </w:divBdr>
        </w:div>
        <w:div w:id="430512369">
          <w:marLeft w:val="0"/>
          <w:marRight w:val="0"/>
          <w:marTop w:val="0"/>
          <w:marBottom w:val="0"/>
          <w:divBdr>
            <w:top w:val="none" w:sz="0" w:space="0" w:color="auto"/>
            <w:left w:val="none" w:sz="0" w:space="0" w:color="auto"/>
            <w:bottom w:val="none" w:sz="0" w:space="0" w:color="auto"/>
            <w:right w:val="none" w:sz="0" w:space="0" w:color="auto"/>
          </w:divBdr>
        </w:div>
        <w:div w:id="1426801078">
          <w:marLeft w:val="0"/>
          <w:marRight w:val="0"/>
          <w:marTop w:val="0"/>
          <w:marBottom w:val="0"/>
          <w:divBdr>
            <w:top w:val="none" w:sz="0" w:space="0" w:color="auto"/>
            <w:left w:val="none" w:sz="0" w:space="0" w:color="auto"/>
            <w:bottom w:val="none" w:sz="0" w:space="0" w:color="auto"/>
            <w:right w:val="none" w:sz="0" w:space="0" w:color="auto"/>
          </w:divBdr>
        </w:div>
        <w:div w:id="184952387">
          <w:marLeft w:val="0"/>
          <w:marRight w:val="0"/>
          <w:marTop w:val="0"/>
          <w:marBottom w:val="0"/>
          <w:divBdr>
            <w:top w:val="none" w:sz="0" w:space="0" w:color="auto"/>
            <w:left w:val="none" w:sz="0" w:space="0" w:color="auto"/>
            <w:bottom w:val="none" w:sz="0" w:space="0" w:color="auto"/>
            <w:right w:val="none" w:sz="0" w:space="0" w:color="auto"/>
          </w:divBdr>
        </w:div>
        <w:div w:id="1711419703">
          <w:marLeft w:val="0"/>
          <w:marRight w:val="0"/>
          <w:marTop w:val="0"/>
          <w:marBottom w:val="0"/>
          <w:divBdr>
            <w:top w:val="none" w:sz="0" w:space="0" w:color="auto"/>
            <w:left w:val="none" w:sz="0" w:space="0" w:color="auto"/>
            <w:bottom w:val="none" w:sz="0" w:space="0" w:color="auto"/>
            <w:right w:val="none" w:sz="0" w:space="0" w:color="auto"/>
          </w:divBdr>
        </w:div>
        <w:div w:id="605036951">
          <w:marLeft w:val="0"/>
          <w:marRight w:val="0"/>
          <w:marTop w:val="0"/>
          <w:marBottom w:val="0"/>
          <w:divBdr>
            <w:top w:val="none" w:sz="0" w:space="0" w:color="auto"/>
            <w:left w:val="none" w:sz="0" w:space="0" w:color="auto"/>
            <w:bottom w:val="none" w:sz="0" w:space="0" w:color="auto"/>
            <w:right w:val="none" w:sz="0" w:space="0" w:color="auto"/>
          </w:divBdr>
        </w:div>
        <w:div w:id="595595318">
          <w:marLeft w:val="0"/>
          <w:marRight w:val="0"/>
          <w:marTop w:val="0"/>
          <w:marBottom w:val="0"/>
          <w:divBdr>
            <w:top w:val="none" w:sz="0" w:space="0" w:color="auto"/>
            <w:left w:val="none" w:sz="0" w:space="0" w:color="auto"/>
            <w:bottom w:val="none" w:sz="0" w:space="0" w:color="auto"/>
            <w:right w:val="none" w:sz="0" w:space="0" w:color="auto"/>
          </w:divBdr>
        </w:div>
        <w:div w:id="1942912984">
          <w:marLeft w:val="0"/>
          <w:marRight w:val="0"/>
          <w:marTop w:val="0"/>
          <w:marBottom w:val="0"/>
          <w:divBdr>
            <w:top w:val="none" w:sz="0" w:space="0" w:color="auto"/>
            <w:left w:val="none" w:sz="0" w:space="0" w:color="auto"/>
            <w:bottom w:val="none" w:sz="0" w:space="0" w:color="auto"/>
            <w:right w:val="none" w:sz="0" w:space="0" w:color="auto"/>
          </w:divBdr>
        </w:div>
        <w:div w:id="602347483">
          <w:marLeft w:val="0"/>
          <w:marRight w:val="0"/>
          <w:marTop w:val="0"/>
          <w:marBottom w:val="0"/>
          <w:divBdr>
            <w:top w:val="none" w:sz="0" w:space="0" w:color="auto"/>
            <w:left w:val="none" w:sz="0" w:space="0" w:color="auto"/>
            <w:bottom w:val="none" w:sz="0" w:space="0" w:color="auto"/>
            <w:right w:val="none" w:sz="0" w:space="0" w:color="auto"/>
          </w:divBdr>
        </w:div>
        <w:div w:id="678507454">
          <w:marLeft w:val="0"/>
          <w:marRight w:val="0"/>
          <w:marTop w:val="0"/>
          <w:marBottom w:val="0"/>
          <w:divBdr>
            <w:top w:val="none" w:sz="0" w:space="0" w:color="auto"/>
            <w:left w:val="none" w:sz="0" w:space="0" w:color="auto"/>
            <w:bottom w:val="none" w:sz="0" w:space="0" w:color="auto"/>
            <w:right w:val="none" w:sz="0" w:space="0" w:color="auto"/>
          </w:divBdr>
        </w:div>
        <w:div w:id="94516492">
          <w:marLeft w:val="0"/>
          <w:marRight w:val="0"/>
          <w:marTop w:val="0"/>
          <w:marBottom w:val="0"/>
          <w:divBdr>
            <w:top w:val="none" w:sz="0" w:space="0" w:color="auto"/>
            <w:left w:val="none" w:sz="0" w:space="0" w:color="auto"/>
            <w:bottom w:val="none" w:sz="0" w:space="0" w:color="auto"/>
            <w:right w:val="none" w:sz="0" w:space="0" w:color="auto"/>
          </w:divBdr>
        </w:div>
        <w:div w:id="600529544">
          <w:marLeft w:val="0"/>
          <w:marRight w:val="0"/>
          <w:marTop w:val="0"/>
          <w:marBottom w:val="0"/>
          <w:divBdr>
            <w:top w:val="none" w:sz="0" w:space="0" w:color="auto"/>
            <w:left w:val="none" w:sz="0" w:space="0" w:color="auto"/>
            <w:bottom w:val="none" w:sz="0" w:space="0" w:color="auto"/>
            <w:right w:val="none" w:sz="0" w:space="0" w:color="auto"/>
          </w:divBdr>
        </w:div>
        <w:div w:id="1147169214">
          <w:marLeft w:val="0"/>
          <w:marRight w:val="0"/>
          <w:marTop w:val="0"/>
          <w:marBottom w:val="0"/>
          <w:divBdr>
            <w:top w:val="none" w:sz="0" w:space="0" w:color="auto"/>
            <w:left w:val="none" w:sz="0" w:space="0" w:color="auto"/>
            <w:bottom w:val="none" w:sz="0" w:space="0" w:color="auto"/>
            <w:right w:val="none" w:sz="0" w:space="0" w:color="auto"/>
          </w:divBdr>
        </w:div>
        <w:div w:id="1225798103">
          <w:marLeft w:val="0"/>
          <w:marRight w:val="0"/>
          <w:marTop w:val="0"/>
          <w:marBottom w:val="0"/>
          <w:divBdr>
            <w:top w:val="none" w:sz="0" w:space="0" w:color="auto"/>
            <w:left w:val="none" w:sz="0" w:space="0" w:color="auto"/>
            <w:bottom w:val="none" w:sz="0" w:space="0" w:color="auto"/>
            <w:right w:val="none" w:sz="0" w:space="0" w:color="auto"/>
          </w:divBdr>
        </w:div>
        <w:div w:id="385373984">
          <w:marLeft w:val="0"/>
          <w:marRight w:val="0"/>
          <w:marTop w:val="0"/>
          <w:marBottom w:val="0"/>
          <w:divBdr>
            <w:top w:val="none" w:sz="0" w:space="0" w:color="auto"/>
            <w:left w:val="none" w:sz="0" w:space="0" w:color="auto"/>
            <w:bottom w:val="none" w:sz="0" w:space="0" w:color="auto"/>
            <w:right w:val="none" w:sz="0" w:space="0" w:color="auto"/>
          </w:divBdr>
        </w:div>
        <w:div w:id="433477444">
          <w:marLeft w:val="0"/>
          <w:marRight w:val="0"/>
          <w:marTop w:val="0"/>
          <w:marBottom w:val="0"/>
          <w:divBdr>
            <w:top w:val="none" w:sz="0" w:space="0" w:color="auto"/>
            <w:left w:val="none" w:sz="0" w:space="0" w:color="auto"/>
            <w:bottom w:val="none" w:sz="0" w:space="0" w:color="auto"/>
            <w:right w:val="none" w:sz="0" w:space="0" w:color="auto"/>
          </w:divBdr>
        </w:div>
        <w:div w:id="2039694910">
          <w:marLeft w:val="0"/>
          <w:marRight w:val="0"/>
          <w:marTop w:val="0"/>
          <w:marBottom w:val="0"/>
          <w:divBdr>
            <w:top w:val="none" w:sz="0" w:space="0" w:color="auto"/>
            <w:left w:val="none" w:sz="0" w:space="0" w:color="auto"/>
            <w:bottom w:val="none" w:sz="0" w:space="0" w:color="auto"/>
            <w:right w:val="none" w:sz="0" w:space="0" w:color="auto"/>
          </w:divBdr>
        </w:div>
        <w:div w:id="1747847556">
          <w:marLeft w:val="0"/>
          <w:marRight w:val="0"/>
          <w:marTop w:val="0"/>
          <w:marBottom w:val="0"/>
          <w:divBdr>
            <w:top w:val="none" w:sz="0" w:space="0" w:color="auto"/>
            <w:left w:val="none" w:sz="0" w:space="0" w:color="auto"/>
            <w:bottom w:val="none" w:sz="0" w:space="0" w:color="auto"/>
            <w:right w:val="none" w:sz="0" w:space="0" w:color="auto"/>
          </w:divBdr>
        </w:div>
        <w:div w:id="368189794">
          <w:marLeft w:val="0"/>
          <w:marRight w:val="0"/>
          <w:marTop w:val="0"/>
          <w:marBottom w:val="0"/>
          <w:divBdr>
            <w:top w:val="none" w:sz="0" w:space="0" w:color="auto"/>
            <w:left w:val="none" w:sz="0" w:space="0" w:color="auto"/>
            <w:bottom w:val="none" w:sz="0" w:space="0" w:color="auto"/>
            <w:right w:val="none" w:sz="0" w:space="0" w:color="auto"/>
          </w:divBdr>
        </w:div>
        <w:div w:id="967666676">
          <w:marLeft w:val="0"/>
          <w:marRight w:val="0"/>
          <w:marTop w:val="0"/>
          <w:marBottom w:val="0"/>
          <w:divBdr>
            <w:top w:val="none" w:sz="0" w:space="0" w:color="auto"/>
            <w:left w:val="none" w:sz="0" w:space="0" w:color="auto"/>
            <w:bottom w:val="none" w:sz="0" w:space="0" w:color="auto"/>
            <w:right w:val="none" w:sz="0" w:space="0" w:color="auto"/>
          </w:divBdr>
        </w:div>
        <w:div w:id="248274568">
          <w:marLeft w:val="0"/>
          <w:marRight w:val="0"/>
          <w:marTop w:val="0"/>
          <w:marBottom w:val="0"/>
          <w:divBdr>
            <w:top w:val="none" w:sz="0" w:space="0" w:color="auto"/>
            <w:left w:val="none" w:sz="0" w:space="0" w:color="auto"/>
            <w:bottom w:val="none" w:sz="0" w:space="0" w:color="auto"/>
            <w:right w:val="none" w:sz="0" w:space="0" w:color="auto"/>
          </w:divBdr>
        </w:div>
        <w:div w:id="649286648">
          <w:marLeft w:val="0"/>
          <w:marRight w:val="0"/>
          <w:marTop w:val="0"/>
          <w:marBottom w:val="0"/>
          <w:divBdr>
            <w:top w:val="none" w:sz="0" w:space="0" w:color="auto"/>
            <w:left w:val="none" w:sz="0" w:space="0" w:color="auto"/>
            <w:bottom w:val="none" w:sz="0" w:space="0" w:color="auto"/>
            <w:right w:val="none" w:sz="0" w:space="0" w:color="auto"/>
          </w:divBdr>
        </w:div>
        <w:div w:id="1802769425">
          <w:marLeft w:val="0"/>
          <w:marRight w:val="0"/>
          <w:marTop w:val="0"/>
          <w:marBottom w:val="0"/>
          <w:divBdr>
            <w:top w:val="none" w:sz="0" w:space="0" w:color="auto"/>
            <w:left w:val="none" w:sz="0" w:space="0" w:color="auto"/>
            <w:bottom w:val="none" w:sz="0" w:space="0" w:color="auto"/>
            <w:right w:val="none" w:sz="0" w:space="0" w:color="auto"/>
          </w:divBdr>
        </w:div>
      </w:divsChild>
    </w:div>
    <w:div w:id="1302076183">
      <w:bodyDiv w:val="1"/>
      <w:marLeft w:val="0"/>
      <w:marRight w:val="0"/>
      <w:marTop w:val="0"/>
      <w:marBottom w:val="0"/>
      <w:divBdr>
        <w:top w:val="none" w:sz="0" w:space="0" w:color="auto"/>
        <w:left w:val="none" w:sz="0" w:space="0" w:color="auto"/>
        <w:bottom w:val="none" w:sz="0" w:space="0" w:color="auto"/>
        <w:right w:val="none" w:sz="0" w:space="0" w:color="auto"/>
      </w:divBdr>
      <w:divsChild>
        <w:div w:id="688143484">
          <w:marLeft w:val="0"/>
          <w:marRight w:val="0"/>
          <w:marTop w:val="0"/>
          <w:marBottom w:val="0"/>
          <w:divBdr>
            <w:top w:val="none" w:sz="0" w:space="0" w:color="auto"/>
            <w:left w:val="none" w:sz="0" w:space="0" w:color="auto"/>
            <w:bottom w:val="none" w:sz="0" w:space="0" w:color="auto"/>
            <w:right w:val="none" w:sz="0" w:space="0" w:color="auto"/>
          </w:divBdr>
        </w:div>
        <w:div w:id="1943026573">
          <w:marLeft w:val="0"/>
          <w:marRight w:val="0"/>
          <w:marTop w:val="0"/>
          <w:marBottom w:val="0"/>
          <w:divBdr>
            <w:top w:val="none" w:sz="0" w:space="0" w:color="auto"/>
            <w:left w:val="none" w:sz="0" w:space="0" w:color="auto"/>
            <w:bottom w:val="none" w:sz="0" w:space="0" w:color="auto"/>
            <w:right w:val="none" w:sz="0" w:space="0" w:color="auto"/>
          </w:divBdr>
        </w:div>
        <w:div w:id="408817638">
          <w:marLeft w:val="0"/>
          <w:marRight w:val="0"/>
          <w:marTop w:val="0"/>
          <w:marBottom w:val="0"/>
          <w:divBdr>
            <w:top w:val="none" w:sz="0" w:space="0" w:color="auto"/>
            <w:left w:val="none" w:sz="0" w:space="0" w:color="auto"/>
            <w:bottom w:val="none" w:sz="0" w:space="0" w:color="auto"/>
            <w:right w:val="none" w:sz="0" w:space="0" w:color="auto"/>
          </w:divBdr>
        </w:div>
        <w:div w:id="1880510813">
          <w:marLeft w:val="0"/>
          <w:marRight w:val="0"/>
          <w:marTop w:val="0"/>
          <w:marBottom w:val="0"/>
          <w:divBdr>
            <w:top w:val="none" w:sz="0" w:space="0" w:color="auto"/>
            <w:left w:val="none" w:sz="0" w:space="0" w:color="auto"/>
            <w:bottom w:val="none" w:sz="0" w:space="0" w:color="auto"/>
            <w:right w:val="none" w:sz="0" w:space="0" w:color="auto"/>
          </w:divBdr>
        </w:div>
        <w:div w:id="2008632810">
          <w:marLeft w:val="0"/>
          <w:marRight w:val="0"/>
          <w:marTop w:val="0"/>
          <w:marBottom w:val="0"/>
          <w:divBdr>
            <w:top w:val="none" w:sz="0" w:space="0" w:color="auto"/>
            <w:left w:val="none" w:sz="0" w:space="0" w:color="auto"/>
            <w:bottom w:val="none" w:sz="0" w:space="0" w:color="auto"/>
            <w:right w:val="none" w:sz="0" w:space="0" w:color="auto"/>
          </w:divBdr>
        </w:div>
        <w:div w:id="523785975">
          <w:marLeft w:val="0"/>
          <w:marRight w:val="0"/>
          <w:marTop w:val="0"/>
          <w:marBottom w:val="0"/>
          <w:divBdr>
            <w:top w:val="none" w:sz="0" w:space="0" w:color="auto"/>
            <w:left w:val="none" w:sz="0" w:space="0" w:color="auto"/>
            <w:bottom w:val="none" w:sz="0" w:space="0" w:color="auto"/>
            <w:right w:val="none" w:sz="0" w:space="0" w:color="auto"/>
          </w:divBdr>
        </w:div>
        <w:div w:id="1910730139">
          <w:marLeft w:val="0"/>
          <w:marRight w:val="0"/>
          <w:marTop w:val="0"/>
          <w:marBottom w:val="0"/>
          <w:divBdr>
            <w:top w:val="none" w:sz="0" w:space="0" w:color="auto"/>
            <w:left w:val="none" w:sz="0" w:space="0" w:color="auto"/>
            <w:bottom w:val="none" w:sz="0" w:space="0" w:color="auto"/>
            <w:right w:val="none" w:sz="0" w:space="0" w:color="auto"/>
          </w:divBdr>
        </w:div>
        <w:div w:id="2097093091">
          <w:marLeft w:val="0"/>
          <w:marRight w:val="0"/>
          <w:marTop w:val="0"/>
          <w:marBottom w:val="0"/>
          <w:divBdr>
            <w:top w:val="none" w:sz="0" w:space="0" w:color="auto"/>
            <w:left w:val="none" w:sz="0" w:space="0" w:color="auto"/>
            <w:bottom w:val="none" w:sz="0" w:space="0" w:color="auto"/>
            <w:right w:val="none" w:sz="0" w:space="0" w:color="auto"/>
          </w:divBdr>
        </w:div>
        <w:div w:id="623847907">
          <w:marLeft w:val="0"/>
          <w:marRight w:val="0"/>
          <w:marTop w:val="0"/>
          <w:marBottom w:val="0"/>
          <w:divBdr>
            <w:top w:val="none" w:sz="0" w:space="0" w:color="auto"/>
            <w:left w:val="none" w:sz="0" w:space="0" w:color="auto"/>
            <w:bottom w:val="none" w:sz="0" w:space="0" w:color="auto"/>
            <w:right w:val="none" w:sz="0" w:space="0" w:color="auto"/>
          </w:divBdr>
        </w:div>
        <w:div w:id="269050273">
          <w:marLeft w:val="0"/>
          <w:marRight w:val="0"/>
          <w:marTop w:val="0"/>
          <w:marBottom w:val="0"/>
          <w:divBdr>
            <w:top w:val="none" w:sz="0" w:space="0" w:color="auto"/>
            <w:left w:val="none" w:sz="0" w:space="0" w:color="auto"/>
            <w:bottom w:val="none" w:sz="0" w:space="0" w:color="auto"/>
            <w:right w:val="none" w:sz="0" w:space="0" w:color="auto"/>
          </w:divBdr>
        </w:div>
        <w:div w:id="2076319166">
          <w:marLeft w:val="0"/>
          <w:marRight w:val="0"/>
          <w:marTop w:val="0"/>
          <w:marBottom w:val="0"/>
          <w:divBdr>
            <w:top w:val="none" w:sz="0" w:space="0" w:color="auto"/>
            <w:left w:val="none" w:sz="0" w:space="0" w:color="auto"/>
            <w:bottom w:val="none" w:sz="0" w:space="0" w:color="auto"/>
            <w:right w:val="none" w:sz="0" w:space="0" w:color="auto"/>
          </w:divBdr>
        </w:div>
        <w:div w:id="461189545">
          <w:marLeft w:val="0"/>
          <w:marRight w:val="0"/>
          <w:marTop w:val="0"/>
          <w:marBottom w:val="0"/>
          <w:divBdr>
            <w:top w:val="none" w:sz="0" w:space="0" w:color="auto"/>
            <w:left w:val="none" w:sz="0" w:space="0" w:color="auto"/>
            <w:bottom w:val="none" w:sz="0" w:space="0" w:color="auto"/>
            <w:right w:val="none" w:sz="0" w:space="0" w:color="auto"/>
          </w:divBdr>
        </w:div>
        <w:div w:id="880215281">
          <w:marLeft w:val="0"/>
          <w:marRight w:val="0"/>
          <w:marTop w:val="0"/>
          <w:marBottom w:val="0"/>
          <w:divBdr>
            <w:top w:val="none" w:sz="0" w:space="0" w:color="auto"/>
            <w:left w:val="none" w:sz="0" w:space="0" w:color="auto"/>
            <w:bottom w:val="none" w:sz="0" w:space="0" w:color="auto"/>
            <w:right w:val="none" w:sz="0" w:space="0" w:color="auto"/>
          </w:divBdr>
        </w:div>
        <w:div w:id="444009399">
          <w:marLeft w:val="0"/>
          <w:marRight w:val="0"/>
          <w:marTop w:val="0"/>
          <w:marBottom w:val="0"/>
          <w:divBdr>
            <w:top w:val="none" w:sz="0" w:space="0" w:color="auto"/>
            <w:left w:val="none" w:sz="0" w:space="0" w:color="auto"/>
            <w:bottom w:val="none" w:sz="0" w:space="0" w:color="auto"/>
            <w:right w:val="none" w:sz="0" w:space="0" w:color="auto"/>
          </w:divBdr>
        </w:div>
        <w:div w:id="138504217">
          <w:marLeft w:val="0"/>
          <w:marRight w:val="0"/>
          <w:marTop w:val="0"/>
          <w:marBottom w:val="0"/>
          <w:divBdr>
            <w:top w:val="none" w:sz="0" w:space="0" w:color="auto"/>
            <w:left w:val="none" w:sz="0" w:space="0" w:color="auto"/>
            <w:bottom w:val="none" w:sz="0" w:space="0" w:color="auto"/>
            <w:right w:val="none" w:sz="0" w:space="0" w:color="auto"/>
          </w:divBdr>
        </w:div>
        <w:div w:id="524249497">
          <w:marLeft w:val="0"/>
          <w:marRight w:val="0"/>
          <w:marTop w:val="0"/>
          <w:marBottom w:val="0"/>
          <w:divBdr>
            <w:top w:val="none" w:sz="0" w:space="0" w:color="auto"/>
            <w:left w:val="none" w:sz="0" w:space="0" w:color="auto"/>
            <w:bottom w:val="none" w:sz="0" w:space="0" w:color="auto"/>
            <w:right w:val="none" w:sz="0" w:space="0" w:color="auto"/>
          </w:divBdr>
        </w:div>
        <w:div w:id="716659414">
          <w:marLeft w:val="0"/>
          <w:marRight w:val="0"/>
          <w:marTop w:val="0"/>
          <w:marBottom w:val="0"/>
          <w:divBdr>
            <w:top w:val="none" w:sz="0" w:space="0" w:color="auto"/>
            <w:left w:val="none" w:sz="0" w:space="0" w:color="auto"/>
            <w:bottom w:val="none" w:sz="0" w:space="0" w:color="auto"/>
            <w:right w:val="none" w:sz="0" w:space="0" w:color="auto"/>
          </w:divBdr>
        </w:div>
        <w:div w:id="1527789078">
          <w:marLeft w:val="0"/>
          <w:marRight w:val="0"/>
          <w:marTop w:val="0"/>
          <w:marBottom w:val="0"/>
          <w:divBdr>
            <w:top w:val="none" w:sz="0" w:space="0" w:color="auto"/>
            <w:left w:val="none" w:sz="0" w:space="0" w:color="auto"/>
            <w:bottom w:val="none" w:sz="0" w:space="0" w:color="auto"/>
            <w:right w:val="none" w:sz="0" w:space="0" w:color="auto"/>
          </w:divBdr>
        </w:div>
        <w:div w:id="2051029105">
          <w:marLeft w:val="0"/>
          <w:marRight w:val="0"/>
          <w:marTop w:val="0"/>
          <w:marBottom w:val="0"/>
          <w:divBdr>
            <w:top w:val="none" w:sz="0" w:space="0" w:color="auto"/>
            <w:left w:val="none" w:sz="0" w:space="0" w:color="auto"/>
            <w:bottom w:val="none" w:sz="0" w:space="0" w:color="auto"/>
            <w:right w:val="none" w:sz="0" w:space="0" w:color="auto"/>
          </w:divBdr>
        </w:div>
        <w:div w:id="1286810437">
          <w:marLeft w:val="0"/>
          <w:marRight w:val="0"/>
          <w:marTop w:val="0"/>
          <w:marBottom w:val="0"/>
          <w:divBdr>
            <w:top w:val="none" w:sz="0" w:space="0" w:color="auto"/>
            <w:left w:val="none" w:sz="0" w:space="0" w:color="auto"/>
            <w:bottom w:val="none" w:sz="0" w:space="0" w:color="auto"/>
            <w:right w:val="none" w:sz="0" w:space="0" w:color="auto"/>
          </w:divBdr>
        </w:div>
        <w:div w:id="189300673">
          <w:marLeft w:val="0"/>
          <w:marRight w:val="0"/>
          <w:marTop w:val="0"/>
          <w:marBottom w:val="0"/>
          <w:divBdr>
            <w:top w:val="none" w:sz="0" w:space="0" w:color="auto"/>
            <w:left w:val="none" w:sz="0" w:space="0" w:color="auto"/>
            <w:bottom w:val="none" w:sz="0" w:space="0" w:color="auto"/>
            <w:right w:val="none" w:sz="0" w:space="0" w:color="auto"/>
          </w:divBdr>
        </w:div>
        <w:div w:id="1196771231">
          <w:marLeft w:val="0"/>
          <w:marRight w:val="0"/>
          <w:marTop w:val="0"/>
          <w:marBottom w:val="0"/>
          <w:divBdr>
            <w:top w:val="none" w:sz="0" w:space="0" w:color="auto"/>
            <w:left w:val="none" w:sz="0" w:space="0" w:color="auto"/>
            <w:bottom w:val="none" w:sz="0" w:space="0" w:color="auto"/>
            <w:right w:val="none" w:sz="0" w:space="0" w:color="auto"/>
          </w:divBdr>
        </w:div>
        <w:div w:id="1262883600">
          <w:marLeft w:val="0"/>
          <w:marRight w:val="0"/>
          <w:marTop w:val="0"/>
          <w:marBottom w:val="0"/>
          <w:divBdr>
            <w:top w:val="none" w:sz="0" w:space="0" w:color="auto"/>
            <w:left w:val="none" w:sz="0" w:space="0" w:color="auto"/>
            <w:bottom w:val="none" w:sz="0" w:space="0" w:color="auto"/>
            <w:right w:val="none" w:sz="0" w:space="0" w:color="auto"/>
          </w:divBdr>
        </w:div>
        <w:div w:id="1329478071">
          <w:marLeft w:val="0"/>
          <w:marRight w:val="0"/>
          <w:marTop w:val="0"/>
          <w:marBottom w:val="0"/>
          <w:divBdr>
            <w:top w:val="none" w:sz="0" w:space="0" w:color="auto"/>
            <w:left w:val="none" w:sz="0" w:space="0" w:color="auto"/>
            <w:bottom w:val="none" w:sz="0" w:space="0" w:color="auto"/>
            <w:right w:val="none" w:sz="0" w:space="0" w:color="auto"/>
          </w:divBdr>
        </w:div>
      </w:divsChild>
    </w:div>
    <w:div w:id="1308239138">
      <w:bodyDiv w:val="1"/>
      <w:marLeft w:val="0"/>
      <w:marRight w:val="0"/>
      <w:marTop w:val="0"/>
      <w:marBottom w:val="0"/>
      <w:divBdr>
        <w:top w:val="none" w:sz="0" w:space="0" w:color="auto"/>
        <w:left w:val="none" w:sz="0" w:space="0" w:color="auto"/>
        <w:bottom w:val="none" w:sz="0" w:space="0" w:color="auto"/>
        <w:right w:val="none" w:sz="0" w:space="0" w:color="auto"/>
      </w:divBdr>
      <w:divsChild>
        <w:div w:id="1009675802">
          <w:marLeft w:val="0"/>
          <w:marRight w:val="0"/>
          <w:marTop w:val="0"/>
          <w:marBottom w:val="0"/>
          <w:divBdr>
            <w:top w:val="none" w:sz="0" w:space="0" w:color="auto"/>
            <w:left w:val="none" w:sz="0" w:space="0" w:color="auto"/>
            <w:bottom w:val="none" w:sz="0" w:space="0" w:color="auto"/>
            <w:right w:val="none" w:sz="0" w:space="0" w:color="auto"/>
          </w:divBdr>
        </w:div>
        <w:div w:id="369914518">
          <w:marLeft w:val="0"/>
          <w:marRight w:val="0"/>
          <w:marTop w:val="0"/>
          <w:marBottom w:val="0"/>
          <w:divBdr>
            <w:top w:val="none" w:sz="0" w:space="0" w:color="auto"/>
            <w:left w:val="none" w:sz="0" w:space="0" w:color="auto"/>
            <w:bottom w:val="none" w:sz="0" w:space="0" w:color="auto"/>
            <w:right w:val="none" w:sz="0" w:space="0" w:color="auto"/>
          </w:divBdr>
        </w:div>
        <w:div w:id="414594037">
          <w:marLeft w:val="0"/>
          <w:marRight w:val="0"/>
          <w:marTop w:val="0"/>
          <w:marBottom w:val="0"/>
          <w:divBdr>
            <w:top w:val="none" w:sz="0" w:space="0" w:color="auto"/>
            <w:left w:val="none" w:sz="0" w:space="0" w:color="auto"/>
            <w:bottom w:val="none" w:sz="0" w:space="0" w:color="auto"/>
            <w:right w:val="none" w:sz="0" w:space="0" w:color="auto"/>
          </w:divBdr>
        </w:div>
        <w:div w:id="1137144359">
          <w:marLeft w:val="0"/>
          <w:marRight w:val="0"/>
          <w:marTop w:val="0"/>
          <w:marBottom w:val="0"/>
          <w:divBdr>
            <w:top w:val="none" w:sz="0" w:space="0" w:color="auto"/>
            <w:left w:val="none" w:sz="0" w:space="0" w:color="auto"/>
            <w:bottom w:val="none" w:sz="0" w:space="0" w:color="auto"/>
            <w:right w:val="none" w:sz="0" w:space="0" w:color="auto"/>
          </w:divBdr>
        </w:div>
        <w:div w:id="1675523590">
          <w:marLeft w:val="0"/>
          <w:marRight w:val="0"/>
          <w:marTop w:val="0"/>
          <w:marBottom w:val="0"/>
          <w:divBdr>
            <w:top w:val="none" w:sz="0" w:space="0" w:color="auto"/>
            <w:left w:val="none" w:sz="0" w:space="0" w:color="auto"/>
            <w:bottom w:val="none" w:sz="0" w:space="0" w:color="auto"/>
            <w:right w:val="none" w:sz="0" w:space="0" w:color="auto"/>
          </w:divBdr>
        </w:div>
        <w:div w:id="1877305777">
          <w:marLeft w:val="0"/>
          <w:marRight w:val="0"/>
          <w:marTop w:val="0"/>
          <w:marBottom w:val="0"/>
          <w:divBdr>
            <w:top w:val="none" w:sz="0" w:space="0" w:color="auto"/>
            <w:left w:val="none" w:sz="0" w:space="0" w:color="auto"/>
            <w:bottom w:val="none" w:sz="0" w:space="0" w:color="auto"/>
            <w:right w:val="none" w:sz="0" w:space="0" w:color="auto"/>
          </w:divBdr>
        </w:div>
        <w:div w:id="1329944520">
          <w:marLeft w:val="0"/>
          <w:marRight w:val="0"/>
          <w:marTop w:val="0"/>
          <w:marBottom w:val="0"/>
          <w:divBdr>
            <w:top w:val="none" w:sz="0" w:space="0" w:color="auto"/>
            <w:left w:val="none" w:sz="0" w:space="0" w:color="auto"/>
            <w:bottom w:val="none" w:sz="0" w:space="0" w:color="auto"/>
            <w:right w:val="none" w:sz="0" w:space="0" w:color="auto"/>
          </w:divBdr>
        </w:div>
        <w:div w:id="710308149">
          <w:marLeft w:val="0"/>
          <w:marRight w:val="0"/>
          <w:marTop w:val="0"/>
          <w:marBottom w:val="0"/>
          <w:divBdr>
            <w:top w:val="none" w:sz="0" w:space="0" w:color="auto"/>
            <w:left w:val="none" w:sz="0" w:space="0" w:color="auto"/>
            <w:bottom w:val="none" w:sz="0" w:space="0" w:color="auto"/>
            <w:right w:val="none" w:sz="0" w:space="0" w:color="auto"/>
          </w:divBdr>
        </w:div>
        <w:div w:id="779034237">
          <w:marLeft w:val="0"/>
          <w:marRight w:val="0"/>
          <w:marTop w:val="0"/>
          <w:marBottom w:val="0"/>
          <w:divBdr>
            <w:top w:val="none" w:sz="0" w:space="0" w:color="auto"/>
            <w:left w:val="none" w:sz="0" w:space="0" w:color="auto"/>
            <w:bottom w:val="none" w:sz="0" w:space="0" w:color="auto"/>
            <w:right w:val="none" w:sz="0" w:space="0" w:color="auto"/>
          </w:divBdr>
        </w:div>
        <w:div w:id="541214752">
          <w:marLeft w:val="0"/>
          <w:marRight w:val="0"/>
          <w:marTop w:val="0"/>
          <w:marBottom w:val="0"/>
          <w:divBdr>
            <w:top w:val="none" w:sz="0" w:space="0" w:color="auto"/>
            <w:left w:val="none" w:sz="0" w:space="0" w:color="auto"/>
            <w:bottom w:val="none" w:sz="0" w:space="0" w:color="auto"/>
            <w:right w:val="none" w:sz="0" w:space="0" w:color="auto"/>
          </w:divBdr>
        </w:div>
        <w:div w:id="294457611">
          <w:marLeft w:val="0"/>
          <w:marRight w:val="0"/>
          <w:marTop w:val="0"/>
          <w:marBottom w:val="0"/>
          <w:divBdr>
            <w:top w:val="none" w:sz="0" w:space="0" w:color="auto"/>
            <w:left w:val="none" w:sz="0" w:space="0" w:color="auto"/>
            <w:bottom w:val="none" w:sz="0" w:space="0" w:color="auto"/>
            <w:right w:val="none" w:sz="0" w:space="0" w:color="auto"/>
          </w:divBdr>
        </w:div>
        <w:div w:id="1760054565">
          <w:marLeft w:val="0"/>
          <w:marRight w:val="0"/>
          <w:marTop w:val="0"/>
          <w:marBottom w:val="0"/>
          <w:divBdr>
            <w:top w:val="none" w:sz="0" w:space="0" w:color="auto"/>
            <w:left w:val="none" w:sz="0" w:space="0" w:color="auto"/>
            <w:bottom w:val="none" w:sz="0" w:space="0" w:color="auto"/>
            <w:right w:val="none" w:sz="0" w:space="0" w:color="auto"/>
          </w:divBdr>
        </w:div>
        <w:div w:id="815680002">
          <w:marLeft w:val="0"/>
          <w:marRight w:val="0"/>
          <w:marTop w:val="0"/>
          <w:marBottom w:val="0"/>
          <w:divBdr>
            <w:top w:val="none" w:sz="0" w:space="0" w:color="auto"/>
            <w:left w:val="none" w:sz="0" w:space="0" w:color="auto"/>
            <w:bottom w:val="none" w:sz="0" w:space="0" w:color="auto"/>
            <w:right w:val="none" w:sz="0" w:space="0" w:color="auto"/>
          </w:divBdr>
        </w:div>
        <w:div w:id="1195540187">
          <w:marLeft w:val="0"/>
          <w:marRight w:val="0"/>
          <w:marTop w:val="0"/>
          <w:marBottom w:val="0"/>
          <w:divBdr>
            <w:top w:val="none" w:sz="0" w:space="0" w:color="auto"/>
            <w:left w:val="none" w:sz="0" w:space="0" w:color="auto"/>
            <w:bottom w:val="none" w:sz="0" w:space="0" w:color="auto"/>
            <w:right w:val="none" w:sz="0" w:space="0" w:color="auto"/>
          </w:divBdr>
        </w:div>
        <w:div w:id="931471958">
          <w:marLeft w:val="0"/>
          <w:marRight w:val="0"/>
          <w:marTop w:val="0"/>
          <w:marBottom w:val="0"/>
          <w:divBdr>
            <w:top w:val="none" w:sz="0" w:space="0" w:color="auto"/>
            <w:left w:val="none" w:sz="0" w:space="0" w:color="auto"/>
            <w:bottom w:val="none" w:sz="0" w:space="0" w:color="auto"/>
            <w:right w:val="none" w:sz="0" w:space="0" w:color="auto"/>
          </w:divBdr>
        </w:div>
        <w:div w:id="1522086666">
          <w:marLeft w:val="0"/>
          <w:marRight w:val="0"/>
          <w:marTop w:val="0"/>
          <w:marBottom w:val="0"/>
          <w:divBdr>
            <w:top w:val="none" w:sz="0" w:space="0" w:color="auto"/>
            <w:left w:val="none" w:sz="0" w:space="0" w:color="auto"/>
            <w:bottom w:val="none" w:sz="0" w:space="0" w:color="auto"/>
            <w:right w:val="none" w:sz="0" w:space="0" w:color="auto"/>
          </w:divBdr>
        </w:div>
        <w:div w:id="664208663">
          <w:marLeft w:val="0"/>
          <w:marRight w:val="0"/>
          <w:marTop w:val="0"/>
          <w:marBottom w:val="0"/>
          <w:divBdr>
            <w:top w:val="none" w:sz="0" w:space="0" w:color="auto"/>
            <w:left w:val="none" w:sz="0" w:space="0" w:color="auto"/>
            <w:bottom w:val="none" w:sz="0" w:space="0" w:color="auto"/>
            <w:right w:val="none" w:sz="0" w:space="0" w:color="auto"/>
          </w:divBdr>
        </w:div>
        <w:div w:id="1213806998">
          <w:marLeft w:val="0"/>
          <w:marRight w:val="0"/>
          <w:marTop w:val="0"/>
          <w:marBottom w:val="0"/>
          <w:divBdr>
            <w:top w:val="none" w:sz="0" w:space="0" w:color="auto"/>
            <w:left w:val="none" w:sz="0" w:space="0" w:color="auto"/>
            <w:bottom w:val="none" w:sz="0" w:space="0" w:color="auto"/>
            <w:right w:val="none" w:sz="0" w:space="0" w:color="auto"/>
          </w:divBdr>
        </w:div>
        <w:div w:id="918907550">
          <w:marLeft w:val="0"/>
          <w:marRight w:val="0"/>
          <w:marTop w:val="0"/>
          <w:marBottom w:val="0"/>
          <w:divBdr>
            <w:top w:val="none" w:sz="0" w:space="0" w:color="auto"/>
            <w:left w:val="none" w:sz="0" w:space="0" w:color="auto"/>
            <w:bottom w:val="none" w:sz="0" w:space="0" w:color="auto"/>
            <w:right w:val="none" w:sz="0" w:space="0" w:color="auto"/>
          </w:divBdr>
        </w:div>
        <w:div w:id="1246770163">
          <w:marLeft w:val="0"/>
          <w:marRight w:val="0"/>
          <w:marTop w:val="0"/>
          <w:marBottom w:val="0"/>
          <w:divBdr>
            <w:top w:val="none" w:sz="0" w:space="0" w:color="auto"/>
            <w:left w:val="none" w:sz="0" w:space="0" w:color="auto"/>
            <w:bottom w:val="none" w:sz="0" w:space="0" w:color="auto"/>
            <w:right w:val="none" w:sz="0" w:space="0" w:color="auto"/>
          </w:divBdr>
        </w:div>
        <w:div w:id="2061859353">
          <w:marLeft w:val="0"/>
          <w:marRight w:val="0"/>
          <w:marTop w:val="0"/>
          <w:marBottom w:val="0"/>
          <w:divBdr>
            <w:top w:val="none" w:sz="0" w:space="0" w:color="auto"/>
            <w:left w:val="none" w:sz="0" w:space="0" w:color="auto"/>
            <w:bottom w:val="none" w:sz="0" w:space="0" w:color="auto"/>
            <w:right w:val="none" w:sz="0" w:space="0" w:color="auto"/>
          </w:divBdr>
        </w:div>
        <w:div w:id="1327250971">
          <w:marLeft w:val="0"/>
          <w:marRight w:val="0"/>
          <w:marTop w:val="0"/>
          <w:marBottom w:val="0"/>
          <w:divBdr>
            <w:top w:val="none" w:sz="0" w:space="0" w:color="auto"/>
            <w:left w:val="none" w:sz="0" w:space="0" w:color="auto"/>
            <w:bottom w:val="none" w:sz="0" w:space="0" w:color="auto"/>
            <w:right w:val="none" w:sz="0" w:space="0" w:color="auto"/>
          </w:divBdr>
        </w:div>
        <w:div w:id="602613762">
          <w:marLeft w:val="0"/>
          <w:marRight w:val="0"/>
          <w:marTop w:val="0"/>
          <w:marBottom w:val="0"/>
          <w:divBdr>
            <w:top w:val="none" w:sz="0" w:space="0" w:color="auto"/>
            <w:left w:val="none" w:sz="0" w:space="0" w:color="auto"/>
            <w:bottom w:val="none" w:sz="0" w:space="0" w:color="auto"/>
            <w:right w:val="none" w:sz="0" w:space="0" w:color="auto"/>
          </w:divBdr>
        </w:div>
        <w:div w:id="1659727555">
          <w:marLeft w:val="0"/>
          <w:marRight w:val="0"/>
          <w:marTop w:val="0"/>
          <w:marBottom w:val="0"/>
          <w:divBdr>
            <w:top w:val="none" w:sz="0" w:space="0" w:color="auto"/>
            <w:left w:val="none" w:sz="0" w:space="0" w:color="auto"/>
            <w:bottom w:val="none" w:sz="0" w:space="0" w:color="auto"/>
            <w:right w:val="none" w:sz="0" w:space="0" w:color="auto"/>
          </w:divBdr>
        </w:div>
        <w:div w:id="1304264652">
          <w:marLeft w:val="0"/>
          <w:marRight w:val="0"/>
          <w:marTop w:val="0"/>
          <w:marBottom w:val="0"/>
          <w:divBdr>
            <w:top w:val="none" w:sz="0" w:space="0" w:color="auto"/>
            <w:left w:val="none" w:sz="0" w:space="0" w:color="auto"/>
            <w:bottom w:val="none" w:sz="0" w:space="0" w:color="auto"/>
            <w:right w:val="none" w:sz="0" w:space="0" w:color="auto"/>
          </w:divBdr>
        </w:div>
        <w:div w:id="1669405860">
          <w:marLeft w:val="0"/>
          <w:marRight w:val="0"/>
          <w:marTop w:val="0"/>
          <w:marBottom w:val="0"/>
          <w:divBdr>
            <w:top w:val="none" w:sz="0" w:space="0" w:color="auto"/>
            <w:left w:val="none" w:sz="0" w:space="0" w:color="auto"/>
            <w:bottom w:val="none" w:sz="0" w:space="0" w:color="auto"/>
            <w:right w:val="none" w:sz="0" w:space="0" w:color="auto"/>
          </w:divBdr>
        </w:div>
        <w:div w:id="1322543127">
          <w:marLeft w:val="0"/>
          <w:marRight w:val="0"/>
          <w:marTop w:val="0"/>
          <w:marBottom w:val="0"/>
          <w:divBdr>
            <w:top w:val="none" w:sz="0" w:space="0" w:color="auto"/>
            <w:left w:val="none" w:sz="0" w:space="0" w:color="auto"/>
            <w:bottom w:val="none" w:sz="0" w:space="0" w:color="auto"/>
            <w:right w:val="none" w:sz="0" w:space="0" w:color="auto"/>
          </w:divBdr>
        </w:div>
        <w:div w:id="1895581986">
          <w:marLeft w:val="0"/>
          <w:marRight w:val="0"/>
          <w:marTop w:val="0"/>
          <w:marBottom w:val="0"/>
          <w:divBdr>
            <w:top w:val="none" w:sz="0" w:space="0" w:color="auto"/>
            <w:left w:val="none" w:sz="0" w:space="0" w:color="auto"/>
            <w:bottom w:val="none" w:sz="0" w:space="0" w:color="auto"/>
            <w:right w:val="none" w:sz="0" w:space="0" w:color="auto"/>
          </w:divBdr>
        </w:div>
        <w:div w:id="1156918461">
          <w:marLeft w:val="0"/>
          <w:marRight w:val="0"/>
          <w:marTop w:val="0"/>
          <w:marBottom w:val="0"/>
          <w:divBdr>
            <w:top w:val="none" w:sz="0" w:space="0" w:color="auto"/>
            <w:left w:val="none" w:sz="0" w:space="0" w:color="auto"/>
            <w:bottom w:val="none" w:sz="0" w:space="0" w:color="auto"/>
            <w:right w:val="none" w:sz="0" w:space="0" w:color="auto"/>
          </w:divBdr>
        </w:div>
        <w:div w:id="1788619377">
          <w:marLeft w:val="0"/>
          <w:marRight w:val="0"/>
          <w:marTop w:val="0"/>
          <w:marBottom w:val="0"/>
          <w:divBdr>
            <w:top w:val="none" w:sz="0" w:space="0" w:color="auto"/>
            <w:left w:val="none" w:sz="0" w:space="0" w:color="auto"/>
            <w:bottom w:val="none" w:sz="0" w:space="0" w:color="auto"/>
            <w:right w:val="none" w:sz="0" w:space="0" w:color="auto"/>
          </w:divBdr>
        </w:div>
        <w:div w:id="1194348949">
          <w:marLeft w:val="0"/>
          <w:marRight w:val="0"/>
          <w:marTop w:val="0"/>
          <w:marBottom w:val="0"/>
          <w:divBdr>
            <w:top w:val="none" w:sz="0" w:space="0" w:color="auto"/>
            <w:left w:val="none" w:sz="0" w:space="0" w:color="auto"/>
            <w:bottom w:val="none" w:sz="0" w:space="0" w:color="auto"/>
            <w:right w:val="none" w:sz="0" w:space="0" w:color="auto"/>
          </w:divBdr>
        </w:div>
        <w:div w:id="1740328397">
          <w:marLeft w:val="0"/>
          <w:marRight w:val="0"/>
          <w:marTop w:val="0"/>
          <w:marBottom w:val="0"/>
          <w:divBdr>
            <w:top w:val="none" w:sz="0" w:space="0" w:color="auto"/>
            <w:left w:val="none" w:sz="0" w:space="0" w:color="auto"/>
            <w:bottom w:val="none" w:sz="0" w:space="0" w:color="auto"/>
            <w:right w:val="none" w:sz="0" w:space="0" w:color="auto"/>
          </w:divBdr>
        </w:div>
        <w:div w:id="1047996702">
          <w:marLeft w:val="0"/>
          <w:marRight w:val="0"/>
          <w:marTop w:val="0"/>
          <w:marBottom w:val="0"/>
          <w:divBdr>
            <w:top w:val="none" w:sz="0" w:space="0" w:color="auto"/>
            <w:left w:val="none" w:sz="0" w:space="0" w:color="auto"/>
            <w:bottom w:val="none" w:sz="0" w:space="0" w:color="auto"/>
            <w:right w:val="none" w:sz="0" w:space="0" w:color="auto"/>
          </w:divBdr>
        </w:div>
        <w:div w:id="1925720846">
          <w:marLeft w:val="0"/>
          <w:marRight w:val="0"/>
          <w:marTop w:val="0"/>
          <w:marBottom w:val="0"/>
          <w:divBdr>
            <w:top w:val="none" w:sz="0" w:space="0" w:color="auto"/>
            <w:left w:val="none" w:sz="0" w:space="0" w:color="auto"/>
            <w:bottom w:val="none" w:sz="0" w:space="0" w:color="auto"/>
            <w:right w:val="none" w:sz="0" w:space="0" w:color="auto"/>
          </w:divBdr>
        </w:div>
        <w:div w:id="1586568709">
          <w:marLeft w:val="0"/>
          <w:marRight w:val="0"/>
          <w:marTop w:val="0"/>
          <w:marBottom w:val="0"/>
          <w:divBdr>
            <w:top w:val="none" w:sz="0" w:space="0" w:color="auto"/>
            <w:left w:val="none" w:sz="0" w:space="0" w:color="auto"/>
            <w:bottom w:val="none" w:sz="0" w:space="0" w:color="auto"/>
            <w:right w:val="none" w:sz="0" w:space="0" w:color="auto"/>
          </w:divBdr>
        </w:div>
        <w:div w:id="964506625">
          <w:marLeft w:val="0"/>
          <w:marRight w:val="0"/>
          <w:marTop w:val="0"/>
          <w:marBottom w:val="0"/>
          <w:divBdr>
            <w:top w:val="none" w:sz="0" w:space="0" w:color="auto"/>
            <w:left w:val="none" w:sz="0" w:space="0" w:color="auto"/>
            <w:bottom w:val="none" w:sz="0" w:space="0" w:color="auto"/>
            <w:right w:val="none" w:sz="0" w:space="0" w:color="auto"/>
          </w:divBdr>
        </w:div>
        <w:div w:id="591593973">
          <w:marLeft w:val="0"/>
          <w:marRight w:val="0"/>
          <w:marTop w:val="0"/>
          <w:marBottom w:val="0"/>
          <w:divBdr>
            <w:top w:val="none" w:sz="0" w:space="0" w:color="auto"/>
            <w:left w:val="none" w:sz="0" w:space="0" w:color="auto"/>
            <w:bottom w:val="none" w:sz="0" w:space="0" w:color="auto"/>
            <w:right w:val="none" w:sz="0" w:space="0" w:color="auto"/>
          </w:divBdr>
        </w:div>
        <w:div w:id="433017808">
          <w:marLeft w:val="0"/>
          <w:marRight w:val="0"/>
          <w:marTop w:val="0"/>
          <w:marBottom w:val="0"/>
          <w:divBdr>
            <w:top w:val="none" w:sz="0" w:space="0" w:color="auto"/>
            <w:left w:val="none" w:sz="0" w:space="0" w:color="auto"/>
            <w:bottom w:val="none" w:sz="0" w:space="0" w:color="auto"/>
            <w:right w:val="none" w:sz="0" w:space="0" w:color="auto"/>
          </w:divBdr>
        </w:div>
        <w:div w:id="1952467863">
          <w:marLeft w:val="0"/>
          <w:marRight w:val="0"/>
          <w:marTop w:val="0"/>
          <w:marBottom w:val="0"/>
          <w:divBdr>
            <w:top w:val="none" w:sz="0" w:space="0" w:color="auto"/>
            <w:left w:val="none" w:sz="0" w:space="0" w:color="auto"/>
            <w:bottom w:val="none" w:sz="0" w:space="0" w:color="auto"/>
            <w:right w:val="none" w:sz="0" w:space="0" w:color="auto"/>
          </w:divBdr>
        </w:div>
        <w:div w:id="1846705190">
          <w:marLeft w:val="0"/>
          <w:marRight w:val="0"/>
          <w:marTop w:val="0"/>
          <w:marBottom w:val="0"/>
          <w:divBdr>
            <w:top w:val="none" w:sz="0" w:space="0" w:color="auto"/>
            <w:left w:val="none" w:sz="0" w:space="0" w:color="auto"/>
            <w:bottom w:val="none" w:sz="0" w:space="0" w:color="auto"/>
            <w:right w:val="none" w:sz="0" w:space="0" w:color="auto"/>
          </w:divBdr>
        </w:div>
        <w:div w:id="2094887593">
          <w:marLeft w:val="0"/>
          <w:marRight w:val="0"/>
          <w:marTop w:val="0"/>
          <w:marBottom w:val="0"/>
          <w:divBdr>
            <w:top w:val="none" w:sz="0" w:space="0" w:color="auto"/>
            <w:left w:val="none" w:sz="0" w:space="0" w:color="auto"/>
            <w:bottom w:val="none" w:sz="0" w:space="0" w:color="auto"/>
            <w:right w:val="none" w:sz="0" w:space="0" w:color="auto"/>
          </w:divBdr>
        </w:div>
        <w:div w:id="1708489723">
          <w:marLeft w:val="0"/>
          <w:marRight w:val="0"/>
          <w:marTop w:val="0"/>
          <w:marBottom w:val="0"/>
          <w:divBdr>
            <w:top w:val="none" w:sz="0" w:space="0" w:color="auto"/>
            <w:left w:val="none" w:sz="0" w:space="0" w:color="auto"/>
            <w:bottom w:val="none" w:sz="0" w:space="0" w:color="auto"/>
            <w:right w:val="none" w:sz="0" w:space="0" w:color="auto"/>
          </w:divBdr>
        </w:div>
        <w:div w:id="2081367834">
          <w:marLeft w:val="0"/>
          <w:marRight w:val="0"/>
          <w:marTop w:val="0"/>
          <w:marBottom w:val="0"/>
          <w:divBdr>
            <w:top w:val="none" w:sz="0" w:space="0" w:color="auto"/>
            <w:left w:val="none" w:sz="0" w:space="0" w:color="auto"/>
            <w:bottom w:val="none" w:sz="0" w:space="0" w:color="auto"/>
            <w:right w:val="none" w:sz="0" w:space="0" w:color="auto"/>
          </w:divBdr>
        </w:div>
        <w:div w:id="440731081">
          <w:marLeft w:val="0"/>
          <w:marRight w:val="0"/>
          <w:marTop w:val="0"/>
          <w:marBottom w:val="0"/>
          <w:divBdr>
            <w:top w:val="none" w:sz="0" w:space="0" w:color="auto"/>
            <w:left w:val="none" w:sz="0" w:space="0" w:color="auto"/>
            <w:bottom w:val="none" w:sz="0" w:space="0" w:color="auto"/>
            <w:right w:val="none" w:sz="0" w:space="0" w:color="auto"/>
          </w:divBdr>
        </w:div>
        <w:div w:id="1842431795">
          <w:marLeft w:val="0"/>
          <w:marRight w:val="0"/>
          <w:marTop w:val="0"/>
          <w:marBottom w:val="0"/>
          <w:divBdr>
            <w:top w:val="none" w:sz="0" w:space="0" w:color="auto"/>
            <w:left w:val="none" w:sz="0" w:space="0" w:color="auto"/>
            <w:bottom w:val="none" w:sz="0" w:space="0" w:color="auto"/>
            <w:right w:val="none" w:sz="0" w:space="0" w:color="auto"/>
          </w:divBdr>
        </w:div>
        <w:div w:id="117843772">
          <w:marLeft w:val="0"/>
          <w:marRight w:val="0"/>
          <w:marTop w:val="0"/>
          <w:marBottom w:val="0"/>
          <w:divBdr>
            <w:top w:val="none" w:sz="0" w:space="0" w:color="auto"/>
            <w:left w:val="none" w:sz="0" w:space="0" w:color="auto"/>
            <w:bottom w:val="none" w:sz="0" w:space="0" w:color="auto"/>
            <w:right w:val="none" w:sz="0" w:space="0" w:color="auto"/>
          </w:divBdr>
        </w:div>
        <w:div w:id="1172798812">
          <w:marLeft w:val="0"/>
          <w:marRight w:val="0"/>
          <w:marTop w:val="0"/>
          <w:marBottom w:val="0"/>
          <w:divBdr>
            <w:top w:val="none" w:sz="0" w:space="0" w:color="auto"/>
            <w:left w:val="none" w:sz="0" w:space="0" w:color="auto"/>
            <w:bottom w:val="none" w:sz="0" w:space="0" w:color="auto"/>
            <w:right w:val="none" w:sz="0" w:space="0" w:color="auto"/>
          </w:divBdr>
        </w:div>
        <w:div w:id="1413744851">
          <w:marLeft w:val="0"/>
          <w:marRight w:val="0"/>
          <w:marTop w:val="0"/>
          <w:marBottom w:val="0"/>
          <w:divBdr>
            <w:top w:val="none" w:sz="0" w:space="0" w:color="auto"/>
            <w:left w:val="none" w:sz="0" w:space="0" w:color="auto"/>
            <w:bottom w:val="none" w:sz="0" w:space="0" w:color="auto"/>
            <w:right w:val="none" w:sz="0" w:space="0" w:color="auto"/>
          </w:divBdr>
        </w:div>
        <w:div w:id="590969251">
          <w:marLeft w:val="0"/>
          <w:marRight w:val="0"/>
          <w:marTop w:val="0"/>
          <w:marBottom w:val="0"/>
          <w:divBdr>
            <w:top w:val="none" w:sz="0" w:space="0" w:color="auto"/>
            <w:left w:val="none" w:sz="0" w:space="0" w:color="auto"/>
            <w:bottom w:val="none" w:sz="0" w:space="0" w:color="auto"/>
            <w:right w:val="none" w:sz="0" w:space="0" w:color="auto"/>
          </w:divBdr>
        </w:div>
        <w:div w:id="292902686">
          <w:marLeft w:val="0"/>
          <w:marRight w:val="0"/>
          <w:marTop w:val="0"/>
          <w:marBottom w:val="0"/>
          <w:divBdr>
            <w:top w:val="none" w:sz="0" w:space="0" w:color="auto"/>
            <w:left w:val="none" w:sz="0" w:space="0" w:color="auto"/>
            <w:bottom w:val="none" w:sz="0" w:space="0" w:color="auto"/>
            <w:right w:val="none" w:sz="0" w:space="0" w:color="auto"/>
          </w:divBdr>
        </w:div>
        <w:div w:id="902957594">
          <w:marLeft w:val="0"/>
          <w:marRight w:val="0"/>
          <w:marTop w:val="0"/>
          <w:marBottom w:val="0"/>
          <w:divBdr>
            <w:top w:val="none" w:sz="0" w:space="0" w:color="auto"/>
            <w:left w:val="none" w:sz="0" w:space="0" w:color="auto"/>
            <w:bottom w:val="none" w:sz="0" w:space="0" w:color="auto"/>
            <w:right w:val="none" w:sz="0" w:space="0" w:color="auto"/>
          </w:divBdr>
        </w:div>
        <w:div w:id="206844778">
          <w:marLeft w:val="0"/>
          <w:marRight w:val="0"/>
          <w:marTop w:val="0"/>
          <w:marBottom w:val="0"/>
          <w:divBdr>
            <w:top w:val="none" w:sz="0" w:space="0" w:color="auto"/>
            <w:left w:val="none" w:sz="0" w:space="0" w:color="auto"/>
            <w:bottom w:val="none" w:sz="0" w:space="0" w:color="auto"/>
            <w:right w:val="none" w:sz="0" w:space="0" w:color="auto"/>
          </w:divBdr>
        </w:div>
        <w:div w:id="2100640100">
          <w:marLeft w:val="0"/>
          <w:marRight w:val="0"/>
          <w:marTop w:val="0"/>
          <w:marBottom w:val="0"/>
          <w:divBdr>
            <w:top w:val="none" w:sz="0" w:space="0" w:color="auto"/>
            <w:left w:val="none" w:sz="0" w:space="0" w:color="auto"/>
            <w:bottom w:val="none" w:sz="0" w:space="0" w:color="auto"/>
            <w:right w:val="none" w:sz="0" w:space="0" w:color="auto"/>
          </w:divBdr>
        </w:div>
        <w:div w:id="958223357">
          <w:marLeft w:val="0"/>
          <w:marRight w:val="0"/>
          <w:marTop w:val="0"/>
          <w:marBottom w:val="0"/>
          <w:divBdr>
            <w:top w:val="none" w:sz="0" w:space="0" w:color="auto"/>
            <w:left w:val="none" w:sz="0" w:space="0" w:color="auto"/>
            <w:bottom w:val="none" w:sz="0" w:space="0" w:color="auto"/>
            <w:right w:val="none" w:sz="0" w:space="0" w:color="auto"/>
          </w:divBdr>
        </w:div>
        <w:div w:id="1071541067">
          <w:marLeft w:val="0"/>
          <w:marRight w:val="0"/>
          <w:marTop w:val="0"/>
          <w:marBottom w:val="0"/>
          <w:divBdr>
            <w:top w:val="none" w:sz="0" w:space="0" w:color="auto"/>
            <w:left w:val="none" w:sz="0" w:space="0" w:color="auto"/>
            <w:bottom w:val="none" w:sz="0" w:space="0" w:color="auto"/>
            <w:right w:val="none" w:sz="0" w:space="0" w:color="auto"/>
          </w:divBdr>
        </w:div>
        <w:div w:id="1001346738">
          <w:marLeft w:val="0"/>
          <w:marRight w:val="0"/>
          <w:marTop w:val="0"/>
          <w:marBottom w:val="0"/>
          <w:divBdr>
            <w:top w:val="none" w:sz="0" w:space="0" w:color="auto"/>
            <w:left w:val="none" w:sz="0" w:space="0" w:color="auto"/>
            <w:bottom w:val="none" w:sz="0" w:space="0" w:color="auto"/>
            <w:right w:val="none" w:sz="0" w:space="0" w:color="auto"/>
          </w:divBdr>
        </w:div>
        <w:div w:id="232618371">
          <w:marLeft w:val="0"/>
          <w:marRight w:val="0"/>
          <w:marTop w:val="0"/>
          <w:marBottom w:val="0"/>
          <w:divBdr>
            <w:top w:val="none" w:sz="0" w:space="0" w:color="auto"/>
            <w:left w:val="none" w:sz="0" w:space="0" w:color="auto"/>
            <w:bottom w:val="none" w:sz="0" w:space="0" w:color="auto"/>
            <w:right w:val="none" w:sz="0" w:space="0" w:color="auto"/>
          </w:divBdr>
        </w:div>
      </w:divsChild>
    </w:div>
    <w:div w:id="1311786014">
      <w:bodyDiv w:val="1"/>
      <w:marLeft w:val="0"/>
      <w:marRight w:val="0"/>
      <w:marTop w:val="0"/>
      <w:marBottom w:val="0"/>
      <w:divBdr>
        <w:top w:val="none" w:sz="0" w:space="0" w:color="auto"/>
        <w:left w:val="none" w:sz="0" w:space="0" w:color="auto"/>
        <w:bottom w:val="none" w:sz="0" w:space="0" w:color="auto"/>
        <w:right w:val="none" w:sz="0" w:space="0" w:color="auto"/>
      </w:divBdr>
      <w:divsChild>
        <w:div w:id="2100255373">
          <w:marLeft w:val="0"/>
          <w:marRight w:val="0"/>
          <w:marTop w:val="0"/>
          <w:marBottom w:val="0"/>
          <w:divBdr>
            <w:top w:val="none" w:sz="0" w:space="0" w:color="auto"/>
            <w:left w:val="none" w:sz="0" w:space="0" w:color="auto"/>
            <w:bottom w:val="none" w:sz="0" w:space="0" w:color="auto"/>
            <w:right w:val="none" w:sz="0" w:space="0" w:color="auto"/>
          </w:divBdr>
        </w:div>
        <w:div w:id="2144539777">
          <w:marLeft w:val="0"/>
          <w:marRight w:val="0"/>
          <w:marTop w:val="0"/>
          <w:marBottom w:val="0"/>
          <w:divBdr>
            <w:top w:val="none" w:sz="0" w:space="0" w:color="auto"/>
            <w:left w:val="none" w:sz="0" w:space="0" w:color="auto"/>
            <w:bottom w:val="none" w:sz="0" w:space="0" w:color="auto"/>
            <w:right w:val="none" w:sz="0" w:space="0" w:color="auto"/>
          </w:divBdr>
        </w:div>
        <w:div w:id="359627720">
          <w:marLeft w:val="0"/>
          <w:marRight w:val="0"/>
          <w:marTop w:val="0"/>
          <w:marBottom w:val="0"/>
          <w:divBdr>
            <w:top w:val="none" w:sz="0" w:space="0" w:color="auto"/>
            <w:left w:val="none" w:sz="0" w:space="0" w:color="auto"/>
            <w:bottom w:val="none" w:sz="0" w:space="0" w:color="auto"/>
            <w:right w:val="none" w:sz="0" w:space="0" w:color="auto"/>
          </w:divBdr>
        </w:div>
        <w:div w:id="1589729933">
          <w:marLeft w:val="0"/>
          <w:marRight w:val="0"/>
          <w:marTop w:val="0"/>
          <w:marBottom w:val="0"/>
          <w:divBdr>
            <w:top w:val="none" w:sz="0" w:space="0" w:color="auto"/>
            <w:left w:val="none" w:sz="0" w:space="0" w:color="auto"/>
            <w:bottom w:val="none" w:sz="0" w:space="0" w:color="auto"/>
            <w:right w:val="none" w:sz="0" w:space="0" w:color="auto"/>
          </w:divBdr>
        </w:div>
        <w:div w:id="1962496398">
          <w:marLeft w:val="0"/>
          <w:marRight w:val="0"/>
          <w:marTop w:val="0"/>
          <w:marBottom w:val="0"/>
          <w:divBdr>
            <w:top w:val="none" w:sz="0" w:space="0" w:color="auto"/>
            <w:left w:val="none" w:sz="0" w:space="0" w:color="auto"/>
            <w:bottom w:val="none" w:sz="0" w:space="0" w:color="auto"/>
            <w:right w:val="none" w:sz="0" w:space="0" w:color="auto"/>
          </w:divBdr>
        </w:div>
        <w:div w:id="1293827342">
          <w:marLeft w:val="0"/>
          <w:marRight w:val="0"/>
          <w:marTop w:val="0"/>
          <w:marBottom w:val="0"/>
          <w:divBdr>
            <w:top w:val="none" w:sz="0" w:space="0" w:color="auto"/>
            <w:left w:val="none" w:sz="0" w:space="0" w:color="auto"/>
            <w:bottom w:val="none" w:sz="0" w:space="0" w:color="auto"/>
            <w:right w:val="none" w:sz="0" w:space="0" w:color="auto"/>
          </w:divBdr>
        </w:div>
        <w:div w:id="1553224179">
          <w:marLeft w:val="0"/>
          <w:marRight w:val="0"/>
          <w:marTop w:val="0"/>
          <w:marBottom w:val="0"/>
          <w:divBdr>
            <w:top w:val="none" w:sz="0" w:space="0" w:color="auto"/>
            <w:left w:val="none" w:sz="0" w:space="0" w:color="auto"/>
            <w:bottom w:val="none" w:sz="0" w:space="0" w:color="auto"/>
            <w:right w:val="none" w:sz="0" w:space="0" w:color="auto"/>
          </w:divBdr>
        </w:div>
        <w:div w:id="1834031675">
          <w:marLeft w:val="0"/>
          <w:marRight w:val="0"/>
          <w:marTop w:val="0"/>
          <w:marBottom w:val="0"/>
          <w:divBdr>
            <w:top w:val="none" w:sz="0" w:space="0" w:color="auto"/>
            <w:left w:val="none" w:sz="0" w:space="0" w:color="auto"/>
            <w:bottom w:val="none" w:sz="0" w:space="0" w:color="auto"/>
            <w:right w:val="none" w:sz="0" w:space="0" w:color="auto"/>
          </w:divBdr>
        </w:div>
        <w:div w:id="1403674798">
          <w:marLeft w:val="0"/>
          <w:marRight w:val="0"/>
          <w:marTop w:val="0"/>
          <w:marBottom w:val="0"/>
          <w:divBdr>
            <w:top w:val="none" w:sz="0" w:space="0" w:color="auto"/>
            <w:left w:val="none" w:sz="0" w:space="0" w:color="auto"/>
            <w:bottom w:val="none" w:sz="0" w:space="0" w:color="auto"/>
            <w:right w:val="none" w:sz="0" w:space="0" w:color="auto"/>
          </w:divBdr>
        </w:div>
        <w:div w:id="297105318">
          <w:marLeft w:val="0"/>
          <w:marRight w:val="0"/>
          <w:marTop w:val="0"/>
          <w:marBottom w:val="0"/>
          <w:divBdr>
            <w:top w:val="none" w:sz="0" w:space="0" w:color="auto"/>
            <w:left w:val="none" w:sz="0" w:space="0" w:color="auto"/>
            <w:bottom w:val="none" w:sz="0" w:space="0" w:color="auto"/>
            <w:right w:val="none" w:sz="0" w:space="0" w:color="auto"/>
          </w:divBdr>
        </w:div>
        <w:div w:id="1119254953">
          <w:marLeft w:val="0"/>
          <w:marRight w:val="0"/>
          <w:marTop w:val="0"/>
          <w:marBottom w:val="0"/>
          <w:divBdr>
            <w:top w:val="none" w:sz="0" w:space="0" w:color="auto"/>
            <w:left w:val="none" w:sz="0" w:space="0" w:color="auto"/>
            <w:bottom w:val="none" w:sz="0" w:space="0" w:color="auto"/>
            <w:right w:val="none" w:sz="0" w:space="0" w:color="auto"/>
          </w:divBdr>
        </w:div>
        <w:div w:id="1937403480">
          <w:marLeft w:val="0"/>
          <w:marRight w:val="0"/>
          <w:marTop w:val="0"/>
          <w:marBottom w:val="0"/>
          <w:divBdr>
            <w:top w:val="none" w:sz="0" w:space="0" w:color="auto"/>
            <w:left w:val="none" w:sz="0" w:space="0" w:color="auto"/>
            <w:bottom w:val="none" w:sz="0" w:space="0" w:color="auto"/>
            <w:right w:val="none" w:sz="0" w:space="0" w:color="auto"/>
          </w:divBdr>
        </w:div>
        <w:div w:id="1538422791">
          <w:marLeft w:val="0"/>
          <w:marRight w:val="0"/>
          <w:marTop w:val="0"/>
          <w:marBottom w:val="0"/>
          <w:divBdr>
            <w:top w:val="none" w:sz="0" w:space="0" w:color="auto"/>
            <w:left w:val="none" w:sz="0" w:space="0" w:color="auto"/>
            <w:bottom w:val="none" w:sz="0" w:space="0" w:color="auto"/>
            <w:right w:val="none" w:sz="0" w:space="0" w:color="auto"/>
          </w:divBdr>
        </w:div>
        <w:div w:id="1255018121">
          <w:marLeft w:val="0"/>
          <w:marRight w:val="0"/>
          <w:marTop w:val="0"/>
          <w:marBottom w:val="0"/>
          <w:divBdr>
            <w:top w:val="none" w:sz="0" w:space="0" w:color="auto"/>
            <w:left w:val="none" w:sz="0" w:space="0" w:color="auto"/>
            <w:bottom w:val="none" w:sz="0" w:space="0" w:color="auto"/>
            <w:right w:val="none" w:sz="0" w:space="0" w:color="auto"/>
          </w:divBdr>
        </w:div>
        <w:div w:id="858811117">
          <w:marLeft w:val="0"/>
          <w:marRight w:val="0"/>
          <w:marTop w:val="0"/>
          <w:marBottom w:val="0"/>
          <w:divBdr>
            <w:top w:val="none" w:sz="0" w:space="0" w:color="auto"/>
            <w:left w:val="none" w:sz="0" w:space="0" w:color="auto"/>
            <w:bottom w:val="none" w:sz="0" w:space="0" w:color="auto"/>
            <w:right w:val="none" w:sz="0" w:space="0" w:color="auto"/>
          </w:divBdr>
        </w:div>
        <w:div w:id="600266025">
          <w:marLeft w:val="0"/>
          <w:marRight w:val="0"/>
          <w:marTop w:val="0"/>
          <w:marBottom w:val="0"/>
          <w:divBdr>
            <w:top w:val="none" w:sz="0" w:space="0" w:color="auto"/>
            <w:left w:val="none" w:sz="0" w:space="0" w:color="auto"/>
            <w:bottom w:val="none" w:sz="0" w:space="0" w:color="auto"/>
            <w:right w:val="none" w:sz="0" w:space="0" w:color="auto"/>
          </w:divBdr>
        </w:div>
        <w:div w:id="679281973">
          <w:marLeft w:val="0"/>
          <w:marRight w:val="0"/>
          <w:marTop w:val="0"/>
          <w:marBottom w:val="0"/>
          <w:divBdr>
            <w:top w:val="none" w:sz="0" w:space="0" w:color="auto"/>
            <w:left w:val="none" w:sz="0" w:space="0" w:color="auto"/>
            <w:bottom w:val="none" w:sz="0" w:space="0" w:color="auto"/>
            <w:right w:val="none" w:sz="0" w:space="0" w:color="auto"/>
          </w:divBdr>
        </w:div>
        <w:div w:id="984704042">
          <w:marLeft w:val="0"/>
          <w:marRight w:val="0"/>
          <w:marTop w:val="0"/>
          <w:marBottom w:val="0"/>
          <w:divBdr>
            <w:top w:val="none" w:sz="0" w:space="0" w:color="auto"/>
            <w:left w:val="none" w:sz="0" w:space="0" w:color="auto"/>
            <w:bottom w:val="none" w:sz="0" w:space="0" w:color="auto"/>
            <w:right w:val="none" w:sz="0" w:space="0" w:color="auto"/>
          </w:divBdr>
        </w:div>
        <w:div w:id="1194612510">
          <w:marLeft w:val="0"/>
          <w:marRight w:val="0"/>
          <w:marTop w:val="0"/>
          <w:marBottom w:val="0"/>
          <w:divBdr>
            <w:top w:val="none" w:sz="0" w:space="0" w:color="auto"/>
            <w:left w:val="none" w:sz="0" w:space="0" w:color="auto"/>
            <w:bottom w:val="none" w:sz="0" w:space="0" w:color="auto"/>
            <w:right w:val="none" w:sz="0" w:space="0" w:color="auto"/>
          </w:divBdr>
        </w:div>
        <w:div w:id="894587811">
          <w:marLeft w:val="0"/>
          <w:marRight w:val="0"/>
          <w:marTop w:val="0"/>
          <w:marBottom w:val="0"/>
          <w:divBdr>
            <w:top w:val="none" w:sz="0" w:space="0" w:color="auto"/>
            <w:left w:val="none" w:sz="0" w:space="0" w:color="auto"/>
            <w:bottom w:val="none" w:sz="0" w:space="0" w:color="auto"/>
            <w:right w:val="none" w:sz="0" w:space="0" w:color="auto"/>
          </w:divBdr>
        </w:div>
        <w:div w:id="765881345">
          <w:marLeft w:val="0"/>
          <w:marRight w:val="0"/>
          <w:marTop w:val="0"/>
          <w:marBottom w:val="0"/>
          <w:divBdr>
            <w:top w:val="none" w:sz="0" w:space="0" w:color="auto"/>
            <w:left w:val="none" w:sz="0" w:space="0" w:color="auto"/>
            <w:bottom w:val="none" w:sz="0" w:space="0" w:color="auto"/>
            <w:right w:val="none" w:sz="0" w:space="0" w:color="auto"/>
          </w:divBdr>
        </w:div>
        <w:div w:id="108472582">
          <w:marLeft w:val="0"/>
          <w:marRight w:val="0"/>
          <w:marTop w:val="0"/>
          <w:marBottom w:val="0"/>
          <w:divBdr>
            <w:top w:val="none" w:sz="0" w:space="0" w:color="auto"/>
            <w:left w:val="none" w:sz="0" w:space="0" w:color="auto"/>
            <w:bottom w:val="none" w:sz="0" w:space="0" w:color="auto"/>
            <w:right w:val="none" w:sz="0" w:space="0" w:color="auto"/>
          </w:divBdr>
        </w:div>
        <w:div w:id="1633634337">
          <w:marLeft w:val="0"/>
          <w:marRight w:val="0"/>
          <w:marTop w:val="0"/>
          <w:marBottom w:val="0"/>
          <w:divBdr>
            <w:top w:val="none" w:sz="0" w:space="0" w:color="auto"/>
            <w:left w:val="none" w:sz="0" w:space="0" w:color="auto"/>
            <w:bottom w:val="none" w:sz="0" w:space="0" w:color="auto"/>
            <w:right w:val="none" w:sz="0" w:space="0" w:color="auto"/>
          </w:divBdr>
        </w:div>
        <w:div w:id="925849321">
          <w:marLeft w:val="0"/>
          <w:marRight w:val="0"/>
          <w:marTop w:val="0"/>
          <w:marBottom w:val="0"/>
          <w:divBdr>
            <w:top w:val="none" w:sz="0" w:space="0" w:color="auto"/>
            <w:left w:val="none" w:sz="0" w:space="0" w:color="auto"/>
            <w:bottom w:val="none" w:sz="0" w:space="0" w:color="auto"/>
            <w:right w:val="none" w:sz="0" w:space="0" w:color="auto"/>
          </w:divBdr>
        </w:div>
        <w:div w:id="1133521018">
          <w:marLeft w:val="0"/>
          <w:marRight w:val="0"/>
          <w:marTop w:val="0"/>
          <w:marBottom w:val="0"/>
          <w:divBdr>
            <w:top w:val="none" w:sz="0" w:space="0" w:color="auto"/>
            <w:left w:val="none" w:sz="0" w:space="0" w:color="auto"/>
            <w:bottom w:val="none" w:sz="0" w:space="0" w:color="auto"/>
            <w:right w:val="none" w:sz="0" w:space="0" w:color="auto"/>
          </w:divBdr>
        </w:div>
        <w:div w:id="1728601357">
          <w:marLeft w:val="0"/>
          <w:marRight w:val="0"/>
          <w:marTop w:val="0"/>
          <w:marBottom w:val="0"/>
          <w:divBdr>
            <w:top w:val="none" w:sz="0" w:space="0" w:color="auto"/>
            <w:left w:val="none" w:sz="0" w:space="0" w:color="auto"/>
            <w:bottom w:val="none" w:sz="0" w:space="0" w:color="auto"/>
            <w:right w:val="none" w:sz="0" w:space="0" w:color="auto"/>
          </w:divBdr>
        </w:div>
        <w:div w:id="1741949520">
          <w:marLeft w:val="0"/>
          <w:marRight w:val="0"/>
          <w:marTop w:val="0"/>
          <w:marBottom w:val="0"/>
          <w:divBdr>
            <w:top w:val="none" w:sz="0" w:space="0" w:color="auto"/>
            <w:left w:val="none" w:sz="0" w:space="0" w:color="auto"/>
            <w:bottom w:val="none" w:sz="0" w:space="0" w:color="auto"/>
            <w:right w:val="none" w:sz="0" w:space="0" w:color="auto"/>
          </w:divBdr>
        </w:div>
        <w:div w:id="779841906">
          <w:marLeft w:val="0"/>
          <w:marRight w:val="0"/>
          <w:marTop w:val="0"/>
          <w:marBottom w:val="0"/>
          <w:divBdr>
            <w:top w:val="none" w:sz="0" w:space="0" w:color="auto"/>
            <w:left w:val="none" w:sz="0" w:space="0" w:color="auto"/>
            <w:bottom w:val="none" w:sz="0" w:space="0" w:color="auto"/>
            <w:right w:val="none" w:sz="0" w:space="0" w:color="auto"/>
          </w:divBdr>
        </w:div>
        <w:div w:id="1523737368">
          <w:marLeft w:val="0"/>
          <w:marRight w:val="0"/>
          <w:marTop w:val="0"/>
          <w:marBottom w:val="0"/>
          <w:divBdr>
            <w:top w:val="none" w:sz="0" w:space="0" w:color="auto"/>
            <w:left w:val="none" w:sz="0" w:space="0" w:color="auto"/>
            <w:bottom w:val="none" w:sz="0" w:space="0" w:color="auto"/>
            <w:right w:val="none" w:sz="0" w:space="0" w:color="auto"/>
          </w:divBdr>
        </w:div>
        <w:div w:id="1068261868">
          <w:marLeft w:val="0"/>
          <w:marRight w:val="0"/>
          <w:marTop w:val="0"/>
          <w:marBottom w:val="0"/>
          <w:divBdr>
            <w:top w:val="none" w:sz="0" w:space="0" w:color="auto"/>
            <w:left w:val="none" w:sz="0" w:space="0" w:color="auto"/>
            <w:bottom w:val="none" w:sz="0" w:space="0" w:color="auto"/>
            <w:right w:val="none" w:sz="0" w:space="0" w:color="auto"/>
          </w:divBdr>
        </w:div>
        <w:div w:id="976253375">
          <w:marLeft w:val="0"/>
          <w:marRight w:val="0"/>
          <w:marTop w:val="0"/>
          <w:marBottom w:val="0"/>
          <w:divBdr>
            <w:top w:val="none" w:sz="0" w:space="0" w:color="auto"/>
            <w:left w:val="none" w:sz="0" w:space="0" w:color="auto"/>
            <w:bottom w:val="none" w:sz="0" w:space="0" w:color="auto"/>
            <w:right w:val="none" w:sz="0" w:space="0" w:color="auto"/>
          </w:divBdr>
        </w:div>
        <w:div w:id="1150055313">
          <w:marLeft w:val="0"/>
          <w:marRight w:val="0"/>
          <w:marTop w:val="0"/>
          <w:marBottom w:val="0"/>
          <w:divBdr>
            <w:top w:val="none" w:sz="0" w:space="0" w:color="auto"/>
            <w:left w:val="none" w:sz="0" w:space="0" w:color="auto"/>
            <w:bottom w:val="none" w:sz="0" w:space="0" w:color="auto"/>
            <w:right w:val="none" w:sz="0" w:space="0" w:color="auto"/>
          </w:divBdr>
        </w:div>
        <w:div w:id="546837137">
          <w:marLeft w:val="0"/>
          <w:marRight w:val="0"/>
          <w:marTop w:val="0"/>
          <w:marBottom w:val="0"/>
          <w:divBdr>
            <w:top w:val="none" w:sz="0" w:space="0" w:color="auto"/>
            <w:left w:val="none" w:sz="0" w:space="0" w:color="auto"/>
            <w:bottom w:val="none" w:sz="0" w:space="0" w:color="auto"/>
            <w:right w:val="none" w:sz="0" w:space="0" w:color="auto"/>
          </w:divBdr>
        </w:div>
        <w:div w:id="1457875412">
          <w:marLeft w:val="0"/>
          <w:marRight w:val="0"/>
          <w:marTop w:val="0"/>
          <w:marBottom w:val="0"/>
          <w:divBdr>
            <w:top w:val="none" w:sz="0" w:space="0" w:color="auto"/>
            <w:left w:val="none" w:sz="0" w:space="0" w:color="auto"/>
            <w:bottom w:val="none" w:sz="0" w:space="0" w:color="auto"/>
            <w:right w:val="none" w:sz="0" w:space="0" w:color="auto"/>
          </w:divBdr>
        </w:div>
        <w:div w:id="311833301">
          <w:marLeft w:val="0"/>
          <w:marRight w:val="0"/>
          <w:marTop w:val="0"/>
          <w:marBottom w:val="0"/>
          <w:divBdr>
            <w:top w:val="none" w:sz="0" w:space="0" w:color="auto"/>
            <w:left w:val="none" w:sz="0" w:space="0" w:color="auto"/>
            <w:bottom w:val="none" w:sz="0" w:space="0" w:color="auto"/>
            <w:right w:val="none" w:sz="0" w:space="0" w:color="auto"/>
          </w:divBdr>
        </w:div>
        <w:div w:id="780491653">
          <w:marLeft w:val="0"/>
          <w:marRight w:val="0"/>
          <w:marTop w:val="0"/>
          <w:marBottom w:val="0"/>
          <w:divBdr>
            <w:top w:val="none" w:sz="0" w:space="0" w:color="auto"/>
            <w:left w:val="none" w:sz="0" w:space="0" w:color="auto"/>
            <w:bottom w:val="none" w:sz="0" w:space="0" w:color="auto"/>
            <w:right w:val="none" w:sz="0" w:space="0" w:color="auto"/>
          </w:divBdr>
        </w:div>
        <w:div w:id="397830158">
          <w:marLeft w:val="0"/>
          <w:marRight w:val="0"/>
          <w:marTop w:val="0"/>
          <w:marBottom w:val="0"/>
          <w:divBdr>
            <w:top w:val="none" w:sz="0" w:space="0" w:color="auto"/>
            <w:left w:val="none" w:sz="0" w:space="0" w:color="auto"/>
            <w:bottom w:val="none" w:sz="0" w:space="0" w:color="auto"/>
            <w:right w:val="none" w:sz="0" w:space="0" w:color="auto"/>
          </w:divBdr>
        </w:div>
        <w:div w:id="2070109433">
          <w:marLeft w:val="0"/>
          <w:marRight w:val="0"/>
          <w:marTop w:val="0"/>
          <w:marBottom w:val="0"/>
          <w:divBdr>
            <w:top w:val="none" w:sz="0" w:space="0" w:color="auto"/>
            <w:left w:val="none" w:sz="0" w:space="0" w:color="auto"/>
            <w:bottom w:val="none" w:sz="0" w:space="0" w:color="auto"/>
            <w:right w:val="none" w:sz="0" w:space="0" w:color="auto"/>
          </w:divBdr>
        </w:div>
        <w:div w:id="1716807536">
          <w:marLeft w:val="0"/>
          <w:marRight w:val="0"/>
          <w:marTop w:val="0"/>
          <w:marBottom w:val="0"/>
          <w:divBdr>
            <w:top w:val="none" w:sz="0" w:space="0" w:color="auto"/>
            <w:left w:val="none" w:sz="0" w:space="0" w:color="auto"/>
            <w:bottom w:val="none" w:sz="0" w:space="0" w:color="auto"/>
            <w:right w:val="none" w:sz="0" w:space="0" w:color="auto"/>
          </w:divBdr>
        </w:div>
        <w:div w:id="1412853885">
          <w:marLeft w:val="0"/>
          <w:marRight w:val="0"/>
          <w:marTop w:val="0"/>
          <w:marBottom w:val="0"/>
          <w:divBdr>
            <w:top w:val="none" w:sz="0" w:space="0" w:color="auto"/>
            <w:left w:val="none" w:sz="0" w:space="0" w:color="auto"/>
            <w:bottom w:val="none" w:sz="0" w:space="0" w:color="auto"/>
            <w:right w:val="none" w:sz="0" w:space="0" w:color="auto"/>
          </w:divBdr>
        </w:div>
        <w:div w:id="360670693">
          <w:marLeft w:val="0"/>
          <w:marRight w:val="0"/>
          <w:marTop w:val="0"/>
          <w:marBottom w:val="0"/>
          <w:divBdr>
            <w:top w:val="none" w:sz="0" w:space="0" w:color="auto"/>
            <w:left w:val="none" w:sz="0" w:space="0" w:color="auto"/>
            <w:bottom w:val="none" w:sz="0" w:space="0" w:color="auto"/>
            <w:right w:val="none" w:sz="0" w:space="0" w:color="auto"/>
          </w:divBdr>
        </w:div>
        <w:div w:id="484590211">
          <w:marLeft w:val="0"/>
          <w:marRight w:val="0"/>
          <w:marTop w:val="0"/>
          <w:marBottom w:val="0"/>
          <w:divBdr>
            <w:top w:val="none" w:sz="0" w:space="0" w:color="auto"/>
            <w:left w:val="none" w:sz="0" w:space="0" w:color="auto"/>
            <w:bottom w:val="none" w:sz="0" w:space="0" w:color="auto"/>
            <w:right w:val="none" w:sz="0" w:space="0" w:color="auto"/>
          </w:divBdr>
        </w:div>
        <w:div w:id="1211764874">
          <w:marLeft w:val="0"/>
          <w:marRight w:val="0"/>
          <w:marTop w:val="0"/>
          <w:marBottom w:val="0"/>
          <w:divBdr>
            <w:top w:val="none" w:sz="0" w:space="0" w:color="auto"/>
            <w:left w:val="none" w:sz="0" w:space="0" w:color="auto"/>
            <w:bottom w:val="none" w:sz="0" w:space="0" w:color="auto"/>
            <w:right w:val="none" w:sz="0" w:space="0" w:color="auto"/>
          </w:divBdr>
        </w:div>
        <w:div w:id="440734227">
          <w:marLeft w:val="0"/>
          <w:marRight w:val="0"/>
          <w:marTop w:val="0"/>
          <w:marBottom w:val="0"/>
          <w:divBdr>
            <w:top w:val="none" w:sz="0" w:space="0" w:color="auto"/>
            <w:left w:val="none" w:sz="0" w:space="0" w:color="auto"/>
            <w:bottom w:val="none" w:sz="0" w:space="0" w:color="auto"/>
            <w:right w:val="none" w:sz="0" w:space="0" w:color="auto"/>
          </w:divBdr>
        </w:div>
        <w:div w:id="1851523084">
          <w:marLeft w:val="0"/>
          <w:marRight w:val="0"/>
          <w:marTop w:val="0"/>
          <w:marBottom w:val="0"/>
          <w:divBdr>
            <w:top w:val="none" w:sz="0" w:space="0" w:color="auto"/>
            <w:left w:val="none" w:sz="0" w:space="0" w:color="auto"/>
            <w:bottom w:val="none" w:sz="0" w:space="0" w:color="auto"/>
            <w:right w:val="none" w:sz="0" w:space="0" w:color="auto"/>
          </w:divBdr>
        </w:div>
        <w:div w:id="1555121856">
          <w:marLeft w:val="0"/>
          <w:marRight w:val="0"/>
          <w:marTop w:val="0"/>
          <w:marBottom w:val="0"/>
          <w:divBdr>
            <w:top w:val="none" w:sz="0" w:space="0" w:color="auto"/>
            <w:left w:val="none" w:sz="0" w:space="0" w:color="auto"/>
            <w:bottom w:val="none" w:sz="0" w:space="0" w:color="auto"/>
            <w:right w:val="none" w:sz="0" w:space="0" w:color="auto"/>
          </w:divBdr>
        </w:div>
        <w:div w:id="1586914314">
          <w:marLeft w:val="0"/>
          <w:marRight w:val="0"/>
          <w:marTop w:val="0"/>
          <w:marBottom w:val="0"/>
          <w:divBdr>
            <w:top w:val="none" w:sz="0" w:space="0" w:color="auto"/>
            <w:left w:val="none" w:sz="0" w:space="0" w:color="auto"/>
            <w:bottom w:val="none" w:sz="0" w:space="0" w:color="auto"/>
            <w:right w:val="none" w:sz="0" w:space="0" w:color="auto"/>
          </w:divBdr>
        </w:div>
        <w:div w:id="2045982521">
          <w:marLeft w:val="0"/>
          <w:marRight w:val="0"/>
          <w:marTop w:val="0"/>
          <w:marBottom w:val="0"/>
          <w:divBdr>
            <w:top w:val="none" w:sz="0" w:space="0" w:color="auto"/>
            <w:left w:val="none" w:sz="0" w:space="0" w:color="auto"/>
            <w:bottom w:val="none" w:sz="0" w:space="0" w:color="auto"/>
            <w:right w:val="none" w:sz="0" w:space="0" w:color="auto"/>
          </w:divBdr>
        </w:div>
        <w:div w:id="615673772">
          <w:marLeft w:val="0"/>
          <w:marRight w:val="0"/>
          <w:marTop w:val="0"/>
          <w:marBottom w:val="0"/>
          <w:divBdr>
            <w:top w:val="none" w:sz="0" w:space="0" w:color="auto"/>
            <w:left w:val="none" w:sz="0" w:space="0" w:color="auto"/>
            <w:bottom w:val="none" w:sz="0" w:space="0" w:color="auto"/>
            <w:right w:val="none" w:sz="0" w:space="0" w:color="auto"/>
          </w:divBdr>
        </w:div>
        <w:div w:id="1146315365">
          <w:marLeft w:val="0"/>
          <w:marRight w:val="0"/>
          <w:marTop w:val="0"/>
          <w:marBottom w:val="0"/>
          <w:divBdr>
            <w:top w:val="none" w:sz="0" w:space="0" w:color="auto"/>
            <w:left w:val="none" w:sz="0" w:space="0" w:color="auto"/>
            <w:bottom w:val="none" w:sz="0" w:space="0" w:color="auto"/>
            <w:right w:val="none" w:sz="0" w:space="0" w:color="auto"/>
          </w:divBdr>
        </w:div>
        <w:div w:id="1347710917">
          <w:marLeft w:val="0"/>
          <w:marRight w:val="0"/>
          <w:marTop w:val="0"/>
          <w:marBottom w:val="0"/>
          <w:divBdr>
            <w:top w:val="none" w:sz="0" w:space="0" w:color="auto"/>
            <w:left w:val="none" w:sz="0" w:space="0" w:color="auto"/>
            <w:bottom w:val="none" w:sz="0" w:space="0" w:color="auto"/>
            <w:right w:val="none" w:sz="0" w:space="0" w:color="auto"/>
          </w:divBdr>
        </w:div>
        <w:div w:id="338120021">
          <w:marLeft w:val="0"/>
          <w:marRight w:val="0"/>
          <w:marTop w:val="0"/>
          <w:marBottom w:val="0"/>
          <w:divBdr>
            <w:top w:val="none" w:sz="0" w:space="0" w:color="auto"/>
            <w:left w:val="none" w:sz="0" w:space="0" w:color="auto"/>
            <w:bottom w:val="none" w:sz="0" w:space="0" w:color="auto"/>
            <w:right w:val="none" w:sz="0" w:space="0" w:color="auto"/>
          </w:divBdr>
        </w:div>
      </w:divsChild>
    </w:div>
    <w:div w:id="1318149810">
      <w:bodyDiv w:val="1"/>
      <w:marLeft w:val="0"/>
      <w:marRight w:val="0"/>
      <w:marTop w:val="0"/>
      <w:marBottom w:val="0"/>
      <w:divBdr>
        <w:top w:val="none" w:sz="0" w:space="0" w:color="auto"/>
        <w:left w:val="none" w:sz="0" w:space="0" w:color="auto"/>
        <w:bottom w:val="none" w:sz="0" w:space="0" w:color="auto"/>
        <w:right w:val="none" w:sz="0" w:space="0" w:color="auto"/>
      </w:divBdr>
      <w:divsChild>
        <w:div w:id="2062051518">
          <w:marLeft w:val="0"/>
          <w:marRight w:val="0"/>
          <w:marTop w:val="0"/>
          <w:marBottom w:val="0"/>
          <w:divBdr>
            <w:top w:val="none" w:sz="0" w:space="0" w:color="auto"/>
            <w:left w:val="none" w:sz="0" w:space="0" w:color="auto"/>
            <w:bottom w:val="none" w:sz="0" w:space="0" w:color="auto"/>
            <w:right w:val="none" w:sz="0" w:space="0" w:color="auto"/>
          </w:divBdr>
        </w:div>
        <w:div w:id="1632787377">
          <w:marLeft w:val="0"/>
          <w:marRight w:val="0"/>
          <w:marTop w:val="0"/>
          <w:marBottom w:val="0"/>
          <w:divBdr>
            <w:top w:val="none" w:sz="0" w:space="0" w:color="auto"/>
            <w:left w:val="none" w:sz="0" w:space="0" w:color="auto"/>
            <w:bottom w:val="none" w:sz="0" w:space="0" w:color="auto"/>
            <w:right w:val="none" w:sz="0" w:space="0" w:color="auto"/>
          </w:divBdr>
        </w:div>
        <w:div w:id="1131899217">
          <w:marLeft w:val="0"/>
          <w:marRight w:val="0"/>
          <w:marTop w:val="0"/>
          <w:marBottom w:val="0"/>
          <w:divBdr>
            <w:top w:val="none" w:sz="0" w:space="0" w:color="auto"/>
            <w:left w:val="none" w:sz="0" w:space="0" w:color="auto"/>
            <w:bottom w:val="none" w:sz="0" w:space="0" w:color="auto"/>
            <w:right w:val="none" w:sz="0" w:space="0" w:color="auto"/>
          </w:divBdr>
        </w:div>
        <w:div w:id="1692409902">
          <w:marLeft w:val="0"/>
          <w:marRight w:val="0"/>
          <w:marTop w:val="0"/>
          <w:marBottom w:val="0"/>
          <w:divBdr>
            <w:top w:val="none" w:sz="0" w:space="0" w:color="auto"/>
            <w:left w:val="none" w:sz="0" w:space="0" w:color="auto"/>
            <w:bottom w:val="none" w:sz="0" w:space="0" w:color="auto"/>
            <w:right w:val="none" w:sz="0" w:space="0" w:color="auto"/>
          </w:divBdr>
        </w:div>
        <w:div w:id="68163114">
          <w:marLeft w:val="0"/>
          <w:marRight w:val="0"/>
          <w:marTop w:val="0"/>
          <w:marBottom w:val="0"/>
          <w:divBdr>
            <w:top w:val="none" w:sz="0" w:space="0" w:color="auto"/>
            <w:left w:val="none" w:sz="0" w:space="0" w:color="auto"/>
            <w:bottom w:val="none" w:sz="0" w:space="0" w:color="auto"/>
            <w:right w:val="none" w:sz="0" w:space="0" w:color="auto"/>
          </w:divBdr>
        </w:div>
        <w:div w:id="1616863239">
          <w:marLeft w:val="0"/>
          <w:marRight w:val="0"/>
          <w:marTop w:val="0"/>
          <w:marBottom w:val="0"/>
          <w:divBdr>
            <w:top w:val="none" w:sz="0" w:space="0" w:color="auto"/>
            <w:left w:val="none" w:sz="0" w:space="0" w:color="auto"/>
            <w:bottom w:val="none" w:sz="0" w:space="0" w:color="auto"/>
            <w:right w:val="none" w:sz="0" w:space="0" w:color="auto"/>
          </w:divBdr>
        </w:div>
        <w:div w:id="188883944">
          <w:marLeft w:val="0"/>
          <w:marRight w:val="0"/>
          <w:marTop w:val="0"/>
          <w:marBottom w:val="0"/>
          <w:divBdr>
            <w:top w:val="none" w:sz="0" w:space="0" w:color="auto"/>
            <w:left w:val="none" w:sz="0" w:space="0" w:color="auto"/>
            <w:bottom w:val="none" w:sz="0" w:space="0" w:color="auto"/>
            <w:right w:val="none" w:sz="0" w:space="0" w:color="auto"/>
          </w:divBdr>
        </w:div>
        <w:div w:id="487290991">
          <w:marLeft w:val="0"/>
          <w:marRight w:val="0"/>
          <w:marTop w:val="0"/>
          <w:marBottom w:val="0"/>
          <w:divBdr>
            <w:top w:val="none" w:sz="0" w:space="0" w:color="auto"/>
            <w:left w:val="none" w:sz="0" w:space="0" w:color="auto"/>
            <w:bottom w:val="none" w:sz="0" w:space="0" w:color="auto"/>
            <w:right w:val="none" w:sz="0" w:space="0" w:color="auto"/>
          </w:divBdr>
        </w:div>
        <w:div w:id="1603419105">
          <w:marLeft w:val="0"/>
          <w:marRight w:val="0"/>
          <w:marTop w:val="0"/>
          <w:marBottom w:val="0"/>
          <w:divBdr>
            <w:top w:val="none" w:sz="0" w:space="0" w:color="auto"/>
            <w:left w:val="none" w:sz="0" w:space="0" w:color="auto"/>
            <w:bottom w:val="none" w:sz="0" w:space="0" w:color="auto"/>
            <w:right w:val="none" w:sz="0" w:space="0" w:color="auto"/>
          </w:divBdr>
        </w:div>
        <w:div w:id="962425295">
          <w:marLeft w:val="0"/>
          <w:marRight w:val="0"/>
          <w:marTop w:val="0"/>
          <w:marBottom w:val="0"/>
          <w:divBdr>
            <w:top w:val="none" w:sz="0" w:space="0" w:color="auto"/>
            <w:left w:val="none" w:sz="0" w:space="0" w:color="auto"/>
            <w:bottom w:val="none" w:sz="0" w:space="0" w:color="auto"/>
            <w:right w:val="none" w:sz="0" w:space="0" w:color="auto"/>
          </w:divBdr>
        </w:div>
        <w:div w:id="895237146">
          <w:marLeft w:val="0"/>
          <w:marRight w:val="0"/>
          <w:marTop w:val="0"/>
          <w:marBottom w:val="0"/>
          <w:divBdr>
            <w:top w:val="none" w:sz="0" w:space="0" w:color="auto"/>
            <w:left w:val="none" w:sz="0" w:space="0" w:color="auto"/>
            <w:bottom w:val="none" w:sz="0" w:space="0" w:color="auto"/>
            <w:right w:val="none" w:sz="0" w:space="0" w:color="auto"/>
          </w:divBdr>
        </w:div>
      </w:divsChild>
    </w:div>
    <w:div w:id="1335181898">
      <w:bodyDiv w:val="1"/>
      <w:marLeft w:val="0"/>
      <w:marRight w:val="0"/>
      <w:marTop w:val="0"/>
      <w:marBottom w:val="0"/>
      <w:divBdr>
        <w:top w:val="none" w:sz="0" w:space="0" w:color="auto"/>
        <w:left w:val="none" w:sz="0" w:space="0" w:color="auto"/>
        <w:bottom w:val="none" w:sz="0" w:space="0" w:color="auto"/>
        <w:right w:val="none" w:sz="0" w:space="0" w:color="auto"/>
      </w:divBdr>
      <w:divsChild>
        <w:div w:id="251554208">
          <w:marLeft w:val="0"/>
          <w:marRight w:val="0"/>
          <w:marTop w:val="0"/>
          <w:marBottom w:val="0"/>
          <w:divBdr>
            <w:top w:val="none" w:sz="0" w:space="0" w:color="auto"/>
            <w:left w:val="none" w:sz="0" w:space="0" w:color="auto"/>
            <w:bottom w:val="none" w:sz="0" w:space="0" w:color="auto"/>
            <w:right w:val="none" w:sz="0" w:space="0" w:color="auto"/>
          </w:divBdr>
        </w:div>
        <w:div w:id="1367632790">
          <w:marLeft w:val="0"/>
          <w:marRight w:val="0"/>
          <w:marTop w:val="0"/>
          <w:marBottom w:val="0"/>
          <w:divBdr>
            <w:top w:val="none" w:sz="0" w:space="0" w:color="auto"/>
            <w:left w:val="none" w:sz="0" w:space="0" w:color="auto"/>
            <w:bottom w:val="none" w:sz="0" w:space="0" w:color="auto"/>
            <w:right w:val="none" w:sz="0" w:space="0" w:color="auto"/>
          </w:divBdr>
        </w:div>
        <w:div w:id="81223474">
          <w:marLeft w:val="0"/>
          <w:marRight w:val="0"/>
          <w:marTop w:val="0"/>
          <w:marBottom w:val="0"/>
          <w:divBdr>
            <w:top w:val="none" w:sz="0" w:space="0" w:color="auto"/>
            <w:left w:val="none" w:sz="0" w:space="0" w:color="auto"/>
            <w:bottom w:val="none" w:sz="0" w:space="0" w:color="auto"/>
            <w:right w:val="none" w:sz="0" w:space="0" w:color="auto"/>
          </w:divBdr>
        </w:div>
        <w:div w:id="669257739">
          <w:marLeft w:val="0"/>
          <w:marRight w:val="0"/>
          <w:marTop w:val="0"/>
          <w:marBottom w:val="0"/>
          <w:divBdr>
            <w:top w:val="none" w:sz="0" w:space="0" w:color="auto"/>
            <w:left w:val="none" w:sz="0" w:space="0" w:color="auto"/>
            <w:bottom w:val="none" w:sz="0" w:space="0" w:color="auto"/>
            <w:right w:val="none" w:sz="0" w:space="0" w:color="auto"/>
          </w:divBdr>
        </w:div>
        <w:div w:id="2006005708">
          <w:marLeft w:val="0"/>
          <w:marRight w:val="0"/>
          <w:marTop w:val="0"/>
          <w:marBottom w:val="0"/>
          <w:divBdr>
            <w:top w:val="none" w:sz="0" w:space="0" w:color="auto"/>
            <w:left w:val="none" w:sz="0" w:space="0" w:color="auto"/>
            <w:bottom w:val="none" w:sz="0" w:space="0" w:color="auto"/>
            <w:right w:val="none" w:sz="0" w:space="0" w:color="auto"/>
          </w:divBdr>
        </w:div>
        <w:div w:id="929578972">
          <w:marLeft w:val="0"/>
          <w:marRight w:val="0"/>
          <w:marTop w:val="0"/>
          <w:marBottom w:val="0"/>
          <w:divBdr>
            <w:top w:val="none" w:sz="0" w:space="0" w:color="auto"/>
            <w:left w:val="none" w:sz="0" w:space="0" w:color="auto"/>
            <w:bottom w:val="none" w:sz="0" w:space="0" w:color="auto"/>
            <w:right w:val="none" w:sz="0" w:space="0" w:color="auto"/>
          </w:divBdr>
        </w:div>
        <w:div w:id="1755318704">
          <w:marLeft w:val="0"/>
          <w:marRight w:val="0"/>
          <w:marTop w:val="0"/>
          <w:marBottom w:val="0"/>
          <w:divBdr>
            <w:top w:val="none" w:sz="0" w:space="0" w:color="auto"/>
            <w:left w:val="none" w:sz="0" w:space="0" w:color="auto"/>
            <w:bottom w:val="none" w:sz="0" w:space="0" w:color="auto"/>
            <w:right w:val="none" w:sz="0" w:space="0" w:color="auto"/>
          </w:divBdr>
        </w:div>
        <w:div w:id="807279761">
          <w:marLeft w:val="0"/>
          <w:marRight w:val="0"/>
          <w:marTop w:val="0"/>
          <w:marBottom w:val="0"/>
          <w:divBdr>
            <w:top w:val="none" w:sz="0" w:space="0" w:color="auto"/>
            <w:left w:val="none" w:sz="0" w:space="0" w:color="auto"/>
            <w:bottom w:val="none" w:sz="0" w:space="0" w:color="auto"/>
            <w:right w:val="none" w:sz="0" w:space="0" w:color="auto"/>
          </w:divBdr>
        </w:div>
        <w:div w:id="1850943544">
          <w:marLeft w:val="0"/>
          <w:marRight w:val="0"/>
          <w:marTop w:val="0"/>
          <w:marBottom w:val="0"/>
          <w:divBdr>
            <w:top w:val="none" w:sz="0" w:space="0" w:color="auto"/>
            <w:left w:val="none" w:sz="0" w:space="0" w:color="auto"/>
            <w:bottom w:val="none" w:sz="0" w:space="0" w:color="auto"/>
            <w:right w:val="none" w:sz="0" w:space="0" w:color="auto"/>
          </w:divBdr>
        </w:div>
        <w:div w:id="2030984838">
          <w:marLeft w:val="0"/>
          <w:marRight w:val="0"/>
          <w:marTop w:val="0"/>
          <w:marBottom w:val="0"/>
          <w:divBdr>
            <w:top w:val="none" w:sz="0" w:space="0" w:color="auto"/>
            <w:left w:val="none" w:sz="0" w:space="0" w:color="auto"/>
            <w:bottom w:val="none" w:sz="0" w:space="0" w:color="auto"/>
            <w:right w:val="none" w:sz="0" w:space="0" w:color="auto"/>
          </w:divBdr>
        </w:div>
      </w:divsChild>
    </w:div>
    <w:div w:id="1337462930">
      <w:bodyDiv w:val="1"/>
      <w:marLeft w:val="0"/>
      <w:marRight w:val="0"/>
      <w:marTop w:val="0"/>
      <w:marBottom w:val="0"/>
      <w:divBdr>
        <w:top w:val="none" w:sz="0" w:space="0" w:color="auto"/>
        <w:left w:val="none" w:sz="0" w:space="0" w:color="auto"/>
        <w:bottom w:val="none" w:sz="0" w:space="0" w:color="auto"/>
        <w:right w:val="none" w:sz="0" w:space="0" w:color="auto"/>
      </w:divBdr>
      <w:divsChild>
        <w:div w:id="118229810">
          <w:marLeft w:val="0"/>
          <w:marRight w:val="0"/>
          <w:marTop w:val="0"/>
          <w:marBottom w:val="0"/>
          <w:divBdr>
            <w:top w:val="none" w:sz="0" w:space="0" w:color="auto"/>
            <w:left w:val="none" w:sz="0" w:space="0" w:color="auto"/>
            <w:bottom w:val="none" w:sz="0" w:space="0" w:color="auto"/>
            <w:right w:val="none" w:sz="0" w:space="0" w:color="auto"/>
          </w:divBdr>
        </w:div>
        <w:div w:id="89855159">
          <w:marLeft w:val="0"/>
          <w:marRight w:val="0"/>
          <w:marTop w:val="0"/>
          <w:marBottom w:val="0"/>
          <w:divBdr>
            <w:top w:val="none" w:sz="0" w:space="0" w:color="auto"/>
            <w:left w:val="none" w:sz="0" w:space="0" w:color="auto"/>
            <w:bottom w:val="none" w:sz="0" w:space="0" w:color="auto"/>
            <w:right w:val="none" w:sz="0" w:space="0" w:color="auto"/>
          </w:divBdr>
        </w:div>
        <w:div w:id="1084454227">
          <w:marLeft w:val="0"/>
          <w:marRight w:val="0"/>
          <w:marTop w:val="0"/>
          <w:marBottom w:val="0"/>
          <w:divBdr>
            <w:top w:val="none" w:sz="0" w:space="0" w:color="auto"/>
            <w:left w:val="none" w:sz="0" w:space="0" w:color="auto"/>
            <w:bottom w:val="none" w:sz="0" w:space="0" w:color="auto"/>
            <w:right w:val="none" w:sz="0" w:space="0" w:color="auto"/>
          </w:divBdr>
        </w:div>
        <w:div w:id="453518642">
          <w:marLeft w:val="0"/>
          <w:marRight w:val="0"/>
          <w:marTop w:val="0"/>
          <w:marBottom w:val="0"/>
          <w:divBdr>
            <w:top w:val="none" w:sz="0" w:space="0" w:color="auto"/>
            <w:left w:val="none" w:sz="0" w:space="0" w:color="auto"/>
            <w:bottom w:val="none" w:sz="0" w:space="0" w:color="auto"/>
            <w:right w:val="none" w:sz="0" w:space="0" w:color="auto"/>
          </w:divBdr>
        </w:div>
        <w:div w:id="244921192">
          <w:marLeft w:val="0"/>
          <w:marRight w:val="0"/>
          <w:marTop w:val="0"/>
          <w:marBottom w:val="0"/>
          <w:divBdr>
            <w:top w:val="none" w:sz="0" w:space="0" w:color="auto"/>
            <w:left w:val="none" w:sz="0" w:space="0" w:color="auto"/>
            <w:bottom w:val="none" w:sz="0" w:space="0" w:color="auto"/>
            <w:right w:val="none" w:sz="0" w:space="0" w:color="auto"/>
          </w:divBdr>
        </w:div>
        <w:div w:id="928002442">
          <w:marLeft w:val="0"/>
          <w:marRight w:val="0"/>
          <w:marTop w:val="0"/>
          <w:marBottom w:val="0"/>
          <w:divBdr>
            <w:top w:val="none" w:sz="0" w:space="0" w:color="auto"/>
            <w:left w:val="none" w:sz="0" w:space="0" w:color="auto"/>
            <w:bottom w:val="none" w:sz="0" w:space="0" w:color="auto"/>
            <w:right w:val="none" w:sz="0" w:space="0" w:color="auto"/>
          </w:divBdr>
        </w:div>
        <w:div w:id="3020245">
          <w:marLeft w:val="0"/>
          <w:marRight w:val="0"/>
          <w:marTop w:val="0"/>
          <w:marBottom w:val="0"/>
          <w:divBdr>
            <w:top w:val="none" w:sz="0" w:space="0" w:color="auto"/>
            <w:left w:val="none" w:sz="0" w:space="0" w:color="auto"/>
            <w:bottom w:val="none" w:sz="0" w:space="0" w:color="auto"/>
            <w:right w:val="none" w:sz="0" w:space="0" w:color="auto"/>
          </w:divBdr>
        </w:div>
        <w:div w:id="356783432">
          <w:marLeft w:val="0"/>
          <w:marRight w:val="0"/>
          <w:marTop w:val="0"/>
          <w:marBottom w:val="0"/>
          <w:divBdr>
            <w:top w:val="none" w:sz="0" w:space="0" w:color="auto"/>
            <w:left w:val="none" w:sz="0" w:space="0" w:color="auto"/>
            <w:bottom w:val="none" w:sz="0" w:space="0" w:color="auto"/>
            <w:right w:val="none" w:sz="0" w:space="0" w:color="auto"/>
          </w:divBdr>
        </w:div>
        <w:div w:id="6905600">
          <w:marLeft w:val="0"/>
          <w:marRight w:val="0"/>
          <w:marTop w:val="0"/>
          <w:marBottom w:val="0"/>
          <w:divBdr>
            <w:top w:val="none" w:sz="0" w:space="0" w:color="auto"/>
            <w:left w:val="none" w:sz="0" w:space="0" w:color="auto"/>
            <w:bottom w:val="none" w:sz="0" w:space="0" w:color="auto"/>
            <w:right w:val="none" w:sz="0" w:space="0" w:color="auto"/>
          </w:divBdr>
        </w:div>
        <w:div w:id="935357704">
          <w:marLeft w:val="0"/>
          <w:marRight w:val="0"/>
          <w:marTop w:val="0"/>
          <w:marBottom w:val="0"/>
          <w:divBdr>
            <w:top w:val="none" w:sz="0" w:space="0" w:color="auto"/>
            <w:left w:val="none" w:sz="0" w:space="0" w:color="auto"/>
            <w:bottom w:val="none" w:sz="0" w:space="0" w:color="auto"/>
            <w:right w:val="none" w:sz="0" w:space="0" w:color="auto"/>
          </w:divBdr>
        </w:div>
        <w:div w:id="2114666241">
          <w:marLeft w:val="0"/>
          <w:marRight w:val="0"/>
          <w:marTop w:val="0"/>
          <w:marBottom w:val="0"/>
          <w:divBdr>
            <w:top w:val="none" w:sz="0" w:space="0" w:color="auto"/>
            <w:left w:val="none" w:sz="0" w:space="0" w:color="auto"/>
            <w:bottom w:val="none" w:sz="0" w:space="0" w:color="auto"/>
            <w:right w:val="none" w:sz="0" w:space="0" w:color="auto"/>
          </w:divBdr>
        </w:div>
        <w:div w:id="828405485">
          <w:marLeft w:val="0"/>
          <w:marRight w:val="0"/>
          <w:marTop w:val="0"/>
          <w:marBottom w:val="0"/>
          <w:divBdr>
            <w:top w:val="none" w:sz="0" w:space="0" w:color="auto"/>
            <w:left w:val="none" w:sz="0" w:space="0" w:color="auto"/>
            <w:bottom w:val="none" w:sz="0" w:space="0" w:color="auto"/>
            <w:right w:val="none" w:sz="0" w:space="0" w:color="auto"/>
          </w:divBdr>
        </w:div>
        <w:div w:id="132871693">
          <w:marLeft w:val="0"/>
          <w:marRight w:val="0"/>
          <w:marTop w:val="0"/>
          <w:marBottom w:val="0"/>
          <w:divBdr>
            <w:top w:val="none" w:sz="0" w:space="0" w:color="auto"/>
            <w:left w:val="none" w:sz="0" w:space="0" w:color="auto"/>
            <w:bottom w:val="none" w:sz="0" w:space="0" w:color="auto"/>
            <w:right w:val="none" w:sz="0" w:space="0" w:color="auto"/>
          </w:divBdr>
        </w:div>
        <w:div w:id="1927766512">
          <w:marLeft w:val="0"/>
          <w:marRight w:val="0"/>
          <w:marTop w:val="0"/>
          <w:marBottom w:val="0"/>
          <w:divBdr>
            <w:top w:val="none" w:sz="0" w:space="0" w:color="auto"/>
            <w:left w:val="none" w:sz="0" w:space="0" w:color="auto"/>
            <w:bottom w:val="none" w:sz="0" w:space="0" w:color="auto"/>
            <w:right w:val="none" w:sz="0" w:space="0" w:color="auto"/>
          </w:divBdr>
        </w:div>
        <w:div w:id="1466695720">
          <w:marLeft w:val="0"/>
          <w:marRight w:val="0"/>
          <w:marTop w:val="0"/>
          <w:marBottom w:val="0"/>
          <w:divBdr>
            <w:top w:val="none" w:sz="0" w:space="0" w:color="auto"/>
            <w:left w:val="none" w:sz="0" w:space="0" w:color="auto"/>
            <w:bottom w:val="none" w:sz="0" w:space="0" w:color="auto"/>
            <w:right w:val="none" w:sz="0" w:space="0" w:color="auto"/>
          </w:divBdr>
        </w:div>
        <w:div w:id="71238363">
          <w:marLeft w:val="0"/>
          <w:marRight w:val="0"/>
          <w:marTop w:val="0"/>
          <w:marBottom w:val="0"/>
          <w:divBdr>
            <w:top w:val="none" w:sz="0" w:space="0" w:color="auto"/>
            <w:left w:val="none" w:sz="0" w:space="0" w:color="auto"/>
            <w:bottom w:val="none" w:sz="0" w:space="0" w:color="auto"/>
            <w:right w:val="none" w:sz="0" w:space="0" w:color="auto"/>
          </w:divBdr>
        </w:div>
        <w:div w:id="401947600">
          <w:marLeft w:val="0"/>
          <w:marRight w:val="0"/>
          <w:marTop w:val="0"/>
          <w:marBottom w:val="0"/>
          <w:divBdr>
            <w:top w:val="none" w:sz="0" w:space="0" w:color="auto"/>
            <w:left w:val="none" w:sz="0" w:space="0" w:color="auto"/>
            <w:bottom w:val="none" w:sz="0" w:space="0" w:color="auto"/>
            <w:right w:val="none" w:sz="0" w:space="0" w:color="auto"/>
          </w:divBdr>
        </w:div>
        <w:div w:id="975599861">
          <w:marLeft w:val="0"/>
          <w:marRight w:val="0"/>
          <w:marTop w:val="0"/>
          <w:marBottom w:val="0"/>
          <w:divBdr>
            <w:top w:val="none" w:sz="0" w:space="0" w:color="auto"/>
            <w:left w:val="none" w:sz="0" w:space="0" w:color="auto"/>
            <w:bottom w:val="none" w:sz="0" w:space="0" w:color="auto"/>
            <w:right w:val="none" w:sz="0" w:space="0" w:color="auto"/>
          </w:divBdr>
        </w:div>
        <w:div w:id="212010023">
          <w:marLeft w:val="0"/>
          <w:marRight w:val="0"/>
          <w:marTop w:val="0"/>
          <w:marBottom w:val="0"/>
          <w:divBdr>
            <w:top w:val="none" w:sz="0" w:space="0" w:color="auto"/>
            <w:left w:val="none" w:sz="0" w:space="0" w:color="auto"/>
            <w:bottom w:val="none" w:sz="0" w:space="0" w:color="auto"/>
            <w:right w:val="none" w:sz="0" w:space="0" w:color="auto"/>
          </w:divBdr>
        </w:div>
        <w:div w:id="1694376539">
          <w:marLeft w:val="0"/>
          <w:marRight w:val="0"/>
          <w:marTop w:val="0"/>
          <w:marBottom w:val="0"/>
          <w:divBdr>
            <w:top w:val="none" w:sz="0" w:space="0" w:color="auto"/>
            <w:left w:val="none" w:sz="0" w:space="0" w:color="auto"/>
            <w:bottom w:val="none" w:sz="0" w:space="0" w:color="auto"/>
            <w:right w:val="none" w:sz="0" w:space="0" w:color="auto"/>
          </w:divBdr>
        </w:div>
        <w:div w:id="391009122">
          <w:marLeft w:val="0"/>
          <w:marRight w:val="0"/>
          <w:marTop w:val="0"/>
          <w:marBottom w:val="0"/>
          <w:divBdr>
            <w:top w:val="none" w:sz="0" w:space="0" w:color="auto"/>
            <w:left w:val="none" w:sz="0" w:space="0" w:color="auto"/>
            <w:bottom w:val="none" w:sz="0" w:space="0" w:color="auto"/>
            <w:right w:val="none" w:sz="0" w:space="0" w:color="auto"/>
          </w:divBdr>
        </w:div>
        <w:div w:id="1918594747">
          <w:marLeft w:val="0"/>
          <w:marRight w:val="0"/>
          <w:marTop w:val="0"/>
          <w:marBottom w:val="0"/>
          <w:divBdr>
            <w:top w:val="none" w:sz="0" w:space="0" w:color="auto"/>
            <w:left w:val="none" w:sz="0" w:space="0" w:color="auto"/>
            <w:bottom w:val="none" w:sz="0" w:space="0" w:color="auto"/>
            <w:right w:val="none" w:sz="0" w:space="0" w:color="auto"/>
          </w:divBdr>
        </w:div>
        <w:div w:id="631055308">
          <w:marLeft w:val="0"/>
          <w:marRight w:val="0"/>
          <w:marTop w:val="0"/>
          <w:marBottom w:val="0"/>
          <w:divBdr>
            <w:top w:val="none" w:sz="0" w:space="0" w:color="auto"/>
            <w:left w:val="none" w:sz="0" w:space="0" w:color="auto"/>
            <w:bottom w:val="none" w:sz="0" w:space="0" w:color="auto"/>
            <w:right w:val="none" w:sz="0" w:space="0" w:color="auto"/>
          </w:divBdr>
        </w:div>
        <w:div w:id="1846937487">
          <w:marLeft w:val="0"/>
          <w:marRight w:val="0"/>
          <w:marTop w:val="0"/>
          <w:marBottom w:val="0"/>
          <w:divBdr>
            <w:top w:val="none" w:sz="0" w:space="0" w:color="auto"/>
            <w:left w:val="none" w:sz="0" w:space="0" w:color="auto"/>
            <w:bottom w:val="none" w:sz="0" w:space="0" w:color="auto"/>
            <w:right w:val="none" w:sz="0" w:space="0" w:color="auto"/>
          </w:divBdr>
        </w:div>
        <w:div w:id="2045982174">
          <w:marLeft w:val="0"/>
          <w:marRight w:val="0"/>
          <w:marTop w:val="0"/>
          <w:marBottom w:val="0"/>
          <w:divBdr>
            <w:top w:val="none" w:sz="0" w:space="0" w:color="auto"/>
            <w:left w:val="none" w:sz="0" w:space="0" w:color="auto"/>
            <w:bottom w:val="none" w:sz="0" w:space="0" w:color="auto"/>
            <w:right w:val="none" w:sz="0" w:space="0" w:color="auto"/>
          </w:divBdr>
        </w:div>
        <w:div w:id="289241148">
          <w:marLeft w:val="0"/>
          <w:marRight w:val="0"/>
          <w:marTop w:val="0"/>
          <w:marBottom w:val="0"/>
          <w:divBdr>
            <w:top w:val="none" w:sz="0" w:space="0" w:color="auto"/>
            <w:left w:val="none" w:sz="0" w:space="0" w:color="auto"/>
            <w:bottom w:val="none" w:sz="0" w:space="0" w:color="auto"/>
            <w:right w:val="none" w:sz="0" w:space="0" w:color="auto"/>
          </w:divBdr>
        </w:div>
        <w:div w:id="859008421">
          <w:marLeft w:val="0"/>
          <w:marRight w:val="0"/>
          <w:marTop w:val="0"/>
          <w:marBottom w:val="0"/>
          <w:divBdr>
            <w:top w:val="none" w:sz="0" w:space="0" w:color="auto"/>
            <w:left w:val="none" w:sz="0" w:space="0" w:color="auto"/>
            <w:bottom w:val="none" w:sz="0" w:space="0" w:color="auto"/>
            <w:right w:val="none" w:sz="0" w:space="0" w:color="auto"/>
          </w:divBdr>
        </w:div>
        <w:div w:id="1881553336">
          <w:marLeft w:val="0"/>
          <w:marRight w:val="0"/>
          <w:marTop w:val="0"/>
          <w:marBottom w:val="0"/>
          <w:divBdr>
            <w:top w:val="none" w:sz="0" w:space="0" w:color="auto"/>
            <w:left w:val="none" w:sz="0" w:space="0" w:color="auto"/>
            <w:bottom w:val="none" w:sz="0" w:space="0" w:color="auto"/>
            <w:right w:val="none" w:sz="0" w:space="0" w:color="auto"/>
          </w:divBdr>
        </w:div>
      </w:divsChild>
    </w:div>
    <w:div w:id="1339117064">
      <w:bodyDiv w:val="1"/>
      <w:marLeft w:val="0"/>
      <w:marRight w:val="0"/>
      <w:marTop w:val="0"/>
      <w:marBottom w:val="0"/>
      <w:divBdr>
        <w:top w:val="none" w:sz="0" w:space="0" w:color="auto"/>
        <w:left w:val="none" w:sz="0" w:space="0" w:color="auto"/>
        <w:bottom w:val="none" w:sz="0" w:space="0" w:color="auto"/>
        <w:right w:val="none" w:sz="0" w:space="0" w:color="auto"/>
      </w:divBdr>
      <w:divsChild>
        <w:div w:id="243951147">
          <w:marLeft w:val="0"/>
          <w:marRight w:val="0"/>
          <w:marTop w:val="0"/>
          <w:marBottom w:val="0"/>
          <w:divBdr>
            <w:top w:val="none" w:sz="0" w:space="0" w:color="auto"/>
            <w:left w:val="none" w:sz="0" w:space="0" w:color="auto"/>
            <w:bottom w:val="none" w:sz="0" w:space="0" w:color="auto"/>
            <w:right w:val="none" w:sz="0" w:space="0" w:color="auto"/>
          </w:divBdr>
        </w:div>
        <w:div w:id="918827256">
          <w:marLeft w:val="0"/>
          <w:marRight w:val="0"/>
          <w:marTop w:val="0"/>
          <w:marBottom w:val="0"/>
          <w:divBdr>
            <w:top w:val="none" w:sz="0" w:space="0" w:color="auto"/>
            <w:left w:val="none" w:sz="0" w:space="0" w:color="auto"/>
            <w:bottom w:val="none" w:sz="0" w:space="0" w:color="auto"/>
            <w:right w:val="none" w:sz="0" w:space="0" w:color="auto"/>
          </w:divBdr>
        </w:div>
        <w:div w:id="661589519">
          <w:marLeft w:val="0"/>
          <w:marRight w:val="0"/>
          <w:marTop w:val="0"/>
          <w:marBottom w:val="0"/>
          <w:divBdr>
            <w:top w:val="none" w:sz="0" w:space="0" w:color="auto"/>
            <w:left w:val="none" w:sz="0" w:space="0" w:color="auto"/>
            <w:bottom w:val="none" w:sz="0" w:space="0" w:color="auto"/>
            <w:right w:val="none" w:sz="0" w:space="0" w:color="auto"/>
          </w:divBdr>
        </w:div>
        <w:div w:id="1508398099">
          <w:marLeft w:val="0"/>
          <w:marRight w:val="0"/>
          <w:marTop w:val="0"/>
          <w:marBottom w:val="0"/>
          <w:divBdr>
            <w:top w:val="none" w:sz="0" w:space="0" w:color="auto"/>
            <w:left w:val="none" w:sz="0" w:space="0" w:color="auto"/>
            <w:bottom w:val="none" w:sz="0" w:space="0" w:color="auto"/>
            <w:right w:val="none" w:sz="0" w:space="0" w:color="auto"/>
          </w:divBdr>
        </w:div>
        <w:div w:id="84882321">
          <w:marLeft w:val="0"/>
          <w:marRight w:val="0"/>
          <w:marTop w:val="0"/>
          <w:marBottom w:val="0"/>
          <w:divBdr>
            <w:top w:val="none" w:sz="0" w:space="0" w:color="auto"/>
            <w:left w:val="none" w:sz="0" w:space="0" w:color="auto"/>
            <w:bottom w:val="none" w:sz="0" w:space="0" w:color="auto"/>
            <w:right w:val="none" w:sz="0" w:space="0" w:color="auto"/>
          </w:divBdr>
        </w:div>
        <w:div w:id="1739475889">
          <w:marLeft w:val="0"/>
          <w:marRight w:val="0"/>
          <w:marTop w:val="0"/>
          <w:marBottom w:val="0"/>
          <w:divBdr>
            <w:top w:val="none" w:sz="0" w:space="0" w:color="auto"/>
            <w:left w:val="none" w:sz="0" w:space="0" w:color="auto"/>
            <w:bottom w:val="none" w:sz="0" w:space="0" w:color="auto"/>
            <w:right w:val="none" w:sz="0" w:space="0" w:color="auto"/>
          </w:divBdr>
        </w:div>
        <w:div w:id="1715033418">
          <w:marLeft w:val="0"/>
          <w:marRight w:val="0"/>
          <w:marTop w:val="0"/>
          <w:marBottom w:val="0"/>
          <w:divBdr>
            <w:top w:val="none" w:sz="0" w:space="0" w:color="auto"/>
            <w:left w:val="none" w:sz="0" w:space="0" w:color="auto"/>
            <w:bottom w:val="none" w:sz="0" w:space="0" w:color="auto"/>
            <w:right w:val="none" w:sz="0" w:space="0" w:color="auto"/>
          </w:divBdr>
        </w:div>
        <w:div w:id="435633284">
          <w:marLeft w:val="0"/>
          <w:marRight w:val="0"/>
          <w:marTop w:val="0"/>
          <w:marBottom w:val="0"/>
          <w:divBdr>
            <w:top w:val="none" w:sz="0" w:space="0" w:color="auto"/>
            <w:left w:val="none" w:sz="0" w:space="0" w:color="auto"/>
            <w:bottom w:val="none" w:sz="0" w:space="0" w:color="auto"/>
            <w:right w:val="none" w:sz="0" w:space="0" w:color="auto"/>
          </w:divBdr>
        </w:div>
        <w:div w:id="1064183557">
          <w:marLeft w:val="0"/>
          <w:marRight w:val="0"/>
          <w:marTop w:val="0"/>
          <w:marBottom w:val="0"/>
          <w:divBdr>
            <w:top w:val="none" w:sz="0" w:space="0" w:color="auto"/>
            <w:left w:val="none" w:sz="0" w:space="0" w:color="auto"/>
            <w:bottom w:val="none" w:sz="0" w:space="0" w:color="auto"/>
            <w:right w:val="none" w:sz="0" w:space="0" w:color="auto"/>
          </w:divBdr>
        </w:div>
        <w:div w:id="1941840740">
          <w:marLeft w:val="0"/>
          <w:marRight w:val="0"/>
          <w:marTop w:val="0"/>
          <w:marBottom w:val="0"/>
          <w:divBdr>
            <w:top w:val="none" w:sz="0" w:space="0" w:color="auto"/>
            <w:left w:val="none" w:sz="0" w:space="0" w:color="auto"/>
            <w:bottom w:val="none" w:sz="0" w:space="0" w:color="auto"/>
            <w:right w:val="none" w:sz="0" w:space="0" w:color="auto"/>
          </w:divBdr>
        </w:div>
        <w:div w:id="978731451">
          <w:marLeft w:val="0"/>
          <w:marRight w:val="0"/>
          <w:marTop w:val="0"/>
          <w:marBottom w:val="0"/>
          <w:divBdr>
            <w:top w:val="none" w:sz="0" w:space="0" w:color="auto"/>
            <w:left w:val="none" w:sz="0" w:space="0" w:color="auto"/>
            <w:bottom w:val="none" w:sz="0" w:space="0" w:color="auto"/>
            <w:right w:val="none" w:sz="0" w:space="0" w:color="auto"/>
          </w:divBdr>
        </w:div>
        <w:div w:id="1342704924">
          <w:marLeft w:val="0"/>
          <w:marRight w:val="0"/>
          <w:marTop w:val="0"/>
          <w:marBottom w:val="0"/>
          <w:divBdr>
            <w:top w:val="none" w:sz="0" w:space="0" w:color="auto"/>
            <w:left w:val="none" w:sz="0" w:space="0" w:color="auto"/>
            <w:bottom w:val="none" w:sz="0" w:space="0" w:color="auto"/>
            <w:right w:val="none" w:sz="0" w:space="0" w:color="auto"/>
          </w:divBdr>
        </w:div>
        <w:div w:id="1700425275">
          <w:marLeft w:val="0"/>
          <w:marRight w:val="0"/>
          <w:marTop w:val="0"/>
          <w:marBottom w:val="0"/>
          <w:divBdr>
            <w:top w:val="none" w:sz="0" w:space="0" w:color="auto"/>
            <w:left w:val="none" w:sz="0" w:space="0" w:color="auto"/>
            <w:bottom w:val="none" w:sz="0" w:space="0" w:color="auto"/>
            <w:right w:val="none" w:sz="0" w:space="0" w:color="auto"/>
          </w:divBdr>
        </w:div>
        <w:div w:id="41104401">
          <w:marLeft w:val="0"/>
          <w:marRight w:val="0"/>
          <w:marTop w:val="0"/>
          <w:marBottom w:val="0"/>
          <w:divBdr>
            <w:top w:val="none" w:sz="0" w:space="0" w:color="auto"/>
            <w:left w:val="none" w:sz="0" w:space="0" w:color="auto"/>
            <w:bottom w:val="none" w:sz="0" w:space="0" w:color="auto"/>
            <w:right w:val="none" w:sz="0" w:space="0" w:color="auto"/>
          </w:divBdr>
        </w:div>
        <w:div w:id="2069918910">
          <w:marLeft w:val="0"/>
          <w:marRight w:val="0"/>
          <w:marTop w:val="0"/>
          <w:marBottom w:val="0"/>
          <w:divBdr>
            <w:top w:val="none" w:sz="0" w:space="0" w:color="auto"/>
            <w:left w:val="none" w:sz="0" w:space="0" w:color="auto"/>
            <w:bottom w:val="none" w:sz="0" w:space="0" w:color="auto"/>
            <w:right w:val="none" w:sz="0" w:space="0" w:color="auto"/>
          </w:divBdr>
        </w:div>
        <w:div w:id="899360432">
          <w:marLeft w:val="0"/>
          <w:marRight w:val="0"/>
          <w:marTop w:val="0"/>
          <w:marBottom w:val="0"/>
          <w:divBdr>
            <w:top w:val="none" w:sz="0" w:space="0" w:color="auto"/>
            <w:left w:val="none" w:sz="0" w:space="0" w:color="auto"/>
            <w:bottom w:val="none" w:sz="0" w:space="0" w:color="auto"/>
            <w:right w:val="none" w:sz="0" w:space="0" w:color="auto"/>
          </w:divBdr>
        </w:div>
        <w:div w:id="1036349013">
          <w:marLeft w:val="0"/>
          <w:marRight w:val="0"/>
          <w:marTop w:val="0"/>
          <w:marBottom w:val="0"/>
          <w:divBdr>
            <w:top w:val="none" w:sz="0" w:space="0" w:color="auto"/>
            <w:left w:val="none" w:sz="0" w:space="0" w:color="auto"/>
            <w:bottom w:val="none" w:sz="0" w:space="0" w:color="auto"/>
            <w:right w:val="none" w:sz="0" w:space="0" w:color="auto"/>
          </w:divBdr>
        </w:div>
        <w:div w:id="1400441276">
          <w:marLeft w:val="0"/>
          <w:marRight w:val="0"/>
          <w:marTop w:val="0"/>
          <w:marBottom w:val="0"/>
          <w:divBdr>
            <w:top w:val="none" w:sz="0" w:space="0" w:color="auto"/>
            <w:left w:val="none" w:sz="0" w:space="0" w:color="auto"/>
            <w:bottom w:val="none" w:sz="0" w:space="0" w:color="auto"/>
            <w:right w:val="none" w:sz="0" w:space="0" w:color="auto"/>
          </w:divBdr>
        </w:div>
        <w:div w:id="2099210248">
          <w:marLeft w:val="0"/>
          <w:marRight w:val="0"/>
          <w:marTop w:val="0"/>
          <w:marBottom w:val="0"/>
          <w:divBdr>
            <w:top w:val="none" w:sz="0" w:space="0" w:color="auto"/>
            <w:left w:val="none" w:sz="0" w:space="0" w:color="auto"/>
            <w:bottom w:val="none" w:sz="0" w:space="0" w:color="auto"/>
            <w:right w:val="none" w:sz="0" w:space="0" w:color="auto"/>
          </w:divBdr>
        </w:div>
        <w:div w:id="590898144">
          <w:marLeft w:val="0"/>
          <w:marRight w:val="0"/>
          <w:marTop w:val="0"/>
          <w:marBottom w:val="0"/>
          <w:divBdr>
            <w:top w:val="none" w:sz="0" w:space="0" w:color="auto"/>
            <w:left w:val="none" w:sz="0" w:space="0" w:color="auto"/>
            <w:bottom w:val="none" w:sz="0" w:space="0" w:color="auto"/>
            <w:right w:val="none" w:sz="0" w:space="0" w:color="auto"/>
          </w:divBdr>
        </w:div>
        <w:div w:id="634602074">
          <w:marLeft w:val="0"/>
          <w:marRight w:val="0"/>
          <w:marTop w:val="0"/>
          <w:marBottom w:val="0"/>
          <w:divBdr>
            <w:top w:val="none" w:sz="0" w:space="0" w:color="auto"/>
            <w:left w:val="none" w:sz="0" w:space="0" w:color="auto"/>
            <w:bottom w:val="none" w:sz="0" w:space="0" w:color="auto"/>
            <w:right w:val="none" w:sz="0" w:space="0" w:color="auto"/>
          </w:divBdr>
        </w:div>
        <w:div w:id="161163980">
          <w:marLeft w:val="0"/>
          <w:marRight w:val="0"/>
          <w:marTop w:val="0"/>
          <w:marBottom w:val="0"/>
          <w:divBdr>
            <w:top w:val="none" w:sz="0" w:space="0" w:color="auto"/>
            <w:left w:val="none" w:sz="0" w:space="0" w:color="auto"/>
            <w:bottom w:val="none" w:sz="0" w:space="0" w:color="auto"/>
            <w:right w:val="none" w:sz="0" w:space="0" w:color="auto"/>
          </w:divBdr>
        </w:div>
        <w:div w:id="1605923298">
          <w:marLeft w:val="0"/>
          <w:marRight w:val="0"/>
          <w:marTop w:val="0"/>
          <w:marBottom w:val="0"/>
          <w:divBdr>
            <w:top w:val="none" w:sz="0" w:space="0" w:color="auto"/>
            <w:left w:val="none" w:sz="0" w:space="0" w:color="auto"/>
            <w:bottom w:val="none" w:sz="0" w:space="0" w:color="auto"/>
            <w:right w:val="none" w:sz="0" w:space="0" w:color="auto"/>
          </w:divBdr>
        </w:div>
        <w:div w:id="134414465">
          <w:marLeft w:val="0"/>
          <w:marRight w:val="0"/>
          <w:marTop w:val="0"/>
          <w:marBottom w:val="0"/>
          <w:divBdr>
            <w:top w:val="none" w:sz="0" w:space="0" w:color="auto"/>
            <w:left w:val="none" w:sz="0" w:space="0" w:color="auto"/>
            <w:bottom w:val="none" w:sz="0" w:space="0" w:color="auto"/>
            <w:right w:val="none" w:sz="0" w:space="0" w:color="auto"/>
          </w:divBdr>
        </w:div>
        <w:div w:id="1763723559">
          <w:marLeft w:val="0"/>
          <w:marRight w:val="0"/>
          <w:marTop w:val="0"/>
          <w:marBottom w:val="0"/>
          <w:divBdr>
            <w:top w:val="none" w:sz="0" w:space="0" w:color="auto"/>
            <w:left w:val="none" w:sz="0" w:space="0" w:color="auto"/>
            <w:bottom w:val="none" w:sz="0" w:space="0" w:color="auto"/>
            <w:right w:val="none" w:sz="0" w:space="0" w:color="auto"/>
          </w:divBdr>
        </w:div>
        <w:div w:id="2018073298">
          <w:marLeft w:val="0"/>
          <w:marRight w:val="0"/>
          <w:marTop w:val="0"/>
          <w:marBottom w:val="0"/>
          <w:divBdr>
            <w:top w:val="none" w:sz="0" w:space="0" w:color="auto"/>
            <w:left w:val="none" w:sz="0" w:space="0" w:color="auto"/>
            <w:bottom w:val="none" w:sz="0" w:space="0" w:color="auto"/>
            <w:right w:val="none" w:sz="0" w:space="0" w:color="auto"/>
          </w:divBdr>
        </w:div>
        <w:div w:id="1025060489">
          <w:marLeft w:val="0"/>
          <w:marRight w:val="0"/>
          <w:marTop w:val="0"/>
          <w:marBottom w:val="0"/>
          <w:divBdr>
            <w:top w:val="none" w:sz="0" w:space="0" w:color="auto"/>
            <w:left w:val="none" w:sz="0" w:space="0" w:color="auto"/>
            <w:bottom w:val="none" w:sz="0" w:space="0" w:color="auto"/>
            <w:right w:val="none" w:sz="0" w:space="0" w:color="auto"/>
          </w:divBdr>
        </w:div>
        <w:div w:id="1496724780">
          <w:marLeft w:val="0"/>
          <w:marRight w:val="0"/>
          <w:marTop w:val="0"/>
          <w:marBottom w:val="0"/>
          <w:divBdr>
            <w:top w:val="none" w:sz="0" w:space="0" w:color="auto"/>
            <w:left w:val="none" w:sz="0" w:space="0" w:color="auto"/>
            <w:bottom w:val="none" w:sz="0" w:space="0" w:color="auto"/>
            <w:right w:val="none" w:sz="0" w:space="0" w:color="auto"/>
          </w:divBdr>
        </w:div>
        <w:div w:id="2085754632">
          <w:marLeft w:val="0"/>
          <w:marRight w:val="0"/>
          <w:marTop w:val="0"/>
          <w:marBottom w:val="0"/>
          <w:divBdr>
            <w:top w:val="none" w:sz="0" w:space="0" w:color="auto"/>
            <w:left w:val="none" w:sz="0" w:space="0" w:color="auto"/>
            <w:bottom w:val="none" w:sz="0" w:space="0" w:color="auto"/>
            <w:right w:val="none" w:sz="0" w:space="0" w:color="auto"/>
          </w:divBdr>
        </w:div>
        <w:div w:id="724764687">
          <w:marLeft w:val="0"/>
          <w:marRight w:val="0"/>
          <w:marTop w:val="0"/>
          <w:marBottom w:val="0"/>
          <w:divBdr>
            <w:top w:val="none" w:sz="0" w:space="0" w:color="auto"/>
            <w:left w:val="none" w:sz="0" w:space="0" w:color="auto"/>
            <w:bottom w:val="none" w:sz="0" w:space="0" w:color="auto"/>
            <w:right w:val="none" w:sz="0" w:space="0" w:color="auto"/>
          </w:divBdr>
        </w:div>
        <w:div w:id="810176629">
          <w:marLeft w:val="0"/>
          <w:marRight w:val="0"/>
          <w:marTop w:val="0"/>
          <w:marBottom w:val="0"/>
          <w:divBdr>
            <w:top w:val="none" w:sz="0" w:space="0" w:color="auto"/>
            <w:left w:val="none" w:sz="0" w:space="0" w:color="auto"/>
            <w:bottom w:val="none" w:sz="0" w:space="0" w:color="auto"/>
            <w:right w:val="none" w:sz="0" w:space="0" w:color="auto"/>
          </w:divBdr>
        </w:div>
        <w:div w:id="1096485772">
          <w:marLeft w:val="0"/>
          <w:marRight w:val="0"/>
          <w:marTop w:val="0"/>
          <w:marBottom w:val="0"/>
          <w:divBdr>
            <w:top w:val="none" w:sz="0" w:space="0" w:color="auto"/>
            <w:left w:val="none" w:sz="0" w:space="0" w:color="auto"/>
            <w:bottom w:val="none" w:sz="0" w:space="0" w:color="auto"/>
            <w:right w:val="none" w:sz="0" w:space="0" w:color="auto"/>
          </w:divBdr>
        </w:div>
        <w:div w:id="23990692">
          <w:marLeft w:val="0"/>
          <w:marRight w:val="0"/>
          <w:marTop w:val="0"/>
          <w:marBottom w:val="0"/>
          <w:divBdr>
            <w:top w:val="none" w:sz="0" w:space="0" w:color="auto"/>
            <w:left w:val="none" w:sz="0" w:space="0" w:color="auto"/>
            <w:bottom w:val="none" w:sz="0" w:space="0" w:color="auto"/>
            <w:right w:val="none" w:sz="0" w:space="0" w:color="auto"/>
          </w:divBdr>
        </w:div>
        <w:div w:id="1259559819">
          <w:marLeft w:val="0"/>
          <w:marRight w:val="0"/>
          <w:marTop w:val="0"/>
          <w:marBottom w:val="0"/>
          <w:divBdr>
            <w:top w:val="none" w:sz="0" w:space="0" w:color="auto"/>
            <w:left w:val="none" w:sz="0" w:space="0" w:color="auto"/>
            <w:bottom w:val="none" w:sz="0" w:space="0" w:color="auto"/>
            <w:right w:val="none" w:sz="0" w:space="0" w:color="auto"/>
          </w:divBdr>
        </w:div>
        <w:div w:id="39860801">
          <w:marLeft w:val="0"/>
          <w:marRight w:val="0"/>
          <w:marTop w:val="0"/>
          <w:marBottom w:val="0"/>
          <w:divBdr>
            <w:top w:val="none" w:sz="0" w:space="0" w:color="auto"/>
            <w:left w:val="none" w:sz="0" w:space="0" w:color="auto"/>
            <w:bottom w:val="none" w:sz="0" w:space="0" w:color="auto"/>
            <w:right w:val="none" w:sz="0" w:space="0" w:color="auto"/>
          </w:divBdr>
        </w:div>
        <w:div w:id="1730106548">
          <w:marLeft w:val="0"/>
          <w:marRight w:val="0"/>
          <w:marTop w:val="0"/>
          <w:marBottom w:val="0"/>
          <w:divBdr>
            <w:top w:val="none" w:sz="0" w:space="0" w:color="auto"/>
            <w:left w:val="none" w:sz="0" w:space="0" w:color="auto"/>
            <w:bottom w:val="none" w:sz="0" w:space="0" w:color="auto"/>
            <w:right w:val="none" w:sz="0" w:space="0" w:color="auto"/>
          </w:divBdr>
        </w:div>
        <w:div w:id="373578396">
          <w:marLeft w:val="0"/>
          <w:marRight w:val="0"/>
          <w:marTop w:val="0"/>
          <w:marBottom w:val="0"/>
          <w:divBdr>
            <w:top w:val="none" w:sz="0" w:space="0" w:color="auto"/>
            <w:left w:val="none" w:sz="0" w:space="0" w:color="auto"/>
            <w:bottom w:val="none" w:sz="0" w:space="0" w:color="auto"/>
            <w:right w:val="none" w:sz="0" w:space="0" w:color="auto"/>
          </w:divBdr>
        </w:div>
        <w:div w:id="595865147">
          <w:marLeft w:val="0"/>
          <w:marRight w:val="0"/>
          <w:marTop w:val="0"/>
          <w:marBottom w:val="0"/>
          <w:divBdr>
            <w:top w:val="none" w:sz="0" w:space="0" w:color="auto"/>
            <w:left w:val="none" w:sz="0" w:space="0" w:color="auto"/>
            <w:bottom w:val="none" w:sz="0" w:space="0" w:color="auto"/>
            <w:right w:val="none" w:sz="0" w:space="0" w:color="auto"/>
          </w:divBdr>
        </w:div>
        <w:div w:id="665472031">
          <w:marLeft w:val="0"/>
          <w:marRight w:val="0"/>
          <w:marTop w:val="0"/>
          <w:marBottom w:val="0"/>
          <w:divBdr>
            <w:top w:val="none" w:sz="0" w:space="0" w:color="auto"/>
            <w:left w:val="none" w:sz="0" w:space="0" w:color="auto"/>
            <w:bottom w:val="none" w:sz="0" w:space="0" w:color="auto"/>
            <w:right w:val="none" w:sz="0" w:space="0" w:color="auto"/>
          </w:divBdr>
        </w:div>
        <w:div w:id="1882009606">
          <w:marLeft w:val="0"/>
          <w:marRight w:val="0"/>
          <w:marTop w:val="0"/>
          <w:marBottom w:val="0"/>
          <w:divBdr>
            <w:top w:val="none" w:sz="0" w:space="0" w:color="auto"/>
            <w:left w:val="none" w:sz="0" w:space="0" w:color="auto"/>
            <w:bottom w:val="none" w:sz="0" w:space="0" w:color="auto"/>
            <w:right w:val="none" w:sz="0" w:space="0" w:color="auto"/>
          </w:divBdr>
        </w:div>
        <w:div w:id="1860314839">
          <w:marLeft w:val="0"/>
          <w:marRight w:val="0"/>
          <w:marTop w:val="0"/>
          <w:marBottom w:val="0"/>
          <w:divBdr>
            <w:top w:val="none" w:sz="0" w:space="0" w:color="auto"/>
            <w:left w:val="none" w:sz="0" w:space="0" w:color="auto"/>
            <w:bottom w:val="none" w:sz="0" w:space="0" w:color="auto"/>
            <w:right w:val="none" w:sz="0" w:space="0" w:color="auto"/>
          </w:divBdr>
        </w:div>
        <w:div w:id="511577045">
          <w:marLeft w:val="0"/>
          <w:marRight w:val="0"/>
          <w:marTop w:val="0"/>
          <w:marBottom w:val="0"/>
          <w:divBdr>
            <w:top w:val="none" w:sz="0" w:space="0" w:color="auto"/>
            <w:left w:val="none" w:sz="0" w:space="0" w:color="auto"/>
            <w:bottom w:val="none" w:sz="0" w:space="0" w:color="auto"/>
            <w:right w:val="none" w:sz="0" w:space="0" w:color="auto"/>
          </w:divBdr>
        </w:div>
        <w:div w:id="24604792">
          <w:marLeft w:val="0"/>
          <w:marRight w:val="0"/>
          <w:marTop w:val="0"/>
          <w:marBottom w:val="0"/>
          <w:divBdr>
            <w:top w:val="none" w:sz="0" w:space="0" w:color="auto"/>
            <w:left w:val="none" w:sz="0" w:space="0" w:color="auto"/>
            <w:bottom w:val="none" w:sz="0" w:space="0" w:color="auto"/>
            <w:right w:val="none" w:sz="0" w:space="0" w:color="auto"/>
          </w:divBdr>
        </w:div>
        <w:div w:id="1613125139">
          <w:marLeft w:val="0"/>
          <w:marRight w:val="0"/>
          <w:marTop w:val="0"/>
          <w:marBottom w:val="0"/>
          <w:divBdr>
            <w:top w:val="none" w:sz="0" w:space="0" w:color="auto"/>
            <w:left w:val="none" w:sz="0" w:space="0" w:color="auto"/>
            <w:bottom w:val="none" w:sz="0" w:space="0" w:color="auto"/>
            <w:right w:val="none" w:sz="0" w:space="0" w:color="auto"/>
          </w:divBdr>
        </w:div>
        <w:div w:id="1018432915">
          <w:marLeft w:val="0"/>
          <w:marRight w:val="0"/>
          <w:marTop w:val="0"/>
          <w:marBottom w:val="0"/>
          <w:divBdr>
            <w:top w:val="none" w:sz="0" w:space="0" w:color="auto"/>
            <w:left w:val="none" w:sz="0" w:space="0" w:color="auto"/>
            <w:bottom w:val="none" w:sz="0" w:space="0" w:color="auto"/>
            <w:right w:val="none" w:sz="0" w:space="0" w:color="auto"/>
          </w:divBdr>
        </w:div>
        <w:div w:id="1546017944">
          <w:marLeft w:val="0"/>
          <w:marRight w:val="0"/>
          <w:marTop w:val="0"/>
          <w:marBottom w:val="0"/>
          <w:divBdr>
            <w:top w:val="none" w:sz="0" w:space="0" w:color="auto"/>
            <w:left w:val="none" w:sz="0" w:space="0" w:color="auto"/>
            <w:bottom w:val="none" w:sz="0" w:space="0" w:color="auto"/>
            <w:right w:val="none" w:sz="0" w:space="0" w:color="auto"/>
          </w:divBdr>
        </w:div>
        <w:div w:id="1250577840">
          <w:marLeft w:val="0"/>
          <w:marRight w:val="0"/>
          <w:marTop w:val="0"/>
          <w:marBottom w:val="0"/>
          <w:divBdr>
            <w:top w:val="none" w:sz="0" w:space="0" w:color="auto"/>
            <w:left w:val="none" w:sz="0" w:space="0" w:color="auto"/>
            <w:bottom w:val="none" w:sz="0" w:space="0" w:color="auto"/>
            <w:right w:val="none" w:sz="0" w:space="0" w:color="auto"/>
          </w:divBdr>
        </w:div>
        <w:div w:id="2113892902">
          <w:marLeft w:val="0"/>
          <w:marRight w:val="0"/>
          <w:marTop w:val="0"/>
          <w:marBottom w:val="0"/>
          <w:divBdr>
            <w:top w:val="none" w:sz="0" w:space="0" w:color="auto"/>
            <w:left w:val="none" w:sz="0" w:space="0" w:color="auto"/>
            <w:bottom w:val="none" w:sz="0" w:space="0" w:color="auto"/>
            <w:right w:val="none" w:sz="0" w:space="0" w:color="auto"/>
          </w:divBdr>
        </w:div>
        <w:div w:id="1398168321">
          <w:marLeft w:val="0"/>
          <w:marRight w:val="0"/>
          <w:marTop w:val="0"/>
          <w:marBottom w:val="0"/>
          <w:divBdr>
            <w:top w:val="none" w:sz="0" w:space="0" w:color="auto"/>
            <w:left w:val="none" w:sz="0" w:space="0" w:color="auto"/>
            <w:bottom w:val="none" w:sz="0" w:space="0" w:color="auto"/>
            <w:right w:val="none" w:sz="0" w:space="0" w:color="auto"/>
          </w:divBdr>
        </w:div>
        <w:div w:id="1487286034">
          <w:marLeft w:val="0"/>
          <w:marRight w:val="0"/>
          <w:marTop w:val="0"/>
          <w:marBottom w:val="0"/>
          <w:divBdr>
            <w:top w:val="none" w:sz="0" w:space="0" w:color="auto"/>
            <w:left w:val="none" w:sz="0" w:space="0" w:color="auto"/>
            <w:bottom w:val="none" w:sz="0" w:space="0" w:color="auto"/>
            <w:right w:val="none" w:sz="0" w:space="0" w:color="auto"/>
          </w:divBdr>
        </w:div>
        <w:div w:id="1558124551">
          <w:marLeft w:val="0"/>
          <w:marRight w:val="0"/>
          <w:marTop w:val="0"/>
          <w:marBottom w:val="0"/>
          <w:divBdr>
            <w:top w:val="none" w:sz="0" w:space="0" w:color="auto"/>
            <w:left w:val="none" w:sz="0" w:space="0" w:color="auto"/>
            <w:bottom w:val="none" w:sz="0" w:space="0" w:color="auto"/>
            <w:right w:val="none" w:sz="0" w:space="0" w:color="auto"/>
          </w:divBdr>
        </w:div>
        <w:div w:id="1717854996">
          <w:marLeft w:val="0"/>
          <w:marRight w:val="0"/>
          <w:marTop w:val="0"/>
          <w:marBottom w:val="0"/>
          <w:divBdr>
            <w:top w:val="none" w:sz="0" w:space="0" w:color="auto"/>
            <w:left w:val="none" w:sz="0" w:space="0" w:color="auto"/>
            <w:bottom w:val="none" w:sz="0" w:space="0" w:color="auto"/>
            <w:right w:val="none" w:sz="0" w:space="0" w:color="auto"/>
          </w:divBdr>
        </w:div>
        <w:div w:id="599487075">
          <w:marLeft w:val="0"/>
          <w:marRight w:val="0"/>
          <w:marTop w:val="0"/>
          <w:marBottom w:val="0"/>
          <w:divBdr>
            <w:top w:val="none" w:sz="0" w:space="0" w:color="auto"/>
            <w:left w:val="none" w:sz="0" w:space="0" w:color="auto"/>
            <w:bottom w:val="none" w:sz="0" w:space="0" w:color="auto"/>
            <w:right w:val="none" w:sz="0" w:space="0" w:color="auto"/>
          </w:divBdr>
        </w:div>
        <w:div w:id="1982610615">
          <w:marLeft w:val="0"/>
          <w:marRight w:val="0"/>
          <w:marTop w:val="0"/>
          <w:marBottom w:val="0"/>
          <w:divBdr>
            <w:top w:val="none" w:sz="0" w:space="0" w:color="auto"/>
            <w:left w:val="none" w:sz="0" w:space="0" w:color="auto"/>
            <w:bottom w:val="none" w:sz="0" w:space="0" w:color="auto"/>
            <w:right w:val="none" w:sz="0" w:space="0" w:color="auto"/>
          </w:divBdr>
        </w:div>
      </w:divsChild>
    </w:div>
    <w:div w:id="1342470184">
      <w:bodyDiv w:val="1"/>
      <w:marLeft w:val="0"/>
      <w:marRight w:val="0"/>
      <w:marTop w:val="0"/>
      <w:marBottom w:val="0"/>
      <w:divBdr>
        <w:top w:val="none" w:sz="0" w:space="0" w:color="auto"/>
        <w:left w:val="none" w:sz="0" w:space="0" w:color="auto"/>
        <w:bottom w:val="none" w:sz="0" w:space="0" w:color="auto"/>
        <w:right w:val="none" w:sz="0" w:space="0" w:color="auto"/>
      </w:divBdr>
      <w:divsChild>
        <w:div w:id="760032399">
          <w:marLeft w:val="0"/>
          <w:marRight w:val="0"/>
          <w:marTop w:val="0"/>
          <w:marBottom w:val="0"/>
          <w:divBdr>
            <w:top w:val="none" w:sz="0" w:space="0" w:color="auto"/>
            <w:left w:val="none" w:sz="0" w:space="0" w:color="auto"/>
            <w:bottom w:val="none" w:sz="0" w:space="0" w:color="auto"/>
            <w:right w:val="none" w:sz="0" w:space="0" w:color="auto"/>
          </w:divBdr>
        </w:div>
        <w:div w:id="231699328">
          <w:marLeft w:val="0"/>
          <w:marRight w:val="0"/>
          <w:marTop w:val="0"/>
          <w:marBottom w:val="0"/>
          <w:divBdr>
            <w:top w:val="none" w:sz="0" w:space="0" w:color="auto"/>
            <w:left w:val="none" w:sz="0" w:space="0" w:color="auto"/>
            <w:bottom w:val="none" w:sz="0" w:space="0" w:color="auto"/>
            <w:right w:val="none" w:sz="0" w:space="0" w:color="auto"/>
          </w:divBdr>
        </w:div>
        <w:div w:id="398286787">
          <w:marLeft w:val="0"/>
          <w:marRight w:val="0"/>
          <w:marTop w:val="0"/>
          <w:marBottom w:val="0"/>
          <w:divBdr>
            <w:top w:val="none" w:sz="0" w:space="0" w:color="auto"/>
            <w:left w:val="none" w:sz="0" w:space="0" w:color="auto"/>
            <w:bottom w:val="none" w:sz="0" w:space="0" w:color="auto"/>
            <w:right w:val="none" w:sz="0" w:space="0" w:color="auto"/>
          </w:divBdr>
        </w:div>
        <w:div w:id="1695809563">
          <w:marLeft w:val="0"/>
          <w:marRight w:val="0"/>
          <w:marTop w:val="0"/>
          <w:marBottom w:val="0"/>
          <w:divBdr>
            <w:top w:val="none" w:sz="0" w:space="0" w:color="auto"/>
            <w:left w:val="none" w:sz="0" w:space="0" w:color="auto"/>
            <w:bottom w:val="none" w:sz="0" w:space="0" w:color="auto"/>
            <w:right w:val="none" w:sz="0" w:space="0" w:color="auto"/>
          </w:divBdr>
        </w:div>
        <w:div w:id="360978640">
          <w:marLeft w:val="0"/>
          <w:marRight w:val="0"/>
          <w:marTop w:val="0"/>
          <w:marBottom w:val="0"/>
          <w:divBdr>
            <w:top w:val="none" w:sz="0" w:space="0" w:color="auto"/>
            <w:left w:val="none" w:sz="0" w:space="0" w:color="auto"/>
            <w:bottom w:val="none" w:sz="0" w:space="0" w:color="auto"/>
            <w:right w:val="none" w:sz="0" w:space="0" w:color="auto"/>
          </w:divBdr>
        </w:div>
        <w:div w:id="2105416017">
          <w:marLeft w:val="0"/>
          <w:marRight w:val="0"/>
          <w:marTop w:val="0"/>
          <w:marBottom w:val="0"/>
          <w:divBdr>
            <w:top w:val="none" w:sz="0" w:space="0" w:color="auto"/>
            <w:left w:val="none" w:sz="0" w:space="0" w:color="auto"/>
            <w:bottom w:val="none" w:sz="0" w:space="0" w:color="auto"/>
            <w:right w:val="none" w:sz="0" w:space="0" w:color="auto"/>
          </w:divBdr>
        </w:div>
        <w:div w:id="1119301552">
          <w:marLeft w:val="0"/>
          <w:marRight w:val="0"/>
          <w:marTop w:val="0"/>
          <w:marBottom w:val="0"/>
          <w:divBdr>
            <w:top w:val="none" w:sz="0" w:space="0" w:color="auto"/>
            <w:left w:val="none" w:sz="0" w:space="0" w:color="auto"/>
            <w:bottom w:val="none" w:sz="0" w:space="0" w:color="auto"/>
            <w:right w:val="none" w:sz="0" w:space="0" w:color="auto"/>
          </w:divBdr>
        </w:div>
        <w:div w:id="416250471">
          <w:marLeft w:val="0"/>
          <w:marRight w:val="0"/>
          <w:marTop w:val="0"/>
          <w:marBottom w:val="0"/>
          <w:divBdr>
            <w:top w:val="none" w:sz="0" w:space="0" w:color="auto"/>
            <w:left w:val="none" w:sz="0" w:space="0" w:color="auto"/>
            <w:bottom w:val="none" w:sz="0" w:space="0" w:color="auto"/>
            <w:right w:val="none" w:sz="0" w:space="0" w:color="auto"/>
          </w:divBdr>
        </w:div>
        <w:div w:id="1756783873">
          <w:marLeft w:val="0"/>
          <w:marRight w:val="0"/>
          <w:marTop w:val="0"/>
          <w:marBottom w:val="0"/>
          <w:divBdr>
            <w:top w:val="none" w:sz="0" w:space="0" w:color="auto"/>
            <w:left w:val="none" w:sz="0" w:space="0" w:color="auto"/>
            <w:bottom w:val="none" w:sz="0" w:space="0" w:color="auto"/>
            <w:right w:val="none" w:sz="0" w:space="0" w:color="auto"/>
          </w:divBdr>
        </w:div>
        <w:div w:id="191497196">
          <w:marLeft w:val="0"/>
          <w:marRight w:val="0"/>
          <w:marTop w:val="0"/>
          <w:marBottom w:val="0"/>
          <w:divBdr>
            <w:top w:val="none" w:sz="0" w:space="0" w:color="auto"/>
            <w:left w:val="none" w:sz="0" w:space="0" w:color="auto"/>
            <w:bottom w:val="none" w:sz="0" w:space="0" w:color="auto"/>
            <w:right w:val="none" w:sz="0" w:space="0" w:color="auto"/>
          </w:divBdr>
        </w:div>
        <w:div w:id="1792280925">
          <w:marLeft w:val="0"/>
          <w:marRight w:val="0"/>
          <w:marTop w:val="0"/>
          <w:marBottom w:val="0"/>
          <w:divBdr>
            <w:top w:val="none" w:sz="0" w:space="0" w:color="auto"/>
            <w:left w:val="none" w:sz="0" w:space="0" w:color="auto"/>
            <w:bottom w:val="none" w:sz="0" w:space="0" w:color="auto"/>
            <w:right w:val="none" w:sz="0" w:space="0" w:color="auto"/>
          </w:divBdr>
        </w:div>
        <w:div w:id="928543778">
          <w:marLeft w:val="0"/>
          <w:marRight w:val="0"/>
          <w:marTop w:val="0"/>
          <w:marBottom w:val="0"/>
          <w:divBdr>
            <w:top w:val="none" w:sz="0" w:space="0" w:color="auto"/>
            <w:left w:val="none" w:sz="0" w:space="0" w:color="auto"/>
            <w:bottom w:val="none" w:sz="0" w:space="0" w:color="auto"/>
            <w:right w:val="none" w:sz="0" w:space="0" w:color="auto"/>
          </w:divBdr>
        </w:div>
        <w:div w:id="1484855885">
          <w:marLeft w:val="0"/>
          <w:marRight w:val="0"/>
          <w:marTop w:val="0"/>
          <w:marBottom w:val="0"/>
          <w:divBdr>
            <w:top w:val="none" w:sz="0" w:space="0" w:color="auto"/>
            <w:left w:val="none" w:sz="0" w:space="0" w:color="auto"/>
            <w:bottom w:val="none" w:sz="0" w:space="0" w:color="auto"/>
            <w:right w:val="none" w:sz="0" w:space="0" w:color="auto"/>
          </w:divBdr>
        </w:div>
        <w:div w:id="299699196">
          <w:marLeft w:val="0"/>
          <w:marRight w:val="0"/>
          <w:marTop w:val="0"/>
          <w:marBottom w:val="0"/>
          <w:divBdr>
            <w:top w:val="none" w:sz="0" w:space="0" w:color="auto"/>
            <w:left w:val="none" w:sz="0" w:space="0" w:color="auto"/>
            <w:bottom w:val="none" w:sz="0" w:space="0" w:color="auto"/>
            <w:right w:val="none" w:sz="0" w:space="0" w:color="auto"/>
          </w:divBdr>
        </w:div>
        <w:div w:id="1141579776">
          <w:marLeft w:val="0"/>
          <w:marRight w:val="0"/>
          <w:marTop w:val="0"/>
          <w:marBottom w:val="0"/>
          <w:divBdr>
            <w:top w:val="none" w:sz="0" w:space="0" w:color="auto"/>
            <w:left w:val="none" w:sz="0" w:space="0" w:color="auto"/>
            <w:bottom w:val="none" w:sz="0" w:space="0" w:color="auto"/>
            <w:right w:val="none" w:sz="0" w:space="0" w:color="auto"/>
          </w:divBdr>
        </w:div>
        <w:div w:id="518785117">
          <w:marLeft w:val="0"/>
          <w:marRight w:val="0"/>
          <w:marTop w:val="0"/>
          <w:marBottom w:val="0"/>
          <w:divBdr>
            <w:top w:val="none" w:sz="0" w:space="0" w:color="auto"/>
            <w:left w:val="none" w:sz="0" w:space="0" w:color="auto"/>
            <w:bottom w:val="none" w:sz="0" w:space="0" w:color="auto"/>
            <w:right w:val="none" w:sz="0" w:space="0" w:color="auto"/>
          </w:divBdr>
        </w:div>
        <w:div w:id="1610964964">
          <w:marLeft w:val="0"/>
          <w:marRight w:val="0"/>
          <w:marTop w:val="0"/>
          <w:marBottom w:val="0"/>
          <w:divBdr>
            <w:top w:val="none" w:sz="0" w:space="0" w:color="auto"/>
            <w:left w:val="none" w:sz="0" w:space="0" w:color="auto"/>
            <w:bottom w:val="none" w:sz="0" w:space="0" w:color="auto"/>
            <w:right w:val="none" w:sz="0" w:space="0" w:color="auto"/>
          </w:divBdr>
        </w:div>
        <w:div w:id="1667706614">
          <w:marLeft w:val="0"/>
          <w:marRight w:val="0"/>
          <w:marTop w:val="0"/>
          <w:marBottom w:val="0"/>
          <w:divBdr>
            <w:top w:val="none" w:sz="0" w:space="0" w:color="auto"/>
            <w:left w:val="none" w:sz="0" w:space="0" w:color="auto"/>
            <w:bottom w:val="none" w:sz="0" w:space="0" w:color="auto"/>
            <w:right w:val="none" w:sz="0" w:space="0" w:color="auto"/>
          </w:divBdr>
        </w:div>
        <w:div w:id="413825260">
          <w:marLeft w:val="0"/>
          <w:marRight w:val="0"/>
          <w:marTop w:val="0"/>
          <w:marBottom w:val="0"/>
          <w:divBdr>
            <w:top w:val="none" w:sz="0" w:space="0" w:color="auto"/>
            <w:left w:val="none" w:sz="0" w:space="0" w:color="auto"/>
            <w:bottom w:val="none" w:sz="0" w:space="0" w:color="auto"/>
            <w:right w:val="none" w:sz="0" w:space="0" w:color="auto"/>
          </w:divBdr>
        </w:div>
        <w:div w:id="809979084">
          <w:marLeft w:val="0"/>
          <w:marRight w:val="0"/>
          <w:marTop w:val="0"/>
          <w:marBottom w:val="0"/>
          <w:divBdr>
            <w:top w:val="none" w:sz="0" w:space="0" w:color="auto"/>
            <w:left w:val="none" w:sz="0" w:space="0" w:color="auto"/>
            <w:bottom w:val="none" w:sz="0" w:space="0" w:color="auto"/>
            <w:right w:val="none" w:sz="0" w:space="0" w:color="auto"/>
          </w:divBdr>
        </w:div>
        <w:div w:id="1334188088">
          <w:marLeft w:val="0"/>
          <w:marRight w:val="0"/>
          <w:marTop w:val="0"/>
          <w:marBottom w:val="0"/>
          <w:divBdr>
            <w:top w:val="none" w:sz="0" w:space="0" w:color="auto"/>
            <w:left w:val="none" w:sz="0" w:space="0" w:color="auto"/>
            <w:bottom w:val="none" w:sz="0" w:space="0" w:color="auto"/>
            <w:right w:val="none" w:sz="0" w:space="0" w:color="auto"/>
          </w:divBdr>
        </w:div>
        <w:div w:id="1048380014">
          <w:marLeft w:val="0"/>
          <w:marRight w:val="0"/>
          <w:marTop w:val="0"/>
          <w:marBottom w:val="0"/>
          <w:divBdr>
            <w:top w:val="none" w:sz="0" w:space="0" w:color="auto"/>
            <w:left w:val="none" w:sz="0" w:space="0" w:color="auto"/>
            <w:bottom w:val="none" w:sz="0" w:space="0" w:color="auto"/>
            <w:right w:val="none" w:sz="0" w:space="0" w:color="auto"/>
          </w:divBdr>
        </w:div>
        <w:div w:id="1276861476">
          <w:marLeft w:val="0"/>
          <w:marRight w:val="0"/>
          <w:marTop w:val="0"/>
          <w:marBottom w:val="0"/>
          <w:divBdr>
            <w:top w:val="none" w:sz="0" w:space="0" w:color="auto"/>
            <w:left w:val="none" w:sz="0" w:space="0" w:color="auto"/>
            <w:bottom w:val="none" w:sz="0" w:space="0" w:color="auto"/>
            <w:right w:val="none" w:sz="0" w:space="0" w:color="auto"/>
          </w:divBdr>
        </w:div>
        <w:div w:id="2103989417">
          <w:marLeft w:val="0"/>
          <w:marRight w:val="0"/>
          <w:marTop w:val="0"/>
          <w:marBottom w:val="0"/>
          <w:divBdr>
            <w:top w:val="none" w:sz="0" w:space="0" w:color="auto"/>
            <w:left w:val="none" w:sz="0" w:space="0" w:color="auto"/>
            <w:bottom w:val="none" w:sz="0" w:space="0" w:color="auto"/>
            <w:right w:val="none" w:sz="0" w:space="0" w:color="auto"/>
          </w:divBdr>
        </w:div>
        <w:div w:id="22828965">
          <w:marLeft w:val="0"/>
          <w:marRight w:val="0"/>
          <w:marTop w:val="0"/>
          <w:marBottom w:val="0"/>
          <w:divBdr>
            <w:top w:val="none" w:sz="0" w:space="0" w:color="auto"/>
            <w:left w:val="none" w:sz="0" w:space="0" w:color="auto"/>
            <w:bottom w:val="none" w:sz="0" w:space="0" w:color="auto"/>
            <w:right w:val="none" w:sz="0" w:space="0" w:color="auto"/>
          </w:divBdr>
        </w:div>
        <w:div w:id="1727794913">
          <w:marLeft w:val="0"/>
          <w:marRight w:val="0"/>
          <w:marTop w:val="0"/>
          <w:marBottom w:val="0"/>
          <w:divBdr>
            <w:top w:val="none" w:sz="0" w:space="0" w:color="auto"/>
            <w:left w:val="none" w:sz="0" w:space="0" w:color="auto"/>
            <w:bottom w:val="none" w:sz="0" w:space="0" w:color="auto"/>
            <w:right w:val="none" w:sz="0" w:space="0" w:color="auto"/>
          </w:divBdr>
        </w:div>
        <w:div w:id="1764764521">
          <w:marLeft w:val="0"/>
          <w:marRight w:val="0"/>
          <w:marTop w:val="0"/>
          <w:marBottom w:val="0"/>
          <w:divBdr>
            <w:top w:val="none" w:sz="0" w:space="0" w:color="auto"/>
            <w:left w:val="none" w:sz="0" w:space="0" w:color="auto"/>
            <w:bottom w:val="none" w:sz="0" w:space="0" w:color="auto"/>
            <w:right w:val="none" w:sz="0" w:space="0" w:color="auto"/>
          </w:divBdr>
        </w:div>
        <w:div w:id="1873768059">
          <w:marLeft w:val="0"/>
          <w:marRight w:val="0"/>
          <w:marTop w:val="0"/>
          <w:marBottom w:val="0"/>
          <w:divBdr>
            <w:top w:val="none" w:sz="0" w:space="0" w:color="auto"/>
            <w:left w:val="none" w:sz="0" w:space="0" w:color="auto"/>
            <w:bottom w:val="none" w:sz="0" w:space="0" w:color="auto"/>
            <w:right w:val="none" w:sz="0" w:space="0" w:color="auto"/>
          </w:divBdr>
        </w:div>
        <w:div w:id="178400241">
          <w:marLeft w:val="0"/>
          <w:marRight w:val="0"/>
          <w:marTop w:val="0"/>
          <w:marBottom w:val="0"/>
          <w:divBdr>
            <w:top w:val="none" w:sz="0" w:space="0" w:color="auto"/>
            <w:left w:val="none" w:sz="0" w:space="0" w:color="auto"/>
            <w:bottom w:val="none" w:sz="0" w:space="0" w:color="auto"/>
            <w:right w:val="none" w:sz="0" w:space="0" w:color="auto"/>
          </w:divBdr>
        </w:div>
        <w:div w:id="1170364903">
          <w:marLeft w:val="0"/>
          <w:marRight w:val="0"/>
          <w:marTop w:val="0"/>
          <w:marBottom w:val="0"/>
          <w:divBdr>
            <w:top w:val="none" w:sz="0" w:space="0" w:color="auto"/>
            <w:left w:val="none" w:sz="0" w:space="0" w:color="auto"/>
            <w:bottom w:val="none" w:sz="0" w:space="0" w:color="auto"/>
            <w:right w:val="none" w:sz="0" w:space="0" w:color="auto"/>
          </w:divBdr>
        </w:div>
        <w:div w:id="300572468">
          <w:marLeft w:val="0"/>
          <w:marRight w:val="0"/>
          <w:marTop w:val="0"/>
          <w:marBottom w:val="0"/>
          <w:divBdr>
            <w:top w:val="none" w:sz="0" w:space="0" w:color="auto"/>
            <w:left w:val="none" w:sz="0" w:space="0" w:color="auto"/>
            <w:bottom w:val="none" w:sz="0" w:space="0" w:color="auto"/>
            <w:right w:val="none" w:sz="0" w:space="0" w:color="auto"/>
          </w:divBdr>
        </w:div>
        <w:div w:id="1893229490">
          <w:marLeft w:val="0"/>
          <w:marRight w:val="0"/>
          <w:marTop w:val="0"/>
          <w:marBottom w:val="0"/>
          <w:divBdr>
            <w:top w:val="none" w:sz="0" w:space="0" w:color="auto"/>
            <w:left w:val="none" w:sz="0" w:space="0" w:color="auto"/>
            <w:bottom w:val="none" w:sz="0" w:space="0" w:color="auto"/>
            <w:right w:val="none" w:sz="0" w:space="0" w:color="auto"/>
          </w:divBdr>
        </w:div>
        <w:div w:id="1169250986">
          <w:marLeft w:val="0"/>
          <w:marRight w:val="0"/>
          <w:marTop w:val="0"/>
          <w:marBottom w:val="0"/>
          <w:divBdr>
            <w:top w:val="none" w:sz="0" w:space="0" w:color="auto"/>
            <w:left w:val="none" w:sz="0" w:space="0" w:color="auto"/>
            <w:bottom w:val="none" w:sz="0" w:space="0" w:color="auto"/>
            <w:right w:val="none" w:sz="0" w:space="0" w:color="auto"/>
          </w:divBdr>
        </w:div>
        <w:div w:id="1620066692">
          <w:marLeft w:val="0"/>
          <w:marRight w:val="0"/>
          <w:marTop w:val="0"/>
          <w:marBottom w:val="0"/>
          <w:divBdr>
            <w:top w:val="none" w:sz="0" w:space="0" w:color="auto"/>
            <w:left w:val="none" w:sz="0" w:space="0" w:color="auto"/>
            <w:bottom w:val="none" w:sz="0" w:space="0" w:color="auto"/>
            <w:right w:val="none" w:sz="0" w:space="0" w:color="auto"/>
          </w:divBdr>
        </w:div>
        <w:div w:id="76901357">
          <w:marLeft w:val="0"/>
          <w:marRight w:val="0"/>
          <w:marTop w:val="0"/>
          <w:marBottom w:val="0"/>
          <w:divBdr>
            <w:top w:val="none" w:sz="0" w:space="0" w:color="auto"/>
            <w:left w:val="none" w:sz="0" w:space="0" w:color="auto"/>
            <w:bottom w:val="none" w:sz="0" w:space="0" w:color="auto"/>
            <w:right w:val="none" w:sz="0" w:space="0" w:color="auto"/>
          </w:divBdr>
        </w:div>
        <w:div w:id="196040815">
          <w:marLeft w:val="0"/>
          <w:marRight w:val="0"/>
          <w:marTop w:val="0"/>
          <w:marBottom w:val="0"/>
          <w:divBdr>
            <w:top w:val="none" w:sz="0" w:space="0" w:color="auto"/>
            <w:left w:val="none" w:sz="0" w:space="0" w:color="auto"/>
            <w:bottom w:val="none" w:sz="0" w:space="0" w:color="auto"/>
            <w:right w:val="none" w:sz="0" w:space="0" w:color="auto"/>
          </w:divBdr>
        </w:div>
        <w:div w:id="1264190406">
          <w:marLeft w:val="0"/>
          <w:marRight w:val="0"/>
          <w:marTop w:val="0"/>
          <w:marBottom w:val="0"/>
          <w:divBdr>
            <w:top w:val="none" w:sz="0" w:space="0" w:color="auto"/>
            <w:left w:val="none" w:sz="0" w:space="0" w:color="auto"/>
            <w:bottom w:val="none" w:sz="0" w:space="0" w:color="auto"/>
            <w:right w:val="none" w:sz="0" w:space="0" w:color="auto"/>
          </w:divBdr>
        </w:div>
        <w:div w:id="1584679737">
          <w:marLeft w:val="0"/>
          <w:marRight w:val="0"/>
          <w:marTop w:val="0"/>
          <w:marBottom w:val="0"/>
          <w:divBdr>
            <w:top w:val="none" w:sz="0" w:space="0" w:color="auto"/>
            <w:left w:val="none" w:sz="0" w:space="0" w:color="auto"/>
            <w:bottom w:val="none" w:sz="0" w:space="0" w:color="auto"/>
            <w:right w:val="none" w:sz="0" w:space="0" w:color="auto"/>
          </w:divBdr>
        </w:div>
        <w:div w:id="1427458726">
          <w:marLeft w:val="0"/>
          <w:marRight w:val="0"/>
          <w:marTop w:val="0"/>
          <w:marBottom w:val="0"/>
          <w:divBdr>
            <w:top w:val="none" w:sz="0" w:space="0" w:color="auto"/>
            <w:left w:val="none" w:sz="0" w:space="0" w:color="auto"/>
            <w:bottom w:val="none" w:sz="0" w:space="0" w:color="auto"/>
            <w:right w:val="none" w:sz="0" w:space="0" w:color="auto"/>
          </w:divBdr>
        </w:div>
        <w:div w:id="1929069772">
          <w:marLeft w:val="0"/>
          <w:marRight w:val="0"/>
          <w:marTop w:val="0"/>
          <w:marBottom w:val="0"/>
          <w:divBdr>
            <w:top w:val="none" w:sz="0" w:space="0" w:color="auto"/>
            <w:left w:val="none" w:sz="0" w:space="0" w:color="auto"/>
            <w:bottom w:val="none" w:sz="0" w:space="0" w:color="auto"/>
            <w:right w:val="none" w:sz="0" w:space="0" w:color="auto"/>
          </w:divBdr>
        </w:div>
        <w:div w:id="1676879799">
          <w:marLeft w:val="0"/>
          <w:marRight w:val="0"/>
          <w:marTop w:val="0"/>
          <w:marBottom w:val="0"/>
          <w:divBdr>
            <w:top w:val="none" w:sz="0" w:space="0" w:color="auto"/>
            <w:left w:val="none" w:sz="0" w:space="0" w:color="auto"/>
            <w:bottom w:val="none" w:sz="0" w:space="0" w:color="auto"/>
            <w:right w:val="none" w:sz="0" w:space="0" w:color="auto"/>
          </w:divBdr>
        </w:div>
        <w:div w:id="880022006">
          <w:marLeft w:val="0"/>
          <w:marRight w:val="0"/>
          <w:marTop w:val="0"/>
          <w:marBottom w:val="0"/>
          <w:divBdr>
            <w:top w:val="none" w:sz="0" w:space="0" w:color="auto"/>
            <w:left w:val="none" w:sz="0" w:space="0" w:color="auto"/>
            <w:bottom w:val="none" w:sz="0" w:space="0" w:color="auto"/>
            <w:right w:val="none" w:sz="0" w:space="0" w:color="auto"/>
          </w:divBdr>
        </w:div>
        <w:div w:id="453334563">
          <w:marLeft w:val="0"/>
          <w:marRight w:val="0"/>
          <w:marTop w:val="0"/>
          <w:marBottom w:val="0"/>
          <w:divBdr>
            <w:top w:val="none" w:sz="0" w:space="0" w:color="auto"/>
            <w:left w:val="none" w:sz="0" w:space="0" w:color="auto"/>
            <w:bottom w:val="none" w:sz="0" w:space="0" w:color="auto"/>
            <w:right w:val="none" w:sz="0" w:space="0" w:color="auto"/>
          </w:divBdr>
        </w:div>
        <w:div w:id="701593399">
          <w:marLeft w:val="0"/>
          <w:marRight w:val="0"/>
          <w:marTop w:val="0"/>
          <w:marBottom w:val="0"/>
          <w:divBdr>
            <w:top w:val="none" w:sz="0" w:space="0" w:color="auto"/>
            <w:left w:val="none" w:sz="0" w:space="0" w:color="auto"/>
            <w:bottom w:val="none" w:sz="0" w:space="0" w:color="auto"/>
            <w:right w:val="none" w:sz="0" w:space="0" w:color="auto"/>
          </w:divBdr>
        </w:div>
        <w:div w:id="408818822">
          <w:marLeft w:val="0"/>
          <w:marRight w:val="0"/>
          <w:marTop w:val="0"/>
          <w:marBottom w:val="0"/>
          <w:divBdr>
            <w:top w:val="none" w:sz="0" w:space="0" w:color="auto"/>
            <w:left w:val="none" w:sz="0" w:space="0" w:color="auto"/>
            <w:bottom w:val="none" w:sz="0" w:space="0" w:color="auto"/>
            <w:right w:val="none" w:sz="0" w:space="0" w:color="auto"/>
          </w:divBdr>
        </w:div>
        <w:div w:id="1657881785">
          <w:marLeft w:val="0"/>
          <w:marRight w:val="0"/>
          <w:marTop w:val="0"/>
          <w:marBottom w:val="0"/>
          <w:divBdr>
            <w:top w:val="none" w:sz="0" w:space="0" w:color="auto"/>
            <w:left w:val="none" w:sz="0" w:space="0" w:color="auto"/>
            <w:bottom w:val="none" w:sz="0" w:space="0" w:color="auto"/>
            <w:right w:val="none" w:sz="0" w:space="0" w:color="auto"/>
          </w:divBdr>
        </w:div>
        <w:div w:id="312025002">
          <w:marLeft w:val="0"/>
          <w:marRight w:val="0"/>
          <w:marTop w:val="0"/>
          <w:marBottom w:val="0"/>
          <w:divBdr>
            <w:top w:val="none" w:sz="0" w:space="0" w:color="auto"/>
            <w:left w:val="none" w:sz="0" w:space="0" w:color="auto"/>
            <w:bottom w:val="none" w:sz="0" w:space="0" w:color="auto"/>
            <w:right w:val="none" w:sz="0" w:space="0" w:color="auto"/>
          </w:divBdr>
        </w:div>
        <w:div w:id="1435788543">
          <w:marLeft w:val="0"/>
          <w:marRight w:val="0"/>
          <w:marTop w:val="0"/>
          <w:marBottom w:val="0"/>
          <w:divBdr>
            <w:top w:val="none" w:sz="0" w:space="0" w:color="auto"/>
            <w:left w:val="none" w:sz="0" w:space="0" w:color="auto"/>
            <w:bottom w:val="none" w:sz="0" w:space="0" w:color="auto"/>
            <w:right w:val="none" w:sz="0" w:space="0" w:color="auto"/>
          </w:divBdr>
        </w:div>
        <w:div w:id="547761905">
          <w:marLeft w:val="0"/>
          <w:marRight w:val="0"/>
          <w:marTop w:val="0"/>
          <w:marBottom w:val="0"/>
          <w:divBdr>
            <w:top w:val="none" w:sz="0" w:space="0" w:color="auto"/>
            <w:left w:val="none" w:sz="0" w:space="0" w:color="auto"/>
            <w:bottom w:val="none" w:sz="0" w:space="0" w:color="auto"/>
            <w:right w:val="none" w:sz="0" w:space="0" w:color="auto"/>
          </w:divBdr>
        </w:div>
        <w:div w:id="1463420112">
          <w:marLeft w:val="0"/>
          <w:marRight w:val="0"/>
          <w:marTop w:val="0"/>
          <w:marBottom w:val="0"/>
          <w:divBdr>
            <w:top w:val="none" w:sz="0" w:space="0" w:color="auto"/>
            <w:left w:val="none" w:sz="0" w:space="0" w:color="auto"/>
            <w:bottom w:val="none" w:sz="0" w:space="0" w:color="auto"/>
            <w:right w:val="none" w:sz="0" w:space="0" w:color="auto"/>
          </w:divBdr>
        </w:div>
        <w:div w:id="666715559">
          <w:marLeft w:val="0"/>
          <w:marRight w:val="0"/>
          <w:marTop w:val="0"/>
          <w:marBottom w:val="0"/>
          <w:divBdr>
            <w:top w:val="none" w:sz="0" w:space="0" w:color="auto"/>
            <w:left w:val="none" w:sz="0" w:space="0" w:color="auto"/>
            <w:bottom w:val="none" w:sz="0" w:space="0" w:color="auto"/>
            <w:right w:val="none" w:sz="0" w:space="0" w:color="auto"/>
          </w:divBdr>
        </w:div>
        <w:div w:id="995844797">
          <w:marLeft w:val="0"/>
          <w:marRight w:val="0"/>
          <w:marTop w:val="0"/>
          <w:marBottom w:val="0"/>
          <w:divBdr>
            <w:top w:val="none" w:sz="0" w:space="0" w:color="auto"/>
            <w:left w:val="none" w:sz="0" w:space="0" w:color="auto"/>
            <w:bottom w:val="none" w:sz="0" w:space="0" w:color="auto"/>
            <w:right w:val="none" w:sz="0" w:space="0" w:color="auto"/>
          </w:divBdr>
        </w:div>
        <w:div w:id="386413038">
          <w:marLeft w:val="0"/>
          <w:marRight w:val="0"/>
          <w:marTop w:val="0"/>
          <w:marBottom w:val="0"/>
          <w:divBdr>
            <w:top w:val="none" w:sz="0" w:space="0" w:color="auto"/>
            <w:left w:val="none" w:sz="0" w:space="0" w:color="auto"/>
            <w:bottom w:val="none" w:sz="0" w:space="0" w:color="auto"/>
            <w:right w:val="none" w:sz="0" w:space="0" w:color="auto"/>
          </w:divBdr>
        </w:div>
        <w:div w:id="298070578">
          <w:marLeft w:val="0"/>
          <w:marRight w:val="0"/>
          <w:marTop w:val="0"/>
          <w:marBottom w:val="0"/>
          <w:divBdr>
            <w:top w:val="none" w:sz="0" w:space="0" w:color="auto"/>
            <w:left w:val="none" w:sz="0" w:space="0" w:color="auto"/>
            <w:bottom w:val="none" w:sz="0" w:space="0" w:color="auto"/>
            <w:right w:val="none" w:sz="0" w:space="0" w:color="auto"/>
          </w:divBdr>
        </w:div>
        <w:div w:id="909342688">
          <w:marLeft w:val="0"/>
          <w:marRight w:val="0"/>
          <w:marTop w:val="0"/>
          <w:marBottom w:val="0"/>
          <w:divBdr>
            <w:top w:val="none" w:sz="0" w:space="0" w:color="auto"/>
            <w:left w:val="none" w:sz="0" w:space="0" w:color="auto"/>
            <w:bottom w:val="none" w:sz="0" w:space="0" w:color="auto"/>
            <w:right w:val="none" w:sz="0" w:space="0" w:color="auto"/>
          </w:divBdr>
        </w:div>
        <w:div w:id="1780946286">
          <w:marLeft w:val="0"/>
          <w:marRight w:val="0"/>
          <w:marTop w:val="0"/>
          <w:marBottom w:val="0"/>
          <w:divBdr>
            <w:top w:val="none" w:sz="0" w:space="0" w:color="auto"/>
            <w:left w:val="none" w:sz="0" w:space="0" w:color="auto"/>
            <w:bottom w:val="none" w:sz="0" w:space="0" w:color="auto"/>
            <w:right w:val="none" w:sz="0" w:space="0" w:color="auto"/>
          </w:divBdr>
        </w:div>
        <w:div w:id="807090640">
          <w:marLeft w:val="0"/>
          <w:marRight w:val="0"/>
          <w:marTop w:val="0"/>
          <w:marBottom w:val="0"/>
          <w:divBdr>
            <w:top w:val="none" w:sz="0" w:space="0" w:color="auto"/>
            <w:left w:val="none" w:sz="0" w:space="0" w:color="auto"/>
            <w:bottom w:val="none" w:sz="0" w:space="0" w:color="auto"/>
            <w:right w:val="none" w:sz="0" w:space="0" w:color="auto"/>
          </w:divBdr>
        </w:div>
        <w:div w:id="1803423959">
          <w:marLeft w:val="0"/>
          <w:marRight w:val="0"/>
          <w:marTop w:val="0"/>
          <w:marBottom w:val="0"/>
          <w:divBdr>
            <w:top w:val="none" w:sz="0" w:space="0" w:color="auto"/>
            <w:left w:val="none" w:sz="0" w:space="0" w:color="auto"/>
            <w:bottom w:val="none" w:sz="0" w:space="0" w:color="auto"/>
            <w:right w:val="none" w:sz="0" w:space="0" w:color="auto"/>
          </w:divBdr>
        </w:div>
        <w:div w:id="129906573">
          <w:marLeft w:val="0"/>
          <w:marRight w:val="0"/>
          <w:marTop w:val="0"/>
          <w:marBottom w:val="0"/>
          <w:divBdr>
            <w:top w:val="none" w:sz="0" w:space="0" w:color="auto"/>
            <w:left w:val="none" w:sz="0" w:space="0" w:color="auto"/>
            <w:bottom w:val="none" w:sz="0" w:space="0" w:color="auto"/>
            <w:right w:val="none" w:sz="0" w:space="0" w:color="auto"/>
          </w:divBdr>
        </w:div>
        <w:div w:id="957444636">
          <w:marLeft w:val="0"/>
          <w:marRight w:val="0"/>
          <w:marTop w:val="0"/>
          <w:marBottom w:val="0"/>
          <w:divBdr>
            <w:top w:val="none" w:sz="0" w:space="0" w:color="auto"/>
            <w:left w:val="none" w:sz="0" w:space="0" w:color="auto"/>
            <w:bottom w:val="none" w:sz="0" w:space="0" w:color="auto"/>
            <w:right w:val="none" w:sz="0" w:space="0" w:color="auto"/>
          </w:divBdr>
        </w:div>
      </w:divsChild>
    </w:div>
    <w:div w:id="1342973690">
      <w:bodyDiv w:val="1"/>
      <w:marLeft w:val="0"/>
      <w:marRight w:val="0"/>
      <w:marTop w:val="0"/>
      <w:marBottom w:val="0"/>
      <w:divBdr>
        <w:top w:val="none" w:sz="0" w:space="0" w:color="auto"/>
        <w:left w:val="none" w:sz="0" w:space="0" w:color="auto"/>
        <w:bottom w:val="none" w:sz="0" w:space="0" w:color="auto"/>
        <w:right w:val="none" w:sz="0" w:space="0" w:color="auto"/>
      </w:divBdr>
      <w:divsChild>
        <w:div w:id="1405104620">
          <w:marLeft w:val="0"/>
          <w:marRight w:val="0"/>
          <w:marTop w:val="0"/>
          <w:marBottom w:val="0"/>
          <w:divBdr>
            <w:top w:val="none" w:sz="0" w:space="0" w:color="auto"/>
            <w:left w:val="none" w:sz="0" w:space="0" w:color="auto"/>
            <w:bottom w:val="none" w:sz="0" w:space="0" w:color="auto"/>
            <w:right w:val="none" w:sz="0" w:space="0" w:color="auto"/>
          </w:divBdr>
        </w:div>
        <w:div w:id="1078988747">
          <w:marLeft w:val="0"/>
          <w:marRight w:val="0"/>
          <w:marTop w:val="0"/>
          <w:marBottom w:val="0"/>
          <w:divBdr>
            <w:top w:val="none" w:sz="0" w:space="0" w:color="auto"/>
            <w:left w:val="none" w:sz="0" w:space="0" w:color="auto"/>
            <w:bottom w:val="none" w:sz="0" w:space="0" w:color="auto"/>
            <w:right w:val="none" w:sz="0" w:space="0" w:color="auto"/>
          </w:divBdr>
        </w:div>
        <w:div w:id="1948269518">
          <w:marLeft w:val="0"/>
          <w:marRight w:val="0"/>
          <w:marTop w:val="0"/>
          <w:marBottom w:val="0"/>
          <w:divBdr>
            <w:top w:val="none" w:sz="0" w:space="0" w:color="auto"/>
            <w:left w:val="none" w:sz="0" w:space="0" w:color="auto"/>
            <w:bottom w:val="none" w:sz="0" w:space="0" w:color="auto"/>
            <w:right w:val="none" w:sz="0" w:space="0" w:color="auto"/>
          </w:divBdr>
        </w:div>
        <w:div w:id="1709914435">
          <w:marLeft w:val="0"/>
          <w:marRight w:val="0"/>
          <w:marTop w:val="0"/>
          <w:marBottom w:val="0"/>
          <w:divBdr>
            <w:top w:val="none" w:sz="0" w:space="0" w:color="auto"/>
            <w:left w:val="none" w:sz="0" w:space="0" w:color="auto"/>
            <w:bottom w:val="none" w:sz="0" w:space="0" w:color="auto"/>
            <w:right w:val="none" w:sz="0" w:space="0" w:color="auto"/>
          </w:divBdr>
        </w:div>
        <w:div w:id="1482381827">
          <w:marLeft w:val="0"/>
          <w:marRight w:val="0"/>
          <w:marTop w:val="0"/>
          <w:marBottom w:val="0"/>
          <w:divBdr>
            <w:top w:val="none" w:sz="0" w:space="0" w:color="auto"/>
            <w:left w:val="none" w:sz="0" w:space="0" w:color="auto"/>
            <w:bottom w:val="none" w:sz="0" w:space="0" w:color="auto"/>
            <w:right w:val="none" w:sz="0" w:space="0" w:color="auto"/>
          </w:divBdr>
        </w:div>
        <w:div w:id="1070351644">
          <w:marLeft w:val="0"/>
          <w:marRight w:val="0"/>
          <w:marTop w:val="0"/>
          <w:marBottom w:val="0"/>
          <w:divBdr>
            <w:top w:val="none" w:sz="0" w:space="0" w:color="auto"/>
            <w:left w:val="none" w:sz="0" w:space="0" w:color="auto"/>
            <w:bottom w:val="none" w:sz="0" w:space="0" w:color="auto"/>
            <w:right w:val="none" w:sz="0" w:space="0" w:color="auto"/>
          </w:divBdr>
        </w:div>
        <w:div w:id="1335037992">
          <w:marLeft w:val="0"/>
          <w:marRight w:val="0"/>
          <w:marTop w:val="0"/>
          <w:marBottom w:val="0"/>
          <w:divBdr>
            <w:top w:val="none" w:sz="0" w:space="0" w:color="auto"/>
            <w:left w:val="none" w:sz="0" w:space="0" w:color="auto"/>
            <w:bottom w:val="none" w:sz="0" w:space="0" w:color="auto"/>
            <w:right w:val="none" w:sz="0" w:space="0" w:color="auto"/>
          </w:divBdr>
        </w:div>
        <w:div w:id="1581013827">
          <w:marLeft w:val="0"/>
          <w:marRight w:val="0"/>
          <w:marTop w:val="0"/>
          <w:marBottom w:val="0"/>
          <w:divBdr>
            <w:top w:val="none" w:sz="0" w:space="0" w:color="auto"/>
            <w:left w:val="none" w:sz="0" w:space="0" w:color="auto"/>
            <w:bottom w:val="none" w:sz="0" w:space="0" w:color="auto"/>
            <w:right w:val="none" w:sz="0" w:space="0" w:color="auto"/>
          </w:divBdr>
        </w:div>
        <w:div w:id="1104763229">
          <w:marLeft w:val="0"/>
          <w:marRight w:val="0"/>
          <w:marTop w:val="0"/>
          <w:marBottom w:val="0"/>
          <w:divBdr>
            <w:top w:val="none" w:sz="0" w:space="0" w:color="auto"/>
            <w:left w:val="none" w:sz="0" w:space="0" w:color="auto"/>
            <w:bottom w:val="none" w:sz="0" w:space="0" w:color="auto"/>
            <w:right w:val="none" w:sz="0" w:space="0" w:color="auto"/>
          </w:divBdr>
        </w:div>
        <w:div w:id="1625581418">
          <w:marLeft w:val="0"/>
          <w:marRight w:val="0"/>
          <w:marTop w:val="0"/>
          <w:marBottom w:val="0"/>
          <w:divBdr>
            <w:top w:val="none" w:sz="0" w:space="0" w:color="auto"/>
            <w:left w:val="none" w:sz="0" w:space="0" w:color="auto"/>
            <w:bottom w:val="none" w:sz="0" w:space="0" w:color="auto"/>
            <w:right w:val="none" w:sz="0" w:space="0" w:color="auto"/>
          </w:divBdr>
        </w:div>
        <w:div w:id="1847864898">
          <w:marLeft w:val="0"/>
          <w:marRight w:val="0"/>
          <w:marTop w:val="0"/>
          <w:marBottom w:val="0"/>
          <w:divBdr>
            <w:top w:val="none" w:sz="0" w:space="0" w:color="auto"/>
            <w:left w:val="none" w:sz="0" w:space="0" w:color="auto"/>
            <w:bottom w:val="none" w:sz="0" w:space="0" w:color="auto"/>
            <w:right w:val="none" w:sz="0" w:space="0" w:color="auto"/>
          </w:divBdr>
        </w:div>
        <w:div w:id="819035546">
          <w:marLeft w:val="0"/>
          <w:marRight w:val="0"/>
          <w:marTop w:val="0"/>
          <w:marBottom w:val="0"/>
          <w:divBdr>
            <w:top w:val="none" w:sz="0" w:space="0" w:color="auto"/>
            <w:left w:val="none" w:sz="0" w:space="0" w:color="auto"/>
            <w:bottom w:val="none" w:sz="0" w:space="0" w:color="auto"/>
            <w:right w:val="none" w:sz="0" w:space="0" w:color="auto"/>
          </w:divBdr>
        </w:div>
        <w:div w:id="896748934">
          <w:marLeft w:val="0"/>
          <w:marRight w:val="0"/>
          <w:marTop w:val="0"/>
          <w:marBottom w:val="0"/>
          <w:divBdr>
            <w:top w:val="none" w:sz="0" w:space="0" w:color="auto"/>
            <w:left w:val="none" w:sz="0" w:space="0" w:color="auto"/>
            <w:bottom w:val="none" w:sz="0" w:space="0" w:color="auto"/>
            <w:right w:val="none" w:sz="0" w:space="0" w:color="auto"/>
          </w:divBdr>
        </w:div>
        <w:div w:id="646470389">
          <w:marLeft w:val="0"/>
          <w:marRight w:val="0"/>
          <w:marTop w:val="0"/>
          <w:marBottom w:val="0"/>
          <w:divBdr>
            <w:top w:val="none" w:sz="0" w:space="0" w:color="auto"/>
            <w:left w:val="none" w:sz="0" w:space="0" w:color="auto"/>
            <w:bottom w:val="none" w:sz="0" w:space="0" w:color="auto"/>
            <w:right w:val="none" w:sz="0" w:space="0" w:color="auto"/>
          </w:divBdr>
        </w:div>
        <w:div w:id="377507433">
          <w:marLeft w:val="0"/>
          <w:marRight w:val="0"/>
          <w:marTop w:val="0"/>
          <w:marBottom w:val="0"/>
          <w:divBdr>
            <w:top w:val="none" w:sz="0" w:space="0" w:color="auto"/>
            <w:left w:val="none" w:sz="0" w:space="0" w:color="auto"/>
            <w:bottom w:val="none" w:sz="0" w:space="0" w:color="auto"/>
            <w:right w:val="none" w:sz="0" w:space="0" w:color="auto"/>
          </w:divBdr>
        </w:div>
        <w:div w:id="616257369">
          <w:marLeft w:val="0"/>
          <w:marRight w:val="0"/>
          <w:marTop w:val="0"/>
          <w:marBottom w:val="0"/>
          <w:divBdr>
            <w:top w:val="none" w:sz="0" w:space="0" w:color="auto"/>
            <w:left w:val="none" w:sz="0" w:space="0" w:color="auto"/>
            <w:bottom w:val="none" w:sz="0" w:space="0" w:color="auto"/>
            <w:right w:val="none" w:sz="0" w:space="0" w:color="auto"/>
          </w:divBdr>
        </w:div>
        <w:div w:id="641270255">
          <w:marLeft w:val="0"/>
          <w:marRight w:val="0"/>
          <w:marTop w:val="0"/>
          <w:marBottom w:val="0"/>
          <w:divBdr>
            <w:top w:val="none" w:sz="0" w:space="0" w:color="auto"/>
            <w:left w:val="none" w:sz="0" w:space="0" w:color="auto"/>
            <w:bottom w:val="none" w:sz="0" w:space="0" w:color="auto"/>
            <w:right w:val="none" w:sz="0" w:space="0" w:color="auto"/>
          </w:divBdr>
        </w:div>
        <w:div w:id="991639113">
          <w:marLeft w:val="0"/>
          <w:marRight w:val="0"/>
          <w:marTop w:val="0"/>
          <w:marBottom w:val="0"/>
          <w:divBdr>
            <w:top w:val="none" w:sz="0" w:space="0" w:color="auto"/>
            <w:left w:val="none" w:sz="0" w:space="0" w:color="auto"/>
            <w:bottom w:val="none" w:sz="0" w:space="0" w:color="auto"/>
            <w:right w:val="none" w:sz="0" w:space="0" w:color="auto"/>
          </w:divBdr>
        </w:div>
        <w:div w:id="801966695">
          <w:marLeft w:val="0"/>
          <w:marRight w:val="0"/>
          <w:marTop w:val="0"/>
          <w:marBottom w:val="0"/>
          <w:divBdr>
            <w:top w:val="none" w:sz="0" w:space="0" w:color="auto"/>
            <w:left w:val="none" w:sz="0" w:space="0" w:color="auto"/>
            <w:bottom w:val="none" w:sz="0" w:space="0" w:color="auto"/>
            <w:right w:val="none" w:sz="0" w:space="0" w:color="auto"/>
          </w:divBdr>
        </w:div>
        <w:div w:id="286664042">
          <w:marLeft w:val="0"/>
          <w:marRight w:val="0"/>
          <w:marTop w:val="0"/>
          <w:marBottom w:val="0"/>
          <w:divBdr>
            <w:top w:val="none" w:sz="0" w:space="0" w:color="auto"/>
            <w:left w:val="none" w:sz="0" w:space="0" w:color="auto"/>
            <w:bottom w:val="none" w:sz="0" w:space="0" w:color="auto"/>
            <w:right w:val="none" w:sz="0" w:space="0" w:color="auto"/>
          </w:divBdr>
        </w:div>
        <w:div w:id="1892424682">
          <w:marLeft w:val="0"/>
          <w:marRight w:val="0"/>
          <w:marTop w:val="0"/>
          <w:marBottom w:val="0"/>
          <w:divBdr>
            <w:top w:val="none" w:sz="0" w:space="0" w:color="auto"/>
            <w:left w:val="none" w:sz="0" w:space="0" w:color="auto"/>
            <w:bottom w:val="none" w:sz="0" w:space="0" w:color="auto"/>
            <w:right w:val="none" w:sz="0" w:space="0" w:color="auto"/>
          </w:divBdr>
        </w:div>
        <w:div w:id="1771200706">
          <w:marLeft w:val="0"/>
          <w:marRight w:val="0"/>
          <w:marTop w:val="0"/>
          <w:marBottom w:val="0"/>
          <w:divBdr>
            <w:top w:val="none" w:sz="0" w:space="0" w:color="auto"/>
            <w:left w:val="none" w:sz="0" w:space="0" w:color="auto"/>
            <w:bottom w:val="none" w:sz="0" w:space="0" w:color="auto"/>
            <w:right w:val="none" w:sz="0" w:space="0" w:color="auto"/>
          </w:divBdr>
        </w:div>
        <w:div w:id="567616292">
          <w:marLeft w:val="0"/>
          <w:marRight w:val="0"/>
          <w:marTop w:val="0"/>
          <w:marBottom w:val="0"/>
          <w:divBdr>
            <w:top w:val="none" w:sz="0" w:space="0" w:color="auto"/>
            <w:left w:val="none" w:sz="0" w:space="0" w:color="auto"/>
            <w:bottom w:val="none" w:sz="0" w:space="0" w:color="auto"/>
            <w:right w:val="none" w:sz="0" w:space="0" w:color="auto"/>
          </w:divBdr>
        </w:div>
        <w:div w:id="739904020">
          <w:marLeft w:val="0"/>
          <w:marRight w:val="0"/>
          <w:marTop w:val="0"/>
          <w:marBottom w:val="0"/>
          <w:divBdr>
            <w:top w:val="none" w:sz="0" w:space="0" w:color="auto"/>
            <w:left w:val="none" w:sz="0" w:space="0" w:color="auto"/>
            <w:bottom w:val="none" w:sz="0" w:space="0" w:color="auto"/>
            <w:right w:val="none" w:sz="0" w:space="0" w:color="auto"/>
          </w:divBdr>
        </w:div>
        <w:div w:id="681514744">
          <w:marLeft w:val="0"/>
          <w:marRight w:val="0"/>
          <w:marTop w:val="0"/>
          <w:marBottom w:val="0"/>
          <w:divBdr>
            <w:top w:val="none" w:sz="0" w:space="0" w:color="auto"/>
            <w:left w:val="none" w:sz="0" w:space="0" w:color="auto"/>
            <w:bottom w:val="none" w:sz="0" w:space="0" w:color="auto"/>
            <w:right w:val="none" w:sz="0" w:space="0" w:color="auto"/>
          </w:divBdr>
        </w:div>
        <w:div w:id="730422018">
          <w:marLeft w:val="0"/>
          <w:marRight w:val="0"/>
          <w:marTop w:val="0"/>
          <w:marBottom w:val="0"/>
          <w:divBdr>
            <w:top w:val="none" w:sz="0" w:space="0" w:color="auto"/>
            <w:left w:val="none" w:sz="0" w:space="0" w:color="auto"/>
            <w:bottom w:val="none" w:sz="0" w:space="0" w:color="auto"/>
            <w:right w:val="none" w:sz="0" w:space="0" w:color="auto"/>
          </w:divBdr>
        </w:div>
        <w:div w:id="1925339333">
          <w:marLeft w:val="0"/>
          <w:marRight w:val="0"/>
          <w:marTop w:val="0"/>
          <w:marBottom w:val="0"/>
          <w:divBdr>
            <w:top w:val="none" w:sz="0" w:space="0" w:color="auto"/>
            <w:left w:val="none" w:sz="0" w:space="0" w:color="auto"/>
            <w:bottom w:val="none" w:sz="0" w:space="0" w:color="auto"/>
            <w:right w:val="none" w:sz="0" w:space="0" w:color="auto"/>
          </w:divBdr>
        </w:div>
        <w:div w:id="398021597">
          <w:marLeft w:val="0"/>
          <w:marRight w:val="0"/>
          <w:marTop w:val="0"/>
          <w:marBottom w:val="0"/>
          <w:divBdr>
            <w:top w:val="none" w:sz="0" w:space="0" w:color="auto"/>
            <w:left w:val="none" w:sz="0" w:space="0" w:color="auto"/>
            <w:bottom w:val="none" w:sz="0" w:space="0" w:color="auto"/>
            <w:right w:val="none" w:sz="0" w:space="0" w:color="auto"/>
          </w:divBdr>
        </w:div>
        <w:div w:id="1757052516">
          <w:marLeft w:val="0"/>
          <w:marRight w:val="0"/>
          <w:marTop w:val="0"/>
          <w:marBottom w:val="0"/>
          <w:divBdr>
            <w:top w:val="none" w:sz="0" w:space="0" w:color="auto"/>
            <w:left w:val="none" w:sz="0" w:space="0" w:color="auto"/>
            <w:bottom w:val="none" w:sz="0" w:space="0" w:color="auto"/>
            <w:right w:val="none" w:sz="0" w:space="0" w:color="auto"/>
          </w:divBdr>
        </w:div>
        <w:div w:id="1718354817">
          <w:marLeft w:val="0"/>
          <w:marRight w:val="0"/>
          <w:marTop w:val="0"/>
          <w:marBottom w:val="0"/>
          <w:divBdr>
            <w:top w:val="none" w:sz="0" w:space="0" w:color="auto"/>
            <w:left w:val="none" w:sz="0" w:space="0" w:color="auto"/>
            <w:bottom w:val="none" w:sz="0" w:space="0" w:color="auto"/>
            <w:right w:val="none" w:sz="0" w:space="0" w:color="auto"/>
          </w:divBdr>
        </w:div>
        <w:div w:id="1934968940">
          <w:marLeft w:val="0"/>
          <w:marRight w:val="0"/>
          <w:marTop w:val="0"/>
          <w:marBottom w:val="0"/>
          <w:divBdr>
            <w:top w:val="none" w:sz="0" w:space="0" w:color="auto"/>
            <w:left w:val="none" w:sz="0" w:space="0" w:color="auto"/>
            <w:bottom w:val="none" w:sz="0" w:space="0" w:color="auto"/>
            <w:right w:val="none" w:sz="0" w:space="0" w:color="auto"/>
          </w:divBdr>
        </w:div>
        <w:div w:id="1779370740">
          <w:marLeft w:val="0"/>
          <w:marRight w:val="0"/>
          <w:marTop w:val="0"/>
          <w:marBottom w:val="0"/>
          <w:divBdr>
            <w:top w:val="none" w:sz="0" w:space="0" w:color="auto"/>
            <w:left w:val="none" w:sz="0" w:space="0" w:color="auto"/>
            <w:bottom w:val="none" w:sz="0" w:space="0" w:color="auto"/>
            <w:right w:val="none" w:sz="0" w:space="0" w:color="auto"/>
          </w:divBdr>
        </w:div>
        <w:div w:id="1122580173">
          <w:marLeft w:val="0"/>
          <w:marRight w:val="0"/>
          <w:marTop w:val="0"/>
          <w:marBottom w:val="0"/>
          <w:divBdr>
            <w:top w:val="none" w:sz="0" w:space="0" w:color="auto"/>
            <w:left w:val="none" w:sz="0" w:space="0" w:color="auto"/>
            <w:bottom w:val="none" w:sz="0" w:space="0" w:color="auto"/>
            <w:right w:val="none" w:sz="0" w:space="0" w:color="auto"/>
          </w:divBdr>
        </w:div>
        <w:div w:id="1827748537">
          <w:marLeft w:val="0"/>
          <w:marRight w:val="0"/>
          <w:marTop w:val="0"/>
          <w:marBottom w:val="0"/>
          <w:divBdr>
            <w:top w:val="none" w:sz="0" w:space="0" w:color="auto"/>
            <w:left w:val="none" w:sz="0" w:space="0" w:color="auto"/>
            <w:bottom w:val="none" w:sz="0" w:space="0" w:color="auto"/>
            <w:right w:val="none" w:sz="0" w:space="0" w:color="auto"/>
          </w:divBdr>
        </w:div>
        <w:div w:id="1587224920">
          <w:marLeft w:val="0"/>
          <w:marRight w:val="0"/>
          <w:marTop w:val="0"/>
          <w:marBottom w:val="0"/>
          <w:divBdr>
            <w:top w:val="none" w:sz="0" w:space="0" w:color="auto"/>
            <w:left w:val="none" w:sz="0" w:space="0" w:color="auto"/>
            <w:bottom w:val="none" w:sz="0" w:space="0" w:color="auto"/>
            <w:right w:val="none" w:sz="0" w:space="0" w:color="auto"/>
          </w:divBdr>
        </w:div>
        <w:div w:id="969359625">
          <w:marLeft w:val="0"/>
          <w:marRight w:val="0"/>
          <w:marTop w:val="0"/>
          <w:marBottom w:val="0"/>
          <w:divBdr>
            <w:top w:val="none" w:sz="0" w:space="0" w:color="auto"/>
            <w:left w:val="none" w:sz="0" w:space="0" w:color="auto"/>
            <w:bottom w:val="none" w:sz="0" w:space="0" w:color="auto"/>
            <w:right w:val="none" w:sz="0" w:space="0" w:color="auto"/>
          </w:divBdr>
        </w:div>
        <w:div w:id="587228939">
          <w:marLeft w:val="0"/>
          <w:marRight w:val="0"/>
          <w:marTop w:val="0"/>
          <w:marBottom w:val="0"/>
          <w:divBdr>
            <w:top w:val="none" w:sz="0" w:space="0" w:color="auto"/>
            <w:left w:val="none" w:sz="0" w:space="0" w:color="auto"/>
            <w:bottom w:val="none" w:sz="0" w:space="0" w:color="auto"/>
            <w:right w:val="none" w:sz="0" w:space="0" w:color="auto"/>
          </w:divBdr>
        </w:div>
        <w:div w:id="618997999">
          <w:marLeft w:val="0"/>
          <w:marRight w:val="0"/>
          <w:marTop w:val="0"/>
          <w:marBottom w:val="0"/>
          <w:divBdr>
            <w:top w:val="none" w:sz="0" w:space="0" w:color="auto"/>
            <w:left w:val="none" w:sz="0" w:space="0" w:color="auto"/>
            <w:bottom w:val="none" w:sz="0" w:space="0" w:color="auto"/>
            <w:right w:val="none" w:sz="0" w:space="0" w:color="auto"/>
          </w:divBdr>
        </w:div>
        <w:div w:id="1834298850">
          <w:marLeft w:val="0"/>
          <w:marRight w:val="0"/>
          <w:marTop w:val="0"/>
          <w:marBottom w:val="0"/>
          <w:divBdr>
            <w:top w:val="none" w:sz="0" w:space="0" w:color="auto"/>
            <w:left w:val="none" w:sz="0" w:space="0" w:color="auto"/>
            <w:bottom w:val="none" w:sz="0" w:space="0" w:color="auto"/>
            <w:right w:val="none" w:sz="0" w:space="0" w:color="auto"/>
          </w:divBdr>
        </w:div>
        <w:div w:id="1000280190">
          <w:marLeft w:val="0"/>
          <w:marRight w:val="0"/>
          <w:marTop w:val="0"/>
          <w:marBottom w:val="0"/>
          <w:divBdr>
            <w:top w:val="none" w:sz="0" w:space="0" w:color="auto"/>
            <w:left w:val="none" w:sz="0" w:space="0" w:color="auto"/>
            <w:bottom w:val="none" w:sz="0" w:space="0" w:color="auto"/>
            <w:right w:val="none" w:sz="0" w:space="0" w:color="auto"/>
          </w:divBdr>
        </w:div>
        <w:div w:id="1207571019">
          <w:marLeft w:val="0"/>
          <w:marRight w:val="0"/>
          <w:marTop w:val="0"/>
          <w:marBottom w:val="0"/>
          <w:divBdr>
            <w:top w:val="none" w:sz="0" w:space="0" w:color="auto"/>
            <w:left w:val="none" w:sz="0" w:space="0" w:color="auto"/>
            <w:bottom w:val="none" w:sz="0" w:space="0" w:color="auto"/>
            <w:right w:val="none" w:sz="0" w:space="0" w:color="auto"/>
          </w:divBdr>
        </w:div>
        <w:div w:id="1597326740">
          <w:marLeft w:val="0"/>
          <w:marRight w:val="0"/>
          <w:marTop w:val="0"/>
          <w:marBottom w:val="0"/>
          <w:divBdr>
            <w:top w:val="none" w:sz="0" w:space="0" w:color="auto"/>
            <w:left w:val="none" w:sz="0" w:space="0" w:color="auto"/>
            <w:bottom w:val="none" w:sz="0" w:space="0" w:color="auto"/>
            <w:right w:val="none" w:sz="0" w:space="0" w:color="auto"/>
          </w:divBdr>
        </w:div>
        <w:div w:id="1463958414">
          <w:marLeft w:val="0"/>
          <w:marRight w:val="0"/>
          <w:marTop w:val="0"/>
          <w:marBottom w:val="0"/>
          <w:divBdr>
            <w:top w:val="none" w:sz="0" w:space="0" w:color="auto"/>
            <w:left w:val="none" w:sz="0" w:space="0" w:color="auto"/>
            <w:bottom w:val="none" w:sz="0" w:space="0" w:color="auto"/>
            <w:right w:val="none" w:sz="0" w:space="0" w:color="auto"/>
          </w:divBdr>
        </w:div>
        <w:div w:id="1293251137">
          <w:marLeft w:val="0"/>
          <w:marRight w:val="0"/>
          <w:marTop w:val="0"/>
          <w:marBottom w:val="0"/>
          <w:divBdr>
            <w:top w:val="none" w:sz="0" w:space="0" w:color="auto"/>
            <w:left w:val="none" w:sz="0" w:space="0" w:color="auto"/>
            <w:bottom w:val="none" w:sz="0" w:space="0" w:color="auto"/>
            <w:right w:val="none" w:sz="0" w:space="0" w:color="auto"/>
          </w:divBdr>
        </w:div>
        <w:div w:id="1490369980">
          <w:marLeft w:val="0"/>
          <w:marRight w:val="0"/>
          <w:marTop w:val="0"/>
          <w:marBottom w:val="0"/>
          <w:divBdr>
            <w:top w:val="none" w:sz="0" w:space="0" w:color="auto"/>
            <w:left w:val="none" w:sz="0" w:space="0" w:color="auto"/>
            <w:bottom w:val="none" w:sz="0" w:space="0" w:color="auto"/>
            <w:right w:val="none" w:sz="0" w:space="0" w:color="auto"/>
          </w:divBdr>
        </w:div>
        <w:div w:id="1557665245">
          <w:marLeft w:val="0"/>
          <w:marRight w:val="0"/>
          <w:marTop w:val="0"/>
          <w:marBottom w:val="0"/>
          <w:divBdr>
            <w:top w:val="none" w:sz="0" w:space="0" w:color="auto"/>
            <w:left w:val="none" w:sz="0" w:space="0" w:color="auto"/>
            <w:bottom w:val="none" w:sz="0" w:space="0" w:color="auto"/>
            <w:right w:val="none" w:sz="0" w:space="0" w:color="auto"/>
          </w:divBdr>
        </w:div>
        <w:div w:id="1005519779">
          <w:marLeft w:val="0"/>
          <w:marRight w:val="0"/>
          <w:marTop w:val="0"/>
          <w:marBottom w:val="0"/>
          <w:divBdr>
            <w:top w:val="none" w:sz="0" w:space="0" w:color="auto"/>
            <w:left w:val="none" w:sz="0" w:space="0" w:color="auto"/>
            <w:bottom w:val="none" w:sz="0" w:space="0" w:color="auto"/>
            <w:right w:val="none" w:sz="0" w:space="0" w:color="auto"/>
          </w:divBdr>
        </w:div>
        <w:div w:id="412243642">
          <w:marLeft w:val="0"/>
          <w:marRight w:val="0"/>
          <w:marTop w:val="0"/>
          <w:marBottom w:val="0"/>
          <w:divBdr>
            <w:top w:val="none" w:sz="0" w:space="0" w:color="auto"/>
            <w:left w:val="none" w:sz="0" w:space="0" w:color="auto"/>
            <w:bottom w:val="none" w:sz="0" w:space="0" w:color="auto"/>
            <w:right w:val="none" w:sz="0" w:space="0" w:color="auto"/>
          </w:divBdr>
        </w:div>
        <w:div w:id="811872489">
          <w:marLeft w:val="0"/>
          <w:marRight w:val="0"/>
          <w:marTop w:val="0"/>
          <w:marBottom w:val="0"/>
          <w:divBdr>
            <w:top w:val="none" w:sz="0" w:space="0" w:color="auto"/>
            <w:left w:val="none" w:sz="0" w:space="0" w:color="auto"/>
            <w:bottom w:val="none" w:sz="0" w:space="0" w:color="auto"/>
            <w:right w:val="none" w:sz="0" w:space="0" w:color="auto"/>
          </w:divBdr>
        </w:div>
        <w:div w:id="1679498319">
          <w:marLeft w:val="0"/>
          <w:marRight w:val="0"/>
          <w:marTop w:val="0"/>
          <w:marBottom w:val="0"/>
          <w:divBdr>
            <w:top w:val="none" w:sz="0" w:space="0" w:color="auto"/>
            <w:left w:val="none" w:sz="0" w:space="0" w:color="auto"/>
            <w:bottom w:val="none" w:sz="0" w:space="0" w:color="auto"/>
            <w:right w:val="none" w:sz="0" w:space="0" w:color="auto"/>
          </w:divBdr>
        </w:div>
        <w:div w:id="589120621">
          <w:marLeft w:val="0"/>
          <w:marRight w:val="0"/>
          <w:marTop w:val="0"/>
          <w:marBottom w:val="0"/>
          <w:divBdr>
            <w:top w:val="none" w:sz="0" w:space="0" w:color="auto"/>
            <w:left w:val="none" w:sz="0" w:space="0" w:color="auto"/>
            <w:bottom w:val="none" w:sz="0" w:space="0" w:color="auto"/>
            <w:right w:val="none" w:sz="0" w:space="0" w:color="auto"/>
          </w:divBdr>
        </w:div>
        <w:div w:id="797450073">
          <w:marLeft w:val="0"/>
          <w:marRight w:val="0"/>
          <w:marTop w:val="0"/>
          <w:marBottom w:val="0"/>
          <w:divBdr>
            <w:top w:val="none" w:sz="0" w:space="0" w:color="auto"/>
            <w:left w:val="none" w:sz="0" w:space="0" w:color="auto"/>
            <w:bottom w:val="none" w:sz="0" w:space="0" w:color="auto"/>
            <w:right w:val="none" w:sz="0" w:space="0" w:color="auto"/>
          </w:divBdr>
        </w:div>
        <w:div w:id="653602347">
          <w:marLeft w:val="0"/>
          <w:marRight w:val="0"/>
          <w:marTop w:val="0"/>
          <w:marBottom w:val="0"/>
          <w:divBdr>
            <w:top w:val="none" w:sz="0" w:space="0" w:color="auto"/>
            <w:left w:val="none" w:sz="0" w:space="0" w:color="auto"/>
            <w:bottom w:val="none" w:sz="0" w:space="0" w:color="auto"/>
            <w:right w:val="none" w:sz="0" w:space="0" w:color="auto"/>
          </w:divBdr>
        </w:div>
      </w:divsChild>
    </w:div>
    <w:div w:id="1351032605">
      <w:bodyDiv w:val="1"/>
      <w:marLeft w:val="0"/>
      <w:marRight w:val="0"/>
      <w:marTop w:val="0"/>
      <w:marBottom w:val="0"/>
      <w:divBdr>
        <w:top w:val="none" w:sz="0" w:space="0" w:color="auto"/>
        <w:left w:val="none" w:sz="0" w:space="0" w:color="auto"/>
        <w:bottom w:val="none" w:sz="0" w:space="0" w:color="auto"/>
        <w:right w:val="none" w:sz="0" w:space="0" w:color="auto"/>
      </w:divBdr>
      <w:divsChild>
        <w:div w:id="1484345480">
          <w:marLeft w:val="0"/>
          <w:marRight w:val="0"/>
          <w:marTop w:val="0"/>
          <w:marBottom w:val="0"/>
          <w:divBdr>
            <w:top w:val="none" w:sz="0" w:space="0" w:color="auto"/>
            <w:left w:val="none" w:sz="0" w:space="0" w:color="auto"/>
            <w:bottom w:val="none" w:sz="0" w:space="0" w:color="auto"/>
            <w:right w:val="none" w:sz="0" w:space="0" w:color="auto"/>
          </w:divBdr>
        </w:div>
        <w:div w:id="232083515">
          <w:marLeft w:val="0"/>
          <w:marRight w:val="0"/>
          <w:marTop w:val="0"/>
          <w:marBottom w:val="0"/>
          <w:divBdr>
            <w:top w:val="none" w:sz="0" w:space="0" w:color="auto"/>
            <w:left w:val="none" w:sz="0" w:space="0" w:color="auto"/>
            <w:bottom w:val="none" w:sz="0" w:space="0" w:color="auto"/>
            <w:right w:val="none" w:sz="0" w:space="0" w:color="auto"/>
          </w:divBdr>
        </w:div>
        <w:div w:id="158546501">
          <w:marLeft w:val="0"/>
          <w:marRight w:val="0"/>
          <w:marTop w:val="0"/>
          <w:marBottom w:val="0"/>
          <w:divBdr>
            <w:top w:val="none" w:sz="0" w:space="0" w:color="auto"/>
            <w:left w:val="none" w:sz="0" w:space="0" w:color="auto"/>
            <w:bottom w:val="none" w:sz="0" w:space="0" w:color="auto"/>
            <w:right w:val="none" w:sz="0" w:space="0" w:color="auto"/>
          </w:divBdr>
        </w:div>
        <w:div w:id="338435027">
          <w:marLeft w:val="0"/>
          <w:marRight w:val="0"/>
          <w:marTop w:val="0"/>
          <w:marBottom w:val="0"/>
          <w:divBdr>
            <w:top w:val="none" w:sz="0" w:space="0" w:color="auto"/>
            <w:left w:val="none" w:sz="0" w:space="0" w:color="auto"/>
            <w:bottom w:val="none" w:sz="0" w:space="0" w:color="auto"/>
            <w:right w:val="none" w:sz="0" w:space="0" w:color="auto"/>
          </w:divBdr>
        </w:div>
        <w:div w:id="1966501819">
          <w:marLeft w:val="0"/>
          <w:marRight w:val="0"/>
          <w:marTop w:val="0"/>
          <w:marBottom w:val="0"/>
          <w:divBdr>
            <w:top w:val="none" w:sz="0" w:space="0" w:color="auto"/>
            <w:left w:val="none" w:sz="0" w:space="0" w:color="auto"/>
            <w:bottom w:val="none" w:sz="0" w:space="0" w:color="auto"/>
            <w:right w:val="none" w:sz="0" w:space="0" w:color="auto"/>
          </w:divBdr>
        </w:div>
        <w:div w:id="282465831">
          <w:marLeft w:val="0"/>
          <w:marRight w:val="0"/>
          <w:marTop w:val="0"/>
          <w:marBottom w:val="0"/>
          <w:divBdr>
            <w:top w:val="none" w:sz="0" w:space="0" w:color="auto"/>
            <w:left w:val="none" w:sz="0" w:space="0" w:color="auto"/>
            <w:bottom w:val="none" w:sz="0" w:space="0" w:color="auto"/>
            <w:right w:val="none" w:sz="0" w:space="0" w:color="auto"/>
          </w:divBdr>
        </w:div>
        <w:div w:id="1912813575">
          <w:marLeft w:val="0"/>
          <w:marRight w:val="0"/>
          <w:marTop w:val="0"/>
          <w:marBottom w:val="0"/>
          <w:divBdr>
            <w:top w:val="none" w:sz="0" w:space="0" w:color="auto"/>
            <w:left w:val="none" w:sz="0" w:space="0" w:color="auto"/>
            <w:bottom w:val="none" w:sz="0" w:space="0" w:color="auto"/>
            <w:right w:val="none" w:sz="0" w:space="0" w:color="auto"/>
          </w:divBdr>
        </w:div>
        <w:div w:id="145363449">
          <w:marLeft w:val="0"/>
          <w:marRight w:val="0"/>
          <w:marTop w:val="0"/>
          <w:marBottom w:val="0"/>
          <w:divBdr>
            <w:top w:val="none" w:sz="0" w:space="0" w:color="auto"/>
            <w:left w:val="none" w:sz="0" w:space="0" w:color="auto"/>
            <w:bottom w:val="none" w:sz="0" w:space="0" w:color="auto"/>
            <w:right w:val="none" w:sz="0" w:space="0" w:color="auto"/>
          </w:divBdr>
        </w:div>
        <w:div w:id="24792342">
          <w:marLeft w:val="0"/>
          <w:marRight w:val="0"/>
          <w:marTop w:val="0"/>
          <w:marBottom w:val="0"/>
          <w:divBdr>
            <w:top w:val="none" w:sz="0" w:space="0" w:color="auto"/>
            <w:left w:val="none" w:sz="0" w:space="0" w:color="auto"/>
            <w:bottom w:val="none" w:sz="0" w:space="0" w:color="auto"/>
            <w:right w:val="none" w:sz="0" w:space="0" w:color="auto"/>
          </w:divBdr>
        </w:div>
        <w:div w:id="1456363044">
          <w:marLeft w:val="0"/>
          <w:marRight w:val="0"/>
          <w:marTop w:val="0"/>
          <w:marBottom w:val="0"/>
          <w:divBdr>
            <w:top w:val="none" w:sz="0" w:space="0" w:color="auto"/>
            <w:left w:val="none" w:sz="0" w:space="0" w:color="auto"/>
            <w:bottom w:val="none" w:sz="0" w:space="0" w:color="auto"/>
            <w:right w:val="none" w:sz="0" w:space="0" w:color="auto"/>
          </w:divBdr>
        </w:div>
        <w:div w:id="1219586096">
          <w:marLeft w:val="0"/>
          <w:marRight w:val="0"/>
          <w:marTop w:val="0"/>
          <w:marBottom w:val="0"/>
          <w:divBdr>
            <w:top w:val="none" w:sz="0" w:space="0" w:color="auto"/>
            <w:left w:val="none" w:sz="0" w:space="0" w:color="auto"/>
            <w:bottom w:val="none" w:sz="0" w:space="0" w:color="auto"/>
            <w:right w:val="none" w:sz="0" w:space="0" w:color="auto"/>
          </w:divBdr>
        </w:div>
        <w:div w:id="510528688">
          <w:marLeft w:val="0"/>
          <w:marRight w:val="0"/>
          <w:marTop w:val="0"/>
          <w:marBottom w:val="0"/>
          <w:divBdr>
            <w:top w:val="none" w:sz="0" w:space="0" w:color="auto"/>
            <w:left w:val="none" w:sz="0" w:space="0" w:color="auto"/>
            <w:bottom w:val="none" w:sz="0" w:space="0" w:color="auto"/>
            <w:right w:val="none" w:sz="0" w:space="0" w:color="auto"/>
          </w:divBdr>
        </w:div>
        <w:div w:id="896011484">
          <w:marLeft w:val="0"/>
          <w:marRight w:val="0"/>
          <w:marTop w:val="0"/>
          <w:marBottom w:val="0"/>
          <w:divBdr>
            <w:top w:val="none" w:sz="0" w:space="0" w:color="auto"/>
            <w:left w:val="none" w:sz="0" w:space="0" w:color="auto"/>
            <w:bottom w:val="none" w:sz="0" w:space="0" w:color="auto"/>
            <w:right w:val="none" w:sz="0" w:space="0" w:color="auto"/>
          </w:divBdr>
        </w:div>
        <w:div w:id="1477991161">
          <w:marLeft w:val="0"/>
          <w:marRight w:val="0"/>
          <w:marTop w:val="0"/>
          <w:marBottom w:val="0"/>
          <w:divBdr>
            <w:top w:val="none" w:sz="0" w:space="0" w:color="auto"/>
            <w:left w:val="none" w:sz="0" w:space="0" w:color="auto"/>
            <w:bottom w:val="none" w:sz="0" w:space="0" w:color="auto"/>
            <w:right w:val="none" w:sz="0" w:space="0" w:color="auto"/>
          </w:divBdr>
        </w:div>
        <w:div w:id="507066367">
          <w:marLeft w:val="0"/>
          <w:marRight w:val="0"/>
          <w:marTop w:val="0"/>
          <w:marBottom w:val="0"/>
          <w:divBdr>
            <w:top w:val="none" w:sz="0" w:space="0" w:color="auto"/>
            <w:left w:val="none" w:sz="0" w:space="0" w:color="auto"/>
            <w:bottom w:val="none" w:sz="0" w:space="0" w:color="auto"/>
            <w:right w:val="none" w:sz="0" w:space="0" w:color="auto"/>
          </w:divBdr>
        </w:div>
        <w:div w:id="1216044555">
          <w:marLeft w:val="0"/>
          <w:marRight w:val="0"/>
          <w:marTop w:val="0"/>
          <w:marBottom w:val="0"/>
          <w:divBdr>
            <w:top w:val="none" w:sz="0" w:space="0" w:color="auto"/>
            <w:left w:val="none" w:sz="0" w:space="0" w:color="auto"/>
            <w:bottom w:val="none" w:sz="0" w:space="0" w:color="auto"/>
            <w:right w:val="none" w:sz="0" w:space="0" w:color="auto"/>
          </w:divBdr>
        </w:div>
        <w:div w:id="1980643187">
          <w:marLeft w:val="0"/>
          <w:marRight w:val="0"/>
          <w:marTop w:val="0"/>
          <w:marBottom w:val="0"/>
          <w:divBdr>
            <w:top w:val="none" w:sz="0" w:space="0" w:color="auto"/>
            <w:left w:val="none" w:sz="0" w:space="0" w:color="auto"/>
            <w:bottom w:val="none" w:sz="0" w:space="0" w:color="auto"/>
            <w:right w:val="none" w:sz="0" w:space="0" w:color="auto"/>
          </w:divBdr>
        </w:div>
        <w:div w:id="1556311177">
          <w:marLeft w:val="0"/>
          <w:marRight w:val="0"/>
          <w:marTop w:val="0"/>
          <w:marBottom w:val="0"/>
          <w:divBdr>
            <w:top w:val="none" w:sz="0" w:space="0" w:color="auto"/>
            <w:left w:val="none" w:sz="0" w:space="0" w:color="auto"/>
            <w:bottom w:val="none" w:sz="0" w:space="0" w:color="auto"/>
            <w:right w:val="none" w:sz="0" w:space="0" w:color="auto"/>
          </w:divBdr>
        </w:div>
        <w:div w:id="2101294811">
          <w:marLeft w:val="0"/>
          <w:marRight w:val="0"/>
          <w:marTop w:val="0"/>
          <w:marBottom w:val="0"/>
          <w:divBdr>
            <w:top w:val="none" w:sz="0" w:space="0" w:color="auto"/>
            <w:left w:val="none" w:sz="0" w:space="0" w:color="auto"/>
            <w:bottom w:val="none" w:sz="0" w:space="0" w:color="auto"/>
            <w:right w:val="none" w:sz="0" w:space="0" w:color="auto"/>
          </w:divBdr>
        </w:div>
        <w:div w:id="94324276">
          <w:marLeft w:val="0"/>
          <w:marRight w:val="0"/>
          <w:marTop w:val="0"/>
          <w:marBottom w:val="0"/>
          <w:divBdr>
            <w:top w:val="none" w:sz="0" w:space="0" w:color="auto"/>
            <w:left w:val="none" w:sz="0" w:space="0" w:color="auto"/>
            <w:bottom w:val="none" w:sz="0" w:space="0" w:color="auto"/>
            <w:right w:val="none" w:sz="0" w:space="0" w:color="auto"/>
          </w:divBdr>
        </w:div>
        <w:div w:id="1679454850">
          <w:marLeft w:val="0"/>
          <w:marRight w:val="0"/>
          <w:marTop w:val="0"/>
          <w:marBottom w:val="0"/>
          <w:divBdr>
            <w:top w:val="none" w:sz="0" w:space="0" w:color="auto"/>
            <w:left w:val="none" w:sz="0" w:space="0" w:color="auto"/>
            <w:bottom w:val="none" w:sz="0" w:space="0" w:color="auto"/>
            <w:right w:val="none" w:sz="0" w:space="0" w:color="auto"/>
          </w:divBdr>
        </w:div>
        <w:div w:id="371459359">
          <w:marLeft w:val="0"/>
          <w:marRight w:val="0"/>
          <w:marTop w:val="0"/>
          <w:marBottom w:val="0"/>
          <w:divBdr>
            <w:top w:val="none" w:sz="0" w:space="0" w:color="auto"/>
            <w:left w:val="none" w:sz="0" w:space="0" w:color="auto"/>
            <w:bottom w:val="none" w:sz="0" w:space="0" w:color="auto"/>
            <w:right w:val="none" w:sz="0" w:space="0" w:color="auto"/>
          </w:divBdr>
        </w:div>
        <w:div w:id="2053572384">
          <w:marLeft w:val="0"/>
          <w:marRight w:val="0"/>
          <w:marTop w:val="0"/>
          <w:marBottom w:val="0"/>
          <w:divBdr>
            <w:top w:val="none" w:sz="0" w:space="0" w:color="auto"/>
            <w:left w:val="none" w:sz="0" w:space="0" w:color="auto"/>
            <w:bottom w:val="none" w:sz="0" w:space="0" w:color="auto"/>
            <w:right w:val="none" w:sz="0" w:space="0" w:color="auto"/>
          </w:divBdr>
        </w:div>
        <w:div w:id="1444610315">
          <w:marLeft w:val="0"/>
          <w:marRight w:val="0"/>
          <w:marTop w:val="0"/>
          <w:marBottom w:val="0"/>
          <w:divBdr>
            <w:top w:val="none" w:sz="0" w:space="0" w:color="auto"/>
            <w:left w:val="none" w:sz="0" w:space="0" w:color="auto"/>
            <w:bottom w:val="none" w:sz="0" w:space="0" w:color="auto"/>
            <w:right w:val="none" w:sz="0" w:space="0" w:color="auto"/>
          </w:divBdr>
        </w:div>
        <w:div w:id="291600309">
          <w:marLeft w:val="0"/>
          <w:marRight w:val="0"/>
          <w:marTop w:val="0"/>
          <w:marBottom w:val="0"/>
          <w:divBdr>
            <w:top w:val="none" w:sz="0" w:space="0" w:color="auto"/>
            <w:left w:val="none" w:sz="0" w:space="0" w:color="auto"/>
            <w:bottom w:val="none" w:sz="0" w:space="0" w:color="auto"/>
            <w:right w:val="none" w:sz="0" w:space="0" w:color="auto"/>
          </w:divBdr>
        </w:div>
        <w:div w:id="13773631">
          <w:marLeft w:val="0"/>
          <w:marRight w:val="0"/>
          <w:marTop w:val="0"/>
          <w:marBottom w:val="0"/>
          <w:divBdr>
            <w:top w:val="none" w:sz="0" w:space="0" w:color="auto"/>
            <w:left w:val="none" w:sz="0" w:space="0" w:color="auto"/>
            <w:bottom w:val="none" w:sz="0" w:space="0" w:color="auto"/>
            <w:right w:val="none" w:sz="0" w:space="0" w:color="auto"/>
          </w:divBdr>
        </w:div>
        <w:div w:id="909192756">
          <w:marLeft w:val="0"/>
          <w:marRight w:val="0"/>
          <w:marTop w:val="0"/>
          <w:marBottom w:val="0"/>
          <w:divBdr>
            <w:top w:val="none" w:sz="0" w:space="0" w:color="auto"/>
            <w:left w:val="none" w:sz="0" w:space="0" w:color="auto"/>
            <w:bottom w:val="none" w:sz="0" w:space="0" w:color="auto"/>
            <w:right w:val="none" w:sz="0" w:space="0" w:color="auto"/>
          </w:divBdr>
        </w:div>
        <w:div w:id="545801798">
          <w:marLeft w:val="0"/>
          <w:marRight w:val="0"/>
          <w:marTop w:val="0"/>
          <w:marBottom w:val="0"/>
          <w:divBdr>
            <w:top w:val="none" w:sz="0" w:space="0" w:color="auto"/>
            <w:left w:val="none" w:sz="0" w:space="0" w:color="auto"/>
            <w:bottom w:val="none" w:sz="0" w:space="0" w:color="auto"/>
            <w:right w:val="none" w:sz="0" w:space="0" w:color="auto"/>
          </w:divBdr>
        </w:div>
        <w:div w:id="309486217">
          <w:marLeft w:val="0"/>
          <w:marRight w:val="0"/>
          <w:marTop w:val="0"/>
          <w:marBottom w:val="0"/>
          <w:divBdr>
            <w:top w:val="none" w:sz="0" w:space="0" w:color="auto"/>
            <w:left w:val="none" w:sz="0" w:space="0" w:color="auto"/>
            <w:bottom w:val="none" w:sz="0" w:space="0" w:color="auto"/>
            <w:right w:val="none" w:sz="0" w:space="0" w:color="auto"/>
          </w:divBdr>
        </w:div>
        <w:div w:id="1317298570">
          <w:marLeft w:val="0"/>
          <w:marRight w:val="0"/>
          <w:marTop w:val="0"/>
          <w:marBottom w:val="0"/>
          <w:divBdr>
            <w:top w:val="none" w:sz="0" w:space="0" w:color="auto"/>
            <w:left w:val="none" w:sz="0" w:space="0" w:color="auto"/>
            <w:bottom w:val="none" w:sz="0" w:space="0" w:color="auto"/>
            <w:right w:val="none" w:sz="0" w:space="0" w:color="auto"/>
          </w:divBdr>
        </w:div>
        <w:div w:id="203685950">
          <w:marLeft w:val="0"/>
          <w:marRight w:val="0"/>
          <w:marTop w:val="0"/>
          <w:marBottom w:val="0"/>
          <w:divBdr>
            <w:top w:val="none" w:sz="0" w:space="0" w:color="auto"/>
            <w:left w:val="none" w:sz="0" w:space="0" w:color="auto"/>
            <w:bottom w:val="none" w:sz="0" w:space="0" w:color="auto"/>
            <w:right w:val="none" w:sz="0" w:space="0" w:color="auto"/>
          </w:divBdr>
        </w:div>
        <w:div w:id="1524053462">
          <w:marLeft w:val="0"/>
          <w:marRight w:val="0"/>
          <w:marTop w:val="0"/>
          <w:marBottom w:val="0"/>
          <w:divBdr>
            <w:top w:val="none" w:sz="0" w:space="0" w:color="auto"/>
            <w:left w:val="none" w:sz="0" w:space="0" w:color="auto"/>
            <w:bottom w:val="none" w:sz="0" w:space="0" w:color="auto"/>
            <w:right w:val="none" w:sz="0" w:space="0" w:color="auto"/>
          </w:divBdr>
        </w:div>
        <w:div w:id="1895307400">
          <w:marLeft w:val="0"/>
          <w:marRight w:val="0"/>
          <w:marTop w:val="0"/>
          <w:marBottom w:val="0"/>
          <w:divBdr>
            <w:top w:val="none" w:sz="0" w:space="0" w:color="auto"/>
            <w:left w:val="none" w:sz="0" w:space="0" w:color="auto"/>
            <w:bottom w:val="none" w:sz="0" w:space="0" w:color="auto"/>
            <w:right w:val="none" w:sz="0" w:space="0" w:color="auto"/>
          </w:divBdr>
        </w:div>
        <w:div w:id="984046520">
          <w:marLeft w:val="0"/>
          <w:marRight w:val="0"/>
          <w:marTop w:val="0"/>
          <w:marBottom w:val="0"/>
          <w:divBdr>
            <w:top w:val="none" w:sz="0" w:space="0" w:color="auto"/>
            <w:left w:val="none" w:sz="0" w:space="0" w:color="auto"/>
            <w:bottom w:val="none" w:sz="0" w:space="0" w:color="auto"/>
            <w:right w:val="none" w:sz="0" w:space="0" w:color="auto"/>
          </w:divBdr>
        </w:div>
        <w:div w:id="1269123331">
          <w:marLeft w:val="0"/>
          <w:marRight w:val="0"/>
          <w:marTop w:val="0"/>
          <w:marBottom w:val="0"/>
          <w:divBdr>
            <w:top w:val="none" w:sz="0" w:space="0" w:color="auto"/>
            <w:left w:val="none" w:sz="0" w:space="0" w:color="auto"/>
            <w:bottom w:val="none" w:sz="0" w:space="0" w:color="auto"/>
            <w:right w:val="none" w:sz="0" w:space="0" w:color="auto"/>
          </w:divBdr>
        </w:div>
        <w:div w:id="76024761">
          <w:marLeft w:val="0"/>
          <w:marRight w:val="0"/>
          <w:marTop w:val="0"/>
          <w:marBottom w:val="0"/>
          <w:divBdr>
            <w:top w:val="none" w:sz="0" w:space="0" w:color="auto"/>
            <w:left w:val="none" w:sz="0" w:space="0" w:color="auto"/>
            <w:bottom w:val="none" w:sz="0" w:space="0" w:color="auto"/>
            <w:right w:val="none" w:sz="0" w:space="0" w:color="auto"/>
          </w:divBdr>
        </w:div>
        <w:div w:id="823202821">
          <w:marLeft w:val="0"/>
          <w:marRight w:val="0"/>
          <w:marTop w:val="0"/>
          <w:marBottom w:val="0"/>
          <w:divBdr>
            <w:top w:val="none" w:sz="0" w:space="0" w:color="auto"/>
            <w:left w:val="none" w:sz="0" w:space="0" w:color="auto"/>
            <w:bottom w:val="none" w:sz="0" w:space="0" w:color="auto"/>
            <w:right w:val="none" w:sz="0" w:space="0" w:color="auto"/>
          </w:divBdr>
        </w:div>
        <w:div w:id="562564182">
          <w:marLeft w:val="0"/>
          <w:marRight w:val="0"/>
          <w:marTop w:val="0"/>
          <w:marBottom w:val="0"/>
          <w:divBdr>
            <w:top w:val="none" w:sz="0" w:space="0" w:color="auto"/>
            <w:left w:val="none" w:sz="0" w:space="0" w:color="auto"/>
            <w:bottom w:val="none" w:sz="0" w:space="0" w:color="auto"/>
            <w:right w:val="none" w:sz="0" w:space="0" w:color="auto"/>
          </w:divBdr>
        </w:div>
        <w:div w:id="1279723087">
          <w:marLeft w:val="0"/>
          <w:marRight w:val="0"/>
          <w:marTop w:val="0"/>
          <w:marBottom w:val="0"/>
          <w:divBdr>
            <w:top w:val="none" w:sz="0" w:space="0" w:color="auto"/>
            <w:left w:val="none" w:sz="0" w:space="0" w:color="auto"/>
            <w:bottom w:val="none" w:sz="0" w:space="0" w:color="auto"/>
            <w:right w:val="none" w:sz="0" w:space="0" w:color="auto"/>
          </w:divBdr>
        </w:div>
        <w:div w:id="68424064">
          <w:marLeft w:val="0"/>
          <w:marRight w:val="0"/>
          <w:marTop w:val="0"/>
          <w:marBottom w:val="0"/>
          <w:divBdr>
            <w:top w:val="none" w:sz="0" w:space="0" w:color="auto"/>
            <w:left w:val="none" w:sz="0" w:space="0" w:color="auto"/>
            <w:bottom w:val="none" w:sz="0" w:space="0" w:color="auto"/>
            <w:right w:val="none" w:sz="0" w:space="0" w:color="auto"/>
          </w:divBdr>
        </w:div>
        <w:div w:id="1937709005">
          <w:marLeft w:val="0"/>
          <w:marRight w:val="0"/>
          <w:marTop w:val="0"/>
          <w:marBottom w:val="0"/>
          <w:divBdr>
            <w:top w:val="none" w:sz="0" w:space="0" w:color="auto"/>
            <w:left w:val="none" w:sz="0" w:space="0" w:color="auto"/>
            <w:bottom w:val="none" w:sz="0" w:space="0" w:color="auto"/>
            <w:right w:val="none" w:sz="0" w:space="0" w:color="auto"/>
          </w:divBdr>
        </w:div>
        <w:div w:id="483860283">
          <w:marLeft w:val="0"/>
          <w:marRight w:val="0"/>
          <w:marTop w:val="0"/>
          <w:marBottom w:val="0"/>
          <w:divBdr>
            <w:top w:val="none" w:sz="0" w:space="0" w:color="auto"/>
            <w:left w:val="none" w:sz="0" w:space="0" w:color="auto"/>
            <w:bottom w:val="none" w:sz="0" w:space="0" w:color="auto"/>
            <w:right w:val="none" w:sz="0" w:space="0" w:color="auto"/>
          </w:divBdr>
        </w:div>
        <w:div w:id="736822630">
          <w:marLeft w:val="0"/>
          <w:marRight w:val="0"/>
          <w:marTop w:val="0"/>
          <w:marBottom w:val="0"/>
          <w:divBdr>
            <w:top w:val="none" w:sz="0" w:space="0" w:color="auto"/>
            <w:left w:val="none" w:sz="0" w:space="0" w:color="auto"/>
            <w:bottom w:val="none" w:sz="0" w:space="0" w:color="auto"/>
            <w:right w:val="none" w:sz="0" w:space="0" w:color="auto"/>
          </w:divBdr>
        </w:div>
        <w:div w:id="521945008">
          <w:marLeft w:val="0"/>
          <w:marRight w:val="0"/>
          <w:marTop w:val="0"/>
          <w:marBottom w:val="0"/>
          <w:divBdr>
            <w:top w:val="none" w:sz="0" w:space="0" w:color="auto"/>
            <w:left w:val="none" w:sz="0" w:space="0" w:color="auto"/>
            <w:bottom w:val="none" w:sz="0" w:space="0" w:color="auto"/>
            <w:right w:val="none" w:sz="0" w:space="0" w:color="auto"/>
          </w:divBdr>
        </w:div>
        <w:div w:id="1613511705">
          <w:marLeft w:val="0"/>
          <w:marRight w:val="0"/>
          <w:marTop w:val="0"/>
          <w:marBottom w:val="0"/>
          <w:divBdr>
            <w:top w:val="none" w:sz="0" w:space="0" w:color="auto"/>
            <w:left w:val="none" w:sz="0" w:space="0" w:color="auto"/>
            <w:bottom w:val="none" w:sz="0" w:space="0" w:color="auto"/>
            <w:right w:val="none" w:sz="0" w:space="0" w:color="auto"/>
          </w:divBdr>
        </w:div>
        <w:div w:id="758210386">
          <w:marLeft w:val="0"/>
          <w:marRight w:val="0"/>
          <w:marTop w:val="0"/>
          <w:marBottom w:val="0"/>
          <w:divBdr>
            <w:top w:val="none" w:sz="0" w:space="0" w:color="auto"/>
            <w:left w:val="none" w:sz="0" w:space="0" w:color="auto"/>
            <w:bottom w:val="none" w:sz="0" w:space="0" w:color="auto"/>
            <w:right w:val="none" w:sz="0" w:space="0" w:color="auto"/>
          </w:divBdr>
        </w:div>
        <w:div w:id="1654213972">
          <w:marLeft w:val="0"/>
          <w:marRight w:val="0"/>
          <w:marTop w:val="0"/>
          <w:marBottom w:val="0"/>
          <w:divBdr>
            <w:top w:val="none" w:sz="0" w:space="0" w:color="auto"/>
            <w:left w:val="none" w:sz="0" w:space="0" w:color="auto"/>
            <w:bottom w:val="none" w:sz="0" w:space="0" w:color="auto"/>
            <w:right w:val="none" w:sz="0" w:space="0" w:color="auto"/>
          </w:divBdr>
        </w:div>
        <w:div w:id="538930415">
          <w:marLeft w:val="0"/>
          <w:marRight w:val="0"/>
          <w:marTop w:val="0"/>
          <w:marBottom w:val="0"/>
          <w:divBdr>
            <w:top w:val="none" w:sz="0" w:space="0" w:color="auto"/>
            <w:left w:val="none" w:sz="0" w:space="0" w:color="auto"/>
            <w:bottom w:val="none" w:sz="0" w:space="0" w:color="auto"/>
            <w:right w:val="none" w:sz="0" w:space="0" w:color="auto"/>
          </w:divBdr>
        </w:div>
        <w:div w:id="576666845">
          <w:marLeft w:val="0"/>
          <w:marRight w:val="0"/>
          <w:marTop w:val="0"/>
          <w:marBottom w:val="0"/>
          <w:divBdr>
            <w:top w:val="none" w:sz="0" w:space="0" w:color="auto"/>
            <w:left w:val="none" w:sz="0" w:space="0" w:color="auto"/>
            <w:bottom w:val="none" w:sz="0" w:space="0" w:color="auto"/>
            <w:right w:val="none" w:sz="0" w:space="0" w:color="auto"/>
          </w:divBdr>
        </w:div>
        <w:div w:id="271089537">
          <w:marLeft w:val="0"/>
          <w:marRight w:val="0"/>
          <w:marTop w:val="0"/>
          <w:marBottom w:val="0"/>
          <w:divBdr>
            <w:top w:val="none" w:sz="0" w:space="0" w:color="auto"/>
            <w:left w:val="none" w:sz="0" w:space="0" w:color="auto"/>
            <w:bottom w:val="none" w:sz="0" w:space="0" w:color="auto"/>
            <w:right w:val="none" w:sz="0" w:space="0" w:color="auto"/>
          </w:divBdr>
        </w:div>
        <w:div w:id="957299230">
          <w:marLeft w:val="0"/>
          <w:marRight w:val="0"/>
          <w:marTop w:val="0"/>
          <w:marBottom w:val="0"/>
          <w:divBdr>
            <w:top w:val="none" w:sz="0" w:space="0" w:color="auto"/>
            <w:left w:val="none" w:sz="0" w:space="0" w:color="auto"/>
            <w:bottom w:val="none" w:sz="0" w:space="0" w:color="auto"/>
            <w:right w:val="none" w:sz="0" w:space="0" w:color="auto"/>
          </w:divBdr>
        </w:div>
        <w:div w:id="400642196">
          <w:marLeft w:val="0"/>
          <w:marRight w:val="0"/>
          <w:marTop w:val="0"/>
          <w:marBottom w:val="0"/>
          <w:divBdr>
            <w:top w:val="none" w:sz="0" w:space="0" w:color="auto"/>
            <w:left w:val="none" w:sz="0" w:space="0" w:color="auto"/>
            <w:bottom w:val="none" w:sz="0" w:space="0" w:color="auto"/>
            <w:right w:val="none" w:sz="0" w:space="0" w:color="auto"/>
          </w:divBdr>
        </w:div>
        <w:div w:id="1384907676">
          <w:marLeft w:val="0"/>
          <w:marRight w:val="0"/>
          <w:marTop w:val="0"/>
          <w:marBottom w:val="0"/>
          <w:divBdr>
            <w:top w:val="none" w:sz="0" w:space="0" w:color="auto"/>
            <w:left w:val="none" w:sz="0" w:space="0" w:color="auto"/>
            <w:bottom w:val="none" w:sz="0" w:space="0" w:color="auto"/>
            <w:right w:val="none" w:sz="0" w:space="0" w:color="auto"/>
          </w:divBdr>
        </w:div>
        <w:div w:id="59376553">
          <w:marLeft w:val="0"/>
          <w:marRight w:val="0"/>
          <w:marTop w:val="0"/>
          <w:marBottom w:val="0"/>
          <w:divBdr>
            <w:top w:val="none" w:sz="0" w:space="0" w:color="auto"/>
            <w:left w:val="none" w:sz="0" w:space="0" w:color="auto"/>
            <w:bottom w:val="none" w:sz="0" w:space="0" w:color="auto"/>
            <w:right w:val="none" w:sz="0" w:space="0" w:color="auto"/>
          </w:divBdr>
        </w:div>
        <w:div w:id="1650356147">
          <w:marLeft w:val="0"/>
          <w:marRight w:val="0"/>
          <w:marTop w:val="0"/>
          <w:marBottom w:val="0"/>
          <w:divBdr>
            <w:top w:val="none" w:sz="0" w:space="0" w:color="auto"/>
            <w:left w:val="none" w:sz="0" w:space="0" w:color="auto"/>
            <w:bottom w:val="none" w:sz="0" w:space="0" w:color="auto"/>
            <w:right w:val="none" w:sz="0" w:space="0" w:color="auto"/>
          </w:divBdr>
        </w:div>
        <w:div w:id="1274290506">
          <w:marLeft w:val="0"/>
          <w:marRight w:val="0"/>
          <w:marTop w:val="0"/>
          <w:marBottom w:val="0"/>
          <w:divBdr>
            <w:top w:val="none" w:sz="0" w:space="0" w:color="auto"/>
            <w:left w:val="none" w:sz="0" w:space="0" w:color="auto"/>
            <w:bottom w:val="none" w:sz="0" w:space="0" w:color="auto"/>
            <w:right w:val="none" w:sz="0" w:space="0" w:color="auto"/>
          </w:divBdr>
        </w:div>
        <w:div w:id="537160065">
          <w:marLeft w:val="0"/>
          <w:marRight w:val="0"/>
          <w:marTop w:val="0"/>
          <w:marBottom w:val="0"/>
          <w:divBdr>
            <w:top w:val="none" w:sz="0" w:space="0" w:color="auto"/>
            <w:left w:val="none" w:sz="0" w:space="0" w:color="auto"/>
            <w:bottom w:val="none" w:sz="0" w:space="0" w:color="auto"/>
            <w:right w:val="none" w:sz="0" w:space="0" w:color="auto"/>
          </w:divBdr>
        </w:div>
        <w:div w:id="588461440">
          <w:marLeft w:val="0"/>
          <w:marRight w:val="0"/>
          <w:marTop w:val="0"/>
          <w:marBottom w:val="0"/>
          <w:divBdr>
            <w:top w:val="none" w:sz="0" w:space="0" w:color="auto"/>
            <w:left w:val="none" w:sz="0" w:space="0" w:color="auto"/>
            <w:bottom w:val="none" w:sz="0" w:space="0" w:color="auto"/>
            <w:right w:val="none" w:sz="0" w:space="0" w:color="auto"/>
          </w:divBdr>
        </w:div>
        <w:div w:id="357394982">
          <w:marLeft w:val="0"/>
          <w:marRight w:val="0"/>
          <w:marTop w:val="0"/>
          <w:marBottom w:val="0"/>
          <w:divBdr>
            <w:top w:val="none" w:sz="0" w:space="0" w:color="auto"/>
            <w:left w:val="none" w:sz="0" w:space="0" w:color="auto"/>
            <w:bottom w:val="none" w:sz="0" w:space="0" w:color="auto"/>
            <w:right w:val="none" w:sz="0" w:space="0" w:color="auto"/>
          </w:divBdr>
        </w:div>
        <w:div w:id="1756318338">
          <w:marLeft w:val="0"/>
          <w:marRight w:val="0"/>
          <w:marTop w:val="0"/>
          <w:marBottom w:val="0"/>
          <w:divBdr>
            <w:top w:val="none" w:sz="0" w:space="0" w:color="auto"/>
            <w:left w:val="none" w:sz="0" w:space="0" w:color="auto"/>
            <w:bottom w:val="none" w:sz="0" w:space="0" w:color="auto"/>
            <w:right w:val="none" w:sz="0" w:space="0" w:color="auto"/>
          </w:divBdr>
        </w:div>
        <w:div w:id="1787846391">
          <w:marLeft w:val="0"/>
          <w:marRight w:val="0"/>
          <w:marTop w:val="0"/>
          <w:marBottom w:val="0"/>
          <w:divBdr>
            <w:top w:val="none" w:sz="0" w:space="0" w:color="auto"/>
            <w:left w:val="none" w:sz="0" w:space="0" w:color="auto"/>
            <w:bottom w:val="none" w:sz="0" w:space="0" w:color="auto"/>
            <w:right w:val="none" w:sz="0" w:space="0" w:color="auto"/>
          </w:divBdr>
        </w:div>
        <w:div w:id="1575896728">
          <w:marLeft w:val="0"/>
          <w:marRight w:val="0"/>
          <w:marTop w:val="0"/>
          <w:marBottom w:val="0"/>
          <w:divBdr>
            <w:top w:val="none" w:sz="0" w:space="0" w:color="auto"/>
            <w:left w:val="none" w:sz="0" w:space="0" w:color="auto"/>
            <w:bottom w:val="none" w:sz="0" w:space="0" w:color="auto"/>
            <w:right w:val="none" w:sz="0" w:space="0" w:color="auto"/>
          </w:divBdr>
        </w:div>
      </w:divsChild>
    </w:div>
    <w:div w:id="1361475053">
      <w:bodyDiv w:val="1"/>
      <w:marLeft w:val="0"/>
      <w:marRight w:val="0"/>
      <w:marTop w:val="0"/>
      <w:marBottom w:val="0"/>
      <w:divBdr>
        <w:top w:val="none" w:sz="0" w:space="0" w:color="auto"/>
        <w:left w:val="none" w:sz="0" w:space="0" w:color="auto"/>
        <w:bottom w:val="none" w:sz="0" w:space="0" w:color="auto"/>
        <w:right w:val="none" w:sz="0" w:space="0" w:color="auto"/>
      </w:divBdr>
      <w:divsChild>
        <w:div w:id="1051030374">
          <w:marLeft w:val="0"/>
          <w:marRight w:val="0"/>
          <w:marTop w:val="0"/>
          <w:marBottom w:val="0"/>
          <w:divBdr>
            <w:top w:val="none" w:sz="0" w:space="0" w:color="auto"/>
            <w:left w:val="none" w:sz="0" w:space="0" w:color="auto"/>
            <w:bottom w:val="none" w:sz="0" w:space="0" w:color="auto"/>
            <w:right w:val="none" w:sz="0" w:space="0" w:color="auto"/>
          </w:divBdr>
        </w:div>
        <w:div w:id="710685942">
          <w:marLeft w:val="0"/>
          <w:marRight w:val="0"/>
          <w:marTop w:val="0"/>
          <w:marBottom w:val="0"/>
          <w:divBdr>
            <w:top w:val="none" w:sz="0" w:space="0" w:color="auto"/>
            <w:left w:val="none" w:sz="0" w:space="0" w:color="auto"/>
            <w:bottom w:val="none" w:sz="0" w:space="0" w:color="auto"/>
            <w:right w:val="none" w:sz="0" w:space="0" w:color="auto"/>
          </w:divBdr>
        </w:div>
        <w:div w:id="1551189259">
          <w:marLeft w:val="0"/>
          <w:marRight w:val="0"/>
          <w:marTop w:val="0"/>
          <w:marBottom w:val="0"/>
          <w:divBdr>
            <w:top w:val="none" w:sz="0" w:space="0" w:color="auto"/>
            <w:left w:val="none" w:sz="0" w:space="0" w:color="auto"/>
            <w:bottom w:val="none" w:sz="0" w:space="0" w:color="auto"/>
            <w:right w:val="none" w:sz="0" w:space="0" w:color="auto"/>
          </w:divBdr>
        </w:div>
        <w:div w:id="1422481504">
          <w:marLeft w:val="0"/>
          <w:marRight w:val="0"/>
          <w:marTop w:val="0"/>
          <w:marBottom w:val="0"/>
          <w:divBdr>
            <w:top w:val="none" w:sz="0" w:space="0" w:color="auto"/>
            <w:left w:val="none" w:sz="0" w:space="0" w:color="auto"/>
            <w:bottom w:val="none" w:sz="0" w:space="0" w:color="auto"/>
            <w:right w:val="none" w:sz="0" w:space="0" w:color="auto"/>
          </w:divBdr>
        </w:div>
        <w:div w:id="76631457">
          <w:marLeft w:val="0"/>
          <w:marRight w:val="0"/>
          <w:marTop w:val="0"/>
          <w:marBottom w:val="0"/>
          <w:divBdr>
            <w:top w:val="none" w:sz="0" w:space="0" w:color="auto"/>
            <w:left w:val="none" w:sz="0" w:space="0" w:color="auto"/>
            <w:bottom w:val="none" w:sz="0" w:space="0" w:color="auto"/>
            <w:right w:val="none" w:sz="0" w:space="0" w:color="auto"/>
          </w:divBdr>
        </w:div>
        <w:div w:id="901912159">
          <w:marLeft w:val="0"/>
          <w:marRight w:val="0"/>
          <w:marTop w:val="0"/>
          <w:marBottom w:val="0"/>
          <w:divBdr>
            <w:top w:val="none" w:sz="0" w:space="0" w:color="auto"/>
            <w:left w:val="none" w:sz="0" w:space="0" w:color="auto"/>
            <w:bottom w:val="none" w:sz="0" w:space="0" w:color="auto"/>
            <w:right w:val="none" w:sz="0" w:space="0" w:color="auto"/>
          </w:divBdr>
        </w:div>
        <w:div w:id="1232547586">
          <w:marLeft w:val="0"/>
          <w:marRight w:val="0"/>
          <w:marTop w:val="0"/>
          <w:marBottom w:val="0"/>
          <w:divBdr>
            <w:top w:val="none" w:sz="0" w:space="0" w:color="auto"/>
            <w:left w:val="none" w:sz="0" w:space="0" w:color="auto"/>
            <w:bottom w:val="none" w:sz="0" w:space="0" w:color="auto"/>
            <w:right w:val="none" w:sz="0" w:space="0" w:color="auto"/>
          </w:divBdr>
        </w:div>
        <w:div w:id="1769109342">
          <w:marLeft w:val="0"/>
          <w:marRight w:val="0"/>
          <w:marTop w:val="0"/>
          <w:marBottom w:val="0"/>
          <w:divBdr>
            <w:top w:val="none" w:sz="0" w:space="0" w:color="auto"/>
            <w:left w:val="none" w:sz="0" w:space="0" w:color="auto"/>
            <w:bottom w:val="none" w:sz="0" w:space="0" w:color="auto"/>
            <w:right w:val="none" w:sz="0" w:space="0" w:color="auto"/>
          </w:divBdr>
        </w:div>
        <w:div w:id="1946379737">
          <w:marLeft w:val="0"/>
          <w:marRight w:val="0"/>
          <w:marTop w:val="0"/>
          <w:marBottom w:val="0"/>
          <w:divBdr>
            <w:top w:val="none" w:sz="0" w:space="0" w:color="auto"/>
            <w:left w:val="none" w:sz="0" w:space="0" w:color="auto"/>
            <w:bottom w:val="none" w:sz="0" w:space="0" w:color="auto"/>
            <w:right w:val="none" w:sz="0" w:space="0" w:color="auto"/>
          </w:divBdr>
        </w:div>
        <w:div w:id="1306396826">
          <w:marLeft w:val="0"/>
          <w:marRight w:val="0"/>
          <w:marTop w:val="0"/>
          <w:marBottom w:val="0"/>
          <w:divBdr>
            <w:top w:val="none" w:sz="0" w:space="0" w:color="auto"/>
            <w:left w:val="none" w:sz="0" w:space="0" w:color="auto"/>
            <w:bottom w:val="none" w:sz="0" w:space="0" w:color="auto"/>
            <w:right w:val="none" w:sz="0" w:space="0" w:color="auto"/>
          </w:divBdr>
        </w:div>
        <w:div w:id="338237068">
          <w:marLeft w:val="0"/>
          <w:marRight w:val="0"/>
          <w:marTop w:val="0"/>
          <w:marBottom w:val="0"/>
          <w:divBdr>
            <w:top w:val="none" w:sz="0" w:space="0" w:color="auto"/>
            <w:left w:val="none" w:sz="0" w:space="0" w:color="auto"/>
            <w:bottom w:val="none" w:sz="0" w:space="0" w:color="auto"/>
            <w:right w:val="none" w:sz="0" w:space="0" w:color="auto"/>
          </w:divBdr>
        </w:div>
        <w:div w:id="75711353">
          <w:marLeft w:val="0"/>
          <w:marRight w:val="0"/>
          <w:marTop w:val="0"/>
          <w:marBottom w:val="0"/>
          <w:divBdr>
            <w:top w:val="none" w:sz="0" w:space="0" w:color="auto"/>
            <w:left w:val="none" w:sz="0" w:space="0" w:color="auto"/>
            <w:bottom w:val="none" w:sz="0" w:space="0" w:color="auto"/>
            <w:right w:val="none" w:sz="0" w:space="0" w:color="auto"/>
          </w:divBdr>
        </w:div>
        <w:div w:id="425226807">
          <w:marLeft w:val="0"/>
          <w:marRight w:val="0"/>
          <w:marTop w:val="0"/>
          <w:marBottom w:val="0"/>
          <w:divBdr>
            <w:top w:val="none" w:sz="0" w:space="0" w:color="auto"/>
            <w:left w:val="none" w:sz="0" w:space="0" w:color="auto"/>
            <w:bottom w:val="none" w:sz="0" w:space="0" w:color="auto"/>
            <w:right w:val="none" w:sz="0" w:space="0" w:color="auto"/>
          </w:divBdr>
        </w:div>
        <w:div w:id="1339890509">
          <w:marLeft w:val="0"/>
          <w:marRight w:val="0"/>
          <w:marTop w:val="0"/>
          <w:marBottom w:val="0"/>
          <w:divBdr>
            <w:top w:val="none" w:sz="0" w:space="0" w:color="auto"/>
            <w:left w:val="none" w:sz="0" w:space="0" w:color="auto"/>
            <w:bottom w:val="none" w:sz="0" w:space="0" w:color="auto"/>
            <w:right w:val="none" w:sz="0" w:space="0" w:color="auto"/>
          </w:divBdr>
        </w:div>
        <w:div w:id="1692681745">
          <w:marLeft w:val="0"/>
          <w:marRight w:val="0"/>
          <w:marTop w:val="0"/>
          <w:marBottom w:val="0"/>
          <w:divBdr>
            <w:top w:val="none" w:sz="0" w:space="0" w:color="auto"/>
            <w:left w:val="none" w:sz="0" w:space="0" w:color="auto"/>
            <w:bottom w:val="none" w:sz="0" w:space="0" w:color="auto"/>
            <w:right w:val="none" w:sz="0" w:space="0" w:color="auto"/>
          </w:divBdr>
        </w:div>
        <w:div w:id="520631779">
          <w:marLeft w:val="0"/>
          <w:marRight w:val="0"/>
          <w:marTop w:val="0"/>
          <w:marBottom w:val="0"/>
          <w:divBdr>
            <w:top w:val="none" w:sz="0" w:space="0" w:color="auto"/>
            <w:left w:val="none" w:sz="0" w:space="0" w:color="auto"/>
            <w:bottom w:val="none" w:sz="0" w:space="0" w:color="auto"/>
            <w:right w:val="none" w:sz="0" w:space="0" w:color="auto"/>
          </w:divBdr>
        </w:div>
        <w:div w:id="1347749350">
          <w:marLeft w:val="0"/>
          <w:marRight w:val="0"/>
          <w:marTop w:val="0"/>
          <w:marBottom w:val="0"/>
          <w:divBdr>
            <w:top w:val="none" w:sz="0" w:space="0" w:color="auto"/>
            <w:left w:val="none" w:sz="0" w:space="0" w:color="auto"/>
            <w:bottom w:val="none" w:sz="0" w:space="0" w:color="auto"/>
            <w:right w:val="none" w:sz="0" w:space="0" w:color="auto"/>
          </w:divBdr>
        </w:div>
        <w:div w:id="1470395003">
          <w:marLeft w:val="0"/>
          <w:marRight w:val="0"/>
          <w:marTop w:val="0"/>
          <w:marBottom w:val="0"/>
          <w:divBdr>
            <w:top w:val="none" w:sz="0" w:space="0" w:color="auto"/>
            <w:left w:val="none" w:sz="0" w:space="0" w:color="auto"/>
            <w:bottom w:val="none" w:sz="0" w:space="0" w:color="auto"/>
            <w:right w:val="none" w:sz="0" w:space="0" w:color="auto"/>
          </w:divBdr>
        </w:div>
        <w:div w:id="356322352">
          <w:marLeft w:val="0"/>
          <w:marRight w:val="0"/>
          <w:marTop w:val="0"/>
          <w:marBottom w:val="0"/>
          <w:divBdr>
            <w:top w:val="none" w:sz="0" w:space="0" w:color="auto"/>
            <w:left w:val="none" w:sz="0" w:space="0" w:color="auto"/>
            <w:bottom w:val="none" w:sz="0" w:space="0" w:color="auto"/>
            <w:right w:val="none" w:sz="0" w:space="0" w:color="auto"/>
          </w:divBdr>
        </w:div>
        <w:div w:id="613708104">
          <w:marLeft w:val="0"/>
          <w:marRight w:val="0"/>
          <w:marTop w:val="0"/>
          <w:marBottom w:val="0"/>
          <w:divBdr>
            <w:top w:val="none" w:sz="0" w:space="0" w:color="auto"/>
            <w:left w:val="none" w:sz="0" w:space="0" w:color="auto"/>
            <w:bottom w:val="none" w:sz="0" w:space="0" w:color="auto"/>
            <w:right w:val="none" w:sz="0" w:space="0" w:color="auto"/>
          </w:divBdr>
        </w:div>
        <w:div w:id="1940722745">
          <w:marLeft w:val="0"/>
          <w:marRight w:val="0"/>
          <w:marTop w:val="0"/>
          <w:marBottom w:val="0"/>
          <w:divBdr>
            <w:top w:val="none" w:sz="0" w:space="0" w:color="auto"/>
            <w:left w:val="none" w:sz="0" w:space="0" w:color="auto"/>
            <w:bottom w:val="none" w:sz="0" w:space="0" w:color="auto"/>
            <w:right w:val="none" w:sz="0" w:space="0" w:color="auto"/>
          </w:divBdr>
        </w:div>
        <w:div w:id="1706516747">
          <w:marLeft w:val="0"/>
          <w:marRight w:val="0"/>
          <w:marTop w:val="0"/>
          <w:marBottom w:val="0"/>
          <w:divBdr>
            <w:top w:val="none" w:sz="0" w:space="0" w:color="auto"/>
            <w:left w:val="none" w:sz="0" w:space="0" w:color="auto"/>
            <w:bottom w:val="none" w:sz="0" w:space="0" w:color="auto"/>
            <w:right w:val="none" w:sz="0" w:space="0" w:color="auto"/>
          </w:divBdr>
        </w:div>
        <w:div w:id="92942676">
          <w:marLeft w:val="0"/>
          <w:marRight w:val="0"/>
          <w:marTop w:val="0"/>
          <w:marBottom w:val="0"/>
          <w:divBdr>
            <w:top w:val="none" w:sz="0" w:space="0" w:color="auto"/>
            <w:left w:val="none" w:sz="0" w:space="0" w:color="auto"/>
            <w:bottom w:val="none" w:sz="0" w:space="0" w:color="auto"/>
            <w:right w:val="none" w:sz="0" w:space="0" w:color="auto"/>
          </w:divBdr>
        </w:div>
        <w:div w:id="2034919490">
          <w:marLeft w:val="0"/>
          <w:marRight w:val="0"/>
          <w:marTop w:val="0"/>
          <w:marBottom w:val="0"/>
          <w:divBdr>
            <w:top w:val="none" w:sz="0" w:space="0" w:color="auto"/>
            <w:left w:val="none" w:sz="0" w:space="0" w:color="auto"/>
            <w:bottom w:val="none" w:sz="0" w:space="0" w:color="auto"/>
            <w:right w:val="none" w:sz="0" w:space="0" w:color="auto"/>
          </w:divBdr>
        </w:div>
        <w:div w:id="1187479300">
          <w:marLeft w:val="0"/>
          <w:marRight w:val="0"/>
          <w:marTop w:val="0"/>
          <w:marBottom w:val="0"/>
          <w:divBdr>
            <w:top w:val="none" w:sz="0" w:space="0" w:color="auto"/>
            <w:left w:val="none" w:sz="0" w:space="0" w:color="auto"/>
            <w:bottom w:val="none" w:sz="0" w:space="0" w:color="auto"/>
            <w:right w:val="none" w:sz="0" w:space="0" w:color="auto"/>
          </w:divBdr>
        </w:div>
        <w:div w:id="1771511710">
          <w:marLeft w:val="0"/>
          <w:marRight w:val="0"/>
          <w:marTop w:val="0"/>
          <w:marBottom w:val="0"/>
          <w:divBdr>
            <w:top w:val="none" w:sz="0" w:space="0" w:color="auto"/>
            <w:left w:val="none" w:sz="0" w:space="0" w:color="auto"/>
            <w:bottom w:val="none" w:sz="0" w:space="0" w:color="auto"/>
            <w:right w:val="none" w:sz="0" w:space="0" w:color="auto"/>
          </w:divBdr>
        </w:div>
        <w:div w:id="310135325">
          <w:marLeft w:val="0"/>
          <w:marRight w:val="0"/>
          <w:marTop w:val="0"/>
          <w:marBottom w:val="0"/>
          <w:divBdr>
            <w:top w:val="none" w:sz="0" w:space="0" w:color="auto"/>
            <w:left w:val="none" w:sz="0" w:space="0" w:color="auto"/>
            <w:bottom w:val="none" w:sz="0" w:space="0" w:color="auto"/>
            <w:right w:val="none" w:sz="0" w:space="0" w:color="auto"/>
          </w:divBdr>
        </w:div>
        <w:div w:id="1596522591">
          <w:marLeft w:val="0"/>
          <w:marRight w:val="0"/>
          <w:marTop w:val="0"/>
          <w:marBottom w:val="0"/>
          <w:divBdr>
            <w:top w:val="none" w:sz="0" w:space="0" w:color="auto"/>
            <w:left w:val="none" w:sz="0" w:space="0" w:color="auto"/>
            <w:bottom w:val="none" w:sz="0" w:space="0" w:color="auto"/>
            <w:right w:val="none" w:sz="0" w:space="0" w:color="auto"/>
          </w:divBdr>
        </w:div>
        <w:div w:id="863978852">
          <w:marLeft w:val="0"/>
          <w:marRight w:val="0"/>
          <w:marTop w:val="0"/>
          <w:marBottom w:val="0"/>
          <w:divBdr>
            <w:top w:val="none" w:sz="0" w:space="0" w:color="auto"/>
            <w:left w:val="none" w:sz="0" w:space="0" w:color="auto"/>
            <w:bottom w:val="none" w:sz="0" w:space="0" w:color="auto"/>
            <w:right w:val="none" w:sz="0" w:space="0" w:color="auto"/>
          </w:divBdr>
        </w:div>
        <w:div w:id="599410330">
          <w:marLeft w:val="0"/>
          <w:marRight w:val="0"/>
          <w:marTop w:val="0"/>
          <w:marBottom w:val="0"/>
          <w:divBdr>
            <w:top w:val="none" w:sz="0" w:space="0" w:color="auto"/>
            <w:left w:val="none" w:sz="0" w:space="0" w:color="auto"/>
            <w:bottom w:val="none" w:sz="0" w:space="0" w:color="auto"/>
            <w:right w:val="none" w:sz="0" w:space="0" w:color="auto"/>
          </w:divBdr>
        </w:div>
        <w:div w:id="778837341">
          <w:marLeft w:val="0"/>
          <w:marRight w:val="0"/>
          <w:marTop w:val="0"/>
          <w:marBottom w:val="0"/>
          <w:divBdr>
            <w:top w:val="none" w:sz="0" w:space="0" w:color="auto"/>
            <w:left w:val="none" w:sz="0" w:space="0" w:color="auto"/>
            <w:bottom w:val="none" w:sz="0" w:space="0" w:color="auto"/>
            <w:right w:val="none" w:sz="0" w:space="0" w:color="auto"/>
          </w:divBdr>
        </w:div>
        <w:div w:id="20396918">
          <w:marLeft w:val="0"/>
          <w:marRight w:val="0"/>
          <w:marTop w:val="0"/>
          <w:marBottom w:val="0"/>
          <w:divBdr>
            <w:top w:val="none" w:sz="0" w:space="0" w:color="auto"/>
            <w:left w:val="none" w:sz="0" w:space="0" w:color="auto"/>
            <w:bottom w:val="none" w:sz="0" w:space="0" w:color="auto"/>
            <w:right w:val="none" w:sz="0" w:space="0" w:color="auto"/>
          </w:divBdr>
        </w:div>
        <w:div w:id="834758995">
          <w:marLeft w:val="0"/>
          <w:marRight w:val="0"/>
          <w:marTop w:val="0"/>
          <w:marBottom w:val="0"/>
          <w:divBdr>
            <w:top w:val="none" w:sz="0" w:space="0" w:color="auto"/>
            <w:left w:val="none" w:sz="0" w:space="0" w:color="auto"/>
            <w:bottom w:val="none" w:sz="0" w:space="0" w:color="auto"/>
            <w:right w:val="none" w:sz="0" w:space="0" w:color="auto"/>
          </w:divBdr>
        </w:div>
        <w:div w:id="1166481770">
          <w:marLeft w:val="0"/>
          <w:marRight w:val="0"/>
          <w:marTop w:val="0"/>
          <w:marBottom w:val="0"/>
          <w:divBdr>
            <w:top w:val="none" w:sz="0" w:space="0" w:color="auto"/>
            <w:left w:val="none" w:sz="0" w:space="0" w:color="auto"/>
            <w:bottom w:val="none" w:sz="0" w:space="0" w:color="auto"/>
            <w:right w:val="none" w:sz="0" w:space="0" w:color="auto"/>
          </w:divBdr>
        </w:div>
        <w:div w:id="80025585">
          <w:marLeft w:val="0"/>
          <w:marRight w:val="0"/>
          <w:marTop w:val="0"/>
          <w:marBottom w:val="0"/>
          <w:divBdr>
            <w:top w:val="none" w:sz="0" w:space="0" w:color="auto"/>
            <w:left w:val="none" w:sz="0" w:space="0" w:color="auto"/>
            <w:bottom w:val="none" w:sz="0" w:space="0" w:color="auto"/>
            <w:right w:val="none" w:sz="0" w:space="0" w:color="auto"/>
          </w:divBdr>
        </w:div>
        <w:div w:id="2139567431">
          <w:marLeft w:val="0"/>
          <w:marRight w:val="0"/>
          <w:marTop w:val="0"/>
          <w:marBottom w:val="0"/>
          <w:divBdr>
            <w:top w:val="none" w:sz="0" w:space="0" w:color="auto"/>
            <w:left w:val="none" w:sz="0" w:space="0" w:color="auto"/>
            <w:bottom w:val="none" w:sz="0" w:space="0" w:color="auto"/>
            <w:right w:val="none" w:sz="0" w:space="0" w:color="auto"/>
          </w:divBdr>
        </w:div>
        <w:div w:id="2012946583">
          <w:marLeft w:val="0"/>
          <w:marRight w:val="0"/>
          <w:marTop w:val="0"/>
          <w:marBottom w:val="0"/>
          <w:divBdr>
            <w:top w:val="none" w:sz="0" w:space="0" w:color="auto"/>
            <w:left w:val="none" w:sz="0" w:space="0" w:color="auto"/>
            <w:bottom w:val="none" w:sz="0" w:space="0" w:color="auto"/>
            <w:right w:val="none" w:sz="0" w:space="0" w:color="auto"/>
          </w:divBdr>
        </w:div>
        <w:div w:id="1220705921">
          <w:marLeft w:val="0"/>
          <w:marRight w:val="0"/>
          <w:marTop w:val="0"/>
          <w:marBottom w:val="0"/>
          <w:divBdr>
            <w:top w:val="none" w:sz="0" w:space="0" w:color="auto"/>
            <w:left w:val="none" w:sz="0" w:space="0" w:color="auto"/>
            <w:bottom w:val="none" w:sz="0" w:space="0" w:color="auto"/>
            <w:right w:val="none" w:sz="0" w:space="0" w:color="auto"/>
          </w:divBdr>
        </w:div>
        <w:div w:id="1289513234">
          <w:marLeft w:val="0"/>
          <w:marRight w:val="0"/>
          <w:marTop w:val="0"/>
          <w:marBottom w:val="0"/>
          <w:divBdr>
            <w:top w:val="none" w:sz="0" w:space="0" w:color="auto"/>
            <w:left w:val="none" w:sz="0" w:space="0" w:color="auto"/>
            <w:bottom w:val="none" w:sz="0" w:space="0" w:color="auto"/>
            <w:right w:val="none" w:sz="0" w:space="0" w:color="auto"/>
          </w:divBdr>
        </w:div>
        <w:div w:id="2085106267">
          <w:marLeft w:val="0"/>
          <w:marRight w:val="0"/>
          <w:marTop w:val="0"/>
          <w:marBottom w:val="0"/>
          <w:divBdr>
            <w:top w:val="none" w:sz="0" w:space="0" w:color="auto"/>
            <w:left w:val="none" w:sz="0" w:space="0" w:color="auto"/>
            <w:bottom w:val="none" w:sz="0" w:space="0" w:color="auto"/>
            <w:right w:val="none" w:sz="0" w:space="0" w:color="auto"/>
          </w:divBdr>
        </w:div>
        <w:div w:id="1979803115">
          <w:marLeft w:val="0"/>
          <w:marRight w:val="0"/>
          <w:marTop w:val="0"/>
          <w:marBottom w:val="0"/>
          <w:divBdr>
            <w:top w:val="none" w:sz="0" w:space="0" w:color="auto"/>
            <w:left w:val="none" w:sz="0" w:space="0" w:color="auto"/>
            <w:bottom w:val="none" w:sz="0" w:space="0" w:color="auto"/>
            <w:right w:val="none" w:sz="0" w:space="0" w:color="auto"/>
          </w:divBdr>
        </w:div>
        <w:div w:id="427770369">
          <w:marLeft w:val="0"/>
          <w:marRight w:val="0"/>
          <w:marTop w:val="0"/>
          <w:marBottom w:val="0"/>
          <w:divBdr>
            <w:top w:val="none" w:sz="0" w:space="0" w:color="auto"/>
            <w:left w:val="none" w:sz="0" w:space="0" w:color="auto"/>
            <w:bottom w:val="none" w:sz="0" w:space="0" w:color="auto"/>
            <w:right w:val="none" w:sz="0" w:space="0" w:color="auto"/>
          </w:divBdr>
        </w:div>
        <w:div w:id="721171898">
          <w:marLeft w:val="0"/>
          <w:marRight w:val="0"/>
          <w:marTop w:val="0"/>
          <w:marBottom w:val="0"/>
          <w:divBdr>
            <w:top w:val="none" w:sz="0" w:space="0" w:color="auto"/>
            <w:left w:val="none" w:sz="0" w:space="0" w:color="auto"/>
            <w:bottom w:val="none" w:sz="0" w:space="0" w:color="auto"/>
            <w:right w:val="none" w:sz="0" w:space="0" w:color="auto"/>
          </w:divBdr>
        </w:div>
        <w:div w:id="967128781">
          <w:marLeft w:val="0"/>
          <w:marRight w:val="0"/>
          <w:marTop w:val="0"/>
          <w:marBottom w:val="0"/>
          <w:divBdr>
            <w:top w:val="none" w:sz="0" w:space="0" w:color="auto"/>
            <w:left w:val="none" w:sz="0" w:space="0" w:color="auto"/>
            <w:bottom w:val="none" w:sz="0" w:space="0" w:color="auto"/>
            <w:right w:val="none" w:sz="0" w:space="0" w:color="auto"/>
          </w:divBdr>
        </w:div>
        <w:div w:id="1550990059">
          <w:marLeft w:val="0"/>
          <w:marRight w:val="0"/>
          <w:marTop w:val="0"/>
          <w:marBottom w:val="0"/>
          <w:divBdr>
            <w:top w:val="none" w:sz="0" w:space="0" w:color="auto"/>
            <w:left w:val="none" w:sz="0" w:space="0" w:color="auto"/>
            <w:bottom w:val="none" w:sz="0" w:space="0" w:color="auto"/>
            <w:right w:val="none" w:sz="0" w:space="0" w:color="auto"/>
          </w:divBdr>
        </w:div>
        <w:div w:id="1661234276">
          <w:marLeft w:val="0"/>
          <w:marRight w:val="0"/>
          <w:marTop w:val="0"/>
          <w:marBottom w:val="0"/>
          <w:divBdr>
            <w:top w:val="none" w:sz="0" w:space="0" w:color="auto"/>
            <w:left w:val="none" w:sz="0" w:space="0" w:color="auto"/>
            <w:bottom w:val="none" w:sz="0" w:space="0" w:color="auto"/>
            <w:right w:val="none" w:sz="0" w:space="0" w:color="auto"/>
          </w:divBdr>
        </w:div>
        <w:div w:id="1432169154">
          <w:marLeft w:val="0"/>
          <w:marRight w:val="0"/>
          <w:marTop w:val="0"/>
          <w:marBottom w:val="0"/>
          <w:divBdr>
            <w:top w:val="none" w:sz="0" w:space="0" w:color="auto"/>
            <w:left w:val="none" w:sz="0" w:space="0" w:color="auto"/>
            <w:bottom w:val="none" w:sz="0" w:space="0" w:color="auto"/>
            <w:right w:val="none" w:sz="0" w:space="0" w:color="auto"/>
          </w:divBdr>
        </w:div>
        <w:div w:id="1695183392">
          <w:marLeft w:val="0"/>
          <w:marRight w:val="0"/>
          <w:marTop w:val="0"/>
          <w:marBottom w:val="0"/>
          <w:divBdr>
            <w:top w:val="none" w:sz="0" w:space="0" w:color="auto"/>
            <w:left w:val="none" w:sz="0" w:space="0" w:color="auto"/>
            <w:bottom w:val="none" w:sz="0" w:space="0" w:color="auto"/>
            <w:right w:val="none" w:sz="0" w:space="0" w:color="auto"/>
          </w:divBdr>
        </w:div>
        <w:div w:id="1389377241">
          <w:marLeft w:val="0"/>
          <w:marRight w:val="0"/>
          <w:marTop w:val="0"/>
          <w:marBottom w:val="0"/>
          <w:divBdr>
            <w:top w:val="none" w:sz="0" w:space="0" w:color="auto"/>
            <w:left w:val="none" w:sz="0" w:space="0" w:color="auto"/>
            <w:bottom w:val="none" w:sz="0" w:space="0" w:color="auto"/>
            <w:right w:val="none" w:sz="0" w:space="0" w:color="auto"/>
          </w:divBdr>
        </w:div>
        <w:div w:id="1294796656">
          <w:marLeft w:val="0"/>
          <w:marRight w:val="0"/>
          <w:marTop w:val="0"/>
          <w:marBottom w:val="0"/>
          <w:divBdr>
            <w:top w:val="none" w:sz="0" w:space="0" w:color="auto"/>
            <w:left w:val="none" w:sz="0" w:space="0" w:color="auto"/>
            <w:bottom w:val="none" w:sz="0" w:space="0" w:color="auto"/>
            <w:right w:val="none" w:sz="0" w:space="0" w:color="auto"/>
          </w:divBdr>
        </w:div>
        <w:div w:id="1265766775">
          <w:marLeft w:val="0"/>
          <w:marRight w:val="0"/>
          <w:marTop w:val="0"/>
          <w:marBottom w:val="0"/>
          <w:divBdr>
            <w:top w:val="none" w:sz="0" w:space="0" w:color="auto"/>
            <w:left w:val="none" w:sz="0" w:space="0" w:color="auto"/>
            <w:bottom w:val="none" w:sz="0" w:space="0" w:color="auto"/>
            <w:right w:val="none" w:sz="0" w:space="0" w:color="auto"/>
          </w:divBdr>
        </w:div>
        <w:div w:id="57441443">
          <w:marLeft w:val="0"/>
          <w:marRight w:val="0"/>
          <w:marTop w:val="0"/>
          <w:marBottom w:val="0"/>
          <w:divBdr>
            <w:top w:val="none" w:sz="0" w:space="0" w:color="auto"/>
            <w:left w:val="none" w:sz="0" w:space="0" w:color="auto"/>
            <w:bottom w:val="none" w:sz="0" w:space="0" w:color="auto"/>
            <w:right w:val="none" w:sz="0" w:space="0" w:color="auto"/>
          </w:divBdr>
        </w:div>
        <w:div w:id="401951457">
          <w:marLeft w:val="0"/>
          <w:marRight w:val="0"/>
          <w:marTop w:val="0"/>
          <w:marBottom w:val="0"/>
          <w:divBdr>
            <w:top w:val="none" w:sz="0" w:space="0" w:color="auto"/>
            <w:left w:val="none" w:sz="0" w:space="0" w:color="auto"/>
            <w:bottom w:val="none" w:sz="0" w:space="0" w:color="auto"/>
            <w:right w:val="none" w:sz="0" w:space="0" w:color="auto"/>
          </w:divBdr>
        </w:div>
        <w:div w:id="1259173987">
          <w:marLeft w:val="0"/>
          <w:marRight w:val="0"/>
          <w:marTop w:val="0"/>
          <w:marBottom w:val="0"/>
          <w:divBdr>
            <w:top w:val="none" w:sz="0" w:space="0" w:color="auto"/>
            <w:left w:val="none" w:sz="0" w:space="0" w:color="auto"/>
            <w:bottom w:val="none" w:sz="0" w:space="0" w:color="auto"/>
            <w:right w:val="none" w:sz="0" w:space="0" w:color="auto"/>
          </w:divBdr>
        </w:div>
        <w:div w:id="362557990">
          <w:marLeft w:val="0"/>
          <w:marRight w:val="0"/>
          <w:marTop w:val="0"/>
          <w:marBottom w:val="0"/>
          <w:divBdr>
            <w:top w:val="none" w:sz="0" w:space="0" w:color="auto"/>
            <w:left w:val="none" w:sz="0" w:space="0" w:color="auto"/>
            <w:bottom w:val="none" w:sz="0" w:space="0" w:color="auto"/>
            <w:right w:val="none" w:sz="0" w:space="0" w:color="auto"/>
          </w:divBdr>
        </w:div>
        <w:div w:id="1939292972">
          <w:marLeft w:val="0"/>
          <w:marRight w:val="0"/>
          <w:marTop w:val="0"/>
          <w:marBottom w:val="0"/>
          <w:divBdr>
            <w:top w:val="none" w:sz="0" w:space="0" w:color="auto"/>
            <w:left w:val="none" w:sz="0" w:space="0" w:color="auto"/>
            <w:bottom w:val="none" w:sz="0" w:space="0" w:color="auto"/>
            <w:right w:val="none" w:sz="0" w:space="0" w:color="auto"/>
          </w:divBdr>
        </w:div>
        <w:div w:id="347607263">
          <w:marLeft w:val="0"/>
          <w:marRight w:val="0"/>
          <w:marTop w:val="0"/>
          <w:marBottom w:val="0"/>
          <w:divBdr>
            <w:top w:val="none" w:sz="0" w:space="0" w:color="auto"/>
            <w:left w:val="none" w:sz="0" w:space="0" w:color="auto"/>
            <w:bottom w:val="none" w:sz="0" w:space="0" w:color="auto"/>
            <w:right w:val="none" w:sz="0" w:space="0" w:color="auto"/>
          </w:divBdr>
        </w:div>
      </w:divsChild>
    </w:div>
    <w:div w:id="1368871264">
      <w:bodyDiv w:val="1"/>
      <w:marLeft w:val="0"/>
      <w:marRight w:val="0"/>
      <w:marTop w:val="0"/>
      <w:marBottom w:val="0"/>
      <w:divBdr>
        <w:top w:val="none" w:sz="0" w:space="0" w:color="auto"/>
        <w:left w:val="none" w:sz="0" w:space="0" w:color="auto"/>
        <w:bottom w:val="none" w:sz="0" w:space="0" w:color="auto"/>
        <w:right w:val="none" w:sz="0" w:space="0" w:color="auto"/>
      </w:divBdr>
      <w:divsChild>
        <w:div w:id="2132622700">
          <w:marLeft w:val="0"/>
          <w:marRight w:val="0"/>
          <w:marTop w:val="0"/>
          <w:marBottom w:val="0"/>
          <w:divBdr>
            <w:top w:val="none" w:sz="0" w:space="0" w:color="auto"/>
            <w:left w:val="none" w:sz="0" w:space="0" w:color="auto"/>
            <w:bottom w:val="none" w:sz="0" w:space="0" w:color="auto"/>
            <w:right w:val="none" w:sz="0" w:space="0" w:color="auto"/>
          </w:divBdr>
        </w:div>
        <w:div w:id="1863661666">
          <w:marLeft w:val="0"/>
          <w:marRight w:val="0"/>
          <w:marTop w:val="0"/>
          <w:marBottom w:val="0"/>
          <w:divBdr>
            <w:top w:val="none" w:sz="0" w:space="0" w:color="auto"/>
            <w:left w:val="none" w:sz="0" w:space="0" w:color="auto"/>
            <w:bottom w:val="none" w:sz="0" w:space="0" w:color="auto"/>
            <w:right w:val="none" w:sz="0" w:space="0" w:color="auto"/>
          </w:divBdr>
        </w:div>
        <w:div w:id="344869364">
          <w:marLeft w:val="0"/>
          <w:marRight w:val="0"/>
          <w:marTop w:val="0"/>
          <w:marBottom w:val="0"/>
          <w:divBdr>
            <w:top w:val="none" w:sz="0" w:space="0" w:color="auto"/>
            <w:left w:val="none" w:sz="0" w:space="0" w:color="auto"/>
            <w:bottom w:val="none" w:sz="0" w:space="0" w:color="auto"/>
            <w:right w:val="none" w:sz="0" w:space="0" w:color="auto"/>
          </w:divBdr>
        </w:div>
        <w:div w:id="907618531">
          <w:marLeft w:val="0"/>
          <w:marRight w:val="0"/>
          <w:marTop w:val="0"/>
          <w:marBottom w:val="0"/>
          <w:divBdr>
            <w:top w:val="none" w:sz="0" w:space="0" w:color="auto"/>
            <w:left w:val="none" w:sz="0" w:space="0" w:color="auto"/>
            <w:bottom w:val="none" w:sz="0" w:space="0" w:color="auto"/>
            <w:right w:val="none" w:sz="0" w:space="0" w:color="auto"/>
          </w:divBdr>
        </w:div>
        <w:div w:id="271597215">
          <w:marLeft w:val="0"/>
          <w:marRight w:val="0"/>
          <w:marTop w:val="0"/>
          <w:marBottom w:val="0"/>
          <w:divBdr>
            <w:top w:val="none" w:sz="0" w:space="0" w:color="auto"/>
            <w:left w:val="none" w:sz="0" w:space="0" w:color="auto"/>
            <w:bottom w:val="none" w:sz="0" w:space="0" w:color="auto"/>
            <w:right w:val="none" w:sz="0" w:space="0" w:color="auto"/>
          </w:divBdr>
        </w:div>
        <w:div w:id="2102099717">
          <w:marLeft w:val="0"/>
          <w:marRight w:val="0"/>
          <w:marTop w:val="0"/>
          <w:marBottom w:val="0"/>
          <w:divBdr>
            <w:top w:val="none" w:sz="0" w:space="0" w:color="auto"/>
            <w:left w:val="none" w:sz="0" w:space="0" w:color="auto"/>
            <w:bottom w:val="none" w:sz="0" w:space="0" w:color="auto"/>
            <w:right w:val="none" w:sz="0" w:space="0" w:color="auto"/>
          </w:divBdr>
        </w:div>
        <w:div w:id="575625972">
          <w:marLeft w:val="0"/>
          <w:marRight w:val="0"/>
          <w:marTop w:val="0"/>
          <w:marBottom w:val="0"/>
          <w:divBdr>
            <w:top w:val="none" w:sz="0" w:space="0" w:color="auto"/>
            <w:left w:val="none" w:sz="0" w:space="0" w:color="auto"/>
            <w:bottom w:val="none" w:sz="0" w:space="0" w:color="auto"/>
            <w:right w:val="none" w:sz="0" w:space="0" w:color="auto"/>
          </w:divBdr>
        </w:div>
        <w:div w:id="1648318749">
          <w:marLeft w:val="0"/>
          <w:marRight w:val="0"/>
          <w:marTop w:val="0"/>
          <w:marBottom w:val="0"/>
          <w:divBdr>
            <w:top w:val="none" w:sz="0" w:space="0" w:color="auto"/>
            <w:left w:val="none" w:sz="0" w:space="0" w:color="auto"/>
            <w:bottom w:val="none" w:sz="0" w:space="0" w:color="auto"/>
            <w:right w:val="none" w:sz="0" w:space="0" w:color="auto"/>
          </w:divBdr>
        </w:div>
        <w:div w:id="1169441117">
          <w:marLeft w:val="0"/>
          <w:marRight w:val="0"/>
          <w:marTop w:val="0"/>
          <w:marBottom w:val="0"/>
          <w:divBdr>
            <w:top w:val="none" w:sz="0" w:space="0" w:color="auto"/>
            <w:left w:val="none" w:sz="0" w:space="0" w:color="auto"/>
            <w:bottom w:val="none" w:sz="0" w:space="0" w:color="auto"/>
            <w:right w:val="none" w:sz="0" w:space="0" w:color="auto"/>
          </w:divBdr>
        </w:div>
        <w:div w:id="678703640">
          <w:marLeft w:val="0"/>
          <w:marRight w:val="0"/>
          <w:marTop w:val="0"/>
          <w:marBottom w:val="0"/>
          <w:divBdr>
            <w:top w:val="none" w:sz="0" w:space="0" w:color="auto"/>
            <w:left w:val="none" w:sz="0" w:space="0" w:color="auto"/>
            <w:bottom w:val="none" w:sz="0" w:space="0" w:color="auto"/>
            <w:right w:val="none" w:sz="0" w:space="0" w:color="auto"/>
          </w:divBdr>
        </w:div>
        <w:div w:id="1258096938">
          <w:marLeft w:val="0"/>
          <w:marRight w:val="0"/>
          <w:marTop w:val="0"/>
          <w:marBottom w:val="0"/>
          <w:divBdr>
            <w:top w:val="none" w:sz="0" w:space="0" w:color="auto"/>
            <w:left w:val="none" w:sz="0" w:space="0" w:color="auto"/>
            <w:bottom w:val="none" w:sz="0" w:space="0" w:color="auto"/>
            <w:right w:val="none" w:sz="0" w:space="0" w:color="auto"/>
          </w:divBdr>
        </w:div>
        <w:div w:id="748775179">
          <w:marLeft w:val="0"/>
          <w:marRight w:val="0"/>
          <w:marTop w:val="0"/>
          <w:marBottom w:val="0"/>
          <w:divBdr>
            <w:top w:val="none" w:sz="0" w:space="0" w:color="auto"/>
            <w:left w:val="none" w:sz="0" w:space="0" w:color="auto"/>
            <w:bottom w:val="none" w:sz="0" w:space="0" w:color="auto"/>
            <w:right w:val="none" w:sz="0" w:space="0" w:color="auto"/>
          </w:divBdr>
        </w:div>
        <w:div w:id="876815071">
          <w:marLeft w:val="0"/>
          <w:marRight w:val="0"/>
          <w:marTop w:val="0"/>
          <w:marBottom w:val="0"/>
          <w:divBdr>
            <w:top w:val="none" w:sz="0" w:space="0" w:color="auto"/>
            <w:left w:val="none" w:sz="0" w:space="0" w:color="auto"/>
            <w:bottom w:val="none" w:sz="0" w:space="0" w:color="auto"/>
            <w:right w:val="none" w:sz="0" w:space="0" w:color="auto"/>
          </w:divBdr>
        </w:div>
        <w:div w:id="1337070814">
          <w:marLeft w:val="0"/>
          <w:marRight w:val="0"/>
          <w:marTop w:val="0"/>
          <w:marBottom w:val="0"/>
          <w:divBdr>
            <w:top w:val="none" w:sz="0" w:space="0" w:color="auto"/>
            <w:left w:val="none" w:sz="0" w:space="0" w:color="auto"/>
            <w:bottom w:val="none" w:sz="0" w:space="0" w:color="auto"/>
            <w:right w:val="none" w:sz="0" w:space="0" w:color="auto"/>
          </w:divBdr>
        </w:div>
        <w:div w:id="587081257">
          <w:marLeft w:val="0"/>
          <w:marRight w:val="0"/>
          <w:marTop w:val="0"/>
          <w:marBottom w:val="0"/>
          <w:divBdr>
            <w:top w:val="none" w:sz="0" w:space="0" w:color="auto"/>
            <w:left w:val="none" w:sz="0" w:space="0" w:color="auto"/>
            <w:bottom w:val="none" w:sz="0" w:space="0" w:color="auto"/>
            <w:right w:val="none" w:sz="0" w:space="0" w:color="auto"/>
          </w:divBdr>
        </w:div>
        <w:div w:id="179705843">
          <w:marLeft w:val="0"/>
          <w:marRight w:val="0"/>
          <w:marTop w:val="0"/>
          <w:marBottom w:val="0"/>
          <w:divBdr>
            <w:top w:val="none" w:sz="0" w:space="0" w:color="auto"/>
            <w:left w:val="none" w:sz="0" w:space="0" w:color="auto"/>
            <w:bottom w:val="none" w:sz="0" w:space="0" w:color="auto"/>
            <w:right w:val="none" w:sz="0" w:space="0" w:color="auto"/>
          </w:divBdr>
        </w:div>
        <w:div w:id="1569077685">
          <w:marLeft w:val="0"/>
          <w:marRight w:val="0"/>
          <w:marTop w:val="0"/>
          <w:marBottom w:val="0"/>
          <w:divBdr>
            <w:top w:val="none" w:sz="0" w:space="0" w:color="auto"/>
            <w:left w:val="none" w:sz="0" w:space="0" w:color="auto"/>
            <w:bottom w:val="none" w:sz="0" w:space="0" w:color="auto"/>
            <w:right w:val="none" w:sz="0" w:space="0" w:color="auto"/>
          </w:divBdr>
        </w:div>
        <w:div w:id="1765765687">
          <w:marLeft w:val="0"/>
          <w:marRight w:val="0"/>
          <w:marTop w:val="0"/>
          <w:marBottom w:val="0"/>
          <w:divBdr>
            <w:top w:val="none" w:sz="0" w:space="0" w:color="auto"/>
            <w:left w:val="none" w:sz="0" w:space="0" w:color="auto"/>
            <w:bottom w:val="none" w:sz="0" w:space="0" w:color="auto"/>
            <w:right w:val="none" w:sz="0" w:space="0" w:color="auto"/>
          </w:divBdr>
        </w:div>
        <w:div w:id="1283609105">
          <w:marLeft w:val="0"/>
          <w:marRight w:val="0"/>
          <w:marTop w:val="0"/>
          <w:marBottom w:val="0"/>
          <w:divBdr>
            <w:top w:val="none" w:sz="0" w:space="0" w:color="auto"/>
            <w:left w:val="none" w:sz="0" w:space="0" w:color="auto"/>
            <w:bottom w:val="none" w:sz="0" w:space="0" w:color="auto"/>
            <w:right w:val="none" w:sz="0" w:space="0" w:color="auto"/>
          </w:divBdr>
        </w:div>
        <w:div w:id="2088111572">
          <w:marLeft w:val="0"/>
          <w:marRight w:val="0"/>
          <w:marTop w:val="0"/>
          <w:marBottom w:val="0"/>
          <w:divBdr>
            <w:top w:val="none" w:sz="0" w:space="0" w:color="auto"/>
            <w:left w:val="none" w:sz="0" w:space="0" w:color="auto"/>
            <w:bottom w:val="none" w:sz="0" w:space="0" w:color="auto"/>
            <w:right w:val="none" w:sz="0" w:space="0" w:color="auto"/>
          </w:divBdr>
        </w:div>
        <w:div w:id="2091661590">
          <w:marLeft w:val="0"/>
          <w:marRight w:val="0"/>
          <w:marTop w:val="0"/>
          <w:marBottom w:val="0"/>
          <w:divBdr>
            <w:top w:val="none" w:sz="0" w:space="0" w:color="auto"/>
            <w:left w:val="none" w:sz="0" w:space="0" w:color="auto"/>
            <w:bottom w:val="none" w:sz="0" w:space="0" w:color="auto"/>
            <w:right w:val="none" w:sz="0" w:space="0" w:color="auto"/>
          </w:divBdr>
        </w:div>
        <w:div w:id="614411782">
          <w:marLeft w:val="0"/>
          <w:marRight w:val="0"/>
          <w:marTop w:val="0"/>
          <w:marBottom w:val="0"/>
          <w:divBdr>
            <w:top w:val="none" w:sz="0" w:space="0" w:color="auto"/>
            <w:left w:val="none" w:sz="0" w:space="0" w:color="auto"/>
            <w:bottom w:val="none" w:sz="0" w:space="0" w:color="auto"/>
            <w:right w:val="none" w:sz="0" w:space="0" w:color="auto"/>
          </w:divBdr>
        </w:div>
        <w:div w:id="851338150">
          <w:marLeft w:val="0"/>
          <w:marRight w:val="0"/>
          <w:marTop w:val="0"/>
          <w:marBottom w:val="0"/>
          <w:divBdr>
            <w:top w:val="none" w:sz="0" w:space="0" w:color="auto"/>
            <w:left w:val="none" w:sz="0" w:space="0" w:color="auto"/>
            <w:bottom w:val="none" w:sz="0" w:space="0" w:color="auto"/>
            <w:right w:val="none" w:sz="0" w:space="0" w:color="auto"/>
          </w:divBdr>
        </w:div>
        <w:div w:id="2137945470">
          <w:marLeft w:val="0"/>
          <w:marRight w:val="0"/>
          <w:marTop w:val="0"/>
          <w:marBottom w:val="0"/>
          <w:divBdr>
            <w:top w:val="none" w:sz="0" w:space="0" w:color="auto"/>
            <w:left w:val="none" w:sz="0" w:space="0" w:color="auto"/>
            <w:bottom w:val="none" w:sz="0" w:space="0" w:color="auto"/>
            <w:right w:val="none" w:sz="0" w:space="0" w:color="auto"/>
          </w:divBdr>
        </w:div>
        <w:div w:id="2130510538">
          <w:marLeft w:val="0"/>
          <w:marRight w:val="0"/>
          <w:marTop w:val="0"/>
          <w:marBottom w:val="0"/>
          <w:divBdr>
            <w:top w:val="none" w:sz="0" w:space="0" w:color="auto"/>
            <w:left w:val="none" w:sz="0" w:space="0" w:color="auto"/>
            <w:bottom w:val="none" w:sz="0" w:space="0" w:color="auto"/>
            <w:right w:val="none" w:sz="0" w:space="0" w:color="auto"/>
          </w:divBdr>
        </w:div>
        <w:div w:id="2111319616">
          <w:marLeft w:val="0"/>
          <w:marRight w:val="0"/>
          <w:marTop w:val="0"/>
          <w:marBottom w:val="0"/>
          <w:divBdr>
            <w:top w:val="none" w:sz="0" w:space="0" w:color="auto"/>
            <w:left w:val="none" w:sz="0" w:space="0" w:color="auto"/>
            <w:bottom w:val="none" w:sz="0" w:space="0" w:color="auto"/>
            <w:right w:val="none" w:sz="0" w:space="0" w:color="auto"/>
          </w:divBdr>
        </w:div>
        <w:div w:id="1920599775">
          <w:marLeft w:val="0"/>
          <w:marRight w:val="0"/>
          <w:marTop w:val="0"/>
          <w:marBottom w:val="0"/>
          <w:divBdr>
            <w:top w:val="none" w:sz="0" w:space="0" w:color="auto"/>
            <w:left w:val="none" w:sz="0" w:space="0" w:color="auto"/>
            <w:bottom w:val="none" w:sz="0" w:space="0" w:color="auto"/>
            <w:right w:val="none" w:sz="0" w:space="0" w:color="auto"/>
          </w:divBdr>
        </w:div>
        <w:div w:id="589049446">
          <w:marLeft w:val="0"/>
          <w:marRight w:val="0"/>
          <w:marTop w:val="0"/>
          <w:marBottom w:val="0"/>
          <w:divBdr>
            <w:top w:val="none" w:sz="0" w:space="0" w:color="auto"/>
            <w:left w:val="none" w:sz="0" w:space="0" w:color="auto"/>
            <w:bottom w:val="none" w:sz="0" w:space="0" w:color="auto"/>
            <w:right w:val="none" w:sz="0" w:space="0" w:color="auto"/>
          </w:divBdr>
        </w:div>
        <w:div w:id="460466661">
          <w:marLeft w:val="0"/>
          <w:marRight w:val="0"/>
          <w:marTop w:val="0"/>
          <w:marBottom w:val="0"/>
          <w:divBdr>
            <w:top w:val="none" w:sz="0" w:space="0" w:color="auto"/>
            <w:left w:val="none" w:sz="0" w:space="0" w:color="auto"/>
            <w:bottom w:val="none" w:sz="0" w:space="0" w:color="auto"/>
            <w:right w:val="none" w:sz="0" w:space="0" w:color="auto"/>
          </w:divBdr>
        </w:div>
        <w:div w:id="1322807177">
          <w:marLeft w:val="0"/>
          <w:marRight w:val="0"/>
          <w:marTop w:val="0"/>
          <w:marBottom w:val="0"/>
          <w:divBdr>
            <w:top w:val="none" w:sz="0" w:space="0" w:color="auto"/>
            <w:left w:val="none" w:sz="0" w:space="0" w:color="auto"/>
            <w:bottom w:val="none" w:sz="0" w:space="0" w:color="auto"/>
            <w:right w:val="none" w:sz="0" w:space="0" w:color="auto"/>
          </w:divBdr>
        </w:div>
        <w:div w:id="1933927198">
          <w:marLeft w:val="0"/>
          <w:marRight w:val="0"/>
          <w:marTop w:val="0"/>
          <w:marBottom w:val="0"/>
          <w:divBdr>
            <w:top w:val="none" w:sz="0" w:space="0" w:color="auto"/>
            <w:left w:val="none" w:sz="0" w:space="0" w:color="auto"/>
            <w:bottom w:val="none" w:sz="0" w:space="0" w:color="auto"/>
            <w:right w:val="none" w:sz="0" w:space="0" w:color="auto"/>
          </w:divBdr>
        </w:div>
        <w:div w:id="637302409">
          <w:marLeft w:val="0"/>
          <w:marRight w:val="0"/>
          <w:marTop w:val="0"/>
          <w:marBottom w:val="0"/>
          <w:divBdr>
            <w:top w:val="none" w:sz="0" w:space="0" w:color="auto"/>
            <w:left w:val="none" w:sz="0" w:space="0" w:color="auto"/>
            <w:bottom w:val="none" w:sz="0" w:space="0" w:color="auto"/>
            <w:right w:val="none" w:sz="0" w:space="0" w:color="auto"/>
          </w:divBdr>
        </w:div>
        <w:div w:id="95053740">
          <w:marLeft w:val="0"/>
          <w:marRight w:val="0"/>
          <w:marTop w:val="0"/>
          <w:marBottom w:val="0"/>
          <w:divBdr>
            <w:top w:val="none" w:sz="0" w:space="0" w:color="auto"/>
            <w:left w:val="none" w:sz="0" w:space="0" w:color="auto"/>
            <w:bottom w:val="none" w:sz="0" w:space="0" w:color="auto"/>
            <w:right w:val="none" w:sz="0" w:space="0" w:color="auto"/>
          </w:divBdr>
        </w:div>
        <w:div w:id="1795707150">
          <w:marLeft w:val="0"/>
          <w:marRight w:val="0"/>
          <w:marTop w:val="0"/>
          <w:marBottom w:val="0"/>
          <w:divBdr>
            <w:top w:val="none" w:sz="0" w:space="0" w:color="auto"/>
            <w:left w:val="none" w:sz="0" w:space="0" w:color="auto"/>
            <w:bottom w:val="none" w:sz="0" w:space="0" w:color="auto"/>
            <w:right w:val="none" w:sz="0" w:space="0" w:color="auto"/>
          </w:divBdr>
        </w:div>
        <w:div w:id="406850184">
          <w:marLeft w:val="0"/>
          <w:marRight w:val="0"/>
          <w:marTop w:val="0"/>
          <w:marBottom w:val="0"/>
          <w:divBdr>
            <w:top w:val="none" w:sz="0" w:space="0" w:color="auto"/>
            <w:left w:val="none" w:sz="0" w:space="0" w:color="auto"/>
            <w:bottom w:val="none" w:sz="0" w:space="0" w:color="auto"/>
            <w:right w:val="none" w:sz="0" w:space="0" w:color="auto"/>
          </w:divBdr>
        </w:div>
        <w:div w:id="544492449">
          <w:marLeft w:val="0"/>
          <w:marRight w:val="0"/>
          <w:marTop w:val="0"/>
          <w:marBottom w:val="0"/>
          <w:divBdr>
            <w:top w:val="none" w:sz="0" w:space="0" w:color="auto"/>
            <w:left w:val="none" w:sz="0" w:space="0" w:color="auto"/>
            <w:bottom w:val="none" w:sz="0" w:space="0" w:color="auto"/>
            <w:right w:val="none" w:sz="0" w:space="0" w:color="auto"/>
          </w:divBdr>
        </w:div>
        <w:div w:id="255868709">
          <w:marLeft w:val="0"/>
          <w:marRight w:val="0"/>
          <w:marTop w:val="0"/>
          <w:marBottom w:val="0"/>
          <w:divBdr>
            <w:top w:val="none" w:sz="0" w:space="0" w:color="auto"/>
            <w:left w:val="none" w:sz="0" w:space="0" w:color="auto"/>
            <w:bottom w:val="none" w:sz="0" w:space="0" w:color="auto"/>
            <w:right w:val="none" w:sz="0" w:space="0" w:color="auto"/>
          </w:divBdr>
        </w:div>
        <w:div w:id="141821384">
          <w:marLeft w:val="0"/>
          <w:marRight w:val="0"/>
          <w:marTop w:val="0"/>
          <w:marBottom w:val="0"/>
          <w:divBdr>
            <w:top w:val="none" w:sz="0" w:space="0" w:color="auto"/>
            <w:left w:val="none" w:sz="0" w:space="0" w:color="auto"/>
            <w:bottom w:val="none" w:sz="0" w:space="0" w:color="auto"/>
            <w:right w:val="none" w:sz="0" w:space="0" w:color="auto"/>
          </w:divBdr>
        </w:div>
        <w:div w:id="1535997999">
          <w:marLeft w:val="0"/>
          <w:marRight w:val="0"/>
          <w:marTop w:val="0"/>
          <w:marBottom w:val="0"/>
          <w:divBdr>
            <w:top w:val="none" w:sz="0" w:space="0" w:color="auto"/>
            <w:left w:val="none" w:sz="0" w:space="0" w:color="auto"/>
            <w:bottom w:val="none" w:sz="0" w:space="0" w:color="auto"/>
            <w:right w:val="none" w:sz="0" w:space="0" w:color="auto"/>
          </w:divBdr>
        </w:div>
        <w:div w:id="1412502205">
          <w:marLeft w:val="0"/>
          <w:marRight w:val="0"/>
          <w:marTop w:val="0"/>
          <w:marBottom w:val="0"/>
          <w:divBdr>
            <w:top w:val="none" w:sz="0" w:space="0" w:color="auto"/>
            <w:left w:val="none" w:sz="0" w:space="0" w:color="auto"/>
            <w:bottom w:val="none" w:sz="0" w:space="0" w:color="auto"/>
            <w:right w:val="none" w:sz="0" w:space="0" w:color="auto"/>
          </w:divBdr>
        </w:div>
        <w:div w:id="1500585024">
          <w:marLeft w:val="0"/>
          <w:marRight w:val="0"/>
          <w:marTop w:val="0"/>
          <w:marBottom w:val="0"/>
          <w:divBdr>
            <w:top w:val="none" w:sz="0" w:space="0" w:color="auto"/>
            <w:left w:val="none" w:sz="0" w:space="0" w:color="auto"/>
            <w:bottom w:val="none" w:sz="0" w:space="0" w:color="auto"/>
            <w:right w:val="none" w:sz="0" w:space="0" w:color="auto"/>
          </w:divBdr>
        </w:div>
        <w:div w:id="1404723020">
          <w:marLeft w:val="0"/>
          <w:marRight w:val="0"/>
          <w:marTop w:val="0"/>
          <w:marBottom w:val="0"/>
          <w:divBdr>
            <w:top w:val="none" w:sz="0" w:space="0" w:color="auto"/>
            <w:left w:val="none" w:sz="0" w:space="0" w:color="auto"/>
            <w:bottom w:val="none" w:sz="0" w:space="0" w:color="auto"/>
            <w:right w:val="none" w:sz="0" w:space="0" w:color="auto"/>
          </w:divBdr>
        </w:div>
        <w:div w:id="16472803">
          <w:marLeft w:val="0"/>
          <w:marRight w:val="0"/>
          <w:marTop w:val="0"/>
          <w:marBottom w:val="0"/>
          <w:divBdr>
            <w:top w:val="none" w:sz="0" w:space="0" w:color="auto"/>
            <w:left w:val="none" w:sz="0" w:space="0" w:color="auto"/>
            <w:bottom w:val="none" w:sz="0" w:space="0" w:color="auto"/>
            <w:right w:val="none" w:sz="0" w:space="0" w:color="auto"/>
          </w:divBdr>
        </w:div>
      </w:divsChild>
    </w:div>
    <w:div w:id="1370762883">
      <w:bodyDiv w:val="1"/>
      <w:marLeft w:val="0"/>
      <w:marRight w:val="0"/>
      <w:marTop w:val="0"/>
      <w:marBottom w:val="0"/>
      <w:divBdr>
        <w:top w:val="none" w:sz="0" w:space="0" w:color="auto"/>
        <w:left w:val="none" w:sz="0" w:space="0" w:color="auto"/>
        <w:bottom w:val="none" w:sz="0" w:space="0" w:color="auto"/>
        <w:right w:val="none" w:sz="0" w:space="0" w:color="auto"/>
      </w:divBdr>
      <w:divsChild>
        <w:div w:id="2048869730">
          <w:marLeft w:val="0"/>
          <w:marRight w:val="0"/>
          <w:marTop w:val="0"/>
          <w:marBottom w:val="0"/>
          <w:divBdr>
            <w:top w:val="none" w:sz="0" w:space="0" w:color="auto"/>
            <w:left w:val="none" w:sz="0" w:space="0" w:color="auto"/>
            <w:bottom w:val="none" w:sz="0" w:space="0" w:color="auto"/>
            <w:right w:val="none" w:sz="0" w:space="0" w:color="auto"/>
          </w:divBdr>
        </w:div>
        <w:div w:id="1856461242">
          <w:marLeft w:val="0"/>
          <w:marRight w:val="0"/>
          <w:marTop w:val="0"/>
          <w:marBottom w:val="0"/>
          <w:divBdr>
            <w:top w:val="none" w:sz="0" w:space="0" w:color="auto"/>
            <w:left w:val="none" w:sz="0" w:space="0" w:color="auto"/>
            <w:bottom w:val="none" w:sz="0" w:space="0" w:color="auto"/>
            <w:right w:val="none" w:sz="0" w:space="0" w:color="auto"/>
          </w:divBdr>
        </w:div>
        <w:div w:id="1272664951">
          <w:marLeft w:val="0"/>
          <w:marRight w:val="0"/>
          <w:marTop w:val="0"/>
          <w:marBottom w:val="0"/>
          <w:divBdr>
            <w:top w:val="none" w:sz="0" w:space="0" w:color="auto"/>
            <w:left w:val="none" w:sz="0" w:space="0" w:color="auto"/>
            <w:bottom w:val="none" w:sz="0" w:space="0" w:color="auto"/>
            <w:right w:val="none" w:sz="0" w:space="0" w:color="auto"/>
          </w:divBdr>
        </w:div>
        <w:div w:id="184173968">
          <w:marLeft w:val="0"/>
          <w:marRight w:val="0"/>
          <w:marTop w:val="0"/>
          <w:marBottom w:val="0"/>
          <w:divBdr>
            <w:top w:val="none" w:sz="0" w:space="0" w:color="auto"/>
            <w:left w:val="none" w:sz="0" w:space="0" w:color="auto"/>
            <w:bottom w:val="none" w:sz="0" w:space="0" w:color="auto"/>
            <w:right w:val="none" w:sz="0" w:space="0" w:color="auto"/>
          </w:divBdr>
        </w:div>
      </w:divsChild>
    </w:div>
    <w:div w:id="1386874690">
      <w:bodyDiv w:val="1"/>
      <w:marLeft w:val="0"/>
      <w:marRight w:val="0"/>
      <w:marTop w:val="0"/>
      <w:marBottom w:val="0"/>
      <w:divBdr>
        <w:top w:val="none" w:sz="0" w:space="0" w:color="auto"/>
        <w:left w:val="none" w:sz="0" w:space="0" w:color="auto"/>
        <w:bottom w:val="none" w:sz="0" w:space="0" w:color="auto"/>
        <w:right w:val="none" w:sz="0" w:space="0" w:color="auto"/>
      </w:divBdr>
    </w:div>
    <w:div w:id="1400516799">
      <w:bodyDiv w:val="1"/>
      <w:marLeft w:val="0"/>
      <w:marRight w:val="0"/>
      <w:marTop w:val="0"/>
      <w:marBottom w:val="0"/>
      <w:divBdr>
        <w:top w:val="none" w:sz="0" w:space="0" w:color="auto"/>
        <w:left w:val="none" w:sz="0" w:space="0" w:color="auto"/>
        <w:bottom w:val="none" w:sz="0" w:space="0" w:color="auto"/>
        <w:right w:val="none" w:sz="0" w:space="0" w:color="auto"/>
      </w:divBdr>
      <w:divsChild>
        <w:div w:id="17969355">
          <w:marLeft w:val="0"/>
          <w:marRight w:val="0"/>
          <w:marTop w:val="0"/>
          <w:marBottom w:val="0"/>
          <w:divBdr>
            <w:top w:val="none" w:sz="0" w:space="0" w:color="auto"/>
            <w:left w:val="none" w:sz="0" w:space="0" w:color="auto"/>
            <w:bottom w:val="none" w:sz="0" w:space="0" w:color="auto"/>
            <w:right w:val="none" w:sz="0" w:space="0" w:color="auto"/>
          </w:divBdr>
        </w:div>
        <w:div w:id="2096123008">
          <w:marLeft w:val="0"/>
          <w:marRight w:val="0"/>
          <w:marTop w:val="0"/>
          <w:marBottom w:val="0"/>
          <w:divBdr>
            <w:top w:val="none" w:sz="0" w:space="0" w:color="auto"/>
            <w:left w:val="none" w:sz="0" w:space="0" w:color="auto"/>
            <w:bottom w:val="none" w:sz="0" w:space="0" w:color="auto"/>
            <w:right w:val="none" w:sz="0" w:space="0" w:color="auto"/>
          </w:divBdr>
        </w:div>
        <w:div w:id="1502158420">
          <w:marLeft w:val="0"/>
          <w:marRight w:val="0"/>
          <w:marTop w:val="0"/>
          <w:marBottom w:val="0"/>
          <w:divBdr>
            <w:top w:val="none" w:sz="0" w:space="0" w:color="auto"/>
            <w:left w:val="none" w:sz="0" w:space="0" w:color="auto"/>
            <w:bottom w:val="none" w:sz="0" w:space="0" w:color="auto"/>
            <w:right w:val="none" w:sz="0" w:space="0" w:color="auto"/>
          </w:divBdr>
        </w:div>
        <w:div w:id="100613185">
          <w:marLeft w:val="0"/>
          <w:marRight w:val="0"/>
          <w:marTop w:val="0"/>
          <w:marBottom w:val="0"/>
          <w:divBdr>
            <w:top w:val="none" w:sz="0" w:space="0" w:color="auto"/>
            <w:left w:val="none" w:sz="0" w:space="0" w:color="auto"/>
            <w:bottom w:val="none" w:sz="0" w:space="0" w:color="auto"/>
            <w:right w:val="none" w:sz="0" w:space="0" w:color="auto"/>
          </w:divBdr>
        </w:div>
        <w:div w:id="769273840">
          <w:marLeft w:val="0"/>
          <w:marRight w:val="0"/>
          <w:marTop w:val="0"/>
          <w:marBottom w:val="0"/>
          <w:divBdr>
            <w:top w:val="none" w:sz="0" w:space="0" w:color="auto"/>
            <w:left w:val="none" w:sz="0" w:space="0" w:color="auto"/>
            <w:bottom w:val="none" w:sz="0" w:space="0" w:color="auto"/>
            <w:right w:val="none" w:sz="0" w:space="0" w:color="auto"/>
          </w:divBdr>
        </w:div>
        <w:div w:id="831288914">
          <w:marLeft w:val="0"/>
          <w:marRight w:val="0"/>
          <w:marTop w:val="0"/>
          <w:marBottom w:val="0"/>
          <w:divBdr>
            <w:top w:val="none" w:sz="0" w:space="0" w:color="auto"/>
            <w:left w:val="none" w:sz="0" w:space="0" w:color="auto"/>
            <w:bottom w:val="none" w:sz="0" w:space="0" w:color="auto"/>
            <w:right w:val="none" w:sz="0" w:space="0" w:color="auto"/>
          </w:divBdr>
        </w:div>
        <w:div w:id="1686589570">
          <w:marLeft w:val="0"/>
          <w:marRight w:val="0"/>
          <w:marTop w:val="0"/>
          <w:marBottom w:val="0"/>
          <w:divBdr>
            <w:top w:val="none" w:sz="0" w:space="0" w:color="auto"/>
            <w:left w:val="none" w:sz="0" w:space="0" w:color="auto"/>
            <w:bottom w:val="none" w:sz="0" w:space="0" w:color="auto"/>
            <w:right w:val="none" w:sz="0" w:space="0" w:color="auto"/>
          </w:divBdr>
        </w:div>
        <w:div w:id="900402862">
          <w:marLeft w:val="0"/>
          <w:marRight w:val="0"/>
          <w:marTop w:val="0"/>
          <w:marBottom w:val="0"/>
          <w:divBdr>
            <w:top w:val="none" w:sz="0" w:space="0" w:color="auto"/>
            <w:left w:val="none" w:sz="0" w:space="0" w:color="auto"/>
            <w:bottom w:val="none" w:sz="0" w:space="0" w:color="auto"/>
            <w:right w:val="none" w:sz="0" w:space="0" w:color="auto"/>
          </w:divBdr>
        </w:div>
        <w:div w:id="1134711012">
          <w:marLeft w:val="0"/>
          <w:marRight w:val="0"/>
          <w:marTop w:val="0"/>
          <w:marBottom w:val="0"/>
          <w:divBdr>
            <w:top w:val="none" w:sz="0" w:space="0" w:color="auto"/>
            <w:left w:val="none" w:sz="0" w:space="0" w:color="auto"/>
            <w:bottom w:val="none" w:sz="0" w:space="0" w:color="auto"/>
            <w:right w:val="none" w:sz="0" w:space="0" w:color="auto"/>
          </w:divBdr>
        </w:div>
        <w:div w:id="1308125580">
          <w:marLeft w:val="0"/>
          <w:marRight w:val="0"/>
          <w:marTop w:val="0"/>
          <w:marBottom w:val="0"/>
          <w:divBdr>
            <w:top w:val="none" w:sz="0" w:space="0" w:color="auto"/>
            <w:left w:val="none" w:sz="0" w:space="0" w:color="auto"/>
            <w:bottom w:val="none" w:sz="0" w:space="0" w:color="auto"/>
            <w:right w:val="none" w:sz="0" w:space="0" w:color="auto"/>
          </w:divBdr>
        </w:div>
        <w:div w:id="940524554">
          <w:marLeft w:val="0"/>
          <w:marRight w:val="0"/>
          <w:marTop w:val="0"/>
          <w:marBottom w:val="0"/>
          <w:divBdr>
            <w:top w:val="none" w:sz="0" w:space="0" w:color="auto"/>
            <w:left w:val="none" w:sz="0" w:space="0" w:color="auto"/>
            <w:bottom w:val="none" w:sz="0" w:space="0" w:color="auto"/>
            <w:right w:val="none" w:sz="0" w:space="0" w:color="auto"/>
          </w:divBdr>
        </w:div>
        <w:div w:id="1111129575">
          <w:marLeft w:val="0"/>
          <w:marRight w:val="0"/>
          <w:marTop w:val="0"/>
          <w:marBottom w:val="0"/>
          <w:divBdr>
            <w:top w:val="none" w:sz="0" w:space="0" w:color="auto"/>
            <w:left w:val="none" w:sz="0" w:space="0" w:color="auto"/>
            <w:bottom w:val="none" w:sz="0" w:space="0" w:color="auto"/>
            <w:right w:val="none" w:sz="0" w:space="0" w:color="auto"/>
          </w:divBdr>
        </w:div>
        <w:div w:id="1166624999">
          <w:marLeft w:val="0"/>
          <w:marRight w:val="0"/>
          <w:marTop w:val="0"/>
          <w:marBottom w:val="0"/>
          <w:divBdr>
            <w:top w:val="none" w:sz="0" w:space="0" w:color="auto"/>
            <w:left w:val="none" w:sz="0" w:space="0" w:color="auto"/>
            <w:bottom w:val="none" w:sz="0" w:space="0" w:color="auto"/>
            <w:right w:val="none" w:sz="0" w:space="0" w:color="auto"/>
          </w:divBdr>
        </w:div>
        <w:div w:id="1531604448">
          <w:marLeft w:val="0"/>
          <w:marRight w:val="0"/>
          <w:marTop w:val="0"/>
          <w:marBottom w:val="0"/>
          <w:divBdr>
            <w:top w:val="none" w:sz="0" w:space="0" w:color="auto"/>
            <w:left w:val="none" w:sz="0" w:space="0" w:color="auto"/>
            <w:bottom w:val="none" w:sz="0" w:space="0" w:color="auto"/>
            <w:right w:val="none" w:sz="0" w:space="0" w:color="auto"/>
          </w:divBdr>
        </w:div>
        <w:div w:id="1366247170">
          <w:marLeft w:val="0"/>
          <w:marRight w:val="0"/>
          <w:marTop w:val="0"/>
          <w:marBottom w:val="0"/>
          <w:divBdr>
            <w:top w:val="none" w:sz="0" w:space="0" w:color="auto"/>
            <w:left w:val="none" w:sz="0" w:space="0" w:color="auto"/>
            <w:bottom w:val="none" w:sz="0" w:space="0" w:color="auto"/>
            <w:right w:val="none" w:sz="0" w:space="0" w:color="auto"/>
          </w:divBdr>
        </w:div>
        <w:div w:id="1167211507">
          <w:marLeft w:val="0"/>
          <w:marRight w:val="0"/>
          <w:marTop w:val="0"/>
          <w:marBottom w:val="0"/>
          <w:divBdr>
            <w:top w:val="none" w:sz="0" w:space="0" w:color="auto"/>
            <w:left w:val="none" w:sz="0" w:space="0" w:color="auto"/>
            <w:bottom w:val="none" w:sz="0" w:space="0" w:color="auto"/>
            <w:right w:val="none" w:sz="0" w:space="0" w:color="auto"/>
          </w:divBdr>
        </w:div>
        <w:div w:id="39791636">
          <w:marLeft w:val="0"/>
          <w:marRight w:val="0"/>
          <w:marTop w:val="0"/>
          <w:marBottom w:val="0"/>
          <w:divBdr>
            <w:top w:val="none" w:sz="0" w:space="0" w:color="auto"/>
            <w:left w:val="none" w:sz="0" w:space="0" w:color="auto"/>
            <w:bottom w:val="none" w:sz="0" w:space="0" w:color="auto"/>
            <w:right w:val="none" w:sz="0" w:space="0" w:color="auto"/>
          </w:divBdr>
        </w:div>
        <w:div w:id="272590998">
          <w:marLeft w:val="0"/>
          <w:marRight w:val="0"/>
          <w:marTop w:val="0"/>
          <w:marBottom w:val="0"/>
          <w:divBdr>
            <w:top w:val="none" w:sz="0" w:space="0" w:color="auto"/>
            <w:left w:val="none" w:sz="0" w:space="0" w:color="auto"/>
            <w:bottom w:val="none" w:sz="0" w:space="0" w:color="auto"/>
            <w:right w:val="none" w:sz="0" w:space="0" w:color="auto"/>
          </w:divBdr>
        </w:div>
        <w:div w:id="1862426220">
          <w:marLeft w:val="0"/>
          <w:marRight w:val="0"/>
          <w:marTop w:val="0"/>
          <w:marBottom w:val="0"/>
          <w:divBdr>
            <w:top w:val="none" w:sz="0" w:space="0" w:color="auto"/>
            <w:left w:val="none" w:sz="0" w:space="0" w:color="auto"/>
            <w:bottom w:val="none" w:sz="0" w:space="0" w:color="auto"/>
            <w:right w:val="none" w:sz="0" w:space="0" w:color="auto"/>
          </w:divBdr>
        </w:div>
        <w:div w:id="1937904243">
          <w:marLeft w:val="0"/>
          <w:marRight w:val="0"/>
          <w:marTop w:val="0"/>
          <w:marBottom w:val="0"/>
          <w:divBdr>
            <w:top w:val="none" w:sz="0" w:space="0" w:color="auto"/>
            <w:left w:val="none" w:sz="0" w:space="0" w:color="auto"/>
            <w:bottom w:val="none" w:sz="0" w:space="0" w:color="auto"/>
            <w:right w:val="none" w:sz="0" w:space="0" w:color="auto"/>
          </w:divBdr>
        </w:div>
        <w:div w:id="1479373602">
          <w:marLeft w:val="0"/>
          <w:marRight w:val="0"/>
          <w:marTop w:val="0"/>
          <w:marBottom w:val="0"/>
          <w:divBdr>
            <w:top w:val="none" w:sz="0" w:space="0" w:color="auto"/>
            <w:left w:val="none" w:sz="0" w:space="0" w:color="auto"/>
            <w:bottom w:val="none" w:sz="0" w:space="0" w:color="auto"/>
            <w:right w:val="none" w:sz="0" w:space="0" w:color="auto"/>
          </w:divBdr>
        </w:div>
        <w:div w:id="18550041">
          <w:marLeft w:val="0"/>
          <w:marRight w:val="0"/>
          <w:marTop w:val="0"/>
          <w:marBottom w:val="0"/>
          <w:divBdr>
            <w:top w:val="none" w:sz="0" w:space="0" w:color="auto"/>
            <w:left w:val="none" w:sz="0" w:space="0" w:color="auto"/>
            <w:bottom w:val="none" w:sz="0" w:space="0" w:color="auto"/>
            <w:right w:val="none" w:sz="0" w:space="0" w:color="auto"/>
          </w:divBdr>
        </w:div>
        <w:div w:id="1914701104">
          <w:marLeft w:val="0"/>
          <w:marRight w:val="0"/>
          <w:marTop w:val="0"/>
          <w:marBottom w:val="0"/>
          <w:divBdr>
            <w:top w:val="none" w:sz="0" w:space="0" w:color="auto"/>
            <w:left w:val="none" w:sz="0" w:space="0" w:color="auto"/>
            <w:bottom w:val="none" w:sz="0" w:space="0" w:color="auto"/>
            <w:right w:val="none" w:sz="0" w:space="0" w:color="auto"/>
          </w:divBdr>
        </w:div>
        <w:div w:id="385761986">
          <w:marLeft w:val="0"/>
          <w:marRight w:val="0"/>
          <w:marTop w:val="0"/>
          <w:marBottom w:val="0"/>
          <w:divBdr>
            <w:top w:val="none" w:sz="0" w:space="0" w:color="auto"/>
            <w:left w:val="none" w:sz="0" w:space="0" w:color="auto"/>
            <w:bottom w:val="none" w:sz="0" w:space="0" w:color="auto"/>
            <w:right w:val="none" w:sz="0" w:space="0" w:color="auto"/>
          </w:divBdr>
        </w:div>
        <w:div w:id="533691238">
          <w:marLeft w:val="0"/>
          <w:marRight w:val="0"/>
          <w:marTop w:val="0"/>
          <w:marBottom w:val="0"/>
          <w:divBdr>
            <w:top w:val="none" w:sz="0" w:space="0" w:color="auto"/>
            <w:left w:val="none" w:sz="0" w:space="0" w:color="auto"/>
            <w:bottom w:val="none" w:sz="0" w:space="0" w:color="auto"/>
            <w:right w:val="none" w:sz="0" w:space="0" w:color="auto"/>
          </w:divBdr>
        </w:div>
        <w:div w:id="863127540">
          <w:marLeft w:val="0"/>
          <w:marRight w:val="0"/>
          <w:marTop w:val="0"/>
          <w:marBottom w:val="0"/>
          <w:divBdr>
            <w:top w:val="none" w:sz="0" w:space="0" w:color="auto"/>
            <w:left w:val="none" w:sz="0" w:space="0" w:color="auto"/>
            <w:bottom w:val="none" w:sz="0" w:space="0" w:color="auto"/>
            <w:right w:val="none" w:sz="0" w:space="0" w:color="auto"/>
          </w:divBdr>
        </w:div>
        <w:div w:id="1898664120">
          <w:marLeft w:val="0"/>
          <w:marRight w:val="0"/>
          <w:marTop w:val="0"/>
          <w:marBottom w:val="0"/>
          <w:divBdr>
            <w:top w:val="none" w:sz="0" w:space="0" w:color="auto"/>
            <w:left w:val="none" w:sz="0" w:space="0" w:color="auto"/>
            <w:bottom w:val="none" w:sz="0" w:space="0" w:color="auto"/>
            <w:right w:val="none" w:sz="0" w:space="0" w:color="auto"/>
          </w:divBdr>
        </w:div>
        <w:div w:id="1243447116">
          <w:marLeft w:val="0"/>
          <w:marRight w:val="0"/>
          <w:marTop w:val="0"/>
          <w:marBottom w:val="0"/>
          <w:divBdr>
            <w:top w:val="none" w:sz="0" w:space="0" w:color="auto"/>
            <w:left w:val="none" w:sz="0" w:space="0" w:color="auto"/>
            <w:bottom w:val="none" w:sz="0" w:space="0" w:color="auto"/>
            <w:right w:val="none" w:sz="0" w:space="0" w:color="auto"/>
          </w:divBdr>
        </w:div>
        <w:div w:id="611597981">
          <w:marLeft w:val="0"/>
          <w:marRight w:val="0"/>
          <w:marTop w:val="0"/>
          <w:marBottom w:val="0"/>
          <w:divBdr>
            <w:top w:val="none" w:sz="0" w:space="0" w:color="auto"/>
            <w:left w:val="none" w:sz="0" w:space="0" w:color="auto"/>
            <w:bottom w:val="none" w:sz="0" w:space="0" w:color="auto"/>
            <w:right w:val="none" w:sz="0" w:space="0" w:color="auto"/>
          </w:divBdr>
        </w:div>
        <w:div w:id="983244108">
          <w:marLeft w:val="0"/>
          <w:marRight w:val="0"/>
          <w:marTop w:val="0"/>
          <w:marBottom w:val="0"/>
          <w:divBdr>
            <w:top w:val="none" w:sz="0" w:space="0" w:color="auto"/>
            <w:left w:val="none" w:sz="0" w:space="0" w:color="auto"/>
            <w:bottom w:val="none" w:sz="0" w:space="0" w:color="auto"/>
            <w:right w:val="none" w:sz="0" w:space="0" w:color="auto"/>
          </w:divBdr>
        </w:div>
        <w:div w:id="1868832901">
          <w:marLeft w:val="0"/>
          <w:marRight w:val="0"/>
          <w:marTop w:val="0"/>
          <w:marBottom w:val="0"/>
          <w:divBdr>
            <w:top w:val="none" w:sz="0" w:space="0" w:color="auto"/>
            <w:left w:val="none" w:sz="0" w:space="0" w:color="auto"/>
            <w:bottom w:val="none" w:sz="0" w:space="0" w:color="auto"/>
            <w:right w:val="none" w:sz="0" w:space="0" w:color="auto"/>
          </w:divBdr>
        </w:div>
        <w:div w:id="475804447">
          <w:marLeft w:val="0"/>
          <w:marRight w:val="0"/>
          <w:marTop w:val="0"/>
          <w:marBottom w:val="0"/>
          <w:divBdr>
            <w:top w:val="none" w:sz="0" w:space="0" w:color="auto"/>
            <w:left w:val="none" w:sz="0" w:space="0" w:color="auto"/>
            <w:bottom w:val="none" w:sz="0" w:space="0" w:color="auto"/>
            <w:right w:val="none" w:sz="0" w:space="0" w:color="auto"/>
          </w:divBdr>
        </w:div>
        <w:div w:id="1272588771">
          <w:marLeft w:val="0"/>
          <w:marRight w:val="0"/>
          <w:marTop w:val="0"/>
          <w:marBottom w:val="0"/>
          <w:divBdr>
            <w:top w:val="none" w:sz="0" w:space="0" w:color="auto"/>
            <w:left w:val="none" w:sz="0" w:space="0" w:color="auto"/>
            <w:bottom w:val="none" w:sz="0" w:space="0" w:color="auto"/>
            <w:right w:val="none" w:sz="0" w:space="0" w:color="auto"/>
          </w:divBdr>
        </w:div>
        <w:div w:id="1970817693">
          <w:marLeft w:val="0"/>
          <w:marRight w:val="0"/>
          <w:marTop w:val="0"/>
          <w:marBottom w:val="0"/>
          <w:divBdr>
            <w:top w:val="none" w:sz="0" w:space="0" w:color="auto"/>
            <w:left w:val="none" w:sz="0" w:space="0" w:color="auto"/>
            <w:bottom w:val="none" w:sz="0" w:space="0" w:color="auto"/>
            <w:right w:val="none" w:sz="0" w:space="0" w:color="auto"/>
          </w:divBdr>
        </w:div>
        <w:div w:id="2121801220">
          <w:marLeft w:val="0"/>
          <w:marRight w:val="0"/>
          <w:marTop w:val="0"/>
          <w:marBottom w:val="0"/>
          <w:divBdr>
            <w:top w:val="none" w:sz="0" w:space="0" w:color="auto"/>
            <w:left w:val="none" w:sz="0" w:space="0" w:color="auto"/>
            <w:bottom w:val="none" w:sz="0" w:space="0" w:color="auto"/>
            <w:right w:val="none" w:sz="0" w:space="0" w:color="auto"/>
          </w:divBdr>
        </w:div>
        <w:div w:id="543103931">
          <w:marLeft w:val="0"/>
          <w:marRight w:val="0"/>
          <w:marTop w:val="0"/>
          <w:marBottom w:val="0"/>
          <w:divBdr>
            <w:top w:val="none" w:sz="0" w:space="0" w:color="auto"/>
            <w:left w:val="none" w:sz="0" w:space="0" w:color="auto"/>
            <w:bottom w:val="none" w:sz="0" w:space="0" w:color="auto"/>
            <w:right w:val="none" w:sz="0" w:space="0" w:color="auto"/>
          </w:divBdr>
        </w:div>
        <w:div w:id="1583175866">
          <w:marLeft w:val="0"/>
          <w:marRight w:val="0"/>
          <w:marTop w:val="0"/>
          <w:marBottom w:val="0"/>
          <w:divBdr>
            <w:top w:val="none" w:sz="0" w:space="0" w:color="auto"/>
            <w:left w:val="none" w:sz="0" w:space="0" w:color="auto"/>
            <w:bottom w:val="none" w:sz="0" w:space="0" w:color="auto"/>
            <w:right w:val="none" w:sz="0" w:space="0" w:color="auto"/>
          </w:divBdr>
        </w:div>
        <w:div w:id="118569484">
          <w:marLeft w:val="0"/>
          <w:marRight w:val="0"/>
          <w:marTop w:val="0"/>
          <w:marBottom w:val="0"/>
          <w:divBdr>
            <w:top w:val="none" w:sz="0" w:space="0" w:color="auto"/>
            <w:left w:val="none" w:sz="0" w:space="0" w:color="auto"/>
            <w:bottom w:val="none" w:sz="0" w:space="0" w:color="auto"/>
            <w:right w:val="none" w:sz="0" w:space="0" w:color="auto"/>
          </w:divBdr>
        </w:div>
        <w:div w:id="1973515455">
          <w:marLeft w:val="0"/>
          <w:marRight w:val="0"/>
          <w:marTop w:val="0"/>
          <w:marBottom w:val="0"/>
          <w:divBdr>
            <w:top w:val="none" w:sz="0" w:space="0" w:color="auto"/>
            <w:left w:val="none" w:sz="0" w:space="0" w:color="auto"/>
            <w:bottom w:val="none" w:sz="0" w:space="0" w:color="auto"/>
            <w:right w:val="none" w:sz="0" w:space="0" w:color="auto"/>
          </w:divBdr>
        </w:div>
        <w:div w:id="1647122617">
          <w:marLeft w:val="0"/>
          <w:marRight w:val="0"/>
          <w:marTop w:val="0"/>
          <w:marBottom w:val="0"/>
          <w:divBdr>
            <w:top w:val="none" w:sz="0" w:space="0" w:color="auto"/>
            <w:left w:val="none" w:sz="0" w:space="0" w:color="auto"/>
            <w:bottom w:val="none" w:sz="0" w:space="0" w:color="auto"/>
            <w:right w:val="none" w:sz="0" w:space="0" w:color="auto"/>
          </w:divBdr>
        </w:div>
        <w:div w:id="306251624">
          <w:marLeft w:val="0"/>
          <w:marRight w:val="0"/>
          <w:marTop w:val="0"/>
          <w:marBottom w:val="0"/>
          <w:divBdr>
            <w:top w:val="none" w:sz="0" w:space="0" w:color="auto"/>
            <w:left w:val="none" w:sz="0" w:space="0" w:color="auto"/>
            <w:bottom w:val="none" w:sz="0" w:space="0" w:color="auto"/>
            <w:right w:val="none" w:sz="0" w:space="0" w:color="auto"/>
          </w:divBdr>
        </w:div>
        <w:div w:id="799150015">
          <w:marLeft w:val="0"/>
          <w:marRight w:val="0"/>
          <w:marTop w:val="0"/>
          <w:marBottom w:val="0"/>
          <w:divBdr>
            <w:top w:val="none" w:sz="0" w:space="0" w:color="auto"/>
            <w:left w:val="none" w:sz="0" w:space="0" w:color="auto"/>
            <w:bottom w:val="none" w:sz="0" w:space="0" w:color="auto"/>
            <w:right w:val="none" w:sz="0" w:space="0" w:color="auto"/>
          </w:divBdr>
        </w:div>
        <w:div w:id="481427516">
          <w:marLeft w:val="0"/>
          <w:marRight w:val="0"/>
          <w:marTop w:val="0"/>
          <w:marBottom w:val="0"/>
          <w:divBdr>
            <w:top w:val="none" w:sz="0" w:space="0" w:color="auto"/>
            <w:left w:val="none" w:sz="0" w:space="0" w:color="auto"/>
            <w:bottom w:val="none" w:sz="0" w:space="0" w:color="auto"/>
            <w:right w:val="none" w:sz="0" w:space="0" w:color="auto"/>
          </w:divBdr>
        </w:div>
        <w:div w:id="2107730054">
          <w:marLeft w:val="0"/>
          <w:marRight w:val="0"/>
          <w:marTop w:val="0"/>
          <w:marBottom w:val="0"/>
          <w:divBdr>
            <w:top w:val="none" w:sz="0" w:space="0" w:color="auto"/>
            <w:left w:val="none" w:sz="0" w:space="0" w:color="auto"/>
            <w:bottom w:val="none" w:sz="0" w:space="0" w:color="auto"/>
            <w:right w:val="none" w:sz="0" w:space="0" w:color="auto"/>
          </w:divBdr>
        </w:div>
        <w:div w:id="288901910">
          <w:marLeft w:val="0"/>
          <w:marRight w:val="0"/>
          <w:marTop w:val="0"/>
          <w:marBottom w:val="0"/>
          <w:divBdr>
            <w:top w:val="none" w:sz="0" w:space="0" w:color="auto"/>
            <w:left w:val="none" w:sz="0" w:space="0" w:color="auto"/>
            <w:bottom w:val="none" w:sz="0" w:space="0" w:color="auto"/>
            <w:right w:val="none" w:sz="0" w:space="0" w:color="auto"/>
          </w:divBdr>
        </w:div>
        <w:div w:id="710691056">
          <w:marLeft w:val="0"/>
          <w:marRight w:val="0"/>
          <w:marTop w:val="0"/>
          <w:marBottom w:val="0"/>
          <w:divBdr>
            <w:top w:val="none" w:sz="0" w:space="0" w:color="auto"/>
            <w:left w:val="none" w:sz="0" w:space="0" w:color="auto"/>
            <w:bottom w:val="none" w:sz="0" w:space="0" w:color="auto"/>
            <w:right w:val="none" w:sz="0" w:space="0" w:color="auto"/>
          </w:divBdr>
        </w:div>
        <w:div w:id="711543011">
          <w:marLeft w:val="0"/>
          <w:marRight w:val="0"/>
          <w:marTop w:val="0"/>
          <w:marBottom w:val="0"/>
          <w:divBdr>
            <w:top w:val="none" w:sz="0" w:space="0" w:color="auto"/>
            <w:left w:val="none" w:sz="0" w:space="0" w:color="auto"/>
            <w:bottom w:val="none" w:sz="0" w:space="0" w:color="auto"/>
            <w:right w:val="none" w:sz="0" w:space="0" w:color="auto"/>
          </w:divBdr>
        </w:div>
        <w:div w:id="1006900914">
          <w:marLeft w:val="0"/>
          <w:marRight w:val="0"/>
          <w:marTop w:val="0"/>
          <w:marBottom w:val="0"/>
          <w:divBdr>
            <w:top w:val="none" w:sz="0" w:space="0" w:color="auto"/>
            <w:left w:val="none" w:sz="0" w:space="0" w:color="auto"/>
            <w:bottom w:val="none" w:sz="0" w:space="0" w:color="auto"/>
            <w:right w:val="none" w:sz="0" w:space="0" w:color="auto"/>
          </w:divBdr>
        </w:div>
        <w:div w:id="651369169">
          <w:marLeft w:val="0"/>
          <w:marRight w:val="0"/>
          <w:marTop w:val="0"/>
          <w:marBottom w:val="0"/>
          <w:divBdr>
            <w:top w:val="none" w:sz="0" w:space="0" w:color="auto"/>
            <w:left w:val="none" w:sz="0" w:space="0" w:color="auto"/>
            <w:bottom w:val="none" w:sz="0" w:space="0" w:color="auto"/>
            <w:right w:val="none" w:sz="0" w:space="0" w:color="auto"/>
          </w:divBdr>
        </w:div>
        <w:div w:id="1544440151">
          <w:marLeft w:val="0"/>
          <w:marRight w:val="0"/>
          <w:marTop w:val="0"/>
          <w:marBottom w:val="0"/>
          <w:divBdr>
            <w:top w:val="none" w:sz="0" w:space="0" w:color="auto"/>
            <w:left w:val="none" w:sz="0" w:space="0" w:color="auto"/>
            <w:bottom w:val="none" w:sz="0" w:space="0" w:color="auto"/>
            <w:right w:val="none" w:sz="0" w:space="0" w:color="auto"/>
          </w:divBdr>
        </w:div>
        <w:div w:id="1055085786">
          <w:marLeft w:val="0"/>
          <w:marRight w:val="0"/>
          <w:marTop w:val="0"/>
          <w:marBottom w:val="0"/>
          <w:divBdr>
            <w:top w:val="none" w:sz="0" w:space="0" w:color="auto"/>
            <w:left w:val="none" w:sz="0" w:space="0" w:color="auto"/>
            <w:bottom w:val="none" w:sz="0" w:space="0" w:color="auto"/>
            <w:right w:val="none" w:sz="0" w:space="0" w:color="auto"/>
          </w:divBdr>
        </w:div>
        <w:div w:id="1373455464">
          <w:marLeft w:val="0"/>
          <w:marRight w:val="0"/>
          <w:marTop w:val="0"/>
          <w:marBottom w:val="0"/>
          <w:divBdr>
            <w:top w:val="none" w:sz="0" w:space="0" w:color="auto"/>
            <w:left w:val="none" w:sz="0" w:space="0" w:color="auto"/>
            <w:bottom w:val="none" w:sz="0" w:space="0" w:color="auto"/>
            <w:right w:val="none" w:sz="0" w:space="0" w:color="auto"/>
          </w:divBdr>
        </w:div>
        <w:div w:id="1575237791">
          <w:marLeft w:val="0"/>
          <w:marRight w:val="0"/>
          <w:marTop w:val="0"/>
          <w:marBottom w:val="0"/>
          <w:divBdr>
            <w:top w:val="none" w:sz="0" w:space="0" w:color="auto"/>
            <w:left w:val="none" w:sz="0" w:space="0" w:color="auto"/>
            <w:bottom w:val="none" w:sz="0" w:space="0" w:color="auto"/>
            <w:right w:val="none" w:sz="0" w:space="0" w:color="auto"/>
          </w:divBdr>
        </w:div>
        <w:div w:id="1077702109">
          <w:marLeft w:val="0"/>
          <w:marRight w:val="0"/>
          <w:marTop w:val="0"/>
          <w:marBottom w:val="0"/>
          <w:divBdr>
            <w:top w:val="none" w:sz="0" w:space="0" w:color="auto"/>
            <w:left w:val="none" w:sz="0" w:space="0" w:color="auto"/>
            <w:bottom w:val="none" w:sz="0" w:space="0" w:color="auto"/>
            <w:right w:val="none" w:sz="0" w:space="0" w:color="auto"/>
          </w:divBdr>
        </w:div>
        <w:div w:id="1377121940">
          <w:marLeft w:val="0"/>
          <w:marRight w:val="0"/>
          <w:marTop w:val="0"/>
          <w:marBottom w:val="0"/>
          <w:divBdr>
            <w:top w:val="none" w:sz="0" w:space="0" w:color="auto"/>
            <w:left w:val="none" w:sz="0" w:space="0" w:color="auto"/>
            <w:bottom w:val="none" w:sz="0" w:space="0" w:color="auto"/>
            <w:right w:val="none" w:sz="0" w:space="0" w:color="auto"/>
          </w:divBdr>
        </w:div>
        <w:div w:id="1935895126">
          <w:marLeft w:val="0"/>
          <w:marRight w:val="0"/>
          <w:marTop w:val="0"/>
          <w:marBottom w:val="0"/>
          <w:divBdr>
            <w:top w:val="none" w:sz="0" w:space="0" w:color="auto"/>
            <w:left w:val="none" w:sz="0" w:space="0" w:color="auto"/>
            <w:bottom w:val="none" w:sz="0" w:space="0" w:color="auto"/>
            <w:right w:val="none" w:sz="0" w:space="0" w:color="auto"/>
          </w:divBdr>
        </w:div>
        <w:div w:id="468864632">
          <w:marLeft w:val="0"/>
          <w:marRight w:val="0"/>
          <w:marTop w:val="0"/>
          <w:marBottom w:val="0"/>
          <w:divBdr>
            <w:top w:val="none" w:sz="0" w:space="0" w:color="auto"/>
            <w:left w:val="none" w:sz="0" w:space="0" w:color="auto"/>
            <w:bottom w:val="none" w:sz="0" w:space="0" w:color="auto"/>
            <w:right w:val="none" w:sz="0" w:space="0" w:color="auto"/>
          </w:divBdr>
        </w:div>
        <w:div w:id="1873956416">
          <w:marLeft w:val="0"/>
          <w:marRight w:val="0"/>
          <w:marTop w:val="0"/>
          <w:marBottom w:val="0"/>
          <w:divBdr>
            <w:top w:val="none" w:sz="0" w:space="0" w:color="auto"/>
            <w:left w:val="none" w:sz="0" w:space="0" w:color="auto"/>
            <w:bottom w:val="none" w:sz="0" w:space="0" w:color="auto"/>
            <w:right w:val="none" w:sz="0" w:space="0" w:color="auto"/>
          </w:divBdr>
        </w:div>
        <w:div w:id="327099447">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771124341">
          <w:marLeft w:val="0"/>
          <w:marRight w:val="0"/>
          <w:marTop w:val="0"/>
          <w:marBottom w:val="0"/>
          <w:divBdr>
            <w:top w:val="none" w:sz="0" w:space="0" w:color="auto"/>
            <w:left w:val="none" w:sz="0" w:space="0" w:color="auto"/>
            <w:bottom w:val="none" w:sz="0" w:space="0" w:color="auto"/>
            <w:right w:val="none" w:sz="0" w:space="0" w:color="auto"/>
          </w:divBdr>
        </w:div>
        <w:div w:id="2061591758">
          <w:marLeft w:val="0"/>
          <w:marRight w:val="0"/>
          <w:marTop w:val="0"/>
          <w:marBottom w:val="0"/>
          <w:divBdr>
            <w:top w:val="none" w:sz="0" w:space="0" w:color="auto"/>
            <w:left w:val="none" w:sz="0" w:space="0" w:color="auto"/>
            <w:bottom w:val="none" w:sz="0" w:space="0" w:color="auto"/>
            <w:right w:val="none" w:sz="0" w:space="0" w:color="auto"/>
          </w:divBdr>
        </w:div>
      </w:divsChild>
    </w:div>
    <w:div w:id="1408265385">
      <w:bodyDiv w:val="1"/>
      <w:marLeft w:val="0"/>
      <w:marRight w:val="0"/>
      <w:marTop w:val="0"/>
      <w:marBottom w:val="0"/>
      <w:divBdr>
        <w:top w:val="none" w:sz="0" w:space="0" w:color="auto"/>
        <w:left w:val="none" w:sz="0" w:space="0" w:color="auto"/>
        <w:bottom w:val="none" w:sz="0" w:space="0" w:color="auto"/>
        <w:right w:val="none" w:sz="0" w:space="0" w:color="auto"/>
      </w:divBdr>
      <w:divsChild>
        <w:div w:id="121076867">
          <w:marLeft w:val="0"/>
          <w:marRight w:val="0"/>
          <w:marTop w:val="0"/>
          <w:marBottom w:val="0"/>
          <w:divBdr>
            <w:top w:val="none" w:sz="0" w:space="0" w:color="auto"/>
            <w:left w:val="none" w:sz="0" w:space="0" w:color="auto"/>
            <w:bottom w:val="none" w:sz="0" w:space="0" w:color="auto"/>
            <w:right w:val="none" w:sz="0" w:space="0" w:color="auto"/>
          </w:divBdr>
        </w:div>
        <w:div w:id="1512183260">
          <w:marLeft w:val="0"/>
          <w:marRight w:val="0"/>
          <w:marTop w:val="0"/>
          <w:marBottom w:val="0"/>
          <w:divBdr>
            <w:top w:val="none" w:sz="0" w:space="0" w:color="auto"/>
            <w:left w:val="none" w:sz="0" w:space="0" w:color="auto"/>
            <w:bottom w:val="none" w:sz="0" w:space="0" w:color="auto"/>
            <w:right w:val="none" w:sz="0" w:space="0" w:color="auto"/>
          </w:divBdr>
        </w:div>
        <w:div w:id="421921377">
          <w:marLeft w:val="0"/>
          <w:marRight w:val="0"/>
          <w:marTop w:val="0"/>
          <w:marBottom w:val="0"/>
          <w:divBdr>
            <w:top w:val="none" w:sz="0" w:space="0" w:color="auto"/>
            <w:left w:val="none" w:sz="0" w:space="0" w:color="auto"/>
            <w:bottom w:val="none" w:sz="0" w:space="0" w:color="auto"/>
            <w:right w:val="none" w:sz="0" w:space="0" w:color="auto"/>
          </w:divBdr>
        </w:div>
        <w:div w:id="1057050595">
          <w:marLeft w:val="0"/>
          <w:marRight w:val="0"/>
          <w:marTop w:val="0"/>
          <w:marBottom w:val="0"/>
          <w:divBdr>
            <w:top w:val="none" w:sz="0" w:space="0" w:color="auto"/>
            <w:left w:val="none" w:sz="0" w:space="0" w:color="auto"/>
            <w:bottom w:val="none" w:sz="0" w:space="0" w:color="auto"/>
            <w:right w:val="none" w:sz="0" w:space="0" w:color="auto"/>
          </w:divBdr>
        </w:div>
        <w:div w:id="1724408447">
          <w:marLeft w:val="0"/>
          <w:marRight w:val="0"/>
          <w:marTop w:val="0"/>
          <w:marBottom w:val="0"/>
          <w:divBdr>
            <w:top w:val="none" w:sz="0" w:space="0" w:color="auto"/>
            <w:left w:val="none" w:sz="0" w:space="0" w:color="auto"/>
            <w:bottom w:val="none" w:sz="0" w:space="0" w:color="auto"/>
            <w:right w:val="none" w:sz="0" w:space="0" w:color="auto"/>
          </w:divBdr>
        </w:div>
        <w:div w:id="1016419423">
          <w:marLeft w:val="0"/>
          <w:marRight w:val="0"/>
          <w:marTop w:val="0"/>
          <w:marBottom w:val="0"/>
          <w:divBdr>
            <w:top w:val="none" w:sz="0" w:space="0" w:color="auto"/>
            <w:left w:val="none" w:sz="0" w:space="0" w:color="auto"/>
            <w:bottom w:val="none" w:sz="0" w:space="0" w:color="auto"/>
            <w:right w:val="none" w:sz="0" w:space="0" w:color="auto"/>
          </w:divBdr>
        </w:div>
        <w:div w:id="1863543321">
          <w:marLeft w:val="0"/>
          <w:marRight w:val="0"/>
          <w:marTop w:val="0"/>
          <w:marBottom w:val="0"/>
          <w:divBdr>
            <w:top w:val="none" w:sz="0" w:space="0" w:color="auto"/>
            <w:left w:val="none" w:sz="0" w:space="0" w:color="auto"/>
            <w:bottom w:val="none" w:sz="0" w:space="0" w:color="auto"/>
            <w:right w:val="none" w:sz="0" w:space="0" w:color="auto"/>
          </w:divBdr>
        </w:div>
        <w:div w:id="1503929111">
          <w:marLeft w:val="0"/>
          <w:marRight w:val="0"/>
          <w:marTop w:val="0"/>
          <w:marBottom w:val="0"/>
          <w:divBdr>
            <w:top w:val="none" w:sz="0" w:space="0" w:color="auto"/>
            <w:left w:val="none" w:sz="0" w:space="0" w:color="auto"/>
            <w:bottom w:val="none" w:sz="0" w:space="0" w:color="auto"/>
            <w:right w:val="none" w:sz="0" w:space="0" w:color="auto"/>
          </w:divBdr>
        </w:div>
        <w:div w:id="750202666">
          <w:marLeft w:val="0"/>
          <w:marRight w:val="0"/>
          <w:marTop w:val="0"/>
          <w:marBottom w:val="0"/>
          <w:divBdr>
            <w:top w:val="none" w:sz="0" w:space="0" w:color="auto"/>
            <w:left w:val="none" w:sz="0" w:space="0" w:color="auto"/>
            <w:bottom w:val="none" w:sz="0" w:space="0" w:color="auto"/>
            <w:right w:val="none" w:sz="0" w:space="0" w:color="auto"/>
          </w:divBdr>
        </w:div>
        <w:div w:id="1752893073">
          <w:marLeft w:val="0"/>
          <w:marRight w:val="0"/>
          <w:marTop w:val="0"/>
          <w:marBottom w:val="0"/>
          <w:divBdr>
            <w:top w:val="none" w:sz="0" w:space="0" w:color="auto"/>
            <w:left w:val="none" w:sz="0" w:space="0" w:color="auto"/>
            <w:bottom w:val="none" w:sz="0" w:space="0" w:color="auto"/>
            <w:right w:val="none" w:sz="0" w:space="0" w:color="auto"/>
          </w:divBdr>
        </w:div>
        <w:div w:id="1774747253">
          <w:marLeft w:val="0"/>
          <w:marRight w:val="0"/>
          <w:marTop w:val="0"/>
          <w:marBottom w:val="0"/>
          <w:divBdr>
            <w:top w:val="none" w:sz="0" w:space="0" w:color="auto"/>
            <w:left w:val="none" w:sz="0" w:space="0" w:color="auto"/>
            <w:bottom w:val="none" w:sz="0" w:space="0" w:color="auto"/>
            <w:right w:val="none" w:sz="0" w:space="0" w:color="auto"/>
          </w:divBdr>
        </w:div>
        <w:div w:id="128983842">
          <w:marLeft w:val="0"/>
          <w:marRight w:val="0"/>
          <w:marTop w:val="0"/>
          <w:marBottom w:val="0"/>
          <w:divBdr>
            <w:top w:val="none" w:sz="0" w:space="0" w:color="auto"/>
            <w:left w:val="none" w:sz="0" w:space="0" w:color="auto"/>
            <w:bottom w:val="none" w:sz="0" w:space="0" w:color="auto"/>
            <w:right w:val="none" w:sz="0" w:space="0" w:color="auto"/>
          </w:divBdr>
        </w:div>
        <w:div w:id="1768384836">
          <w:marLeft w:val="0"/>
          <w:marRight w:val="0"/>
          <w:marTop w:val="0"/>
          <w:marBottom w:val="0"/>
          <w:divBdr>
            <w:top w:val="none" w:sz="0" w:space="0" w:color="auto"/>
            <w:left w:val="none" w:sz="0" w:space="0" w:color="auto"/>
            <w:bottom w:val="none" w:sz="0" w:space="0" w:color="auto"/>
            <w:right w:val="none" w:sz="0" w:space="0" w:color="auto"/>
          </w:divBdr>
        </w:div>
        <w:div w:id="1886747599">
          <w:marLeft w:val="0"/>
          <w:marRight w:val="0"/>
          <w:marTop w:val="0"/>
          <w:marBottom w:val="0"/>
          <w:divBdr>
            <w:top w:val="none" w:sz="0" w:space="0" w:color="auto"/>
            <w:left w:val="none" w:sz="0" w:space="0" w:color="auto"/>
            <w:bottom w:val="none" w:sz="0" w:space="0" w:color="auto"/>
            <w:right w:val="none" w:sz="0" w:space="0" w:color="auto"/>
          </w:divBdr>
        </w:div>
        <w:div w:id="1878085410">
          <w:marLeft w:val="0"/>
          <w:marRight w:val="0"/>
          <w:marTop w:val="0"/>
          <w:marBottom w:val="0"/>
          <w:divBdr>
            <w:top w:val="none" w:sz="0" w:space="0" w:color="auto"/>
            <w:left w:val="none" w:sz="0" w:space="0" w:color="auto"/>
            <w:bottom w:val="none" w:sz="0" w:space="0" w:color="auto"/>
            <w:right w:val="none" w:sz="0" w:space="0" w:color="auto"/>
          </w:divBdr>
        </w:div>
        <w:div w:id="1859614771">
          <w:marLeft w:val="0"/>
          <w:marRight w:val="0"/>
          <w:marTop w:val="0"/>
          <w:marBottom w:val="0"/>
          <w:divBdr>
            <w:top w:val="none" w:sz="0" w:space="0" w:color="auto"/>
            <w:left w:val="none" w:sz="0" w:space="0" w:color="auto"/>
            <w:bottom w:val="none" w:sz="0" w:space="0" w:color="auto"/>
            <w:right w:val="none" w:sz="0" w:space="0" w:color="auto"/>
          </w:divBdr>
        </w:div>
        <w:div w:id="2013987805">
          <w:marLeft w:val="0"/>
          <w:marRight w:val="0"/>
          <w:marTop w:val="0"/>
          <w:marBottom w:val="0"/>
          <w:divBdr>
            <w:top w:val="none" w:sz="0" w:space="0" w:color="auto"/>
            <w:left w:val="none" w:sz="0" w:space="0" w:color="auto"/>
            <w:bottom w:val="none" w:sz="0" w:space="0" w:color="auto"/>
            <w:right w:val="none" w:sz="0" w:space="0" w:color="auto"/>
          </w:divBdr>
        </w:div>
        <w:div w:id="1308978579">
          <w:marLeft w:val="0"/>
          <w:marRight w:val="0"/>
          <w:marTop w:val="0"/>
          <w:marBottom w:val="0"/>
          <w:divBdr>
            <w:top w:val="none" w:sz="0" w:space="0" w:color="auto"/>
            <w:left w:val="none" w:sz="0" w:space="0" w:color="auto"/>
            <w:bottom w:val="none" w:sz="0" w:space="0" w:color="auto"/>
            <w:right w:val="none" w:sz="0" w:space="0" w:color="auto"/>
          </w:divBdr>
        </w:div>
        <w:div w:id="1252811909">
          <w:marLeft w:val="0"/>
          <w:marRight w:val="0"/>
          <w:marTop w:val="0"/>
          <w:marBottom w:val="0"/>
          <w:divBdr>
            <w:top w:val="none" w:sz="0" w:space="0" w:color="auto"/>
            <w:left w:val="none" w:sz="0" w:space="0" w:color="auto"/>
            <w:bottom w:val="none" w:sz="0" w:space="0" w:color="auto"/>
            <w:right w:val="none" w:sz="0" w:space="0" w:color="auto"/>
          </w:divBdr>
        </w:div>
        <w:div w:id="1824731418">
          <w:marLeft w:val="0"/>
          <w:marRight w:val="0"/>
          <w:marTop w:val="0"/>
          <w:marBottom w:val="0"/>
          <w:divBdr>
            <w:top w:val="none" w:sz="0" w:space="0" w:color="auto"/>
            <w:left w:val="none" w:sz="0" w:space="0" w:color="auto"/>
            <w:bottom w:val="none" w:sz="0" w:space="0" w:color="auto"/>
            <w:right w:val="none" w:sz="0" w:space="0" w:color="auto"/>
          </w:divBdr>
        </w:div>
        <w:div w:id="1201094442">
          <w:marLeft w:val="0"/>
          <w:marRight w:val="0"/>
          <w:marTop w:val="0"/>
          <w:marBottom w:val="0"/>
          <w:divBdr>
            <w:top w:val="none" w:sz="0" w:space="0" w:color="auto"/>
            <w:left w:val="none" w:sz="0" w:space="0" w:color="auto"/>
            <w:bottom w:val="none" w:sz="0" w:space="0" w:color="auto"/>
            <w:right w:val="none" w:sz="0" w:space="0" w:color="auto"/>
          </w:divBdr>
        </w:div>
        <w:div w:id="1414357242">
          <w:marLeft w:val="0"/>
          <w:marRight w:val="0"/>
          <w:marTop w:val="0"/>
          <w:marBottom w:val="0"/>
          <w:divBdr>
            <w:top w:val="none" w:sz="0" w:space="0" w:color="auto"/>
            <w:left w:val="none" w:sz="0" w:space="0" w:color="auto"/>
            <w:bottom w:val="none" w:sz="0" w:space="0" w:color="auto"/>
            <w:right w:val="none" w:sz="0" w:space="0" w:color="auto"/>
          </w:divBdr>
        </w:div>
        <w:div w:id="16932277">
          <w:marLeft w:val="0"/>
          <w:marRight w:val="0"/>
          <w:marTop w:val="0"/>
          <w:marBottom w:val="0"/>
          <w:divBdr>
            <w:top w:val="none" w:sz="0" w:space="0" w:color="auto"/>
            <w:left w:val="none" w:sz="0" w:space="0" w:color="auto"/>
            <w:bottom w:val="none" w:sz="0" w:space="0" w:color="auto"/>
            <w:right w:val="none" w:sz="0" w:space="0" w:color="auto"/>
          </w:divBdr>
        </w:div>
        <w:div w:id="230773475">
          <w:marLeft w:val="0"/>
          <w:marRight w:val="0"/>
          <w:marTop w:val="0"/>
          <w:marBottom w:val="0"/>
          <w:divBdr>
            <w:top w:val="none" w:sz="0" w:space="0" w:color="auto"/>
            <w:left w:val="none" w:sz="0" w:space="0" w:color="auto"/>
            <w:bottom w:val="none" w:sz="0" w:space="0" w:color="auto"/>
            <w:right w:val="none" w:sz="0" w:space="0" w:color="auto"/>
          </w:divBdr>
        </w:div>
        <w:div w:id="2063168131">
          <w:marLeft w:val="0"/>
          <w:marRight w:val="0"/>
          <w:marTop w:val="0"/>
          <w:marBottom w:val="0"/>
          <w:divBdr>
            <w:top w:val="none" w:sz="0" w:space="0" w:color="auto"/>
            <w:left w:val="none" w:sz="0" w:space="0" w:color="auto"/>
            <w:bottom w:val="none" w:sz="0" w:space="0" w:color="auto"/>
            <w:right w:val="none" w:sz="0" w:space="0" w:color="auto"/>
          </w:divBdr>
        </w:div>
        <w:div w:id="1053768001">
          <w:marLeft w:val="0"/>
          <w:marRight w:val="0"/>
          <w:marTop w:val="0"/>
          <w:marBottom w:val="0"/>
          <w:divBdr>
            <w:top w:val="none" w:sz="0" w:space="0" w:color="auto"/>
            <w:left w:val="none" w:sz="0" w:space="0" w:color="auto"/>
            <w:bottom w:val="none" w:sz="0" w:space="0" w:color="auto"/>
            <w:right w:val="none" w:sz="0" w:space="0" w:color="auto"/>
          </w:divBdr>
        </w:div>
        <w:div w:id="2071074732">
          <w:marLeft w:val="0"/>
          <w:marRight w:val="0"/>
          <w:marTop w:val="0"/>
          <w:marBottom w:val="0"/>
          <w:divBdr>
            <w:top w:val="none" w:sz="0" w:space="0" w:color="auto"/>
            <w:left w:val="none" w:sz="0" w:space="0" w:color="auto"/>
            <w:bottom w:val="none" w:sz="0" w:space="0" w:color="auto"/>
            <w:right w:val="none" w:sz="0" w:space="0" w:color="auto"/>
          </w:divBdr>
        </w:div>
        <w:div w:id="855533165">
          <w:marLeft w:val="0"/>
          <w:marRight w:val="0"/>
          <w:marTop w:val="0"/>
          <w:marBottom w:val="0"/>
          <w:divBdr>
            <w:top w:val="none" w:sz="0" w:space="0" w:color="auto"/>
            <w:left w:val="none" w:sz="0" w:space="0" w:color="auto"/>
            <w:bottom w:val="none" w:sz="0" w:space="0" w:color="auto"/>
            <w:right w:val="none" w:sz="0" w:space="0" w:color="auto"/>
          </w:divBdr>
        </w:div>
        <w:div w:id="427776423">
          <w:marLeft w:val="0"/>
          <w:marRight w:val="0"/>
          <w:marTop w:val="0"/>
          <w:marBottom w:val="0"/>
          <w:divBdr>
            <w:top w:val="none" w:sz="0" w:space="0" w:color="auto"/>
            <w:left w:val="none" w:sz="0" w:space="0" w:color="auto"/>
            <w:bottom w:val="none" w:sz="0" w:space="0" w:color="auto"/>
            <w:right w:val="none" w:sz="0" w:space="0" w:color="auto"/>
          </w:divBdr>
        </w:div>
        <w:div w:id="64030149">
          <w:marLeft w:val="0"/>
          <w:marRight w:val="0"/>
          <w:marTop w:val="0"/>
          <w:marBottom w:val="0"/>
          <w:divBdr>
            <w:top w:val="none" w:sz="0" w:space="0" w:color="auto"/>
            <w:left w:val="none" w:sz="0" w:space="0" w:color="auto"/>
            <w:bottom w:val="none" w:sz="0" w:space="0" w:color="auto"/>
            <w:right w:val="none" w:sz="0" w:space="0" w:color="auto"/>
          </w:divBdr>
        </w:div>
        <w:div w:id="1918904825">
          <w:marLeft w:val="0"/>
          <w:marRight w:val="0"/>
          <w:marTop w:val="0"/>
          <w:marBottom w:val="0"/>
          <w:divBdr>
            <w:top w:val="none" w:sz="0" w:space="0" w:color="auto"/>
            <w:left w:val="none" w:sz="0" w:space="0" w:color="auto"/>
            <w:bottom w:val="none" w:sz="0" w:space="0" w:color="auto"/>
            <w:right w:val="none" w:sz="0" w:space="0" w:color="auto"/>
          </w:divBdr>
        </w:div>
        <w:div w:id="1542592504">
          <w:marLeft w:val="0"/>
          <w:marRight w:val="0"/>
          <w:marTop w:val="0"/>
          <w:marBottom w:val="0"/>
          <w:divBdr>
            <w:top w:val="none" w:sz="0" w:space="0" w:color="auto"/>
            <w:left w:val="none" w:sz="0" w:space="0" w:color="auto"/>
            <w:bottom w:val="none" w:sz="0" w:space="0" w:color="auto"/>
            <w:right w:val="none" w:sz="0" w:space="0" w:color="auto"/>
          </w:divBdr>
        </w:div>
        <w:div w:id="544948368">
          <w:marLeft w:val="0"/>
          <w:marRight w:val="0"/>
          <w:marTop w:val="0"/>
          <w:marBottom w:val="0"/>
          <w:divBdr>
            <w:top w:val="none" w:sz="0" w:space="0" w:color="auto"/>
            <w:left w:val="none" w:sz="0" w:space="0" w:color="auto"/>
            <w:bottom w:val="none" w:sz="0" w:space="0" w:color="auto"/>
            <w:right w:val="none" w:sz="0" w:space="0" w:color="auto"/>
          </w:divBdr>
        </w:div>
        <w:div w:id="1804079829">
          <w:marLeft w:val="0"/>
          <w:marRight w:val="0"/>
          <w:marTop w:val="0"/>
          <w:marBottom w:val="0"/>
          <w:divBdr>
            <w:top w:val="none" w:sz="0" w:space="0" w:color="auto"/>
            <w:left w:val="none" w:sz="0" w:space="0" w:color="auto"/>
            <w:bottom w:val="none" w:sz="0" w:space="0" w:color="auto"/>
            <w:right w:val="none" w:sz="0" w:space="0" w:color="auto"/>
          </w:divBdr>
        </w:div>
        <w:div w:id="161700376">
          <w:marLeft w:val="0"/>
          <w:marRight w:val="0"/>
          <w:marTop w:val="0"/>
          <w:marBottom w:val="0"/>
          <w:divBdr>
            <w:top w:val="none" w:sz="0" w:space="0" w:color="auto"/>
            <w:left w:val="none" w:sz="0" w:space="0" w:color="auto"/>
            <w:bottom w:val="none" w:sz="0" w:space="0" w:color="auto"/>
            <w:right w:val="none" w:sz="0" w:space="0" w:color="auto"/>
          </w:divBdr>
        </w:div>
        <w:div w:id="2055882422">
          <w:marLeft w:val="0"/>
          <w:marRight w:val="0"/>
          <w:marTop w:val="0"/>
          <w:marBottom w:val="0"/>
          <w:divBdr>
            <w:top w:val="none" w:sz="0" w:space="0" w:color="auto"/>
            <w:left w:val="none" w:sz="0" w:space="0" w:color="auto"/>
            <w:bottom w:val="none" w:sz="0" w:space="0" w:color="auto"/>
            <w:right w:val="none" w:sz="0" w:space="0" w:color="auto"/>
          </w:divBdr>
        </w:div>
        <w:div w:id="1513177268">
          <w:marLeft w:val="0"/>
          <w:marRight w:val="0"/>
          <w:marTop w:val="0"/>
          <w:marBottom w:val="0"/>
          <w:divBdr>
            <w:top w:val="none" w:sz="0" w:space="0" w:color="auto"/>
            <w:left w:val="none" w:sz="0" w:space="0" w:color="auto"/>
            <w:bottom w:val="none" w:sz="0" w:space="0" w:color="auto"/>
            <w:right w:val="none" w:sz="0" w:space="0" w:color="auto"/>
          </w:divBdr>
        </w:div>
        <w:div w:id="1481653964">
          <w:marLeft w:val="0"/>
          <w:marRight w:val="0"/>
          <w:marTop w:val="0"/>
          <w:marBottom w:val="0"/>
          <w:divBdr>
            <w:top w:val="none" w:sz="0" w:space="0" w:color="auto"/>
            <w:left w:val="none" w:sz="0" w:space="0" w:color="auto"/>
            <w:bottom w:val="none" w:sz="0" w:space="0" w:color="auto"/>
            <w:right w:val="none" w:sz="0" w:space="0" w:color="auto"/>
          </w:divBdr>
        </w:div>
        <w:div w:id="1052147228">
          <w:marLeft w:val="0"/>
          <w:marRight w:val="0"/>
          <w:marTop w:val="0"/>
          <w:marBottom w:val="0"/>
          <w:divBdr>
            <w:top w:val="none" w:sz="0" w:space="0" w:color="auto"/>
            <w:left w:val="none" w:sz="0" w:space="0" w:color="auto"/>
            <w:bottom w:val="none" w:sz="0" w:space="0" w:color="auto"/>
            <w:right w:val="none" w:sz="0" w:space="0" w:color="auto"/>
          </w:divBdr>
        </w:div>
        <w:div w:id="845366241">
          <w:marLeft w:val="0"/>
          <w:marRight w:val="0"/>
          <w:marTop w:val="0"/>
          <w:marBottom w:val="0"/>
          <w:divBdr>
            <w:top w:val="none" w:sz="0" w:space="0" w:color="auto"/>
            <w:left w:val="none" w:sz="0" w:space="0" w:color="auto"/>
            <w:bottom w:val="none" w:sz="0" w:space="0" w:color="auto"/>
            <w:right w:val="none" w:sz="0" w:space="0" w:color="auto"/>
          </w:divBdr>
        </w:div>
        <w:div w:id="401223314">
          <w:marLeft w:val="0"/>
          <w:marRight w:val="0"/>
          <w:marTop w:val="0"/>
          <w:marBottom w:val="0"/>
          <w:divBdr>
            <w:top w:val="none" w:sz="0" w:space="0" w:color="auto"/>
            <w:left w:val="none" w:sz="0" w:space="0" w:color="auto"/>
            <w:bottom w:val="none" w:sz="0" w:space="0" w:color="auto"/>
            <w:right w:val="none" w:sz="0" w:space="0" w:color="auto"/>
          </w:divBdr>
        </w:div>
        <w:div w:id="753353844">
          <w:marLeft w:val="0"/>
          <w:marRight w:val="0"/>
          <w:marTop w:val="0"/>
          <w:marBottom w:val="0"/>
          <w:divBdr>
            <w:top w:val="none" w:sz="0" w:space="0" w:color="auto"/>
            <w:left w:val="none" w:sz="0" w:space="0" w:color="auto"/>
            <w:bottom w:val="none" w:sz="0" w:space="0" w:color="auto"/>
            <w:right w:val="none" w:sz="0" w:space="0" w:color="auto"/>
          </w:divBdr>
        </w:div>
        <w:div w:id="608396173">
          <w:marLeft w:val="0"/>
          <w:marRight w:val="0"/>
          <w:marTop w:val="0"/>
          <w:marBottom w:val="0"/>
          <w:divBdr>
            <w:top w:val="none" w:sz="0" w:space="0" w:color="auto"/>
            <w:left w:val="none" w:sz="0" w:space="0" w:color="auto"/>
            <w:bottom w:val="none" w:sz="0" w:space="0" w:color="auto"/>
            <w:right w:val="none" w:sz="0" w:space="0" w:color="auto"/>
          </w:divBdr>
        </w:div>
        <w:div w:id="947395871">
          <w:marLeft w:val="0"/>
          <w:marRight w:val="0"/>
          <w:marTop w:val="0"/>
          <w:marBottom w:val="0"/>
          <w:divBdr>
            <w:top w:val="none" w:sz="0" w:space="0" w:color="auto"/>
            <w:left w:val="none" w:sz="0" w:space="0" w:color="auto"/>
            <w:bottom w:val="none" w:sz="0" w:space="0" w:color="auto"/>
            <w:right w:val="none" w:sz="0" w:space="0" w:color="auto"/>
          </w:divBdr>
        </w:div>
        <w:div w:id="1276981244">
          <w:marLeft w:val="0"/>
          <w:marRight w:val="0"/>
          <w:marTop w:val="0"/>
          <w:marBottom w:val="0"/>
          <w:divBdr>
            <w:top w:val="none" w:sz="0" w:space="0" w:color="auto"/>
            <w:left w:val="none" w:sz="0" w:space="0" w:color="auto"/>
            <w:bottom w:val="none" w:sz="0" w:space="0" w:color="auto"/>
            <w:right w:val="none" w:sz="0" w:space="0" w:color="auto"/>
          </w:divBdr>
        </w:div>
        <w:div w:id="1578632038">
          <w:marLeft w:val="0"/>
          <w:marRight w:val="0"/>
          <w:marTop w:val="0"/>
          <w:marBottom w:val="0"/>
          <w:divBdr>
            <w:top w:val="none" w:sz="0" w:space="0" w:color="auto"/>
            <w:left w:val="none" w:sz="0" w:space="0" w:color="auto"/>
            <w:bottom w:val="none" w:sz="0" w:space="0" w:color="auto"/>
            <w:right w:val="none" w:sz="0" w:space="0" w:color="auto"/>
          </w:divBdr>
        </w:div>
        <w:div w:id="1588811167">
          <w:marLeft w:val="0"/>
          <w:marRight w:val="0"/>
          <w:marTop w:val="0"/>
          <w:marBottom w:val="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 w:id="1294677131">
          <w:marLeft w:val="0"/>
          <w:marRight w:val="0"/>
          <w:marTop w:val="0"/>
          <w:marBottom w:val="0"/>
          <w:divBdr>
            <w:top w:val="none" w:sz="0" w:space="0" w:color="auto"/>
            <w:left w:val="none" w:sz="0" w:space="0" w:color="auto"/>
            <w:bottom w:val="none" w:sz="0" w:space="0" w:color="auto"/>
            <w:right w:val="none" w:sz="0" w:space="0" w:color="auto"/>
          </w:divBdr>
        </w:div>
        <w:div w:id="1146778911">
          <w:marLeft w:val="0"/>
          <w:marRight w:val="0"/>
          <w:marTop w:val="0"/>
          <w:marBottom w:val="0"/>
          <w:divBdr>
            <w:top w:val="none" w:sz="0" w:space="0" w:color="auto"/>
            <w:left w:val="none" w:sz="0" w:space="0" w:color="auto"/>
            <w:bottom w:val="none" w:sz="0" w:space="0" w:color="auto"/>
            <w:right w:val="none" w:sz="0" w:space="0" w:color="auto"/>
          </w:divBdr>
        </w:div>
        <w:div w:id="1416316188">
          <w:marLeft w:val="0"/>
          <w:marRight w:val="0"/>
          <w:marTop w:val="0"/>
          <w:marBottom w:val="0"/>
          <w:divBdr>
            <w:top w:val="none" w:sz="0" w:space="0" w:color="auto"/>
            <w:left w:val="none" w:sz="0" w:space="0" w:color="auto"/>
            <w:bottom w:val="none" w:sz="0" w:space="0" w:color="auto"/>
            <w:right w:val="none" w:sz="0" w:space="0" w:color="auto"/>
          </w:divBdr>
        </w:div>
        <w:div w:id="1472400460">
          <w:marLeft w:val="0"/>
          <w:marRight w:val="0"/>
          <w:marTop w:val="0"/>
          <w:marBottom w:val="0"/>
          <w:divBdr>
            <w:top w:val="none" w:sz="0" w:space="0" w:color="auto"/>
            <w:left w:val="none" w:sz="0" w:space="0" w:color="auto"/>
            <w:bottom w:val="none" w:sz="0" w:space="0" w:color="auto"/>
            <w:right w:val="none" w:sz="0" w:space="0" w:color="auto"/>
          </w:divBdr>
        </w:div>
        <w:div w:id="1013339095">
          <w:marLeft w:val="0"/>
          <w:marRight w:val="0"/>
          <w:marTop w:val="0"/>
          <w:marBottom w:val="0"/>
          <w:divBdr>
            <w:top w:val="none" w:sz="0" w:space="0" w:color="auto"/>
            <w:left w:val="none" w:sz="0" w:space="0" w:color="auto"/>
            <w:bottom w:val="none" w:sz="0" w:space="0" w:color="auto"/>
            <w:right w:val="none" w:sz="0" w:space="0" w:color="auto"/>
          </w:divBdr>
        </w:div>
        <w:div w:id="8652379">
          <w:marLeft w:val="0"/>
          <w:marRight w:val="0"/>
          <w:marTop w:val="0"/>
          <w:marBottom w:val="0"/>
          <w:divBdr>
            <w:top w:val="none" w:sz="0" w:space="0" w:color="auto"/>
            <w:left w:val="none" w:sz="0" w:space="0" w:color="auto"/>
            <w:bottom w:val="none" w:sz="0" w:space="0" w:color="auto"/>
            <w:right w:val="none" w:sz="0" w:space="0" w:color="auto"/>
          </w:divBdr>
        </w:div>
        <w:div w:id="1638030176">
          <w:marLeft w:val="0"/>
          <w:marRight w:val="0"/>
          <w:marTop w:val="0"/>
          <w:marBottom w:val="0"/>
          <w:divBdr>
            <w:top w:val="none" w:sz="0" w:space="0" w:color="auto"/>
            <w:left w:val="none" w:sz="0" w:space="0" w:color="auto"/>
            <w:bottom w:val="none" w:sz="0" w:space="0" w:color="auto"/>
            <w:right w:val="none" w:sz="0" w:space="0" w:color="auto"/>
          </w:divBdr>
        </w:div>
        <w:div w:id="494566009">
          <w:marLeft w:val="0"/>
          <w:marRight w:val="0"/>
          <w:marTop w:val="0"/>
          <w:marBottom w:val="0"/>
          <w:divBdr>
            <w:top w:val="none" w:sz="0" w:space="0" w:color="auto"/>
            <w:left w:val="none" w:sz="0" w:space="0" w:color="auto"/>
            <w:bottom w:val="none" w:sz="0" w:space="0" w:color="auto"/>
            <w:right w:val="none" w:sz="0" w:space="0" w:color="auto"/>
          </w:divBdr>
        </w:div>
        <w:div w:id="452095249">
          <w:marLeft w:val="0"/>
          <w:marRight w:val="0"/>
          <w:marTop w:val="0"/>
          <w:marBottom w:val="0"/>
          <w:divBdr>
            <w:top w:val="none" w:sz="0" w:space="0" w:color="auto"/>
            <w:left w:val="none" w:sz="0" w:space="0" w:color="auto"/>
            <w:bottom w:val="none" w:sz="0" w:space="0" w:color="auto"/>
            <w:right w:val="none" w:sz="0" w:space="0" w:color="auto"/>
          </w:divBdr>
        </w:div>
        <w:div w:id="1613170592">
          <w:marLeft w:val="0"/>
          <w:marRight w:val="0"/>
          <w:marTop w:val="0"/>
          <w:marBottom w:val="0"/>
          <w:divBdr>
            <w:top w:val="none" w:sz="0" w:space="0" w:color="auto"/>
            <w:left w:val="none" w:sz="0" w:space="0" w:color="auto"/>
            <w:bottom w:val="none" w:sz="0" w:space="0" w:color="auto"/>
            <w:right w:val="none" w:sz="0" w:space="0" w:color="auto"/>
          </w:divBdr>
        </w:div>
        <w:div w:id="102844354">
          <w:marLeft w:val="0"/>
          <w:marRight w:val="0"/>
          <w:marTop w:val="0"/>
          <w:marBottom w:val="0"/>
          <w:divBdr>
            <w:top w:val="none" w:sz="0" w:space="0" w:color="auto"/>
            <w:left w:val="none" w:sz="0" w:space="0" w:color="auto"/>
            <w:bottom w:val="none" w:sz="0" w:space="0" w:color="auto"/>
            <w:right w:val="none" w:sz="0" w:space="0" w:color="auto"/>
          </w:divBdr>
        </w:div>
        <w:div w:id="2087922080">
          <w:marLeft w:val="0"/>
          <w:marRight w:val="0"/>
          <w:marTop w:val="0"/>
          <w:marBottom w:val="0"/>
          <w:divBdr>
            <w:top w:val="none" w:sz="0" w:space="0" w:color="auto"/>
            <w:left w:val="none" w:sz="0" w:space="0" w:color="auto"/>
            <w:bottom w:val="none" w:sz="0" w:space="0" w:color="auto"/>
            <w:right w:val="none" w:sz="0" w:space="0" w:color="auto"/>
          </w:divBdr>
        </w:div>
        <w:div w:id="1665745901">
          <w:marLeft w:val="0"/>
          <w:marRight w:val="0"/>
          <w:marTop w:val="0"/>
          <w:marBottom w:val="0"/>
          <w:divBdr>
            <w:top w:val="none" w:sz="0" w:space="0" w:color="auto"/>
            <w:left w:val="none" w:sz="0" w:space="0" w:color="auto"/>
            <w:bottom w:val="none" w:sz="0" w:space="0" w:color="auto"/>
            <w:right w:val="none" w:sz="0" w:space="0" w:color="auto"/>
          </w:divBdr>
        </w:div>
        <w:div w:id="159733638">
          <w:marLeft w:val="0"/>
          <w:marRight w:val="0"/>
          <w:marTop w:val="0"/>
          <w:marBottom w:val="0"/>
          <w:divBdr>
            <w:top w:val="none" w:sz="0" w:space="0" w:color="auto"/>
            <w:left w:val="none" w:sz="0" w:space="0" w:color="auto"/>
            <w:bottom w:val="none" w:sz="0" w:space="0" w:color="auto"/>
            <w:right w:val="none" w:sz="0" w:space="0" w:color="auto"/>
          </w:divBdr>
        </w:div>
      </w:divsChild>
    </w:div>
    <w:div w:id="1413967857">
      <w:bodyDiv w:val="1"/>
      <w:marLeft w:val="0"/>
      <w:marRight w:val="0"/>
      <w:marTop w:val="0"/>
      <w:marBottom w:val="0"/>
      <w:divBdr>
        <w:top w:val="none" w:sz="0" w:space="0" w:color="auto"/>
        <w:left w:val="none" w:sz="0" w:space="0" w:color="auto"/>
        <w:bottom w:val="none" w:sz="0" w:space="0" w:color="auto"/>
        <w:right w:val="none" w:sz="0" w:space="0" w:color="auto"/>
      </w:divBdr>
      <w:divsChild>
        <w:div w:id="864563002">
          <w:marLeft w:val="0"/>
          <w:marRight w:val="0"/>
          <w:marTop w:val="0"/>
          <w:marBottom w:val="0"/>
          <w:divBdr>
            <w:top w:val="none" w:sz="0" w:space="0" w:color="auto"/>
            <w:left w:val="none" w:sz="0" w:space="0" w:color="auto"/>
            <w:bottom w:val="none" w:sz="0" w:space="0" w:color="auto"/>
            <w:right w:val="none" w:sz="0" w:space="0" w:color="auto"/>
          </w:divBdr>
        </w:div>
        <w:div w:id="1239905342">
          <w:marLeft w:val="0"/>
          <w:marRight w:val="0"/>
          <w:marTop w:val="0"/>
          <w:marBottom w:val="0"/>
          <w:divBdr>
            <w:top w:val="none" w:sz="0" w:space="0" w:color="auto"/>
            <w:left w:val="none" w:sz="0" w:space="0" w:color="auto"/>
            <w:bottom w:val="none" w:sz="0" w:space="0" w:color="auto"/>
            <w:right w:val="none" w:sz="0" w:space="0" w:color="auto"/>
          </w:divBdr>
        </w:div>
        <w:div w:id="500126563">
          <w:marLeft w:val="0"/>
          <w:marRight w:val="0"/>
          <w:marTop w:val="0"/>
          <w:marBottom w:val="0"/>
          <w:divBdr>
            <w:top w:val="none" w:sz="0" w:space="0" w:color="auto"/>
            <w:left w:val="none" w:sz="0" w:space="0" w:color="auto"/>
            <w:bottom w:val="none" w:sz="0" w:space="0" w:color="auto"/>
            <w:right w:val="none" w:sz="0" w:space="0" w:color="auto"/>
          </w:divBdr>
        </w:div>
        <w:div w:id="764309181">
          <w:marLeft w:val="0"/>
          <w:marRight w:val="0"/>
          <w:marTop w:val="0"/>
          <w:marBottom w:val="0"/>
          <w:divBdr>
            <w:top w:val="none" w:sz="0" w:space="0" w:color="auto"/>
            <w:left w:val="none" w:sz="0" w:space="0" w:color="auto"/>
            <w:bottom w:val="none" w:sz="0" w:space="0" w:color="auto"/>
            <w:right w:val="none" w:sz="0" w:space="0" w:color="auto"/>
          </w:divBdr>
        </w:div>
        <w:div w:id="40595842">
          <w:marLeft w:val="0"/>
          <w:marRight w:val="0"/>
          <w:marTop w:val="0"/>
          <w:marBottom w:val="0"/>
          <w:divBdr>
            <w:top w:val="none" w:sz="0" w:space="0" w:color="auto"/>
            <w:left w:val="none" w:sz="0" w:space="0" w:color="auto"/>
            <w:bottom w:val="none" w:sz="0" w:space="0" w:color="auto"/>
            <w:right w:val="none" w:sz="0" w:space="0" w:color="auto"/>
          </w:divBdr>
        </w:div>
        <w:div w:id="628825147">
          <w:marLeft w:val="0"/>
          <w:marRight w:val="0"/>
          <w:marTop w:val="0"/>
          <w:marBottom w:val="0"/>
          <w:divBdr>
            <w:top w:val="none" w:sz="0" w:space="0" w:color="auto"/>
            <w:left w:val="none" w:sz="0" w:space="0" w:color="auto"/>
            <w:bottom w:val="none" w:sz="0" w:space="0" w:color="auto"/>
            <w:right w:val="none" w:sz="0" w:space="0" w:color="auto"/>
          </w:divBdr>
        </w:div>
        <w:div w:id="421076220">
          <w:marLeft w:val="0"/>
          <w:marRight w:val="0"/>
          <w:marTop w:val="0"/>
          <w:marBottom w:val="0"/>
          <w:divBdr>
            <w:top w:val="none" w:sz="0" w:space="0" w:color="auto"/>
            <w:left w:val="none" w:sz="0" w:space="0" w:color="auto"/>
            <w:bottom w:val="none" w:sz="0" w:space="0" w:color="auto"/>
            <w:right w:val="none" w:sz="0" w:space="0" w:color="auto"/>
          </w:divBdr>
        </w:div>
        <w:div w:id="224487183">
          <w:marLeft w:val="0"/>
          <w:marRight w:val="0"/>
          <w:marTop w:val="0"/>
          <w:marBottom w:val="0"/>
          <w:divBdr>
            <w:top w:val="none" w:sz="0" w:space="0" w:color="auto"/>
            <w:left w:val="none" w:sz="0" w:space="0" w:color="auto"/>
            <w:bottom w:val="none" w:sz="0" w:space="0" w:color="auto"/>
            <w:right w:val="none" w:sz="0" w:space="0" w:color="auto"/>
          </w:divBdr>
        </w:div>
        <w:div w:id="1416709819">
          <w:marLeft w:val="0"/>
          <w:marRight w:val="0"/>
          <w:marTop w:val="0"/>
          <w:marBottom w:val="0"/>
          <w:divBdr>
            <w:top w:val="none" w:sz="0" w:space="0" w:color="auto"/>
            <w:left w:val="none" w:sz="0" w:space="0" w:color="auto"/>
            <w:bottom w:val="none" w:sz="0" w:space="0" w:color="auto"/>
            <w:right w:val="none" w:sz="0" w:space="0" w:color="auto"/>
          </w:divBdr>
        </w:div>
        <w:div w:id="256525657">
          <w:marLeft w:val="0"/>
          <w:marRight w:val="0"/>
          <w:marTop w:val="0"/>
          <w:marBottom w:val="0"/>
          <w:divBdr>
            <w:top w:val="none" w:sz="0" w:space="0" w:color="auto"/>
            <w:left w:val="none" w:sz="0" w:space="0" w:color="auto"/>
            <w:bottom w:val="none" w:sz="0" w:space="0" w:color="auto"/>
            <w:right w:val="none" w:sz="0" w:space="0" w:color="auto"/>
          </w:divBdr>
        </w:div>
        <w:div w:id="137695917">
          <w:marLeft w:val="0"/>
          <w:marRight w:val="0"/>
          <w:marTop w:val="0"/>
          <w:marBottom w:val="0"/>
          <w:divBdr>
            <w:top w:val="none" w:sz="0" w:space="0" w:color="auto"/>
            <w:left w:val="none" w:sz="0" w:space="0" w:color="auto"/>
            <w:bottom w:val="none" w:sz="0" w:space="0" w:color="auto"/>
            <w:right w:val="none" w:sz="0" w:space="0" w:color="auto"/>
          </w:divBdr>
        </w:div>
        <w:div w:id="1908756955">
          <w:marLeft w:val="0"/>
          <w:marRight w:val="0"/>
          <w:marTop w:val="0"/>
          <w:marBottom w:val="0"/>
          <w:divBdr>
            <w:top w:val="none" w:sz="0" w:space="0" w:color="auto"/>
            <w:left w:val="none" w:sz="0" w:space="0" w:color="auto"/>
            <w:bottom w:val="none" w:sz="0" w:space="0" w:color="auto"/>
            <w:right w:val="none" w:sz="0" w:space="0" w:color="auto"/>
          </w:divBdr>
        </w:div>
        <w:div w:id="1772967524">
          <w:marLeft w:val="0"/>
          <w:marRight w:val="0"/>
          <w:marTop w:val="0"/>
          <w:marBottom w:val="0"/>
          <w:divBdr>
            <w:top w:val="none" w:sz="0" w:space="0" w:color="auto"/>
            <w:left w:val="none" w:sz="0" w:space="0" w:color="auto"/>
            <w:bottom w:val="none" w:sz="0" w:space="0" w:color="auto"/>
            <w:right w:val="none" w:sz="0" w:space="0" w:color="auto"/>
          </w:divBdr>
        </w:div>
        <w:div w:id="1739554460">
          <w:marLeft w:val="0"/>
          <w:marRight w:val="0"/>
          <w:marTop w:val="0"/>
          <w:marBottom w:val="0"/>
          <w:divBdr>
            <w:top w:val="none" w:sz="0" w:space="0" w:color="auto"/>
            <w:left w:val="none" w:sz="0" w:space="0" w:color="auto"/>
            <w:bottom w:val="none" w:sz="0" w:space="0" w:color="auto"/>
            <w:right w:val="none" w:sz="0" w:space="0" w:color="auto"/>
          </w:divBdr>
        </w:div>
        <w:div w:id="1273172381">
          <w:marLeft w:val="0"/>
          <w:marRight w:val="0"/>
          <w:marTop w:val="0"/>
          <w:marBottom w:val="0"/>
          <w:divBdr>
            <w:top w:val="none" w:sz="0" w:space="0" w:color="auto"/>
            <w:left w:val="none" w:sz="0" w:space="0" w:color="auto"/>
            <w:bottom w:val="none" w:sz="0" w:space="0" w:color="auto"/>
            <w:right w:val="none" w:sz="0" w:space="0" w:color="auto"/>
          </w:divBdr>
        </w:div>
        <w:div w:id="1020745306">
          <w:marLeft w:val="0"/>
          <w:marRight w:val="0"/>
          <w:marTop w:val="0"/>
          <w:marBottom w:val="0"/>
          <w:divBdr>
            <w:top w:val="none" w:sz="0" w:space="0" w:color="auto"/>
            <w:left w:val="none" w:sz="0" w:space="0" w:color="auto"/>
            <w:bottom w:val="none" w:sz="0" w:space="0" w:color="auto"/>
            <w:right w:val="none" w:sz="0" w:space="0" w:color="auto"/>
          </w:divBdr>
        </w:div>
        <w:div w:id="1843087198">
          <w:marLeft w:val="0"/>
          <w:marRight w:val="0"/>
          <w:marTop w:val="0"/>
          <w:marBottom w:val="0"/>
          <w:divBdr>
            <w:top w:val="none" w:sz="0" w:space="0" w:color="auto"/>
            <w:left w:val="none" w:sz="0" w:space="0" w:color="auto"/>
            <w:bottom w:val="none" w:sz="0" w:space="0" w:color="auto"/>
            <w:right w:val="none" w:sz="0" w:space="0" w:color="auto"/>
          </w:divBdr>
        </w:div>
        <w:div w:id="2042630644">
          <w:marLeft w:val="0"/>
          <w:marRight w:val="0"/>
          <w:marTop w:val="0"/>
          <w:marBottom w:val="0"/>
          <w:divBdr>
            <w:top w:val="none" w:sz="0" w:space="0" w:color="auto"/>
            <w:left w:val="none" w:sz="0" w:space="0" w:color="auto"/>
            <w:bottom w:val="none" w:sz="0" w:space="0" w:color="auto"/>
            <w:right w:val="none" w:sz="0" w:space="0" w:color="auto"/>
          </w:divBdr>
        </w:div>
        <w:div w:id="1395012246">
          <w:marLeft w:val="0"/>
          <w:marRight w:val="0"/>
          <w:marTop w:val="0"/>
          <w:marBottom w:val="0"/>
          <w:divBdr>
            <w:top w:val="none" w:sz="0" w:space="0" w:color="auto"/>
            <w:left w:val="none" w:sz="0" w:space="0" w:color="auto"/>
            <w:bottom w:val="none" w:sz="0" w:space="0" w:color="auto"/>
            <w:right w:val="none" w:sz="0" w:space="0" w:color="auto"/>
          </w:divBdr>
        </w:div>
        <w:div w:id="730080196">
          <w:marLeft w:val="0"/>
          <w:marRight w:val="0"/>
          <w:marTop w:val="0"/>
          <w:marBottom w:val="0"/>
          <w:divBdr>
            <w:top w:val="none" w:sz="0" w:space="0" w:color="auto"/>
            <w:left w:val="none" w:sz="0" w:space="0" w:color="auto"/>
            <w:bottom w:val="none" w:sz="0" w:space="0" w:color="auto"/>
            <w:right w:val="none" w:sz="0" w:space="0" w:color="auto"/>
          </w:divBdr>
        </w:div>
        <w:div w:id="518661785">
          <w:marLeft w:val="0"/>
          <w:marRight w:val="0"/>
          <w:marTop w:val="0"/>
          <w:marBottom w:val="0"/>
          <w:divBdr>
            <w:top w:val="none" w:sz="0" w:space="0" w:color="auto"/>
            <w:left w:val="none" w:sz="0" w:space="0" w:color="auto"/>
            <w:bottom w:val="none" w:sz="0" w:space="0" w:color="auto"/>
            <w:right w:val="none" w:sz="0" w:space="0" w:color="auto"/>
          </w:divBdr>
        </w:div>
        <w:div w:id="1605771129">
          <w:marLeft w:val="0"/>
          <w:marRight w:val="0"/>
          <w:marTop w:val="0"/>
          <w:marBottom w:val="0"/>
          <w:divBdr>
            <w:top w:val="none" w:sz="0" w:space="0" w:color="auto"/>
            <w:left w:val="none" w:sz="0" w:space="0" w:color="auto"/>
            <w:bottom w:val="none" w:sz="0" w:space="0" w:color="auto"/>
            <w:right w:val="none" w:sz="0" w:space="0" w:color="auto"/>
          </w:divBdr>
        </w:div>
        <w:div w:id="1813912533">
          <w:marLeft w:val="0"/>
          <w:marRight w:val="0"/>
          <w:marTop w:val="0"/>
          <w:marBottom w:val="0"/>
          <w:divBdr>
            <w:top w:val="none" w:sz="0" w:space="0" w:color="auto"/>
            <w:left w:val="none" w:sz="0" w:space="0" w:color="auto"/>
            <w:bottom w:val="none" w:sz="0" w:space="0" w:color="auto"/>
            <w:right w:val="none" w:sz="0" w:space="0" w:color="auto"/>
          </w:divBdr>
        </w:div>
        <w:div w:id="1263954145">
          <w:marLeft w:val="0"/>
          <w:marRight w:val="0"/>
          <w:marTop w:val="0"/>
          <w:marBottom w:val="0"/>
          <w:divBdr>
            <w:top w:val="none" w:sz="0" w:space="0" w:color="auto"/>
            <w:left w:val="none" w:sz="0" w:space="0" w:color="auto"/>
            <w:bottom w:val="none" w:sz="0" w:space="0" w:color="auto"/>
            <w:right w:val="none" w:sz="0" w:space="0" w:color="auto"/>
          </w:divBdr>
        </w:div>
        <w:div w:id="850871534">
          <w:marLeft w:val="0"/>
          <w:marRight w:val="0"/>
          <w:marTop w:val="0"/>
          <w:marBottom w:val="0"/>
          <w:divBdr>
            <w:top w:val="none" w:sz="0" w:space="0" w:color="auto"/>
            <w:left w:val="none" w:sz="0" w:space="0" w:color="auto"/>
            <w:bottom w:val="none" w:sz="0" w:space="0" w:color="auto"/>
            <w:right w:val="none" w:sz="0" w:space="0" w:color="auto"/>
          </w:divBdr>
        </w:div>
        <w:div w:id="1889798298">
          <w:marLeft w:val="0"/>
          <w:marRight w:val="0"/>
          <w:marTop w:val="0"/>
          <w:marBottom w:val="0"/>
          <w:divBdr>
            <w:top w:val="none" w:sz="0" w:space="0" w:color="auto"/>
            <w:left w:val="none" w:sz="0" w:space="0" w:color="auto"/>
            <w:bottom w:val="none" w:sz="0" w:space="0" w:color="auto"/>
            <w:right w:val="none" w:sz="0" w:space="0" w:color="auto"/>
          </w:divBdr>
        </w:div>
        <w:div w:id="359941145">
          <w:marLeft w:val="0"/>
          <w:marRight w:val="0"/>
          <w:marTop w:val="0"/>
          <w:marBottom w:val="0"/>
          <w:divBdr>
            <w:top w:val="none" w:sz="0" w:space="0" w:color="auto"/>
            <w:left w:val="none" w:sz="0" w:space="0" w:color="auto"/>
            <w:bottom w:val="none" w:sz="0" w:space="0" w:color="auto"/>
            <w:right w:val="none" w:sz="0" w:space="0" w:color="auto"/>
          </w:divBdr>
        </w:div>
        <w:div w:id="28341336">
          <w:marLeft w:val="0"/>
          <w:marRight w:val="0"/>
          <w:marTop w:val="0"/>
          <w:marBottom w:val="0"/>
          <w:divBdr>
            <w:top w:val="none" w:sz="0" w:space="0" w:color="auto"/>
            <w:left w:val="none" w:sz="0" w:space="0" w:color="auto"/>
            <w:bottom w:val="none" w:sz="0" w:space="0" w:color="auto"/>
            <w:right w:val="none" w:sz="0" w:space="0" w:color="auto"/>
          </w:divBdr>
        </w:div>
        <w:div w:id="1932161639">
          <w:marLeft w:val="0"/>
          <w:marRight w:val="0"/>
          <w:marTop w:val="0"/>
          <w:marBottom w:val="0"/>
          <w:divBdr>
            <w:top w:val="none" w:sz="0" w:space="0" w:color="auto"/>
            <w:left w:val="none" w:sz="0" w:space="0" w:color="auto"/>
            <w:bottom w:val="none" w:sz="0" w:space="0" w:color="auto"/>
            <w:right w:val="none" w:sz="0" w:space="0" w:color="auto"/>
          </w:divBdr>
        </w:div>
        <w:div w:id="329794654">
          <w:marLeft w:val="0"/>
          <w:marRight w:val="0"/>
          <w:marTop w:val="0"/>
          <w:marBottom w:val="0"/>
          <w:divBdr>
            <w:top w:val="none" w:sz="0" w:space="0" w:color="auto"/>
            <w:left w:val="none" w:sz="0" w:space="0" w:color="auto"/>
            <w:bottom w:val="none" w:sz="0" w:space="0" w:color="auto"/>
            <w:right w:val="none" w:sz="0" w:space="0" w:color="auto"/>
          </w:divBdr>
        </w:div>
      </w:divsChild>
    </w:div>
    <w:div w:id="1414548402">
      <w:bodyDiv w:val="1"/>
      <w:marLeft w:val="0"/>
      <w:marRight w:val="0"/>
      <w:marTop w:val="0"/>
      <w:marBottom w:val="0"/>
      <w:divBdr>
        <w:top w:val="none" w:sz="0" w:space="0" w:color="auto"/>
        <w:left w:val="none" w:sz="0" w:space="0" w:color="auto"/>
        <w:bottom w:val="none" w:sz="0" w:space="0" w:color="auto"/>
        <w:right w:val="none" w:sz="0" w:space="0" w:color="auto"/>
      </w:divBdr>
      <w:divsChild>
        <w:div w:id="1614172575">
          <w:marLeft w:val="0"/>
          <w:marRight w:val="0"/>
          <w:marTop w:val="0"/>
          <w:marBottom w:val="0"/>
          <w:divBdr>
            <w:top w:val="none" w:sz="0" w:space="0" w:color="auto"/>
            <w:left w:val="none" w:sz="0" w:space="0" w:color="auto"/>
            <w:bottom w:val="none" w:sz="0" w:space="0" w:color="auto"/>
            <w:right w:val="none" w:sz="0" w:space="0" w:color="auto"/>
          </w:divBdr>
        </w:div>
        <w:div w:id="1474638669">
          <w:marLeft w:val="0"/>
          <w:marRight w:val="0"/>
          <w:marTop w:val="0"/>
          <w:marBottom w:val="0"/>
          <w:divBdr>
            <w:top w:val="none" w:sz="0" w:space="0" w:color="auto"/>
            <w:left w:val="none" w:sz="0" w:space="0" w:color="auto"/>
            <w:bottom w:val="none" w:sz="0" w:space="0" w:color="auto"/>
            <w:right w:val="none" w:sz="0" w:space="0" w:color="auto"/>
          </w:divBdr>
        </w:div>
        <w:div w:id="692876861">
          <w:marLeft w:val="0"/>
          <w:marRight w:val="0"/>
          <w:marTop w:val="0"/>
          <w:marBottom w:val="0"/>
          <w:divBdr>
            <w:top w:val="none" w:sz="0" w:space="0" w:color="auto"/>
            <w:left w:val="none" w:sz="0" w:space="0" w:color="auto"/>
            <w:bottom w:val="none" w:sz="0" w:space="0" w:color="auto"/>
            <w:right w:val="none" w:sz="0" w:space="0" w:color="auto"/>
          </w:divBdr>
        </w:div>
        <w:div w:id="745346723">
          <w:marLeft w:val="0"/>
          <w:marRight w:val="0"/>
          <w:marTop w:val="0"/>
          <w:marBottom w:val="0"/>
          <w:divBdr>
            <w:top w:val="none" w:sz="0" w:space="0" w:color="auto"/>
            <w:left w:val="none" w:sz="0" w:space="0" w:color="auto"/>
            <w:bottom w:val="none" w:sz="0" w:space="0" w:color="auto"/>
            <w:right w:val="none" w:sz="0" w:space="0" w:color="auto"/>
          </w:divBdr>
        </w:div>
        <w:div w:id="1993631651">
          <w:marLeft w:val="0"/>
          <w:marRight w:val="0"/>
          <w:marTop w:val="0"/>
          <w:marBottom w:val="0"/>
          <w:divBdr>
            <w:top w:val="none" w:sz="0" w:space="0" w:color="auto"/>
            <w:left w:val="none" w:sz="0" w:space="0" w:color="auto"/>
            <w:bottom w:val="none" w:sz="0" w:space="0" w:color="auto"/>
            <w:right w:val="none" w:sz="0" w:space="0" w:color="auto"/>
          </w:divBdr>
        </w:div>
        <w:div w:id="1934438864">
          <w:marLeft w:val="0"/>
          <w:marRight w:val="0"/>
          <w:marTop w:val="0"/>
          <w:marBottom w:val="0"/>
          <w:divBdr>
            <w:top w:val="none" w:sz="0" w:space="0" w:color="auto"/>
            <w:left w:val="none" w:sz="0" w:space="0" w:color="auto"/>
            <w:bottom w:val="none" w:sz="0" w:space="0" w:color="auto"/>
            <w:right w:val="none" w:sz="0" w:space="0" w:color="auto"/>
          </w:divBdr>
        </w:div>
        <w:div w:id="128909786">
          <w:marLeft w:val="0"/>
          <w:marRight w:val="0"/>
          <w:marTop w:val="0"/>
          <w:marBottom w:val="0"/>
          <w:divBdr>
            <w:top w:val="none" w:sz="0" w:space="0" w:color="auto"/>
            <w:left w:val="none" w:sz="0" w:space="0" w:color="auto"/>
            <w:bottom w:val="none" w:sz="0" w:space="0" w:color="auto"/>
            <w:right w:val="none" w:sz="0" w:space="0" w:color="auto"/>
          </w:divBdr>
        </w:div>
        <w:div w:id="438572951">
          <w:marLeft w:val="0"/>
          <w:marRight w:val="0"/>
          <w:marTop w:val="0"/>
          <w:marBottom w:val="0"/>
          <w:divBdr>
            <w:top w:val="none" w:sz="0" w:space="0" w:color="auto"/>
            <w:left w:val="none" w:sz="0" w:space="0" w:color="auto"/>
            <w:bottom w:val="none" w:sz="0" w:space="0" w:color="auto"/>
            <w:right w:val="none" w:sz="0" w:space="0" w:color="auto"/>
          </w:divBdr>
        </w:div>
        <w:div w:id="44910924">
          <w:marLeft w:val="0"/>
          <w:marRight w:val="0"/>
          <w:marTop w:val="0"/>
          <w:marBottom w:val="0"/>
          <w:divBdr>
            <w:top w:val="none" w:sz="0" w:space="0" w:color="auto"/>
            <w:left w:val="none" w:sz="0" w:space="0" w:color="auto"/>
            <w:bottom w:val="none" w:sz="0" w:space="0" w:color="auto"/>
            <w:right w:val="none" w:sz="0" w:space="0" w:color="auto"/>
          </w:divBdr>
        </w:div>
        <w:div w:id="2102486362">
          <w:marLeft w:val="0"/>
          <w:marRight w:val="0"/>
          <w:marTop w:val="0"/>
          <w:marBottom w:val="0"/>
          <w:divBdr>
            <w:top w:val="none" w:sz="0" w:space="0" w:color="auto"/>
            <w:left w:val="none" w:sz="0" w:space="0" w:color="auto"/>
            <w:bottom w:val="none" w:sz="0" w:space="0" w:color="auto"/>
            <w:right w:val="none" w:sz="0" w:space="0" w:color="auto"/>
          </w:divBdr>
        </w:div>
        <w:div w:id="1420103712">
          <w:marLeft w:val="0"/>
          <w:marRight w:val="0"/>
          <w:marTop w:val="0"/>
          <w:marBottom w:val="0"/>
          <w:divBdr>
            <w:top w:val="none" w:sz="0" w:space="0" w:color="auto"/>
            <w:left w:val="none" w:sz="0" w:space="0" w:color="auto"/>
            <w:bottom w:val="none" w:sz="0" w:space="0" w:color="auto"/>
            <w:right w:val="none" w:sz="0" w:space="0" w:color="auto"/>
          </w:divBdr>
        </w:div>
        <w:div w:id="756829042">
          <w:marLeft w:val="0"/>
          <w:marRight w:val="0"/>
          <w:marTop w:val="0"/>
          <w:marBottom w:val="0"/>
          <w:divBdr>
            <w:top w:val="none" w:sz="0" w:space="0" w:color="auto"/>
            <w:left w:val="none" w:sz="0" w:space="0" w:color="auto"/>
            <w:bottom w:val="none" w:sz="0" w:space="0" w:color="auto"/>
            <w:right w:val="none" w:sz="0" w:space="0" w:color="auto"/>
          </w:divBdr>
        </w:div>
        <w:div w:id="1645238150">
          <w:marLeft w:val="0"/>
          <w:marRight w:val="0"/>
          <w:marTop w:val="0"/>
          <w:marBottom w:val="0"/>
          <w:divBdr>
            <w:top w:val="none" w:sz="0" w:space="0" w:color="auto"/>
            <w:left w:val="none" w:sz="0" w:space="0" w:color="auto"/>
            <w:bottom w:val="none" w:sz="0" w:space="0" w:color="auto"/>
            <w:right w:val="none" w:sz="0" w:space="0" w:color="auto"/>
          </w:divBdr>
        </w:div>
        <w:div w:id="1429813256">
          <w:marLeft w:val="0"/>
          <w:marRight w:val="0"/>
          <w:marTop w:val="0"/>
          <w:marBottom w:val="0"/>
          <w:divBdr>
            <w:top w:val="none" w:sz="0" w:space="0" w:color="auto"/>
            <w:left w:val="none" w:sz="0" w:space="0" w:color="auto"/>
            <w:bottom w:val="none" w:sz="0" w:space="0" w:color="auto"/>
            <w:right w:val="none" w:sz="0" w:space="0" w:color="auto"/>
          </w:divBdr>
        </w:div>
        <w:div w:id="393966948">
          <w:marLeft w:val="0"/>
          <w:marRight w:val="0"/>
          <w:marTop w:val="0"/>
          <w:marBottom w:val="0"/>
          <w:divBdr>
            <w:top w:val="none" w:sz="0" w:space="0" w:color="auto"/>
            <w:left w:val="none" w:sz="0" w:space="0" w:color="auto"/>
            <w:bottom w:val="none" w:sz="0" w:space="0" w:color="auto"/>
            <w:right w:val="none" w:sz="0" w:space="0" w:color="auto"/>
          </w:divBdr>
        </w:div>
        <w:div w:id="667754764">
          <w:marLeft w:val="0"/>
          <w:marRight w:val="0"/>
          <w:marTop w:val="0"/>
          <w:marBottom w:val="0"/>
          <w:divBdr>
            <w:top w:val="none" w:sz="0" w:space="0" w:color="auto"/>
            <w:left w:val="none" w:sz="0" w:space="0" w:color="auto"/>
            <w:bottom w:val="none" w:sz="0" w:space="0" w:color="auto"/>
            <w:right w:val="none" w:sz="0" w:space="0" w:color="auto"/>
          </w:divBdr>
        </w:div>
      </w:divsChild>
    </w:div>
    <w:div w:id="1420442191">
      <w:bodyDiv w:val="1"/>
      <w:marLeft w:val="0"/>
      <w:marRight w:val="0"/>
      <w:marTop w:val="0"/>
      <w:marBottom w:val="0"/>
      <w:divBdr>
        <w:top w:val="none" w:sz="0" w:space="0" w:color="auto"/>
        <w:left w:val="none" w:sz="0" w:space="0" w:color="auto"/>
        <w:bottom w:val="none" w:sz="0" w:space="0" w:color="auto"/>
        <w:right w:val="none" w:sz="0" w:space="0" w:color="auto"/>
      </w:divBdr>
      <w:divsChild>
        <w:div w:id="8651634">
          <w:marLeft w:val="0"/>
          <w:marRight w:val="0"/>
          <w:marTop w:val="0"/>
          <w:marBottom w:val="0"/>
          <w:divBdr>
            <w:top w:val="none" w:sz="0" w:space="0" w:color="auto"/>
            <w:left w:val="none" w:sz="0" w:space="0" w:color="auto"/>
            <w:bottom w:val="none" w:sz="0" w:space="0" w:color="auto"/>
            <w:right w:val="none" w:sz="0" w:space="0" w:color="auto"/>
          </w:divBdr>
        </w:div>
        <w:div w:id="686294991">
          <w:marLeft w:val="0"/>
          <w:marRight w:val="0"/>
          <w:marTop w:val="0"/>
          <w:marBottom w:val="0"/>
          <w:divBdr>
            <w:top w:val="none" w:sz="0" w:space="0" w:color="auto"/>
            <w:left w:val="none" w:sz="0" w:space="0" w:color="auto"/>
            <w:bottom w:val="none" w:sz="0" w:space="0" w:color="auto"/>
            <w:right w:val="none" w:sz="0" w:space="0" w:color="auto"/>
          </w:divBdr>
        </w:div>
        <w:div w:id="425077588">
          <w:marLeft w:val="0"/>
          <w:marRight w:val="0"/>
          <w:marTop w:val="0"/>
          <w:marBottom w:val="0"/>
          <w:divBdr>
            <w:top w:val="none" w:sz="0" w:space="0" w:color="auto"/>
            <w:left w:val="none" w:sz="0" w:space="0" w:color="auto"/>
            <w:bottom w:val="none" w:sz="0" w:space="0" w:color="auto"/>
            <w:right w:val="none" w:sz="0" w:space="0" w:color="auto"/>
          </w:divBdr>
        </w:div>
        <w:div w:id="954945148">
          <w:marLeft w:val="0"/>
          <w:marRight w:val="0"/>
          <w:marTop w:val="0"/>
          <w:marBottom w:val="0"/>
          <w:divBdr>
            <w:top w:val="none" w:sz="0" w:space="0" w:color="auto"/>
            <w:left w:val="none" w:sz="0" w:space="0" w:color="auto"/>
            <w:bottom w:val="none" w:sz="0" w:space="0" w:color="auto"/>
            <w:right w:val="none" w:sz="0" w:space="0" w:color="auto"/>
          </w:divBdr>
        </w:div>
        <w:div w:id="8063808">
          <w:marLeft w:val="0"/>
          <w:marRight w:val="0"/>
          <w:marTop w:val="0"/>
          <w:marBottom w:val="0"/>
          <w:divBdr>
            <w:top w:val="none" w:sz="0" w:space="0" w:color="auto"/>
            <w:left w:val="none" w:sz="0" w:space="0" w:color="auto"/>
            <w:bottom w:val="none" w:sz="0" w:space="0" w:color="auto"/>
            <w:right w:val="none" w:sz="0" w:space="0" w:color="auto"/>
          </w:divBdr>
        </w:div>
        <w:div w:id="763378042">
          <w:marLeft w:val="0"/>
          <w:marRight w:val="0"/>
          <w:marTop w:val="0"/>
          <w:marBottom w:val="0"/>
          <w:divBdr>
            <w:top w:val="none" w:sz="0" w:space="0" w:color="auto"/>
            <w:left w:val="none" w:sz="0" w:space="0" w:color="auto"/>
            <w:bottom w:val="none" w:sz="0" w:space="0" w:color="auto"/>
            <w:right w:val="none" w:sz="0" w:space="0" w:color="auto"/>
          </w:divBdr>
        </w:div>
        <w:div w:id="502016617">
          <w:marLeft w:val="0"/>
          <w:marRight w:val="0"/>
          <w:marTop w:val="0"/>
          <w:marBottom w:val="0"/>
          <w:divBdr>
            <w:top w:val="none" w:sz="0" w:space="0" w:color="auto"/>
            <w:left w:val="none" w:sz="0" w:space="0" w:color="auto"/>
            <w:bottom w:val="none" w:sz="0" w:space="0" w:color="auto"/>
            <w:right w:val="none" w:sz="0" w:space="0" w:color="auto"/>
          </w:divBdr>
        </w:div>
        <w:div w:id="476187026">
          <w:marLeft w:val="0"/>
          <w:marRight w:val="0"/>
          <w:marTop w:val="0"/>
          <w:marBottom w:val="0"/>
          <w:divBdr>
            <w:top w:val="none" w:sz="0" w:space="0" w:color="auto"/>
            <w:left w:val="none" w:sz="0" w:space="0" w:color="auto"/>
            <w:bottom w:val="none" w:sz="0" w:space="0" w:color="auto"/>
            <w:right w:val="none" w:sz="0" w:space="0" w:color="auto"/>
          </w:divBdr>
        </w:div>
        <w:div w:id="995185644">
          <w:marLeft w:val="0"/>
          <w:marRight w:val="0"/>
          <w:marTop w:val="0"/>
          <w:marBottom w:val="0"/>
          <w:divBdr>
            <w:top w:val="none" w:sz="0" w:space="0" w:color="auto"/>
            <w:left w:val="none" w:sz="0" w:space="0" w:color="auto"/>
            <w:bottom w:val="none" w:sz="0" w:space="0" w:color="auto"/>
            <w:right w:val="none" w:sz="0" w:space="0" w:color="auto"/>
          </w:divBdr>
        </w:div>
        <w:div w:id="632489091">
          <w:marLeft w:val="0"/>
          <w:marRight w:val="0"/>
          <w:marTop w:val="0"/>
          <w:marBottom w:val="0"/>
          <w:divBdr>
            <w:top w:val="none" w:sz="0" w:space="0" w:color="auto"/>
            <w:left w:val="none" w:sz="0" w:space="0" w:color="auto"/>
            <w:bottom w:val="none" w:sz="0" w:space="0" w:color="auto"/>
            <w:right w:val="none" w:sz="0" w:space="0" w:color="auto"/>
          </w:divBdr>
        </w:div>
        <w:div w:id="669211282">
          <w:marLeft w:val="0"/>
          <w:marRight w:val="0"/>
          <w:marTop w:val="0"/>
          <w:marBottom w:val="0"/>
          <w:divBdr>
            <w:top w:val="none" w:sz="0" w:space="0" w:color="auto"/>
            <w:left w:val="none" w:sz="0" w:space="0" w:color="auto"/>
            <w:bottom w:val="none" w:sz="0" w:space="0" w:color="auto"/>
            <w:right w:val="none" w:sz="0" w:space="0" w:color="auto"/>
          </w:divBdr>
        </w:div>
        <w:div w:id="1156801596">
          <w:marLeft w:val="0"/>
          <w:marRight w:val="0"/>
          <w:marTop w:val="0"/>
          <w:marBottom w:val="0"/>
          <w:divBdr>
            <w:top w:val="none" w:sz="0" w:space="0" w:color="auto"/>
            <w:left w:val="none" w:sz="0" w:space="0" w:color="auto"/>
            <w:bottom w:val="none" w:sz="0" w:space="0" w:color="auto"/>
            <w:right w:val="none" w:sz="0" w:space="0" w:color="auto"/>
          </w:divBdr>
        </w:div>
        <w:div w:id="102070537">
          <w:marLeft w:val="0"/>
          <w:marRight w:val="0"/>
          <w:marTop w:val="0"/>
          <w:marBottom w:val="0"/>
          <w:divBdr>
            <w:top w:val="none" w:sz="0" w:space="0" w:color="auto"/>
            <w:left w:val="none" w:sz="0" w:space="0" w:color="auto"/>
            <w:bottom w:val="none" w:sz="0" w:space="0" w:color="auto"/>
            <w:right w:val="none" w:sz="0" w:space="0" w:color="auto"/>
          </w:divBdr>
        </w:div>
        <w:div w:id="2067601199">
          <w:marLeft w:val="0"/>
          <w:marRight w:val="0"/>
          <w:marTop w:val="0"/>
          <w:marBottom w:val="0"/>
          <w:divBdr>
            <w:top w:val="none" w:sz="0" w:space="0" w:color="auto"/>
            <w:left w:val="none" w:sz="0" w:space="0" w:color="auto"/>
            <w:bottom w:val="none" w:sz="0" w:space="0" w:color="auto"/>
            <w:right w:val="none" w:sz="0" w:space="0" w:color="auto"/>
          </w:divBdr>
        </w:div>
        <w:div w:id="1927692596">
          <w:marLeft w:val="0"/>
          <w:marRight w:val="0"/>
          <w:marTop w:val="0"/>
          <w:marBottom w:val="0"/>
          <w:divBdr>
            <w:top w:val="none" w:sz="0" w:space="0" w:color="auto"/>
            <w:left w:val="none" w:sz="0" w:space="0" w:color="auto"/>
            <w:bottom w:val="none" w:sz="0" w:space="0" w:color="auto"/>
            <w:right w:val="none" w:sz="0" w:space="0" w:color="auto"/>
          </w:divBdr>
        </w:div>
        <w:div w:id="1940335307">
          <w:marLeft w:val="0"/>
          <w:marRight w:val="0"/>
          <w:marTop w:val="0"/>
          <w:marBottom w:val="0"/>
          <w:divBdr>
            <w:top w:val="none" w:sz="0" w:space="0" w:color="auto"/>
            <w:left w:val="none" w:sz="0" w:space="0" w:color="auto"/>
            <w:bottom w:val="none" w:sz="0" w:space="0" w:color="auto"/>
            <w:right w:val="none" w:sz="0" w:space="0" w:color="auto"/>
          </w:divBdr>
        </w:div>
        <w:div w:id="1019087135">
          <w:marLeft w:val="0"/>
          <w:marRight w:val="0"/>
          <w:marTop w:val="0"/>
          <w:marBottom w:val="0"/>
          <w:divBdr>
            <w:top w:val="none" w:sz="0" w:space="0" w:color="auto"/>
            <w:left w:val="none" w:sz="0" w:space="0" w:color="auto"/>
            <w:bottom w:val="none" w:sz="0" w:space="0" w:color="auto"/>
            <w:right w:val="none" w:sz="0" w:space="0" w:color="auto"/>
          </w:divBdr>
        </w:div>
        <w:div w:id="1713840899">
          <w:marLeft w:val="0"/>
          <w:marRight w:val="0"/>
          <w:marTop w:val="0"/>
          <w:marBottom w:val="0"/>
          <w:divBdr>
            <w:top w:val="none" w:sz="0" w:space="0" w:color="auto"/>
            <w:left w:val="none" w:sz="0" w:space="0" w:color="auto"/>
            <w:bottom w:val="none" w:sz="0" w:space="0" w:color="auto"/>
            <w:right w:val="none" w:sz="0" w:space="0" w:color="auto"/>
          </w:divBdr>
        </w:div>
        <w:div w:id="1228881829">
          <w:marLeft w:val="0"/>
          <w:marRight w:val="0"/>
          <w:marTop w:val="0"/>
          <w:marBottom w:val="0"/>
          <w:divBdr>
            <w:top w:val="none" w:sz="0" w:space="0" w:color="auto"/>
            <w:left w:val="none" w:sz="0" w:space="0" w:color="auto"/>
            <w:bottom w:val="none" w:sz="0" w:space="0" w:color="auto"/>
            <w:right w:val="none" w:sz="0" w:space="0" w:color="auto"/>
          </w:divBdr>
        </w:div>
        <w:div w:id="933171524">
          <w:marLeft w:val="0"/>
          <w:marRight w:val="0"/>
          <w:marTop w:val="0"/>
          <w:marBottom w:val="0"/>
          <w:divBdr>
            <w:top w:val="none" w:sz="0" w:space="0" w:color="auto"/>
            <w:left w:val="none" w:sz="0" w:space="0" w:color="auto"/>
            <w:bottom w:val="none" w:sz="0" w:space="0" w:color="auto"/>
            <w:right w:val="none" w:sz="0" w:space="0" w:color="auto"/>
          </w:divBdr>
        </w:div>
        <w:div w:id="2062753221">
          <w:marLeft w:val="0"/>
          <w:marRight w:val="0"/>
          <w:marTop w:val="0"/>
          <w:marBottom w:val="0"/>
          <w:divBdr>
            <w:top w:val="none" w:sz="0" w:space="0" w:color="auto"/>
            <w:left w:val="none" w:sz="0" w:space="0" w:color="auto"/>
            <w:bottom w:val="none" w:sz="0" w:space="0" w:color="auto"/>
            <w:right w:val="none" w:sz="0" w:space="0" w:color="auto"/>
          </w:divBdr>
        </w:div>
        <w:div w:id="334186114">
          <w:marLeft w:val="0"/>
          <w:marRight w:val="0"/>
          <w:marTop w:val="0"/>
          <w:marBottom w:val="0"/>
          <w:divBdr>
            <w:top w:val="none" w:sz="0" w:space="0" w:color="auto"/>
            <w:left w:val="none" w:sz="0" w:space="0" w:color="auto"/>
            <w:bottom w:val="none" w:sz="0" w:space="0" w:color="auto"/>
            <w:right w:val="none" w:sz="0" w:space="0" w:color="auto"/>
          </w:divBdr>
        </w:div>
        <w:div w:id="347221711">
          <w:marLeft w:val="0"/>
          <w:marRight w:val="0"/>
          <w:marTop w:val="0"/>
          <w:marBottom w:val="0"/>
          <w:divBdr>
            <w:top w:val="none" w:sz="0" w:space="0" w:color="auto"/>
            <w:left w:val="none" w:sz="0" w:space="0" w:color="auto"/>
            <w:bottom w:val="none" w:sz="0" w:space="0" w:color="auto"/>
            <w:right w:val="none" w:sz="0" w:space="0" w:color="auto"/>
          </w:divBdr>
        </w:div>
        <w:div w:id="1399133600">
          <w:marLeft w:val="0"/>
          <w:marRight w:val="0"/>
          <w:marTop w:val="0"/>
          <w:marBottom w:val="0"/>
          <w:divBdr>
            <w:top w:val="none" w:sz="0" w:space="0" w:color="auto"/>
            <w:left w:val="none" w:sz="0" w:space="0" w:color="auto"/>
            <w:bottom w:val="none" w:sz="0" w:space="0" w:color="auto"/>
            <w:right w:val="none" w:sz="0" w:space="0" w:color="auto"/>
          </w:divBdr>
        </w:div>
        <w:div w:id="983658827">
          <w:marLeft w:val="0"/>
          <w:marRight w:val="0"/>
          <w:marTop w:val="0"/>
          <w:marBottom w:val="0"/>
          <w:divBdr>
            <w:top w:val="none" w:sz="0" w:space="0" w:color="auto"/>
            <w:left w:val="none" w:sz="0" w:space="0" w:color="auto"/>
            <w:bottom w:val="none" w:sz="0" w:space="0" w:color="auto"/>
            <w:right w:val="none" w:sz="0" w:space="0" w:color="auto"/>
          </w:divBdr>
        </w:div>
        <w:div w:id="1776368329">
          <w:marLeft w:val="0"/>
          <w:marRight w:val="0"/>
          <w:marTop w:val="0"/>
          <w:marBottom w:val="0"/>
          <w:divBdr>
            <w:top w:val="none" w:sz="0" w:space="0" w:color="auto"/>
            <w:left w:val="none" w:sz="0" w:space="0" w:color="auto"/>
            <w:bottom w:val="none" w:sz="0" w:space="0" w:color="auto"/>
            <w:right w:val="none" w:sz="0" w:space="0" w:color="auto"/>
          </w:divBdr>
        </w:div>
        <w:div w:id="958607877">
          <w:marLeft w:val="0"/>
          <w:marRight w:val="0"/>
          <w:marTop w:val="0"/>
          <w:marBottom w:val="0"/>
          <w:divBdr>
            <w:top w:val="none" w:sz="0" w:space="0" w:color="auto"/>
            <w:left w:val="none" w:sz="0" w:space="0" w:color="auto"/>
            <w:bottom w:val="none" w:sz="0" w:space="0" w:color="auto"/>
            <w:right w:val="none" w:sz="0" w:space="0" w:color="auto"/>
          </w:divBdr>
        </w:div>
        <w:div w:id="1940210560">
          <w:marLeft w:val="0"/>
          <w:marRight w:val="0"/>
          <w:marTop w:val="0"/>
          <w:marBottom w:val="0"/>
          <w:divBdr>
            <w:top w:val="none" w:sz="0" w:space="0" w:color="auto"/>
            <w:left w:val="none" w:sz="0" w:space="0" w:color="auto"/>
            <w:bottom w:val="none" w:sz="0" w:space="0" w:color="auto"/>
            <w:right w:val="none" w:sz="0" w:space="0" w:color="auto"/>
          </w:divBdr>
        </w:div>
        <w:div w:id="625702574">
          <w:marLeft w:val="0"/>
          <w:marRight w:val="0"/>
          <w:marTop w:val="0"/>
          <w:marBottom w:val="0"/>
          <w:divBdr>
            <w:top w:val="none" w:sz="0" w:space="0" w:color="auto"/>
            <w:left w:val="none" w:sz="0" w:space="0" w:color="auto"/>
            <w:bottom w:val="none" w:sz="0" w:space="0" w:color="auto"/>
            <w:right w:val="none" w:sz="0" w:space="0" w:color="auto"/>
          </w:divBdr>
        </w:div>
        <w:div w:id="342628391">
          <w:marLeft w:val="0"/>
          <w:marRight w:val="0"/>
          <w:marTop w:val="0"/>
          <w:marBottom w:val="0"/>
          <w:divBdr>
            <w:top w:val="none" w:sz="0" w:space="0" w:color="auto"/>
            <w:left w:val="none" w:sz="0" w:space="0" w:color="auto"/>
            <w:bottom w:val="none" w:sz="0" w:space="0" w:color="auto"/>
            <w:right w:val="none" w:sz="0" w:space="0" w:color="auto"/>
          </w:divBdr>
        </w:div>
        <w:div w:id="284308966">
          <w:marLeft w:val="0"/>
          <w:marRight w:val="0"/>
          <w:marTop w:val="0"/>
          <w:marBottom w:val="0"/>
          <w:divBdr>
            <w:top w:val="none" w:sz="0" w:space="0" w:color="auto"/>
            <w:left w:val="none" w:sz="0" w:space="0" w:color="auto"/>
            <w:bottom w:val="none" w:sz="0" w:space="0" w:color="auto"/>
            <w:right w:val="none" w:sz="0" w:space="0" w:color="auto"/>
          </w:divBdr>
        </w:div>
        <w:div w:id="1544445226">
          <w:marLeft w:val="0"/>
          <w:marRight w:val="0"/>
          <w:marTop w:val="0"/>
          <w:marBottom w:val="0"/>
          <w:divBdr>
            <w:top w:val="none" w:sz="0" w:space="0" w:color="auto"/>
            <w:left w:val="none" w:sz="0" w:space="0" w:color="auto"/>
            <w:bottom w:val="none" w:sz="0" w:space="0" w:color="auto"/>
            <w:right w:val="none" w:sz="0" w:space="0" w:color="auto"/>
          </w:divBdr>
        </w:div>
        <w:div w:id="899440000">
          <w:marLeft w:val="0"/>
          <w:marRight w:val="0"/>
          <w:marTop w:val="0"/>
          <w:marBottom w:val="0"/>
          <w:divBdr>
            <w:top w:val="none" w:sz="0" w:space="0" w:color="auto"/>
            <w:left w:val="none" w:sz="0" w:space="0" w:color="auto"/>
            <w:bottom w:val="none" w:sz="0" w:space="0" w:color="auto"/>
            <w:right w:val="none" w:sz="0" w:space="0" w:color="auto"/>
          </w:divBdr>
        </w:div>
        <w:div w:id="621881756">
          <w:marLeft w:val="0"/>
          <w:marRight w:val="0"/>
          <w:marTop w:val="0"/>
          <w:marBottom w:val="0"/>
          <w:divBdr>
            <w:top w:val="none" w:sz="0" w:space="0" w:color="auto"/>
            <w:left w:val="none" w:sz="0" w:space="0" w:color="auto"/>
            <w:bottom w:val="none" w:sz="0" w:space="0" w:color="auto"/>
            <w:right w:val="none" w:sz="0" w:space="0" w:color="auto"/>
          </w:divBdr>
        </w:div>
        <w:div w:id="1454061549">
          <w:marLeft w:val="0"/>
          <w:marRight w:val="0"/>
          <w:marTop w:val="0"/>
          <w:marBottom w:val="0"/>
          <w:divBdr>
            <w:top w:val="none" w:sz="0" w:space="0" w:color="auto"/>
            <w:left w:val="none" w:sz="0" w:space="0" w:color="auto"/>
            <w:bottom w:val="none" w:sz="0" w:space="0" w:color="auto"/>
            <w:right w:val="none" w:sz="0" w:space="0" w:color="auto"/>
          </w:divBdr>
        </w:div>
        <w:div w:id="680934936">
          <w:marLeft w:val="0"/>
          <w:marRight w:val="0"/>
          <w:marTop w:val="0"/>
          <w:marBottom w:val="0"/>
          <w:divBdr>
            <w:top w:val="none" w:sz="0" w:space="0" w:color="auto"/>
            <w:left w:val="none" w:sz="0" w:space="0" w:color="auto"/>
            <w:bottom w:val="none" w:sz="0" w:space="0" w:color="auto"/>
            <w:right w:val="none" w:sz="0" w:space="0" w:color="auto"/>
          </w:divBdr>
        </w:div>
        <w:div w:id="644043470">
          <w:marLeft w:val="0"/>
          <w:marRight w:val="0"/>
          <w:marTop w:val="0"/>
          <w:marBottom w:val="0"/>
          <w:divBdr>
            <w:top w:val="none" w:sz="0" w:space="0" w:color="auto"/>
            <w:left w:val="none" w:sz="0" w:space="0" w:color="auto"/>
            <w:bottom w:val="none" w:sz="0" w:space="0" w:color="auto"/>
            <w:right w:val="none" w:sz="0" w:space="0" w:color="auto"/>
          </w:divBdr>
        </w:div>
        <w:div w:id="1451824593">
          <w:marLeft w:val="0"/>
          <w:marRight w:val="0"/>
          <w:marTop w:val="0"/>
          <w:marBottom w:val="0"/>
          <w:divBdr>
            <w:top w:val="none" w:sz="0" w:space="0" w:color="auto"/>
            <w:left w:val="none" w:sz="0" w:space="0" w:color="auto"/>
            <w:bottom w:val="none" w:sz="0" w:space="0" w:color="auto"/>
            <w:right w:val="none" w:sz="0" w:space="0" w:color="auto"/>
          </w:divBdr>
        </w:div>
        <w:div w:id="2029210758">
          <w:marLeft w:val="0"/>
          <w:marRight w:val="0"/>
          <w:marTop w:val="0"/>
          <w:marBottom w:val="0"/>
          <w:divBdr>
            <w:top w:val="none" w:sz="0" w:space="0" w:color="auto"/>
            <w:left w:val="none" w:sz="0" w:space="0" w:color="auto"/>
            <w:bottom w:val="none" w:sz="0" w:space="0" w:color="auto"/>
            <w:right w:val="none" w:sz="0" w:space="0" w:color="auto"/>
          </w:divBdr>
        </w:div>
        <w:div w:id="1526139006">
          <w:marLeft w:val="0"/>
          <w:marRight w:val="0"/>
          <w:marTop w:val="0"/>
          <w:marBottom w:val="0"/>
          <w:divBdr>
            <w:top w:val="none" w:sz="0" w:space="0" w:color="auto"/>
            <w:left w:val="none" w:sz="0" w:space="0" w:color="auto"/>
            <w:bottom w:val="none" w:sz="0" w:space="0" w:color="auto"/>
            <w:right w:val="none" w:sz="0" w:space="0" w:color="auto"/>
          </w:divBdr>
        </w:div>
        <w:div w:id="1192570722">
          <w:marLeft w:val="0"/>
          <w:marRight w:val="0"/>
          <w:marTop w:val="0"/>
          <w:marBottom w:val="0"/>
          <w:divBdr>
            <w:top w:val="none" w:sz="0" w:space="0" w:color="auto"/>
            <w:left w:val="none" w:sz="0" w:space="0" w:color="auto"/>
            <w:bottom w:val="none" w:sz="0" w:space="0" w:color="auto"/>
            <w:right w:val="none" w:sz="0" w:space="0" w:color="auto"/>
          </w:divBdr>
        </w:div>
        <w:div w:id="1561475522">
          <w:marLeft w:val="0"/>
          <w:marRight w:val="0"/>
          <w:marTop w:val="0"/>
          <w:marBottom w:val="0"/>
          <w:divBdr>
            <w:top w:val="none" w:sz="0" w:space="0" w:color="auto"/>
            <w:left w:val="none" w:sz="0" w:space="0" w:color="auto"/>
            <w:bottom w:val="none" w:sz="0" w:space="0" w:color="auto"/>
            <w:right w:val="none" w:sz="0" w:space="0" w:color="auto"/>
          </w:divBdr>
        </w:div>
        <w:div w:id="1784156201">
          <w:marLeft w:val="0"/>
          <w:marRight w:val="0"/>
          <w:marTop w:val="0"/>
          <w:marBottom w:val="0"/>
          <w:divBdr>
            <w:top w:val="none" w:sz="0" w:space="0" w:color="auto"/>
            <w:left w:val="none" w:sz="0" w:space="0" w:color="auto"/>
            <w:bottom w:val="none" w:sz="0" w:space="0" w:color="auto"/>
            <w:right w:val="none" w:sz="0" w:space="0" w:color="auto"/>
          </w:divBdr>
        </w:div>
        <w:div w:id="26563807">
          <w:marLeft w:val="0"/>
          <w:marRight w:val="0"/>
          <w:marTop w:val="0"/>
          <w:marBottom w:val="0"/>
          <w:divBdr>
            <w:top w:val="none" w:sz="0" w:space="0" w:color="auto"/>
            <w:left w:val="none" w:sz="0" w:space="0" w:color="auto"/>
            <w:bottom w:val="none" w:sz="0" w:space="0" w:color="auto"/>
            <w:right w:val="none" w:sz="0" w:space="0" w:color="auto"/>
          </w:divBdr>
        </w:div>
        <w:div w:id="301740944">
          <w:marLeft w:val="0"/>
          <w:marRight w:val="0"/>
          <w:marTop w:val="0"/>
          <w:marBottom w:val="0"/>
          <w:divBdr>
            <w:top w:val="none" w:sz="0" w:space="0" w:color="auto"/>
            <w:left w:val="none" w:sz="0" w:space="0" w:color="auto"/>
            <w:bottom w:val="none" w:sz="0" w:space="0" w:color="auto"/>
            <w:right w:val="none" w:sz="0" w:space="0" w:color="auto"/>
          </w:divBdr>
        </w:div>
        <w:div w:id="777605184">
          <w:marLeft w:val="0"/>
          <w:marRight w:val="0"/>
          <w:marTop w:val="0"/>
          <w:marBottom w:val="0"/>
          <w:divBdr>
            <w:top w:val="none" w:sz="0" w:space="0" w:color="auto"/>
            <w:left w:val="none" w:sz="0" w:space="0" w:color="auto"/>
            <w:bottom w:val="none" w:sz="0" w:space="0" w:color="auto"/>
            <w:right w:val="none" w:sz="0" w:space="0" w:color="auto"/>
          </w:divBdr>
        </w:div>
        <w:div w:id="1042557458">
          <w:marLeft w:val="0"/>
          <w:marRight w:val="0"/>
          <w:marTop w:val="0"/>
          <w:marBottom w:val="0"/>
          <w:divBdr>
            <w:top w:val="none" w:sz="0" w:space="0" w:color="auto"/>
            <w:left w:val="none" w:sz="0" w:space="0" w:color="auto"/>
            <w:bottom w:val="none" w:sz="0" w:space="0" w:color="auto"/>
            <w:right w:val="none" w:sz="0" w:space="0" w:color="auto"/>
          </w:divBdr>
        </w:div>
        <w:div w:id="458376496">
          <w:marLeft w:val="0"/>
          <w:marRight w:val="0"/>
          <w:marTop w:val="0"/>
          <w:marBottom w:val="0"/>
          <w:divBdr>
            <w:top w:val="none" w:sz="0" w:space="0" w:color="auto"/>
            <w:left w:val="none" w:sz="0" w:space="0" w:color="auto"/>
            <w:bottom w:val="none" w:sz="0" w:space="0" w:color="auto"/>
            <w:right w:val="none" w:sz="0" w:space="0" w:color="auto"/>
          </w:divBdr>
        </w:div>
        <w:div w:id="1274632876">
          <w:marLeft w:val="0"/>
          <w:marRight w:val="0"/>
          <w:marTop w:val="0"/>
          <w:marBottom w:val="0"/>
          <w:divBdr>
            <w:top w:val="none" w:sz="0" w:space="0" w:color="auto"/>
            <w:left w:val="none" w:sz="0" w:space="0" w:color="auto"/>
            <w:bottom w:val="none" w:sz="0" w:space="0" w:color="auto"/>
            <w:right w:val="none" w:sz="0" w:space="0" w:color="auto"/>
          </w:divBdr>
        </w:div>
        <w:div w:id="606934857">
          <w:marLeft w:val="0"/>
          <w:marRight w:val="0"/>
          <w:marTop w:val="0"/>
          <w:marBottom w:val="0"/>
          <w:divBdr>
            <w:top w:val="none" w:sz="0" w:space="0" w:color="auto"/>
            <w:left w:val="none" w:sz="0" w:space="0" w:color="auto"/>
            <w:bottom w:val="none" w:sz="0" w:space="0" w:color="auto"/>
            <w:right w:val="none" w:sz="0" w:space="0" w:color="auto"/>
          </w:divBdr>
        </w:div>
        <w:div w:id="1311060176">
          <w:marLeft w:val="0"/>
          <w:marRight w:val="0"/>
          <w:marTop w:val="0"/>
          <w:marBottom w:val="0"/>
          <w:divBdr>
            <w:top w:val="none" w:sz="0" w:space="0" w:color="auto"/>
            <w:left w:val="none" w:sz="0" w:space="0" w:color="auto"/>
            <w:bottom w:val="none" w:sz="0" w:space="0" w:color="auto"/>
            <w:right w:val="none" w:sz="0" w:space="0" w:color="auto"/>
          </w:divBdr>
        </w:div>
        <w:div w:id="937251839">
          <w:marLeft w:val="0"/>
          <w:marRight w:val="0"/>
          <w:marTop w:val="0"/>
          <w:marBottom w:val="0"/>
          <w:divBdr>
            <w:top w:val="none" w:sz="0" w:space="0" w:color="auto"/>
            <w:left w:val="none" w:sz="0" w:space="0" w:color="auto"/>
            <w:bottom w:val="none" w:sz="0" w:space="0" w:color="auto"/>
            <w:right w:val="none" w:sz="0" w:space="0" w:color="auto"/>
          </w:divBdr>
        </w:div>
        <w:div w:id="1860587519">
          <w:marLeft w:val="0"/>
          <w:marRight w:val="0"/>
          <w:marTop w:val="0"/>
          <w:marBottom w:val="0"/>
          <w:divBdr>
            <w:top w:val="none" w:sz="0" w:space="0" w:color="auto"/>
            <w:left w:val="none" w:sz="0" w:space="0" w:color="auto"/>
            <w:bottom w:val="none" w:sz="0" w:space="0" w:color="auto"/>
            <w:right w:val="none" w:sz="0" w:space="0" w:color="auto"/>
          </w:divBdr>
        </w:div>
        <w:div w:id="316881449">
          <w:marLeft w:val="0"/>
          <w:marRight w:val="0"/>
          <w:marTop w:val="0"/>
          <w:marBottom w:val="0"/>
          <w:divBdr>
            <w:top w:val="none" w:sz="0" w:space="0" w:color="auto"/>
            <w:left w:val="none" w:sz="0" w:space="0" w:color="auto"/>
            <w:bottom w:val="none" w:sz="0" w:space="0" w:color="auto"/>
            <w:right w:val="none" w:sz="0" w:space="0" w:color="auto"/>
          </w:divBdr>
        </w:div>
        <w:div w:id="1452700346">
          <w:marLeft w:val="0"/>
          <w:marRight w:val="0"/>
          <w:marTop w:val="0"/>
          <w:marBottom w:val="0"/>
          <w:divBdr>
            <w:top w:val="none" w:sz="0" w:space="0" w:color="auto"/>
            <w:left w:val="none" w:sz="0" w:space="0" w:color="auto"/>
            <w:bottom w:val="none" w:sz="0" w:space="0" w:color="auto"/>
            <w:right w:val="none" w:sz="0" w:space="0" w:color="auto"/>
          </w:divBdr>
        </w:div>
        <w:div w:id="8797597">
          <w:marLeft w:val="0"/>
          <w:marRight w:val="0"/>
          <w:marTop w:val="0"/>
          <w:marBottom w:val="0"/>
          <w:divBdr>
            <w:top w:val="none" w:sz="0" w:space="0" w:color="auto"/>
            <w:left w:val="none" w:sz="0" w:space="0" w:color="auto"/>
            <w:bottom w:val="none" w:sz="0" w:space="0" w:color="auto"/>
            <w:right w:val="none" w:sz="0" w:space="0" w:color="auto"/>
          </w:divBdr>
        </w:div>
        <w:div w:id="1230112461">
          <w:marLeft w:val="0"/>
          <w:marRight w:val="0"/>
          <w:marTop w:val="0"/>
          <w:marBottom w:val="0"/>
          <w:divBdr>
            <w:top w:val="none" w:sz="0" w:space="0" w:color="auto"/>
            <w:left w:val="none" w:sz="0" w:space="0" w:color="auto"/>
            <w:bottom w:val="none" w:sz="0" w:space="0" w:color="auto"/>
            <w:right w:val="none" w:sz="0" w:space="0" w:color="auto"/>
          </w:divBdr>
        </w:div>
        <w:div w:id="1773740223">
          <w:marLeft w:val="0"/>
          <w:marRight w:val="0"/>
          <w:marTop w:val="0"/>
          <w:marBottom w:val="0"/>
          <w:divBdr>
            <w:top w:val="none" w:sz="0" w:space="0" w:color="auto"/>
            <w:left w:val="none" w:sz="0" w:space="0" w:color="auto"/>
            <w:bottom w:val="none" w:sz="0" w:space="0" w:color="auto"/>
            <w:right w:val="none" w:sz="0" w:space="0" w:color="auto"/>
          </w:divBdr>
        </w:div>
        <w:div w:id="1083338375">
          <w:marLeft w:val="0"/>
          <w:marRight w:val="0"/>
          <w:marTop w:val="0"/>
          <w:marBottom w:val="0"/>
          <w:divBdr>
            <w:top w:val="none" w:sz="0" w:space="0" w:color="auto"/>
            <w:left w:val="none" w:sz="0" w:space="0" w:color="auto"/>
            <w:bottom w:val="none" w:sz="0" w:space="0" w:color="auto"/>
            <w:right w:val="none" w:sz="0" w:space="0" w:color="auto"/>
          </w:divBdr>
        </w:div>
        <w:div w:id="1685008805">
          <w:marLeft w:val="0"/>
          <w:marRight w:val="0"/>
          <w:marTop w:val="0"/>
          <w:marBottom w:val="0"/>
          <w:divBdr>
            <w:top w:val="none" w:sz="0" w:space="0" w:color="auto"/>
            <w:left w:val="none" w:sz="0" w:space="0" w:color="auto"/>
            <w:bottom w:val="none" w:sz="0" w:space="0" w:color="auto"/>
            <w:right w:val="none" w:sz="0" w:space="0" w:color="auto"/>
          </w:divBdr>
        </w:div>
        <w:div w:id="560294011">
          <w:marLeft w:val="0"/>
          <w:marRight w:val="0"/>
          <w:marTop w:val="0"/>
          <w:marBottom w:val="0"/>
          <w:divBdr>
            <w:top w:val="none" w:sz="0" w:space="0" w:color="auto"/>
            <w:left w:val="none" w:sz="0" w:space="0" w:color="auto"/>
            <w:bottom w:val="none" w:sz="0" w:space="0" w:color="auto"/>
            <w:right w:val="none" w:sz="0" w:space="0" w:color="auto"/>
          </w:divBdr>
        </w:div>
        <w:div w:id="1536847245">
          <w:marLeft w:val="0"/>
          <w:marRight w:val="0"/>
          <w:marTop w:val="0"/>
          <w:marBottom w:val="0"/>
          <w:divBdr>
            <w:top w:val="none" w:sz="0" w:space="0" w:color="auto"/>
            <w:left w:val="none" w:sz="0" w:space="0" w:color="auto"/>
            <w:bottom w:val="none" w:sz="0" w:space="0" w:color="auto"/>
            <w:right w:val="none" w:sz="0" w:space="0" w:color="auto"/>
          </w:divBdr>
        </w:div>
      </w:divsChild>
    </w:div>
    <w:div w:id="1423726023">
      <w:bodyDiv w:val="1"/>
      <w:marLeft w:val="0"/>
      <w:marRight w:val="0"/>
      <w:marTop w:val="0"/>
      <w:marBottom w:val="0"/>
      <w:divBdr>
        <w:top w:val="none" w:sz="0" w:space="0" w:color="auto"/>
        <w:left w:val="none" w:sz="0" w:space="0" w:color="auto"/>
        <w:bottom w:val="none" w:sz="0" w:space="0" w:color="auto"/>
        <w:right w:val="none" w:sz="0" w:space="0" w:color="auto"/>
      </w:divBdr>
      <w:divsChild>
        <w:div w:id="1641499289">
          <w:marLeft w:val="0"/>
          <w:marRight w:val="0"/>
          <w:marTop w:val="0"/>
          <w:marBottom w:val="0"/>
          <w:divBdr>
            <w:top w:val="none" w:sz="0" w:space="0" w:color="auto"/>
            <w:left w:val="none" w:sz="0" w:space="0" w:color="auto"/>
            <w:bottom w:val="none" w:sz="0" w:space="0" w:color="auto"/>
            <w:right w:val="none" w:sz="0" w:space="0" w:color="auto"/>
          </w:divBdr>
        </w:div>
        <w:div w:id="1929775909">
          <w:marLeft w:val="0"/>
          <w:marRight w:val="0"/>
          <w:marTop w:val="0"/>
          <w:marBottom w:val="0"/>
          <w:divBdr>
            <w:top w:val="none" w:sz="0" w:space="0" w:color="auto"/>
            <w:left w:val="none" w:sz="0" w:space="0" w:color="auto"/>
            <w:bottom w:val="none" w:sz="0" w:space="0" w:color="auto"/>
            <w:right w:val="none" w:sz="0" w:space="0" w:color="auto"/>
          </w:divBdr>
        </w:div>
        <w:div w:id="252201108">
          <w:marLeft w:val="0"/>
          <w:marRight w:val="0"/>
          <w:marTop w:val="0"/>
          <w:marBottom w:val="0"/>
          <w:divBdr>
            <w:top w:val="none" w:sz="0" w:space="0" w:color="auto"/>
            <w:left w:val="none" w:sz="0" w:space="0" w:color="auto"/>
            <w:bottom w:val="none" w:sz="0" w:space="0" w:color="auto"/>
            <w:right w:val="none" w:sz="0" w:space="0" w:color="auto"/>
          </w:divBdr>
        </w:div>
        <w:div w:id="1727336592">
          <w:marLeft w:val="0"/>
          <w:marRight w:val="0"/>
          <w:marTop w:val="0"/>
          <w:marBottom w:val="0"/>
          <w:divBdr>
            <w:top w:val="none" w:sz="0" w:space="0" w:color="auto"/>
            <w:left w:val="none" w:sz="0" w:space="0" w:color="auto"/>
            <w:bottom w:val="none" w:sz="0" w:space="0" w:color="auto"/>
            <w:right w:val="none" w:sz="0" w:space="0" w:color="auto"/>
          </w:divBdr>
        </w:div>
        <w:div w:id="1874611070">
          <w:marLeft w:val="0"/>
          <w:marRight w:val="0"/>
          <w:marTop w:val="0"/>
          <w:marBottom w:val="0"/>
          <w:divBdr>
            <w:top w:val="none" w:sz="0" w:space="0" w:color="auto"/>
            <w:left w:val="none" w:sz="0" w:space="0" w:color="auto"/>
            <w:bottom w:val="none" w:sz="0" w:space="0" w:color="auto"/>
            <w:right w:val="none" w:sz="0" w:space="0" w:color="auto"/>
          </w:divBdr>
        </w:div>
        <w:div w:id="752121245">
          <w:marLeft w:val="0"/>
          <w:marRight w:val="0"/>
          <w:marTop w:val="0"/>
          <w:marBottom w:val="0"/>
          <w:divBdr>
            <w:top w:val="none" w:sz="0" w:space="0" w:color="auto"/>
            <w:left w:val="none" w:sz="0" w:space="0" w:color="auto"/>
            <w:bottom w:val="none" w:sz="0" w:space="0" w:color="auto"/>
            <w:right w:val="none" w:sz="0" w:space="0" w:color="auto"/>
          </w:divBdr>
        </w:div>
        <w:div w:id="948664319">
          <w:marLeft w:val="0"/>
          <w:marRight w:val="0"/>
          <w:marTop w:val="0"/>
          <w:marBottom w:val="0"/>
          <w:divBdr>
            <w:top w:val="none" w:sz="0" w:space="0" w:color="auto"/>
            <w:left w:val="none" w:sz="0" w:space="0" w:color="auto"/>
            <w:bottom w:val="none" w:sz="0" w:space="0" w:color="auto"/>
            <w:right w:val="none" w:sz="0" w:space="0" w:color="auto"/>
          </w:divBdr>
        </w:div>
        <w:div w:id="400179582">
          <w:marLeft w:val="0"/>
          <w:marRight w:val="0"/>
          <w:marTop w:val="0"/>
          <w:marBottom w:val="0"/>
          <w:divBdr>
            <w:top w:val="none" w:sz="0" w:space="0" w:color="auto"/>
            <w:left w:val="none" w:sz="0" w:space="0" w:color="auto"/>
            <w:bottom w:val="none" w:sz="0" w:space="0" w:color="auto"/>
            <w:right w:val="none" w:sz="0" w:space="0" w:color="auto"/>
          </w:divBdr>
        </w:div>
        <w:div w:id="524976002">
          <w:marLeft w:val="0"/>
          <w:marRight w:val="0"/>
          <w:marTop w:val="0"/>
          <w:marBottom w:val="0"/>
          <w:divBdr>
            <w:top w:val="none" w:sz="0" w:space="0" w:color="auto"/>
            <w:left w:val="none" w:sz="0" w:space="0" w:color="auto"/>
            <w:bottom w:val="none" w:sz="0" w:space="0" w:color="auto"/>
            <w:right w:val="none" w:sz="0" w:space="0" w:color="auto"/>
          </w:divBdr>
        </w:div>
        <w:div w:id="1021857540">
          <w:marLeft w:val="0"/>
          <w:marRight w:val="0"/>
          <w:marTop w:val="0"/>
          <w:marBottom w:val="0"/>
          <w:divBdr>
            <w:top w:val="none" w:sz="0" w:space="0" w:color="auto"/>
            <w:left w:val="none" w:sz="0" w:space="0" w:color="auto"/>
            <w:bottom w:val="none" w:sz="0" w:space="0" w:color="auto"/>
            <w:right w:val="none" w:sz="0" w:space="0" w:color="auto"/>
          </w:divBdr>
        </w:div>
        <w:div w:id="1693220143">
          <w:marLeft w:val="0"/>
          <w:marRight w:val="0"/>
          <w:marTop w:val="0"/>
          <w:marBottom w:val="0"/>
          <w:divBdr>
            <w:top w:val="none" w:sz="0" w:space="0" w:color="auto"/>
            <w:left w:val="none" w:sz="0" w:space="0" w:color="auto"/>
            <w:bottom w:val="none" w:sz="0" w:space="0" w:color="auto"/>
            <w:right w:val="none" w:sz="0" w:space="0" w:color="auto"/>
          </w:divBdr>
        </w:div>
        <w:div w:id="538979750">
          <w:marLeft w:val="0"/>
          <w:marRight w:val="0"/>
          <w:marTop w:val="0"/>
          <w:marBottom w:val="0"/>
          <w:divBdr>
            <w:top w:val="none" w:sz="0" w:space="0" w:color="auto"/>
            <w:left w:val="none" w:sz="0" w:space="0" w:color="auto"/>
            <w:bottom w:val="none" w:sz="0" w:space="0" w:color="auto"/>
            <w:right w:val="none" w:sz="0" w:space="0" w:color="auto"/>
          </w:divBdr>
        </w:div>
        <w:div w:id="1545750030">
          <w:marLeft w:val="0"/>
          <w:marRight w:val="0"/>
          <w:marTop w:val="0"/>
          <w:marBottom w:val="0"/>
          <w:divBdr>
            <w:top w:val="none" w:sz="0" w:space="0" w:color="auto"/>
            <w:left w:val="none" w:sz="0" w:space="0" w:color="auto"/>
            <w:bottom w:val="none" w:sz="0" w:space="0" w:color="auto"/>
            <w:right w:val="none" w:sz="0" w:space="0" w:color="auto"/>
          </w:divBdr>
        </w:div>
        <w:div w:id="599872484">
          <w:marLeft w:val="0"/>
          <w:marRight w:val="0"/>
          <w:marTop w:val="0"/>
          <w:marBottom w:val="0"/>
          <w:divBdr>
            <w:top w:val="none" w:sz="0" w:space="0" w:color="auto"/>
            <w:left w:val="none" w:sz="0" w:space="0" w:color="auto"/>
            <w:bottom w:val="none" w:sz="0" w:space="0" w:color="auto"/>
            <w:right w:val="none" w:sz="0" w:space="0" w:color="auto"/>
          </w:divBdr>
        </w:div>
        <w:div w:id="2115127169">
          <w:marLeft w:val="0"/>
          <w:marRight w:val="0"/>
          <w:marTop w:val="0"/>
          <w:marBottom w:val="0"/>
          <w:divBdr>
            <w:top w:val="none" w:sz="0" w:space="0" w:color="auto"/>
            <w:left w:val="none" w:sz="0" w:space="0" w:color="auto"/>
            <w:bottom w:val="none" w:sz="0" w:space="0" w:color="auto"/>
            <w:right w:val="none" w:sz="0" w:space="0" w:color="auto"/>
          </w:divBdr>
        </w:div>
        <w:div w:id="1179389481">
          <w:marLeft w:val="0"/>
          <w:marRight w:val="0"/>
          <w:marTop w:val="0"/>
          <w:marBottom w:val="0"/>
          <w:divBdr>
            <w:top w:val="none" w:sz="0" w:space="0" w:color="auto"/>
            <w:left w:val="none" w:sz="0" w:space="0" w:color="auto"/>
            <w:bottom w:val="none" w:sz="0" w:space="0" w:color="auto"/>
            <w:right w:val="none" w:sz="0" w:space="0" w:color="auto"/>
          </w:divBdr>
        </w:div>
        <w:div w:id="994842105">
          <w:marLeft w:val="0"/>
          <w:marRight w:val="0"/>
          <w:marTop w:val="0"/>
          <w:marBottom w:val="0"/>
          <w:divBdr>
            <w:top w:val="none" w:sz="0" w:space="0" w:color="auto"/>
            <w:left w:val="none" w:sz="0" w:space="0" w:color="auto"/>
            <w:bottom w:val="none" w:sz="0" w:space="0" w:color="auto"/>
            <w:right w:val="none" w:sz="0" w:space="0" w:color="auto"/>
          </w:divBdr>
        </w:div>
        <w:div w:id="235090798">
          <w:marLeft w:val="0"/>
          <w:marRight w:val="0"/>
          <w:marTop w:val="0"/>
          <w:marBottom w:val="0"/>
          <w:divBdr>
            <w:top w:val="none" w:sz="0" w:space="0" w:color="auto"/>
            <w:left w:val="none" w:sz="0" w:space="0" w:color="auto"/>
            <w:bottom w:val="none" w:sz="0" w:space="0" w:color="auto"/>
            <w:right w:val="none" w:sz="0" w:space="0" w:color="auto"/>
          </w:divBdr>
        </w:div>
        <w:div w:id="289092435">
          <w:marLeft w:val="0"/>
          <w:marRight w:val="0"/>
          <w:marTop w:val="0"/>
          <w:marBottom w:val="0"/>
          <w:divBdr>
            <w:top w:val="none" w:sz="0" w:space="0" w:color="auto"/>
            <w:left w:val="none" w:sz="0" w:space="0" w:color="auto"/>
            <w:bottom w:val="none" w:sz="0" w:space="0" w:color="auto"/>
            <w:right w:val="none" w:sz="0" w:space="0" w:color="auto"/>
          </w:divBdr>
        </w:div>
        <w:div w:id="419255313">
          <w:marLeft w:val="0"/>
          <w:marRight w:val="0"/>
          <w:marTop w:val="0"/>
          <w:marBottom w:val="0"/>
          <w:divBdr>
            <w:top w:val="none" w:sz="0" w:space="0" w:color="auto"/>
            <w:left w:val="none" w:sz="0" w:space="0" w:color="auto"/>
            <w:bottom w:val="none" w:sz="0" w:space="0" w:color="auto"/>
            <w:right w:val="none" w:sz="0" w:space="0" w:color="auto"/>
          </w:divBdr>
        </w:div>
        <w:div w:id="898595419">
          <w:marLeft w:val="0"/>
          <w:marRight w:val="0"/>
          <w:marTop w:val="0"/>
          <w:marBottom w:val="0"/>
          <w:divBdr>
            <w:top w:val="none" w:sz="0" w:space="0" w:color="auto"/>
            <w:left w:val="none" w:sz="0" w:space="0" w:color="auto"/>
            <w:bottom w:val="none" w:sz="0" w:space="0" w:color="auto"/>
            <w:right w:val="none" w:sz="0" w:space="0" w:color="auto"/>
          </w:divBdr>
        </w:div>
        <w:div w:id="707679168">
          <w:marLeft w:val="0"/>
          <w:marRight w:val="0"/>
          <w:marTop w:val="0"/>
          <w:marBottom w:val="0"/>
          <w:divBdr>
            <w:top w:val="none" w:sz="0" w:space="0" w:color="auto"/>
            <w:left w:val="none" w:sz="0" w:space="0" w:color="auto"/>
            <w:bottom w:val="none" w:sz="0" w:space="0" w:color="auto"/>
            <w:right w:val="none" w:sz="0" w:space="0" w:color="auto"/>
          </w:divBdr>
        </w:div>
        <w:div w:id="2124571649">
          <w:marLeft w:val="0"/>
          <w:marRight w:val="0"/>
          <w:marTop w:val="0"/>
          <w:marBottom w:val="0"/>
          <w:divBdr>
            <w:top w:val="none" w:sz="0" w:space="0" w:color="auto"/>
            <w:left w:val="none" w:sz="0" w:space="0" w:color="auto"/>
            <w:bottom w:val="none" w:sz="0" w:space="0" w:color="auto"/>
            <w:right w:val="none" w:sz="0" w:space="0" w:color="auto"/>
          </w:divBdr>
        </w:div>
        <w:div w:id="484664071">
          <w:marLeft w:val="0"/>
          <w:marRight w:val="0"/>
          <w:marTop w:val="0"/>
          <w:marBottom w:val="0"/>
          <w:divBdr>
            <w:top w:val="none" w:sz="0" w:space="0" w:color="auto"/>
            <w:left w:val="none" w:sz="0" w:space="0" w:color="auto"/>
            <w:bottom w:val="none" w:sz="0" w:space="0" w:color="auto"/>
            <w:right w:val="none" w:sz="0" w:space="0" w:color="auto"/>
          </w:divBdr>
        </w:div>
        <w:div w:id="980427907">
          <w:marLeft w:val="0"/>
          <w:marRight w:val="0"/>
          <w:marTop w:val="0"/>
          <w:marBottom w:val="0"/>
          <w:divBdr>
            <w:top w:val="none" w:sz="0" w:space="0" w:color="auto"/>
            <w:left w:val="none" w:sz="0" w:space="0" w:color="auto"/>
            <w:bottom w:val="none" w:sz="0" w:space="0" w:color="auto"/>
            <w:right w:val="none" w:sz="0" w:space="0" w:color="auto"/>
          </w:divBdr>
        </w:div>
        <w:div w:id="943537729">
          <w:marLeft w:val="0"/>
          <w:marRight w:val="0"/>
          <w:marTop w:val="0"/>
          <w:marBottom w:val="0"/>
          <w:divBdr>
            <w:top w:val="none" w:sz="0" w:space="0" w:color="auto"/>
            <w:left w:val="none" w:sz="0" w:space="0" w:color="auto"/>
            <w:bottom w:val="none" w:sz="0" w:space="0" w:color="auto"/>
            <w:right w:val="none" w:sz="0" w:space="0" w:color="auto"/>
          </w:divBdr>
        </w:div>
        <w:div w:id="1362318264">
          <w:marLeft w:val="0"/>
          <w:marRight w:val="0"/>
          <w:marTop w:val="0"/>
          <w:marBottom w:val="0"/>
          <w:divBdr>
            <w:top w:val="none" w:sz="0" w:space="0" w:color="auto"/>
            <w:left w:val="none" w:sz="0" w:space="0" w:color="auto"/>
            <w:bottom w:val="none" w:sz="0" w:space="0" w:color="auto"/>
            <w:right w:val="none" w:sz="0" w:space="0" w:color="auto"/>
          </w:divBdr>
        </w:div>
        <w:div w:id="1815365376">
          <w:marLeft w:val="0"/>
          <w:marRight w:val="0"/>
          <w:marTop w:val="0"/>
          <w:marBottom w:val="0"/>
          <w:divBdr>
            <w:top w:val="none" w:sz="0" w:space="0" w:color="auto"/>
            <w:left w:val="none" w:sz="0" w:space="0" w:color="auto"/>
            <w:bottom w:val="none" w:sz="0" w:space="0" w:color="auto"/>
            <w:right w:val="none" w:sz="0" w:space="0" w:color="auto"/>
          </w:divBdr>
        </w:div>
        <w:div w:id="1668047225">
          <w:marLeft w:val="0"/>
          <w:marRight w:val="0"/>
          <w:marTop w:val="0"/>
          <w:marBottom w:val="0"/>
          <w:divBdr>
            <w:top w:val="none" w:sz="0" w:space="0" w:color="auto"/>
            <w:left w:val="none" w:sz="0" w:space="0" w:color="auto"/>
            <w:bottom w:val="none" w:sz="0" w:space="0" w:color="auto"/>
            <w:right w:val="none" w:sz="0" w:space="0" w:color="auto"/>
          </w:divBdr>
        </w:div>
        <w:div w:id="66533677">
          <w:marLeft w:val="0"/>
          <w:marRight w:val="0"/>
          <w:marTop w:val="0"/>
          <w:marBottom w:val="0"/>
          <w:divBdr>
            <w:top w:val="none" w:sz="0" w:space="0" w:color="auto"/>
            <w:left w:val="none" w:sz="0" w:space="0" w:color="auto"/>
            <w:bottom w:val="none" w:sz="0" w:space="0" w:color="auto"/>
            <w:right w:val="none" w:sz="0" w:space="0" w:color="auto"/>
          </w:divBdr>
        </w:div>
        <w:div w:id="336882547">
          <w:marLeft w:val="0"/>
          <w:marRight w:val="0"/>
          <w:marTop w:val="0"/>
          <w:marBottom w:val="0"/>
          <w:divBdr>
            <w:top w:val="none" w:sz="0" w:space="0" w:color="auto"/>
            <w:left w:val="none" w:sz="0" w:space="0" w:color="auto"/>
            <w:bottom w:val="none" w:sz="0" w:space="0" w:color="auto"/>
            <w:right w:val="none" w:sz="0" w:space="0" w:color="auto"/>
          </w:divBdr>
        </w:div>
        <w:div w:id="1176455550">
          <w:marLeft w:val="0"/>
          <w:marRight w:val="0"/>
          <w:marTop w:val="0"/>
          <w:marBottom w:val="0"/>
          <w:divBdr>
            <w:top w:val="none" w:sz="0" w:space="0" w:color="auto"/>
            <w:left w:val="none" w:sz="0" w:space="0" w:color="auto"/>
            <w:bottom w:val="none" w:sz="0" w:space="0" w:color="auto"/>
            <w:right w:val="none" w:sz="0" w:space="0" w:color="auto"/>
          </w:divBdr>
        </w:div>
        <w:div w:id="39519759">
          <w:marLeft w:val="0"/>
          <w:marRight w:val="0"/>
          <w:marTop w:val="0"/>
          <w:marBottom w:val="0"/>
          <w:divBdr>
            <w:top w:val="none" w:sz="0" w:space="0" w:color="auto"/>
            <w:left w:val="none" w:sz="0" w:space="0" w:color="auto"/>
            <w:bottom w:val="none" w:sz="0" w:space="0" w:color="auto"/>
            <w:right w:val="none" w:sz="0" w:space="0" w:color="auto"/>
          </w:divBdr>
        </w:div>
        <w:div w:id="1726877863">
          <w:marLeft w:val="0"/>
          <w:marRight w:val="0"/>
          <w:marTop w:val="0"/>
          <w:marBottom w:val="0"/>
          <w:divBdr>
            <w:top w:val="none" w:sz="0" w:space="0" w:color="auto"/>
            <w:left w:val="none" w:sz="0" w:space="0" w:color="auto"/>
            <w:bottom w:val="none" w:sz="0" w:space="0" w:color="auto"/>
            <w:right w:val="none" w:sz="0" w:space="0" w:color="auto"/>
          </w:divBdr>
        </w:div>
        <w:div w:id="1766657107">
          <w:marLeft w:val="0"/>
          <w:marRight w:val="0"/>
          <w:marTop w:val="0"/>
          <w:marBottom w:val="0"/>
          <w:divBdr>
            <w:top w:val="none" w:sz="0" w:space="0" w:color="auto"/>
            <w:left w:val="none" w:sz="0" w:space="0" w:color="auto"/>
            <w:bottom w:val="none" w:sz="0" w:space="0" w:color="auto"/>
            <w:right w:val="none" w:sz="0" w:space="0" w:color="auto"/>
          </w:divBdr>
        </w:div>
        <w:div w:id="1184325400">
          <w:marLeft w:val="0"/>
          <w:marRight w:val="0"/>
          <w:marTop w:val="0"/>
          <w:marBottom w:val="0"/>
          <w:divBdr>
            <w:top w:val="none" w:sz="0" w:space="0" w:color="auto"/>
            <w:left w:val="none" w:sz="0" w:space="0" w:color="auto"/>
            <w:bottom w:val="none" w:sz="0" w:space="0" w:color="auto"/>
            <w:right w:val="none" w:sz="0" w:space="0" w:color="auto"/>
          </w:divBdr>
        </w:div>
        <w:div w:id="1114984396">
          <w:marLeft w:val="0"/>
          <w:marRight w:val="0"/>
          <w:marTop w:val="0"/>
          <w:marBottom w:val="0"/>
          <w:divBdr>
            <w:top w:val="none" w:sz="0" w:space="0" w:color="auto"/>
            <w:left w:val="none" w:sz="0" w:space="0" w:color="auto"/>
            <w:bottom w:val="none" w:sz="0" w:space="0" w:color="auto"/>
            <w:right w:val="none" w:sz="0" w:space="0" w:color="auto"/>
          </w:divBdr>
        </w:div>
        <w:div w:id="1403723150">
          <w:marLeft w:val="0"/>
          <w:marRight w:val="0"/>
          <w:marTop w:val="0"/>
          <w:marBottom w:val="0"/>
          <w:divBdr>
            <w:top w:val="none" w:sz="0" w:space="0" w:color="auto"/>
            <w:left w:val="none" w:sz="0" w:space="0" w:color="auto"/>
            <w:bottom w:val="none" w:sz="0" w:space="0" w:color="auto"/>
            <w:right w:val="none" w:sz="0" w:space="0" w:color="auto"/>
          </w:divBdr>
        </w:div>
        <w:div w:id="1757047407">
          <w:marLeft w:val="0"/>
          <w:marRight w:val="0"/>
          <w:marTop w:val="0"/>
          <w:marBottom w:val="0"/>
          <w:divBdr>
            <w:top w:val="none" w:sz="0" w:space="0" w:color="auto"/>
            <w:left w:val="none" w:sz="0" w:space="0" w:color="auto"/>
            <w:bottom w:val="none" w:sz="0" w:space="0" w:color="auto"/>
            <w:right w:val="none" w:sz="0" w:space="0" w:color="auto"/>
          </w:divBdr>
        </w:div>
        <w:div w:id="1506087092">
          <w:marLeft w:val="0"/>
          <w:marRight w:val="0"/>
          <w:marTop w:val="0"/>
          <w:marBottom w:val="0"/>
          <w:divBdr>
            <w:top w:val="none" w:sz="0" w:space="0" w:color="auto"/>
            <w:left w:val="none" w:sz="0" w:space="0" w:color="auto"/>
            <w:bottom w:val="none" w:sz="0" w:space="0" w:color="auto"/>
            <w:right w:val="none" w:sz="0" w:space="0" w:color="auto"/>
          </w:divBdr>
        </w:div>
      </w:divsChild>
    </w:div>
    <w:div w:id="1434783541">
      <w:bodyDiv w:val="1"/>
      <w:marLeft w:val="0"/>
      <w:marRight w:val="0"/>
      <w:marTop w:val="0"/>
      <w:marBottom w:val="0"/>
      <w:divBdr>
        <w:top w:val="none" w:sz="0" w:space="0" w:color="auto"/>
        <w:left w:val="none" w:sz="0" w:space="0" w:color="auto"/>
        <w:bottom w:val="none" w:sz="0" w:space="0" w:color="auto"/>
        <w:right w:val="none" w:sz="0" w:space="0" w:color="auto"/>
      </w:divBdr>
      <w:divsChild>
        <w:div w:id="157891065">
          <w:marLeft w:val="0"/>
          <w:marRight w:val="0"/>
          <w:marTop w:val="0"/>
          <w:marBottom w:val="0"/>
          <w:divBdr>
            <w:top w:val="none" w:sz="0" w:space="0" w:color="auto"/>
            <w:left w:val="none" w:sz="0" w:space="0" w:color="auto"/>
            <w:bottom w:val="none" w:sz="0" w:space="0" w:color="auto"/>
            <w:right w:val="none" w:sz="0" w:space="0" w:color="auto"/>
          </w:divBdr>
        </w:div>
        <w:div w:id="629819530">
          <w:marLeft w:val="0"/>
          <w:marRight w:val="0"/>
          <w:marTop w:val="0"/>
          <w:marBottom w:val="0"/>
          <w:divBdr>
            <w:top w:val="none" w:sz="0" w:space="0" w:color="auto"/>
            <w:left w:val="none" w:sz="0" w:space="0" w:color="auto"/>
            <w:bottom w:val="none" w:sz="0" w:space="0" w:color="auto"/>
            <w:right w:val="none" w:sz="0" w:space="0" w:color="auto"/>
          </w:divBdr>
        </w:div>
        <w:div w:id="1744446211">
          <w:marLeft w:val="0"/>
          <w:marRight w:val="0"/>
          <w:marTop w:val="0"/>
          <w:marBottom w:val="0"/>
          <w:divBdr>
            <w:top w:val="none" w:sz="0" w:space="0" w:color="auto"/>
            <w:left w:val="none" w:sz="0" w:space="0" w:color="auto"/>
            <w:bottom w:val="none" w:sz="0" w:space="0" w:color="auto"/>
            <w:right w:val="none" w:sz="0" w:space="0" w:color="auto"/>
          </w:divBdr>
        </w:div>
        <w:div w:id="962274306">
          <w:marLeft w:val="0"/>
          <w:marRight w:val="0"/>
          <w:marTop w:val="0"/>
          <w:marBottom w:val="0"/>
          <w:divBdr>
            <w:top w:val="none" w:sz="0" w:space="0" w:color="auto"/>
            <w:left w:val="none" w:sz="0" w:space="0" w:color="auto"/>
            <w:bottom w:val="none" w:sz="0" w:space="0" w:color="auto"/>
            <w:right w:val="none" w:sz="0" w:space="0" w:color="auto"/>
          </w:divBdr>
        </w:div>
        <w:div w:id="3636147">
          <w:marLeft w:val="0"/>
          <w:marRight w:val="0"/>
          <w:marTop w:val="0"/>
          <w:marBottom w:val="0"/>
          <w:divBdr>
            <w:top w:val="none" w:sz="0" w:space="0" w:color="auto"/>
            <w:left w:val="none" w:sz="0" w:space="0" w:color="auto"/>
            <w:bottom w:val="none" w:sz="0" w:space="0" w:color="auto"/>
            <w:right w:val="none" w:sz="0" w:space="0" w:color="auto"/>
          </w:divBdr>
        </w:div>
        <w:div w:id="775755535">
          <w:marLeft w:val="0"/>
          <w:marRight w:val="0"/>
          <w:marTop w:val="0"/>
          <w:marBottom w:val="0"/>
          <w:divBdr>
            <w:top w:val="none" w:sz="0" w:space="0" w:color="auto"/>
            <w:left w:val="none" w:sz="0" w:space="0" w:color="auto"/>
            <w:bottom w:val="none" w:sz="0" w:space="0" w:color="auto"/>
            <w:right w:val="none" w:sz="0" w:space="0" w:color="auto"/>
          </w:divBdr>
        </w:div>
        <w:div w:id="719859297">
          <w:marLeft w:val="0"/>
          <w:marRight w:val="0"/>
          <w:marTop w:val="0"/>
          <w:marBottom w:val="0"/>
          <w:divBdr>
            <w:top w:val="none" w:sz="0" w:space="0" w:color="auto"/>
            <w:left w:val="none" w:sz="0" w:space="0" w:color="auto"/>
            <w:bottom w:val="none" w:sz="0" w:space="0" w:color="auto"/>
            <w:right w:val="none" w:sz="0" w:space="0" w:color="auto"/>
          </w:divBdr>
        </w:div>
        <w:div w:id="1225262438">
          <w:marLeft w:val="0"/>
          <w:marRight w:val="0"/>
          <w:marTop w:val="0"/>
          <w:marBottom w:val="0"/>
          <w:divBdr>
            <w:top w:val="none" w:sz="0" w:space="0" w:color="auto"/>
            <w:left w:val="none" w:sz="0" w:space="0" w:color="auto"/>
            <w:bottom w:val="none" w:sz="0" w:space="0" w:color="auto"/>
            <w:right w:val="none" w:sz="0" w:space="0" w:color="auto"/>
          </w:divBdr>
        </w:div>
        <w:div w:id="354117014">
          <w:marLeft w:val="0"/>
          <w:marRight w:val="0"/>
          <w:marTop w:val="0"/>
          <w:marBottom w:val="0"/>
          <w:divBdr>
            <w:top w:val="none" w:sz="0" w:space="0" w:color="auto"/>
            <w:left w:val="none" w:sz="0" w:space="0" w:color="auto"/>
            <w:bottom w:val="none" w:sz="0" w:space="0" w:color="auto"/>
            <w:right w:val="none" w:sz="0" w:space="0" w:color="auto"/>
          </w:divBdr>
        </w:div>
        <w:div w:id="1668678544">
          <w:marLeft w:val="0"/>
          <w:marRight w:val="0"/>
          <w:marTop w:val="0"/>
          <w:marBottom w:val="0"/>
          <w:divBdr>
            <w:top w:val="none" w:sz="0" w:space="0" w:color="auto"/>
            <w:left w:val="none" w:sz="0" w:space="0" w:color="auto"/>
            <w:bottom w:val="none" w:sz="0" w:space="0" w:color="auto"/>
            <w:right w:val="none" w:sz="0" w:space="0" w:color="auto"/>
          </w:divBdr>
        </w:div>
        <w:div w:id="1145783764">
          <w:marLeft w:val="0"/>
          <w:marRight w:val="0"/>
          <w:marTop w:val="0"/>
          <w:marBottom w:val="0"/>
          <w:divBdr>
            <w:top w:val="none" w:sz="0" w:space="0" w:color="auto"/>
            <w:left w:val="none" w:sz="0" w:space="0" w:color="auto"/>
            <w:bottom w:val="none" w:sz="0" w:space="0" w:color="auto"/>
            <w:right w:val="none" w:sz="0" w:space="0" w:color="auto"/>
          </w:divBdr>
        </w:div>
        <w:div w:id="24253407">
          <w:marLeft w:val="0"/>
          <w:marRight w:val="0"/>
          <w:marTop w:val="0"/>
          <w:marBottom w:val="0"/>
          <w:divBdr>
            <w:top w:val="none" w:sz="0" w:space="0" w:color="auto"/>
            <w:left w:val="none" w:sz="0" w:space="0" w:color="auto"/>
            <w:bottom w:val="none" w:sz="0" w:space="0" w:color="auto"/>
            <w:right w:val="none" w:sz="0" w:space="0" w:color="auto"/>
          </w:divBdr>
        </w:div>
        <w:div w:id="1573154837">
          <w:marLeft w:val="0"/>
          <w:marRight w:val="0"/>
          <w:marTop w:val="0"/>
          <w:marBottom w:val="0"/>
          <w:divBdr>
            <w:top w:val="none" w:sz="0" w:space="0" w:color="auto"/>
            <w:left w:val="none" w:sz="0" w:space="0" w:color="auto"/>
            <w:bottom w:val="none" w:sz="0" w:space="0" w:color="auto"/>
            <w:right w:val="none" w:sz="0" w:space="0" w:color="auto"/>
          </w:divBdr>
        </w:div>
        <w:div w:id="234359556">
          <w:marLeft w:val="0"/>
          <w:marRight w:val="0"/>
          <w:marTop w:val="0"/>
          <w:marBottom w:val="0"/>
          <w:divBdr>
            <w:top w:val="none" w:sz="0" w:space="0" w:color="auto"/>
            <w:left w:val="none" w:sz="0" w:space="0" w:color="auto"/>
            <w:bottom w:val="none" w:sz="0" w:space="0" w:color="auto"/>
            <w:right w:val="none" w:sz="0" w:space="0" w:color="auto"/>
          </w:divBdr>
        </w:div>
        <w:div w:id="797070574">
          <w:marLeft w:val="0"/>
          <w:marRight w:val="0"/>
          <w:marTop w:val="0"/>
          <w:marBottom w:val="0"/>
          <w:divBdr>
            <w:top w:val="none" w:sz="0" w:space="0" w:color="auto"/>
            <w:left w:val="none" w:sz="0" w:space="0" w:color="auto"/>
            <w:bottom w:val="none" w:sz="0" w:space="0" w:color="auto"/>
            <w:right w:val="none" w:sz="0" w:space="0" w:color="auto"/>
          </w:divBdr>
        </w:div>
        <w:div w:id="1533880391">
          <w:marLeft w:val="0"/>
          <w:marRight w:val="0"/>
          <w:marTop w:val="0"/>
          <w:marBottom w:val="0"/>
          <w:divBdr>
            <w:top w:val="none" w:sz="0" w:space="0" w:color="auto"/>
            <w:left w:val="none" w:sz="0" w:space="0" w:color="auto"/>
            <w:bottom w:val="none" w:sz="0" w:space="0" w:color="auto"/>
            <w:right w:val="none" w:sz="0" w:space="0" w:color="auto"/>
          </w:divBdr>
        </w:div>
        <w:div w:id="1346442068">
          <w:marLeft w:val="0"/>
          <w:marRight w:val="0"/>
          <w:marTop w:val="0"/>
          <w:marBottom w:val="0"/>
          <w:divBdr>
            <w:top w:val="none" w:sz="0" w:space="0" w:color="auto"/>
            <w:left w:val="none" w:sz="0" w:space="0" w:color="auto"/>
            <w:bottom w:val="none" w:sz="0" w:space="0" w:color="auto"/>
            <w:right w:val="none" w:sz="0" w:space="0" w:color="auto"/>
          </w:divBdr>
        </w:div>
        <w:div w:id="23286086">
          <w:marLeft w:val="0"/>
          <w:marRight w:val="0"/>
          <w:marTop w:val="0"/>
          <w:marBottom w:val="0"/>
          <w:divBdr>
            <w:top w:val="none" w:sz="0" w:space="0" w:color="auto"/>
            <w:left w:val="none" w:sz="0" w:space="0" w:color="auto"/>
            <w:bottom w:val="none" w:sz="0" w:space="0" w:color="auto"/>
            <w:right w:val="none" w:sz="0" w:space="0" w:color="auto"/>
          </w:divBdr>
        </w:div>
        <w:div w:id="25956857">
          <w:marLeft w:val="0"/>
          <w:marRight w:val="0"/>
          <w:marTop w:val="0"/>
          <w:marBottom w:val="0"/>
          <w:divBdr>
            <w:top w:val="none" w:sz="0" w:space="0" w:color="auto"/>
            <w:left w:val="none" w:sz="0" w:space="0" w:color="auto"/>
            <w:bottom w:val="none" w:sz="0" w:space="0" w:color="auto"/>
            <w:right w:val="none" w:sz="0" w:space="0" w:color="auto"/>
          </w:divBdr>
        </w:div>
        <w:div w:id="65227685">
          <w:marLeft w:val="0"/>
          <w:marRight w:val="0"/>
          <w:marTop w:val="0"/>
          <w:marBottom w:val="0"/>
          <w:divBdr>
            <w:top w:val="none" w:sz="0" w:space="0" w:color="auto"/>
            <w:left w:val="none" w:sz="0" w:space="0" w:color="auto"/>
            <w:bottom w:val="none" w:sz="0" w:space="0" w:color="auto"/>
            <w:right w:val="none" w:sz="0" w:space="0" w:color="auto"/>
          </w:divBdr>
        </w:div>
        <w:div w:id="648442296">
          <w:marLeft w:val="0"/>
          <w:marRight w:val="0"/>
          <w:marTop w:val="0"/>
          <w:marBottom w:val="0"/>
          <w:divBdr>
            <w:top w:val="none" w:sz="0" w:space="0" w:color="auto"/>
            <w:left w:val="none" w:sz="0" w:space="0" w:color="auto"/>
            <w:bottom w:val="none" w:sz="0" w:space="0" w:color="auto"/>
            <w:right w:val="none" w:sz="0" w:space="0" w:color="auto"/>
          </w:divBdr>
        </w:div>
        <w:div w:id="1313634147">
          <w:marLeft w:val="0"/>
          <w:marRight w:val="0"/>
          <w:marTop w:val="0"/>
          <w:marBottom w:val="0"/>
          <w:divBdr>
            <w:top w:val="none" w:sz="0" w:space="0" w:color="auto"/>
            <w:left w:val="none" w:sz="0" w:space="0" w:color="auto"/>
            <w:bottom w:val="none" w:sz="0" w:space="0" w:color="auto"/>
            <w:right w:val="none" w:sz="0" w:space="0" w:color="auto"/>
          </w:divBdr>
        </w:div>
        <w:div w:id="759063391">
          <w:marLeft w:val="0"/>
          <w:marRight w:val="0"/>
          <w:marTop w:val="0"/>
          <w:marBottom w:val="0"/>
          <w:divBdr>
            <w:top w:val="none" w:sz="0" w:space="0" w:color="auto"/>
            <w:left w:val="none" w:sz="0" w:space="0" w:color="auto"/>
            <w:bottom w:val="none" w:sz="0" w:space="0" w:color="auto"/>
            <w:right w:val="none" w:sz="0" w:space="0" w:color="auto"/>
          </w:divBdr>
        </w:div>
        <w:div w:id="1395473168">
          <w:marLeft w:val="0"/>
          <w:marRight w:val="0"/>
          <w:marTop w:val="0"/>
          <w:marBottom w:val="0"/>
          <w:divBdr>
            <w:top w:val="none" w:sz="0" w:space="0" w:color="auto"/>
            <w:left w:val="none" w:sz="0" w:space="0" w:color="auto"/>
            <w:bottom w:val="none" w:sz="0" w:space="0" w:color="auto"/>
            <w:right w:val="none" w:sz="0" w:space="0" w:color="auto"/>
          </w:divBdr>
        </w:div>
        <w:div w:id="2004157905">
          <w:marLeft w:val="0"/>
          <w:marRight w:val="0"/>
          <w:marTop w:val="0"/>
          <w:marBottom w:val="0"/>
          <w:divBdr>
            <w:top w:val="none" w:sz="0" w:space="0" w:color="auto"/>
            <w:left w:val="none" w:sz="0" w:space="0" w:color="auto"/>
            <w:bottom w:val="none" w:sz="0" w:space="0" w:color="auto"/>
            <w:right w:val="none" w:sz="0" w:space="0" w:color="auto"/>
          </w:divBdr>
        </w:div>
        <w:div w:id="966743766">
          <w:marLeft w:val="0"/>
          <w:marRight w:val="0"/>
          <w:marTop w:val="0"/>
          <w:marBottom w:val="0"/>
          <w:divBdr>
            <w:top w:val="none" w:sz="0" w:space="0" w:color="auto"/>
            <w:left w:val="none" w:sz="0" w:space="0" w:color="auto"/>
            <w:bottom w:val="none" w:sz="0" w:space="0" w:color="auto"/>
            <w:right w:val="none" w:sz="0" w:space="0" w:color="auto"/>
          </w:divBdr>
        </w:div>
        <w:div w:id="1664241329">
          <w:marLeft w:val="0"/>
          <w:marRight w:val="0"/>
          <w:marTop w:val="0"/>
          <w:marBottom w:val="0"/>
          <w:divBdr>
            <w:top w:val="none" w:sz="0" w:space="0" w:color="auto"/>
            <w:left w:val="none" w:sz="0" w:space="0" w:color="auto"/>
            <w:bottom w:val="none" w:sz="0" w:space="0" w:color="auto"/>
            <w:right w:val="none" w:sz="0" w:space="0" w:color="auto"/>
          </w:divBdr>
        </w:div>
        <w:div w:id="249312980">
          <w:marLeft w:val="0"/>
          <w:marRight w:val="0"/>
          <w:marTop w:val="0"/>
          <w:marBottom w:val="0"/>
          <w:divBdr>
            <w:top w:val="none" w:sz="0" w:space="0" w:color="auto"/>
            <w:left w:val="none" w:sz="0" w:space="0" w:color="auto"/>
            <w:bottom w:val="none" w:sz="0" w:space="0" w:color="auto"/>
            <w:right w:val="none" w:sz="0" w:space="0" w:color="auto"/>
          </w:divBdr>
        </w:div>
        <w:div w:id="1760833635">
          <w:marLeft w:val="0"/>
          <w:marRight w:val="0"/>
          <w:marTop w:val="0"/>
          <w:marBottom w:val="0"/>
          <w:divBdr>
            <w:top w:val="none" w:sz="0" w:space="0" w:color="auto"/>
            <w:left w:val="none" w:sz="0" w:space="0" w:color="auto"/>
            <w:bottom w:val="none" w:sz="0" w:space="0" w:color="auto"/>
            <w:right w:val="none" w:sz="0" w:space="0" w:color="auto"/>
          </w:divBdr>
        </w:div>
        <w:div w:id="1715621797">
          <w:marLeft w:val="0"/>
          <w:marRight w:val="0"/>
          <w:marTop w:val="0"/>
          <w:marBottom w:val="0"/>
          <w:divBdr>
            <w:top w:val="none" w:sz="0" w:space="0" w:color="auto"/>
            <w:left w:val="none" w:sz="0" w:space="0" w:color="auto"/>
            <w:bottom w:val="none" w:sz="0" w:space="0" w:color="auto"/>
            <w:right w:val="none" w:sz="0" w:space="0" w:color="auto"/>
          </w:divBdr>
        </w:div>
        <w:div w:id="346444860">
          <w:marLeft w:val="0"/>
          <w:marRight w:val="0"/>
          <w:marTop w:val="0"/>
          <w:marBottom w:val="0"/>
          <w:divBdr>
            <w:top w:val="none" w:sz="0" w:space="0" w:color="auto"/>
            <w:left w:val="none" w:sz="0" w:space="0" w:color="auto"/>
            <w:bottom w:val="none" w:sz="0" w:space="0" w:color="auto"/>
            <w:right w:val="none" w:sz="0" w:space="0" w:color="auto"/>
          </w:divBdr>
        </w:div>
        <w:div w:id="611791441">
          <w:marLeft w:val="0"/>
          <w:marRight w:val="0"/>
          <w:marTop w:val="0"/>
          <w:marBottom w:val="0"/>
          <w:divBdr>
            <w:top w:val="none" w:sz="0" w:space="0" w:color="auto"/>
            <w:left w:val="none" w:sz="0" w:space="0" w:color="auto"/>
            <w:bottom w:val="none" w:sz="0" w:space="0" w:color="auto"/>
            <w:right w:val="none" w:sz="0" w:space="0" w:color="auto"/>
          </w:divBdr>
        </w:div>
        <w:div w:id="1978562438">
          <w:marLeft w:val="0"/>
          <w:marRight w:val="0"/>
          <w:marTop w:val="0"/>
          <w:marBottom w:val="0"/>
          <w:divBdr>
            <w:top w:val="none" w:sz="0" w:space="0" w:color="auto"/>
            <w:left w:val="none" w:sz="0" w:space="0" w:color="auto"/>
            <w:bottom w:val="none" w:sz="0" w:space="0" w:color="auto"/>
            <w:right w:val="none" w:sz="0" w:space="0" w:color="auto"/>
          </w:divBdr>
        </w:div>
        <w:div w:id="2002855543">
          <w:marLeft w:val="0"/>
          <w:marRight w:val="0"/>
          <w:marTop w:val="0"/>
          <w:marBottom w:val="0"/>
          <w:divBdr>
            <w:top w:val="none" w:sz="0" w:space="0" w:color="auto"/>
            <w:left w:val="none" w:sz="0" w:space="0" w:color="auto"/>
            <w:bottom w:val="none" w:sz="0" w:space="0" w:color="auto"/>
            <w:right w:val="none" w:sz="0" w:space="0" w:color="auto"/>
          </w:divBdr>
        </w:div>
        <w:div w:id="811950738">
          <w:marLeft w:val="0"/>
          <w:marRight w:val="0"/>
          <w:marTop w:val="0"/>
          <w:marBottom w:val="0"/>
          <w:divBdr>
            <w:top w:val="none" w:sz="0" w:space="0" w:color="auto"/>
            <w:left w:val="none" w:sz="0" w:space="0" w:color="auto"/>
            <w:bottom w:val="none" w:sz="0" w:space="0" w:color="auto"/>
            <w:right w:val="none" w:sz="0" w:space="0" w:color="auto"/>
          </w:divBdr>
        </w:div>
        <w:div w:id="466778649">
          <w:marLeft w:val="0"/>
          <w:marRight w:val="0"/>
          <w:marTop w:val="0"/>
          <w:marBottom w:val="0"/>
          <w:divBdr>
            <w:top w:val="none" w:sz="0" w:space="0" w:color="auto"/>
            <w:left w:val="none" w:sz="0" w:space="0" w:color="auto"/>
            <w:bottom w:val="none" w:sz="0" w:space="0" w:color="auto"/>
            <w:right w:val="none" w:sz="0" w:space="0" w:color="auto"/>
          </w:divBdr>
        </w:div>
        <w:div w:id="906960975">
          <w:marLeft w:val="0"/>
          <w:marRight w:val="0"/>
          <w:marTop w:val="0"/>
          <w:marBottom w:val="0"/>
          <w:divBdr>
            <w:top w:val="none" w:sz="0" w:space="0" w:color="auto"/>
            <w:left w:val="none" w:sz="0" w:space="0" w:color="auto"/>
            <w:bottom w:val="none" w:sz="0" w:space="0" w:color="auto"/>
            <w:right w:val="none" w:sz="0" w:space="0" w:color="auto"/>
          </w:divBdr>
        </w:div>
        <w:div w:id="19822886">
          <w:marLeft w:val="0"/>
          <w:marRight w:val="0"/>
          <w:marTop w:val="0"/>
          <w:marBottom w:val="0"/>
          <w:divBdr>
            <w:top w:val="none" w:sz="0" w:space="0" w:color="auto"/>
            <w:left w:val="none" w:sz="0" w:space="0" w:color="auto"/>
            <w:bottom w:val="none" w:sz="0" w:space="0" w:color="auto"/>
            <w:right w:val="none" w:sz="0" w:space="0" w:color="auto"/>
          </w:divBdr>
        </w:div>
        <w:div w:id="1512067275">
          <w:marLeft w:val="0"/>
          <w:marRight w:val="0"/>
          <w:marTop w:val="0"/>
          <w:marBottom w:val="0"/>
          <w:divBdr>
            <w:top w:val="none" w:sz="0" w:space="0" w:color="auto"/>
            <w:left w:val="none" w:sz="0" w:space="0" w:color="auto"/>
            <w:bottom w:val="none" w:sz="0" w:space="0" w:color="auto"/>
            <w:right w:val="none" w:sz="0" w:space="0" w:color="auto"/>
          </w:divBdr>
        </w:div>
        <w:div w:id="317654210">
          <w:marLeft w:val="0"/>
          <w:marRight w:val="0"/>
          <w:marTop w:val="0"/>
          <w:marBottom w:val="0"/>
          <w:divBdr>
            <w:top w:val="none" w:sz="0" w:space="0" w:color="auto"/>
            <w:left w:val="none" w:sz="0" w:space="0" w:color="auto"/>
            <w:bottom w:val="none" w:sz="0" w:space="0" w:color="auto"/>
            <w:right w:val="none" w:sz="0" w:space="0" w:color="auto"/>
          </w:divBdr>
        </w:div>
        <w:div w:id="451559261">
          <w:marLeft w:val="0"/>
          <w:marRight w:val="0"/>
          <w:marTop w:val="0"/>
          <w:marBottom w:val="0"/>
          <w:divBdr>
            <w:top w:val="none" w:sz="0" w:space="0" w:color="auto"/>
            <w:left w:val="none" w:sz="0" w:space="0" w:color="auto"/>
            <w:bottom w:val="none" w:sz="0" w:space="0" w:color="auto"/>
            <w:right w:val="none" w:sz="0" w:space="0" w:color="auto"/>
          </w:divBdr>
        </w:div>
        <w:div w:id="1745839880">
          <w:marLeft w:val="0"/>
          <w:marRight w:val="0"/>
          <w:marTop w:val="0"/>
          <w:marBottom w:val="0"/>
          <w:divBdr>
            <w:top w:val="none" w:sz="0" w:space="0" w:color="auto"/>
            <w:left w:val="none" w:sz="0" w:space="0" w:color="auto"/>
            <w:bottom w:val="none" w:sz="0" w:space="0" w:color="auto"/>
            <w:right w:val="none" w:sz="0" w:space="0" w:color="auto"/>
          </w:divBdr>
        </w:div>
        <w:div w:id="1374887307">
          <w:marLeft w:val="0"/>
          <w:marRight w:val="0"/>
          <w:marTop w:val="0"/>
          <w:marBottom w:val="0"/>
          <w:divBdr>
            <w:top w:val="none" w:sz="0" w:space="0" w:color="auto"/>
            <w:left w:val="none" w:sz="0" w:space="0" w:color="auto"/>
            <w:bottom w:val="none" w:sz="0" w:space="0" w:color="auto"/>
            <w:right w:val="none" w:sz="0" w:space="0" w:color="auto"/>
          </w:divBdr>
        </w:div>
        <w:div w:id="1942297855">
          <w:marLeft w:val="0"/>
          <w:marRight w:val="0"/>
          <w:marTop w:val="0"/>
          <w:marBottom w:val="0"/>
          <w:divBdr>
            <w:top w:val="none" w:sz="0" w:space="0" w:color="auto"/>
            <w:left w:val="none" w:sz="0" w:space="0" w:color="auto"/>
            <w:bottom w:val="none" w:sz="0" w:space="0" w:color="auto"/>
            <w:right w:val="none" w:sz="0" w:space="0" w:color="auto"/>
          </w:divBdr>
        </w:div>
        <w:div w:id="2094819529">
          <w:marLeft w:val="0"/>
          <w:marRight w:val="0"/>
          <w:marTop w:val="0"/>
          <w:marBottom w:val="0"/>
          <w:divBdr>
            <w:top w:val="none" w:sz="0" w:space="0" w:color="auto"/>
            <w:left w:val="none" w:sz="0" w:space="0" w:color="auto"/>
            <w:bottom w:val="none" w:sz="0" w:space="0" w:color="auto"/>
            <w:right w:val="none" w:sz="0" w:space="0" w:color="auto"/>
          </w:divBdr>
        </w:div>
        <w:div w:id="487064023">
          <w:marLeft w:val="0"/>
          <w:marRight w:val="0"/>
          <w:marTop w:val="0"/>
          <w:marBottom w:val="0"/>
          <w:divBdr>
            <w:top w:val="none" w:sz="0" w:space="0" w:color="auto"/>
            <w:left w:val="none" w:sz="0" w:space="0" w:color="auto"/>
            <w:bottom w:val="none" w:sz="0" w:space="0" w:color="auto"/>
            <w:right w:val="none" w:sz="0" w:space="0" w:color="auto"/>
          </w:divBdr>
        </w:div>
        <w:div w:id="720322793">
          <w:marLeft w:val="0"/>
          <w:marRight w:val="0"/>
          <w:marTop w:val="0"/>
          <w:marBottom w:val="0"/>
          <w:divBdr>
            <w:top w:val="none" w:sz="0" w:space="0" w:color="auto"/>
            <w:left w:val="none" w:sz="0" w:space="0" w:color="auto"/>
            <w:bottom w:val="none" w:sz="0" w:space="0" w:color="auto"/>
            <w:right w:val="none" w:sz="0" w:space="0" w:color="auto"/>
          </w:divBdr>
        </w:div>
        <w:div w:id="1273631307">
          <w:marLeft w:val="0"/>
          <w:marRight w:val="0"/>
          <w:marTop w:val="0"/>
          <w:marBottom w:val="0"/>
          <w:divBdr>
            <w:top w:val="none" w:sz="0" w:space="0" w:color="auto"/>
            <w:left w:val="none" w:sz="0" w:space="0" w:color="auto"/>
            <w:bottom w:val="none" w:sz="0" w:space="0" w:color="auto"/>
            <w:right w:val="none" w:sz="0" w:space="0" w:color="auto"/>
          </w:divBdr>
        </w:div>
        <w:div w:id="1126661800">
          <w:marLeft w:val="0"/>
          <w:marRight w:val="0"/>
          <w:marTop w:val="0"/>
          <w:marBottom w:val="0"/>
          <w:divBdr>
            <w:top w:val="none" w:sz="0" w:space="0" w:color="auto"/>
            <w:left w:val="none" w:sz="0" w:space="0" w:color="auto"/>
            <w:bottom w:val="none" w:sz="0" w:space="0" w:color="auto"/>
            <w:right w:val="none" w:sz="0" w:space="0" w:color="auto"/>
          </w:divBdr>
        </w:div>
        <w:div w:id="551118471">
          <w:marLeft w:val="0"/>
          <w:marRight w:val="0"/>
          <w:marTop w:val="0"/>
          <w:marBottom w:val="0"/>
          <w:divBdr>
            <w:top w:val="none" w:sz="0" w:space="0" w:color="auto"/>
            <w:left w:val="none" w:sz="0" w:space="0" w:color="auto"/>
            <w:bottom w:val="none" w:sz="0" w:space="0" w:color="auto"/>
            <w:right w:val="none" w:sz="0" w:space="0" w:color="auto"/>
          </w:divBdr>
        </w:div>
        <w:div w:id="1562326429">
          <w:marLeft w:val="0"/>
          <w:marRight w:val="0"/>
          <w:marTop w:val="0"/>
          <w:marBottom w:val="0"/>
          <w:divBdr>
            <w:top w:val="none" w:sz="0" w:space="0" w:color="auto"/>
            <w:left w:val="none" w:sz="0" w:space="0" w:color="auto"/>
            <w:bottom w:val="none" w:sz="0" w:space="0" w:color="auto"/>
            <w:right w:val="none" w:sz="0" w:space="0" w:color="auto"/>
          </w:divBdr>
        </w:div>
      </w:divsChild>
    </w:div>
    <w:div w:id="1453130206">
      <w:bodyDiv w:val="1"/>
      <w:marLeft w:val="0"/>
      <w:marRight w:val="0"/>
      <w:marTop w:val="0"/>
      <w:marBottom w:val="0"/>
      <w:divBdr>
        <w:top w:val="none" w:sz="0" w:space="0" w:color="auto"/>
        <w:left w:val="none" w:sz="0" w:space="0" w:color="auto"/>
        <w:bottom w:val="none" w:sz="0" w:space="0" w:color="auto"/>
        <w:right w:val="none" w:sz="0" w:space="0" w:color="auto"/>
      </w:divBdr>
      <w:divsChild>
        <w:div w:id="115682466">
          <w:marLeft w:val="0"/>
          <w:marRight w:val="0"/>
          <w:marTop w:val="0"/>
          <w:marBottom w:val="0"/>
          <w:divBdr>
            <w:top w:val="none" w:sz="0" w:space="0" w:color="auto"/>
            <w:left w:val="none" w:sz="0" w:space="0" w:color="auto"/>
            <w:bottom w:val="none" w:sz="0" w:space="0" w:color="auto"/>
            <w:right w:val="none" w:sz="0" w:space="0" w:color="auto"/>
          </w:divBdr>
        </w:div>
        <w:div w:id="1788239059">
          <w:marLeft w:val="0"/>
          <w:marRight w:val="0"/>
          <w:marTop w:val="0"/>
          <w:marBottom w:val="0"/>
          <w:divBdr>
            <w:top w:val="none" w:sz="0" w:space="0" w:color="auto"/>
            <w:left w:val="none" w:sz="0" w:space="0" w:color="auto"/>
            <w:bottom w:val="none" w:sz="0" w:space="0" w:color="auto"/>
            <w:right w:val="none" w:sz="0" w:space="0" w:color="auto"/>
          </w:divBdr>
        </w:div>
        <w:div w:id="995495758">
          <w:marLeft w:val="0"/>
          <w:marRight w:val="0"/>
          <w:marTop w:val="0"/>
          <w:marBottom w:val="0"/>
          <w:divBdr>
            <w:top w:val="none" w:sz="0" w:space="0" w:color="auto"/>
            <w:left w:val="none" w:sz="0" w:space="0" w:color="auto"/>
            <w:bottom w:val="none" w:sz="0" w:space="0" w:color="auto"/>
            <w:right w:val="none" w:sz="0" w:space="0" w:color="auto"/>
          </w:divBdr>
        </w:div>
        <w:div w:id="818577342">
          <w:marLeft w:val="0"/>
          <w:marRight w:val="0"/>
          <w:marTop w:val="0"/>
          <w:marBottom w:val="0"/>
          <w:divBdr>
            <w:top w:val="none" w:sz="0" w:space="0" w:color="auto"/>
            <w:left w:val="none" w:sz="0" w:space="0" w:color="auto"/>
            <w:bottom w:val="none" w:sz="0" w:space="0" w:color="auto"/>
            <w:right w:val="none" w:sz="0" w:space="0" w:color="auto"/>
          </w:divBdr>
        </w:div>
        <w:div w:id="1277328123">
          <w:marLeft w:val="0"/>
          <w:marRight w:val="0"/>
          <w:marTop w:val="0"/>
          <w:marBottom w:val="0"/>
          <w:divBdr>
            <w:top w:val="none" w:sz="0" w:space="0" w:color="auto"/>
            <w:left w:val="none" w:sz="0" w:space="0" w:color="auto"/>
            <w:bottom w:val="none" w:sz="0" w:space="0" w:color="auto"/>
            <w:right w:val="none" w:sz="0" w:space="0" w:color="auto"/>
          </w:divBdr>
        </w:div>
        <w:div w:id="452947965">
          <w:marLeft w:val="0"/>
          <w:marRight w:val="0"/>
          <w:marTop w:val="0"/>
          <w:marBottom w:val="0"/>
          <w:divBdr>
            <w:top w:val="none" w:sz="0" w:space="0" w:color="auto"/>
            <w:left w:val="none" w:sz="0" w:space="0" w:color="auto"/>
            <w:bottom w:val="none" w:sz="0" w:space="0" w:color="auto"/>
            <w:right w:val="none" w:sz="0" w:space="0" w:color="auto"/>
          </w:divBdr>
        </w:div>
        <w:div w:id="1797063190">
          <w:marLeft w:val="0"/>
          <w:marRight w:val="0"/>
          <w:marTop w:val="0"/>
          <w:marBottom w:val="0"/>
          <w:divBdr>
            <w:top w:val="none" w:sz="0" w:space="0" w:color="auto"/>
            <w:left w:val="none" w:sz="0" w:space="0" w:color="auto"/>
            <w:bottom w:val="none" w:sz="0" w:space="0" w:color="auto"/>
            <w:right w:val="none" w:sz="0" w:space="0" w:color="auto"/>
          </w:divBdr>
        </w:div>
        <w:div w:id="262422541">
          <w:marLeft w:val="0"/>
          <w:marRight w:val="0"/>
          <w:marTop w:val="0"/>
          <w:marBottom w:val="0"/>
          <w:divBdr>
            <w:top w:val="none" w:sz="0" w:space="0" w:color="auto"/>
            <w:left w:val="none" w:sz="0" w:space="0" w:color="auto"/>
            <w:bottom w:val="none" w:sz="0" w:space="0" w:color="auto"/>
            <w:right w:val="none" w:sz="0" w:space="0" w:color="auto"/>
          </w:divBdr>
        </w:div>
        <w:div w:id="1017347183">
          <w:marLeft w:val="0"/>
          <w:marRight w:val="0"/>
          <w:marTop w:val="0"/>
          <w:marBottom w:val="0"/>
          <w:divBdr>
            <w:top w:val="none" w:sz="0" w:space="0" w:color="auto"/>
            <w:left w:val="none" w:sz="0" w:space="0" w:color="auto"/>
            <w:bottom w:val="none" w:sz="0" w:space="0" w:color="auto"/>
            <w:right w:val="none" w:sz="0" w:space="0" w:color="auto"/>
          </w:divBdr>
        </w:div>
        <w:div w:id="1309557602">
          <w:marLeft w:val="0"/>
          <w:marRight w:val="0"/>
          <w:marTop w:val="0"/>
          <w:marBottom w:val="0"/>
          <w:divBdr>
            <w:top w:val="none" w:sz="0" w:space="0" w:color="auto"/>
            <w:left w:val="none" w:sz="0" w:space="0" w:color="auto"/>
            <w:bottom w:val="none" w:sz="0" w:space="0" w:color="auto"/>
            <w:right w:val="none" w:sz="0" w:space="0" w:color="auto"/>
          </w:divBdr>
        </w:div>
        <w:div w:id="835219722">
          <w:marLeft w:val="0"/>
          <w:marRight w:val="0"/>
          <w:marTop w:val="0"/>
          <w:marBottom w:val="0"/>
          <w:divBdr>
            <w:top w:val="none" w:sz="0" w:space="0" w:color="auto"/>
            <w:left w:val="none" w:sz="0" w:space="0" w:color="auto"/>
            <w:bottom w:val="none" w:sz="0" w:space="0" w:color="auto"/>
            <w:right w:val="none" w:sz="0" w:space="0" w:color="auto"/>
          </w:divBdr>
        </w:div>
        <w:div w:id="1224566183">
          <w:marLeft w:val="0"/>
          <w:marRight w:val="0"/>
          <w:marTop w:val="0"/>
          <w:marBottom w:val="0"/>
          <w:divBdr>
            <w:top w:val="none" w:sz="0" w:space="0" w:color="auto"/>
            <w:left w:val="none" w:sz="0" w:space="0" w:color="auto"/>
            <w:bottom w:val="none" w:sz="0" w:space="0" w:color="auto"/>
            <w:right w:val="none" w:sz="0" w:space="0" w:color="auto"/>
          </w:divBdr>
        </w:div>
        <w:div w:id="1774595431">
          <w:marLeft w:val="0"/>
          <w:marRight w:val="0"/>
          <w:marTop w:val="0"/>
          <w:marBottom w:val="0"/>
          <w:divBdr>
            <w:top w:val="none" w:sz="0" w:space="0" w:color="auto"/>
            <w:left w:val="none" w:sz="0" w:space="0" w:color="auto"/>
            <w:bottom w:val="none" w:sz="0" w:space="0" w:color="auto"/>
            <w:right w:val="none" w:sz="0" w:space="0" w:color="auto"/>
          </w:divBdr>
        </w:div>
        <w:div w:id="1649550103">
          <w:marLeft w:val="0"/>
          <w:marRight w:val="0"/>
          <w:marTop w:val="0"/>
          <w:marBottom w:val="0"/>
          <w:divBdr>
            <w:top w:val="none" w:sz="0" w:space="0" w:color="auto"/>
            <w:left w:val="none" w:sz="0" w:space="0" w:color="auto"/>
            <w:bottom w:val="none" w:sz="0" w:space="0" w:color="auto"/>
            <w:right w:val="none" w:sz="0" w:space="0" w:color="auto"/>
          </w:divBdr>
        </w:div>
        <w:div w:id="696927393">
          <w:marLeft w:val="0"/>
          <w:marRight w:val="0"/>
          <w:marTop w:val="0"/>
          <w:marBottom w:val="0"/>
          <w:divBdr>
            <w:top w:val="none" w:sz="0" w:space="0" w:color="auto"/>
            <w:left w:val="none" w:sz="0" w:space="0" w:color="auto"/>
            <w:bottom w:val="none" w:sz="0" w:space="0" w:color="auto"/>
            <w:right w:val="none" w:sz="0" w:space="0" w:color="auto"/>
          </w:divBdr>
        </w:div>
        <w:div w:id="1629166391">
          <w:marLeft w:val="0"/>
          <w:marRight w:val="0"/>
          <w:marTop w:val="0"/>
          <w:marBottom w:val="0"/>
          <w:divBdr>
            <w:top w:val="none" w:sz="0" w:space="0" w:color="auto"/>
            <w:left w:val="none" w:sz="0" w:space="0" w:color="auto"/>
            <w:bottom w:val="none" w:sz="0" w:space="0" w:color="auto"/>
            <w:right w:val="none" w:sz="0" w:space="0" w:color="auto"/>
          </w:divBdr>
        </w:div>
        <w:div w:id="703794855">
          <w:marLeft w:val="0"/>
          <w:marRight w:val="0"/>
          <w:marTop w:val="0"/>
          <w:marBottom w:val="0"/>
          <w:divBdr>
            <w:top w:val="none" w:sz="0" w:space="0" w:color="auto"/>
            <w:left w:val="none" w:sz="0" w:space="0" w:color="auto"/>
            <w:bottom w:val="none" w:sz="0" w:space="0" w:color="auto"/>
            <w:right w:val="none" w:sz="0" w:space="0" w:color="auto"/>
          </w:divBdr>
        </w:div>
        <w:div w:id="703092158">
          <w:marLeft w:val="0"/>
          <w:marRight w:val="0"/>
          <w:marTop w:val="0"/>
          <w:marBottom w:val="0"/>
          <w:divBdr>
            <w:top w:val="none" w:sz="0" w:space="0" w:color="auto"/>
            <w:left w:val="none" w:sz="0" w:space="0" w:color="auto"/>
            <w:bottom w:val="none" w:sz="0" w:space="0" w:color="auto"/>
            <w:right w:val="none" w:sz="0" w:space="0" w:color="auto"/>
          </w:divBdr>
        </w:div>
        <w:div w:id="1850869547">
          <w:marLeft w:val="0"/>
          <w:marRight w:val="0"/>
          <w:marTop w:val="0"/>
          <w:marBottom w:val="0"/>
          <w:divBdr>
            <w:top w:val="none" w:sz="0" w:space="0" w:color="auto"/>
            <w:left w:val="none" w:sz="0" w:space="0" w:color="auto"/>
            <w:bottom w:val="none" w:sz="0" w:space="0" w:color="auto"/>
            <w:right w:val="none" w:sz="0" w:space="0" w:color="auto"/>
          </w:divBdr>
        </w:div>
        <w:div w:id="68580340">
          <w:marLeft w:val="0"/>
          <w:marRight w:val="0"/>
          <w:marTop w:val="0"/>
          <w:marBottom w:val="0"/>
          <w:divBdr>
            <w:top w:val="none" w:sz="0" w:space="0" w:color="auto"/>
            <w:left w:val="none" w:sz="0" w:space="0" w:color="auto"/>
            <w:bottom w:val="none" w:sz="0" w:space="0" w:color="auto"/>
            <w:right w:val="none" w:sz="0" w:space="0" w:color="auto"/>
          </w:divBdr>
        </w:div>
        <w:div w:id="344745250">
          <w:marLeft w:val="0"/>
          <w:marRight w:val="0"/>
          <w:marTop w:val="0"/>
          <w:marBottom w:val="0"/>
          <w:divBdr>
            <w:top w:val="none" w:sz="0" w:space="0" w:color="auto"/>
            <w:left w:val="none" w:sz="0" w:space="0" w:color="auto"/>
            <w:bottom w:val="none" w:sz="0" w:space="0" w:color="auto"/>
            <w:right w:val="none" w:sz="0" w:space="0" w:color="auto"/>
          </w:divBdr>
        </w:div>
        <w:div w:id="1624462036">
          <w:marLeft w:val="0"/>
          <w:marRight w:val="0"/>
          <w:marTop w:val="0"/>
          <w:marBottom w:val="0"/>
          <w:divBdr>
            <w:top w:val="none" w:sz="0" w:space="0" w:color="auto"/>
            <w:left w:val="none" w:sz="0" w:space="0" w:color="auto"/>
            <w:bottom w:val="none" w:sz="0" w:space="0" w:color="auto"/>
            <w:right w:val="none" w:sz="0" w:space="0" w:color="auto"/>
          </w:divBdr>
        </w:div>
        <w:div w:id="821234754">
          <w:marLeft w:val="0"/>
          <w:marRight w:val="0"/>
          <w:marTop w:val="0"/>
          <w:marBottom w:val="0"/>
          <w:divBdr>
            <w:top w:val="none" w:sz="0" w:space="0" w:color="auto"/>
            <w:left w:val="none" w:sz="0" w:space="0" w:color="auto"/>
            <w:bottom w:val="none" w:sz="0" w:space="0" w:color="auto"/>
            <w:right w:val="none" w:sz="0" w:space="0" w:color="auto"/>
          </w:divBdr>
        </w:div>
        <w:div w:id="1046106115">
          <w:marLeft w:val="0"/>
          <w:marRight w:val="0"/>
          <w:marTop w:val="0"/>
          <w:marBottom w:val="0"/>
          <w:divBdr>
            <w:top w:val="none" w:sz="0" w:space="0" w:color="auto"/>
            <w:left w:val="none" w:sz="0" w:space="0" w:color="auto"/>
            <w:bottom w:val="none" w:sz="0" w:space="0" w:color="auto"/>
            <w:right w:val="none" w:sz="0" w:space="0" w:color="auto"/>
          </w:divBdr>
        </w:div>
        <w:div w:id="832532658">
          <w:marLeft w:val="0"/>
          <w:marRight w:val="0"/>
          <w:marTop w:val="0"/>
          <w:marBottom w:val="0"/>
          <w:divBdr>
            <w:top w:val="none" w:sz="0" w:space="0" w:color="auto"/>
            <w:left w:val="none" w:sz="0" w:space="0" w:color="auto"/>
            <w:bottom w:val="none" w:sz="0" w:space="0" w:color="auto"/>
            <w:right w:val="none" w:sz="0" w:space="0" w:color="auto"/>
          </w:divBdr>
        </w:div>
        <w:div w:id="2053457930">
          <w:marLeft w:val="0"/>
          <w:marRight w:val="0"/>
          <w:marTop w:val="0"/>
          <w:marBottom w:val="0"/>
          <w:divBdr>
            <w:top w:val="none" w:sz="0" w:space="0" w:color="auto"/>
            <w:left w:val="none" w:sz="0" w:space="0" w:color="auto"/>
            <w:bottom w:val="none" w:sz="0" w:space="0" w:color="auto"/>
            <w:right w:val="none" w:sz="0" w:space="0" w:color="auto"/>
          </w:divBdr>
        </w:div>
        <w:div w:id="1229924221">
          <w:marLeft w:val="0"/>
          <w:marRight w:val="0"/>
          <w:marTop w:val="0"/>
          <w:marBottom w:val="0"/>
          <w:divBdr>
            <w:top w:val="none" w:sz="0" w:space="0" w:color="auto"/>
            <w:left w:val="none" w:sz="0" w:space="0" w:color="auto"/>
            <w:bottom w:val="none" w:sz="0" w:space="0" w:color="auto"/>
            <w:right w:val="none" w:sz="0" w:space="0" w:color="auto"/>
          </w:divBdr>
        </w:div>
        <w:div w:id="1935162712">
          <w:marLeft w:val="0"/>
          <w:marRight w:val="0"/>
          <w:marTop w:val="0"/>
          <w:marBottom w:val="0"/>
          <w:divBdr>
            <w:top w:val="none" w:sz="0" w:space="0" w:color="auto"/>
            <w:left w:val="none" w:sz="0" w:space="0" w:color="auto"/>
            <w:bottom w:val="none" w:sz="0" w:space="0" w:color="auto"/>
            <w:right w:val="none" w:sz="0" w:space="0" w:color="auto"/>
          </w:divBdr>
        </w:div>
        <w:div w:id="1728140557">
          <w:marLeft w:val="0"/>
          <w:marRight w:val="0"/>
          <w:marTop w:val="0"/>
          <w:marBottom w:val="0"/>
          <w:divBdr>
            <w:top w:val="none" w:sz="0" w:space="0" w:color="auto"/>
            <w:left w:val="none" w:sz="0" w:space="0" w:color="auto"/>
            <w:bottom w:val="none" w:sz="0" w:space="0" w:color="auto"/>
            <w:right w:val="none" w:sz="0" w:space="0" w:color="auto"/>
          </w:divBdr>
        </w:div>
        <w:div w:id="1730374944">
          <w:marLeft w:val="0"/>
          <w:marRight w:val="0"/>
          <w:marTop w:val="0"/>
          <w:marBottom w:val="0"/>
          <w:divBdr>
            <w:top w:val="none" w:sz="0" w:space="0" w:color="auto"/>
            <w:left w:val="none" w:sz="0" w:space="0" w:color="auto"/>
            <w:bottom w:val="none" w:sz="0" w:space="0" w:color="auto"/>
            <w:right w:val="none" w:sz="0" w:space="0" w:color="auto"/>
          </w:divBdr>
        </w:div>
        <w:div w:id="2057000609">
          <w:marLeft w:val="0"/>
          <w:marRight w:val="0"/>
          <w:marTop w:val="0"/>
          <w:marBottom w:val="0"/>
          <w:divBdr>
            <w:top w:val="none" w:sz="0" w:space="0" w:color="auto"/>
            <w:left w:val="none" w:sz="0" w:space="0" w:color="auto"/>
            <w:bottom w:val="none" w:sz="0" w:space="0" w:color="auto"/>
            <w:right w:val="none" w:sz="0" w:space="0" w:color="auto"/>
          </w:divBdr>
        </w:div>
        <w:div w:id="102924087">
          <w:marLeft w:val="0"/>
          <w:marRight w:val="0"/>
          <w:marTop w:val="0"/>
          <w:marBottom w:val="0"/>
          <w:divBdr>
            <w:top w:val="none" w:sz="0" w:space="0" w:color="auto"/>
            <w:left w:val="none" w:sz="0" w:space="0" w:color="auto"/>
            <w:bottom w:val="none" w:sz="0" w:space="0" w:color="auto"/>
            <w:right w:val="none" w:sz="0" w:space="0" w:color="auto"/>
          </w:divBdr>
        </w:div>
        <w:div w:id="38094200">
          <w:marLeft w:val="0"/>
          <w:marRight w:val="0"/>
          <w:marTop w:val="0"/>
          <w:marBottom w:val="0"/>
          <w:divBdr>
            <w:top w:val="none" w:sz="0" w:space="0" w:color="auto"/>
            <w:left w:val="none" w:sz="0" w:space="0" w:color="auto"/>
            <w:bottom w:val="none" w:sz="0" w:space="0" w:color="auto"/>
            <w:right w:val="none" w:sz="0" w:space="0" w:color="auto"/>
          </w:divBdr>
        </w:div>
        <w:div w:id="863327638">
          <w:marLeft w:val="0"/>
          <w:marRight w:val="0"/>
          <w:marTop w:val="0"/>
          <w:marBottom w:val="0"/>
          <w:divBdr>
            <w:top w:val="none" w:sz="0" w:space="0" w:color="auto"/>
            <w:left w:val="none" w:sz="0" w:space="0" w:color="auto"/>
            <w:bottom w:val="none" w:sz="0" w:space="0" w:color="auto"/>
            <w:right w:val="none" w:sz="0" w:space="0" w:color="auto"/>
          </w:divBdr>
        </w:div>
        <w:div w:id="1816220526">
          <w:marLeft w:val="0"/>
          <w:marRight w:val="0"/>
          <w:marTop w:val="0"/>
          <w:marBottom w:val="0"/>
          <w:divBdr>
            <w:top w:val="none" w:sz="0" w:space="0" w:color="auto"/>
            <w:left w:val="none" w:sz="0" w:space="0" w:color="auto"/>
            <w:bottom w:val="none" w:sz="0" w:space="0" w:color="auto"/>
            <w:right w:val="none" w:sz="0" w:space="0" w:color="auto"/>
          </w:divBdr>
        </w:div>
        <w:div w:id="1240284526">
          <w:marLeft w:val="0"/>
          <w:marRight w:val="0"/>
          <w:marTop w:val="0"/>
          <w:marBottom w:val="0"/>
          <w:divBdr>
            <w:top w:val="none" w:sz="0" w:space="0" w:color="auto"/>
            <w:left w:val="none" w:sz="0" w:space="0" w:color="auto"/>
            <w:bottom w:val="none" w:sz="0" w:space="0" w:color="auto"/>
            <w:right w:val="none" w:sz="0" w:space="0" w:color="auto"/>
          </w:divBdr>
        </w:div>
        <w:div w:id="1195968319">
          <w:marLeft w:val="0"/>
          <w:marRight w:val="0"/>
          <w:marTop w:val="0"/>
          <w:marBottom w:val="0"/>
          <w:divBdr>
            <w:top w:val="none" w:sz="0" w:space="0" w:color="auto"/>
            <w:left w:val="none" w:sz="0" w:space="0" w:color="auto"/>
            <w:bottom w:val="none" w:sz="0" w:space="0" w:color="auto"/>
            <w:right w:val="none" w:sz="0" w:space="0" w:color="auto"/>
          </w:divBdr>
        </w:div>
        <w:div w:id="2126578872">
          <w:marLeft w:val="0"/>
          <w:marRight w:val="0"/>
          <w:marTop w:val="0"/>
          <w:marBottom w:val="0"/>
          <w:divBdr>
            <w:top w:val="none" w:sz="0" w:space="0" w:color="auto"/>
            <w:left w:val="none" w:sz="0" w:space="0" w:color="auto"/>
            <w:bottom w:val="none" w:sz="0" w:space="0" w:color="auto"/>
            <w:right w:val="none" w:sz="0" w:space="0" w:color="auto"/>
          </w:divBdr>
        </w:div>
        <w:div w:id="86275245">
          <w:marLeft w:val="0"/>
          <w:marRight w:val="0"/>
          <w:marTop w:val="0"/>
          <w:marBottom w:val="0"/>
          <w:divBdr>
            <w:top w:val="none" w:sz="0" w:space="0" w:color="auto"/>
            <w:left w:val="none" w:sz="0" w:space="0" w:color="auto"/>
            <w:bottom w:val="none" w:sz="0" w:space="0" w:color="auto"/>
            <w:right w:val="none" w:sz="0" w:space="0" w:color="auto"/>
          </w:divBdr>
        </w:div>
        <w:div w:id="778373514">
          <w:marLeft w:val="0"/>
          <w:marRight w:val="0"/>
          <w:marTop w:val="0"/>
          <w:marBottom w:val="0"/>
          <w:divBdr>
            <w:top w:val="none" w:sz="0" w:space="0" w:color="auto"/>
            <w:left w:val="none" w:sz="0" w:space="0" w:color="auto"/>
            <w:bottom w:val="none" w:sz="0" w:space="0" w:color="auto"/>
            <w:right w:val="none" w:sz="0" w:space="0" w:color="auto"/>
          </w:divBdr>
        </w:div>
        <w:div w:id="2045253211">
          <w:marLeft w:val="0"/>
          <w:marRight w:val="0"/>
          <w:marTop w:val="0"/>
          <w:marBottom w:val="0"/>
          <w:divBdr>
            <w:top w:val="none" w:sz="0" w:space="0" w:color="auto"/>
            <w:left w:val="none" w:sz="0" w:space="0" w:color="auto"/>
            <w:bottom w:val="none" w:sz="0" w:space="0" w:color="auto"/>
            <w:right w:val="none" w:sz="0" w:space="0" w:color="auto"/>
          </w:divBdr>
        </w:div>
        <w:div w:id="1110852191">
          <w:marLeft w:val="0"/>
          <w:marRight w:val="0"/>
          <w:marTop w:val="0"/>
          <w:marBottom w:val="0"/>
          <w:divBdr>
            <w:top w:val="none" w:sz="0" w:space="0" w:color="auto"/>
            <w:left w:val="none" w:sz="0" w:space="0" w:color="auto"/>
            <w:bottom w:val="none" w:sz="0" w:space="0" w:color="auto"/>
            <w:right w:val="none" w:sz="0" w:space="0" w:color="auto"/>
          </w:divBdr>
        </w:div>
      </w:divsChild>
    </w:div>
    <w:div w:id="1465658918">
      <w:bodyDiv w:val="1"/>
      <w:marLeft w:val="0"/>
      <w:marRight w:val="0"/>
      <w:marTop w:val="0"/>
      <w:marBottom w:val="0"/>
      <w:divBdr>
        <w:top w:val="none" w:sz="0" w:space="0" w:color="auto"/>
        <w:left w:val="none" w:sz="0" w:space="0" w:color="auto"/>
        <w:bottom w:val="none" w:sz="0" w:space="0" w:color="auto"/>
        <w:right w:val="none" w:sz="0" w:space="0" w:color="auto"/>
      </w:divBdr>
      <w:divsChild>
        <w:div w:id="940067711">
          <w:marLeft w:val="0"/>
          <w:marRight w:val="0"/>
          <w:marTop w:val="0"/>
          <w:marBottom w:val="0"/>
          <w:divBdr>
            <w:top w:val="none" w:sz="0" w:space="0" w:color="auto"/>
            <w:left w:val="none" w:sz="0" w:space="0" w:color="auto"/>
            <w:bottom w:val="none" w:sz="0" w:space="0" w:color="auto"/>
            <w:right w:val="none" w:sz="0" w:space="0" w:color="auto"/>
          </w:divBdr>
        </w:div>
        <w:div w:id="1974678510">
          <w:marLeft w:val="0"/>
          <w:marRight w:val="0"/>
          <w:marTop w:val="0"/>
          <w:marBottom w:val="0"/>
          <w:divBdr>
            <w:top w:val="none" w:sz="0" w:space="0" w:color="auto"/>
            <w:left w:val="none" w:sz="0" w:space="0" w:color="auto"/>
            <w:bottom w:val="none" w:sz="0" w:space="0" w:color="auto"/>
            <w:right w:val="none" w:sz="0" w:space="0" w:color="auto"/>
          </w:divBdr>
        </w:div>
        <w:div w:id="1392079136">
          <w:marLeft w:val="0"/>
          <w:marRight w:val="0"/>
          <w:marTop w:val="0"/>
          <w:marBottom w:val="0"/>
          <w:divBdr>
            <w:top w:val="none" w:sz="0" w:space="0" w:color="auto"/>
            <w:left w:val="none" w:sz="0" w:space="0" w:color="auto"/>
            <w:bottom w:val="none" w:sz="0" w:space="0" w:color="auto"/>
            <w:right w:val="none" w:sz="0" w:space="0" w:color="auto"/>
          </w:divBdr>
        </w:div>
        <w:div w:id="201479951">
          <w:marLeft w:val="0"/>
          <w:marRight w:val="0"/>
          <w:marTop w:val="0"/>
          <w:marBottom w:val="0"/>
          <w:divBdr>
            <w:top w:val="none" w:sz="0" w:space="0" w:color="auto"/>
            <w:left w:val="none" w:sz="0" w:space="0" w:color="auto"/>
            <w:bottom w:val="none" w:sz="0" w:space="0" w:color="auto"/>
            <w:right w:val="none" w:sz="0" w:space="0" w:color="auto"/>
          </w:divBdr>
        </w:div>
        <w:div w:id="1823811221">
          <w:marLeft w:val="0"/>
          <w:marRight w:val="0"/>
          <w:marTop w:val="0"/>
          <w:marBottom w:val="0"/>
          <w:divBdr>
            <w:top w:val="none" w:sz="0" w:space="0" w:color="auto"/>
            <w:left w:val="none" w:sz="0" w:space="0" w:color="auto"/>
            <w:bottom w:val="none" w:sz="0" w:space="0" w:color="auto"/>
            <w:right w:val="none" w:sz="0" w:space="0" w:color="auto"/>
          </w:divBdr>
        </w:div>
        <w:div w:id="1060984532">
          <w:marLeft w:val="0"/>
          <w:marRight w:val="0"/>
          <w:marTop w:val="0"/>
          <w:marBottom w:val="0"/>
          <w:divBdr>
            <w:top w:val="none" w:sz="0" w:space="0" w:color="auto"/>
            <w:left w:val="none" w:sz="0" w:space="0" w:color="auto"/>
            <w:bottom w:val="none" w:sz="0" w:space="0" w:color="auto"/>
            <w:right w:val="none" w:sz="0" w:space="0" w:color="auto"/>
          </w:divBdr>
        </w:div>
        <w:div w:id="920140949">
          <w:marLeft w:val="0"/>
          <w:marRight w:val="0"/>
          <w:marTop w:val="0"/>
          <w:marBottom w:val="0"/>
          <w:divBdr>
            <w:top w:val="none" w:sz="0" w:space="0" w:color="auto"/>
            <w:left w:val="none" w:sz="0" w:space="0" w:color="auto"/>
            <w:bottom w:val="none" w:sz="0" w:space="0" w:color="auto"/>
            <w:right w:val="none" w:sz="0" w:space="0" w:color="auto"/>
          </w:divBdr>
        </w:div>
        <w:div w:id="804354955">
          <w:marLeft w:val="0"/>
          <w:marRight w:val="0"/>
          <w:marTop w:val="0"/>
          <w:marBottom w:val="0"/>
          <w:divBdr>
            <w:top w:val="none" w:sz="0" w:space="0" w:color="auto"/>
            <w:left w:val="none" w:sz="0" w:space="0" w:color="auto"/>
            <w:bottom w:val="none" w:sz="0" w:space="0" w:color="auto"/>
            <w:right w:val="none" w:sz="0" w:space="0" w:color="auto"/>
          </w:divBdr>
        </w:div>
        <w:div w:id="927226206">
          <w:marLeft w:val="0"/>
          <w:marRight w:val="0"/>
          <w:marTop w:val="0"/>
          <w:marBottom w:val="0"/>
          <w:divBdr>
            <w:top w:val="none" w:sz="0" w:space="0" w:color="auto"/>
            <w:left w:val="none" w:sz="0" w:space="0" w:color="auto"/>
            <w:bottom w:val="none" w:sz="0" w:space="0" w:color="auto"/>
            <w:right w:val="none" w:sz="0" w:space="0" w:color="auto"/>
          </w:divBdr>
        </w:div>
        <w:div w:id="57284911">
          <w:marLeft w:val="0"/>
          <w:marRight w:val="0"/>
          <w:marTop w:val="0"/>
          <w:marBottom w:val="0"/>
          <w:divBdr>
            <w:top w:val="none" w:sz="0" w:space="0" w:color="auto"/>
            <w:left w:val="none" w:sz="0" w:space="0" w:color="auto"/>
            <w:bottom w:val="none" w:sz="0" w:space="0" w:color="auto"/>
            <w:right w:val="none" w:sz="0" w:space="0" w:color="auto"/>
          </w:divBdr>
        </w:div>
        <w:div w:id="615136694">
          <w:marLeft w:val="0"/>
          <w:marRight w:val="0"/>
          <w:marTop w:val="0"/>
          <w:marBottom w:val="0"/>
          <w:divBdr>
            <w:top w:val="none" w:sz="0" w:space="0" w:color="auto"/>
            <w:left w:val="none" w:sz="0" w:space="0" w:color="auto"/>
            <w:bottom w:val="none" w:sz="0" w:space="0" w:color="auto"/>
            <w:right w:val="none" w:sz="0" w:space="0" w:color="auto"/>
          </w:divBdr>
        </w:div>
        <w:div w:id="344672864">
          <w:marLeft w:val="0"/>
          <w:marRight w:val="0"/>
          <w:marTop w:val="0"/>
          <w:marBottom w:val="0"/>
          <w:divBdr>
            <w:top w:val="none" w:sz="0" w:space="0" w:color="auto"/>
            <w:left w:val="none" w:sz="0" w:space="0" w:color="auto"/>
            <w:bottom w:val="none" w:sz="0" w:space="0" w:color="auto"/>
            <w:right w:val="none" w:sz="0" w:space="0" w:color="auto"/>
          </w:divBdr>
        </w:div>
        <w:div w:id="1749113607">
          <w:marLeft w:val="0"/>
          <w:marRight w:val="0"/>
          <w:marTop w:val="0"/>
          <w:marBottom w:val="0"/>
          <w:divBdr>
            <w:top w:val="none" w:sz="0" w:space="0" w:color="auto"/>
            <w:left w:val="none" w:sz="0" w:space="0" w:color="auto"/>
            <w:bottom w:val="none" w:sz="0" w:space="0" w:color="auto"/>
            <w:right w:val="none" w:sz="0" w:space="0" w:color="auto"/>
          </w:divBdr>
        </w:div>
        <w:div w:id="780801874">
          <w:marLeft w:val="0"/>
          <w:marRight w:val="0"/>
          <w:marTop w:val="0"/>
          <w:marBottom w:val="0"/>
          <w:divBdr>
            <w:top w:val="none" w:sz="0" w:space="0" w:color="auto"/>
            <w:left w:val="none" w:sz="0" w:space="0" w:color="auto"/>
            <w:bottom w:val="none" w:sz="0" w:space="0" w:color="auto"/>
            <w:right w:val="none" w:sz="0" w:space="0" w:color="auto"/>
          </w:divBdr>
        </w:div>
        <w:div w:id="1009411638">
          <w:marLeft w:val="0"/>
          <w:marRight w:val="0"/>
          <w:marTop w:val="0"/>
          <w:marBottom w:val="0"/>
          <w:divBdr>
            <w:top w:val="none" w:sz="0" w:space="0" w:color="auto"/>
            <w:left w:val="none" w:sz="0" w:space="0" w:color="auto"/>
            <w:bottom w:val="none" w:sz="0" w:space="0" w:color="auto"/>
            <w:right w:val="none" w:sz="0" w:space="0" w:color="auto"/>
          </w:divBdr>
        </w:div>
        <w:div w:id="1448045751">
          <w:marLeft w:val="0"/>
          <w:marRight w:val="0"/>
          <w:marTop w:val="0"/>
          <w:marBottom w:val="0"/>
          <w:divBdr>
            <w:top w:val="none" w:sz="0" w:space="0" w:color="auto"/>
            <w:left w:val="none" w:sz="0" w:space="0" w:color="auto"/>
            <w:bottom w:val="none" w:sz="0" w:space="0" w:color="auto"/>
            <w:right w:val="none" w:sz="0" w:space="0" w:color="auto"/>
          </w:divBdr>
        </w:div>
        <w:div w:id="1603302710">
          <w:marLeft w:val="0"/>
          <w:marRight w:val="0"/>
          <w:marTop w:val="0"/>
          <w:marBottom w:val="0"/>
          <w:divBdr>
            <w:top w:val="none" w:sz="0" w:space="0" w:color="auto"/>
            <w:left w:val="none" w:sz="0" w:space="0" w:color="auto"/>
            <w:bottom w:val="none" w:sz="0" w:space="0" w:color="auto"/>
            <w:right w:val="none" w:sz="0" w:space="0" w:color="auto"/>
          </w:divBdr>
        </w:div>
        <w:div w:id="1181166285">
          <w:marLeft w:val="0"/>
          <w:marRight w:val="0"/>
          <w:marTop w:val="0"/>
          <w:marBottom w:val="0"/>
          <w:divBdr>
            <w:top w:val="none" w:sz="0" w:space="0" w:color="auto"/>
            <w:left w:val="none" w:sz="0" w:space="0" w:color="auto"/>
            <w:bottom w:val="none" w:sz="0" w:space="0" w:color="auto"/>
            <w:right w:val="none" w:sz="0" w:space="0" w:color="auto"/>
          </w:divBdr>
        </w:div>
        <w:div w:id="103966701">
          <w:marLeft w:val="0"/>
          <w:marRight w:val="0"/>
          <w:marTop w:val="0"/>
          <w:marBottom w:val="0"/>
          <w:divBdr>
            <w:top w:val="none" w:sz="0" w:space="0" w:color="auto"/>
            <w:left w:val="none" w:sz="0" w:space="0" w:color="auto"/>
            <w:bottom w:val="none" w:sz="0" w:space="0" w:color="auto"/>
            <w:right w:val="none" w:sz="0" w:space="0" w:color="auto"/>
          </w:divBdr>
        </w:div>
        <w:div w:id="538205314">
          <w:marLeft w:val="0"/>
          <w:marRight w:val="0"/>
          <w:marTop w:val="0"/>
          <w:marBottom w:val="0"/>
          <w:divBdr>
            <w:top w:val="none" w:sz="0" w:space="0" w:color="auto"/>
            <w:left w:val="none" w:sz="0" w:space="0" w:color="auto"/>
            <w:bottom w:val="none" w:sz="0" w:space="0" w:color="auto"/>
            <w:right w:val="none" w:sz="0" w:space="0" w:color="auto"/>
          </w:divBdr>
        </w:div>
        <w:div w:id="496304556">
          <w:marLeft w:val="0"/>
          <w:marRight w:val="0"/>
          <w:marTop w:val="0"/>
          <w:marBottom w:val="0"/>
          <w:divBdr>
            <w:top w:val="none" w:sz="0" w:space="0" w:color="auto"/>
            <w:left w:val="none" w:sz="0" w:space="0" w:color="auto"/>
            <w:bottom w:val="none" w:sz="0" w:space="0" w:color="auto"/>
            <w:right w:val="none" w:sz="0" w:space="0" w:color="auto"/>
          </w:divBdr>
        </w:div>
        <w:div w:id="794055445">
          <w:marLeft w:val="0"/>
          <w:marRight w:val="0"/>
          <w:marTop w:val="0"/>
          <w:marBottom w:val="0"/>
          <w:divBdr>
            <w:top w:val="none" w:sz="0" w:space="0" w:color="auto"/>
            <w:left w:val="none" w:sz="0" w:space="0" w:color="auto"/>
            <w:bottom w:val="none" w:sz="0" w:space="0" w:color="auto"/>
            <w:right w:val="none" w:sz="0" w:space="0" w:color="auto"/>
          </w:divBdr>
        </w:div>
        <w:div w:id="1825974511">
          <w:marLeft w:val="0"/>
          <w:marRight w:val="0"/>
          <w:marTop w:val="0"/>
          <w:marBottom w:val="0"/>
          <w:divBdr>
            <w:top w:val="none" w:sz="0" w:space="0" w:color="auto"/>
            <w:left w:val="none" w:sz="0" w:space="0" w:color="auto"/>
            <w:bottom w:val="none" w:sz="0" w:space="0" w:color="auto"/>
            <w:right w:val="none" w:sz="0" w:space="0" w:color="auto"/>
          </w:divBdr>
        </w:div>
        <w:div w:id="1727336213">
          <w:marLeft w:val="0"/>
          <w:marRight w:val="0"/>
          <w:marTop w:val="0"/>
          <w:marBottom w:val="0"/>
          <w:divBdr>
            <w:top w:val="none" w:sz="0" w:space="0" w:color="auto"/>
            <w:left w:val="none" w:sz="0" w:space="0" w:color="auto"/>
            <w:bottom w:val="none" w:sz="0" w:space="0" w:color="auto"/>
            <w:right w:val="none" w:sz="0" w:space="0" w:color="auto"/>
          </w:divBdr>
        </w:div>
        <w:div w:id="457458721">
          <w:marLeft w:val="0"/>
          <w:marRight w:val="0"/>
          <w:marTop w:val="0"/>
          <w:marBottom w:val="0"/>
          <w:divBdr>
            <w:top w:val="none" w:sz="0" w:space="0" w:color="auto"/>
            <w:left w:val="none" w:sz="0" w:space="0" w:color="auto"/>
            <w:bottom w:val="none" w:sz="0" w:space="0" w:color="auto"/>
            <w:right w:val="none" w:sz="0" w:space="0" w:color="auto"/>
          </w:divBdr>
        </w:div>
        <w:div w:id="1073165161">
          <w:marLeft w:val="0"/>
          <w:marRight w:val="0"/>
          <w:marTop w:val="0"/>
          <w:marBottom w:val="0"/>
          <w:divBdr>
            <w:top w:val="none" w:sz="0" w:space="0" w:color="auto"/>
            <w:left w:val="none" w:sz="0" w:space="0" w:color="auto"/>
            <w:bottom w:val="none" w:sz="0" w:space="0" w:color="auto"/>
            <w:right w:val="none" w:sz="0" w:space="0" w:color="auto"/>
          </w:divBdr>
        </w:div>
        <w:div w:id="1277055973">
          <w:marLeft w:val="0"/>
          <w:marRight w:val="0"/>
          <w:marTop w:val="0"/>
          <w:marBottom w:val="0"/>
          <w:divBdr>
            <w:top w:val="none" w:sz="0" w:space="0" w:color="auto"/>
            <w:left w:val="none" w:sz="0" w:space="0" w:color="auto"/>
            <w:bottom w:val="none" w:sz="0" w:space="0" w:color="auto"/>
            <w:right w:val="none" w:sz="0" w:space="0" w:color="auto"/>
          </w:divBdr>
        </w:div>
        <w:div w:id="594358880">
          <w:marLeft w:val="0"/>
          <w:marRight w:val="0"/>
          <w:marTop w:val="0"/>
          <w:marBottom w:val="0"/>
          <w:divBdr>
            <w:top w:val="none" w:sz="0" w:space="0" w:color="auto"/>
            <w:left w:val="none" w:sz="0" w:space="0" w:color="auto"/>
            <w:bottom w:val="none" w:sz="0" w:space="0" w:color="auto"/>
            <w:right w:val="none" w:sz="0" w:space="0" w:color="auto"/>
          </w:divBdr>
        </w:div>
        <w:div w:id="883253891">
          <w:marLeft w:val="0"/>
          <w:marRight w:val="0"/>
          <w:marTop w:val="0"/>
          <w:marBottom w:val="0"/>
          <w:divBdr>
            <w:top w:val="none" w:sz="0" w:space="0" w:color="auto"/>
            <w:left w:val="none" w:sz="0" w:space="0" w:color="auto"/>
            <w:bottom w:val="none" w:sz="0" w:space="0" w:color="auto"/>
            <w:right w:val="none" w:sz="0" w:space="0" w:color="auto"/>
          </w:divBdr>
        </w:div>
        <w:div w:id="1874492866">
          <w:marLeft w:val="0"/>
          <w:marRight w:val="0"/>
          <w:marTop w:val="0"/>
          <w:marBottom w:val="0"/>
          <w:divBdr>
            <w:top w:val="none" w:sz="0" w:space="0" w:color="auto"/>
            <w:left w:val="none" w:sz="0" w:space="0" w:color="auto"/>
            <w:bottom w:val="none" w:sz="0" w:space="0" w:color="auto"/>
            <w:right w:val="none" w:sz="0" w:space="0" w:color="auto"/>
          </w:divBdr>
        </w:div>
        <w:div w:id="767391438">
          <w:marLeft w:val="0"/>
          <w:marRight w:val="0"/>
          <w:marTop w:val="0"/>
          <w:marBottom w:val="0"/>
          <w:divBdr>
            <w:top w:val="none" w:sz="0" w:space="0" w:color="auto"/>
            <w:left w:val="none" w:sz="0" w:space="0" w:color="auto"/>
            <w:bottom w:val="none" w:sz="0" w:space="0" w:color="auto"/>
            <w:right w:val="none" w:sz="0" w:space="0" w:color="auto"/>
          </w:divBdr>
        </w:div>
        <w:div w:id="1851025104">
          <w:marLeft w:val="0"/>
          <w:marRight w:val="0"/>
          <w:marTop w:val="0"/>
          <w:marBottom w:val="0"/>
          <w:divBdr>
            <w:top w:val="none" w:sz="0" w:space="0" w:color="auto"/>
            <w:left w:val="none" w:sz="0" w:space="0" w:color="auto"/>
            <w:bottom w:val="none" w:sz="0" w:space="0" w:color="auto"/>
            <w:right w:val="none" w:sz="0" w:space="0" w:color="auto"/>
          </w:divBdr>
        </w:div>
        <w:div w:id="1451626925">
          <w:marLeft w:val="0"/>
          <w:marRight w:val="0"/>
          <w:marTop w:val="0"/>
          <w:marBottom w:val="0"/>
          <w:divBdr>
            <w:top w:val="none" w:sz="0" w:space="0" w:color="auto"/>
            <w:left w:val="none" w:sz="0" w:space="0" w:color="auto"/>
            <w:bottom w:val="none" w:sz="0" w:space="0" w:color="auto"/>
            <w:right w:val="none" w:sz="0" w:space="0" w:color="auto"/>
          </w:divBdr>
        </w:div>
        <w:div w:id="555361436">
          <w:marLeft w:val="0"/>
          <w:marRight w:val="0"/>
          <w:marTop w:val="0"/>
          <w:marBottom w:val="0"/>
          <w:divBdr>
            <w:top w:val="none" w:sz="0" w:space="0" w:color="auto"/>
            <w:left w:val="none" w:sz="0" w:space="0" w:color="auto"/>
            <w:bottom w:val="none" w:sz="0" w:space="0" w:color="auto"/>
            <w:right w:val="none" w:sz="0" w:space="0" w:color="auto"/>
          </w:divBdr>
        </w:div>
        <w:div w:id="2055612935">
          <w:marLeft w:val="0"/>
          <w:marRight w:val="0"/>
          <w:marTop w:val="0"/>
          <w:marBottom w:val="0"/>
          <w:divBdr>
            <w:top w:val="none" w:sz="0" w:space="0" w:color="auto"/>
            <w:left w:val="none" w:sz="0" w:space="0" w:color="auto"/>
            <w:bottom w:val="none" w:sz="0" w:space="0" w:color="auto"/>
            <w:right w:val="none" w:sz="0" w:space="0" w:color="auto"/>
          </w:divBdr>
        </w:div>
        <w:div w:id="1627660725">
          <w:marLeft w:val="0"/>
          <w:marRight w:val="0"/>
          <w:marTop w:val="0"/>
          <w:marBottom w:val="0"/>
          <w:divBdr>
            <w:top w:val="none" w:sz="0" w:space="0" w:color="auto"/>
            <w:left w:val="none" w:sz="0" w:space="0" w:color="auto"/>
            <w:bottom w:val="none" w:sz="0" w:space="0" w:color="auto"/>
            <w:right w:val="none" w:sz="0" w:space="0" w:color="auto"/>
          </w:divBdr>
        </w:div>
        <w:div w:id="1084179521">
          <w:marLeft w:val="0"/>
          <w:marRight w:val="0"/>
          <w:marTop w:val="0"/>
          <w:marBottom w:val="0"/>
          <w:divBdr>
            <w:top w:val="none" w:sz="0" w:space="0" w:color="auto"/>
            <w:left w:val="none" w:sz="0" w:space="0" w:color="auto"/>
            <w:bottom w:val="none" w:sz="0" w:space="0" w:color="auto"/>
            <w:right w:val="none" w:sz="0" w:space="0" w:color="auto"/>
          </w:divBdr>
        </w:div>
        <w:div w:id="422728220">
          <w:marLeft w:val="0"/>
          <w:marRight w:val="0"/>
          <w:marTop w:val="0"/>
          <w:marBottom w:val="0"/>
          <w:divBdr>
            <w:top w:val="none" w:sz="0" w:space="0" w:color="auto"/>
            <w:left w:val="none" w:sz="0" w:space="0" w:color="auto"/>
            <w:bottom w:val="none" w:sz="0" w:space="0" w:color="auto"/>
            <w:right w:val="none" w:sz="0" w:space="0" w:color="auto"/>
          </w:divBdr>
        </w:div>
        <w:div w:id="392780491">
          <w:marLeft w:val="0"/>
          <w:marRight w:val="0"/>
          <w:marTop w:val="0"/>
          <w:marBottom w:val="0"/>
          <w:divBdr>
            <w:top w:val="none" w:sz="0" w:space="0" w:color="auto"/>
            <w:left w:val="none" w:sz="0" w:space="0" w:color="auto"/>
            <w:bottom w:val="none" w:sz="0" w:space="0" w:color="auto"/>
            <w:right w:val="none" w:sz="0" w:space="0" w:color="auto"/>
          </w:divBdr>
        </w:div>
        <w:div w:id="1395935142">
          <w:marLeft w:val="0"/>
          <w:marRight w:val="0"/>
          <w:marTop w:val="0"/>
          <w:marBottom w:val="0"/>
          <w:divBdr>
            <w:top w:val="none" w:sz="0" w:space="0" w:color="auto"/>
            <w:left w:val="none" w:sz="0" w:space="0" w:color="auto"/>
            <w:bottom w:val="none" w:sz="0" w:space="0" w:color="auto"/>
            <w:right w:val="none" w:sz="0" w:space="0" w:color="auto"/>
          </w:divBdr>
        </w:div>
        <w:div w:id="1015114200">
          <w:marLeft w:val="0"/>
          <w:marRight w:val="0"/>
          <w:marTop w:val="0"/>
          <w:marBottom w:val="0"/>
          <w:divBdr>
            <w:top w:val="none" w:sz="0" w:space="0" w:color="auto"/>
            <w:left w:val="none" w:sz="0" w:space="0" w:color="auto"/>
            <w:bottom w:val="none" w:sz="0" w:space="0" w:color="auto"/>
            <w:right w:val="none" w:sz="0" w:space="0" w:color="auto"/>
          </w:divBdr>
        </w:div>
        <w:div w:id="998923220">
          <w:marLeft w:val="0"/>
          <w:marRight w:val="0"/>
          <w:marTop w:val="0"/>
          <w:marBottom w:val="0"/>
          <w:divBdr>
            <w:top w:val="none" w:sz="0" w:space="0" w:color="auto"/>
            <w:left w:val="none" w:sz="0" w:space="0" w:color="auto"/>
            <w:bottom w:val="none" w:sz="0" w:space="0" w:color="auto"/>
            <w:right w:val="none" w:sz="0" w:space="0" w:color="auto"/>
          </w:divBdr>
        </w:div>
        <w:div w:id="95562848">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 w:id="1121386738">
          <w:marLeft w:val="0"/>
          <w:marRight w:val="0"/>
          <w:marTop w:val="0"/>
          <w:marBottom w:val="0"/>
          <w:divBdr>
            <w:top w:val="none" w:sz="0" w:space="0" w:color="auto"/>
            <w:left w:val="none" w:sz="0" w:space="0" w:color="auto"/>
            <w:bottom w:val="none" w:sz="0" w:space="0" w:color="auto"/>
            <w:right w:val="none" w:sz="0" w:space="0" w:color="auto"/>
          </w:divBdr>
        </w:div>
        <w:div w:id="1452673038">
          <w:marLeft w:val="0"/>
          <w:marRight w:val="0"/>
          <w:marTop w:val="0"/>
          <w:marBottom w:val="0"/>
          <w:divBdr>
            <w:top w:val="none" w:sz="0" w:space="0" w:color="auto"/>
            <w:left w:val="none" w:sz="0" w:space="0" w:color="auto"/>
            <w:bottom w:val="none" w:sz="0" w:space="0" w:color="auto"/>
            <w:right w:val="none" w:sz="0" w:space="0" w:color="auto"/>
          </w:divBdr>
        </w:div>
        <w:div w:id="2143425491">
          <w:marLeft w:val="0"/>
          <w:marRight w:val="0"/>
          <w:marTop w:val="0"/>
          <w:marBottom w:val="0"/>
          <w:divBdr>
            <w:top w:val="none" w:sz="0" w:space="0" w:color="auto"/>
            <w:left w:val="none" w:sz="0" w:space="0" w:color="auto"/>
            <w:bottom w:val="none" w:sz="0" w:space="0" w:color="auto"/>
            <w:right w:val="none" w:sz="0" w:space="0" w:color="auto"/>
          </w:divBdr>
        </w:div>
        <w:div w:id="108553498">
          <w:marLeft w:val="0"/>
          <w:marRight w:val="0"/>
          <w:marTop w:val="0"/>
          <w:marBottom w:val="0"/>
          <w:divBdr>
            <w:top w:val="none" w:sz="0" w:space="0" w:color="auto"/>
            <w:left w:val="none" w:sz="0" w:space="0" w:color="auto"/>
            <w:bottom w:val="none" w:sz="0" w:space="0" w:color="auto"/>
            <w:right w:val="none" w:sz="0" w:space="0" w:color="auto"/>
          </w:divBdr>
        </w:div>
        <w:div w:id="789937154">
          <w:marLeft w:val="0"/>
          <w:marRight w:val="0"/>
          <w:marTop w:val="0"/>
          <w:marBottom w:val="0"/>
          <w:divBdr>
            <w:top w:val="none" w:sz="0" w:space="0" w:color="auto"/>
            <w:left w:val="none" w:sz="0" w:space="0" w:color="auto"/>
            <w:bottom w:val="none" w:sz="0" w:space="0" w:color="auto"/>
            <w:right w:val="none" w:sz="0" w:space="0" w:color="auto"/>
          </w:divBdr>
        </w:div>
        <w:div w:id="2079786282">
          <w:marLeft w:val="0"/>
          <w:marRight w:val="0"/>
          <w:marTop w:val="0"/>
          <w:marBottom w:val="0"/>
          <w:divBdr>
            <w:top w:val="none" w:sz="0" w:space="0" w:color="auto"/>
            <w:left w:val="none" w:sz="0" w:space="0" w:color="auto"/>
            <w:bottom w:val="none" w:sz="0" w:space="0" w:color="auto"/>
            <w:right w:val="none" w:sz="0" w:space="0" w:color="auto"/>
          </w:divBdr>
        </w:div>
        <w:div w:id="886256464">
          <w:marLeft w:val="0"/>
          <w:marRight w:val="0"/>
          <w:marTop w:val="0"/>
          <w:marBottom w:val="0"/>
          <w:divBdr>
            <w:top w:val="none" w:sz="0" w:space="0" w:color="auto"/>
            <w:left w:val="none" w:sz="0" w:space="0" w:color="auto"/>
            <w:bottom w:val="none" w:sz="0" w:space="0" w:color="auto"/>
            <w:right w:val="none" w:sz="0" w:space="0" w:color="auto"/>
          </w:divBdr>
        </w:div>
        <w:div w:id="440687236">
          <w:marLeft w:val="0"/>
          <w:marRight w:val="0"/>
          <w:marTop w:val="0"/>
          <w:marBottom w:val="0"/>
          <w:divBdr>
            <w:top w:val="none" w:sz="0" w:space="0" w:color="auto"/>
            <w:left w:val="none" w:sz="0" w:space="0" w:color="auto"/>
            <w:bottom w:val="none" w:sz="0" w:space="0" w:color="auto"/>
            <w:right w:val="none" w:sz="0" w:space="0" w:color="auto"/>
          </w:divBdr>
        </w:div>
        <w:div w:id="692807270">
          <w:marLeft w:val="0"/>
          <w:marRight w:val="0"/>
          <w:marTop w:val="0"/>
          <w:marBottom w:val="0"/>
          <w:divBdr>
            <w:top w:val="none" w:sz="0" w:space="0" w:color="auto"/>
            <w:left w:val="none" w:sz="0" w:space="0" w:color="auto"/>
            <w:bottom w:val="none" w:sz="0" w:space="0" w:color="auto"/>
            <w:right w:val="none" w:sz="0" w:space="0" w:color="auto"/>
          </w:divBdr>
        </w:div>
        <w:div w:id="1878275290">
          <w:marLeft w:val="0"/>
          <w:marRight w:val="0"/>
          <w:marTop w:val="0"/>
          <w:marBottom w:val="0"/>
          <w:divBdr>
            <w:top w:val="none" w:sz="0" w:space="0" w:color="auto"/>
            <w:left w:val="none" w:sz="0" w:space="0" w:color="auto"/>
            <w:bottom w:val="none" w:sz="0" w:space="0" w:color="auto"/>
            <w:right w:val="none" w:sz="0" w:space="0" w:color="auto"/>
          </w:divBdr>
        </w:div>
        <w:div w:id="676275676">
          <w:marLeft w:val="0"/>
          <w:marRight w:val="0"/>
          <w:marTop w:val="0"/>
          <w:marBottom w:val="0"/>
          <w:divBdr>
            <w:top w:val="none" w:sz="0" w:space="0" w:color="auto"/>
            <w:left w:val="none" w:sz="0" w:space="0" w:color="auto"/>
            <w:bottom w:val="none" w:sz="0" w:space="0" w:color="auto"/>
            <w:right w:val="none" w:sz="0" w:space="0" w:color="auto"/>
          </w:divBdr>
        </w:div>
        <w:div w:id="209535591">
          <w:marLeft w:val="0"/>
          <w:marRight w:val="0"/>
          <w:marTop w:val="0"/>
          <w:marBottom w:val="0"/>
          <w:divBdr>
            <w:top w:val="none" w:sz="0" w:space="0" w:color="auto"/>
            <w:left w:val="none" w:sz="0" w:space="0" w:color="auto"/>
            <w:bottom w:val="none" w:sz="0" w:space="0" w:color="auto"/>
            <w:right w:val="none" w:sz="0" w:space="0" w:color="auto"/>
          </w:divBdr>
        </w:div>
        <w:div w:id="381177253">
          <w:marLeft w:val="0"/>
          <w:marRight w:val="0"/>
          <w:marTop w:val="0"/>
          <w:marBottom w:val="0"/>
          <w:divBdr>
            <w:top w:val="none" w:sz="0" w:space="0" w:color="auto"/>
            <w:left w:val="none" w:sz="0" w:space="0" w:color="auto"/>
            <w:bottom w:val="none" w:sz="0" w:space="0" w:color="auto"/>
            <w:right w:val="none" w:sz="0" w:space="0" w:color="auto"/>
          </w:divBdr>
        </w:div>
      </w:divsChild>
    </w:div>
    <w:div w:id="1472408476">
      <w:bodyDiv w:val="1"/>
      <w:marLeft w:val="0"/>
      <w:marRight w:val="0"/>
      <w:marTop w:val="0"/>
      <w:marBottom w:val="0"/>
      <w:divBdr>
        <w:top w:val="none" w:sz="0" w:space="0" w:color="auto"/>
        <w:left w:val="none" w:sz="0" w:space="0" w:color="auto"/>
        <w:bottom w:val="none" w:sz="0" w:space="0" w:color="auto"/>
        <w:right w:val="none" w:sz="0" w:space="0" w:color="auto"/>
      </w:divBdr>
      <w:divsChild>
        <w:div w:id="938684732">
          <w:marLeft w:val="0"/>
          <w:marRight w:val="0"/>
          <w:marTop w:val="0"/>
          <w:marBottom w:val="0"/>
          <w:divBdr>
            <w:top w:val="none" w:sz="0" w:space="0" w:color="auto"/>
            <w:left w:val="none" w:sz="0" w:space="0" w:color="auto"/>
            <w:bottom w:val="none" w:sz="0" w:space="0" w:color="auto"/>
            <w:right w:val="none" w:sz="0" w:space="0" w:color="auto"/>
          </w:divBdr>
        </w:div>
        <w:div w:id="1458403306">
          <w:marLeft w:val="0"/>
          <w:marRight w:val="0"/>
          <w:marTop w:val="0"/>
          <w:marBottom w:val="0"/>
          <w:divBdr>
            <w:top w:val="none" w:sz="0" w:space="0" w:color="auto"/>
            <w:left w:val="none" w:sz="0" w:space="0" w:color="auto"/>
            <w:bottom w:val="none" w:sz="0" w:space="0" w:color="auto"/>
            <w:right w:val="none" w:sz="0" w:space="0" w:color="auto"/>
          </w:divBdr>
        </w:div>
        <w:div w:id="38941105">
          <w:marLeft w:val="0"/>
          <w:marRight w:val="0"/>
          <w:marTop w:val="0"/>
          <w:marBottom w:val="0"/>
          <w:divBdr>
            <w:top w:val="none" w:sz="0" w:space="0" w:color="auto"/>
            <w:left w:val="none" w:sz="0" w:space="0" w:color="auto"/>
            <w:bottom w:val="none" w:sz="0" w:space="0" w:color="auto"/>
            <w:right w:val="none" w:sz="0" w:space="0" w:color="auto"/>
          </w:divBdr>
        </w:div>
        <w:div w:id="1718552431">
          <w:marLeft w:val="0"/>
          <w:marRight w:val="0"/>
          <w:marTop w:val="0"/>
          <w:marBottom w:val="0"/>
          <w:divBdr>
            <w:top w:val="none" w:sz="0" w:space="0" w:color="auto"/>
            <w:left w:val="none" w:sz="0" w:space="0" w:color="auto"/>
            <w:bottom w:val="none" w:sz="0" w:space="0" w:color="auto"/>
            <w:right w:val="none" w:sz="0" w:space="0" w:color="auto"/>
          </w:divBdr>
        </w:div>
        <w:div w:id="871962628">
          <w:marLeft w:val="0"/>
          <w:marRight w:val="0"/>
          <w:marTop w:val="0"/>
          <w:marBottom w:val="0"/>
          <w:divBdr>
            <w:top w:val="none" w:sz="0" w:space="0" w:color="auto"/>
            <w:left w:val="none" w:sz="0" w:space="0" w:color="auto"/>
            <w:bottom w:val="none" w:sz="0" w:space="0" w:color="auto"/>
            <w:right w:val="none" w:sz="0" w:space="0" w:color="auto"/>
          </w:divBdr>
        </w:div>
        <w:div w:id="1530096565">
          <w:marLeft w:val="0"/>
          <w:marRight w:val="0"/>
          <w:marTop w:val="0"/>
          <w:marBottom w:val="0"/>
          <w:divBdr>
            <w:top w:val="none" w:sz="0" w:space="0" w:color="auto"/>
            <w:left w:val="none" w:sz="0" w:space="0" w:color="auto"/>
            <w:bottom w:val="none" w:sz="0" w:space="0" w:color="auto"/>
            <w:right w:val="none" w:sz="0" w:space="0" w:color="auto"/>
          </w:divBdr>
        </w:div>
        <w:div w:id="408162847">
          <w:marLeft w:val="0"/>
          <w:marRight w:val="0"/>
          <w:marTop w:val="0"/>
          <w:marBottom w:val="0"/>
          <w:divBdr>
            <w:top w:val="none" w:sz="0" w:space="0" w:color="auto"/>
            <w:left w:val="none" w:sz="0" w:space="0" w:color="auto"/>
            <w:bottom w:val="none" w:sz="0" w:space="0" w:color="auto"/>
            <w:right w:val="none" w:sz="0" w:space="0" w:color="auto"/>
          </w:divBdr>
        </w:div>
        <w:div w:id="902331184">
          <w:marLeft w:val="0"/>
          <w:marRight w:val="0"/>
          <w:marTop w:val="0"/>
          <w:marBottom w:val="0"/>
          <w:divBdr>
            <w:top w:val="none" w:sz="0" w:space="0" w:color="auto"/>
            <w:left w:val="none" w:sz="0" w:space="0" w:color="auto"/>
            <w:bottom w:val="none" w:sz="0" w:space="0" w:color="auto"/>
            <w:right w:val="none" w:sz="0" w:space="0" w:color="auto"/>
          </w:divBdr>
        </w:div>
        <w:div w:id="2128348746">
          <w:marLeft w:val="0"/>
          <w:marRight w:val="0"/>
          <w:marTop w:val="0"/>
          <w:marBottom w:val="0"/>
          <w:divBdr>
            <w:top w:val="none" w:sz="0" w:space="0" w:color="auto"/>
            <w:left w:val="none" w:sz="0" w:space="0" w:color="auto"/>
            <w:bottom w:val="none" w:sz="0" w:space="0" w:color="auto"/>
            <w:right w:val="none" w:sz="0" w:space="0" w:color="auto"/>
          </w:divBdr>
        </w:div>
        <w:div w:id="1072580220">
          <w:marLeft w:val="0"/>
          <w:marRight w:val="0"/>
          <w:marTop w:val="0"/>
          <w:marBottom w:val="0"/>
          <w:divBdr>
            <w:top w:val="none" w:sz="0" w:space="0" w:color="auto"/>
            <w:left w:val="none" w:sz="0" w:space="0" w:color="auto"/>
            <w:bottom w:val="none" w:sz="0" w:space="0" w:color="auto"/>
            <w:right w:val="none" w:sz="0" w:space="0" w:color="auto"/>
          </w:divBdr>
        </w:div>
        <w:div w:id="404569256">
          <w:marLeft w:val="0"/>
          <w:marRight w:val="0"/>
          <w:marTop w:val="0"/>
          <w:marBottom w:val="0"/>
          <w:divBdr>
            <w:top w:val="none" w:sz="0" w:space="0" w:color="auto"/>
            <w:left w:val="none" w:sz="0" w:space="0" w:color="auto"/>
            <w:bottom w:val="none" w:sz="0" w:space="0" w:color="auto"/>
            <w:right w:val="none" w:sz="0" w:space="0" w:color="auto"/>
          </w:divBdr>
        </w:div>
        <w:div w:id="542668783">
          <w:marLeft w:val="0"/>
          <w:marRight w:val="0"/>
          <w:marTop w:val="0"/>
          <w:marBottom w:val="0"/>
          <w:divBdr>
            <w:top w:val="none" w:sz="0" w:space="0" w:color="auto"/>
            <w:left w:val="none" w:sz="0" w:space="0" w:color="auto"/>
            <w:bottom w:val="none" w:sz="0" w:space="0" w:color="auto"/>
            <w:right w:val="none" w:sz="0" w:space="0" w:color="auto"/>
          </w:divBdr>
        </w:div>
        <w:div w:id="737481313">
          <w:marLeft w:val="0"/>
          <w:marRight w:val="0"/>
          <w:marTop w:val="0"/>
          <w:marBottom w:val="0"/>
          <w:divBdr>
            <w:top w:val="none" w:sz="0" w:space="0" w:color="auto"/>
            <w:left w:val="none" w:sz="0" w:space="0" w:color="auto"/>
            <w:bottom w:val="none" w:sz="0" w:space="0" w:color="auto"/>
            <w:right w:val="none" w:sz="0" w:space="0" w:color="auto"/>
          </w:divBdr>
        </w:div>
        <w:div w:id="354425848">
          <w:marLeft w:val="0"/>
          <w:marRight w:val="0"/>
          <w:marTop w:val="0"/>
          <w:marBottom w:val="0"/>
          <w:divBdr>
            <w:top w:val="none" w:sz="0" w:space="0" w:color="auto"/>
            <w:left w:val="none" w:sz="0" w:space="0" w:color="auto"/>
            <w:bottom w:val="none" w:sz="0" w:space="0" w:color="auto"/>
            <w:right w:val="none" w:sz="0" w:space="0" w:color="auto"/>
          </w:divBdr>
        </w:div>
        <w:div w:id="2122911921">
          <w:marLeft w:val="0"/>
          <w:marRight w:val="0"/>
          <w:marTop w:val="0"/>
          <w:marBottom w:val="0"/>
          <w:divBdr>
            <w:top w:val="none" w:sz="0" w:space="0" w:color="auto"/>
            <w:left w:val="none" w:sz="0" w:space="0" w:color="auto"/>
            <w:bottom w:val="none" w:sz="0" w:space="0" w:color="auto"/>
            <w:right w:val="none" w:sz="0" w:space="0" w:color="auto"/>
          </w:divBdr>
        </w:div>
        <w:div w:id="1676499103">
          <w:marLeft w:val="0"/>
          <w:marRight w:val="0"/>
          <w:marTop w:val="0"/>
          <w:marBottom w:val="0"/>
          <w:divBdr>
            <w:top w:val="none" w:sz="0" w:space="0" w:color="auto"/>
            <w:left w:val="none" w:sz="0" w:space="0" w:color="auto"/>
            <w:bottom w:val="none" w:sz="0" w:space="0" w:color="auto"/>
            <w:right w:val="none" w:sz="0" w:space="0" w:color="auto"/>
          </w:divBdr>
        </w:div>
        <w:div w:id="1800874715">
          <w:marLeft w:val="0"/>
          <w:marRight w:val="0"/>
          <w:marTop w:val="0"/>
          <w:marBottom w:val="0"/>
          <w:divBdr>
            <w:top w:val="none" w:sz="0" w:space="0" w:color="auto"/>
            <w:left w:val="none" w:sz="0" w:space="0" w:color="auto"/>
            <w:bottom w:val="none" w:sz="0" w:space="0" w:color="auto"/>
            <w:right w:val="none" w:sz="0" w:space="0" w:color="auto"/>
          </w:divBdr>
        </w:div>
        <w:div w:id="409160343">
          <w:marLeft w:val="0"/>
          <w:marRight w:val="0"/>
          <w:marTop w:val="0"/>
          <w:marBottom w:val="0"/>
          <w:divBdr>
            <w:top w:val="none" w:sz="0" w:space="0" w:color="auto"/>
            <w:left w:val="none" w:sz="0" w:space="0" w:color="auto"/>
            <w:bottom w:val="none" w:sz="0" w:space="0" w:color="auto"/>
            <w:right w:val="none" w:sz="0" w:space="0" w:color="auto"/>
          </w:divBdr>
        </w:div>
        <w:div w:id="366443191">
          <w:marLeft w:val="0"/>
          <w:marRight w:val="0"/>
          <w:marTop w:val="0"/>
          <w:marBottom w:val="0"/>
          <w:divBdr>
            <w:top w:val="none" w:sz="0" w:space="0" w:color="auto"/>
            <w:left w:val="none" w:sz="0" w:space="0" w:color="auto"/>
            <w:bottom w:val="none" w:sz="0" w:space="0" w:color="auto"/>
            <w:right w:val="none" w:sz="0" w:space="0" w:color="auto"/>
          </w:divBdr>
        </w:div>
        <w:div w:id="1983460285">
          <w:marLeft w:val="0"/>
          <w:marRight w:val="0"/>
          <w:marTop w:val="0"/>
          <w:marBottom w:val="0"/>
          <w:divBdr>
            <w:top w:val="none" w:sz="0" w:space="0" w:color="auto"/>
            <w:left w:val="none" w:sz="0" w:space="0" w:color="auto"/>
            <w:bottom w:val="none" w:sz="0" w:space="0" w:color="auto"/>
            <w:right w:val="none" w:sz="0" w:space="0" w:color="auto"/>
          </w:divBdr>
        </w:div>
        <w:div w:id="1970165879">
          <w:marLeft w:val="0"/>
          <w:marRight w:val="0"/>
          <w:marTop w:val="0"/>
          <w:marBottom w:val="0"/>
          <w:divBdr>
            <w:top w:val="none" w:sz="0" w:space="0" w:color="auto"/>
            <w:left w:val="none" w:sz="0" w:space="0" w:color="auto"/>
            <w:bottom w:val="none" w:sz="0" w:space="0" w:color="auto"/>
            <w:right w:val="none" w:sz="0" w:space="0" w:color="auto"/>
          </w:divBdr>
        </w:div>
        <w:div w:id="1833134147">
          <w:marLeft w:val="0"/>
          <w:marRight w:val="0"/>
          <w:marTop w:val="0"/>
          <w:marBottom w:val="0"/>
          <w:divBdr>
            <w:top w:val="none" w:sz="0" w:space="0" w:color="auto"/>
            <w:left w:val="none" w:sz="0" w:space="0" w:color="auto"/>
            <w:bottom w:val="none" w:sz="0" w:space="0" w:color="auto"/>
            <w:right w:val="none" w:sz="0" w:space="0" w:color="auto"/>
          </w:divBdr>
        </w:div>
        <w:div w:id="64230703">
          <w:marLeft w:val="0"/>
          <w:marRight w:val="0"/>
          <w:marTop w:val="0"/>
          <w:marBottom w:val="0"/>
          <w:divBdr>
            <w:top w:val="none" w:sz="0" w:space="0" w:color="auto"/>
            <w:left w:val="none" w:sz="0" w:space="0" w:color="auto"/>
            <w:bottom w:val="none" w:sz="0" w:space="0" w:color="auto"/>
            <w:right w:val="none" w:sz="0" w:space="0" w:color="auto"/>
          </w:divBdr>
        </w:div>
        <w:div w:id="1283809699">
          <w:marLeft w:val="0"/>
          <w:marRight w:val="0"/>
          <w:marTop w:val="0"/>
          <w:marBottom w:val="0"/>
          <w:divBdr>
            <w:top w:val="none" w:sz="0" w:space="0" w:color="auto"/>
            <w:left w:val="none" w:sz="0" w:space="0" w:color="auto"/>
            <w:bottom w:val="none" w:sz="0" w:space="0" w:color="auto"/>
            <w:right w:val="none" w:sz="0" w:space="0" w:color="auto"/>
          </w:divBdr>
        </w:div>
        <w:div w:id="1195315489">
          <w:marLeft w:val="0"/>
          <w:marRight w:val="0"/>
          <w:marTop w:val="0"/>
          <w:marBottom w:val="0"/>
          <w:divBdr>
            <w:top w:val="none" w:sz="0" w:space="0" w:color="auto"/>
            <w:left w:val="none" w:sz="0" w:space="0" w:color="auto"/>
            <w:bottom w:val="none" w:sz="0" w:space="0" w:color="auto"/>
            <w:right w:val="none" w:sz="0" w:space="0" w:color="auto"/>
          </w:divBdr>
        </w:div>
        <w:div w:id="597369646">
          <w:marLeft w:val="0"/>
          <w:marRight w:val="0"/>
          <w:marTop w:val="0"/>
          <w:marBottom w:val="0"/>
          <w:divBdr>
            <w:top w:val="none" w:sz="0" w:space="0" w:color="auto"/>
            <w:left w:val="none" w:sz="0" w:space="0" w:color="auto"/>
            <w:bottom w:val="none" w:sz="0" w:space="0" w:color="auto"/>
            <w:right w:val="none" w:sz="0" w:space="0" w:color="auto"/>
          </w:divBdr>
        </w:div>
        <w:div w:id="1064986176">
          <w:marLeft w:val="0"/>
          <w:marRight w:val="0"/>
          <w:marTop w:val="0"/>
          <w:marBottom w:val="0"/>
          <w:divBdr>
            <w:top w:val="none" w:sz="0" w:space="0" w:color="auto"/>
            <w:left w:val="none" w:sz="0" w:space="0" w:color="auto"/>
            <w:bottom w:val="none" w:sz="0" w:space="0" w:color="auto"/>
            <w:right w:val="none" w:sz="0" w:space="0" w:color="auto"/>
          </w:divBdr>
        </w:div>
        <w:div w:id="1389576042">
          <w:marLeft w:val="0"/>
          <w:marRight w:val="0"/>
          <w:marTop w:val="0"/>
          <w:marBottom w:val="0"/>
          <w:divBdr>
            <w:top w:val="none" w:sz="0" w:space="0" w:color="auto"/>
            <w:left w:val="none" w:sz="0" w:space="0" w:color="auto"/>
            <w:bottom w:val="none" w:sz="0" w:space="0" w:color="auto"/>
            <w:right w:val="none" w:sz="0" w:space="0" w:color="auto"/>
          </w:divBdr>
        </w:div>
        <w:div w:id="1624192619">
          <w:marLeft w:val="0"/>
          <w:marRight w:val="0"/>
          <w:marTop w:val="0"/>
          <w:marBottom w:val="0"/>
          <w:divBdr>
            <w:top w:val="none" w:sz="0" w:space="0" w:color="auto"/>
            <w:left w:val="none" w:sz="0" w:space="0" w:color="auto"/>
            <w:bottom w:val="none" w:sz="0" w:space="0" w:color="auto"/>
            <w:right w:val="none" w:sz="0" w:space="0" w:color="auto"/>
          </w:divBdr>
        </w:div>
        <w:div w:id="1242446925">
          <w:marLeft w:val="0"/>
          <w:marRight w:val="0"/>
          <w:marTop w:val="0"/>
          <w:marBottom w:val="0"/>
          <w:divBdr>
            <w:top w:val="none" w:sz="0" w:space="0" w:color="auto"/>
            <w:left w:val="none" w:sz="0" w:space="0" w:color="auto"/>
            <w:bottom w:val="none" w:sz="0" w:space="0" w:color="auto"/>
            <w:right w:val="none" w:sz="0" w:space="0" w:color="auto"/>
          </w:divBdr>
        </w:div>
        <w:div w:id="1653945806">
          <w:marLeft w:val="0"/>
          <w:marRight w:val="0"/>
          <w:marTop w:val="0"/>
          <w:marBottom w:val="0"/>
          <w:divBdr>
            <w:top w:val="none" w:sz="0" w:space="0" w:color="auto"/>
            <w:left w:val="none" w:sz="0" w:space="0" w:color="auto"/>
            <w:bottom w:val="none" w:sz="0" w:space="0" w:color="auto"/>
            <w:right w:val="none" w:sz="0" w:space="0" w:color="auto"/>
          </w:divBdr>
        </w:div>
        <w:div w:id="736828719">
          <w:marLeft w:val="0"/>
          <w:marRight w:val="0"/>
          <w:marTop w:val="0"/>
          <w:marBottom w:val="0"/>
          <w:divBdr>
            <w:top w:val="none" w:sz="0" w:space="0" w:color="auto"/>
            <w:left w:val="none" w:sz="0" w:space="0" w:color="auto"/>
            <w:bottom w:val="none" w:sz="0" w:space="0" w:color="auto"/>
            <w:right w:val="none" w:sz="0" w:space="0" w:color="auto"/>
          </w:divBdr>
        </w:div>
        <w:div w:id="409695784">
          <w:marLeft w:val="0"/>
          <w:marRight w:val="0"/>
          <w:marTop w:val="0"/>
          <w:marBottom w:val="0"/>
          <w:divBdr>
            <w:top w:val="none" w:sz="0" w:space="0" w:color="auto"/>
            <w:left w:val="none" w:sz="0" w:space="0" w:color="auto"/>
            <w:bottom w:val="none" w:sz="0" w:space="0" w:color="auto"/>
            <w:right w:val="none" w:sz="0" w:space="0" w:color="auto"/>
          </w:divBdr>
        </w:div>
        <w:div w:id="2098404966">
          <w:marLeft w:val="0"/>
          <w:marRight w:val="0"/>
          <w:marTop w:val="0"/>
          <w:marBottom w:val="0"/>
          <w:divBdr>
            <w:top w:val="none" w:sz="0" w:space="0" w:color="auto"/>
            <w:left w:val="none" w:sz="0" w:space="0" w:color="auto"/>
            <w:bottom w:val="none" w:sz="0" w:space="0" w:color="auto"/>
            <w:right w:val="none" w:sz="0" w:space="0" w:color="auto"/>
          </w:divBdr>
        </w:div>
        <w:div w:id="1352217915">
          <w:marLeft w:val="0"/>
          <w:marRight w:val="0"/>
          <w:marTop w:val="0"/>
          <w:marBottom w:val="0"/>
          <w:divBdr>
            <w:top w:val="none" w:sz="0" w:space="0" w:color="auto"/>
            <w:left w:val="none" w:sz="0" w:space="0" w:color="auto"/>
            <w:bottom w:val="none" w:sz="0" w:space="0" w:color="auto"/>
            <w:right w:val="none" w:sz="0" w:space="0" w:color="auto"/>
          </w:divBdr>
        </w:div>
        <w:div w:id="845747537">
          <w:marLeft w:val="0"/>
          <w:marRight w:val="0"/>
          <w:marTop w:val="0"/>
          <w:marBottom w:val="0"/>
          <w:divBdr>
            <w:top w:val="none" w:sz="0" w:space="0" w:color="auto"/>
            <w:left w:val="none" w:sz="0" w:space="0" w:color="auto"/>
            <w:bottom w:val="none" w:sz="0" w:space="0" w:color="auto"/>
            <w:right w:val="none" w:sz="0" w:space="0" w:color="auto"/>
          </w:divBdr>
        </w:div>
        <w:div w:id="1187595448">
          <w:marLeft w:val="0"/>
          <w:marRight w:val="0"/>
          <w:marTop w:val="0"/>
          <w:marBottom w:val="0"/>
          <w:divBdr>
            <w:top w:val="none" w:sz="0" w:space="0" w:color="auto"/>
            <w:left w:val="none" w:sz="0" w:space="0" w:color="auto"/>
            <w:bottom w:val="none" w:sz="0" w:space="0" w:color="auto"/>
            <w:right w:val="none" w:sz="0" w:space="0" w:color="auto"/>
          </w:divBdr>
        </w:div>
        <w:div w:id="1700471844">
          <w:marLeft w:val="0"/>
          <w:marRight w:val="0"/>
          <w:marTop w:val="0"/>
          <w:marBottom w:val="0"/>
          <w:divBdr>
            <w:top w:val="none" w:sz="0" w:space="0" w:color="auto"/>
            <w:left w:val="none" w:sz="0" w:space="0" w:color="auto"/>
            <w:bottom w:val="none" w:sz="0" w:space="0" w:color="auto"/>
            <w:right w:val="none" w:sz="0" w:space="0" w:color="auto"/>
          </w:divBdr>
        </w:div>
        <w:div w:id="12805874">
          <w:marLeft w:val="0"/>
          <w:marRight w:val="0"/>
          <w:marTop w:val="0"/>
          <w:marBottom w:val="0"/>
          <w:divBdr>
            <w:top w:val="none" w:sz="0" w:space="0" w:color="auto"/>
            <w:left w:val="none" w:sz="0" w:space="0" w:color="auto"/>
            <w:bottom w:val="none" w:sz="0" w:space="0" w:color="auto"/>
            <w:right w:val="none" w:sz="0" w:space="0" w:color="auto"/>
          </w:divBdr>
        </w:div>
        <w:div w:id="2143646477">
          <w:marLeft w:val="0"/>
          <w:marRight w:val="0"/>
          <w:marTop w:val="0"/>
          <w:marBottom w:val="0"/>
          <w:divBdr>
            <w:top w:val="none" w:sz="0" w:space="0" w:color="auto"/>
            <w:left w:val="none" w:sz="0" w:space="0" w:color="auto"/>
            <w:bottom w:val="none" w:sz="0" w:space="0" w:color="auto"/>
            <w:right w:val="none" w:sz="0" w:space="0" w:color="auto"/>
          </w:divBdr>
        </w:div>
        <w:div w:id="1796828371">
          <w:marLeft w:val="0"/>
          <w:marRight w:val="0"/>
          <w:marTop w:val="0"/>
          <w:marBottom w:val="0"/>
          <w:divBdr>
            <w:top w:val="none" w:sz="0" w:space="0" w:color="auto"/>
            <w:left w:val="none" w:sz="0" w:space="0" w:color="auto"/>
            <w:bottom w:val="none" w:sz="0" w:space="0" w:color="auto"/>
            <w:right w:val="none" w:sz="0" w:space="0" w:color="auto"/>
          </w:divBdr>
        </w:div>
        <w:div w:id="2118986127">
          <w:marLeft w:val="0"/>
          <w:marRight w:val="0"/>
          <w:marTop w:val="0"/>
          <w:marBottom w:val="0"/>
          <w:divBdr>
            <w:top w:val="none" w:sz="0" w:space="0" w:color="auto"/>
            <w:left w:val="none" w:sz="0" w:space="0" w:color="auto"/>
            <w:bottom w:val="none" w:sz="0" w:space="0" w:color="auto"/>
            <w:right w:val="none" w:sz="0" w:space="0" w:color="auto"/>
          </w:divBdr>
        </w:div>
        <w:div w:id="1770806192">
          <w:marLeft w:val="0"/>
          <w:marRight w:val="0"/>
          <w:marTop w:val="0"/>
          <w:marBottom w:val="0"/>
          <w:divBdr>
            <w:top w:val="none" w:sz="0" w:space="0" w:color="auto"/>
            <w:left w:val="none" w:sz="0" w:space="0" w:color="auto"/>
            <w:bottom w:val="none" w:sz="0" w:space="0" w:color="auto"/>
            <w:right w:val="none" w:sz="0" w:space="0" w:color="auto"/>
          </w:divBdr>
        </w:div>
        <w:div w:id="21369931">
          <w:marLeft w:val="0"/>
          <w:marRight w:val="0"/>
          <w:marTop w:val="0"/>
          <w:marBottom w:val="0"/>
          <w:divBdr>
            <w:top w:val="none" w:sz="0" w:space="0" w:color="auto"/>
            <w:left w:val="none" w:sz="0" w:space="0" w:color="auto"/>
            <w:bottom w:val="none" w:sz="0" w:space="0" w:color="auto"/>
            <w:right w:val="none" w:sz="0" w:space="0" w:color="auto"/>
          </w:divBdr>
        </w:div>
        <w:div w:id="263734149">
          <w:marLeft w:val="0"/>
          <w:marRight w:val="0"/>
          <w:marTop w:val="0"/>
          <w:marBottom w:val="0"/>
          <w:divBdr>
            <w:top w:val="none" w:sz="0" w:space="0" w:color="auto"/>
            <w:left w:val="none" w:sz="0" w:space="0" w:color="auto"/>
            <w:bottom w:val="none" w:sz="0" w:space="0" w:color="auto"/>
            <w:right w:val="none" w:sz="0" w:space="0" w:color="auto"/>
          </w:divBdr>
        </w:div>
        <w:div w:id="1812940912">
          <w:marLeft w:val="0"/>
          <w:marRight w:val="0"/>
          <w:marTop w:val="0"/>
          <w:marBottom w:val="0"/>
          <w:divBdr>
            <w:top w:val="none" w:sz="0" w:space="0" w:color="auto"/>
            <w:left w:val="none" w:sz="0" w:space="0" w:color="auto"/>
            <w:bottom w:val="none" w:sz="0" w:space="0" w:color="auto"/>
            <w:right w:val="none" w:sz="0" w:space="0" w:color="auto"/>
          </w:divBdr>
        </w:div>
        <w:div w:id="51976092">
          <w:marLeft w:val="0"/>
          <w:marRight w:val="0"/>
          <w:marTop w:val="0"/>
          <w:marBottom w:val="0"/>
          <w:divBdr>
            <w:top w:val="none" w:sz="0" w:space="0" w:color="auto"/>
            <w:left w:val="none" w:sz="0" w:space="0" w:color="auto"/>
            <w:bottom w:val="none" w:sz="0" w:space="0" w:color="auto"/>
            <w:right w:val="none" w:sz="0" w:space="0" w:color="auto"/>
          </w:divBdr>
        </w:div>
        <w:div w:id="1315530996">
          <w:marLeft w:val="0"/>
          <w:marRight w:val="0"/>
          <w:marTop w:val="0"/>
          <w:marBottom w:val="0"/>
          <w:divBdr>
            <w:top w:val="none" w:sz="0" w:space="0" w:color="auto"/>
            <w:left w:val="none" w:sz="0" w:space="0" w:color="auto"/>
            <w:bottom w:val="none" w:sz="0" w:space="0" w:color="auto"/>
            <w:right w:val="none" w:sz="0" w:space="0" w:color="auto"/>
          </w:divBdr>
        </w:div>
        <w:div w:id="232542740">
          <w:marLeft w:val="0"/>
          <w:marRight w:val="0"/>
          <w:marTop w:val="0"/>
          <w:marBottom w:val="0"/>
          <w:divBdr>
            <w:top w:val="none" w:sz="0" w:space="0" w:color="auto"/>
            <w:left w:val="none" w:sz="0" w:space="0" w:color="auto"/>
            <w:bottom w:val="none" w:sz="0" w:space="0" w:color="auto"/>
            <w:right w:val="none" w:sz="0" w:space="0" w:color="auto"/>
          </w:divBdr>
        </w:div>
        <w:div w:id="2017925468">
          <w:marLeft w:val="0"/>
          <w:marRight w:val="0"/>
          <w:marTop w:val="0"/>
          <w:marBottom w:val="0"/>
          <w:divBdr>
            <w:top w:val="none" w:sz="0" w:space="0" w:color="auto"/>
            <w:left w:val="none" w:sz="0" w:space="0" w:color="auto"/>
            <w:bottom w:val="none" w:sz="0" w:space="0" w:color="auto"/>
            <w:right w:val="none" w:sz="0" w:space="0" w:color="auto"/>
          </w:divBdr>
        </w:div>
        <w:div w:id="2140340853">
          <w:marLeft w:val="0"/>
          <w:marRight w:val="0"/>
          <w:marTop w:val="0"/>
          <w:marBottom w:val="0"/>
          <w:divBdr>
            <w:top w:val="none" w:sz="0" w:space="0" w:color="auto"/>
            <w:left w:val="none" w:sz="0" w:space="0" w:color="auto"/>
            <w:bottom w:val="none" w:sz="0" w:space="0" w:color="auto"/>
            <w:right w:val="none" w:sz="0" w:space="0" w:color="auto"/>
          </w:divBdr>
        </w:div>
        <w:div w:id="1481733132">
          <w:marLeft w:val="0"/>
          <w:marRight w:val="0"/>
          <w:marTop w:val="0"/>
          <w:marBottom w:val="0"/>
          <w:divBdr>
            <w:top w:val="none" w:sz="0" w:space="0" w:color="auto"/>
            <w:left w:val="none" w:sz="0" w:space="0" w:color="auto"/>
            <w:bottom w:val="none" w:sz="0" w:space="0" w:color="auto"/>
            <w:right w:val="none" w:sz="0" w:space="0" w:color="auto"/>
          </w:divBdr>
        </w:div>
        <w:div w:id="772170409">
          <w:marLeft w:val="0"/>
          <w:marRight w:val="0"/>
          <w:marTop w:val="0"/>
          <w:marBottom w:val="0"/>
          <w:divBdr>
            <w:top w:val="none" w:sz="0" w:space="0" w:color="auto"/>
            <w:left w:val="none" w:sz="0" w:space="0" w:color="auto"/>
            <w:bottom w:val="none" w:sz="0" w:space="0" w:color="auto"/>
            <w:right w:val="none" w:sz="0" w:space="0" w:color="auto"/>
          </w:divBdr>
        </w:div>
        <w:div w:id="456610877">
          <w:marLeft w:val="0"/>
          <w:marRight w:val="0"/>
          <w:marTop w:val="0"/>
          <w:marBottom w:val="0"/>
          <w:divBdr>
            <w:top w:val="none" w:sz="0" w:space="0" w:color="auto"/>
            <w:left w:val="none" w:sz="0" w:space="0" w:color="auto"/>
            <w:bottom w:val="none" w:sz="0" w:space="0" w:color="auto"/>
            <w:right w:val="none" w:sz="0" w:space="0" w:color="auto"/>
          </w:divBdr>
        </w:div>
        <w:div w:id="1025592074">
          <w:marLeft w:val="0"/>
          <w:marRight w:val="0"/>
          <w:marTop w:val="0"/>
          <w:marBottom w:val="0"/>
          <w:divBdr>
            <w:top w:val="none" w:sz="0" w:space="0" w:color="auto"/>
            <w:left w:val="none" w:sz="0" w:space="0" w:color="auto"/>
            <w:bottom w:val="none" w:sz="0" w:space="0" w:color="auto"/>
            <w:right w:val="none" w:sz="0" w:space="0" w:color="auto"/>
          </w:divBdr>
        </w:div>
        <w:div w:id="1773433018">
          <w:marLeft w:val="0"/>
          <w:marRight w:val="0"/>
          <w:marTop w:val="0"/>
          <w:marBottom w:val="0"/>
          <w:divBdr>
            <w:top w:val="none" w:sz="0" w:space="0" w:color="auto"/>
            <w:left w:val="none" w:sz="0" w:space="0" w:color="auto"/>
            <w:bottom w:val="none" w:sz="0" w:space="0" w:color="auto"/>
            <w:right w:val="none" w:sz="0" w:space="0" w:color="auto"/>
          </w:divBdr>
        </w:div>
        <w:div w:id="678852171">
          <w:marLeft w:val="0"/>
          <w:marRight w:val="0"/>
          <w:marTop w:val="0"/>
          <w:marBottom w:val="0"/>
          <w:divBdr>
            <w:top w:val="none" w:sz="0" w:space="0" w:color="auto"/>
            <w:left w:val="none" w:sz="0" w:space="0" w:color="auto"/>
            <w:bottom w:val="none" w:sz="0" w:space="0" w:color="auto"/>
            <w:right w:val="none" w:sz="0" w:space="0" w:color="auto"/>
          </w:divBdr>
        </w:div>
        <w:div w:id="1121218647">
          <w:marLeft w:val="0"/>
          <w:marRight w:val="0"/>
          <w:marTop w:val="0"/>
          <w:marBottom w:val="0"/>
          <w:divBdr>
            <w:top w:val="none" w:sz="0" w:space="0" w:color="auto"/>
            <w:left w:val="none" w:sz="0" w:space="0" w:color="auto"/>
            <w:bottom w:val="none" w:sz="0" w:space="0" w:color="auto"/>
            <w:right w:val="none" w:sz="0" w:space="0" w:color="auto"/>
          </w:divBdr>
        </w:div>
        <w:div w:id="1576892138">
          <w:marLeft w:val="0"/>
          <w:marRight w:val="0"/>
          <w:marTop w:val="0"/>
          <w:marBottom w:val="0"/>
          <w:divBdr>
            <w:top w:val="none" w:sz="0" w:space="0" w:color="auto"/>
            <w:left w:val="none" w:sz="0" w:space="0" w:color="auto"/>
            <w:bottom w:val="none" w:sz="0" w:space="0" w:color="auto"/>
            <w:right w:val="none" w:sz="0" w:space="0" w:color="auto"/>
          </w:divBdr>
        </w:div>
        <w:div w:id="486090723">
          <w:marLeft w:val="0"/>
          <w:marRight w:val="0"/>
          <w:marTop w:val="0"/>
          <w:marBottom w:val="0"/>
          <w:divBdr>
            <w:top w:val="none" w:sz="0" w:space="0" w:color="auto"/>
            <w:left w:val="none" w:sz="0" w:space="0" w:color="auto"/>
            <w:bottom w:val="none" w:sz="0" w:space="0" w:color="auto"/>
            <w:right w:val="none" w:sz="0" w:space="0" w:color="auto"/>
          </w:divBdr>
        </w:div>
        <w:div w:id="1399523541">
          <w:marLeft w:val="0"/>
          <w:marRight w:val="0"/>
          <w:marTop w:val="0"/>
          <w:marBottom w:val="0"/>
          <w:divBdr>
            <w:top w:val="none" w:sz="0" w:space="0" w:color="auto"/>
            <w:left w:val="none" w:sz="0" w:space="0" w:color="auto"/>
            <w:bottom w:val="none" w:sz="0" w:space="0" w:color="auto"/>
            <w:right w:val="none" w:sz="0" w:space="0" w:color="auto"/>
          </w:divBdr>
        </w:div>
      </w:divsChild>
    </w:div>
    <w:div w:id="1483887635">
      <w:bodyDiv w:val="1"/>
      <w:marLeft w:val="0"/>
      <w:marRight w:val="0"/>
      <w:marTop w:val="0"/>
      <w:marBottom w:val="0"/>
      <w:divBdr>
        <w:top w:val="none" w:sz="0" w:space="0" w:color="auto"/>
        <w:left w:val="none" w:sz="0" w:space="0" w:color="auto"/>
        <w:bottom w:val="none" w:sz="0" w:space="0" w:color="auto"/>
        <w:right w:val="none" w:sz="0" w:space="0" w:color="auto"/>
      </w:divBdr>
      <w:divsChild>
        <w:div w:id="766536857">
          <w:marLeft w:val="0"/>
          <w:marRight w:val="0"/>
          <w:marTop w:val="0"/>
          <w:marBottom w:val="0"/>
          <w:divBdr>
            <w:top w:val="none" w:sz="0" w:space="0" w:color="auto"/>
            <w:left w:val="none" w:sz="0" w:space="0" w:color="auto"/>
            <w:bottom w:val="none" w:sz="0" w:space="0" w:color="auto"/>
            <w:right w:val="none" w:sz="0" w:space="0" w:color="auto"/>
          </w:divBdr>
        </w:div>
        <w:div w:id="1648852872">
          <w:marLeft w:val="0"/>
          <w:marRight w:val="0"/>
          <w:marTop w:val="0"/>
          <w:marBottom w:val="0"/>
          <w:divBdr>
            <w:top w:val="none" w:sz="0" w:space="0" w:color="auto"/>
            <w:left w:val="none" w:sz="0" w:space="0" w:color="auto"/>
            <w:bottom w:val="none" w:sz="0" w:space="0" w:color="auto"/>
            <w:right w:val="none" w:sz="0" w:space="0" w:color="auto"/>
          </w:divBdr>
        </w:div>
        <w:div w:id="797645510">
          <w:marLeft w:val="0"/>
          <w:marRight w:val="0"/>
          <w:marTop w:val="0"/>
          <w:marBottom w:val="0"/>
          <w:divBdr>
            <w:top w:val="none" w:sz="0" w:space="0" w:color="auto"/>
            <w:left w:val="none" w:sz="0" w:space="0" w:color="auto"/>
            <w:bottom w:val="none" w:sz="0" w:space="0" w:color="auto"/>
            <w:right w:val="none" w:sz="0" w:space="0" w:color="auto"/>
          </w:divBdr>
        </w:div>
        <w:div w:id="634062169">
          <w:marLeft w:val="0"/>
          <w:marRight w:val="0"/>
          <w:marTop w:val="0"/>
          <w:marBottom w:val="0"/>
          <w:divBdr>
            <w:top w:val="none" w:sz="0" w:space="0" w:color="auto"/>
            <w:left w:val="none" w:sz="0" w:space="0" w:color="auto"/>
            <w:bottom w:val="none" w:sz="0" w:space="0" w:color="auto"/>
            <w:right w:val="none" w:sz="0" w:space="0" w:color="auto"/>
          </w:divBdr>
        </w:div>
        <w:div w:id="609971800">
          <w:marLeft w:val="0"/>
          <w:marRight w:val="0"/>
          <w:marTop w:val="0"/>
          <w:marBottom w:val="0"/>
          <w:divBdr>
            <w:top w:val="none" w:sz="0" w:space="0" w:color="auto"/>
            <w:left w:val="none" w:sz="0" w:space="0" w:color="auto"/>
            <w:bottom w:val="none" w:sz="0" w:space="0" w:color="auto"/>
            <w:right w:val="none" w:sz="0" w:space="0" w:color="auto"/>
          </w:divBdr>
        </w:div>
        <w:div w:id="1054505702">
          <w:marLeft w:val="0"/>
          <w:marRight w:val="0"/>
          <w:marTop w:val="0"/>
          <w:marBottom w:val="0"/>
          <w:divBdr>
            <w:top w:val="none" w:sz="0" w:space="0" w:color="auto"/>
            <w:left w:val="none" w:sz="0" w:space="0" w:color="auto"/>
            <w:bottom w:val="none" w:sz="0" w:space="0" w:color="auto"/>
            <w:right w:val="none" w:sz="0" w:space="0" w:color="auto"/>
          </w:divBdr>
        </w:div>
        <w:div w:id="1730883260">
          <w:marLeft w:val="0"/>
          <w:marRight w:val="0"/>
          <w:marTop w:val="0"/>
          <w:marBottom w:val="0"/>
          <w:divBdr>
            <w:top w:val="none" w:sz="0" w:space="0" w:color="auto"/>
            <w:left w:val="none" w:sz="0" w:space="0" w:color="auto"/>
            <w:bottom w:val="none" w:sz="0" w:space="0" w:color="auto"/>
            <w:right w:val="none" w:sz="0" w:space="0" w:color="auto"/>
          </w:divBdr>
        </w:div>
        <w:div w:id="2108193947">
          <w:marLeft w:val="0"/>
          <w:marRight w:val="0"/>
          <w:marTop w:val="0"/>
          <w:marBottom w:val="0"/>
          <w:divBdr>
            <w:top w:val="none" w:sz="0" w:space="0" w:color="auto"/>
            <w:left w:val="none" w:sz="0" w:space="0" w:color="auto"/>
            <w:bottom w:val="none" w:sz="0" w:space="0" w:color="auto"/>
            <w:right w:val="none" w:sz="0" w:space="0" w:color="auto"/>
          </w:divBdr>
        </w:div>
        <w:div w:id="1946377601">
          <w:marLeft w:val="0"/>
          <w:marRight w:val="0"/>
          <w:marTop w:val="0"/>
          <w:marBottom w:val="0"/>
          <w:divBdr>
            <w:top w:val="none" w:sz="0" w:space="0" w:color="auto"/>
            <w:left w:val="none" w:sz="0" w:space="0" w:color="auto"/>
            <w:bottom w:val="none" w:sz="0" w:space="0" w:color="auto"/>
            <w:right w:val="none" w:sz="0" w:space="0" w:color="auto"/>
          </w:divBdr>
        </w:div>
        <w:div w:id="1137987074">
          <w:marLeft w:val="0"/>
          <w:marRight w:val="0"/>
          <w:marTop w:val="0"/>
          <w:marBottom w:val="0"/>
          <w:divBdr>
            <w:top w:val="none" w:sz="0" w:space="0" w:color="auto"/>
            <w:left w:val="none" w:sz="0" w:space="0" w:color="auto"/>
            <w:bottom w:val="none" w:sz="0" w:space="0" w:color="auto"/>
            <w:right w:val="none" w:sz="0" w:space="0" w:color="auto"/>
          </w:divBdr>
        </w:div>
        <w:div w:id="1293708707">
          <w:marLeft w:val="0"/>
          <w:marRight w:val="0"/>
          <w:marTop w:val="0"/>
          <w:marBottom w:val="0"/>
          <w:divBdr>
            <w:top w:val="none" w:sz="0" w:space="0" w:color="auto"/>
            <w:left w:val="none" w:sz="0" w:space="0" w:color="auto"/>
            <w:bottom w:val="none" w:sz="0" w:space="0" w:color="auto"/>
            <w:right w:val="none" w:sz="0" w:space="0" w:color="auto"/>
          </w:divBdr>
        </w:div>
        <w:div w:id="756286256">
          <w:marLeft w:val="0"/>
          <w:marRight w:val="0"/>
          <w:marTop w:val="0"/>
          <w:marBottom w:val="0"/>
          <w:divBdr>
            <w:top w:val="none" w:sz="0" w:space="0" w:color="auto"/>
            <w:left w:val="none" w:sz="0" w:space="0" w:color="auto"/>
            <w:bottom w:val="none" w:sz="0" w:space="0" w:color="auto"/>
            <w:right w:val="none" w:sz="0" w:space="0" w:color="auto"/>
          </w:divBdr>
        </w:div>
        <w:div w:id="1179545924">
          <w:marLeft w:val="0"/>
          <w:marRight w:val="0"/>
          <w:marTop w:val="0"/>
          <w:marBottom w:val="0"/>
          <w:divBdr>
            <w:top w:val="none" w:sz="0" w:space="0" w:color="auto"/>
            <w:left w:val="none" w:sz="0" w:space="0" w:color="auto"/>
            <w:bottom w:val="none" w:sz="0" w:space="0" w:color="auto"/>
            <w:right w:val="none" w:sz="0" w:space="0" w:color="auto"/>
          </w:divBdr>
        </w:div>
        <w:div w:id="2058359432">
          <w:marLeft w:val="0"/>
          <w:marRight w:val="0"/>
          <w:marTop w:val="0"/>
          <w:marBottom w:val="0"/>
          <w:divBdr>
            <w:top w:val="none" w:sz="0" w:space="0" w:color="auto"/>
            <w:left w:val="none" w:sz="0" w:space="0" w:color="auto"/>
            <w:bottom w:val="none" w:sz="0" w:space="0" w:color="auto"/>
            <w:right w:val="none" w:sz="0" w:space="0" w:color="auto"/>
          </w:divBdr>
        </w:div>
        <w:div w:id="116724011">
          <w:marLeft w:val="0"/>
          <w:marRight w:val="0"/>
          <w:marTop w:val="0"/>
          <w:marBottom w:val="0"/>
          <w:divBdr>
            <w:top w:val="none" w:sz="0" w:space="0" w:color="auto"/>
            <w:left w:val="none" w:sz="0" w:space="0" w:color="auto"/>
            <w:bottom w:val="none" w:sz="0" w:space="0" w:color="auto"/>
            <w:right w:val="none" w:sz="0" w:space="0" w:color="auto"/>
          </w:divBdr>
        </w:div>
        <w:div w:id="430585586">
          <w:marLeft w:val="0"/>
          <w:marRight w:val="0"/>
          <w:marTop w:val="0"/>
          <w:marBottom w:val="0"/>
          <w:divBdr>
            <w:top w:val="none" w:sz="0" w:space="0" w:color="auto"/>
            <w:left w:val="none" w:sz="0" w:space="0" w:color="auto"/>
            <w:bottom w:val="none" w:sz="0" w:space="0" w:color="auto"/>
            <w:right w:val="none" w:sz="0" w:space="0" w:color="auto"/>
          </w:divBdr>
        </w:div>
        <w:div w:id="1985499109">
          <w:marLeft w:val="0"/>
          <w:marRight w:val="0"/>
          <w:marTop w:val="0"/>
          <w:marBottom w:val="0"/>
          <w:divBdr>
            <w:top w:val="none" w:sz="0" w:space="0" w:color="auto"/>
            <w:left w:val="none" w:sz="0" w:space="0" w:color="auto"/>
            <w:bottom w:val="none" w:sz="0" w:space="0" w:color="auto"/>
            <w:right w:val="none" w:sz="0" w:space="0" w:color="auto"/>
          </w:divBdr>
        </w:div>
        <w:div w:id="637340716">
          <w:marLeft w:val="0"/>
          <w:marRight w:val="0"/>
          <w:marTop w:val="0"/>
          <w:marBottom w:val="0"/>
          <w:divBdr>
            <w:top w:val="none" w:sz="0" w:space="0" w:color="auto"/>
            <w:left w:val="none" w:sz="0" w:space="0" w:color="auto"/>
            <w:bottom w:val="none" w:sz="0" w:space="0" w:color="auto"/>
            <w:right w:val="none" w:sz="0" w:space="0" w:color="auto"/>
          </w:divBdr>
        </w:div>
        <w:div w:id="1961842908">
          <w:marLeft w:val="0"/>
          <w:marRight w:val="0"/>
          <w:marTop w:val="0"/>
          <w:marBottom w:val="0"/>
          <w:divBdr>
            <w:top w:val="none" w:sz="0" w:space="0" w:color="auto"/>
            <w:left w:val="none" w:sz="0" w:space="0" w:color="auto"/>
            <w:bottom w:val="none" w:sz="0" w:space="0" w:color="auto"/>
            <w:right w:val="none" w:sz="0" w:space="0" w:color="auto"/>
          </w:divBdr>
        </w:div>
        <w:div w:id="621616680">
          <w:marLeft w:val="0"/>
          <w:marRight w:val="0"/>
          <w:marTop w:val="0"/>
          <w:marBottom w:val="0"/>
          <w:divBdr>
            <w:top w:val="none" w:sz="0" w:space="0" w:color="auto"/>
            <w:left w:val="none" w:sz="0" w:space="0" w:color="auto"/>
            <w:bottom w:val="none" w:sz="0" w:space="0" w:color="auto"/>
            <w:right w:val="none" w:sz="0" w:space="0" w:color="auto"/>
          </w:divBdr>
        </w:div>
        <w:div w:id="1790470806">
          <w:marLeft w:val="0"/>
          <w:marRight w:val="0"/>
          <w:marTop w:val="0"/>
          <w:marBottom w:val="0"/>
          <w:divBdr>
            <w:top w:val="none" w:sz="0" w:space="0" w:color="auto"/>
            <w:left w:val="none" w:sz="0" w:space="0" w:color="auto"/>
            <w:bottom w:val="none" w:sz="0" w:space="0" w:color="auto"/>
            <w:right w:val="none" w:sz="0" w:space="0" w:color="auto"/>
          </w:divBdr>
        </w:div>
        <w:div w:id="564411659">
          <w:marLeft w:val="0"/>
          <w:marRight w:val="0"/>
          <w:marTop w:val="0"/>
          <w:marBottom w:val="0"/>
          <w:divBdr>
            <w:top w:val="none" w:sz="0" w:space="0" w:color="auto"/>
            <w:left w:val="none" w:sz="0" w:space="0" w:color="auto"/>
            <w:bottom w:val="none" w:sz="0" w:space="0" w:color="auto"/>
            <w:right w:val="none" w:sz="0" w:space="0" w:color="auto"/>
          </w:divBdr>
        </w:div>
        <w:div w:id="1542010550">
          <w:marLeft w:val="0"/>
          <w:marRight w:val="0"/>
          <w:marTop w:val="0"/>
          <w:marBottom w:val="0"/>
          <w:divBdr>
            <w:top w:val="none" w:sz="0" w:space="0" w:color="auto"/>
            <w:left w:val="none" w:sz="0" w:space="0" w:color="auto"/>
            <w:bottom w:val="none" w:sz="0" w:space="0" w:color="auto"/>
            <w:right w:val="none" w:sz="0" w:space="0" w:color="auto"/>
          </w:divBdr>
        </w:div>
        <w:div w:id="1946569839">
          <w:marLeft w:val="0"/>
          <w:marRight w:val="0"/>
          <w:marTop w:val="0"/>
          <w:marBottom w:val="0"/>
          <w:divBdr>
            <w:top w:val="none" w:sz="0" w:space="0" w:color="auto"/>
            <w:left w:val="none" w:sz="0" w:space="0" w:color="auto"/>
            <w:bottom w:val="none" w:sz="0" w:space="0" w:color="auto"/>
            <w:right w:val="none" w:sz="0" w:space="0" w:color="auto"/>
          </w:divBdr>
        </w:div>
        <w:div w:id="1572615402">
          <w:marLeft w:val="0"/>
          <w:marRight w:val="0"/>
          <w:marTop w:val="0"/>
          <w:marBottom w:val="0"/>
          <w:divBdr>
            <w:top w:val="none" w:sz="0" w:space="0" w:color="auto"/>
            <w:left w:val="none" w:sz="0" w:space="0" w:color="auto"/>
            <w:bottom w:val="none" w:sz="0" w:space="0" w:color="auto"/>
            <w:right w:val="none" w:sz="0" w:space="0" w:color="auto"/>
          </w:divBdr>
        </w:div>
        <w:div w:id="434784957">
          <w:marLeft w:val="0"/>
          <w:marRight w:val="0"/>
          <w:marTop w:val="0"/>
          <w:marBottom w:val="0"/>
          <w:divBdr>
            <w:top w:val="none" w:sz="0" w:space="0" w:color="auto"/>
            <w:left w:val="none" w:sz="0" w:space="0" w:color="auto"/>
            <w:bottom w:val="none" w:sz="0" w:space="0" w:color="auto"/>
            <w:right w:val="none" w:sz="0" w:space="0" w:color="auto"/>
          </w:divBdr>
        </w:div>
        <w:div w:id="1170753517">
          <w:marLeft w:val="0"/>
          <w:marRight w:val="0"/>
          <w:marTop w:val="0"/>
          <w:marBottom w:val="0"/>
          <w:divBdr>
            <w:top w:val="none" w:sz="0" w:space="0" w:color="auto"/>
            <w:left w:val="none" w:sz="0" w:space="0" w:color="auto"/>
            <w:bottom w:val="none" w:sz="0" w:space="0" w:color="auto"/>
            <w:right w:val="none" w:sz="0" w:space="0" w:color="auto"/>
          </w:divBdr>
        </w:div>
        <w:div w:id="2107966089">
          <w:marLeft w:val="0"/>
          <w:marRight w:val="0"/>
          <w:marTop w:val="0"/>
          <w:marBottom w:val="0"/>
          <w:divBdr>
            <w:top w:val="none" w:sz="0" w:space="0" w:color="auto"/>
            <w:left w:val="none" w:sz="0" w:space="0" w:color="auto"/>
            <w:bottom w:val="none" w:sz="0" w:space="0" w:color="auto"/>
            <w:right w:val="none" w:sz="0" w:space="0" w:color="auto"/>
          </w:divBdr>
        </w:div>
        <w:div w:id="1451973822">
          <w:marLeft w:val="0"/>
          <w:marRight w:val="0"/>
          <w:marTop w:val="0"/>
          <w:marBottom w:val="0"/>
          <w:divBdr>
            <w:top w:val="none" w:sz="0" w:space="0" w:color="auto"/>
            <w:left w:val="none" w:sz="0" w:space="0" w:color="auto"/>
            <w:bottom w:val="none" w:sz="0" w:space="0" w:color="auto"/>
            <w:right w:val="none" w:sz="0" w:space="0" w:color="auto"/>
          </w:divBdr>
        </w:div>
        <w:div w:id="428543096">
          <w:marLeft w:val="0"/>
          <w:marRight w:val="0"/>
          <w:marTop w:val="0"/>
          <w:marBottom w:val="0"/>
          <w:divBdr>
            <w:top w:val="none" w:sz="0" w:space="0" w:color="auto"/>
            <w:left w:val="none" w:sz="0" w:space="0" w:color="auto"/>
            <w:bottom w:val="none" w:sz="0" w:space="0" w:color="auto"/>
            <w:right w:val="none" w:sz="0" w:space="0" w:color="auto"/>
          </w:divBdr>
        </w:div>
        <w:div w:id="1693023408">
          <w:marLeft w:val="0"/>
          <w:marRight w:val="0"/>
          <w:marTop w:val="0"/>
          <w:marBottom w:val="0"/>
          <w:divBdr>
            <w:top w:val="none" w:sz="0" w:space="0" w:color="auto"/>
            <w:left w:val="none" w:sz="0" w:space="0" w:color="auto"/>
            <w:bottom w:val="none" w:sz="0" w:space="0" w:color="auto"/>
            <w:right w:val="none" w:sz="0" w:space="0" w:color="auto"/>
          </w:divBdr>
        </w:div>
        <w:div w:id="286545998">
          <w:marLeft w:val="0"/>
          <w:marRight w:val="0"/>
          <w:marTop w:val="0"/>
          <w:marBottom w:val="0"/>
          <w:divBdr>
            <w:top w:val="none" w:sz="0" w:space="0" w:color="auto"/>
            <w:left w:val="none" w:sz="0" w:space="0" w:color="auto"/>
            <w:bottom w:val="none" w:sz="0" w:space="0" w:color="auto"/>
            <w:right w:val="none" w:sz="0" w:space="0" w:color="auto"/>
          </w:divBdr>
        </w:div>
        <w:div w:id="1116171955">
          <w:marLeft w:val="0"/>
          <w:marRight w:val="0"/>
          <w:marTop w:val="0"/>
          <w:marBottom w:val="0"/>
          <w:divBdr>
            <w:top w:val="none" w:sz="0" w:space="0" w:color="auto"/>
            <w:left w:val="none" w:sz="0" w:space="0" w:color="auto"/>
            <w:bottom w:val="none" w:sz="0" w:space="0" w:color="auto"/>
            <w:right w:val="none" w:sz="0" w:space="0" w:color="auto"/>
          </w:divBdr>
        </w:div>
        <w:div w:id="1730347084">
          <w:marLeft w:val="0"/>
          <w:marRight w:val="0"/>
          <w:marTop w:val="0"/>
          <w:marBottom w:val="0"/>
          <w:divBdr>
            <w:top w:val="none" w:sz="0" w:space="0" w:color="auto"/>
            <w:left w:val="none" w:sz="0" w:space="0" w:color="auto"/>
            <w:bottom w:val="none" w:sz="0" w:space="0" w:color="auto"/>
            <w:right w:val="none" w:sz="0" w:space="0" w:color="auto"/>
          </w:divBdr>
        </w:div>
        <w:div w:id="1709991300">
          <w:marLeft w:val="0"/>
          <w:marRight w:val="0"/>
          <w:marTop w:val="0"/>
          <w:marBottom w:val="0"/>
          <w:divBdr>
            <w:top w:val="none" w:sz="0" w:space="0" w:color="auto"/>
            <w:left w:val="none" w:sz="0" w:space="0" w:color="auto"/>
            <w:bottom w:val="none" w:sz="0" w:space="0" w:color="auto"/>
            <w:right w:val="none" w:sz="0" w:space="0" w:color="auto"/>
          </w:divBdr>
        </w:div>
        <w:div w:id="515076249">
          <w:marLeft w:val="0"/>
          <w:marRight w:val="0"/>
          <w:marTop w:val="0"/>
          <w:marBottom w:val="0"/>
          <w:divBdr>
            <w:top w:val="none" w:sz="0" w:space="0" w:color="auto"/>
            <w:left w:val="none" w:sz="0" w:space="0" w:color="auto"/>
            <w:bottom w:val="none" w:sz="0" w:space="0" w:color="auto"/>
            <w:right w:val="none" w:sz="0" w:space="0" w:color="auto"/>
          </w:divBdr>
        </w:div>
        <w:div w:id="904798976">
          <w:marLeft w:val="0"/>
          <w:marRight w:val="0"/>
          <w:marTop w:val="0"/>
          <w:marBottom w:val="0"/>
          <w:divBdr>
            <w:top w:val="none" w:sz="0" w:space="0" w:color="auto"/>
            <w:left w:val="none" w:sz="0" w:space="0" w:color="auto"/>
            <w:bottom w:val="none" w:sz="0" w:space="0" w:color="auto"/>
            <w:right w:val="none" w:sz="0" w:space="0" w:color="auto"/>
          </w:divBdr>
        </w:div>
        <w:div w:id="1277102639">
          <w:marLeft w:val="0"/>
          <w:marRight w:val="0"/>
          <w:marTop w:val="0"/>
          <w:marBottom w:val="0"/>
          <w:divBdr>
            <w:top w:val="none" w:sz="0" w:space="0" w:color="auto"/>
            <w:left w:val="none" w:sz="0" w:space="0" w:color="auto"/>
            <w:bottom w:val="none" w:sz="0" w:space="0" w:color="auto"/>
            <w:right w:val="none" w:sz="0" w:space="0" w:color="auto"/>
          </w:divBdr>
        </w:div>
        <w:div w:id="717709820">
          <w:marLeft w:val="0"/>
          <w:marRight w:val="0"/>
          <w:marTop w:val="0"/>
          <w:marBottom w:val="0"/>
          <w:divBdr>
            <w:top w:val="none" w:sz="0" w:space="0" w:color="auto"/>
            <w:left w:val="none" w:sz="0" w:space="0" w:color="auto"/>
            <w:bottom w:val="none" w:sz="0" w:space="0" w:color="auto"/>
            <w:right w:val="none" w:sz="0" w:space="0" w:color="auto"/>
          </w:divBdr>
        </w:div>
        <w:div w:id="535242438">
          <w:marLeft w:val="0"/>
          <w:marRight w:val="0"/>
          <w:marTop w:val="0"/>
          <w:marBottom w:val="0"/>
          <w:divBdr>
            <w:top w:val="none" w:sz="0" w:space="0" w:color="auto"/>
            <w:left w:val="none" w:sz="0" w:space="0" w:color="auto"/>
            <w:bottom w:val="none" w:sz="0" w:space="0" w:color="auto"/>
            <w:right w:val="none" w:sz="0" w:space="0" w:color="auto"/>
          </w:divBdr>
        </w:div>
        <w:div w:id="200870307">
          <w:marLeft w:val="0"/>
          <w:marRight w:val="0"/>
          <w:marTop w:val="0"/>
          <w:marBottom w:val="0"/>
          <w:divBdr>
            <w:top w:val="none" w:sz="0" w:space="0" w:color="auto"/>
            <w:left w:val="none" w:sz="0" w:space="0" w:color="auto"/>
            <w:bottom w:val="none" w:sz="0" w:space="0" w:color="auto"/>
            <w:right w:val="none" w:sz="0" w:space="0" w:color="auto"/>
          </w:divBdr>
        </w:div>
        <w:div w:id="802424193">
          <w:marLeft w:val="0"/>
          <w:marRight w:val="0"/>
          <w:marTop w:val="0"/>
          <w:marBottom w:val="0"/>
          <w:divBdr>
            <w:top w:val="none" w:sz="0" w:space="0" w:color="auto"/>
            <w:left w:val="none" w:sz="0" w:space="0" w:color="auto"/>
            <w:bottom w:val="none" w:sz="0" w:space="0" w:color="auto"/>
            <w:right w:val="none" w:sz="0" w:space="0" w:color="auto"/>
          </w:divBdr>
        </w:div>
        <w:div w:id="773130837">
          <w:marLeft w:val="0"/>
          <w:marRight w:val="0"/>
          <w:marTop w:val="0"/>
          <w:marBottom w:val="0"/>
          <w:divBdr>
            <w:top w:val="none" w:sz="0" w:space="0" w:color="auto"/>
            <w:left w:val="none" w:sz="0" w:space="0" w:color="auto"/>
            <w:bottom w:val="none" w:sz="0" w:space="0" w:color="auto"/>
            <w:right w:val="none" w:sz="0" w:space="0" w:color="auto"/>
          </w:divBdr>
        </w:div>
      </w:divsChild>
    </w:div>
    <w:div w:id="1484926842">
      <w:bodyDiv w:val="1"/>
      <w:marLeft w:val="0"/>
      <w:marRight w:val="0"/>
      <w:marTop w:val="0"/>
      <w:marBottom w:val="0"/>
      <w:divBdr>
        <w:top w:val="none" w:sz="0" w:space="0" w:color="auto"/>
        <w:left w:val="none" w:sz="0" w:space="0" w:color="auto"/>
        <w:bottom w:val="none" w:sz="0" w:space="0" w:color="auto"/>
        <w:right w:val="none" w:sz="0" w:space="0" w:color="auto"/>
      </w:divBdr>
      <w:divsChild>
        <w:div w:id="398552913">
          <w:marLeft w:val="0"/>
          <w:marRight w:val="0"/>
          <w:marTop w:val="0"/>
          <w:marBottom w:val="0"/>
          <w:divBdr>
            <w:top w:val="none" w:sz="0" w:space="0" w:color="auto"/>
            <w:left w:val="none" w:sz="0" w:space="0" w:color="auto"/>
            <w:bottom w:val="none" w:sz="0" w:space="0" w:color="auto"/>
            <w:right w:val="none" w:sz="0" w:space="0" w:color="auto"/>
          </w:divBdr>
        </w:div>
        <w:div w:id="433592939">
          <w:marLeft w:val="0"/>
          <w:marRight w:val="0"/>
          <w:marTop w:val="0"/>
          <w:marBottom w:val="0"/>
          <w:divBdr>
            <w:top w:val="none" w:sz="0" w:space="0" w:color="auto"/>
            <w:left w:val="none" w:sz="0" w:space="0" w:color="auto"/>
            <w:bottom w:val="none" w:sz="0" w:space="0" w:color="auto"/>
            <w:right w:val="none" w:sz="0" w:space="0" w:color="auto"/>
          </w:divBdr>
        </w:div>
        <w:div w:id="445738735">
          <w:marLeft w:val="0"/>
          <w:marRight w:val="0"/>
          <w:marTop w:val="0"/>
          <w:marBottom w:val="0"/>
          <w:divBdr>
            <w:top w:val="none" w:sz="0" w:space="0" w:color="auto"/>
            <w:left w:val="none" w:sz="0" w:space="0" w:color="auto"/>
            <w:bottom w:val="none" w:sz="0" w:space="0" w:color="auto"/>
            <w:right w:val="none" w:sz="0" w:space="0" w:color="auto"/>
          </w:divBdr>
        </w:div>
        <w:div w:id="1812863473">
          <w:marLeft w:val="0"/>
          <w:marRight w:val="0"/>
          <w:marTop w:val="0"/>
          <w:marBottom w:val="0"/>
          <w:divBdr>
            <w:top w:val="none" w:sz="0" w:space="0" w:color="auto"/>
            <w:left w:val="none" w:sz="0" w:space="0" w:color="auto"/>
            <w:bottom w:val="none" w:sz="0" w:space="0" w:color="auto"/>
            <w:right w:val="none" w:sz="0" w:space="0" w:color="auto"/>
          </w:divBdr>
        </w:div>
        <w:div w:id="1406953764">
          <w:marLeft w:val="0"/>
          <w:marRight w:val="0"/>
          <w:marTop w:val="0"/>
          <w:marBottom w:val="0"/>
          <w:divBdr>
            <w:top w:val="none" w:sz="0" w:space="0" w:color="auto"/>
            <w:left w:val="none" w:sz="0" w:space="0" w:color="auto"/>
            <w:bottom w:val="none" w:sz="0" w:space="0" w:color="auto"/>
            <w:right w:val="none" w:sz="0" w:space="0" w:color="auto"/>
          </w:divBdr>
        </w:div>
        <w:div w:id="910044362">
          <w:marLeft w:val="0"/>
          <w:marRight w:val="0"/>
          <w:marTop w:val="0"/>
          <w:marBottom w:val="0"/>
          <w:divBdr>
            <w:top w:val="none" w:sz="0" w:space="0" w:color="auto"/>
            <w:left w:val="none" w:sz="0" w:space="0" w:color="auto"/>
            <w:bottom w:val="none" w:sz="0" w:space="0" w:color="auto"/>
            <w:right w:val="none" w:sz="0" w:space="0" w:color="auto"/>
          </w:divBdr>
        </w:div>
        <w:div w:id="1501235871">
          <w:marLeft w:val="0"/>
          <w:marRight w:val="0"/>
          <w:marTop w:val="0"/>
          <w:marBottom w:val="0"/>
          <w:divBdr>
            <w:top w:val="none" w:sz="0" w:space="0" w:color="auto"/>
            <w:left w:val="none" w:sz="0" w:space="0" w:color="auto"/>
            <w:bottom w:val="none" w:sz="0" w:space="0" w:color="auto"/>
            <w:right w:val="none" w:sz="0" w:space="0" w:color="auto"/>
          </w:divBdr>
        </w:div>
        <w:div w:id="276177267">
          <w:marLeft w:val="0"/>
          <w:marRight w:val="0"/>
          <w:marTop w:val="0"/>
          <w:marBottom w:val="0"/>
          <w:divBdr>
            <w:top w:val="none" w:sz="0" w:space="0" w:color="auto"/>
            <w:left w:val="none" w:sz="0" w:space="0" w:color="auto"/>
            <w:bottom w:val="none" w:sz="0" w:space="0" w:color="auto"/>
            <w:right w:val="none" w:sz="0" w:space="0" w:color="auto"/>
          </w:divBdr>
        </w:div>
        <w:div w:id="1318608587">
          <w:marLeft w:val="0"/>
          <w:marRight w:val="0"/>
          <w:marTop w:val="0"/>
          <w:marBottom w:val="0"/>
          <w:divBdr>
            <w:top w:val="none" w:sz="0" w:space="0" w:color="auto"/>
            <w:left w:val="none" w:sz="0" w:space="0" w:color="auto"/>
            <w:bottom w:val="none" w:sz="0" w:space="0" w:color="auto"/>
            <w:right w:val="none" w:sz="0" w:space="0" w:color="auto"/>
          </w:divBdr>
        </w:div>
        <w:div w:id="1210609968">
          <w:marLeft w:val="0"/>
          <w:marRight w:val="0"/>
          <w:marTop w:val="0"/>
          <w:marBottom w:val="0"/>
          <w:divBdr>
            <w:top w:val="none" w:sz="0" w:space="0" w:color="auto"/>
            <w:left w:val="none" w:sz="0" w:space="0" w:color="auto"/>
            <w:bottom w:val="none" w:sz="0" w:space="0" w:color="auto"/>
            <w:right w:val="none" w:sz="0" w:space="0" w:color="auto"/>
          </w:divBdr>
        </w:div>
        <w:div w:id="1726416740">
          <w:marLeft w:val="0"/>
          <w:marRight w:val="0"/>
          <w:marTop w:val="0"/>
          <w:marBottom w:val="0"/>
          <w:divBdr>
            <w:top w:val="none" w:sz="0" w:space="0" w:color="auto"/>
            <w:left w:val="none" w:sz="0" w:space="0" w:color="auto"/>
            <w:bottom w:val="none" w:sz="0" w:space="0" w:color="auto"/>
            <w:right w:val="none" w:sz="0" w:space="0" w:color="auto"/>
          </w:divBdr>
        </w:div>
        <w:div w:id="27730930">
          <w:marLeft w:val="0"/>
          <w:marRight w:val="0"/>
          <w:marTop w:val="0"/>
          <w:marBottom w:val="0"/>
          <w:divBdr>
            <w:top w:val="none" w:sz="0" w:space="0" w:color="auto"/>
            <w:left w:val="none" w:sz="0" w:space="0" w:color="auto"/>
            <w:bottom w:val="none" w:sz="0" w:space="0" w:color="auto"/>
            <w:right w:val="none" w:sz="0" w:space="0" w:color="auto"/>
          </w:divBdr>
        </w:div>
        <w:div w:id="337466074">
          <w:marLeft w:val="0"/>
          <w:marRight w:val="0"/>
          <w:marTop w:val="0"/>
          <w:marBottom w:val="0"/>
          <w:divBdr>
            <w:top w:val="none" w:sz="0" w:space="0" w:color="auto"/>
            <w:left w:val="none" w:sz="0" w:space="0" w:color="auto"/>
            <w:bottom w:val="none" w:sz="0" w:space="0" w:color="auto"/>
            <w:right w:val="none" w:sz="0" w:space="0" w:color="auto"/>
          </w:divBdr>
        </w:div>
        <w:div w:id="226117291">
          <w:marLeft w:val="0"/>
          <w:marRight w:val="0"/>
          <w:marTop w:val="0"/>
          <w:marBottom w:val="0"/>
          <w:divBdr>
            <w:top w:val="none" w:sz="0" w:space="0" w:color="auto"/>
            <w:left w:val="none" w:sz="0" w:space="0" w:color="auto"/>
            <w:bottom w:val="none" w:sz="0" w:space="0" w:color="auto"/>
            <w:right w:val="none" w:sz="0" w:space="0" w:color="auto"/>
          </w:divBdr>
        </w:div>
        <w:div w:id="451289958">
          <w:marLeft w:val="0"/>
          <w:marRight w:val="0"/>
          <w:marTop w:val="0"/>
          <w:marBottom w:val="0"/>
          <w:divBdr>
            <w:top w:val="none" w:sz="0" w:space="0" w:color="auto"/>
            <w:left w:val="none" w:sz="0" w:space="0" w:color="auto"/>
            <w:bottom w:val="none" w:sz="0" w:space="0" w:color="auto"/>
            <w:right w:val="none" w:sz="0" w:space="0" w:color="auto"/>
          </w:divBdr>
        </w:div>
        <w:div w:id="303120269">
          <w:marLeft w:val="0"/>
          <w:marRight w:val="0"/>
          <w:marTop w:val="0"/>
          <w:marBottom w:val="0"/>
          <w:divBdr>
            <w:top w:val="none" w:sz="0" w:space="0" w:color="auto"/>
            <w:left w:val="none" w:sz="0" w:space="0" w:color="auto"/>
            <w:bottom w:val="none" w:sz="0" w:space="0" w:color="auto"/>
            <w:right w:val="none" w:sz="0" w:space="0" w:color="auto"/>
          </w:divBdr>
        </w:div>
        <w:div w:id="795949885">
          <w:marLeft w:val="0"/>
          <w:marRight w:val="0"/>
          <w:marTop w:val="0"/>
          <w:marBottom w:val="0"/>
          <w:divBdr>
            <w:top w:val="none" w:sz="0" w:space="0" w:color="auto"/>
            <w:left w:val="none" w:sz="0" w:space="0" w:color="auto"/>
            <w:bottom w:val="none" w:sz="0" w:space="0" w:color="auto"/>
            <w:right w:val="none" w:sz="0" w:space="0" w:color="auto"/>
          </w:divBdr>
        </w:div>
        <w:div w:id="525799928">
          <w:marLeft w:val="0"/>
          <w:marRight w:val="0"/>
          <w:marTop w:val="0"/>
          <w:marBottom w:val="0"/>
          <w:divBdr>
            <w:top w:val="none" w:sz="0" w:space="0" w:color="auto"/>
            <w:left w:val="none" w:sz="0" w:space="0" w:color="auto"/>
            <w:bottom w:val="none" w:sz="0" w:space="0" w:color="auto"/>
            <w:right w:val="none" w:sz="0" w:space="0" w:color="auto"/>
          </w:divBdr>
        </w:div>
        <w:div w:id="1640452206">
          <w:marLeft w:val="0"/>
          <w:marRight w:val="0"/>
          <w:marTop w:val="0"/>
          <w:marBottom w:val="0"/>
          <w:divBdr>
            <w:top w:val="none" w:sz="0" w:space="0" w:color="auto"/>
            <w:left w:val="none" w:sz="0" w:space="0" w:color="auto"/>
            <w:bottom w:val="none" w:sz="0" w:space="0" w:color="auto"/>
            <w:right w:val="none" w:sz="0" w:space="0" w:color="auto"/>
          </w:divBdr>
        </w:div>
        <w:div w:id="1021123187">
          <w:marLeft w:val="0"/>
          <w:marRight w:val="0"/>
          <w:marTop w:val="0"/>
          <w:marBottom w:val="0"/>
          <w:divBdr>
            <w:top w:val="none" w:sz="0" w:space="0" w:color="auto"/>
            <w:left w:val="none" w:sz="0" w:space="0" w:color="auto"/>
            <w:bottom w:val="none" w:sz="0" w:space="0" w:color="auto"/>
            <w:right w:val="none" w:sz="0" w:space="0" w:color="auto"/>
          </w:divBdr>
        </w:div>
        <w:div w:id="1186554371">
          <w:marLeft w:val="0"/>
          <w:marRight w:val="0"/>
          <w:marTop w:val="0"/>
          <w:marBottom w:val="0"/>
          <w:divBdr>
            <w:top w:val="none" w:sz="0" w:space="0" w:color="auto"/>
            <w:left w:val="none" w:sz="0" w:space="0" w:color="auto"/>
            <w:bottom w:val="none" w:sz="0" w:space="0" w:color="auto"/>
            <w:right w:val="none" w:sz="0" w:space="0" w:color="auto"/>
          </w:divBdr>
        </w:div>
        <w:div w:id="1153326725">
          <w:marLeft w:val="0"/>
          <w:marRight w:val="0"/>
          <w:marTop w:val="0"/>
          <w:marBottom w:val="0"/>
          <w:divBdr>
            <w:top w:val="none" w:sz="0" w:space="0" w:color="auto"/>
            <w:left w:val="none" w:sz="0" w:space="0" w:color="auto"/>
            <w:bottom w:val="none" w:sz="0" w:space="0" w:color="auto"/>
            <w:right w:val="none" w:sz="0" w:space="0" w:color="auto"/>
          </w:divBdr>
        </w:div>
        <w:div w:id="707994663">
          <w:marLeft w:val="0"/>
          <w:marRight w:val="0"/>
          <w:marTop w:val="0"/>
          <w:marBottom w:val="0"/>
          <w:divBdr>
            <w:top w:val="none" w:sz="0" w:space="0" w:color="auto"/>
            <w:left w:val="none" w:sz="0" w:space="0" w:color="auto"/>
            <w:bottom w:val="none" w:sz="0" w:space="0" w:color="auto"/>
            <w:right w:val="none" w:sz="0" w:space="0" w:color="auto"/>
          </w:divBdr>
        </w:div>
        <w:div w:id="1817528865">
          <w:marLeft w:val="0"/>
          <w:marRight w:val="0"/>
          <w:marTop w:val="0"/>
          <w:marBottom w:val="0"/>
          <w:divBdr>
            <w:top w:val="none" w:sz="0" w:space="0" w:color="auto"/>
            <w:left w:val="none" w:sz="0" w:space="0" w:color="auto"/>
            <w:bottom w:val="none" w:sz="0" w:space="0" w:color="auto"/>
            <w:right w:val="none" w:sz="0" w:space="0" w:color="auto"/>
          </w:divBdr>
        </w:div>
        <w:div w:id="1669939943">
          <w:marLeft w:val="0"/>
          <w:marRight w:val="0"/>
          <w:marTop w:val="0"/>
          <w:marBottom w:val="0"/>
          <w:divBdr>
            <w:top w:val="none" w:sz="0" w:space="0" w:color="auto"/>
            <w:left w:val="none" w:sz="0" w:space="0" w:color="auto"/>
            <w:bottom w:val="none" w:sz="0" w:space="0" w:color="auto"/>
            <w:right w:val="none" w:sz="0" w:space="0" w:color="auto"/>
          </w:divBdr>
        </w:div>
        <w:div w:id="739719560">
          <w:marLeft w:val="0"/>
          <w:marRight w:val="0"/>
          <w:marTop w:val="0"/>
          <w:marBottom w:val="0"/>
          <w:divBdr>
            <w:top w:val="none" w:sz="0" w:space="0" w:color="auto"/>
            <w:left w:val="none" w:sz="0" w:space="0" w:color="auto"/>
            <w:bottom w:val="none" w:sz="0" w:space="0" w:color="auto"/>
            <w:right w:val="none" w:sz="0" w:space="0" w:color="auto"/>
          </w:divBdr>
        </w:div>
        <w:div w:id="620848060">
          <w:marLeft w:val="0"/>
          <w:marRight w:val="0"/>
          <w:marTop w:val="0"/>
          <w:marBottom w:val="0"/>
          <w:divBdr>
            <w:top w:val="none" w:sz="0" w:space="0" w:color="auto"/>
            <w:left w:val="none" w:sz="0" w:space="0" w:color="auto"/>
            <w:bottom w:val="none" w:sz="0" w:space="0" w:color="auto"/>
            <w:right w:val="none" w:sz="0" w:space="0" w:color="auto"/>
          </w:divBdr>
        </w:div>
        <w:div w:id="1282146475">
          <w:marLeft w:val="0"/>
          <w:marRight w:val="0"/>
          <w:marTop w:val="0"/>
          <w:marBottom w:val="0"/>
          <w:divBdr>
            <w:top w:val="none" w:sz="0" w:space="0" w:color="auto"/>
            <w:left w:val="none" w:sz="0" w:space="0" w:color="auto"/>
            <w:bottom w:val="none" w:sz="0" w:space="0" w:color="auto"/>
            <w:right w:val="none" w:sz="0" w:space="0" w:color="auto"/>
          </w:divBdr>
        </w:div>
        <w:div w:id="937836043">
          <w:marLeft w:val="0"/>
          <w:marRight w:val="0"/>
          <w:marTop w:val="0"/>
          <w:marBottom w:val="0"/>
          <w:divBdr>
            <w:top w:val="none" w:sz="0" w:space="0" w:color="auto"/>
            <w:left w:val="none" w:sz="0" w:space="0" w:color="auto"/>
            <w:bottom w:val="none" w:sz="0" w:space="0" w:color="auto"/>
            <w:right w:val="none" w:sz="0" w:space="0" w:color="auto"/>
          </w:divBdr>
        </w:div>
        <w:div w:id="1074626030">
          <w:marLeft w:val="0"/>
          <w:marRight w:val="0"/>
          <w:marTop w:val="0"/>
          <w:marBottom w:val="0"/>
          <w:divBdr>
            <w:top w:val="none" w:sz="0" w:space="0" w:color="auto"/>
            <w:left w:val="none" w:sz="0" w:space="0" w:color="auto"/>
            <w:bottom w:val="none" w:sz="0" w:space="0" w:color="auto"/>
            <w:right w:val="none" w:sz="0" w:space="0" w:color="auto"/>
          </w:divBdr>
        </w:div>
        <w:div w:id="991981949">
          <w:marLeft w:val="0"/>
          <w:marRight w:val="0"/>
          <w:marTop w:val="0"/>
          <w:marBottom w:val="0"/>
          <w:divBdr>
            <w:top w:val="none" w:sz="0" w:space="0" w:color="auto"/>
            <w:left w:val="none" w:sz="0" w:space="0" w:color="auto"/>
            <w:bottom w:val="none" w:sz="0" w:space="0" w:color="auto"/>
            <w:right w:val="none" w:sz="0" w:space="0" w:color="auto"/>
          </w:divBdr>
        </w:div>
        <w:div w:id="1988894898">
          <w:marLeft w:val="0"/>
          <w:marRight w:val="0"/>
          <w:marTop w:val="0"/>
          <w:marBottom w:val="0"/>
          <w:divBdr>
            <w:top w:val="none" w:sz="0" w:space="0" w:color="auto"/>
            <w:left w:val="none" w:sz="0" w:space="0" w:color="auto"/>
            <w:bottom w:val="none" w:sz="0" w:space="0" w:color="auto"/>
            <w:right w:val="none" w:sz="0" w:space="0" w:color="auto"/>
          </w:divBdr>
        </w:div>
        <w:div w:id="1424954172">
          <w:marLeft w:val="0"/>
          <w:marRight w:val="0"/>
          <w:marTop w:val="0"/>
          <w:marBottom w:val="0"/>
          <w:divBdr>
            <w:top w:val="none" w:sz="0" w:space="0" w:color="auto"/>
            <w:left w:val="none" w:sz="0" w:space="0" w:color="auto"/>
            <w:bottom w:val="none" w:sz="0" w:space="0" w:color="auto"/>
            <w:right w:val="none" w:sz="0" w:space="0" w:color="auto"/>
          </w:divBdr>
        </w:div>
        <w:div w:id="66616441">
          <w:marLeft w:val="0"/>
          <w:marRight w:val="0"/>
          <w:marTop w:val="0"/>
          <w:marBottom w:val="0"/>
          <w:divBdr>
            <w:top w:val="none" w:sz="0" w:space="0" w:color="auto"/>
            <w:left w:val="none" w:sz="0" w:space="0" w:color="auto"/>
            <w:bottom w:val="none" w:sz="0" w:space="0" w:color="auto"/>
            <w:right w:val="none" w:sz="0" w:space="0" w:color="auto"/>
          </w:divBdr>
        </w:div>
        <w:div w:id="1535848718">
          <w:marLeft w:val="0"/>
          <w:marRight w:val="0"/>
          <w:marTop w:val="0"/>
          <w:marBottom w:val="0"/>
          <w:divBdr>
            <w:top w:val="none" w:sz="0" w:space="0" w:color="auto"/>
            <w:left w:val="none" w:sz="0" w:space="0" w:color="auto"/>
            <w:bottom w:val="none" w:sz="0" w:space="0" w:color="auto"/>
            <w:right w:val="none" w:sz="0" w:space="0" w:color="auto"/>
          </w:divBdr>
        </w:div>
        <w:div w:id="1840264525">
          <w:marLeft w:val="0"/>
          <w:marRight w:val="0"/>
          <w:marTop w:val="0"/>
          <w:marBottom w:val="0"/>
          <w:divBdr>
            <w:top w:val="none" w:sz="0" w:space="0" w:color="auto"/>
            <w:left w:val="none" w:sz="0" w:space="0" w:color="auto"/>
            <w:bottom w:val="none" w:sz="0" w:space="0" w:color="auto"/>
            <w:right w:val="none" w:sz="0" w:space="0" w:color="auto"/>
          </w:divBdr>
        </w:div>
        <w:div w:id="1692149094">
          <w:marLeft w:val="0"/>
          <w:marRight w:val="0"/>
          <w:marTop w:val="0"/>
          <w:marBottom w:val="0"/>
          <w:divBdr>
            <w:top w:val="none" w:sz="0" w:space="0" w:color="auto"/>
            <w:left w:val="none" w:sz="0" w:space="0" w:color="auto"/>
            <w:bottom w:val="none" w:sz="0" w:space="0" w:color="auto"/>
            <w:right w:val="none" w:sz="0" w:space="0" w:color="auto"/>
          </w:divBdr>
        </w:div>
        <w:div w:id="1364015476">
          <w:marLeft w:val="0"/>
          <w:marRight w:val="0"/>
          <w:marTop w:val="0"/>
          <w:marBottom w:val="0"/>
          <w:divBdr>
            <w:top w:val="none" w:sz="0" w:space="0" w:color="auto"/>
            <w:left w:val="none" w:sz="0" w:space="0" w:color="auto"/>
            <w:bottom w:val="none" w:sz="0" w:space="0" w:color="auto"/>
            <w:right w:val="none" w:sz="0" w:space="0" w:color="auto"/>
          </w:divBdr>
        </w:div>
        <w:div w:id="493492433">
          <w:marLeft w:val="0"/>
          <w:marRight w:val="0"/>
          <w:marTop w:val="0"/>
          <w:marBottom w:val="0"/>
          <w:divBdr>
            <w:top w:val="none" w:sz="0" w:space="0" w:color="auto"/>
            <w:left w:val="none" w:sz="0" w:space="0" w:color="auto"/>
            <w:bottom w:val="none" w:sz="0" w:space="0" w:color="auto"/>
            <w:right w:val="none" w:sz="0" w:space="0" w:color="auto"/>
          </w:divBdr>
        </w:div>
        <w:div w:id="369693499">
          <w:marLeft w:val="0"/>
          <w:marRight w:val="0"/>
          <w:marTop w:val="0"/>
          <w:marBottom w:val="0"/>
          <w:divBdr>
            <w:top w:val="none" w:sz="0" w:space="0" w:color="auto"/>
            <w:left w:val="none" w:sz="0" w:space="0" w:color="auto"/>
            <w:bottom w:val="none" w:sz="0" w:space="0" w:color="auto"/>
            <w:right w:val="none" w:sz="0" w:space="0" w:color="auto"/>
          </w:divBdr>
        </w:div>
        <w:div w:id="1542597625">
          <w:marLeft w:val="0"/>
          <w:marRight w:val="0"/>
          <w:marTop w:val="0"/>
          <w:marBottom w:val="0"/>
          <w:divBdr>
            <w:top w:val="none" w:sz="0" w:space="0" w:color="auto"/>
            <w:left w:val="none" w:sz="0" w:space="0" w:color="auto"/>
            <w:bottom w:val="none" w:sz="0" w:space="0" w:color="auto"/>
            <w:right w:val="none" w:sz="0" w:space="0" w:color="auto"/>
          </w:divBdr>
        </w:div>
        <w:div w:id="302463299">
          <w:marLeft w:val="0"/>
          <w:marRight w:val="0"/>
          <w:marTop w:val="0"/>
          <w:marBottom w:val="0"/>
          <w:divBdr>
            <w:top w:val="none" w:sz="0" w:space="0" w:color="auto"/>
            <w:left w:val="none" w:sz="0" w:space="0" w:color="auto"/>
            <w:bottom w:val="none" w:sz="0" w:space="0" w:color="auto"/>
            <w:right w:val="none" w:sz="0" w:space="0" w:color="auto"/>
          </w:divBdr>
        </w:div>
        <w:div w:id="1662464797">
          <w:marLeft w:val="0"/>
          <w:marRight w:val="0"/>
          <w:marTop w:val="0"/>
          <w:marBottom w:val="0"/>
          <w:divBdr>
            <w:top w:val="none" w:sz="0" w:space="0" w:color="auto"/>
            <w:left w:val="none" w:sz="0" w:space="0" w:color="auto"/>
            <w:bottom w:val="none" w:sz="0" w:space="0" w:color="auto"/>
            <w:right w:val="none" w:sz="0" w:space="0" w:color="auto"/>
          </w:divBdr>
        </w:div>
        <w:div w:id="2037197627">
          <w:marLeft w:val="0"/>
          <w:marRight w:val="0"/>
          <w:marTop w:val="0"/>
          <w:marBottom w:val="0"/>
          <w:divBdr>
            <w:top w:val="none" w:sz="0" w:space="0" w:color="auto"/>
            <w:left w:val="none" w:sz="0" w:space="0" w:color="auto"/>
            <w:bottom w:val="none" w:sz="0" w:space="0" w:color="auto"/>
            <w:right w:val="none" w:sz="0" w:space="0" w:color="auto"/>
          </w:divBdr>
        </w:div>
        <w:div w:id="359553735">
          <w:marLeft w:val="0"/>
          <w:marRight w:val="0"/>
          <w:marTop w:val="0"/>
          <w:marBottom w:val="0"/>
          <w:divBdr>
            <w:top w:val="none" w:sz="0" w:space="0" w:color="auto"/>
            <w:left w:val="none" w:sz="0" w:space="0" w:color="auto"/>
            <w:bottom w:val="none" w:sz="0" w:space="0" w:color="auto"/>
            <w:right w:val="none" w:sz="0" w:space="0" w:color="auto"/>
          </w:divBdr>
        </w:div>
        <w:div w:id="714697760">
          <w:marLeft w:val="0"/>
          <w:marRight w:val="0"/>
          <w:marTop w:val="0"/>
          <w:marBottom w:val="0"/>
          <w:divBdr>
            <w:top w:val="none" w:sz="0" w:space="0" w:color="auto"/>
            <w:left w:val="none" w:sz="0" w:space="0" w:color="auto"/>
            <w:bottom w:val="none" w:sz="0" w:space="0" w:color="auto"/>
            <w:right w:val="none" w:sz="0" w:space="0" w:color="auto"/>
          </w:divBdr>
        </w:div>
        <w:div w:id="1073049108">
          <w:marLeft w:val="0"/>
          <w:marRight w:val="0"/>
          <w:marTop w:val="0"/>
          <w:marBottom w:val="0"/>
          <w:divBdr>
            <w:top w:val="none" w:sz="0" w:space="0" w:color="auto"/>
            <w:left w:val="none" w:sz="0" w:space="0" w:color="auto"/>
            <w:bottom w:val="none" w:sz="0" w:space="0" w:color="auto"/>
            <w:right w:val="none" w:sz="0" w:space="0" w:color="auto"/>
          </w:divBdr>
        </w:div>
        <w:div w:id="265164135">
          <w:marLeft w:val="0"/>
          <w:marRight w:val="0"/>
          <w:marTop w:val="0"/>
          <w:marBottom w:val="0"/>
          <w:divBdr>
            <w:top w:val="none" w:sz="0" w:space="0" w:color="auto"/>
            <w:left w:val="none" w:sz="0" w:space="0" w:color="auto"/>
            <w:bottom w:val="none" w:sz="0" w:space="0" w:color="auto"/>
            <w:right w:val="none" w:sz="0" w:space="0" w:color="auto"/>
          </w:divBdr>
        </w:div>
        <w:div w:id="742795700">
          <w:marLeft w:val="0"/>
          <w:marRight w:val="0"/>
          <w:marTop w:val="0"/>
          <w:marBottom w:val="0"/>
          <w:divBdr>
            <w:top w:val="none" w:sz="0" w:space="0" w:color="auto"/>
            <w:left w:val="none" w:sz="0" w:space="0" w:color="auto"/>
            <w:bottom w:val="none" w:sz="0" w:space="0" w:color="auto"/>
            <w:right w:val="none" w:sz="0" w:space="0" w:color="auto"/>
          </w:divBdr>
        </w:div>
        <w:div w:id="1862356466">
          <w:marLeft w:val="0"/>
          <w:marRight w:val="0"/>
          <w:marTop w:val="0"/>
          <w:marBottom w:val="0"/>
          <w:divBdr>
            <w:top w:val="none" w:sz="0" w:space="0" w:color="auto"/>
            <w:left w:val="none" w:sz="0" w:space="0" w:color="auto"/>
            <w:bottom w:val="none" w:sz="0" w:space="0" w:color="auto"/>
            <w:right w:val="none" w:sz="0" w:space="0" w:color="auto"/>
          </w:divBdr>
        </w:div>
        <w:div w:id="1642420110">
          <w:marLeft w:val="0"/>
          <w:marRight w:val="0"/>
          <w:marTop w:val="0"/>
          <w:marBottom w:val="0"/>
          <w:divBdr>
            <w:top w:val="none" w:sz="0" w:space="0" w:color="auto"/>
            <w:left w:val="none" w:sz="0" w:space="0" w:color="auto"/>
            <w:bottom w:val="none" w:sz="0" w:space="0" w:color="auto"/>
            <w:right w:val="none" w:sz="0" w:space="0" w:color="auto"/>
          </w:divBdr>
        </w:div>
        <w:div w:id="2139375933">
          <w:marLeft w:val="0"/>
          <w:marRight w:val="0"/>
          <w:marTop w:val="0"/>
          <w:marBottom w:val="0"/>
          <w:divBdr>
            <w:top w:val="none" w:sz="0" w:space="0" w:color="auto"/>
            <w:left w:val="none" w:sz="0" w:space="0" w:color="auto"/>
            <w:bottom w:val="none" w:sz="0" w:space="0" w:color="auto"/>
            <w:right w:val="none" w:sz="0" w:space="0" w:color="auto"/>
          </w:divBdr>
        </w:div>
        <w:div w:id="1230726807">
          <w:marLeft w:val="0"/>
          <w:marRight w:val="0"/>
          <w:marTop w:val="0"/>
          <w:marBottom w:val="0"/>
          <w:divBdr>
            <w:top w:val="none" w:sz="0" w:space="0" w:color="auto"/>
            <w:left w:val="none" w:sz="0" w:space="0" w:color="auto"/>
            <w:bottom w:val="none" w:sz="0" w:space="0" w:color="auto"/>
            <w:right w:val="none" w:sz="0" w:space="0" w:color="auto"/>
          </w:divBdr>
        </w:div>
      </w:divsChild>
    </w:div>
    <w:div w:id="1485659859">
      <w:bodyDiv w:val="1"/>
      <w:marLeft w:val="0"/>
      <w:marRight w:val="0"/>
      <w:marTop w:val="0"/>
      <w:marBottom w:val="0"/>
      <w:divBdr>
        <w:top w:val="none" w:sz="0" w:space="0" w:color="auto"/>
        <w:left w:val="none" w:sz="0" w:space="0" w:color="auto"/>
        <w:bottom w:val="none" w:sz="0" w:space="0" w:color="auto"/>
        <w:right w:val="none" w:sz="0" w:space="0" w:color="auto"/>
      </w:divBdr>
      <w:divsChild>
        <w:div w:id="1165130137">
          <w:marLeft w:val="0"/>
          <w:marRight w:val="0"/>
          <w:marTop w:val="0"/>
          <w:marBottom w:val="0"/>
          <w:divBdr>
            <w:top w:val="none" w:sz="0" w:space="0" w:color="auto"/>
            <w:left w:val="none" w:sz="0" w:space="0" w:color="auto"/>
            <w:bottom w:val="none" w:sz="0" w:space="0" w:color="auto"/>
            <w:right w:val="none" w:sz="0" w:space="0" w:color="auto"/>
          </w:divBdr>
        </w:div>
        <w:div w:id="48381844">
          <w:marLeft w:val="0"/>
          <w:marRight w:val="0"/>
          <w:marTop w:val="0"/>
          <w:marBottom w:val="0"/>
          <w:divBdr>
            <w:top w:val="none" w:sz="0" w:space="0" w:color="auto"/>
            <w:left w:val="none" w:sz="0" w:space="0" w:color="auto"/>
            <w:bottom w:val="none" w:sz="0" w:space="0" w:color="auto"/>
            <w:right w:val="none" w:sz="0" w:space="0" w:color="auto"/>
          </w:divBdr>
        </w:div>
        <w:div w:id="1019284264">
          <w:marLeft w:val="0"/>
          <w:marRight w:val="0"/>
          <w:marTop w:val="0"/>
          <w:marBottom w:val="0"/>
          <w:divBdr>
            <w:top w:val="none" w:sz="0" w:space="0" w:color="auto"/>
            <w:left w:val="none" w:sz="0" w:space="0" w:color="auto"/>
            <w:bottom w:val="none" w:sz="0" w:space="0" w:color="auto"/>
            <w:right w:val="none" w:sz="0" w:space="0" w:color="auto"/>
          </w:divBdr>
        </w:div>
        <w:div w:id="343481857">
          <w:marLeft w:val="0"/>
          <w:marRight w:val="0"/>
          <w:marTop w:val="0"/>
          <w:marBottom w:val="0"/>
          <w:divBdr>
            <w:top w:val="none" w:sz="0" w:space="0" w:color="auto"/>
            <w:left w:val="none" w:sz="0" w:space="0" w:color="auto"/>
            <w:bottom w:val="none" w:sz="0" w:space="0" w:color="auto"/>
            <w:right w:val="none" w:sz="0" w:space="0" w:color="auto"/>
          </w:divBdr>
        </w:div>
        <w:div w:id="375157612">
          <w:marLeft w:val="0"/>
          <w:marRight w:val="0"/>
          <w:marTop w:val="0"/>
          <w:marBottom w:val="0"/>
          <w:divBdr>
            <w:top w:val="none" w:sz="0" w:space="0" w:color="auto"/>
            <w:left w:val="none" w:sz="0" w:space="0" w:color="auto"/>
            <w:bottom w:val="none" w:sz="0" w:space="0" w:color="auto"/>
            <w:right w:val="none" w:sz="0" w:space="0" w:color="auto"/>
          </w:divBdr>
        </w:div>
        <w:div w:id="802118249">
          <w:marLeft w:val="0"/>
          <w:marRight w:val="0"/>
          <w:marTop w:val="0"/>
          <w:marBottom w:val="0"/>
          <w:divBdr>
            <w:top w:val="none" w:sz="0" w:space="0" w:color="auto"/>
            <w:left w:val="none" w:sz="0" w:space="0" w:color="auto"/>
            <w:bottom w:val="none" w:sz="0" w:space="0" w:color="auto"/>
            <w:right w:val="none" w:sz="0" w:space="0" w:color="auto"/>
          </w:divBdr>
        </w:div>
        <w:div w:id="105345601">
          <w:marLeft w:val="0"/>
          <w:marRight w:val="0"/>
          <w:marTop w:val="0"/>
          <w:marBottom w:val="0"/>
          <w:divBdr>
            <w:top w:val="none" w:sz="0" w:space="0" w:color="auto"/>
            <w:left w:val="none" w:sz="0" w:space="0" w:color="auto"/>
            <w:bottom w:val="none" w:sz="0" w:space="0" w:color="auto"/>
            <w:right w:val="none" w:sz="0" w:space="0" w:color="auto"/>
          </w:divBdr>
        </w:div>
        <w:div w:id="1641569078">
          <w:marLeft w:val="0"/>
          <w:marRight w:val="0"/>
          <w:marTop w:val="0"/>
          <w:marBottom w:val="0"/>
          <w:divBdr>
            <w:top w:val="none" w:sz="0" w:space="0" w:color="auto"/>
            <w:left w:val="none" w:sz="0" w:space="0" w:color="auto"/>
            <w:bottom w:val="none" w:sz="0" w:space="0" w:color="auto"/>
            <w:right w:val="none" w:sz="0" w:space="0" w:color="auto"/>
          </w:divBdr>
        </w:div>
        <w:div w:id="1064648122">
          <w:marLeft w:val="0"/>
          <w:marRight w:val="0"/>
          <w:marTop w:val="0"/>
          <w:marBottom w:val="0"/>
          <w:divBdr>
            <w:top w:val="none" w:sz="0" w:space="0" w:color="auto"/>
            <w:left w:val="none" w:sz="0" w:space="0" w:color="auto"/>
            <w:bottom w:val="none" w:sz="0" w:space="0" w:color="auto"/>
            <w:right w:val="none" w:sz="0" w:space="0" w:color="auto"/>
          </w:divBdr>
        </w:div>
        <w:div w:id="384572477">
          <w:marLeft w:val="0"/>
          <w:marRight w:val="0"/>
          <w:marTop w:val="0"/>
          <w:marBottom w:val="0"/>
          <w:divBdr>
            <w:top w:val="none" w:sz="0" w:space="0" w:color="auto"/>
            <w:left w:val="none" w:sz="0" w:space="0" w:color="auto"/>
            <w:bottom w:val="none" w:sz="0" w:space="0" w:color="auto"/>
            <w:right w:val="none" w:sz="0" w:space="0" w:color="auto"/>
          </w:divBdr>
        </w:div>
      </w:divsChild>
    </w:div>
    <w:div w:id="1493328804">
      <w:bodyDiv w:val="1"/>
      <w:marLeft w:val="0"/>
      <w:marRight w:val="0"/>
      <w:marTop w:val="0"/>
      <w:marBottom w:val="0"/>
      <w:divBdr>
        <w:top w:val="none" w:sz="0" w:space="0" w:color="auto"/>
        <w:left w:val="none" w:sz="0" w:space="0" w:color="auto"/>
        <w:bottom w:val="none" w:sz="0" w:space="0" w:color="auto"/>
        <w:right w:val="none" w:sz="0" w:space="0" w:color="auto"/>
      </w:divBdr>
      <w:divsChild>
        <w:div w:id="357970070">
          <w:marLeft w:val="0"/>
          <w:marRight w:val="0"/>
          <w:marTop w:val="0"/>
          <w:marBottom w:val="0"/>
          <w:divBdr>
            <w:top w:val="none" w:sz="0" w:space="0" w:color="auto"/>
            <w:left w:val="none" w:sz="0" w:space="0" w:color="auto"/>
            <w:bottom w:val="none" w:sz="0" w:space="0" w:color="auto"/>
            <w:right w:val="none" w:sz="0" w:space="0" w:color="auto"/>
          </w:divBdr>
        </w:div>
        <w:div w:id="2052922249">
          <w:marLeft w:val="0"/>
          <w:marRight w:val="0"/>
          <w:marTop w:val="0"/>
          <w:marBottom w:val="0"/>
          <w:divBdr>
            <w:top w:val="none" w:sz="0" w:space="0" w:color="auto"/>
            <w:left w:val="none" w:sz="0" w:space="0" w:color="auto"/>
            <w:bottom w:val="none" w:sz="0" w:space="0" w:color="auto"/>
            <w:right w:val="none" w:sz="0" w:space="0" w:color="auto"/>
          </w:divBdr>
        </w:div>
        <w:div w:id="1726489386">
          <w:marLeft w:val="0"/>
          <w:marRight w:val="0"/>
          <w:marTop w:val="0"/>
          <w:marBottom w:val="0"/>
          <w:divBdr>
            <w:top w:val="none" w:sz="0" w:space="0" w:color="auto"/>
            <w:left w:val="none" w:sz="0" w:space="0" w:color="auto"/>
            <w:bottom w:val="none" w:sz="0" w:space="0" w:color="auto"/>
            <w:right w:val="none" w:sz="0" w:space="0" w:color="auto"/>
          </w:divBdr>
        </w:div>
        <w:div w:id="87502601">
          <w:marLeft w:val="0"/>
          <w:marRight w:val="0"/>
          <w:marTop w:val="0"/>
          <w:marBottom w:val="0"/>
          <w:divBdr>
            <w:top w:val="none" w:sz="0" w:space="0" w:color="auto"/>
            <w:left w:val="none" w:sz="0" w:space="0" w:color="auto"/>
            <w:bottom w:val="none" w:sz="0" w:space="0" w:color="auto"/>
            <w:right w:val="none" w:sz="0" w:space="0" w:color="auto"/>
          </w:divBdr>
        </w:div>
        <w:div w:id="11415467">
          <w:marLeft w:val="0"/>
          <w:marRight w:val="0"/>
          <w:marTop w:val="0"/>
          <w:marBottom w:val="0"/>
          <w:divBdr>
            <w:top w:val="none" w:sz="0" w:space="0" w:color="auto"/>
            <w:left w:val="none" w:sz="0" w:space="0" w:color="auto"/>
            <w:bottom w:val="none" w:sz="0" w:space="0" w:color="auto"/>
            <w:right w:val="none" w:sz="0" w:space="0" w:color="auto"/>
          </w:divBdr>
        </w:div>
        <w:div w:id="1306084549">
          <w:marLeft w:val="0"/>
          <w:marRight w:val="0"/>
          <w:marTop w:val="0"/>
          <w:marBottom w:val="0"/>
          <w:divBdr>
            <w:top w:val="none" w:sz="0" w:space="0" w:color="auto"/>
            <w:left w:val="none" w:sz="0" w:space="0" w:color="auto"/>
            <w:bottom w:val="none" w:sz="0" w:space="0" w:color="auto"/>
            <w:right w:val="none" w:sz="0" w:space="0" w:color="auto"/>
          </w:divBdr>
        </w:div>
        <w:div w:id="1381590370">
          <w:marLeft w:val="0"/>
          <w:marRight w:val="0"/>
          <w:marTop w:val="0"/>
          <w:marBottom w:val="0"/>
          <w:divBdr>
            <w:top w:val="none" w:sz="0" w:space="0" w:color="auto"/>
            <w:left w:val="none" w:sz="0" w:space="0" w:color="auto"/>
            <w:bottom w:val="none" w:sz="0" w:space="0" w:color="auto"/>
            <w:right w:val="none" w:sz="0" w:space="0" w:color="auto"/>
          </w:divBdr>
        </w:div>
        <w:div w:id="2011133452">
          <w:marLeft w:val="0"/>
          <w:marRight w:val="0"/>
          <w:marTop w:val="0"/>
          <w:marBottom w:val="0"/>
          <w:divBdr>
            <w:top w:val="none" w:sz="0" w:space="0" w:color="auto"/>
            <w:left w:val="none" w:sz="0" w:space="0" w:color="auto"/>
            <w:bottom w:val="none" w:sz="0" w:space="0" w:color="auto"/>
            <w:right w:val="none" w:sz="0" w:space="0" w:color="auto"/>
          </w:divBdr>
        </w:div>
        <w:div w:id="1240097124">
          <w:marLeft w:val="0"/>
          <w:marRight w:val="0"/>
          <w:marTop w:val="0"/>
          <w:marBottom w:val="0"/>
          <w:divBdr>
            <w:top w:val="none" w:sz="0" w:space="0" w:color="auto"/>
            <w:left w:val="none" w:sz="0" w:space="0" w:color="auto"/>
            <w:bottom w:val="none" w:sz="0" w:space="0" w:color="auto"/>
            <w:right w:val="none" w:sz="0" w:space="0" w:color="auto"/>
          </w:divBdr>
        </w:div>
        <w:div w:id="1490320245">
          <w:marLeft w:val="0"/>
          <w:marRight w:val="0"/>
          <w:marTop w:val="0"/>
          <w:marBottom w:val="0"/>
          <w:divBdr>
            <w:top w:val="none" w:sz="0" w:space="0" w:color="auto"/>
            <w:left w:val="none" w:sz="0" w:space="0" w:color="auto"/>
            <w:bottom w:val="none" w:sz="0" w:space="0" w:color="auto"/>
            <w:right w:val="none" w:sz="0" w:space="0" w:color="auto"/>
          </w:divBdr>
        </w:div>
        <w:div w:id="1376584360">
          <w:marLeft w:val="0"/>
          <w:marRight w:val="0"/>
          <w:marTop w:val="0"/>
          <w:marBottom w:val="0"/>
          <w:divBdr>
            <w:top w:val="none" w:sz="0" w:space="0" w:color="auto"/>
            <w:left w:val="none" w:sz="0" w:space="0" w:color="auto"/>
            <w:bottom w:val="none" w:sz="0" w:space="0" w:color="auto"/>
            <w:right w:val="none" w:sz="0" w:space="0" w:color="auto"/>
          </w:divBdr>
        </w:div>
        <w:div w:id="10837171">
          <w:marLeft w:val="0"/>
          <w:marRight w:val="0"/>
          <w:marTop w:val="0"/>
          <w:marBottom w:val="0"/>
          <w:divBdr>
            <w:top w:val="none" w:sz="0" w:space="0" w:color="auto"/>
            <w:left w:val="none" w:sz="0" w:space="0" w:color="auto"/>
            <w:bottom w:val="none" w:sz="0" w:space="0" w:color="auto"/>
            <w:right w:val="none" w:sz="0" w:space="0" w:color="auto"/>
          </w:divBdr>
        </w:div>
        <w:div w:id="1869876647">
          <w:marLeft w:val="0"/>
          <w:marRight w:val="0"/>
          <w:marTop w:val="0"/>
          <w:marBottom w:val="0"/>
          <w:divBdr>
            <w:top w:val="none" w:sz="0" w:space="0" w:color="auto"/>
            <w:left w:val="none" w:sz="0" w:space="0" w:color="auto"/>
            <w:bottom w:val="none" w:sz="0" w:space="0" w:color="auto"/>
            <w:right w:val="none" w:sz="0" w:space="0" w:color="auto"/>
          </w:divBdr>
        </w:div>
        <w:div w:id="1185285231">
          <w:marLeft w:val="0"/>
          <w:marRight w:val="0"/>
          <w:marTop w:val="0"/>
          <w:marBottom w:val="0"/>
          <w:divBdr>
            <w:top w:val="none" w:sz="0" w:space="0" w:color="auto"/>
            <w:left w:val="none" w:sz="0" w:space="0" w:color="auto"/>
            <w:bottom w:val="none" w:sz="0" w:space="0" w:color="auto"/>
            <w:right w:val="none" w:sz="0" w:space="0" w:color="auto"/>
          </w:divBdr>
        </w:div>
        <w:div w:id="222526377">
          <w:marLeft w:val="0"/>
          <w:marRight w:val="0"/>
          <w:marTop w:val="0"/>
          <w:marBottom w:val="0"/>
          <w:divBdr>
            <w:top w:val="none" w:sz="0" w:space="0" w:color="auto"/>
            <w:left w:val="none" w:sz="0" w:space="0" w:color="auto"/>
            <w:bottom w:val="none" w:sz="0" w:space="0" w:color="auto"/>
            <w:right w:val="none" w:sz="0" w:space="0" w:color="auto"/>
          </w:divBdr>
        </w:div>
        <w:div w:id="733819292">
          <w:marLeft w:val="0"/>
          <w:marRight w:val="0"/>
          <w:marTop w:val="0"/>
          <w:marBottom w:val="0"/>
          <w:divBdr>
            <w:top w:val="none" w:sz="0" w:space="0" w:color="auto"/>
            <w:left w:val="none" w:sz="0" w:space="0" w:color="auto"/>
            <w:bottom w:val="none" w:sz="0" w:space="0" w:color="auto"/>
            <w:right w:val="none" w:sz="0" w:space="0" w:color="auto"/>
          </w:divBdr>
        </w:div>
        <w:div w:id="921571346">
          <w:marLeft w:val="0"/>
          <w:marRight w:val="0"/>
          <w:marTop w:val="0"/>
          <w:marBottom w:val="0"/>
          <w:divBdr>
            <w:top w:val="none" w:sz="0" w:space="0" w:color="auto"/>
            <w:left w:val="none" w:sz="0" w:space="0" w:color="auto"/>
            <w:bottom w:val="none" w:sz="0" w:space="0" w:color="auto"/>
            <w:right w:val="none" w:sz="0" w:space="0" w:color="auto"/>
          </w:divBdr>
        </w:div>
        <w:div w:id="265894722">
          <w:marLeft w:val="0"/>
          <w:marRight w:val="0"/>
          <w:marTop w:val="0"/>
          <w:marBottom w:val="0"/>
          <w:divBdr>
            <w:top w:val="none" w:sz="0" w:space="0" w:color="auto"/>
            <w:left w:val="none" w:sz="0" w:space="0" w:color="auto"/>
            <w:bottom w:val="none" w:sz="0" w:space="0" w:color="auto"/>
            <w:right w:val="none" w:sz="0" w:space="0" w:color="auto"/>
          </w:divBdr>
        </w:div>
        <w:div w:id="1667588841">
          <w:marLeft w:val="0"/>
          <w:marRight w:val="0"/>
          <w:marTop w:val="0"/>
          <w:marBottom w:val="0"/>
          <w:divBdr>
            <w:top w:val="none" w:sz="0" w:space="0" w:color="auto"/>
            <w:left w:val="none" w:sz="0" w:space="0" w:color="auto"/>
            <w:bottom w:val="none" w:sz="0" w:space="0" w:color="auto"/>
            <w:right w:val="none" w:sz="0" w:space="0" w:color="auto"/>
          </w:divBdr>
        </w:div>
        <w:div w:id="737635988">
          <w:marLeft w:val="0"/>
          <w:marRight w:val="0"/>
          <w:marTop w:val="0"/>
          <w:marBottom w:val="0"/>
          <w:divBdr>
            <w:top w:val="none" w:sz="0" w:space="0" w:color="auto"/>
            <w:left w:val="none" w:sz="0" w:space="0" w:color="auto"/>
            <w:bottom w:val="none" w:sz="0" w:space="0" w:color="auto"/>
            <w:right w:val="none" w:sz="0" w:space="0" w:color="auto"/>
          </w:divBdr>
        </w:div>
        <w:div w:id="1337731348">
          <w:marLeft w:val="0"/>
          <w:marRight w:val="0"/>
          <w:marTop w:val="0"/>
          <w:marBottom w:val="0"/>
          <w:divBdr>
            <w:top w:val="none" w:sz="0" w:space="0" w:color="auto"/>
            <w:left w:val="none" w:sz="0" w:space="0" w:color="auto"/>
            <w:bottom w:val="none" w:sz="0" w:space="0" w:color="auto"/>
            <w:right w:val="none" w:sz="0" w:space="0" w:color="auto"/>
          </w:divBdr>
        </w:div>
        <w:div w:id="1717855426">
          <w:marLeft w:val="0"/>
          <w:marRight w:val="0"/>
          <w:marTop w:val="0"/>
          <w:marBottom w:val="0"/>
          <w:divBdr>
            <w:top w:val="none" w:sz="0" w:space="0" w:color="auto"/>
            <w:left w:val="none" w:sz="0" w:space="0" w:color="auto"/>
            <w:bottom w:val="none" w:sz="0" w:space="0" w:color="auto"/>
            <w:right w:val="none" w:sz="0" w:space="0" w:color="auto"/>
          </w:divBdr>
        </w:div>
        <w:div w:id="1512268">
          <w:marLeft w:val="0"/>
          <w:marRight w:val="0"/>
          <w:marTop w:val="0"/>
          <w:marBottom w:val="0"/>
          <w:divBdr>
            <w:top w:val="none" w:sz="0" w:space="0" w:color="auto"/>
            <w:left w:val="none" w:sz="0" w:space="0" w:color="auto"/>
            <w:bottom w:val="none" w:sz="0" w:space="0" w:color="auto"/>
            <w:right w:val="none" w:sz="0" w:space="0" w:color="auto"/>
          </w:divBdr>
        </w:div>
        <w:div w:id="1634140452">
          <w:marLeft w:val="0"/>
          <w:marRight w:val="0"/>
          <w:marTop w:val="0"/>
          <w:marBottom w:val="0"/>
          <w:divBdr>
            <w:top w:val="none" w:sz="0" w:space="0" w:color="auto"/>
            <w:left w:val="none" w:sz="0" w:space="0" w:color="auto"/>
            <w:bottom w:val="none" w:sz="0" w:space="0" w:color="auto"/>
            <w:right w:val="none" w:sz="0" w:space="0" w:color="auto"/>
          </w:divBdr>
        </w:div>
        <w:div w:id="1260870226">
          <w:marLeft w:val="0"/>
          <w:marRight w:val="0"/>
          <w:marTop w:val="0"/>
          <w:marBottom w:val="0"/>
          <w:divBdr>
            <w:top w:val="none" w:sz="0" w:space="0" w:color="auto"/>
            <w:left w:val="none" w:sz="0" w:space="0" w:color="auto"/>
            <w:bottom w:val="none" w:sz="0" w:space="0" w:color="auto"/>
            <w:right w:val="none" w:sz="0" w:space="0" w:color="auto"/>
          </w:divBdr>
        </w:div>
        <w:div w:id="440564980">
          <w:marLeft w:val="0"/>
          <w:marRight w:val="0"/>
          <w:marTop w:val="0"/>
          <w:marBottom w:val="0"/>
          <w:divBdr>
            <w:top w:val="none" w:sz="0" w:space="0" w:color="auto"/>
            <w:left w:val="none" w:sz="0" w:space="0" w:color="auto"/>
            <w:bottom w:val="none" w:sz="0" w:space="0" w:color="auto"/>
            <w:right w:val="none" w:sz="0" w:space="0" w:color="auto"/>
          </w:divBdr>
        </w:div>
        <w:div w:id="1388259376">
          <w:marLeft w:val="0"/>
          <w:marRight w:val="0"/>
          <w:marTop w:val="0"/>
          <w:marBottom w:val="0"/>
          <w:divBdr>
            <w:top w:val="none" w:sz="0" w:space="0" w:color="auto"/>
            <w:left w:val="none" w:sz="0" w:space="0" w:color="auto"/>
            <w:bottom w:val="none" w:sz="0" w:space="0" w:color="auto"/>
            <w:right w:val="none" w:sz="0" w:space="0" w:color="auto"/>
          </w:divBdr>
        </w:div>
        <w:div w:id="1022630088">
          <w:marLeft w:val="0"/>
          <w:marRight w:val="0"/>
          <w:marTop w:val="0"/>
          <w:marBottom w:val="0"/>
          <w:divBdr>
            <w:top w:val="none" w:sz="0" w:space="0" w:color="auto"/>
            <w:left w:val="none" w:sz="0" w:space="0" w:color="auto"/>
            <w:bottom w:val="none" w:sz="0" w:space="0" w:color="auto"/>
            <w:right w:val="none" w:sz="0" w:space="0" w:color="auto"/>
          </w:divBdr>
        </w:div>
        <w:div w:id="865292655">
          <w:marLeft w:val="0"/>
          <w:marRight w:val="0"/>
          <w:marTop w:val="0"/>
          <w:marBottom w:val="0"/>
          <w:divBdr>
            <w:top w:val="none" w:sz="0" w:space="0" w:color="auto"/>
            <w:left w:val="none" w:sz="0" w:space="0" w:color="auto"/>
            <w:bottom w:val="none" w:sz="0" w:space="0" w:color="auto"/>
            <w:right w:val="none" w:sz="0" w:space="0" w:color="auto"/>
          </w:divBdr>
        </w:div>
        <w:div w:id="638926437">
          <w:marLeft w:val="0"/>
          <w:marRight w:val="0"/>
          <w:marTop w:val="0"/>
          <w:marBottom w:val="0"/>
          <w:divBdr>
            <w:top w:val="none" w:sz="0" w:space="0" w:color="auto"/>
            <w:left w:val="none" w:sz="0" w:space="0" w:color="auto"/>
            <w:bottom w:val="none" w:sz="0" w:space="0" w:color="auto"/>
            <w:right w:val="none" w:sz="0" w:space="0" w:color="auto"/>
          </w:divBdr>
        </w:div>
        <w:div w:id="1110709662">
          <w:marLeft w:val="0"/>
          <w:marRight w:val="0"/>
          <w:marTop w:val="0"/>
          <w:marBottom w:val="0"/>
          <w:divBdr>
            <w:top w:val="none" w:sz="0" w:space="0" w:color="auto"/>
            <w:left w:val="none" w:sz="0" w:space="0" w:color="auto"/>
            <w:bottom w:val="none" w:sz="0" w:space="0" w:color="auto"/>
            <w:right w:val="none" w:sz="0" w:space="0" w:color="auto"/>
          </w:divBdr>
        </w:div>
        <w:div w:id="1521428534">
          <w:marLeft w:val="0"/>
          <w:marRight w:val="0"/>
          <w:marTop w:val="0"/>
          <w:marBottom w:val="0"/>
          <w:divBdr>
            <w:top w:val="none" w:sz="0" w:space="0" w:color="auto"/>
            <w:left w:val="none" w:sz="0" w:space="0" w:color="auto"/>
            <w:bottom w:val="none" w:sz="0" w:space="0" w:color="auto"/>
            <w:right w:val="none" w:sz="0" w:space="0" w:color="auto"/>
          </w:divBdr>
        </w:div>
        <w:div w:id="655495429">
          <w:marLeft w:val="0"/>
          <w:marRight w:val="0"/>
          <w:marTop w:val="0"/>
          <w:marBottom w:val="0"/>
          <w:divBdr>
            <w:top w:val="none" w:sz="0" w:space="0" w:color="auto"/>
            <w:left w:val="none" w:sz="0" w:space="0" w:color="auto"/>
            <w:bottom w:val="none" w:sz="0" w:space="0" w:color="auto"/>
            <w:right w:val="none" w:sz="0" w:space="0" w:color="auto"/>
          </w:divBdr>
        </w:div>
        <w:div w:id="2091004104">
          <w:marLeft w:val="0"/>
          <w:marRight w:val="0"/>
          <w:marTop w:val="0"/>
          <w:marBottom w:val="0"/>
          <w:divBdr>
            <w:top w:val="none" w:sz="0" w:space="0" w:color="auto"/>
            <w:left w:val="none" w:sz="0" w:space="0" w:color="auto"/>
            <w:bottom w:val="none" w:sz="0" w:space="0" w:color="auto"/>
            <w:right w:val="none" w:sz="0" w:space="0" w:color="auto"/>
          </w:divBdr>
        </w:div>
        <w:div w:id="185407236">
          <w:marLeft w:val="0"/>
          <w:marRight w:val="0"/>
          <w:marTop w:val="0"/>
          <w:marBottom w:val="0"/>
          <w:divBdr>
            <w:top w:val="none" w:sz="0" w:space="0" w:color="auto"/>
            <w:left w:val="none" w:sz="0" w:space="0" w:color="auto"/>
            <w:bottom w:val="none" w:sz="0" w:space="0" w:color="auto"/>
            <w:right w:val="none" w:sz="0" w:space="0" w:color="auto"/>
          </w:divBdr>
        </w:div>
        <w:div w:id="2105613204">
          <w:marLeft w:val="0"/>
          <w:marRight w:val="0"/>
          <w:marTop w:val="0"/>
          <w:marBottom w:val="0"/>
          <w:divBdr>
            <w:top w:val="none" w:sz="0" w:space="0" w:color="auto"/>
            <w:left w:val="none" w:sz="0" w:space="0" w:color="auto"/>
            <w:bottom w:val="none" w:sz="0" w:space="0" w:color="auto"/>
            <w:right w:val="none" w:sz="0" w:space="0" w:color="auto"/>
          </w:divBdr>
        </w:div>
        <w:div w:id="399595369">
          <w:marLeft w:val="0"/>
          <w:marRight w:val="0"/>
          <w:marTop w:val="0"/>
          <w:marBottom w:val="0"/>
          <w:divBdr>
            <w:top w:val="none" w:sz="0" w:space="0" w:color="auto"/>
            <w:left w:val="none" w:sz="0" w:space="0" w:color="auto"/>
            <w:bottom w:val="none" w:sz="0" w:space="0" w:color="auto"/>
            <w:right w:val="none" w:sz="0" w:space="0" w:color="auto"/>
          </w:divBdr>
        </w:div>
        <w:div w:id="37707076">
          <w:marLeft w:val="0"/>
          <w:marRight w:val="0"/>
          <w:marTop w:val="0"/>
          <w:marBottom w:val="0"/>
          <w:divBdr>
            <w:top w:val="none" w:sz="0" w:space="0" w:color="auto"/>
            <w:left w:val="none" w:sz="0" w:space="0" w:color="auto"/>
            <w:bottom w:val="none" w:sz="0" w:space="0" w:color="auto"/>
            <w:right w:val="none" w:sz="0" w:space="0" w:color="auto"/>
          </w:divBdr>
        </w:div>
        <w:div w:id="797720934">
          <w:marLeft w:val="0"/>
          <w:marRight w:val="0"/>
          <w:marTop w:val="0"/>
          <w:marBottom w:val="0"/>
          <w:divBdr>
            <w:top w:val="none" w:sz="0" w:space="0" w:color="auto"/>
            <w:left w:val="none" w:sz="0" w:space="0" w:color="auto"/>
            <w:bottom w:val="none" w:sz="0" w:space="0" w:color="auto"/>
            <w:right w:val="none" w:sz="0" w:space="0" w:color="auto"/>
          </w:divBdr>
        </w:div>
        <w:div w:id="17973657">
          <w:marLeft w:val="0"/>
          <w:marRight w:val="0"/>
          <w:marTop w:val="0"/>
          <w:marBottom w:val="0"/>
          <w:divBdr>
            <w:top w:val="none" w:sz="0" w:space="0" w:color="auto"/>
            <w:left w:val="none" w:sz="0" w:space="0" w:color="auto"/>
            <w:bottom w:val="none" w:sz="0" w:space="0" w:color="auto"/>
            <w:right w:val="none" w:sz="0" w:space="0" w:color="auto"/>
          </w:divBdr>
        </w:div>
        <w:div w:id="622806372">
          <w:marLeft w:val="0"/>
          <w:marRight w:val="0"/>
          <w:marTop w:val="0"/>
          <w:marBottom w:val="0"/>
          <w:divBdr>
            <w:top w:val="none" w:sz="0" w:space="0" w:color="auto"/>
            <w:left w:val="none" w:sz="0" w:space="0" w:color="auto"/>
            <w:bottom w:val="none" w:sz="0" w:space="0" w:color="auto"/>
            <w:right w:val="none" w:sz="0" w:space="0" w:color="auto"/>
          </w:divBdr>
        </w:div>
        <w:div w:id="989361479">
          <w:marLeft w:val="0"/>
          <w:marRight w:val="0"/>
          <w:marTop w:val="0"/>
          <w:marBottom w:val="0"/>
          <w:divBdr>
            <w:top w:val="none" w:sz="0" w:space="0" w:color="auto"/>
            <w:left w:val="none" w:sz="0" w:space="0" w:color="auto"/>
            <w:bottom w:val="none" w:sz="0" w:space="0" w:color="auto"/>
            <w:right w:val="none" w:sz="0" w:space="0" w:color="auto"/>
          </w:divBdr>
        </w:div>
        <w:div w:id="1068185547">
          <w:marLeft w:val="0"/>
          <w:marRight w:val="0"/>
          <w:marTop w:val="0"/>
          <w:marBottom w:val="0"/>
          <w:divBdr>
            <w:top w:val="none" w:sz="0" w:space="0" w:color="auto"/>
            <w:left w:val="none" w:sz="0" w:space="0" w:color="auto"/>
            <w:bottom w:val="none" w:sz="0" w:space="0" w:color="auto"/>
            <w:right w:val="none" w:sz="0" w:space="0" w:color="auto"/>
          </w:divBdr>
        </w:div>
        <w:div w:id="1939634754">
          <w:marLeft w:val="0"/>
          <w:marRight w:val="0"/>
          <w:marTop w:val="0"/>
          <w:marBottom w:val="0"/>
          <w:divBdr>
            <w:top w:val="none" w:sz="0" w:space="0" w:color="auto"/>
            <w:left w:val="none" w:sz="0" w:space="0" w:color="auto"/>
            <w:bottom w:val="none" w:sz="0" w:space="0" w:color="auto"/>
            <w:right w:val="none" w:sz="0" w:space="0" w:color="auto"/>
          </w:divBdr>
        </w:div>
        <w:div w:id="1716075851">
          <w:marLeft w:val="0"/>
          <w:marRight w:val="0"/>
          <w:marTop w:val="0"/>
          <w:marBottom w:val="0"/>
          <w:divBdr>
            <w:top w:val="none" w:sz="0" w:space="0" w:color="auto"/>
            <w:left w:val="none" w:sz="0" w:space="0" w:color="auto"/>
            <w:bottom w:val="none" w:sz="0" w:space="0" w:color="auto"/>
            <w:right w:val="none" w:sz="0" w:space="0" w:color="auto"/>
          </w:divBdr>
        </w:div>
        <w:div w:id="272399010">
          <w:marLeft w:val="0"/>
          <w:marRight w:val="0"/>
          <w:marTop w:val="0"/>
          <w:marBottom w:val="0"/>
          <w:divBdr>
            <w:top w:val="none" w:sz="0" w:space="0" w:color="auto"/>
            <w:left w:val="none" w:sz="0" w:space="0" w:color="auto"/>
            <w:bottom w:val="none" w:sz="0" w:space="0" w:color="auto"/>
            <w:right w:val="none" w:sz="0" w:space="0" w:color="auto"/>
          </w:divBdr>
        </w:div>
        <w:div w:id="858929819">
          <w:marLeft w:val="0"/>
          <w:marRight w:val="0"/>
          <w:marTop w:val="0"/>
          <w:marBottom w:val="0"/>
          <w:divBdr>
            <w:top w:val="none" w:sz="0" w:space="0" w:color="auto"/>
            <w:left w:val="none" w:sz="0" w:space="0" w:color="auto"/>
            <w:bottom w:val="none" w:sz="0" w:space="0" w:color="auto"/>
            <w:right w:val="none" w:sz="0" w:space="0" w:color="auto"/>
          </w:divBdr>
        </w:div>
        <w:div w:id="1705902184">
          <w:marLeft w:val="0"/>
          <w:marRight w:val="0"/>
          <w:marTop w:val="0"/>
          <w:marBottom w:val="0"/>
          <w:divBdr>
            <w:top w:val="none" w:sz="0" w:space="0" w:color="auto"/>
            <w:left w:val="none" w:sz="0" w:space="0" w:color="auto"/>
            <w:bottom w:val="none" w:sz="0" w:space="0" w:color="auto"/>
            <w:right w:val="none" w:sz="0" w:space="0" w:color="auto"/>
          </w:divBdr>
        </w:div>
        <w:div w:id="770777553">
          <w:marLeft w:val="0"/>
          <w:marRight w:val="0"/>
          <w:marTop w:val="0"/>
          <w:marBottom w:val="0"/>
          <w:divBdr>
            <w:top w:val="none" w:sz="0" w:space="0" w:color="auto"/>
            <w:left w:val="none" w:sz="0" w:space="0" w:color="auto"/>
            <w:bottom w:val="none" w:sz="0" w:space="0" w:color="auto"/>
            <w:right w:val="none" w:sz="0" w:space="0" w:color="auto"/>
          </w:divBdr>
        </w:div>
        <w:div w:id="1452899750">
          <w:marLeft w:val="0"/>
          <w:marRight w:val="0"/>
          <w:marTop w:val="0"/>
          <w:marBottom w:val="0"/>
          <w:divBdr>
            <w:top w:val="none" w:sz="0" w:space="0" w:color="auto"/>
            <w:left w:val="none" w:sz="0" w:space="0" w:color="auto"/>
            <w:bottom w:val="none" w:sz="0" w:space="0" w:color="auto"/>
            <w:right w:val="none" w:sz="0" w:space="0" w:color="auto"/>
          </w:divBdr>
        </w:div>
        <w:div w:id="131751575">
          <w:marLeft w:val="0"/>
          <w:marRight w:val="0"/>
          <w:marTop w:val="0"/>
          <w:marBottom w:val="0"/>
          <w:divBdr>
            <w:top w:val="none" w:sz="0" w:space="0" w:color="auto"/>
            <w:left w:val="none" w:sz="0" w:space="0" w:color="auto"/>
            <w:bottom w:val="none" w:sz="0" w:space="0" w:color="auto"/>
            <w:right w:val="none" w:sz="0" w:space="0" w:color="auto"/>
          </w:divBdr>
        </w:div>
      </w:divsChild>
    </w:div>
    <w:div w:id="1501196871">
      <w:bodyDiv w:val="1"/>
      <w:marLeft w:val="0"/>
      <w:marRight w:val="0"/>
      <w:marTop w:val="0"/>
      <w:marBottom w:val="0"/>
      <w:divBdr>
        <w:top w:val="none" w:sz="0" w:space="0" w:color="auto"/>
        <w:left w:val="none" w:sz="0" w:space="0" w:color="auto"/>
        <w:bottom w:val="none" w:sz="0" w:space="0" w:color="auto"/>
        <w:right w:val="none" w:sz="0" w:space="0" w:color="auto"/>
      </w:divBdr>
      <w:divsChild>
        <w:div w:id="1607302431">
          <w:marLeft w:val="0"/>
          <w:marRight w:val="0"/>
          <w:marTop w:val="0"/>
          <w:marBottom w:val="0"/>
          <w:divBdr>
            <w:top w:val="none" w:sz="0" w:space="0" w:color="auto"/>
            <w:left w:val="none" w:sz="0" w:space="0" w:color="auto"/>
            <w:bottom w:val="none" w:sz="0" w:space="0" w:color="auto"/>
            <w:right w:val="none" w:sz="0" w:space="0" w:color="auto"/>
          </w:divBdr>
        </w:div>
        <w:div w:id="998732905">
          <w:marLeft w:val="0"/>
          <w:marRight w:val="0"/>
          <w:marTop w:val="0"/>
          <w:marBottom w:val="0"/>
          <w:divBdr>
            <w:top w:val="none" w:sz="0" w:space="0" w:color="auto"/>
            <w:left w:val="none" w:sz="0" w:space="0" w:color="auto"/>
            <w:bottom w:val="none" w:sz="0" w:space="0" w:color="auto"/>
            <w:right w:val="none" w:sz="0" w:space="0" w:color="auto"/>
          </w:divBdr>
        </w:div>
        <w:div w:id="430009800">
          <w:marLeft w:val="0"/>
          <w:marRight w:val="0"/>
          <w:marTop w:val="0"/>
          <w:marBottom w:val="0"/>
          <w:divBdr>
            <w:top w:val="none" w:sz="0" w:space="0" w:color="auto"/>
            <w:left w:val="none" w:sz="0" w:space="0" w:color="auto"/>
            <w:bottom w:val="none" w:sz="0" w:space="0" w:color="auto"/>
            <w:right w:val="none" w:sz="0" w:space="0" w:color="auto"/>
          </w:divBdr>
        </w:div>
        <w:div w:id="874460842">
          <w:marLeft w:val="0"/>
          <w:marRight w:val="0"/>
          <w:marTop w:val="0"/>
          <w:marBottom w:val="0"/>
          <w:divBdr>
            <w:top w:val="none" w:sz="0" w:space="0" w:color="auto"/>
            <w:left w:val="none" w:sz="0" w:space="0" w:color="auto"/>
            <w:bottom w:val="none" w:sz="0" w:space="0" w:color="auto"/>
            <w:right w:val="none" w:sz="0" w:space="0" w:color="auto"/>
          </w:divBdr>
        </w:div>
        <w:div w:id="513761314">
          <w:marLeft w:val="0"/>
          <w:marRight w:val="0"/>
          <w:marTop w:val="0"/>
          <w:marBottom w:val="0"/>
          <w:divBdr>
            <w:top w:val="none" w:sz="0" w:space="0" w:color="auto"/>
            <w:left w:val="none" w:sz="0" w:space="0" w:color="auto"/>
            <w:bottom w:val="none" w:sz="0" w:space="0" w:color="auto"/>
            <w:right w:val="none" w:sz="0" w:space="0" w:color="auto"/>
          </w:divBdr>
        </w:div>
        <w:div w:id="436410457">
          <w:marLeft w:val="0"/>
          <w:marRight w:val="0"/>
          <w:marTop w:val="0"/>
          <w:marBottom w:val="0"/>
          <w:divBdr>
            <w:top w:val="none" w:sz="0" w:space="0" w:color="auto"/>
            <w:left w:val="none" w:sz="0" w:space="0" w:color="auto"/>
            <w:bottom w:val="none" w:sz="0" w:space="0" w:color="auto"/>
            <w:right w:val="none" w:sz="0" w:space="0" w:color="auto"/>
          </w:divBdr>
        </w:div>
        <w:div w:id="703748805">
          <w:marLeft w:val="0"/>
          <w:marRight w:val="0"/>
          <w:marTop w:val="0"/>
          <w:marBottom w:val="0"/>
          <w:divBdr>
            <w:top w:val="none" w:sz="0" w:space="0" w:color="auto"/>
            <w:left w:val="none" w:sz="0" w:space="0" w:color="auto"/>
            <w:bottom w:val="none" w:sz="0" w:space="0" w:color="auto"/>
            <w:right w:val="none" w:sz="0" w:space="0" w:color="auto"/>
          </w:divBdr>
        </w:div>
        <w:div w:id="1816288148">
          <w:marLeft w:val="0"/>
          <w:marRight w:val="0"/>
          <w:marTop w:val="0"/>
          <w:marBottom w:val="0"/>
          <w:divBdr>
            <w:top w:val="none" w:sz="0" w:space="0" w:color="auto"/>
            <w:left w:val="none" w:sz="0" w:space="0" w:color="auto"/>
            <w:bottom w:val="none" w:sz="0" w:space="0" w:color="auto"/>
            <w:right w:val="none" w:sz="0" w:space="0" w:color="auto"/>
          </w:divBdr>
        </w:div>
        <w:div w:id="1531261091">
          <w:marLeft w:val="0"/>
          <w:marRight w:val="0"/>
          <w:marTop w:val="0"/>
          <w:marBottom w:val="0"/>
          <w:divBdr>
            <w:top w:val="none" w:sz="0" w:space="0" w:color="auto"/>
            <w:left w:val="none" w:sz="0" w:space="0" w:color="auto"/>
            <w:bottom w:val="none" w:sz="0" w:space="0" w:color="auto"/>
            <w:right w:val="none" w:sz="0" w:space="0" w:color="auto"/>
          </w:divBdr>
        </w:div>
        <w:div w:id="1821456712">
          <w:marLeft w:val="0"/>
          <w:marRight w:val="0"/>
          <w:marTop w:val="0"/>
          <w:marBottom w:val="0"/>
          <w:divBdr>
            <w:top w:val="none" w:sz="0" w:space="0" w:color="auto"/>
            <w:left w:val="none" w:sz="0" w:space="0" w:color="auto"/>
            <w:bottom w:val="none" w:sz="0" w:space="0" w:color="auto"/>
            <w:right w:val="none" w:sz="0" w:space="0" w:color="auto"/>
          </w:divBdr>
        </w:div>
        <w:div w:id="400564456">
          <w:marLeft w:val="0"/>
          <w:marRight w:val="0"/>
          <w:marTop w:val="0"/>
          <w:marBottom w:val="0"/>
          <w:divBdr>
            <w:top w:val="none" w:sz="0" w:space="0" w:color="auto"/>
            <w:left w:val="none" w:sz="0" w:space="0" w:color="auto"/>
            <w:bottom w:val="none" w:sz="0" w:space="0" w:color="auto"/>
            <w:right w:val="none" w:sz="0" w:space="0" w:color="auto"/>
          </w:divBdr>
        </w:div>
        <w:div w:id="1740902560">
          <w:marLeft w:val="0"/>
          <w:marRight w:val="0"/>
          <w:marTop w:val="0"/>
          <w:marBottom w:val="0"/>
          <w:divBdr>
            <w:top w:val="none" w:sz="0" w:space="0" w:color="auto"/>
            <w:left w:val="none" w:sz="0" w:space="0" w:color="auto"/>
            <w:bottom w:val="none" w:sz="0" w:space="0" w:color="auto"/>
            <w:right w:val="none" w:sz="0" w:space="0" w:color="auto"/>
          </w:divBdr>
        </w:div>
        <w:div w:id="1595281863">
          <w:marLeft w:val="0"/>
          <w:marRight w:val="0"/>
          <w:marTop w:val="0"/>
          <w:marBottom w:val="0"/>
          <w:divBdr>
            <w:top w:val="none" w:sz="0" w:space="0" w:color="auto"/>
            <w:left w:val="none" w:sz="0" w:space="0" w:color="auto"/>
            <w:bottom w:val="none" w:sz="0" w:space="0" w:color="auto"/>
            <w:right w:val="none" w:sz="0" w:space="0" w:color="auto"/>
          </w:divBdr>
        </w:div>
        <w:div w:id="217909215">
          <w:marLeft w:val="0"/>
          <w:marRight w:val="0"/>
          <w:marTop w:val="0"/>
          <w:marBottom w:val="0"/>
          <w:divBdr>
            <w:top w:val="none" w:sz="0" w:space="0" w:color="auto"/>
            <w:left w:val="none" w:sz="0" w:space="0" w:color="auto"/>
            <w:bottom w:val="none" w:sz="0" w:space="0" w:color="auto"/>
            <w:right w:val="none" w:sz="0" w:space="0" w:color="auto"/>
          </w:divBdr>
        </w:div>
        <w:div w:id="151262403">
          <w:marLeft w:val="0"/>
          <w:marRight w:val="0"/>
          <w:marTop w:val="0"/>
          <w:marBottom w:val="0"/>
          <w:divBdr>
            <w:top w:val="none" w:sz="0" w:space="0" w:color="auto"/>
            <w:left w:val="none" w:sz="0" w:space="0" w:color="auto"/>
            <w:bottom w:val="none" w:sz="0" w:space="0" w:color="auto"/>
            <w:right w:val="none" w:sz="0" w:space="0" w:color="auto"/>
          </w:divBdr>
        </w:div>
        <w:div w:id="38405975">
          <w:marLeft w:val="0"/>
          <w:marRight w:val="0"/>
          <w:marTop w:val="0"/>
          <w:marBottom w:val="0"/>
          <w:divBdr>
            <w:top w:val="none" w:sz="0" w:space="0" w:color="auto"/>
            <w:left w:val="none" w:sz="0" w:space="0" w:color="auto"/>
            <w:bottom w:val="none" w:sz="0" w:space="0" w:color="auto"/>
            <w:right w:val="none" w:sz="0" w:space="0" w:color="auto"/>
          </w:divBdr>
        </w:div>
        <w:div w:id="403070556">
          <w:marLeft w:val="0"/>
          <w:marRight w:val="0"/>
          <w:marTop w:val="0"/>
          <w:marBottom w:val="0"/>
          <w:divBdr>
            <w:top w:val="none" w:sz="0" w:space="0" w:color="auto"/>
            <w:left w:val="none" w:sz="0" w:space="0" w:color="auto"/>
            <w:bottom w:val="none" w:sz="0" w:space="0" w:color="auto"/>
            <w:right w:val="none" w:sz="0" w:space="0" w:color="auto"/>
          </w:divBdr>
        </w:div>
        <w:div w:id="371268132">
          <w:marLeft w:val="0"/>
          <w:marRight w:val="0"/>
          <w:marTop w:val="0"/>
          <w:marBottom w:val="0"/>
          <w:divBdr>
            <w:top w:val="none" w:sz="0" w:space="0" w:color="auto"/>
            <w:left w:val="none" w:sz="0" w:space="0" w:color="auto"/>
            <w:bottom w:val="none" w:sz="0" w:space="0" w:color="auto"/>
            <w:right w:val="none" w:sz="0" w:space="0" w:color="auto"/>
          </w:divBdr>
        </w:div>
        <w:div w:id="1513186015">
          <w:marLeft w:val="0"/>
          <w:marRight w:val="0"/>
          <w:marTop w:val="0"/>
          <w:marBottom w:val="0"/>
          <w:divBdr>
            <w:top w:val="none" w:sz="0" w:space="0" w:color="auto"/>
            <w:left w:val="none" w:sz="0" w:space="0" w:color="auto"/>
            <w:bottom w:val="none" w:sz="0" w:space="0" w:color="auto"/>
            <w:right w:val="none" w:sz="0" w:space="0" w:color="auto"/>
          </w:divBdr>
        </w:div>
        <w:div w:id="841580259">
          <w:marLeft w:val="0"/>
          <w:marRight w:val="0"/>
          <w:marTop w:val="0"/>
          <w:marBottom w:val="0"/>
          <w:divBdr>
            <w:top w:val="none" w:sz="0" w:space="0" w:color="auto"/>
            <w:left w:val="none" w:sz="0" w:space="0" w:color="auto"/>
            <w:bottom w:val="none" w:sz="0" w:space="0" w:color="auto"/>
            <w:right w:val="none" w:sz="0" w:space="0" w:color="auto"/>
          </w:divBdr>
        </w:div>
        <w:div w:id="2111315768">
          <w:marLeft w:val="0"/>
          <w:marRight w:val="0"/>
          <w:marTop w:val="0"/>
          <w:marBottom w:val="0"/>
          <w:divBdr>
            <w:top w:val="none" w:sz="0" w:space="0" w:color="auto"/>
            <w:left w:val="none" w:sz="0" w:space="0" w:color="auto"/>
            <w:bottom w:val="none" w:sz="0" w:space="0" w:color="auto"/>
            <w:right w:val="none" w:sz="0" w:space="0" w:color="auto"/>
          </w:divBdr>
        </w:div>
        <w:div w:id="878008544">
          <w:marLeft w:val="0"/>
          <w:marRight w:val="0"/>
          <w:marTop w:val="0"/>
          <w:marBottom w:val="0"/>
          <w:divBdr>
            <w:top w:val="none" w:sz="0" w:space="0" w:color="auto"/>
            <w:left w:val="none" w:sz="0" w:space="0" w:color="auto"/>
            <w:bottom w:val="none" w:sz="0" w:space="0" w:color="auto"/>
            <w:right w:val="none" w:sz="0" w:space="0" w:color="auto"/>
          </w:divBdr>
        </w:div>
        <w:div w:id="703598289">
          <w:marLeft w:val="0"/>
          <w:marRight w:val="0"/>
          <w:marTop w:val="0"/>
          <w:marBottom w:val="0"/>
          <w:divBdr>
            <w:top w:val="none" w:sz="0" w:space="0" w:color="auto"/>
            <w:left w:val="none" w:sz="0" w:space="0" w:color="auto"/>
            <w:bottom w:val="none" w:sz="0" w:space="0" w:color="auto"/>
            <w:right w:val="none" w:sz="0" w:space="0" w:color="auto"/>
          </w:divBdr>
        </w:div>
        <w:div w:id="1664971257">
          <w:marLeft w:val="0"/>
          <w:marRight w:val="0"/>
          <w:marTop w:val="0"/>
          <w:marBottom w:val="0"/>
          <w:divBdr>
            <w:top w:val="none" w:sz="0" w:space="0" w:color="auto"/>
            <w:left w:val="none" w:sz="0" w:space="0" w:color="auto"/>
            <w:bottom w:val="none" w:sz="0" w:space="0" w:color="auto"/>
            <w:right w:val="none" w:sz="0" w:space="0" w:color="auto"/>
          </w:divBdr>
        </w:div>
        <w:div w:id="122770873">
          <w:marLeft w:val="0"/>
          <w:marRight w:val="0"/>
          <w:marTop w:val="0"/>
          <w:marBottom w:val="0"/>
          <w:divBdr>
            <w:top w:val="none" w:sz="0" w:space="0" w:color="auto"/>
            <w:left w:val="none" w:sz="0" w:space="0" w:color="auto"/>
            <w:bottom w:val="none" w:sz="0" w:space="0" w:color="auto"/>
            <w:right w:val="none" w:sz="0" w:space="0" w:color="auto"/>
          </w:divBdr>
        </w:div>
        <w:div w:id="1095517422">
          <w:marLeft w:val="0"/>
          <w:marRight w:val="0"/>
          <w:marTop w:val="0"/>
          <w:marBottom w:val="0"/>
          <w:divBdr>
            <w:top w:val="none" w:sz="0" w:space="0" w:color="auto"/>
            <w:left w:val="none" w:sz="0" w:space="0" w:color="auto"/>
            <w:bottom w:val="none" w:sz="0" w:space="0" w:color="auto"/>
            <w:right w:val="none" w:sz="0" w:space="0" w:color="auto"/>
          </w:divBdr>
        </w:div>
        <w:div w:id="1950774376">
          <w:marLeft w:val="0"/>
          <w:marRight w:val="0"/>
          <w:marTop w:val="0"/>
          <w:marBottom w:val="0"/>
          <w:divBdr>
            <w:top w:val="none" w:sz="0" w:space="0" w:color="auto"/>
            <w:left w:val="none" w:sz="0" w:space="0" w:color="auto"/>
            <w:bottom w:val="none" w:sz="0" w:space="0" w:color="auto"/>
            <w:right w:val="none" w:sz="0" w:space="0" w:color="auto"/>
          </w:divBdr>
        </w:div>
        <w:div w:id="1443452945">
          <w:marLeft w:val="0"/>
          <w:marRight w:val="0"/>
          <w:marTop w:val="0"/>
          <w:marBottom w:val="0"/>
          <w:divBdr>
            <w:top w:val="none" w:sz="0" w:space="0" w:color="auto"/>
            <w:left w:val="none" w:sz="0" w:space="0" w:color="auto"/>
            <w:bottom w:val="none" w:sz="0" w:space="0" w:color="auto"/>
            <w:right w:val="none" w:sz="0" w:space="0" w:color="auto"/>
          </w:divBdr>
        </w:div>
        <w:div w:id="722296367">
          <w:marLeft w:val="0"/>
          <w:marRight w:val="0"/>
          <w:marTop w:val="0"/>
          <w:marBottom w:val="0"/>
          <w:divBdr>
            <w:top w:val="none" w:sz="0" w:space="0" w:color="auto"/>
            <w:left w:val="none" w:sz="0" w:space="0" w:color="auto"/>
            <w:bottom w:val="none" w:sz="0" w:space="0" w:color="auto"/>
            <w:right w:val="none" w:sz="0" w:space="0" w:color="auto"/>
          </w:divBdr>
        </w:div>
        <w:div w:id="1230188988">
          <w:marLeft w:val="0"/>
          <w:marRight w:val="0"/>
          <w:marTop w:val="0"/>
          <w:marBottom w:val="0"/>
          <w:divBdr>
            <w:top w:val="none" w:sz="0" w:space="0" w:color="auto"/>
            <w:left w:val="none" w:sz="0" w:space="0" w:color="auto"/>
            <w:bottom w:val="none" w:sz="0" w:space="0" w:color="auto"/>
            <w:right w:val="none" w:sz="0" w:space="0" w:color="auto"/>
          </w:divBdr>
        </w:div>
        <w:div w:id="31153364">
          <w:marLeft w:val="0"/>
          <w:marRight w:val="0"/>
          <w:marTop w:val="0"/>
          <w:marBottom w:val="0"/>
          <w:divBdr>
            <w:top w:val="none" w:sz="0" w:space="0" w:color="auto"/>
            <w:left w:val="none" w:sz="0" w:space="0" w:color="auto"/>
            <w:bottom w:val="none" w:sz="0" w:space="0" w:color="auto"/>
            <w:right w:val="none" w:sz="0" w:space="0" w:color="auto"/>
          </w:divBdr>
        </w:div>
        <w:div w:id="1427383295">
          <w:marLeft w:val="0"/>
          <w:marRight w:val="0"/>
          <w:marTop w:val="0"/>
          <w:marBottom w:val="0"/>
          <w:divBdr>
            <w:top w:val="none" w:sz="0" w:space="0" w:color="auto"/>
            <w:left w:val="none" w:sz="0" w:space="0" w:color="auto"/>
            <w:bottom w:val="none" w:sz="0" w:space="0" w:color="auto"/>
            <w:right w:val="none" w:sz="0" w:space="0" w:color="auto"/>
          </w:divBdr>
        </w:div>
        <w:div w:id="1891841464">
          <w:marLeft w:val="0"/>
          <w:marRight w:val="0"/>
          <w:marTop w:val="0"/>
          <w:marBottom w:val="0"/>
          <w:divBdr>
            <w:top w:val="none" w:sz="0" w:space="0" w:color="auto"/>
            <w:left w:val="none" w:sz="0" w:space="0" w:color="auto"/>
            <w:bottom w:val="none" w:sz="0" w:space="0" w:color="auto"/>
            <w:right w:val="none" w:sz="0" w:space="0" w:color="auto"/>
          </w:divBdr>
        </w:div>
        <w:div w:id="2080782198">
          <w:marLeft w:val="0"/>
          <w:marRight w:val="0"/>
          <w:marTop w:val="0"/>
          <w:marBottom w:val="0"/>
          <w:divBdr>
            <w:top w:val="none" w:sz="0" w:space="0" w:color="auto"/>
            <w:left w:val="none" w:sz="0" w:space="0" w:color="auto"/>
            <w:bottom w:val="none" w:sz="0" w:space="0" w:color="auto"/>
            <w:right w:val="none" w:sz="0" w:space="0" w:color="auto"/>
          </w:divBdr>
        </w:div>
        <w:div w:id="926233156">
          <w:marLeft w:val="0"/>
          <w:marRight w:val="0"/>
          <w:marTop w:val="0"/>
          <w:marBottom w:val="0"/>
          <w:divBdr>
            <w:top w:val="none" w:sz="0" w:space="0" w:color="auto"/>
            <w:left w:val="none" w:sz="0" w:space="0" w:color="auto"/>
            <w:bottom w:val="none" w:sz="0" w:space="0" w:color="auto"/>
            <w:right w:val="none" w:sz="0" w:space="0" w:color="auto"/>
          </w:divBdr>
        </w:div>
        <w:div w:id="1604608268">
          <w:marLeft w:val="0"/>
          <w:marRight w:val="0"/>
          <w:marTop w:val="0"/>
          <w:marBottom w:val="0"/>
          <w:divBdr>
            <w:top w:val="none" w:sz="0" w:space="0" w:color="auto"/>
            <w:left w:val="none" w:sz="0" w:space="0" w:color="auto"/>
            <w:bottom w:val="none" w:sz="0" w:space="0" w:color="auto"/>
            <w:right w:val="none" w:sz="0" w:space="0" w:color="auto"/>
          </w:divBdr>
        </w:div>
        <w:div w:id="989864350">
          <w:marLeft w:val="0"/>
          <w:marRight w:val="0"/>
          <w:marTop w:val="0"/>
          <w:marBottom w:val="0"/>
          <w:divBdr>
            <w:top w:val="none" w:sz="0" w:space="0" w:color="auto"/>
            <w:left w:val="none" w:sz="0" w:space="0" w:color="auto"/>
            <w:bottom w:val="none" w:sz="0" w:space="0" w:color="auto"/>
            <w:right w:val="none" w:sz="0" w:space="0" w:color="auto"/>
          </w:divBdr>
        </w:div>
        <w:div w:id="1243447222">
          <w:marLeft w:val="0"/>
          <w:marRight w:val="0"/>
          <w:marTop w:val="0"/>
          <w:marBottom w:val="0"/>
          <w:divBdr>
            <w:top w:val="none" w:sz="0" w:space="0" w:color="auto"/>
            <w:left w:val="none" w:sz="0" w:space="0" w:color="auto"/>
            <w:bottom w:val="none" w:sz="0" w:space="0" w:color="auto"/>
            <w:right w:val="none" w:sz="0" w:space="0" w:color="auto"/>
          </w:divBdr>
        </w:div>
        <w:div w:id="474836609">
          <w:marLeft w:val="0"/>
          <w:marRight w:val="0"/>
          <w:marTop w:val="0"/>
          <w:marBottom w:val="0"/>
          <w:divBdr>
            <w:top w:val="none" w:sz="0" w:space="0" w:color="auto"/>
            <w:left w:val="none" w:sz="0" w:space="0" w:color="auto"/>
            <w:bottom w:val="none" w:sz="0" w:space="0" w:color="auto"/>
            <w:right w:val="none" w:sz="0" w:space="0" w:color="auto"/>
          </w:divBdr>
        </w:div>
        <w:div w:id="2087994162">
          <w:marLeft w:val="0"/>
          <w:marRight w:val="0"/>
          <w:marTop w:val="0"/>
          <w:marBottom w:val="0"/>
          <w:divBdr>
            <w:top w:val="none" w:sz="0" w:space="0" w:color="auto"/>
            <w:left w:val="none" w:sz="0" w:space="0" w:color="auto"/>
            <w:bottom w:val="none" w:sz="0" w:space="0" w:color="auto"/>
            <w:right w:val="none" w:sz="0" w:space="0" w:color="auto"/>
          </w:divBdr>
        </w:div>
        <w:div w:id="1648244405">
          <w:marLeft w:val="0"/>
          <w:marRight w:val="0"/>
          <w:marTop w:val="0"/>
          <w:marBottom w:val="0"/>
          <w:divBdr>
            <w:top w:val="none" w:sz="0" w:space="0" w:color="auto"/>
            <w:left w:val="none" w:sz="0" w:space="0" w:color="auto"/>
            <w:bottom w:val="none" w:sz="0" w:space="0" w:color="auto"/>
            <w:right w:val="none" w:sz="0" w:space="0" w:color="auto"/>
          </w:divBdr>
        </w:div>
      </w:divsChild>
    </w:div>
    <w:div w:id="1508012100">
      <w:bodyDiv w:val="1"/>
      <w:marLeft w:val="0"/>
      <w:marRight w:val="0"/>
      <w:marTop w:val="0"/>
      <w:marBottom w:val="0"/>
      <w:divBdr>
        <w:top w:val="none" w:sz="0" w:space="0" w:color="auto"/>
        <w:left w:val="none" w:sz="0" w:space="0" w:color="auto"/>
        <w:bottom w:val="none" w:sz="0" w:space="0" w:color="auto"/>
        <w:right w:val="none" w:sz="0" w:space="0" w:color="auto"/>
      </w:divBdr>
      <w:divsChild>
        <w:div w:id="1498884592">
          <w:marLeft w:val="0"/>
          <w:marRight w:val="0"/>
          <w:marTop w:val="0"/>
          <w:marBottom w:val="0"/>
          <w:divBdr>
            <w:top w:val="none" w:sz="0" w:space="0" w:color="auto"/>
            <w:left w:val="none" w:sz="0" w:space="0" w:color="auto"/>
            <w:bottom w:val="none" w:sz="0" w:space="0" w:color="auto"/>
            <w:right w:val="none" w:sz="0" w:space="0" w:color="auto"/>
          </w:divBdr>
        </w:div>
        <w:div w:id="1597328969">
          <w:marLeft w:val="0"/>
          <w:marRight w:val="0"/>
          <w:marTop w:val="0"/>
          <w:marBottom w:val="0"/>
          <w:divBdr>
            <w:top w:val="none" w:sz="0" w:space="0" w:color="auto"/>
            <w:left w:val="none" w:sz="0" w:space="0" w:color="auto"/>
            <w:bottom w:val="none" w:sz="0" w:space="0" w:color="auto"/>
            <w:right w:val="none" w:sz="0" w:space="0" w:color="auto"/>
          </w:divBdr>
        </w:div>
        <w:div w:id="1622420293">
          <w:marLeft w:val="0"/>
          <w:marRight w:val="0"/>
          <w:marTop w:val="0"/>
          <w:marBottom w:val="0"/>
          <w:divBdr>
            <w:top w:val="none" w:sz="0" w:space="0" w:color="auto"/>
            <w:left w:val="none" w:sz="0" w:space="0" w:color="auto"/>
            <w:bottom w:val="none" w:sz="0" w:space="0" w:color="auto"/>
            <w:right w:val="none" w:sz="0" w:space="0" w:color="auto"/>
          </w:divBdr>
        </w:div>
        <w:div w:id="249893198">
          <w:marLeft w:val="0"/>
          <w:marRight w:val="0"/>
          <w:marTop w:val="0"/>
          <w:marBottom w:val="0"/>
          <w:divBdr>
            <w:top w:val="none" w:sz="0" w:space="0" w:color="auto"/>
            <w:left w:val="none" w:sz="0" w:space="0" w:color="auto"/>
            <w:bottom w:val="none" w:sz="0" w:space="0" w:color="auto"/>
            <w:right w:val="none" w:sz="0" w:space="0" w:color="auto"/>
          </w:divBdr>
        </w:div>
        <w:div w:id="1634561833">
          <w:marLeft w:val="0"/>
          <w:marRight w:val="0"/>
          <w:marTop w:val="0"/>
          <w:marBottom w:val="0"/>
          <w:divBdr>
            <w:top w:val="none" w:sz="0" w:space="0" w:color="auto"/>
            <w:left w:val="none" w:sz="0" w:space="0" w:color="auto"/>
            <w:bottom w:val="none" w:sz="0" w:space="0" w:color="auto"/>
            <w:right w:val="none" w:sz="0" w:space="0" w:color="auto"/>
          </w:divBdr>
        </w:div>
        <w:div w:id="440688377">
          <w:marLeft w:val="0"/>
          <w:marRight w:val="0"/>
          <w:marTop w:val="0"/>
          <w:marBottom w:val="0"/>
          <w:divBdr>
            <w:top w:val="none" w:sz="0" w:space="0" w:color="auto"/>
            <w:left w:val="none" w:sz="0" w:space="0" w:color="auto"/>
            <w:bottom w:val="none" w:sz="0" w:space="0" w:color="auto"/>
            <w:right w:val="none" w:sz="0" w:space="0" w:color="auto"/>
          </w:divBdr>
        </w:div>
        <w:div w:id="601379828">
          <w:marLeft w:val="0"/>
          <w:marRight w:val="0"/>
          <w:marTop w:val="0"/>
          <w:marBottom w:val="0"/>
          <w:divBdr>
            <w:top w:val="none" w:sz="0" w:space="0" w:color="auto"/>
            <w:left w:val="none" w:sz="0" w:space="0" w:color="auto"/>
            <w:bottom w:val="none" w:sz="0" w:space="0" w:color="auto"/>
            <w:right w:val="none" w:sz="0" w:space="0" w:color="auto"/>
          </w:divBdr>
        </w:div>
        <w:div w:id="1272515496">
          <w:marLeft w:val="0"/>
          <w:marRight w:val="0"/>
          <w:marTop w:val="0"/>
          <w:marBottom w:val="0"/>
          <w:divBdr>
            <w:top w:val="none" w:sz="0" w:space="0" w:color="auto"/>
            <w:left w:val="none" w:sz="0" w:space="0" w:color="auto"/>
            <w:bottom w:val="none" w:sz="0" w:space="0" w:color="auto"/>
            <w:right w:val="none" w:sz="0" w:space="0" w:color="auto"/>
          </w:divBdr>
        </w:div>
        <w:div w:id="1139300545">
          <w:marLeft w:val="0"/>
          <w:marRight w:val="0"/>
          <w:marTop w:val="0"/>
          <w:marBottom w:val="0"/>
          <w:divBdr>
            <w:top w:val="none" w:sz="0" w:space="0" w:color="auto"/>
            <w:left w:val="none" w:sz="0" w:space="0" w:color="auto"/>
            <w:bottom w:val="none" w:sz="0" w:space="0" w:color="auto"/>
            <w:right w:val="none" w:sz="0" w:space="0" w:color="auto"/>
          </w:divBdr>
        </w:div>
        <w:div w:id="258414297">
          <w:marLeft w:val="0"/>
          <w:marRight w:val="0"/>
          <w:marTop w:val="0"/>
          <w:marBottom w:val="0"/>
          <w:divBdr>
            <w:top w:val="none" w:sz="0" w:space="0" w:color="auto"/>
            <w:left w:val="none" w:sz="0" w:space="0" w:color="auto"/>
            <w:bottom w:val="none" w:sz="0" w:space="0" w:color="auto"/>
            <w:right w:val="none" w:sz="0" w:space="0" w:color="auto"/>
          </w:divBdr>
        </w:div>
        <w:div w:id="104622286">
          <w:marLeft w:val="0"/>
          <w:marRight w:val="0"/>
          <w:marTop w:val="0"/>
          <w:marBottom w:val="0"/>
          <w:divBdr>
            <w:top w:val="none" w:sz="0" w:space="0" w:color="auto"/>
            <w:left w:val="none" w:sz="0" w:space="0" w:color="auto"/>
            <w:bottom w:val="none" w:sz="0" w:space="0" w:color="auto"/>
            <w:right w:val="none" w:sz="0" w:space="0" w:color="auto"/>
          </w:divBdr>
        </w:div>
        <w:div w:id="1031875439">
          <w:marLeft w:val="0"/>
          <w:marRight w:val="0"/>
          <w:marTop w:val="0"/>
          <w:marBottom w:val="0"/>
          <w:divBdr>
            <w:top w:val="none" w:sz="0" w:space="0" w:color="auto"/>
            <w:left w:val="none" w:sz="0" w:space="0" w:color="auto"/>
            <w:bottom w:val="none" w:sz="0" w:space="0" w:color="auto"/>
            <w:right w:val="none" w:sz="0" w:space="0" w:color="auto"/>
          </w:divBdr>
        </w:div>
        <w:div w:id="1370489067">
          <w:marLeft w:val="0"/>
          <w:marRight w:val="0"/>
          <w:marTop w:val="0"/>
          <w:marBottom w:val="0"/>
          <w:divBdr>
            <w:top w:val="none" w:sz="0" w:space="0" w:color="auto"/>
            <w:left w:val="none" w:sz="0" w:space="0" w:color="auto"/>
            <w:bottom w:val="none" w:sz="0" w:space="0" w:color="auto"/>
            <w:right w:val="none" w:sz="0" w:space="0" w:color="auto"/>
          </w:divBdr>
        </w:div>
        <w:div w:id="1343816616">
          <w:marLeft w:val="0"/>
          <w:marRight w:val="0"/>
          <w:marTop w:val="0"/>
          <w:marBottom w:val="0"/>
          <w:divBdr>
            <w:top w:val="none" w:sz="0" w:space="0" w:color="auto"/>
            <w:left w:val="none" w:sz="0" w:space="0" w:color="auto"/>
            <w:bottom w:val="none" w:sz="0" w:space="0" w:color="auto"/>
            <w:right w:val="none" w:sz="0" w:space="0" w:color="auto"/>
          </w:divBdr>
        </w:div>
        <w:div w:id="1149057157">
          <w:marLeft w:val="0"/>
          <w:marRight w:val="0"/>
          <w:marTop w:val="0"/>
          <w:marBottom w:val="0"/>
          <w:divBdr>
            <w:top w:val="none" w:sz="0" w:space="0" w:color="auto"/>
            <w:left w:val="none" w:sz="0" w:space="0" w:color="auto"/>
            <w:bottom w:val="none" w:sz="0" w:space="0" w:color="auto"/>
            <w:right w:val="none" w:sz="0" w:space="0" w:color="auto"/>
          </w:divBdr>
        </w:div>
        <w:div w:id="1386876007">
          <w:marLeft w:val="0"/>
          <w:marRight w:val="0"/>
          <w:marTop w:val="0"/>
          <w:marBottom w:val="0"/>
          <w:divBdr>
            <w:top w:val="none" w:sz="0" w:space="0" w:color="auto"/>
            <w:left w:val="none" w:sz="0" w:space="0" w:color="auto"/>
            <w:bottom w:val="none" w:sz="0" w:space="0" w:color="auto"/>
            <w:right w:val="none" w:sz="0" w:space="0" w:color="auto"/>
          </w:divBdr>
        </w:div>
        <w:div w:id="1370229797">
          <w:marLeft w:val="0"/>
          <w:marRight w:val="0"/>
          <w:marTop w:val="0"/>
          <w:marBottom w:val="0"/>
          <w:divBdr>
            <w:top w:val="none" w:sz="0" w:space="0" w:color="auto"/>
            <w:left w:val="none" w:sz="0" w:space="0" w:color="auto"/>
            <w:bottom w:val="none" w:sz="0" w:space="0" w:color="auto"/>
            <w:right w:val="none" w:sz="0" w:space="0" w:color="auto"/>
          </w:divBdr>
        </w:div>
        <w:div w:id="67582248">
          <w:marLeft w:val="0"/>
          <w:marRight w:val="0"/>
          <w:marTop w:val="0"/>
          <w:marBottom w:val="0"/>
          <w:divBdr>
            <w:top w:val="none" w:sz="0" w:space="0" w:color="auto"/>
            <w:left w:val="none" w:sz="0" w:space="0" w:color="auto"/>
            <w:bottom w:val="none" w:sz="0" w:space="0" w:color="auto"/>
            <w:right w:val="none" w:sz="0" w:space="0" w:color="auto"/>
          </w:divBdr>
        </w:div>
        <w:div w:id="1136026640">
          <w:marLeft w:val="0"/>
          <w:marRight w:val="0"/>
          <w:marTop w:val="0"/>
          <w:marBottom w:val="0"/>
          <w:divBdr>
            <w:top w:val="none" w:sz="0" w:space="0" w:color="auto"/>
            <w:left w:val="none" w:sz="0" w:space="0" w:color="auto"/>
            <w:bottom w:val="none" w:sz="0" w:space="0" w:color="auto"/>
            <w:right w:val="none" w:sz="0" w:space="0" w:color="auto"/>
          </w:divBdr>
        </w:div>
        <w:div w:id="1798840441">
          <w:marLeft w:val="0"/>
          <w:marRight w:val="0"/>
          <w:marTop w:val="0"/>
          <w:marBottom w:val="0"/>
          <w:divBdr>
            <w:top w:val="none" w:sz="0" w:space="0" w:color="auto"/>
            <w:left w:val="none" w:sz="0" w:space="0" w:color="auto"/>
            <w:bottom w:val="none" w:sz="0" w:space="0" w:color="auto"/>
            <w:right w:val="none" w:sz="0" w:space="0" w:color="auto"/>
          </w:divBdr>
        </w:div>
        <w:div w:id="1572427653">
          <w:marLeft w:val="0"/>
          <w:marRight w:val="0"/>
          <w:marTop w:val="0"/>
          <w:marBottom w:val="0"/>
          <w:divBdr>
            <w:top w:val="none" w:sz="0" w:space="0" w:color="auto"/>
            <w:left w:val="none" w:sz="0" w:space="0" w:color="auto"/>
            <w:bottom w:val="none" w:sz="0" w:space="0" w:color="auto"/>
            <w:right w:val="none" w:sz="0" w:space="0" w:color="auto"/>
          </w:divBdr>
        </w:div>
        <w:div w:id="696660703">
          <w:marLeft w:val="0"/>
          <w:marRight w:val="0"/>
          <w:marTop w:val="0"/>
          <w:marBottom w:val="0"/>
          <w:divBdr>
            <w:top w:val="none" w:sz="0" w:space="0" w:color="auto"/>
            <w:left w:val="none" w:sz="0" w:space="0" w:color="auto"/>
            <w:bottom w:val="none" w:sz="0" w:space="0" w:color="auto"/>
            <w:right w:val="none" w:sz="0" w:space="0" w:color="auto"/>
          </w:divBdr>
        </w:div>
        <w:div w:id="608779232">
          <w:marLeft w:val="0"/>
          <w:marRight w:val="0"/>
          <w:marTop w:val="0"/>
          <w:marBottom w:val="0"/>
          <w:divBdr>
            <w:top w:val="none" w:sz="0" w:space="0" w:color="auto"/>
            <w:left w:val="none" w:sz="0" w:space="0" w:color="auto"/>
            <w:bottom w:val="none" w:sz="0" w:space="0" w:color="auto"/>
            <w:right w:val="none" w:sz="0" w:space="0" w:color="auto"/>
          </w:divBdr>
        </w:div>
        <w:div w:id="276912513">
          <w:marLeft w:val="0"/>
          <w:marRight w:val="0"/>
          <w:marTop w:val="0"/>
          <w:marBottom w:val="0"/>
          <w:divBdr>
            <w:top w:val="none" w:sz="0" w:space="0" w:color="auto"/>
            <w:left w:val="none" w:sz="0" w:space="0" w:color="auto"/>
            <w:bottom w:val="none" w:sz="0" w:space="0" w:color="auto"/>
            <w:right w:val="none" w:sz="0" w:space="0" w:color="auto"/>
          </w:divBdr>
        </w:div>
        <w:div w:id="1538664559">
          <w:marLeft w:val="0"/>
          <w:marRight w:val="0"/>
          <w:marTop w:val="0"/>
          <w:marBottom w:val="0"/>
          <w:divBdr>
            <w:top w:val="none" w:sz="0" w:space="0" w:color="auto"/>
            <w:left w:val="none" w:sz="0" w:space="0" w:color="auto"/>
            <w:bottom w:val="none" w:sz="0" w:space="0" w:color="auto"/>
            <w:right w:val="none" w:sz="0" w:space="0" w:color="auto"/>
          </w:divBdr>
        </w:div>
        <w:div w:id="1275089415">
          <w:marLeft w:val="0"/>
          <w:marRight w:val="0"/>
          <w:marTop w:val="0"/>
          <w:marBottom w:val="0"/>
          <w:divBdr>
            <w:top w:val="none" w:sz="0" w:space="0" w:color="auto"/>
            <w:left w:val="none" w:sz="0" w:space="0" w:color="auto"/>
            <w:bottom w:val="none" w:sz="0" w:space="0" w:color="auto"/>
            <w:right w:val="none" w:sz="0" w:space="0" w:color="auto"/>
          </w:divBdr>
        </w:div>
        <w:div w:id="1816337174">
          <w:marLeft w:val="0"/>
          <w:marRight w:val="0"/>
          <w:marTop w:val="0"/>
          <w:marBottom w:val="0"/>
          <w:divBdr>
            <w:top w:val="none" w:sz="0" w:space="0" w:color="auto"/>
            <w:left w:val="none" w:sz="0" w:space="0" w:color="auto"/>
            <w:bottom w:val="none" w:sz="0" w:space="0" w:color="auto"/>
            <w:right w:val="none" w:sz="0" w:space="0" w:color="auto"/>
          </w:divBdr>
        </w:div>
        <w:div w:id="585382089">
          <w:marLeft w:val="0"/>
          <w:marRight w:val="0"/>
          <w:marTop w:val="0"/>
          <w:marBottom w:val="0"/>
          <w:divBdr>
            <w:top w:val="none" w:sz="0" w:space="0" w:color="auto"/>
            <w:left w:val="none" w:sz="0" w:space="0" w:color="auto"/>
            <w:bottom w:val="none" w:sz="0" w:space="0" w:color="auto"/>
            <w:right w:val="none" w:sz="0" w:space="0" w:color="auto"/>
          </w:divBdr>
        </w:div>
        <w:div w:id="333647507">
          <w:marLeft w:val="0"/>
          <w:marRight w:val="0"/>
          <w:marTop w:val="0"/>
          <w:marBottom w:val="0"/>
          <w:divBdr>
            <w:top w:val="none" w:sz="0" w:space="0" w:color="auto"/>
            <w:left w:val="none" w:sz="0" w:space="0" w:color="auto"/>
            <w:bottom w:val="none" w:sz="0" w:space="0" w:color="auto"/>
            <w:right w:val="none" w:sz="0" w:space="0" w:color="auto"/>
          </w:divBdr>
        </w:div>
        <w:div w:id="569072105">
          <w:marLeft w:val="0"/>
          <w:marRight w:val="0"/>
          <w:marTop w:val="0"/>
          <w:marBottom w:val="0"/>
          <w:divBdr>
            <w:top w:val="none" w:sz="0" w:space="0" w:color="auto"/>
            <w:left w:val="none" w:sz="0" w:space="0" w:color="auto"/>
            <w:bottom w:val="none" w:sz="0" w:space="0" w:color="auto"/>
            <w:right w:val="none" w:sz="0" w:space="0" w:color="auto"/>
          </w:divBdr>
        </w:div>
        <w:div w:id="1462310988">
          <w:marLeft w:val="0"/>
          <w:marRight w:val="0"/>
          <w:marTop w:val="0"/>
          <w:marBottom w:val="0"/>
          <w:divBdr>
            <w:top w:val="none" w:sz="0" w:space="0" w:color="auto"/>
            <w:left w:val="none" w:sz="0" w:space="0" w:color="auto"/>
            <w:bottom w:val="none" w:sz="0" w:space="0" w:color="auto"/>
            <w:right w:val="none" w:sz="0" w:space="0" w:color="auto"/>
          </w:divBdr>
        </w:div>
        <w:div w:id="999652416">
          <w:marLeft w:val="0"/>
          <w:marRight w:val="0"/>
          <w:marTop w:val="0"/>
          <w:marBottom w:val="0"/>
          <w:divBdr>
            <w:top w:val="none" w:sz="0" w:space="0" w:color="auto"/>
            <w:left w:val="none" w:sz="0" w:space="0" w:color="auto"/>
            <w:bottom w:val="none" w:sz="0" w:space="0" w:color="auto"/>
            <w:right w:val="none" w:sz="0" w:space="0" w:color="auto"/>
          </w:divBdr>
        </w:div>
        <w:div w:id="1370757758">
          <w:marLeft w:val="0"/>
          <w:marRight w:val="0"/>
          <w:marTop w:val="0"/>
          <w:marBottom w:val="0"/>
          <w:divBdr>
            <w:top w:val="none" w:sz="0" w:space="0" w:color="auto"/>
            <w:left w:val="none" w:sz="0" w:space="0" w:color="auto"/>
            <w:bottom w:val="none" w:sz="0" w:space="0" w:color="auto"/>
            <w:right w:val="none" w:sz="0" w:space="0" w:color="auto"/>
          </w:divBdr>
        </w:div>
        <w:div w:id="1355618673">
          <w:marLeft w:val="0"/>
          <w:marRight w:val="0"/>
          <w:marTop w:val="0"/>
          <w:marBottom w:val="0"/>
          <w:divBdr>
            <w:top w:val="none" w:sz="0" w:space="0" w:color="auto"/>
            <w:left w:val="none" w:sz="0" w:space="0" w:color="auto"/>
            <w:bottom w:val="none" w:sz="0" w:space="0" w:color="auto"/>
            <w:right w:val="none" w:sz="0" w:space="0" w:color="auto"/>
          </w:divBdr>
        </w:div>
        <w:div w:id="561716598">
          <w:marLeft w:val="0"/>
          <w:marRight w:val="0"/>
          <w:marTop w:val="0"/>
          <w:marBottom w:val="0"/>
          <w:divBdr>
            <w:top w:val="none" w:sz="0" w:space="0" w:color="auto"/>
            <w:left w:val="none" w:sz="0" w:space="0" w:color="auto"/>
            <w:bottom w:val="none" w:sz="0" w:space="0" w:color="auto"/>
            <w:right w:val="none" w:sz="0" w:space="0" w:color="auto"/>
          </w:divBdr>
        </w:div>
        <w:div w:id="1445271887">
          <w:marLeft w:val="0"/>
          <w:marRight w:val="0"/>
          <w:marTop w:val="0"/>
          <w:marBottom w:val="0"/>
          <w:divBdr>
            <w:top w:val="none" w:sz="0" w:space="0" w:color="auto"/>
            <w:left w:val="none" w:sz="0" w:space="0" w:color="auto"/>
            <w:bottom w:val="none" w:sz="0" w:space="0" w:color="auto"/>
            <w:right w:val="none" w:sz="0" w:space="0" w:color="auto"/>
          </w:divBdr>
        </w:div>
        <w:div w:id="74320983">
          <w:marLeft w:val="0"/>
          <w:marRight w:val="0"/>
          <w:marTop w:val="0"/>
          <w:marBottom w:val="0"/>
          <w:divBdr>
            <w:top w:val="none" w:sz="0" w:space="0" w:color="auto"/>
            <w:left w:val="none" w:sz="0" w:space="0" w:color="auto"/>
            <w:bottom w:val="none" w:sz="0" w:space="0" w:color="auto"/>
            <w:right w:val="none" w:sz="0" w:space="0" w:color="auto"/>
          </w:divBdr>
        </w:div>
        <w:div w:id="2106531492">
          <w:marLeft w:val="0"/>
          <w:marRight w:val="0"/>
          <w:marTop w:val="0"/>
          <w:marBottom w:val="0"/>
          <w:divBdr>
            <w:top w:val="none" w:sz="0" w:space="0" w:color="auto"/>
            <w:left w:val="none" w:sz="0" w:space="0" w:color="auto"/>
            <w:bottom w:val="none" w:sz="0" w:space="0" w:color="auto"/>
            <w:right w:val="none" w:sz="0" w:space="0" w:color="auto"/>
          </w:divBdr>
        </w:div>
        <w:div w:id="470752687">
          <w:marLeft w:val="0"/>
          <w:marRight w:val="0"/>
          <w:marTop w:val="0"/>
          <w:marBottom w:val="0"/>
          <w:divBdr>
            <w:top w:val="none" w:sz="0" w:space="0" w:color="auto"/>
            <w:left w:val="none" w:sz="0" w:space="0" w:color="auto"/>
            <w:bottom w:val="none" w:sz="0" w:space="0" w:color="auto"/>
            <w:right w:val="none" w:sz="0" w:space="0" w:color="auto"/>
          </w:divBdr>
        </w:div>
        <w:div w:id="1716586622">
          <w:marLeft w:val="0"/>
          <w:marRight w:val="0"/>
          <w:marTop w:val="0"/>
          <w:marBottom w:val="0"/>
          <w:divBdr>
            <w:top w:val="none" w:sz="0" w:space="0" w:color="auto"/>
            <w:left w:val="none" w:sz="0" w:space="0" w:color="auto"/>
            <w:bottom w:val="none" w:sz="0" w:space="0" w:color="auto"/>
            <w:right w:val="none" w:sz="0" w:space="0" w:color="auto"/>
          </w:divBdr>
        </w:div>
        <w:div w:id="1577670589">
          <w:marLeft w:val="0"/>
          <w:marRight w:val="0"/>
          <w:marTop w:val="0"/>
          <w:marBottom w:val="0"/>
          <w:divBdr>
            <w:top w:val="none" w:sz="0" w:space="0" w:color="auto"/>
            <w:left w:val="none" w:sz="0" w:space="0" w:color="auto"/>
            <w:bottom w:val="none" w:sz="0" w:space="0" w:color="auto"/>
            <w:right w:val="none" w:sz="0" w:space="0" w:color="auto"/>
          </w:divBdr>
        </w:div>
        <w:div w:id="551229738">
          <w:marLeft w:val="0"/>
          <w:marRight w:val="0"/>
          <w:marTop w:val="0"/>
          <w:marBottom w:val="0"/>
          <w:divBdr>
            <w:top w:val="none" w:sz="0" w:space="0" w:color="auto"/>
            <w:left w:val="none" w:sz="0" w:space="0" w:color="auto"/>
            <w:bottom w:val="none" w:sz="0" w:space="0" w:color="auto"/>
            <w:right w:val="none" w:sz="0" w:space="0" w:color="auto"/>
          </w:divBdr>
        </w:div>
        <w:div w:id="1696080797">
          <w:marLeft w:val="0"/>
          <w:marRight w:val="0"/>
          <w:marTop w:val="0"/>
          <w:marBottom w:val="0"/>
          <w:divBdr>
            <w:top w:val="none" w:sz="0" w:space="0" w:color="auto"/>
            <w:left w:val="none" w:sz="0" w:space="0" w:color="auto"/>
            <w:bottom w:val="none" w:sz="0" w:space="0" w:color="auto"/>
            <w:right w:val="none" w:sz="0" w:space="0" w:color="auto"/>
          </w:divBdr>
        </w:div>
      </w:divsChild>
    </w:div>
    <w:div w:id="1508180594">
      <w:bodyDiv w:val="1"/>
      <w:marLeft w:val="0"/>
      <w:marRight w:val="0"/>
      <w:marTop w:val="0"/>
      <w:marBottom w:val="0"/>
      <w:divBdr>
        <w:top w:val="none" w:sz="0" w:space="0" w:color="auto"/>
        <w:left w:val="none" w:sz="0" w:space="0" w:color="auto"/>
        <w:bottom w:val="none" w:sz="0" w:space="0" w:color="auto"/>
        <w:right w:val="none" w:sz="0" w:space="0" w:color="auto"/>
      </w:divBdr>
      <w:divsChild>
        <w:div w:id="373310733">
          <w:marLeft w:val="0"/>
          <w:marRight w:val="0"/>
          <w:marTop w:val="0"/>
          <w:marBottom w:val="0"/>
          <w:divBdr>
            <w:top w:val="none" w:sz="0" w:space="0" w:color="auto"/>
            <w:left w:val="none" w:sz="0" w:space="0" w:color="auto"/>
            <w:bottom w:val="none" w:sz="0" w:space="0" w:color="auto"/>
            <w:right w:val="none" w:sz="0" w:space="0" w:color="auto"/>
          </w:divBdr>
        </w:div>
        <w:div w:id="434249782">
          <w:marLeft w:val="0"/>
          <w:marRight w:val="0"/>
          <w:marTop w:val="0"/>
          <w:marBottom w:val="0"/>
          <w:divBdr>
            <w:top w:val="none" w:sz="0" w:space="0" w:color="auto"/>
            <w:left w:val="none" w:sz="0" w:space="0" w:color="auto"/>
            <w:bottom w:val="none" w:sz="0" w:space="0" w:color="auto"/>
            <w:right w:val="none" w:sz="0" w:space="0" w:color="auto"/>
          </w:divBdr>
        </w:div>
        <w:div w:id="1384674602">
          <w:marLeft w:val="0"/>
          <w:marRight w:val="0"/>
          <w:marTop w:val="0"/>
          <w:marBottom w:val="0"/>
          <w:divBdr>
            <w:top w:val="none" w:sz="0" w:space="0" w:color="auto"/>
            <w:left w:val="none" w:sz="0" w:space="0" w:color="auto"/>
            <w:bottom w:val="none" w:sz="0" w:space="0" w:color="auto"/>
            <w:right w:val="none" w:sz="0" w:space="0" w:color="auto"/>
          </w:divBdr>
        </w:div>
        <w:div w:id="1682513608">
          <w:marLeft w:val="0"/>
          <w:marRight w:val="0"/>
          <w:marTop w:val="0"/>
          <w:marBottom w:val="0"/>
          <w:divBdr>
            <w:top w:val="none" w:sz="0" w:space="0" w:color="auto"/>
            <w:left w:val="none" w:sz="0" w:space="0" w:color="auto"/>
            <w:bottom w:val="none" w:sz="0" w:space="0" w:color="auto"/>
            <w:right w:val="none" w:sz="0" w:space="0" w:color="auto"/>
          </w:divBdr>
        </w:div>
        <w:div w:id="1681204314">
          <w:marLeft w:val="0"/>
          <w:marRight w:val="0"/>
          <w:marTop w:val="0"/>
          <w:marBottom w:val="0"/>
          <w:divBdr>
            <w:top w:val="none" w:sz="0" w:space="0" w:color="auto"/>
            <w:left w:val="none" w:sz="0" w:space="0" w:color="auto"/>
            <w:bottom w:val="none" w:sz="0" w:space="0" w:color="auto"/>
            <w:right w:val="none" w:sz="0" w:space="0" w:color="auto"/>
          </w:divBdr>
        </w:div>
        <w:div w:id="286400506">
          <w:marLeft w:val="0"/>
          <w:marRight w:val="0"/>
          <w:marTop w:val="0"/>
          <w:marBottom w:val="0"/>
          <w:divBdr>
            <w:top w:val="none" w:sz="0" w:space="0" w:color="auto"/>
            <w:left w:val="none" w:sz="0" w:space="0" w:color="auto"/>
            <w:bottom w:val="none" w:sz="0" w:space="0" w:color="auto"/>
            <w:right w:val="none" w:sz="0" w:space="0" w:color="auto"/>
          </w:divBdr>
        </w:div>
        <w:div w:id="1023479373">
          <w:marLeft w:val="0"/>
          <w:marRight w:val="0"/>
          <w:marTop w:val="0"/>
          <w:marBottom w:val="0"/>
          <w:divBdr>
            <w:top w:val="none" w:sz="0" w:space="0" w:color="auto"/>
            <w:left w:val="none" w:sz="0" w:space="0" w:color="auto"/>
            <w:bottom w:val="none" w:sz="0" w:space="0" w:color="auto"/>
            <w:right w:val="none" w:sz="0" w:space="0" w:color="auto"/>
          </w:divBdr>
        </w:div>
        <w:div w:id="478424168">
          <w:marLeft w:val="0"/>
          <w:marRight w:val="0"/>
          <w:marTop w:val="0"/>
          <w:marBottom w:val="0"/>
          <w:divBdr>
            <w:top w:val="none" w:sz="0" w:space="0" w:color="auto"/>
            <w:left w:val="none" w:sz="0" w:space="0" w:color="auto"/>
            <w:bottom w:val="none" w:sz="0" w:space="0" w:color="auto"/>
            <w:right w:val="none" w:sz="0" w:space="0" w:color="auto"/>
          </w:divBdr>
        </w:div>
        <w:div w:id="390806904">
          <w:marLeft w:val="0"/>
          <w:marRight w:val="0"/>
          <w:marTop w:val="0"/>
          <w:marBottom w:val="0"/>
          <w:divBdr>
            <w:top w:val="none" w:sz="0" w:space="0" w:color="auto"/>
            <w:left w:val="none" w:sz="0" w:space="0" w:color="auto"/>
            <w:bottom w:val="none" w:sz="0" w:space="0" w:color="auto"/>
            <w:right w:val="none" w:sz="0" w:space="0" w:color="auto"/>
          </w:divBdr>
        </w:div>
        <w:div w:id="1176112731">
          <w:marLeft w:val="0"/>
          <w:marRight w:val="0"/>
          <w:marTop w:val="0"/>
          <w:marBottom w:val="0"/>
          <w:divBdr>
            <w:top w:val="none" w:sz="0" w:space="0" w:color="auto"/>
            <w:left w:val="none" w:sz="0" w:space="0" w:color="auto"/>
            <w:bottom w:val="none" w:sz="0" w:space="0" w:color="auto"/>
            <w:right w:val="none" w:sz="0" w:space="0" w:color="auto"/>
          </w:divBdr>
        </w:div>
        <w:div w:id="1240090680">
          <w:marLeft w:val="0"/>
          <w:marRight w:val="0"/>
          <w:marTop w:val="0"/>
          <w:marBottom w:val="0"/>
          <w:divBdr>
            <w:top w:val="none" w:sz="0" w:space="0" w:color="auto"/>
            <w:left w:val="none" w:sz="0" w:space="0" w:color="auto"/>
            <w:bottom w:val="none" w:sz="0" w:space="0" w:color="auto"/>
            <w:right w:val="none" w:sz="0" w:space="0" w:color="auto"/>
          </w:divBdr>
        </w:div>
        <w:div w:id="528109151">
          <w:marLeft w:val="0"/>
          <w:marRight w:val="0"/>
          <w:marTop w:val="0"/>
          <w:marBottom w:val="0"/>
          <w:divBdr>
            <w:top w:val="none" w:sz="0" w:space="0" w:color="auto"/>
            <w:left w:val="none" w:sz="0" w:space="0" w:color="auto"/>
            <w:bottom w:val="none" w:sz="0" w:space="0" w:color="auto"/>
            <w:right w:val="none" w:sz="0" w:space="0" w:color="auto"/>
          </w:divBdr>
        </w:div>
        <w:div w:id="1105923170">
          <w:marLeft w:val="0"/>
          <w:marRight w:val="0"/>
          <w:marTop w:val="0"/>
          <w:marBottom w:val="0"/>
          <w:divBdr>
            <w:top w:val="none" w:sz="0" w:space="0" w:color="auto"/>
            <w:left w:val="none" w:sz="0" w:space="0" w:color="auto"/>
            <w:bottom w:val="none" w:sz="0" w:space="0" w:color="auto"/>
            <w:right w:val="none" w:sz="0" w:space="0" w:color="auto"/>
          </w:divBdr>
        </w:div>
        <w:div w:id="663437971">
          <w:marLeft w:val="0"/>
          <w:marRight w:val="0"/>
          <w:marTop w:val="0"/>
          <w:marBottom w:val="0"/>
          <w:divBdr>
            <w:top w:val="none" w:sz="0" w:space="0" w:color="auto"/>
            <w:left w:val="none" w:sz="0" w:space="0" w:color="auto"/>
            <w:bottom w:val="none" w:sz="0" w:space="0" w:color="auto"/>
            <w:right w:val="none" w:sz="0" w:space="0" w:color="auto"/>
          </w:divBdr>
        </w:div>
        <w:div w:id="419520454">
          <w:marLeft w:val="0"/>
          <w:marRight w:val="0"/>
          <w:marTop w:val="0"/>
          <w:marBottom w:val="0"/>
          <w:divBdr>
            <w:top w:val="none" w:sz="0" w:space="0" w:color="auto"/>
            <w:left w:val="none" w:sz="0" w:space="0" w:color="auto"/>
            <w:bottom w:val="none" w:sz="0" w:space="0" w:color="auto"/>
            <w:right w:val="none" w:sz="0" w:space="0" w:color="auto"/>
          </w:divBdr>
        </w:div>
        <w:div w:id="1640500337">
          <w:marLeft w:val="0"/>
          <w:marRight w:val="0"/>
          <w:marTop w:val="0"/>
          <w:marBottom w:val="0"/>
          <w:divBdr>
            <w:top w:val="none" w:sz="0" w:space="0" w:color="auto"/>
            <w:left w:val="none" w:sz="0" w:space="0" w:color="auto"/>
            <w:bottom w:val="none" w:sz="0" w:space="0" w:color="auto"/>
            <w:right w:val="none" w:sz="0" w:space="0" w:color="auto"/>
          </w:divBdr>
        </w:div>
        <w:div w:id="1430420195">
          <w:marLeft w:val="0"/>
          <w:marRight w:val="0"/>
          <w:marTop w:val="0"/>
          <w:marBottom w:val="0"/>
          <w:divBdr>
            <w:top w:val="none" w:sz="0" w:space="0" w:color="auto"/>
            <w:left w:val="none" w:sz="0" w:space="0" w:color="auto"/>
            <w:bottom w:val="none" w:sz="0" w:space="0" w:color="auto"/>
            <w:right w:val="none" w:sz="0" w:space="0" w:color="auto"/>
          </w:divBdr>
        </w:div>
        <w:div w:id="253319706">
          <w:marLeft w:val="0"/>
          <w:marRight w:val="0"/>
          <w:marTop w:val="0"/>
          <w:marBottom w:val="0"/>
          <w:divBdr>
            <w:top w:val="none" w:sz="0" w:space="0" w:color="auto"/>
            <w:left w:val="none" w:sz="0" w:space="0" w:color="auto"/>
            <w:bottom w:val="none" w:sz="0" w:space="0" w:color="auto"/>
            <w:right w:val="none" w:sz="0" w:space="0" w:color="auto"/>
          </w:divBdr>
        </w:div>
        <w:div w:id="1292780716">
          <w:marLeft w:val="0"/>
          <w:marRight w:val="0"/>
          <w:marTop w:val="0"/>
          <w:marBottom w:val="0"/>
          <w:divBdr>
            <w:top w:val="none" w:sz="0" w:space="0" w:color="auto"/>
            <w:left w:val="none" w:sz="0" w:space="0" w:color="auto"/>
            <w:bottom w:val="none" w:sz="0" w:space="0" w:color="auto"/>
            <w:right w:val="none" w:sz="0" w:space="0" w:color="auto"/>
          </w:divBdr>
        </w:div>
        <w:div w:id="127626871">
          <w:marLeft w:val="0"/>
          <w:marRight w:val="0"/>
          <w:marTop w:val="0"/>
          <w:marBottom w:val="0"/>
          <w:divBdr>
            <w:top w:val="none" w:sz="0" w:space="0" w:color="auto"/>
            <w:left w:val="none" w:sz="0" w:space="0" w:color="auto"/>
            <w:bottom w:val="none" w:sz="0" w:space="0" w:color="auto"/>
            <w:right w:val="none" w:sz="0" w:space="0" w:color="auto"/>
          </w:divBdr>
        </w:div>
        <w:div w:id="52779539">
          <w:marLeft w:val="0"/>
          <w:marRight w:val="0"/>
          <w:marTop w:val="0"/>
          <w:marBottom w:val="0"/>
          <w:divBdr>
            <w:top w:val="none" w:sz="0" w:space="0" w:color="auto"/>
            <w:left w:val="none" w:sz="0" w:space="0" w:color="auto"/>
            <w:bottom w:val="none" w:sz="0" w:space="0" w:color="auto"/>
            <w:right w:val="none" w:sz="0" w:space="0" w:color="auto"/>
          </w:divBdr>
        </w:div>
        <w:div w:id="1005519323">
          <w:marLeft w:val="0"/>
          <w:marRight w:val="0"/>
          <w:marTop w:val="0"/>
          <w:marBottom w:val="0"/>
          <w:divBdr>
            <w:top w:val="none" w:sz="0" w:space="0" w:color="auto"/>
            <w:left w:val="none" w:sz="0" w:space="0" w:color="auto"/>
            <w:bottom w:val="none" w:sz="0" w:space="0" w:color="auto"/>
            <w:right w:val="none" w:sz="0" w:space="0" w:color="auto"/>
          </w:divBdr>
        </w:div>
        <w:div w:id="1169518715">
          <w:marLeft w:val="0"/>
          <w:marRight w:val="0"/>
          <w:marTop w:val="0"/>
          <w:marBottom w:val="0"/>
          <w:divBdr>
            <w:top w:val="none" w:sz="0" w:space="0" w:color="auto"/>
            <w:left w:val="none" w:sz="0" w:space="0" w:color="auto"/>
            <w:bottom w:val="none" w:sz="0" w:space="0" w:color="auto"/>
            <w:right w:val="none" w:sz="0" w:space="0" w:color="auto"/>
          </w:divBdr>
        </w:div>
        <w:div w:id="1117984676">
          <w:marLeft w:val="0"/>
          <w:marRight w:val="0"/>
          <w:marTop w:val="0"/>
          <w:marBottom w:val="0"/>
          <w:divBdr>
            <w:top w:val="none" w:sz="0" w:space="0" w:color="auto"/>
            <w:left w:val="none" w:sz="0" w:space="0" w:color="auto"/>
            <w:bottom w:val="none" w:sz="0" w:space="0" w:color="auto"/>
            <w:right w:val="none" w:sz="0" w:space="0" w:color="auto"/>
          </w:divBdr>
        </w:div>
        <w:div w:id="1976178065">
          <w:marLeft w:val="0"/>
          <w:marRight w:val="0"/>
          <w:marTop w:val="0"/>
          <w:marBottom w:val="0"/>
          <w:divBdr>
            <w:top w:val="none" w:sz="0" w:space="0" w:color="auto"/>
            <w:left w:val="none" w:sz="0" w:space="0" w:color="auto"/>
            <w:bottom w:val="none" w:sz="0" w:space="0" w:color="auto"/>
            <w:right w:val="none" w:sz="0" w:space="0" w:color="auto"/>
          </w:divBdr>
        </w:div>
        <w:div w:id="1813326602">
          <w:marLeft w:val="0"/>
          <w:marRight w:val="0"/>
          <w:marTop w:val="0"/>
          <w:marBottom w:val="0"/>
          <w:divBdr>
            <w:top w:val="none" w:sz="0" w:space="0" w:color="auto"/>
            <w:left w:val="none" w:sz="0" w:space="0" w:color="auto"/>
            <w:bottom w:val="none" w:sz="0" w:space="0" w:color="auto"/>
            <w:right w:val="none" w:sz="0" w:space="0" w:color="auto"/>
          </w:divBdr>
        </w:div>
        <w:div w:id="719592610">
          <w:marLeft w:val="0"/>
          <w:marRight w:val="0"/>
          <w:marTop w:val="0"/>
          <w:marBottom w:val="0"/>
          <w:divBdr>
            <w:top w:val="none" w:sz="0" w:space="0" w:color="auto"/>
            <w:left w:val="none" w:sz="0" w:space="0" w:color="auto"/>
            <w:bottom w:val="none" w:sz="0" w:space="0" w:color="auto"/>
            <w:right w:val="none" w:sz="0" w:space="0" w:color="auto"/>
          </w:divBdr>
        </w:div>
        <w:div w:id="2073963298">
          <w:marLeft w:val="0"/>
          <w:marRight w:val="0"/>
          <w:marTop w:val="0"/>
          <w:marBottom w:val="0"/>
          <w:divBdr>
            <w:top w:val="none" w:sz="0" w:space="0" w:color="auto"/>
            <w:left w:val="none" w:sz="0" w:space="0" w:color="auto"/>
            <w:bottom w:val="none" w:sz="0" w:space="0" w:color="auto"/>
            <w:right w:val="none" w:sz="0" w:space="0" w:color="auto"/>
          </w:divBdr>
        </w:div>
        <w:div w:id="1332024909">
          <w:marLeft w:val="0"/>
          <w:marRight w:val="0"/>
          <w:marTop w:val="0"/>
          <w:marBottom w:val="0"/>
          <w:divBdr>
            <w:top w:val="none" w:sz="0" w:space="0" w:color="auto"/>
            <w:left w:val="none" w:sz="0" w:space="0" w:color="auto"/>
            <w:bottom w:val="none" w:sz="0" w:space="0" w:color="auto"/>
            <w:right w:val="none" w:sz="0" w:space="0" w:color="auto"/>
          </w:divBdr>
        </w:div>
        <w:div w:id="548614273">
          <w:marLeft w:val="0"/>
          <w:marRight w:val="0"/>
          <w:marTop w:val="0"/>
          <w:marBottom w:val="0"/>
          <w:divBdr>
            <w:top w:val="none" w:sz="0" w:space="0" w:color="auto"/>
            <w:left w:val="none" w:sz="0" w:space="0" w:color="auto"/>
            <w:bottom w:val="none" w:sz="0" w:space="0" w:color="auto"/>
            <w:right w:val="none" w:sz="0" w:space="0" w:color="auto"/>
          </w:divBdr>
        </w:div>
        <w:div w:id="1468354867">
          <w:marLeft w:val="0"/>
          <w:marRight w:val="0"/>
          <w:marTop w:val="0"/>
          <w:marBottom w:val="0"/>
          <w:divBdr>
            <w:top w:val="none" w:sz="0" w:space="0" w:color="auto"/>
            <w:left w:val="none" w:sz="0" w:space="0" w:color="auto"/>
            <w:bottom w:val="none" w:sz="0" w:space="0" w:color="auto"/>
            <w:right w:val="none" w:sz="0" w:space="0" w:color="auto"/>
          </w:divBdr>
        </w:div>
        <w:div w:id="915017506">
          <w:marLeft w:val="0"/>
          <w:marRight w:val="0"/>
          <w:marTop w:val="0"/>
          <w:marBottom w:val="0"/>
          <w:divBdr>
            <w:top w:val="none" w:sz="0" w:space="0" w:color="auto"/>
            <w:left w:val="none" w:sz="0" w:space="0" w:color="auto"/>
            <w:bottom w:val="none" w:sz="0" w:space="0" w:color="auto"/>
            <w:right w:val="none" w:sz="0" w:space="0" w:color="auto"/>
          </w:divBdr>
        </w:div>
        <w:div w:id="501050679">
          <w:marLeft w:val="0"/>
          <w:marRight w:val="0"/>
          <w:marTop w:val="0"/>
          <w:marBottom w:val="0"/>
          <w:divBdr>
            <w:top w:val="none" w:sz="0" w:space="0" w:color="auto"/>
            <w:left w:val="none" w:sz="0" w:space="0" w:color="auto"/>
            <w:bottom w:val="none" w:sz="0" w:space="0" w:color="auto"/>
            <w:right w:val="none" w:sz="0" w:space="0" w:color="auto"/>
          </w:divBdr>
        </w:div>
        <w:div w:id="222182360">
          <w:marLeft w:val="0"/>
          <w:marRight w:val="0"/>
          <w:marTop w:val="0"/>
          <w:marBottom w:val="0"/>
          <w:divBdr>
            <w:top w:val="none" w:sz="0" w:space="0" w:color="auto"/>
            <w:left w:val="none" w:sz="0" w:space="0" w:color="auto"/>
            <w:bottom w:val="none" w:sz="0" w:space="0" w:color="auto"/>
            <w:right w:val="none" w:sz="0" w:space="0" w:color="auto"/>
          </w:divBdr>
        </w:div>
        <w:div w:id="1600914067">
          <w:marLeft w:val="0"/>
          <w:marRight w:val="0"/>
          <w:marTop w:val="0"/>
          <w:marBottom w:val="0"/>
          <w:divBdr>
            <w:top w:val="none" w:sz="0" w:space="0" w:color="auto"/>
            <w:left w:val="none" w:sz="0" w:space="0" w:color="auto"/>
            <w:bottom w:val="none" w:sz="0" w:space="0" w:color="auto"/>
            <w:right w:val="none" w:sz="0" w:space="0" w:color="auto"/>
          </w:divBdr>
        </w:div>
      </w:divsChild>
    </w:div>
    <w:div w:id="1513568691">
      <w:bodyDiv w:val="1"/>
      <w:marLeft w:val="0"/>
      <w:marRight w:val="0"/>
      <w:marTop w:val="0"/>
      <w:marBottom w:val="0"/>
      <w:divBdr>
        <w:top w:val="none" w:sz="0" w:space="0" w:color="auto"/>
        <w:left w:val="none" w:sz="0" w:space="0" w:color="auto"/>
        <w:bottom w:val="none" w:sz="0" w:space="0" w:color="auto"/>
        <w:right w:val="none" w:sz="0" w:space="0" w:color="auto"/>
      </w:divBdr>
      <w:divsChild>
        <w:div w:id="1252084204">
          <w:marLeft w:val="0"/>
          <w:marRight w:val="0"/>
          <w:marTop w:val="0"/>
          <w:marBottom w:val="0"/>
          <w:divBdr>
            <w:top w:val="none" w:sz="0" w:space="0" w:color="auto"/>
            <w:left w:val="none" w:sz="0" w:space="0" w:color="auto"/>
            <w:bottom w:val="none" w:sz="0" w:space="0" w:color="auto"/>
            <w:right w:val="none" w:sz="0" w:space="0" w:color="auto"/>
          </w:divBdr>
        </w:div>
        <w:div w:id="2135561386">
          <w:marLeft w:val="0"/>
          <w:marRight w:val="0"/>
          <w:marTop w:val="0"/>
          <w:marBottom w:val="0"/>
          <w:divBdr>
            <w:top w:val="none" w:sz="0" w:space="0" w:color="auto"/>
            <w:left w:val="none" w:sz="0" w:space="0" w:color="auto"/>
            <w:bottom w:val="none" w:sz="0" w:space="0" w:color="auto"/>
            <w:right w:val="none" w:sz="0" w:space="0" w:color="auto"/>
          </w:divBdr>
        </w:div>
        <w:div w:id="999191995">
          <w:marLeft w:val="0"/>
          <w:marRight w:val="0"/>
          <w:marTop w:val="0"/>
          <w:marBottom w:val="0"/>
          <w:divBdr>
            <w:top w:val="none" w:sz="0" w:space="0" w:color="auto"/>
            <w:left w:val="none" w:sz="0" w:space="0" w:color="auto"/>
            <w:bottom w:val="none" w:sz="0" w:space="0" w:color="auto"/>
            <w:right w:val="none" w:sz="0" w:space="0" w:color="auto"/>
          </w:divBdr>
        </w:div>
        <w:div w:id="871262376">
          <w:marLeft w:val="0"/>
          <w:marRight w:val="0"/>
          <w:marTop w:val="0"/>
          <w:marBottom w:val="0"/>
          <w:divBdr>
            <w:top w:val="none" w:sz="0" w:space="0" w:color="auto"/>
            <w:left w:val="none" w:sz="0" w:space="0" w:color="auto"/>
            <w:bottom w:val="none" w:sz="0" w:space="0" w:color="auto"/>
            <w:right w:val="none" w:sz="0" w:space="0" w:color="auto"/>
          </w:divBdr>
        </w:div>
        <w:div w:id="510727018">
          <w:marLeft w:val="0"/>
          <w:marRight w:val="0"/>
          <w:marTop w:val="0"/>
          <w:marBottom w:val="0"/>
          <w:divBdr>
            <w:top w:val="none" w:sz="0" w:space="0" w:color="auto"/>
            <w:left w:val="none" w:sz="0" w:space="0" w:color="auto"/>
            <w:bottom w:val="none" w:sz="0" w:space="0" w:color="auto"/>
            <w:right w:val="none" w:sz="0" w:space="0" w:color="auto"/>
          </w:divBdr>
        </w:div>
        <w:div w:id="1455631903">
          <w:marLeft w:val="0"/>
          <w:marRight w:val="0"/>
          <w:marTop w:val="0"/>
          <w:marBottom w:val="0"/>
          <w:divBdr>
            <w:top w:val="none" w:sz="0" w:space="0" w:color="auto"/>
            <w:left w:val="none" w:sz="0" w:space="0" w:color="auto"/>
            <w:bottom w:val="none" w:sz="0" w:space="0" w:color="auto"/>
            <w:right w:val="none" w:sz="0" w:space="0" w:color="auto"/>
          </w:divBdr>
        </w:div>
        <w:div w:id="1781029517">
          <w:marLeft w:val="0"/>
          <w:marRight w:val="0"/>
          <w:marTop w:val="0"/>
          <w:marBottom w:val="0"/>
          <w:divBdr>
            <w:top w:val="none" w:sz="0" w:space="0" w:color="auto"/>
            <w:left w:val="none" w:sz="0" w:space="0" w:color="auto"/>
            <w:bottom w:val="none" w:sz="0" w:space="0" w:color="auto"/>
            <w:right w:val="none" w:sz="0" w:space="0" w:color="auto"/>
          </w:divBdr>
        </w:div>
        <w:div w:id="1819303696">
          <w:marLeft w:val="0"/>
          <w:marRight w:val="0"/>
          <w:marTop w:val="0"/>
          <w:marBottom w:val="0"/>
          <w:divBdr>
            <w:top w:val="none" w:sz="0" w:space="0" w:color="auto"/>
            <w:left w:val="none" w:sz="0" w:space="0" w:color="auto"/>
            <w:bottom w:val="none" w:sz="0" w:space="0" w:color="auto"/>
            <w:right w:val="none" w:sz="0" w:space="0" w:color="auto"/>
          </w:divBdr>
        </w:div>
        <w:div w:id="455150160">
          <w:marLeft w:val="0"/>
          <w:marRight w:val="0"/>
          <w:marTop w:val="0"/>
          <w:marBottom w:val="0"/>
          <w:divBdr>
            <w:top w:val="none" w:sz="0" w:space="0" w:color="auto"/>
            <w:left w:val="none" w:sz="0" w:space="0" w:color="auto"/>
            <w:bottom w:val="none" w:sz="0" w:space="0" w:color="auto"/>
            <w:right w:val="none" w:sz="0" w:space="0" w:color="auto"/>
          </w:divBdr>
        </w:div>
        <w:div w:id="815951766">
          <w:marLeft w:val="0"/>
          <w:marRight w:val="0"/>
          <w:marTop w:val="0"/>
          <w:marBottom w:val="0"/>
          <w:divBdr>
            <w:top w:val="none" w:sz="0" w:space="0" w:color="auto"/>
            <w:left w:val="none" w:sz="0" w:space="0" w:color="auto"/>
            <w:bottom w:val="none" w:sz="0" w:space="0" w:color="auto"/>
            <w:right w:val="none" w:sz="0" w:space="0" w:color="auto"/>
          </w:divBdr>
        </w:div>
        <w:div w:id="1926373705">
          <w:marLeft w:val="0"/>
          <w:marRight w:val="0"/>
          <w:marTop w:val="0"/>
          <w:marBottom w:val="0"/>
          <w:divBdr>
            <w:top w:val="none" w:sz="0" w:space="0" w:color="auto"/>
            <w:left w:val="none" w:sz="0" w:space="0" w:color="auto"/>
            <w:bottom w:val="none" w:sz="0" w:space="0" w:color="auto"/>
            <w:right w:val="none" w:sz="0" w:space="0" w:color="auto"/>
          </w:divBdr>
        </w:div>
        <w:div w:id="2067415618">
          <w:marLeft w:val="0"/>
          <w:marRight w:val="0"/>
          <w:marTop w:val="0"/>
          <w:marBottom w:val="0"/>
          <w:divBdr>
            <w:top w:val="none" w:sz="0" w:space="0" w:color="auto"/>
            <w:left w:val="none" w:sz="0" w:space="0" w:color="auto"/>
            <w:bottom w:val="none" w:sz="0" w:space="0" w:color="auto"/>
            <w:right w:val="none" w:sz="0" w:space="0" w:color="auto"/>
          </w:divBdr>
        </w:div>
        <w:div w:id="2134905587">
          <w:marLeft w:val="0"/>
          <w:marRight w:val="0"/>
          <w:marTop w:val="0"/>
          <w:marBottom w:val="0"/>
          <w:divBdr>
            <w:top w:val="none" w:sz="0" w:space="0" w:color="auto"/>
            <w:left w:val="none" w:sz="0" w:space="0" w:color="auto"/>
            <w:bottom w:val="none" w:sz="0" w:space="0" w:color="auto"/>
            <w:right w:val="none" w:sz="0" w:space="0" w:color="auto"/>
          </w:divBdr>
        </w:div>
        <w:div w:id="146940915">
          <w:marLeft w:val="0"/>
          <w:marRight w:val="0"/>
          <w:marTop w:val="0"/>
          <w:marBottom w:val="0"/>
          <w:divBdr>
            <w:top w:val="none" w:sz="0" w:space="0" w:color="auto"/>
            <w:left w:val="none" w:sz="0" w:space="0" w:color="auto"/>
            <w:bottom w:val="none" w:sz="0" w:space="0" w:color="auto"/>
            <w:right w:val="none" w:sz="0" w:space="0" w:color="auto"/>
          </w:divBdr>
        </w:div>
        <w:div w:id="1068841237">
          <w:marLeft w:val="0"/>
          <w:marRight w:val="0"/>
          <w:marTop w:val="0"/>
          <w:marBottom w:val="0"/>
          <w:divBdr>
            <w:top w:val="none" w:sz="0" w:space="0" w:color="auto"/>
            <w:left w:val="none" w:sz="0" w:space="0" w:color="auto"/>
            <w:bottom w:val="none" w:sz="0" w:space="0" w:color="auto"/>
            <w:right w:val="none" w:sz="0" w:space="0" w:color="auto"/>
          </w:divBdr>
        </w:div>
        <w:div w:id="2070641992">
          <w:marLeft w:val="0"/>
          <w:marRight w:val="0"/>
          <w:marTop w:val="0"/>
          <w:marBottom w:val="0"/>
          <w:divBdr>
            <w:top w:val="none" w:sz="0" w:space="0" w:color="auto"/>
            <w:left w:val="none" w:sz="0" w:space="0" w:color="auto"/>
            <w:bottom w:val="none" w:sz="0" w:space="0" w:color="auto"/>
            <w:right w:val="none" w:sz="0" w:space="0" w:color="auto"/>
          </w:divBdr>
        </w:div>
        <w:div w:id="1775327011">
          <w:marLeft w:val="0"/>
          <w:marRight w:val="0"/>
          <w:marTop w:val="0"/>
          <w:marBottom w:val="0"/>
          <w:divBdr>
            <w:top w:val="none" w:sz="0" w:space="0" w:color="auto"/>
            <w:left w:val="none" w:sz="0" w:space="0" w:color="auto"/>
            <w:bottom w:val="none" w:sz="0" w:space="0" w:color="auto"/>
            <w:right w:val="none" w:sz="0" w:space="0" w:color="auto"/>
          </w:divBdr>
        </w:div>
        <w:div w:id="2066248177">
          <w:marLeft w:val="0"/>
          <w:marRight w:val="0"/>
          <w:marTop w:val="0"/>
          <w:marBottom w:val="0"/>
          <w:divBdr>
            <w:top w:val="none" w:sz="0" w:space="0" w:color="auto"/>
            <w:left w:val="none" w:sz="0" w:space="0" w:color="auto"/>
            <w:bottom w:val="none" w:sz="0" w:space="0" w:color="auto"/>
            <w:right w:val="none" w:sz="0" w:space="0" w:color="auto"/>
          </w:divBdr>
        </w:div>
        <w:div w:id="1263413210">
          <w:marLeft w:val="0"/>
          <w:marRight w:val="0"/>
          <w:marTop w:val="0"/>
          <w:marBottom w:val="0"/>
          <w:divBdr>
            <w:top w:val="none" w:sz="0" w:space="0" w:color="auto"/>
            <w:left w:val="none" w:sz="0" w:space="0" w:color="auto"/>
            <w:bottom w:val="none" w:sz="0" w:space="0" w:color="auto"/>
            <w:right w:val="none" w:sz="0" w:space="0" w:color="auto"/>
          </w:divBdr>
        </w:div>
        <w:div w:id="1954169406">
          <w:marLeft w:val="0"/>
          <w:marRight w:val="0"/>
          <w:marTop w:val="0"/>
          <w:marBottom w:val="0"/>
          <w:divBdr>
            <w:top w:val="none" w:sz="0" w:space="0" w:color="auto"/>
            <w:left w:val="none" w:sz="0" w:space="0" w:color="auto"/>
            <w:bottom w:val="none" w:sz="0" w:space="0" w:color="auto"/>
            <w:right w:val="none" w:sz="0" w:space="0" w:color="auto"/>
          </w:divBdr>
        </w:div>
        <w:div w:id="1887255365">
          <w:marLeft w:val="0"/>
          <w:marRight w:val="0"/>
          <w:marTop w:val="0"/>
          <w:marBottom w:val="0"/>
          <w:divBdr>
            <w:top w:val="none" w:sz="0" w:space="0" w:color="auto"/>
            <w:left w:val="none" w:sz="0" w:space="0" w:color="auto"/>
            <w:bottom w:val="none" w:sz="0" w:space="0" w:color="auto"/>
            <w:right w:val="none" w:sz="0" w:space="0" w:color="auto"/>
          </w:divBdr>
        </w:div>
        <w:div w:id="1743335932">
          <w:marLeft w:val="0"/>
          <w:marRight w:val="0"/>
          <w:marTop w:val="0"/>
          <w:marBottom w:val="0"/>
          <w:divBdr>
            <w:top w:val="none" w:sz="0" w:space="0" w:color="auto"/>
            <w:left w:val="none" w:sz="0" w:space="0" w:color="auto"/>
            <w:bottom w:val="none" w:sz="0" w:space="0" w:color="auto"/>
            <w:right w:val="none" w:sz="0" w:space="0" w:color="auto"/>
          </w:divBdr>
        </w:div>
        <w:div w:id="840582091">
          <w:marLeft w:val="0"/>
          <w:marRight w:val="0"/>
          <w:marTop w:val="0"/>
          <w:marBottom w:val="0"/>
          <w:divBdr>
            <w:top w:val="none" w:sz="0" w:space="0" w:color="auto"/>
            <w:left w:val="none" w:sz="0" w:space="0" w:color="auto"/>
            <w:bottom w:val="none" w:sz="0" w:space="0" w:color="auto"/>
            <w:right w:val="none" w:sz="0" w:space="0" w:color="auto"/>
          </w:divBdr>
        </w:div>
        <w:div w:id="1858351270">
          <w:marLeft w:val="0"/>
          <w:marRight w:val="0"/>
          <w:marTop w:val="0"/>
          <w:marBottom w:val="0"/>
          <w:divBdr>
            <w:top w:val="none" w:sz="0" w:space="0" w:color="auto"/>
            <w:left w:val="none" w:sz="0" w:space="0" w:color="auto"/>
            <w:bottom w:val="none" w:sz="0" w:space="0" w:color="auto"/>
            <w:right w:val="none" w:sz="0" w:space="0" w:color="auto"/>
          </w:divBdr>
        </w:div>
        <w:div w:id="1474180966">
          <w:marLeft w:val="0"/>
          <w:marRight w:val="0"/>
          <w:marTop w:val="0"/>
          <w:marBottom w:val="0"/>
          <w:divBdr>
            <w:top w:val="none" w:sz="0" w:space="0" w:color="auto"/>
            <w:left w:val="none" w:sz="0" w:space="0" w:color="auto"/>
            <w:bottom w:val="none" w:sz="0" w:space="0" w:color="auto"/>
            <w:right w:val="none" w:sz="0" w:space="0" w:color="auto"/>
          </w:divBdr>
        </w:div>
      </w:divsChild>
    </w:div>
    <w:div w:id="1520389869">
      <w:bodyDiv w:val="1"/>
      <w:marLeft w:val="0"/>
      <w:marRight w:val="0"/>
      <w:marTop w:val="0"/>
      <w:marBottom w:val="0"/>
      <w:divBdr>
        <w:top w:val="none" w:sz="0" w:space="0" w:color="auto"/>
        <w:left w:val="none" w:sz="0" w:space="0" w:color="auto"/>
        <w:bottom w:val="none" w:sz="0" w:space="0" w:color="auto"/>
        <w:right w:val="none" w:sz="0" w:space="0" w:color="auto"/>
      </w:divBdr>
      <w:divsChild>
        <w:div w:id="2044478008">
          <w:marLeft w:val="0"/>
          <w:marRight w:val="0"/>
          <w:marTop w:val="0"/>
          <w:marBottom w:val="0"/>
          <w:divBdr>
            <w:top w:val="none" w:sz="0" w:space="0" w:color="auto"/>
            <w:left w:val="none" w:sz="0" w:space="0" w:color="auto"/>
            <w:bottom w:val="none" w:sz="0" w:space="0" w:color="auto"/>
            <w:right w:val="none" w:sz="0" w:space="0" w:color="auto"/>
          </w:divBdr>
        </w:div>
        <w:div w:id="1866284417">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23507888">
          <w:marLeft w:val="0"/>
          <w:marRight w:val="0"/>
          <w:marTop w:val="0"/>
          <w:marBottom w:val="0"/>
          <w:divBdr>
            <w:top w:val="none" w:sz="0" w:space="0" w:color="auto"/>
            <w:left w:val="none" w:sz="0" w:space="0" w:color="auto"/>
            <w:bottom w:val="none" w:sz="0" w:space="0" w:color="auto"/>
            <w:right w:val="none" w:sz="0" w:space="0" w:color="auto"/>
          </w:divBdr>
        </w:div>
        <w:div w:id="950624311">
          <w:marLeft w:val="0"/>
          <w:marRight w:val="0"/>
          <w:marTop w:val="0"/>
          <w:marBottom w:val="0"/>
          <w:divBdr>
            <w:top w:val="none" w:sz="0" w:space="0" w:color="auto"/>
            <w:left w:val="none" w:sz="0" w:space="0" w:color="auto"/>
            <w:bottom w:val="none" w:sz="0" w:space="0" w:color="auto"/>
            <w:right w:val="none" w:sz="0" w:space="0" w:color="auto"/>
          </w:divBdr>
        </w:div>
        <w:div w:id="988635529">
          <w:marLeft w:val="0"/>
          <w:marRight w:val="0"/>
          <w:marTop w:val="0"/>
          <w:marBottom w:val="0"/>
          <w:divBdr>
            <w:top w:val="none" w:sz="0" w:space="0" w:color="auto"/>
            <w:left w:val="none" w:sz="0" w:space="0" w:color="auto"/>
            <w:bottom w:val="none" w:sz="0" w:space="0" w:color="auto"/>
            <w:right w:val="none" w:sz="0" w:space="0" w:color="auto"/>
          </w:divBdr>
        </w:div>
        <w:div w:id="1979607340">
          <w:marLeft w:val="0"/>
          <w:marRight w:val="0"/>
          <w:marTop w:val="0"/>
          <w:marBottom w:val="0"/>
          <w:divBdr>
            <w:top w:val="none" w:sz="0" w:space="0" w:color="auto"/>
            <w:left w:val="none" w:sz="0" w:space="0" w:color="auto"/>
            <w:bottom w:val="none" w:sz="0" w:space="0" w:color="auto"/>
            <w:right w:val="none" w:sz="0" w:space="0" w:color="auto"/>
          </w:divBdr>
        </w:div>
        <w:div w:id="1557933238">
          <w:marLeft w:val="0"/>
          <w:marRight w:val="0"/>
          <w:marTop w:val="0"/>
          <w:marBottom w:val="0"/>
          <w:divBdr>
            <w:top w:val="none" w:sz="0" w:space="0" w:color="auto"/>
            <w:left w:val="none" w:sz="0" w:space="0" w:color="auto"/>
            <w:bottom w:val="none" w:sz="0" w:space="0" w:color="auto"/>
            <w:right w:val="none" w:sz="0" w:space="0" w:color="auto"/>
          </w:divBdr>
        </w:div>
        <w:div w:id="1209683738">
          <w:marLeft w:val="0"/>
          <w:marRight w:val="0"/>
          <w:marTop w:val="0"/>
          <w:marBottom w:val="0"/>
          <w:divBdr>
            <w:top w:val="none" w:sz="0" w:space="0" w:color="auto"/>
            <w:left w:val="none" w:sz="0" w:space="0" w:color="auto"/>
            <w:bottom w:val="none" w:sz="0" w:space="0" w:color="auto"/>
            <w:right w:val="none" w:sz="0" w:space="0" w:color="auto"/>
          </w:divBdr>
        </w:div>
        <w:div w:id="1133401740">
          <w:marLeft w:val="0"/>
          <w:marRight w:val="0"/>
          <w:marTop w:val="0"/>
          <w:marBottom w:val="0"/>
          <w:divBdr>
            <w:top w:val="none" w:sz="0" w:space="0" w:color="auto"/>
            <w:left w:val="none" w:sz="0" w:space="0" w:color="auto"/>
            <w:bottom w:val="none" w:sz="0" w:space="0" w:color="auto"/>
            <w:right w:val="none" w:sz="0" w:space="0" w:color="auto"/>
          </w:divBdr>
        </w:div>
        <w:div w:id="1243946744">
          <w:marLeft w:val="0"/>
          <w:marRight w:val="0"/>
          <w:marTop w:val="0"/>
          <w:marBottom w:val="0"/>
          <w:divBdr>
            <w:top w:val="none" w:sz="0" w:space="0" w:color="auto"/>
            <w:left w:val="none" w:sz="0" w:space="0" w:color="auto"/>
            <w:bottom w:val="none" w:sz="0" w:space="0" w:color="auto"/>
            <w:right w:val="none" w:sz="0" w:space="0" w:color="auto"/>
          </w:divBdr>
        </w:div>
        <w:div w:id="299041657">
          <w:marLeft w:val="0"/>
          <w:marRight w:val="0"/>
          <w:marTop w:val="0"/>
          <w:marBottom w:val="0"/>
          <w:divBdr>
            <w:top w:val="none" w:sz="0" w:space="0" w:color="auto"/>
            <w:left w:val="none" w:sz="0" w:space="0" w:color="auto"/>
            <w:bottom w:val="none" w:sz="0" w:space="0" w:color="auto"/>
            <w:right w:val="none" w:sz="0" w:space="0" w:color="auto"/>
          </w:divBdr>
        </w:div>
        <w:div w:id="1229268905">
          <w:marLeft w:val="0"/>
          <w:marRight w:val="0"/>
          <w:marTop w:val="0"/>
          <w:marBottom w:val="0"/>
          <w:divBdr>
            <w:top w:val="none" w:sz="0" w:space="0" w:color="auto"/>
            <w:left w:val="none" w:sz="0" w:space="0" w:color="auto"/>
            <w:bottom w:val="none" w:sz="0" w:space="0" w:color="auto"/>
            <w:right w:val="none" w:sz="0" w:space="0" w:color="auto"/>
          </w:divBdr>
        </w:div>
        <w:div w:id="66537821">
          <w:marLeft w:val="0"/>
          <w:marRight w:val="0"/>
          <w:marTop w:val="0"/>
          <w:marBottom w:val="0"/>
          <w:divBdr>
            <w:top w:val="none" w:sz="0" w:space="0" w:color="auto"/>
            <w:left w:val="none" w:sz="0" w:space="0" w:color="auto"/>
            <w:bottom w:val="none" w:sz="0" w:space="0" w:color="auto"/>
            <w:right w:val="none" w:sz="0" w:space="0" w:color="auto"/>
          </w:divBdr>
        </w:div>
        <w:div w:id="252862846">
          <w:marLeft w:val="0"/>
          <w:marRight w:val="0"/>
          <w:marTop w:val="0"/>
          <w:marBottom w:val="0"/>
          <w:divBdr>
            <w:top w:val="none" w:sz="0" w:space="0" w:color="auto"/>
            <w:left w:val="none" w:sz="0" w:space="0" w:color="auto"/>
            <w:bottom w:val="none" w:sz="0" w:space="0" w:color="auto"/>
            <w:right w:val="none" w:sz="0" w:space="0" w:color="auto"/>
          </w:divBdr>
        </w:div>
        <w:div w:id="1084448808">
          <w:marLeft w:val="0"/>
          <w:marRight w:val="0"/>
          <w:marTop w:val="0"/>
          <w:marBottom w:val="0"/>
          <w:divBdr>
            <w:top w:val="none" w:sz="0" w:space="0" w:color="auto"/>
            <w:left w:val="none" w:sz="0" w:space="0" w:color="auto"/>
            <w:bottom w:val="none" w:sz="0" w:space="0" w:color="auto"/>
            <w:right w:val="none" w:sz="0" w:space="0" w:color="auto"/>
          </w:divBdr>
        </w:div>
        <w:div w:id="1976794281">
          <w:marLeft w:val="0"/>
          <w:marRight w:val="0"/>
          <w:marTop w:val="0"/>
          <w:marBottom w:val="0"/>
          <w:divBdr>
            <w:top w:val="none" w:sz="0" w:space="0" w:color="auto"/>
            <w:left w:val="none" w:sz="0" w:space="0" w:color="auto"/>
            <w:bottom w:val="none" w:sz="0" w:space="0" w:color="auto"/>
            <w:right w:val="none" w:sz="0" w:space="0" w:color="auto"/>
          </w:divBdr>
        </w:div>
        <w:div w:id="101729116">
          <w:marLeft w:val="0"/>
          <w:marRight w:val="0"/>
          <w:marTop w:val="0"/>
          <w:marBottom w:val="0"/>
          <w:divBdr>
            <w:top w:val="none" w:sz="0" w:space="0" w:color="auto"/>
            <w:left w:val="none" w:sz="0" w:space="0" w:color="auto"/>
            <w:bottom w:val="none" w:sz="0" w:space="0" w:color="auto"/>
            <w:right w:val="none" w:sz="0" w:space="0" w:color="auto"/>
          </w:divBdr>
        </w:div>
        <w:div w:id="728111045">
          <w:marLeft w:val="0"/>
          <w:marRight w:val="0"/>
          <w:marTop w:val="0"/>
          <w:marBottom w:val="0"/>
          <w:divBdr>
            <w:top w:val="none" w:sz="0" w:space="0" w:color="auto"/>
            <w:left w:val="none" w:sz="0" w:space="0" w:color="auto"/>
            <w:bottom w:val="none" w:sz="0" w:space="0" w:color="auto"/>
            <w:right w:val="none" w:sz="0" w:space="0" w:color="auto"/>
          </w:divBdr>
        </w:div>
        <w:div w:id="1609853892">
          <w:marLeft w:val="0"/>
          <w:marRight w:val="0"/>
          <w:marTop w:val="0"/>
          <w:marBottom w:val="0"/>
          <w:divBdr>
            <w:top w:val="none" w:sz="0" w:space="0" w:color="auto"/>
            <w:left w:val="none" w:sz="0" w:space="0" w:color="auto"/>
            <w:bottom w:val="none" w:sz="0" w:space="0" w:color="auto"/>
            <w:right w:val="none" w:sz="0" w:space="0" w:color="auto"/>
          </w:divBdr>
        </w:div>
        <w:div w:id="1651132427">
          <w:marLeft w:val="0"/>
          <w:marRight w:val="0"/>
          <w:marTop w:val="0"/>
          <w:marBottom w:val="0"/>
          <w:divBdr>
            <w:top w:val="none" w:sz="0" w:space="0" w:color="auto"/>
            <w:left w:val="none" w:sz="0" w:space="0" w:color="auto"/>
            <w:bottom w:val="none" w:sz="0" w:space="0" w:color="auto"/>
            <w:right w:val="none" w:sz="0" w:space="0" w:color="auto"/>
          </w:divBdr>
        </w:div>
        <w:div w:id="1503735145">
          <w:marLeft w:val="0"/>
          <w:marRight w:val="0"/>
          <w:marTop w:val="0"/>
          <w:marBottom w:val="0"/>
          <w:divBdr>
            <w:top w:val="none" w:sz="0" w:space="0" w:color="auto"/>
            <w:left w:val="none" w:sz="0" w:space="0" w:color="auto"/>
            <w:bottom w:val="none" w:sz="0" w:space="0" w:color="auto"/>
            <w:right w:val="none" w:sz="0" w:space="0" w:color="auto"/>
          </w:divBdr>
        </w:div>
        <w:div w:id="771515130">
          <w:marLeft w:val="0"/>
          <w:marRight w:val="0"/>
          <w:marTop w:val="0"/>
          <w:marBottom w:val="0"/>
          <w:divBdr>
            <w:top w:val="none" w:sz="0" w:space="0" w:color="auto"/>
            <w:left w:val="none" w:sz="0" w:space="0" w:color="auto"/>
            <w:bottom w:val="none" w:sz="0" w:space="0" w:color="auto"/>
            <w:right w:val="none" w:sz="0" w:space="0" w:color="auto"/>
          </w:divBdr>
        </w:div>
        <w:div w:id="1025324511">
          <w:marLeft w:val="0"/>
          <w:marRight w:val="0"/>
          <w:marTop w:val="0"/>
          <w:marBottom w:val="0"/>
          <w:divBdr>
            <w:top w:val="none" w:sz="0" w:space="0" w:color="auto"/>
            <w:left w:val="none" w:sz="0" w:space="0" w:color="auto"/>
            <w:bottom w:val="none" w:sz="0" w:space="0" w:color="auto"/>
            <w:right w:val="none" w:sz="0" w:space="0" w:color="auto"/>
          </w:divBdr>
        </w:div>
        <w:div w:id="907108959">
          <w:marLeft w:val="0"/>
          <w:marRight w:val="0"/>
          <w:marTop w:val="0"/>
          <w:marBottom w:val="0"/>
          <w:divBdr>
            <w:top w:val="none" w:sz="0" w:space="0" w:color="auto"/>
            <w:left w:val="none" w:sz="0" w:space="0" w:color="auto"/>
            <w:bottom w:val="none" w:sz="0" w:space="0" w:color="auto"/>
            <w:right w:val="none" w:sz="0" w:space="0" w:color="auto"/>
          </w:divBdr>
        </w:div>
        <w:div w:id="68118183">
          <w:marLeft w:val="0"/>
          <w:marRight w:val="0"/>
          <w:marTop w:val="0"/>
          <w:marBottom w:val="0"/>
          <w:divBdr>
            <w:top w:val="none" w:sz="0" w:space="0" w:color="auto"/>
            <w:left w:val="none" w:sz="0" w:space="0" w:color="auto"/>
            <w:bottom w:val="none" w:sz="0" w:space="0" w:color="auto"/>
            <w:right w:val="none" w:sz="0" w:space="0" w:color="auto"/>
          </w:divBdr>
        </w:div>
        <w:div w:id="841357906">
          <w:marLeft w:val="0"/>
          <w:marRight w:val="0"/>
          <w:marTop w:val="0"/>
          <w:marBottom w:val="0"/>
          <w:divBdr>
            <w:top w:val="none" w:sz="0" w:space="0" w:color="auto"/>
            <w:left w:val="none" w:sz="0" w:space="0" w:color="auto"/>
            <w:bottom w:val="none" w:sz="0" w:space="0" w:color="auto"/>
            <w:right w:val="none" w:sz="0" w:space="0" w:color="auto"/>
          </w:divBdr>
        </w:div>
        <w:div w:id="1021325516">
          <w:marLeft w:val="0"/>
          <w:marRight w:val="0"/>
          <w:marTop w:val="0"/>
          <w:marBottom w:val="0"/>
          <w:divBdr>
            <w:top w:val="none" w:sz="0" w:space="0" w:color="auto"/>
            <w:left w:val="none" w:sz="0" w:space="0" w:color="auto"/>
            <w:bottom w:val="none" w:sz="0" w:space="0" w:color="auto"/>
            <w:right w:val="none" w:sz="0" w:space="0" w:color="auto"/>
          </w:divBdr>
        </w:div>
        <w:div w:id="98335217">
          <w:marLeft w:val="0"/>
          <w:marRight w:val="0"/>
          <w:marTop w:val="0"/>
          <w:marBottom w:val="0"/>
          <w:divBdr>
            <w:top w:val="none" w:sz="0" w:space="0" w:color="auto"/>
            <w:left w:val="none" w:sz="0" w:space="0" w:color="auto"/>
            <w:bottom w:val="none" w:sz="0" w:space="0" w:color="auto"/>
            <w:right w:val="none" w:sz="0" w:space="0" w:color="auto"/>
          </w:divBdr>
        </w:div>
        <w:div w:id="1126390972">
          <w:marLeft w:val="0"/>
          <w:marRight w:val="0"/>
          <w:marTop w:val="0"/>
          <w:marBottom w:val="0"/>
          <w:divBdr>
            <w:top w:val="none" w:sz="0" w:space="0" w:color="auto"/>
            <w:left w:val="none" w:sz="0" w:space="0" w:color="auto"/>
            <w:bottom w:val="none" w:sz="0" w:space="0" w:color="auto"/>
            <w:right w:val="none" w:sz="0" w:space="0" w:color="auto"/>
          </w:divBdr>
        </w:div>
        <w:div w:id="1085421080">
          <w:marLeft w:val="0"/>
          <w:marRight w:val="0"/>
          <w:marTop w:val="0"/>
          <w:marBottom w:val="0"/>
          <w:divBdr>
            <w:top w:val="none" w:sz="0" w:space="0" w:color="auto"/>
            <w:left w:val="none" w:sz="0" w:space="0" w:color="auto"/>
            <w:bottom w:val="none" w:sz="0" w:space="0" w:color="auto"/>
            <w:right w:val="none" w:sz="0" w:space="0" w:color="auto"/>
          </w:divBdr>
        </w:div>
        <w:div w:id="1002003135">
          <w:marLeft w:val="0"/>
          <w:marRight w:val="0"/>
          <w:marTop w:val="0"/>
          <w:marBottom w:val="0"/>
          <w:divBdr>
            <w:top w:val="none" w:sz="0" w:space="0" w:color="auto"/>
            <w:left w:val="none" w:sz="0" w:space="0" w:color="auto"/>
            <w:bottom w:val="none" w:sz="0" w:space="0" w:color="auto"/>
            <w:right w:val="none" w:sz="0" w:space="0" w:color="auto"/>
          </w:divBdr>
        </w:div>
        <w:div w:id="2107924895">
          <w:marLeft w:val="0"/>
          <w:marRight w:val="0"/>
          <w:marTop w:val="0"/>
          <w:marBottom w:val="0"/>
          <w:divBdr>
            <w:top w:val="none" w:sz="0" w:space="0" w:color="auto"/>
            <w:left w:val="none" w:sz="0" w:space="0" w:color="auto"/>
            <w:bottom w:val="none" w:sz="0" w:space="0" w:color="auto"/>
            <w:right w:val="none" w:sz="0" w:space="0" w:color="auto"/>
          </w:divBdr>
        </w:div>
        <w:div w:id="815801735">
          <w:marLeft w:val="0"/>
          <w:marRight w:val="0"/>
          <w:marTop w:val="0"/>
          <w:marBottom w:val="0"/>
          <w:divBdr>
            <w:top w:val="none" w:sz="0" w:space="0" w:color="auto"/>
            <w:left w:val="none" w:sz="0" w:space="0" w:color="auto"/>
            <w:bottom w:val="none" w:sz="0" w:space="0" w:color="auto"/>
            <w:right w:val="none" w:sz="0" w:space="0" w:color="auto"/>
          </w:divBdr>
        </w:div>
        <w:div w:id="858784037">
          <w:marLeft w:val="0"/>
          <w:marRight w:val="0"/>
          <w:marTop w:val="0"/>
          <w:marBottom w:val="0"/>
          <w:divBdr>
            <w:top w:val="none" w:sz="0" w:space="0" w:color="auto"/>
            <w:left w:val="none" w:sz="0" w:space="0" w:color="auto"/>
            <w:bottom w:val="none" w:sz="0" w:space="0" w:color="auto"/>
            <w:right w:val="none" w:sz="0" w:space="0" w:color="auto"/>
          </w:divBdr>
        </w:div>
        <w:div w:id="2032803629">
          <w:marLeft w:val="0"/>
          <w:marRight w:val="0"/>
          <w:marTop w:val="0"/>
          <w:marBottom w:val="0"/>
          <w:divBdr>
            <w:top w:val="none" w:sz="0" w:space="0" w:color="auto"/>
            <w:left w:val="none" w:sz="0" w:space="0" w:color="auto"/>
            <w:bottom w:val="none" w:sz="0" w:space="0" w:color="auto"/>
            <w:right w:val="none" w:sz="0" w:space="0" w:color="auto"/>
          </w:divBdr>
        </w:div>
        <w:div w:id="52430439">
          <w:marLeft w:val="0"/>
          <w:marRight w:val="0"/>
          <w:marTop w:val="0"/>
          <w:marBottom w:val="0"/>
          <w:divBdr>
            <w:top w:val="none" w:sz="0" w:space="0" w:color="auto"/>
            <w:left w:val="none" w:sz="0" w:space="0" w:color="auto"/>
            <w:bottom w:val="none" w:sz="0" w:space="0" w:color="auto"/>
            <w:right w:val="none" w:sz="0" w:space="0" w:color="auto"/>
          </w:divBdr>
        </w:div>
        <w:div w:id="406804883">
          <w:marLeft w:val="0"/>
          <w:marRight w:val="0"/>
          <w:marTop w:val="0"/>
          <w:marBottom w:val="0"/>
          <w:divBdr>
            <w:top w:val="none" w:sz="0" w:space="0" w:color="auto"/>
            <w:left w:val="none" w:sz="0" w:space="0" w:color="auto"/>
            <w:bottom w:val="none" w:sz="0" w:space="0" w:color="auto"/>
            <w:right w:val="none" w:sz="0" w:space="0" w:color="auto"/>
          </w:divBdr>
        </w:div>
        <w:div w:id="1981230991">
          <w:marLeft w:val="0"/>
          <w:marRight w:val="0"/>
          <w:marTop w:val="0"/>
          <w:marBottom w:val="0"/>
          <w:divBdr>
            <w:top w:val="none" w:sz="0" w:space="0" w:color="auto"/>
            <w:left w:val="none" w:sz="0" w:space="0" w:color="auto"/>
            <w:bottom w:val="none" w:sz="0" w:space="0" w:color="auto"/>
            <w:right w:val="none" w:sz="0" w:space="0" w:color="auto"/>
          </w:divBdr>
        </w:div>
        <w:div w:id="618803102">
          <w:marLeft w:val="0"/>
          <w:marRight w:val="0"/>
          <w:marTop w:val="0"/>
          <w:marBottom w:val="0"/>
          <w:divBdr>
            <w:top w:val="none" w:sz="0" w:space="0" w:color="auto"/>
            <w:left w:val="none" w:sz="0" w:space="0" w:color="auto"/>
            <w:bottom w:val="none" w:sz="0" w:space="0" w:color="auto"/>
            <w:right w:val="none" w:sz="0" w:space="0" w:color="auto"/>
          </w:divBdr>
        </w:div>
        <w:div w:id="1630015758">
          <w:marLeft w:val="0"/>
          <w:marRight w:val="0"/>
          <w:marTop w:val="0"/>
          <w:marBottom w:val="0"/>
          <w:divBdr>
            <w:top w:val="none" w:sz="0" w:space="0" w:color="auto"/>
            <w:left w:val="none" w:sz="0" w:space="0" w:color="auto"/>
            <w:bottom w:val="none" w:sz="0" w:space="0" w:color="auto"/>
            <w:right w:val="none" w:sz="0" w:space="0" w:color="auto"/>
          </w:divBdr>
        </w:div>
        <w:div w:id="1663702477">
          <w:marLeft w:val="0"/>
          <w:marRight w:val="0"/>
          <w:marTop w:val="0"/>
          <w:marBottom w:val="0"/>
          <w:divBdr>
            <w:top w:val="none" w:sz="0" w:space="0" w:color="auto"/>
            <w:left w:val="none" w:sz="0" w:space="0" w:color="auto"/>
            <w:bottom w:val="none" w:sz="0" w:space="0" w:color="auto"/>
            <w:right w:val="none" w:sz="0" w:space="0" w:color="auto"/>
          </w:divBdr>
        </w:div>
        <w:div w:id="1813063495">
          <w:marLeft w:val="0"/>
          <w:marRight w:val="0"/>
          <w:marTop w:val="0"/>
          <w:marBottom w:val="0"/>
          <w:divBdr>
            <w:top w:val="none" w:sz="0" w:space="0" w:color="auto"/>
            <w:left w:val="none" w:sz="0" w:space="0" w:color="auto"/>
            <w:bottom w:val="none" w:sz="0" w:space="0" w:color="auto"/>
            <w:right w:val="none" w:sz="0" w:space="0" w:color="auto"/>
          </w:divBdr>
        </w:div>
        <w:div w:id="1506096327">
          <w:marLeft w:val="0"/>
          <w:marRight w:val="0"/>
          <w:marTop w:val="0"/>
          <w:marBottom w:val="0"/>
          <w:divBdr>
            <w:top w:val="none" w:sz="0" w:space="0" w:color="auto"/>
            <w:left w:val="none" w:sz="0" w:space="0" w:color="auto"/>
            <w:bottom w:val="none" w:sz="0" w:space="0" w:color="auto"/>
            <w:right w:val="none" w:sz="0" w:space="0" w:color="auto"/>
          </w:divBdr>
        </w:div>
      </w:divsChild>
    </w:div>
    <w:div w:id="1537695496">
      <w:bodyDiv w:val="1"/>
      <w:marLeft w:val="0"/>
      <w:marRight w:val="0"/>
      <w:marTop w:val="0"/>
      <w:marBottom w:val="0"/>
      <w:divBdr>
        <w:top w:val="none" w:sz="0" w:space="0" w:color="auto"/>
        <w:left w:val="none" w:sz="0" w:space="0" w:color="auto"/>
        <w:bottom w:val="none" w:sz="0" w:space="0" w:color="auto"/>
        <w:right w:val="none" w:sz="0" w:space="0" w:color="auto"/>
      </w:divBdr>
      <w:divsChild>
        <w:div w:id="1805386857">
          <w:marLeft w:val="0"/>
          <w:marRight w:val="0"/>
          <w:marTop w:val="0"/>
          <w:marBottom w:val="0"/>
          <w:divBdr>
            <w:top w:val="none" w:sz="0" w:space="0" w:color="auto"/>
            <w:left w:val="none" w:sz="0" w:space="0" w:color="auto"/>
            <w:bottom w:val="none" w:sz="0" w:space="0" w:color="auto"/>
            <w:right w:val="none" w:sz="0" w:space="0" w:color="auto"/>
          </w:divBdr>
        </w:div>
        <w:div w:id="1226574888">
          <w:marLeft w:val="0"/>
          <w:marRight w:val="0"/>
          <w:marTop w:val="0"/>
          <w:marBottom w:val="0"/>
          <w:divBdr>
            <w:top w:val="none" w:sz="0" w:space="0" w:color="auto"/>
            <w:left w:val="none" w:sz="0" w:space="0" w:color="auto"/>
            <w:bottom w:val="none" w:sz="0" w:space="0" w:color="auto"/>
            <w:right w:val="none" w:sz="0" w:space="0" w:color="auto"/>
          </w:divBdr>
        </w:div>
        <w:div w:id="1450080165">
          <w:marLeft w:val="0"/>
          <w:marRight w:val="0"/>
          <w:marTop w:val="0"/>
          <w:marBottom w:val="0"/>
          <w:divBdr>
            <w:top w:val="none" w:sz="0" w:space="0" w:color="auto"/>
            <w:left w:val="none" w:sz="0" w:space="0" w:color="auto"/>
            <w:bottom w:val="none" w:sz="0" w:space="0" w:color="auto"/>
            <w:right w:val="none" w:sz="0" w:space="0" w:color="auto"/>
          </w:divBdr>
        </w:div>
        <w:div w:id="343824450">
          <w:marLeft w:val="0"/>
          <w:marRight w:val="0"/>
          <w:marTop w:val="0"/>
          <w:marBottom w:val="0"/>
          <w:divBdr>
            <w:top w:val="none" w:sz="0" w:space="0" w:color="auto"/>
            <w:left w:val="none" w:sz="0" w:space="0" w:color="auto"/>
            <w:bottom w:val="none" w:sz="0" w:space="0" w:color="auto"/>
            <w:right w:val="none" w:sz="0" w:space="0" w:color="auto"/>
          </w:divBdr>
        </w:div>
        <w:div w:id="2133476065">
          <w:marLeft w:val="0"/>
          <w:marRight w:val="0"/>
          <w:marTop w:val="0"/>
          <w:marBottom w:val="0"/>
          <w:divBdr>
            <w:top w:val="none" w:sz="0" w:space="0" w:color="auto"/>
            <w:left w:val="none" w:sz="0" w:space="0" w:color="auto"/>
            <w:bottom w:val="none" w:sz="0" w:space="0" w:color="auto"/>
            <w:right w:val="none" w:sz="0" w:space="0" w:color="auto"/>
          </w:divBdr>
        </w:div>
        <w:div w:id="1223565328">
          <w:marLeft w:val="0"/>
          <w:marRight w:val="0"/>
          <w:marTop w:val="0"/>
          <w:marBottom w:val="0"/>
          <w:divBdr>
            <w:top w:val="none" w:sz="0" w:space="0" w:color="auto"/>
            <w:left w:val="none" w:sz="0" w:space="0" w:color="auto"/>
            <w:bottom w:val="none" w:sz="0" w:space="0" w:color="auto"/>
            <w:right w:val="none" w:sz="0" w:space="0" w:color="auto"/>
          </w:divBdr>
        </w:div>
        <w:div w:id="147140017">
          <w:marLeft w:val="0"/>
          <w:marRight w:val="0"/>
          <w:marTop w:val="0"/>
          <w:marBottom w:val="0"/>
          <w:divBdr>
            <w:top w:val="none" w:sz="0" w:space="0" w:color="auto"/>
            <w:left w:val="none" w:sz="0" w:space="0" w:color="auto"/>
            <w:bottom w:val="none" w:sz="0" w:space="0" w:color="auto"/>
            <w:right w:val="none" w:sz="0" w:space="0" w:color="auto"/>
          </w:divBdr>
        </w:div>
        <w:div w:id="1656257743">
          <w:marLeft w:val="0"/>
          <w:marRight w:val="0"/>
          <w:marTop w:val="0"/>
          <w:marBottom w:val="0"/>
          <w:divBdr>
            <w:top w:val="none" w:sz="0" w:space="0" w:color="auto"/>
            <w:left w:val="none" w:sz="0" w:space="0" w:color="auto"/>
            <w:bottom w:val="none" w:sz="0" w:space="0" w:color="auto"/>
            <w:right w:val="none" w:sz="0" w:space="0" w:color="auto"/>
          </w:divBdr>
        </w:div>
        <w:div w:id="1227492374">
          <w:marLeft w:val="0"/>
          <w:marRight w:val="0"/>
          <w:marTop w:val="0"/>
          <w:marBottom w:val="0"/>
          <w:divBdr>
            <w:top w:val="none" w:sz="0" w:space="0" w:color="auto"/>
            <w:left w:val="none" w:sz="0" w:space="0" w:color="auto"/>
            <w:bottom w:val="none" w:sz="0" w:space="0" w:color="auto"/>
            <w:right w:val="none" w:sz="0" w:space="0" w:color="auto"/>
          </w:divBdr>
        </w:div>
        <w:div w:id="687945720">
          <w:marLeft w:val="0"/>
          <w:marRight w:val="0"/>
          <w:marTop w:val="0"/>
          <w:marBottom w:val="0"/>
          <w:divBdr>
            <w:top w:val="none" w:sz="0" w:space="0" w:color="auto"/>
            <w:left w:val="none" w:sz="0" w:space="0" w:color="auto"/>
            <w:bottom w:val="none" w:sz="0" w:space="0" w:color="auto"/>
            <w:right w:val="none" w:sz="0" w:space="0" w:color="auto"/>
          </w:divBdr>
        </w:div>
        <w:div w:id="1354653017">
          <w:marLeft w:val="0"/>
          <w:marRight w:val="0"/>
          <w:marTop w:val="0"/>
          <w:marBottom w:val="0"/>
          <w:divBdr>
            <w:top w:val="none" w:sz="0" w:space="0" w:color="auto"/>
            <w:left w:val="none" w:sz="0" w:space="0" w:color="auto"/>
            <w:bottom w:val="none" w:sz="0" w:space="0" w:color="auto"/>
            <w:right w:val="none" w:sz="0" w:space="0" w:color="auto"/>
          </w:divBdr>
        </w:div>
        <w:div w:id="1080518939">
          <w:marLeft w:val="0"/>
          <w:marRight w:val="0"/>
          <w:marTop w:val="0"/>
          <w:marBottom w:val="0"/>
          <w:divBdr>
            <w:top w:val="none" w:sz="0" w:space="0" w:color="auto"/>
            <w:left w:val="none" w:sz="0" w:space="0" w:color="auto"/>
            <w:bottom w:val="none" w:sz="0" w:space="0" w:color="auto"/>
            <w:right w:val="none" w:sz="0" w:space="0" w:color="auto"/>
          </w:divBdr>
        </w:div>
        <w:div w:id="1337462587">
          <w:marLeft w:val="0"/>
          <w:marRight w:val="0"/>
          <w:marTop w:val="0"/>
          <w:marBottom w:val="0"/>
          <w:divBdr>
            <w:top w:val="none" w:sz="0" w:space="0" w:color="auto"/>
            <w:left w:val="none" w:sz="0" w:space="0" w:color="auto"/>
            <w:bottom w:val="none" w:sz="0" w:space="0" w:color="auto"/>
            <w:right w:val="none" w:sz="0" w:space="0" w:color="auto"/>
          </w:divBdr>
        </w:div>
        <w:div w:id="1457944434">
          <w:marLeft w:val="0"/>
          <w:marRight w:val="0"/>
          <w:marTop w:val="0"/>
          <w:marBottom w:val="0"/>
          <w:divBdr>
            <w:top w:val="none" w:sz="0" w:space="0" w:color="auto"/>
            <w:left w:val="none" w:sz="0" w:space="0" w:color="auto"/>
            <w:bottom w:val="none" w:sz="0" w:space="0" w:color="auto"/>
            <w:right w:val="none" w:sz="0" w:space="0" w:color="auto"/>
          </w:divBdr>
        </w:div>
        <w:div w:id="206918426">
          <w:marLeft w:val="0"/>
          <w:marRight w:val="0"/>
          <w:marTop w:val="0"/>
          <w:marBottom w:val="0"/>
          <w:divBdr>
            <w:top w:val="none" w:sz="0" w:space="0" w:color="auto"/>
            <w:left w:val="none" w:sz="0" w:space="0" w:color="auto"/>
            <w:bottom w:val="none" w:sz="0" w:space="0" w:color="auto"/>
            <w:right w:val="none" w:sz="0" w:space="0" w:color="auto"/>
          </w:divBdr>
        </w:div>
        <w:div w:id="1023481995">
          <w:marLeft w:val="0"/>
          <w:marRight w:val="0"/>
          <w:marTop w:val="0"/>
          <w:marBottom w:val="0"/>
          <w:divBdr>
            <w:top w:val="none" w:sz="0" w:space="0" w:color="auto"/>
            <w:left w:val="none" w:sz="0" w:space="0" w:color="auto"/>
            <w:bottom w:val="none" w:sz="0" w:space="0" w:color="auto"/>
            <w:right w:val="none" w:sz="0" w:space="0" w:color="auto"/>
          </w:divBdr>
        </w:div>
        <w:div w:id="555581163">
          <w:marLeft w:val="0"/>
          <w:marRight w:val="0"/>
          <w:marTop w:val="0"/>
          <w:marBottom w:val="0"/>
          <w:divBdr>
            <w:top w:val="none" w:sz="0" w:space="0" w:color="auto"/>
            <w:left w:val="none" w:sz="0" w:space="0" w:color="auto"/>
            <w:bottom w:val="none" w:sz="0" w:space="0" w:color="auto"/>
            <w:right w:val="none" w:sz="0" w:space="0" w:color="auto"/>
          </w:divBdr>
        </w:div>
        <w:div w:id="446655934">
          <w:marLeft w:val="0"/>
          <w:marRight w:val="0"/>
          <w:marTop w:val="0"/>
          <w:marBottom w:val="0"/>
          <w:divBdr>
            <w:top w:val="none" w:sz="0" w:space="0" w:color="auto"/>
            <w:left w:val="none" w:sz="0" w:space="0" w:color="auto"/>
            <w:bottom w:val="none" w:sz="0" w:space="0" w:color="auto"/>
            <w:right w:val="none" w:sz="0" w:space="0" w:color="auto"/>
          </w:divBdr>
        </w:div>
        <w:div w:id="1027367454">
          <w:marLeft w:val="0"/>
          <w:marRight w:val="0"/>
          <w:marTop w:val="0"/>
          <w:marBottom w:val="0"/>
          <w:divBdr>
            <w:top w:val="none" w:sz="0" w:space="0" w:color="auto"/>
            <w:left w:val="none" w:sz="0" w:space="0" w:color="auto"/>
            <w:bottom w:val="none" w:sz="0" w:space="0" w:color="auto"/>
            <w:right w:val="none" w:sz="0" w:space="0" w:color="auto"/>
          </w:divBdr>
        </w:div>
        <w:div w:id="1092896320">
          <w:marLeft w:val="0"/>
          <w:marRight w:val="0"/>
          <w:marTop w:val="0"/>
          <w:marBottom w:val="0"/>
          <w:divBdr>
            <w:top w:val="none" w:sz="0" w:space="0" w:color="auto"/>
            <w:left w:val="none" w:sz="0" w:space="0" w:color="auto"/>
            <w:bottom w:val="none" w:sz="0" w:space="0" w:color="auto"/>
            <w:right w:val="none" w:sz="0" w:space="0" w:color="auto"/>
          </w:divBdr>
        </w:div>
        <w:div w:id="671644383">
          <w:marLeft w:val="0"/>
          <w:marRight w:val="0"/>
          <w:marTop w:val="0"/>
          <w:marBottom w:val="0"/>
          <w:divBdr>
            <w:top w:val="none" w:sz="0" w:space="0" w:color="auto"/>
            <w:left w:val="none" w:sz="0" w:space="0" w:color="auto"/>
            <w:bottom w:val="none" w:sz="0" w:space="0" w:color="auto"/>
            <w:right w:val="none" w:sz="0" w:space="0" w:color="auto"/>
          </w:divBdr>
        </w:div>
        <w:div w:id="1530408361">
          <w:marLeft w:val="0"/>
          <w:marRight w:val="0"/>
          <w:marTop w:val="0"/>
          <w:marBottom w:val="0"/>
          <w:divBdr>
            <w:top w:val="none" w:sz="0" w:space="0" w:color="auto"/>
            <w:left w:val="none" w:sz="0" w:space="0" w:color="auto"/>
            <w:bottom w:val="none" w:sz="0" w:space="0" w:color="auto"/>
            <w:right w:val="none" w:sz="0" w:space="0" w:color="auto"/>
          </w:divBdr>
        </w:div>
        <w:div w:id="1345086408">
          <w:marLeft w:val="0"/>
          <w:marRight w:val="0"/>
          <w:marTop w:val="0"/>
          <w:marBottom w:val="0"/>
          <w:divBdr>
            <w:top w:val="none" w:sz="0" w:space="0" w:color="auto"/>
            <w:left w:val="none" w:sz="0" w:space="0" w:color="auto"/>
            <w:bottom w:val="none" w:sz="0" w:space="0" w:color="auto"/>
            <w:right w:val="none" w:sz="0" w:space="0" w:color="auto"/>
          </w:divBdr>
        </w:div>
        <w:div w:id="431248972">
          <w:marLeft w:val="0"/>
          <w:marRight w:val="0"/>
          <w:marTop w:val="0"/>
          <w:marBottom w:val="0"/>
          <w:divBdr>
            <w:top w:val="none" w:sz="0" w:space="0" w:color="auto"/>
            <w:left w:val="none" w:sz="0" w:space="0" w:color="auto"/>
            <w:bottom w:val="none" w:sz="0" w:space="0" w:color="auto"/>
            <w:right w:val="none" w:sz="0" w:space="0" w:color="auto"/>
          </w:divBdr>
        </w:div>
        <w:div w:id="1258176931">
          <w:marLeft w:val="0"/>
          <w:marRight w:val="0"/>
          <w:marTop w:val="0"/>
          <w:marBottom w:val="0"/>
          <w:divBdr>
            <w:top w:val="none" w:sz="0" w:space="0" w:color="auto"/>
            <w:left w:val="none" w:sz="0" w:space="0" w:color="auto"/>
            <w:bottom w:val="none" w:sz="0" w:space="0" w:color="auto"/>
            <w:right w:val="none" w:sz="0" w:space="0" w:color="auto"/>
          </w:divBdr>
        </w:div>
        <w:div w:id="758714625">
          <w:marLeft w:val="0"/>
          <w:marRight w:val="0"/>
          <w:marTop w:val="0"/>
          <w:marBottom w:val="0"/>
          <w:divBdr>
            <w:top w:val="none" w:sz="0" w:space="0" w:color="auto"/>
            <w:left w:val="none" w:sz="0" w:space="0" w:color="auto"/>
            <w:bottom w:val="none" w:sz="0" w:space="0" w:color="auto"/>
            <w:right w:val="none" w:sz="0" w:space="0" w:color="auto"/>
          </w:divBdr>
        </w:div>
        <w:div w:id="1411271398">
          <w:marLeft w:val="0"/>
          <w:marRight w:val="0"/>
          <w:marTop w:val="0"/>
          <w:marBottom w:val="0"/>
          <w:divBdr>
            <w:top w:val="none" w:sz="0" w:space="0" w:color="auto"/>
            <w:left w:val="none" w:sz="0" w:space="0" w:color="auto"/>
            <w:bottom w:val="none" w:sz="0" w:space="0" w:color="auto"/>
            <w:right w:val="none" w:sz="0" w:space="0" w:color="auto"/>
          </w:divBdr>
        </w:div>
        <w:div w:id="2030911866">
          <w:marLeft w:val="0"/>
          <w:marRight w:val="0"/>
          <w:marTop w:val="0"/>
          <w:marBottom w:val="0"/>
          <w:divBdr>
            <w:top w:val="none" w:sz="0" w:space="0" w:color="auto"/>
            <w:left w:val="none" w:sz="0" w:space="0" w:color="auto"/>
            <w:bottom w:val="none" w:sz="0" w:space="0" w:color="auto"/>
            <w:right w:val="none" w:sz="0" w:space="0" w:color="auto"/>
          </w:divBdr>
        </w:div>
        <w:div w:id="317736569">
          <w:marLeft w:val="0"/>
          <w:marRight w:val="0"/>
          <w:marTop w:val="0"/>
          <w:marBottom w:val="0"/>
          <w:divBdr>
            <w:top w:val="none" w:sz="0" w:space="0" w:color="auto"/>
            <w:left w:val="none" w:sz="0" w:space="0" w:color="auto"/>
            <w:bottom w:val="none" w:sz="0" w:space="0" w:color="auto"/>
            <w:right w:val="none" w:sz="0" w:space="0" w:color="auto"/>
          </w:divBdr>
        </w:div>
        <w:div w:id="436414484">
          <w:marLeft w:val="0"/>
          <w:marRight w:val="0"/>
          <w:marTop w:val="0"/>
          <w:marBottom w:val="0"/>
          <w:divBdr>
            <w:top w:val="none" w:sz="0" w:space="0" w:color="auto"/>
            <w:left w:val="none" w:sz="0" w:space="0" w:color="auto"/>
            <w:bottom w:val="none" w:sz="0" w:space="0" w:color="auto"/>
            <w:right w:val="none" w:sz="0" w:space="0" w:color="auto"/>
          </w:divBdr>
        </w:div>
        <w:div w:id="493112282">
          <w:marLeft w:val="0"/>
          <w:marRight w:val="0"/>
          <w:marTop w:val="0"/>
          <w:marBottom w:val="0"/>
          <w:divBdr>
            <w:top w:val="none" w:sz="0" w:space="0" w:color="auto"/>
            <w:left w:val="none" w:sz="0" w:space="0" w:color="auto"/>
            <w:bottom w:val="none" w:sz="0" w:space="0" w:color="auto"/>
            <w:right w:val="none" w:sz="0" w:space="0" w:color="auto"/>
          </w:divBdr>
        </w:div>
        <w:div w:id="176234813">
          <w:marLeft w:val="0"/>
          <w:marRight w:val="0"/>
          <w:marTop w:val="0"/>
          <w:marBottom w:val="0"/>
          <w:divBdr>
            <w:top w:val="none" w:sz="0" w:space="0" w:color="auto"/>
            <w:left w:val="none" w:sz="0" w:space="0" w:color="auto"/>
            <w:bottom w:val="none" w:sz="0" w:space="0" w:color="auto"/>
            <w:right w:val="none" w:sz="0" w:space="0" w:color="auto"/>
          </w:divBdr>
        </w:div>
        <w:div w:id="677926781">
          <w:marLeft w:val="0"/>
          <w:marRight w:val="0"/>
          <w:marTop w:val="0"/>
          <w:marBottom w:val="0"/>
          <w:divBdr>
            <w:top w:val="none" w:sz="0" w:space="0" w:color="auto"/>
            <w:left w:val="none" w:sz="0" w:space="0" w:color="auto"/>
            <w:bottom w:val="none" w:sz="0" w:space="0" w:color="auto"/>
            <w:right w:val="none" w:sz="0" w:space="0" w:color="auto"/>
          </w:divBdr>
        </w:div>
        <w:div w:id="97063734">
          <w:marLeft w:val="0"/>
          <w:marRight w:val="0"/>
          <w:marTop w:val="0"/>
          <w:marBottom w:val="0"/>
          <w:divBdr>
            <w:top w:val="none" w:sz="0" w:space="0" w:color="auto"/>
            <w:left w:val="none" w:sz="0" w:space="0" w:color="auto"/>
            <w:bottom w:val="none" w:sz="0" w:space="0" w:color="auto"/>
            <w:right w:val="none" w:sz="0" w:space="0" w:color="auto"/>
          </w:divBdr>
        </w:div>
        <w:div w:id="522666101">
          <w:marLeft w:val="0"/>
          <w:marRight w:val="0"/>
          <w:marTop w:val="0"/>
          <w:marBottom w:val="0"/>
          <w:divBdr>
            <w:top w:val="none" w:sz="0" w:space="0" w:color="auto"/>
            <w:left w:val="none" w:sz="0" w:space="0" w:color="auto"/>
            <w:bottom w:val="none" w:sz="0" w:space="0" w:color="auto"/>
            <w:right w:val="none" w:sz="0" w:space="0" w:color="auto"/>
          </w:divBdr>
        </w:div>
        <w:div w:id="1576747190">
          <w:marLeft w:val="0"/>
          <w:marRight w:val="0"/>
          <w:marTop w:val="0"/>
          <w:marBottom w:val="0"/>
          <w:divBdr>
            <w:top w:val="none" w:sz="0" w:space="0" w:color="auto"/>
            <w:left w:val="none" w:sz="0" w:space="0" w:color="auto"/>
            <w:bottom w:val="none" w:sz="0" w:space="0" w:color="auto"/>
            <w:right w:val="none" w:sz="0" w:space="0" w:color="auto"/>
          </w:divBdr>
        </w:div>
        <w:div w:id="879705118">
          <w:marLeft w:val="0"/>
          <w:marRight w:val="0"/>
          <w:marTop w:val="0"/>
          <w:marBottom w:val="0"/>
          <w:divBdr>
            <w:top w:val="none" w:sz="0" w:space="0" w:color="auto"/>
            <w:left w:val="none" w:sz="0" w:space="0" w:color="auto"/>
            <w:bottom w:val="none" w:sz="0" w:space="0" w:color="auto"/>
            <w:right w:val="none" w:sz="0" w:space="0" w:color="auto"/>
          </w:divBdr>
        </w:div>
        <w:div w:id="1903977872">
          <w:marLeft w:val="0"/>
          <w:marRight w:val="0"/>
          <w:marTop w:val="0"/>
          <w:marBottom w:val="0"/>
          <w:divBdr>
            <w:top w:val="none" w:sz="0" w:space="0" w:color="auto"/>
            <w:left w:val="none" w:sz="0" w:space="0" w:color="auto"/>
            <w:bottom w:val="none" w:sz="0" w:space="0" w:color="auto"/>
            <w:right w:val="none" w:sz="0" w:space="0" w:color="auto"/>
          </w:divBdr>
        </w:div>
        <w:div w:id="1731271434">
          <w:marLeft w:val="0"/>
          <w:marRight w:val="0"/>
          <w:marTop w:val="0"/>
          <w:marBottom w:val="0"/>
          <w:divBdr>
            <w:top w:val="none" w:sz="0" w:space="0" w:color="auto"/>
            <w:left w:val="none" w:sz="0" w:space="0" w:color="auto"/>
            <w:bottom w:val="none" w:sz="0" w:space="0" w:color="auto"/>
            <w:right w:val="none" w:sz="0" w:space="0" w:color="auto"/>
          </w:divBdr>
        </w:div>
        <w:div w:id="1657301365">
          <w:marLeft w:val="0"/>
          <w:marRight w:val="0"/>
          <w:marTop w:val="0"/>
          <w:marBottom w:val="0"/>
          <w:divBdr>
            <w:top w:val="none" w:sz="0" w:space="0" w:color="auto"/>
            <w:left w:val="none" w:sz="0" w:space="0" w:color="auto"/>
            <w:bottom w:val="none" w:sz="0" w:space="0" w:color="auto"/>
            <w:right w:val="none" w:sz="0" w:space="0" w:color="auto"/>
          </w:divBdr>
        </w:div>
        <w:div w:id="1544366878">
          <w:marLeft w:val="0"/>
          <w:marRight w:val="0"/>
          <w:marTop w:val="0"/>
          <w:marBottom w:val="0"/>
          <w:divBdr>
            <w:top w:val="none" w:sz="0" w:space="0" w:color="auto"/>
            <w:left w:val="none" w:sz="0" w:space="0" w:color="auto"/>
            <w:bottom w:val="none" w:sz="0" w:space="0" w:color="auto"/>
            <w:right w:val="none" w:sz="0" w:space="0" w:color="auto"/>
          </w:divBdr>
        </w:div>
        <w:div w:id="601648391">
          <w:marLeft w:val="0"/>
          <w:marRight w:val="0"/>
          <w:marTop w:val="0"/>
          <w:marBottom w:val="0"/>
          <w:divBdr>
            <w:top w:val="none" w:sz="0" w:space="0" w:color="auto"/>
            <w:left w:val="none" w:sz="0" w:space="0" w:color="auto"/>
            <w:bottom w:val="none" w:sz="0" w:space="0" w:color="auto"/>
            <w:right w:val="none" w:sz="0" w:space="0" w:color="auto"/>
          </w:divBdr>
        </w:div>
        <w:div w:id="1041511482">
          <w:marLeft w:val="0"/>
          <w:marRight w:val="0"/>
          <w:marTop w:val="0"/>
          <w:marBottom w:val="0"/>
          <w:divBdr>
            <w:top w:val="none" w:sz="0" w:space="0" w:color="auto"/>
            <w:left w:val="none" w:sz="0" w:space="0" w:color="auto"/>
            <w:bottom w:val="none" w:sz="0" w:space="0" w:color="auto"/>
            <w:right w:val="none" w:sz="0" w:space="0" w:color="auto"/>
          </w:divBdr>
        </w:div>
        <w:div w:id="973564485">
          <w:marLeft w:val="0"/>
          <w:marRight w:val="0"/>
          <w:marTop w:val="0"/>
          <w:marBottom w:val="0"/>
          <w:divBdr>
            <w:top w:val="none" w:sz="0" w:space="0" w:color="auto"/>
            <w:left w:val="none" w:sz="0" w:space="0" w:color="auto"/>
            <w:bottom w:val="none" w:sz="0" w:space="0" w:color="auto"/>
            <w:right w:val="none" w:sz="0" w:space="0" w:color="auto"/>
          </w:divBdr>
        </w:div>
        <w:div w:id="73359077">
          <w:marLeft w:val="0"/>
          <w:marRight w:val="0"/>
          <w:marTop w:val="0"/>
          <w:marBottom w:val="0"/>
          <w:divBdr>
            <w:top w:val="none" w:sz="0" w:space="0" w:color="auto"/>
            <w:left w:val="none" w:sz="0" w:space="0" w:color="auto"/>
            <w:bottom w:val="none" w:sz="0" w:space="0" w:color="auto"/>
            <w:right w:val="none" w:sz="0" w:space="0" w:color="auto"/>
          </w:divBdr>
        </w:div>
        <w:div w:id="146240258">
          <w:marLeft w:val="0"/>
          <w:marRight w:val="0"/>
          <w:marTop w:val="0"/>
          <w:marBottom w:val="0"/>
          <w:divBdr>
            <w:top w:val="none" w:sz="0" w:space="0" w:color="auto"/>
            <w:left w:val="none" w:sz="0" w:space="0" w:color="auto"/>
            <w:bottom w:val="none" w:sz="0" w:space="0" w:color="auto"/>
            <w:right w:val="none" w:sz="0" w:space="0" w:color="auto"/>
          </w:divBdr>
        </w:div>
        <w:div w:id="1289313642">
          <w:marLeft w:val="0"/>
          <w:marRight w:val="0"/>
          <w:marTop w:val="0"/>
          <w:marBottom w:val="0"/>
          <w:divBdr>
            <w:top w:val="none" w:sz="0" w:space="0" w:color="auto"/>
            <w:left w:val="none" w:sz="0" w:space="0" w:color="auto"/>
            <w:bottom w:val="none" w:sz="0" w:space="0" w:color="auto"/>
            <w:right w:val="none" w:sz="0" w:space="0" w:color="auto"/>
          </w:divBdr>
        </w:div>
        <w:div w:id="1034035403">
          <w:marLeft w:val="0"/>
          <w:marRight w:val="0"/>
          <w:marTop w:val="0"/>
          <w:marBottom w:val="0"/>
          <w:divBdr>
            <w:top w:val="none" w:sz="0" w:space="0" w:color="auto"/>
            <w:left w:val="none" w:sz="0" w:space="0" w:color="auto"/>
            <w:bottom w:val="none" w:sz="0" w:space="0" w:color="auto"/>
            <w:right w:val="none" w:sz="0" w:space="0" w:color="auto"/>
          </w:divBdr>
        </w:div>
        <w:div w:id="427122265">
          <w:marLeft w:val="0"/>
          <w:marRight w:val="0"/>
          <w:marTop w:val="0"/>
          <w:marBottom w:val="0"/>
          <w:divBdr>
            <w:top w:val="none" w:sz="0" w:space="0" w:color="auto"/>
            <w:left w:val="none" w:sz="0" w:space="0" w:color="auto"/>
            <w:bottom w:val="none" w:sz="0" w:space="0" w:color="auto"/>
            <w:right w:val="none" w:sz="0" w:space="0" w:color="auto"/>
          </w:divBdr>
        </w:div>
        <w:div w:id="431897685">
          <w:marLeft w:val="0"/>
          <w:marRight w:val="0"/>
          <w:marTop w:val="0"/>
          <w:marBottom w:val="0"/>
          <w:divBdr>
            <w:top w:val="none" w:sz="0" w:space="0" w:color="auto"/>
            <w:left w:val="none" w:sz="0" w:space="0" w:color="auto"/>
            <w:bottom w:val="none" w:sz="0" w:space="0" w:color="auto"/>
            <w:right w:val="none" w:sz="0" w:space="0" w:color="auto"/>
          </w:divBdr>
        </w:div>
        <w:div w:id="519316014">
          <w:marLeft w:val="0"/>
          <w:marRight w:val="0"/>
          <w:marTop w:val="0"/>
          <w:marBottom w:val="0"/>
          <w:divBdr>
            <w:top w:val="none" w:sz="0" w:space="0" w:color="auto"/>
            <w:left w:val="none" w:sz="0" w:space="0" w:color="auto"/>
            <w:bottom w:val="none" w:sz="0" w:space="0" w:color="auto"/>
            <w:right w:val="none" w:sz="0" w:space="0" w:color="auto"/>
          </w:divBdr>
        </w:div>
        <w:div w:id="1611473822">
          <w:marLeft w:val="0"/>
          <w:marRight w:val="0"/>
          <w:marTop w:val="0"/>
          <w:marBottom w:val="0"/>
          <w:divBdr>
            <w:top w:val="none" w:sz="0" w:space="0" w:color="auto"/>
            <w:left w:val="none" w:sz="0" w:space="0" w:color="auto"/>
            <w:bottom w:val="none" w:sz="0" w:space="0" w:color="auto"/>
            <w:right w:val="none" w:sz="0" w:space="0" w:color="auto"/>
          </w:divBdr>
        </w:div>
        <w:div w:id="1792555928">
          <w:marLeft w:val="0"/>
          <w:marRight w:val="0"/>
          <w:marTop w:val="0"/>
          <w:marBottom w:val="0"/>
          <w:divBdr>
            <w:top w:val="none" w:sz="0" w:space="0" w:color="auto"/>
            <w:left w:val="none" w:sz="0" w:space="0" w:color="auto"/>
            <w:bottom w:val="none" w:sz="0" w:space="0" w:color="auto"/>
            <w:right w:val="none" w:sz="0" w:space="0" w:color="auto"/>
          </w:divBdr>
        </w:div>
        <w:div w:id="1511748675">
          <w:marLeft w:val="0"/>
          <w:marRight w:val="0"/>
          <w:marTop w:val="0"/>
          <w:marBottom w:val="0"/>
          <w:divBdr>
            <w:top w:val="none" w:sz="0" w:space="0" w:color="auto"/>
            <w:left w:val="none" w:sz="0" w:space="0" w:color="auto"/>
            <w:bottom w:val="none" w:sz="0" w:space="0" w:color="auto"/>
            <w:right w:val="none" w:sz="0" w:space="0" w:color="auto"/>
          </w:divBdr>
        </w:div>
        <w:div w:id="1667905061">
          <w:marLeft w:val="0"/>
          <w:marRight w:val="0"/>
          <w:marTop w:val="0"/>
          <w:marBottom w:val="0"/>
          <w:divBdr>
            <w:top w:val="none" w:sz="0" w:space="0" w:color="auto"/>
            <w:left w:val="none" w:sz="0" w:space="0" w:color="auto"/>
            <w:bottom w:val="none" w:sz="0" w:space="0" w:color="auto"/>
            <w:right w:val="none" w:sz="0" w:space="0" w:color="auto"/>
          </w:divBdr>
        </w:div>
        <w:div w:id="1362439245">
          <w:marLeft w:val="0"/>
          <w:marRight w:val="0"/>
          <w:marTop w:val="0"/>
          <w:marBottom w:val="0"/>
          <w:divBdr>
            <w:top w:val="none" w:sz="0" w:space="0" w:color="auto"/>
            <w:left w:val="none" w:sz="0" w:space="0" w:color="auto"/>
            <w:bottom w:val="none" w:sz="0" w:space="0" w:color="auto"/>
            <w:right w:val="none" w:sz="0" w:space="0" w:color="auto"/>
          </w:divBdr>
        </w:div>
        <w:div w:id="282930838">
          <w:marLeft w:val="0"/>
          <w:marRight w:val="0"/>
          <w:marTop w:val="0"/>
          <w:marBottom w:val="0"/>
          <w:divBdr>
            <w:top w:val="none" w:sz="0" w:space="0" w:color="auto"/>
            <w:left w:val="none" w:sz="0" w:space="0" w:color="auto"/>
            <w:bottom w:val="none" w:sz="0" w:space="0" w:color="auto"/>
            <w:right w:val="none" w:sz="0" w:space="0" w:color="auto"/>
          </w:divBdr>
        </w:div>
        <w:div w:id="948582711">
          <w:marLeft w:val="0"/>
          <w:marRight w:val="0"/>
          <w:marTop w:val="0"/>
          <w:marBottom w:val="0"/>
          <w:divBdr>
            <w:top w:val="none" w:sz="0" w:space="0" w:color="auto"/>
            <w:left w:val="none" w:sz="0" w:space="0" w:color="auto"/>
            <w:bottom w:val="none" w:sz="0" w:space="0" w:color="auto"/>
            <w:right w:val="none" w:sz="0" w:space="0" w:color="auto"/>
          </w:divBdr>
        </w:div>
        <w:div w:id="475995209">
          <w:marLeft w:val="0"/>
          <w:marRight w:val="0"/>
          <w:marTop w:val="0"/>
          <w:marBottom w:val="0"/>
          <w:divBdr>
            <w:top w:val="none" w:sz="0" w:space="0" w:color="auto"/>
            <w:left w:val="none" w:sz="0" w:space="0" w:color="auto"/>
            <w:bottom w:val="none" w:sz="0" w:space="0" w:color="auto"/>
            <w:right w:val="none" w:sz="0" w:space="0" w:color="auto"/>
          </w:divBdr>
        </w:div>
        <w:div w:id="930234454">
          <w:marLeft w:val="0"/>
          <w:marRight w:val="0"/>
          <w:marTop w:val="0"/>
          <w:marBottom w:val="0"/>
          <w:divBdr>
            <w:top w:val="none" w:sz="0" w:space="0" w:color="auto"/>
            <w:left w:val="none" w:sz="0" w:space="0" w:color="auto"/>
            <w:bottom w:val="none" w:sz="0" w:space="0" w:color="auto"/>
            <w:right w:val="none" w:sz="0" w:space="0" w:color="auto"/>
          </w:divBdr>
        </w:div>
        <w:div w:id="1225750496">
          <w:marLeft w:val="0"/>
          <w:marRight w:val="0"/>
          <w:marTop w:val="0"/>
          <w:marBottom w:val="0"/>
          <w:divBdr>
            <w:top w:val="none" w:sz="0" w:space="0" w:color="auto"/>
            <w:left w:val="none" w:sz="0" w:space="0" w:color="auto"/>
            <w:bottom w:val="none" w:sz="0" w:space="0" w:color="auto"/>
            <w:right w:val="none" w:sz="0" w:space="0" w:color="auto"/>
          </w:divBdr>
        </w:div>
        <w:div w:id="101339961">
          <w:marLeft w:val="0"/>
          <w:marRight w:val="0"/>
          <w:marTop w:val="0"/>
          <w:marBottom w:val="0"/>
          <w:divBdr>
            <w:top w:val="none" w:sz="0" w:space="0" w:color="auto"/>
            <w:left w:val="none" w:sz="0" w:space="0" w:color="auto"/>
            <w:bottom w:val="none" w:sz="0" w:space="0" w:color="auto"/>
            <w:right w:val="none" w:sz="0" w:space="0" w:color="auto"/>
          </w:divBdr>
        </w:div>
      </w:divsChild>
    </w:div>
    <w:div w:id="1544515389">
      <w:bodyDiv w:val="1"/>
      <w:marLeft w:val="0"/>
      <w:marRight w:val="0"/>
      <w:marTop w:val="0"/>
      <w:marBottom w:val="0"/>
      <w:divBdr>
        <w:top w:val="none" w:sz="0" w:space="0" w:color="auto"/>
        <w:left w:val="none" w:sz="0" w:space="0" w:color="auto"/>
        <w:bottom w:val="none" w:sz="0" w:space="0" w:color="auto"/>
        <w:right w:val="none" w:sz="0" w:space="0" w:color="auto"/>
      </w:divBdr>
      <w:divsChild>
        <w:div w:id="552153954">
          <w:marLeft w:val="0"/>
          <w:marRight w:val="0"/>
          <w:marTop w:val="0"/>
          <w:marBottom w:val="0"/>
          <w:divBdr>
            <w:top w:val="none" w:sz="0" w:space="0" w:color="auto"/>
            <w:left w:val="none" w:sz="0" w:space="0" w:color="auto"/>
            <w:bottom w:val="none" w:sz="0" w:space="0" w:color="auto"/>
            <w:right w:val="none" w:sz="0" w:space="0" w:color="auto"/>
          </w:divBdr>
        </w:div>
        <w:div w:id="1209949381">
          <w:marLeft w:val="0"/>
          <w:marRight w:val="0"/>
          <w:marTop w:val="0"/>
          <w:marBottom w:val="0"/>
          <w:divBdr>
            <w:top w:val="none" w:sz="0" w:space="0" w:color="auto"/>
            <w:left w:val="none" w:sz="0" w:space="0" w:color="auto"/>
            <w:bottom w:val="none" w:sz="0" w:space="0" w:color="auto"/>
            <w:right w:val="none" w:sz="0" w:space="0" w:color="auto"/>
          </w:divBdr>
        </w:div>
        <w:div w:id="210575785">
          <w:marLeft w:val="0"/>
          <w:marRight w:val="0"/>
          <w:marTop w:val="0"/>
          <w:marBottom w:val="0"/>
          <w:divBdr>
            <w:top w:val="none" w:sz="0" w:space="0" w:color="auto"/>
            <w:left w:val="none" w:sz="0" w:space="0" w:color="auto"/>
            <w:bottom w:val="none" w:sz="0" w:space="0" w:color="auto"/>
            <w:right w:val="none" w:sz="0" w:space="0" w:color="auto"/>
          </w:divBdr>
        </w:div>
        <w:div w:id="1582175085">
          <w:marLeft w:val="0"/>
          <w:marRight w:val="0"/>
          <w:marTop w:val="0"/>
          <w:marBottom w:val="0"/>
          <w:divBdr>
            <w:top w:val="none" w:sz="0" w:space="0" w:color="auto"/>
            <w:left w:val="none" w:sz="0" w:space="0" w:color="auto"/>
            <w:bottom w:val="none" w:sz="0" w:space="0" w:color="auto"/>
            <w:right w:val="none" w:sz="0" w:space="0" w:color="auto"/>
          </w:divBdr>
        </w:div>
        <w:div w:id="958680712">
          <w:marLeft w:val="0"/>
          <w:marRight w:val="0"/>
          <w:marTop w:val="0"/>
          <w:marBottom w:val="0"/>
          <w:divBdr>
            <w:top w:val="none" w:sz="0" w:space="0" w:color="auto"/>
            <w:left w:val="none" w:sz="0" w:space="0" w:color="auto"/>
            <w:bottom w:val="none" w:sz="0" w:space="0" w:color="auto"/>
            <w:right w:val="none" w:sz="0" w:space="0" w:color="auto"/>
          </w:divBdr>
        </w:div>
        <w:div w:id="1459566201">
          <w:marLeft w:val="0"/>
          <w:marRight w:val="0"/>
          <w:marTop w:val="0"/>
          <w:marBottom w:val="0"/>
          <w:divBdr>
            <w:top w:val="none" w:sz="0" w:space="0" w:color="auto"/>
            <w:left w:val="none" w:sz="0" w:space="0" w:color="auto"/>
            <w:bottom w:val="none" w:sz="0" w:space="0" w:color="auto"/>
            <w:right w:val="none" w:sz="0" w:space="0" w:color="auto"/>
          </w:divBdr>
        </w:div>
        <w:div w:id="1292787781">
          <w:marLeft w:val="0"/>
          <w:marRight w:val="0"/>
          <w:marTop w:val="0"/>
          <w:marBottom w:val="0"/>
          <w:divBdr>
            <w:top w:val="none" w:sz="0" w:space="0" w:color="auto"/>
            <w:left w:val="none" w:sz="0" w:space="0" w:color="auto"/>
            <w:bottom w:val="none" w:sz="0" w:space="0" w:color="auto"/>
            <w:right w:val="none" w:sz="0" w:space="0" w:color="auto"/>
          </w:divBdr>
        </w:div>
        <w:div w:id="1823350668">
          <w:marLeft w:val="0"/>
          <w:marRight w:val="0"/>
          <w:marTop w:val="0"/>
          <w:marBottom w:val="0"/>
          <w:divBdr>
            <w:top w:val="none" w:sz="0" w:space="0" w:color="auto"/>
            <w:left w:val="none" w:sz="0" w:space="0" w:color="auto"/>
            <w:bottom w:val="none" w:sz="0" w:space="0" w:color="auto"/>
            <w:right w:val="none" w:sz="0" w:space="0" w:color="auto"/>
          </w:divBdr>
        </w:div>
        <w:div w:id="1055550170">
          <w:marLeft w:val="0"/>
          <w:marRight w:val="0"/>
          <w:marTop w:val="0"/>
          <w:marBottom w:val="0"/>
          <w:divBdr>
            <w:top w:val="none" w:sz="0" w:space="0" w:color="auto"/>
            <w:left w:val="none" w:sz="0" w:space="0" w:color="auto"/>
            <w:bottom w:val="none" w:sz="0" w:space="0" w:color="auto"/>
            <w:right w:val="none" w:sz="0" w:space="0" w:color="auto"/>
          </w:divBdr>
        </w:div>
        <w:div w:id="1248423600">
          <w:marLeft w:val="0"/>
          <w:marRight w:val="0"/>
          <w:marTop w:val="0"/>
          <w:marBottom w:val="0"/>
          <w:divBdr>
            <w:top w:val="none" w:sz="0" w:space="0" w:color="auto"/>
            <w:left w:val="none" w:sz="0" w:space="0" w:color="auto"/>
            <w:bottom w:val="none" w:sz="0" w:space="0" w:color="auto"/>
            <w:right w:val="none" w:sz="0" w:space="0" w:color="auto"/>
          </w:divBdr>
        </w:div>
        <w:div w:id="2059738741">
          <w:marLeft w:val="0"/>
          <w:marRight w:val="0"/>
          <w:marTop w:val="0"/>
          <w:marBottom w:val="0"/>
          <w:divBdr>
            <w:top w:val="none" w:sz="0" w:space="0" w:color="auto"/>
            <w:left w:val="none" w:sz="0" w:space="0" w:color="auto"/>
            <w:bottom w:val="none" w:sz="0" w:space="0" w:color="auto"/>
            <w:right w:val="none" w:sz="0" w:space="0" w:color="auto"/>
          </w:divBdr>
        </w:div>
        <w:div w:id="239566162">
          <w:marLeft w:val="0"/>
          <w:marRight w:val="0"/>
          <w:marTop w:val="0"/>
          <w:marBottom w:val="0"/>
          <w:divBdr>
            <w:top w:val="none" w:sz="0" w:space="0" w:color="auto"/>
            <w:left w:val="none" w:sz="0" w:space="0" w:color="auto"/>
            <w:bottom w:val="none" w:sz="0" w:space="0" w:color="auto"/>
            <w:right w:val="none" w:sz="0" w:space="0" w:color="auto"/>
          </w:divBdr>
        </w:div>
        <w:div w:id="1346713211">
          <w:marLeft w:val="0"/>
          <w:marRight w:val="0"/>
          <w:marTop w:val="0"/>
          <w:marBottom w:val="0"/>
          <w:divBdr>
            <w:top w:val="none" w:sz="0" w:space="0" w:color="auto"/>
            <w:left w:val="none" w:sz="0" w:space="0" w:color="auto"/>
            <w:bottom w:val="none" w:sz="0" w:space="0" w:color="auto"/>
            <w:right w:val="none" w:sz="0" w:space="0" w:color="auto"/>
          </w:divBdr>
        </w:div>
        <w:div w:id="305090896">
          <w:marLeft w:val="0"/>
          <w:marRight w:val="0"/>
          <w:marTop w:val="0"/>
          <w:marBottom w:val="0"/>
          <w:divBdr>
            <w:top w:val="none" w:sz="0" w:space="0" w:color="auto"/>
            <w:left w:val="none" w:sz="0" w:space="0" w:color="auto"/>
            <w:bottom w:val="none" w:sz="0" w:space="0" w:color="auto"/>
            <w:right w:val="none" w:sz="0" w:space="0" w:color="auto"/>
          </w:divBdr>
        </w:div>
        <w:div w:id="285821045">
          <w:marLeft w:val="0"/>
          <w:marRight w:val="0"/>
          <w:marTop w:val="0"/>
          <w:marBottom w:val="0"/>
          <w:divBdr>
            <w:top w:val="none" w:sz="0" w:space="0" w:color="auto"/>
            <w:left w:val="none" w:sz="0" w:space="0" w:color="auto"/>
            <w:bottom w:val="none" w:sz="0" w:space="0" w:color="auto"/>
            <w:right w:val="none" w:sz="0" w:space="0" w:color="auto"/>
          </w:divBdr>
        </w:div>
        <w:div w:id="1099835524">
          <w:marLeft w:val="0"/>
          <w:marRight w:val="0"/>
          <w:marTop w:val="0"/>
          <w:marBottom w:val="0"/>
          <w:divBdr>
            <w:top w:val="none" w:sz="0" w:space="0" w:color="auto"/>
            <w:left w:val="none" w:sz="0" w:space="0" w:color="auto"/>
            <w:bottom w:val="none" w:sz="0" w:space="0" w:color="auto"/>
            <w:right w:val="none" w:sz="0" w:space="0" w:color="auto"/>
          </w:divBdr>
        </w:div>
        <w:div w:id="1600020023">
          <w:marLeft w:val="0"/>
          <w:marRight w:val="0"/>
          <w:marTop w:val="0"/>
          <w:marBottom w:val="0"/>
          <w:divBdr>
            <w:top w:val="none" w:sz="0" w:space="0" w:color="auto"/>
            <w:left w:val="none" w:sz="0" w:space="0" w:color="auto"/>
            <w:bottom w:val="none" w:sz="0" w:space="0" w:color="auto"/>
            <w:right w:val="none" w:sz="0" w:space="0" w:color="auto"/>
          </w:divBdr>
        </w:div>
        <w:div w:id="361832128">
          <w:marLeft w:val="0"/>
          <w:marRight w:val="0"/>
          <w:marTop w:val="0"/>
          <w:marBottom w:val="0"/>
          <w:divBdr>
            <w:top w:val="none" w:sz="0" w:space="0" w:color="auto"/>
            <w:left w:val="none" w:sz="0" w:space="0" w:color="auto"/>
            <w:bottom w:val="none" w:sz="0" w:space="0" w:color="auto"/>
            <w:right w:val="none" w:sz="0" w:space="0" w:color="auto"/>
          </w:divBdr>
        </w:div>
        <w:div w:id="814686687">
          <w:marLeft w:val="0"/>
          <w:marRight w:val="0"/>
          <w:marTop w:val="0"/>
          <w:marBottom w:val="0"/>
          <w:divBdr>
            <w:top w:val="none" w:sz="0" w:space="0" w:color="auto"/>
            <w:left w:val="none" w:sz="0" w:space="0" w:color="auto"/>
            <w:bottom w:val="none" w:sz="0" w:space="0" w:color="auto"/>
            <w:right w:val="none" w:sz="0" w:space="0" w:color="auto"/>
          </w:divBdr>
        </w:div>
        <w:div w:id="190580229">
          <w:marLeft w:val="0"/>
          <w:marRight w:val="0"/>
          <w:marTop w:val="0"/>
          <w:marBottom w:val="0"/>
          <w:divBdr>
            <w:top w:val="none" w:sz="0" w:space="0" w:color="auto"/>
            <w:left w:val="none" w:sz="0" w:space="0" w:color="auto"/>
            <w:bottom w:val="none" w:sz="0" w:space="0" w:color="auto"/>
            <w:right w:val="none" w:sz="0" w:space="0" w:color="auto"/>
          </w:divBdr>
        </w:div>
        <w:div w:id="1922640077">
          <w:marLeft w:val="0"/>
          <w:marRight w:val="0"/>
          <w:marTop w:val="0"/>
          <w:marBottom w:val="0"/>
          <w:divBdr>
            <w:top w:val="none" w:sz="0" w:space="0" w:color="auto"/>
            <w:left w:val="none" w:sz="0" w:space="0" w:color="auto"/>
            <w:bottom w:val="none" w:sz="0" w:space="0" w:color="auto"/>
            <w:right w:val="none" w:sz="0" w:space="0" w:color="auto"/>
          </w:divBdr>
        </w:div>
        <w:div w:id="1664236539">
          <w:marLeft w:val="0"/>
          <w:marRight w:val="0"/>
          <w:marTop w:val="0"/>
          <w:marBottom w:val="0"/>
          <w:divBdr>
            <w:top w:val="none" w:sz="0" w:space="0" w:color="auto"/>
            <w:left w:val="none" w:sz="0" w:space="0" w:color="auto"/>
            <w:bottom w:val="none" w:sz="0" w:space="0" w:color="auto"/>
            <w:right w:val="none" w:sz="0" w:space="0" w:color="auto"/>
          </w:divBdr>
        </w:div>
        <w:div w:id="361593177">
          <w:marLeft w:val="0"/>
          <w:marRight w:val="0"/>
          <w:marTop w:val="0"/>
          <w:marBottom w:val="0"/>
          <w:divBdr>
            <w:top w:val="none" w:sz="0" w:space="0" w:color="auto"/>
            <w:left w:val="none" w:sz="0" w:space="0" w:color="auto"/>
            <w:bottom w:val="none" w:sz="0" w:space="0" w:color="auto"/>
            <w:right w:val="none" w:sz="0" w:space="0" w:color="auto"/>
          </w:divBdr>
        </w:div>
        <w:div w:id="1994750675">
          <w:marLeft w:val="0"/>
          <w:marRight w:val="0"/>
          <w:marTop w:val="0"/>
          <w:marBottom w:val="0"/>
          <w:divBdr>
            <w:top w:val="none" w:sz="0" w:space="0" w:color="auto"/>
            <w:left w:val="none" w:sz="0" w:space="0" w:color="auto"/>
            <w:bottom w:val="none" w:sz="0" w:space="0" w:color="auto"/>
            <w:right w:val="none" w:sz="0" w:space="0" w:color="auto"/>
          </w:divBdr>
        </w:div>
        <w:div w:id="772433986">
          <w:marLeft w:val="0"/>
          <w:marRight w:val="0"/>
          <w:marTop w:val="0"/>
          <w:marBottom w:val="0"/>
          <w:divBdr>
            <w:top w:val="none" w:sz="0" w:space="0" w:color="auto"/>
            <w:left w:val="none" w:sz="0" w:space="0" w:color="auto"/>
            <w:bottom w:val="none" w:sz="0" w:space="0" w:color="auto"/>
            <w:right w:val="none" w:sz="0" w:space="0" w:color="auto"/>
          </w:divBdr>
        </w:div>
        <w:div w:id="1387029358">
          <w:marLeft w:val="0"/>
          <w:marRight w:val="0"/>
          <w:marTop w:val="0"/>
          <w:marBottom w:val="0"/>
          <w:divBdr>
            <w:top w:val="none" w:sz="0" w:space="0" w:color="auto"/>
            <w:left w:val="none" w:sz="0" w:space="0" w:color="auto"/>
            <w:bottom w:val="none" w:sz="0" w:space="0" w:color="auto"/>
            <w:right w:val="none" w:sz="0" w:space="0" w:color="auto"/>
          </w:divBdr>
        </w:div>
        <w:div w:id="415976611">
          <w:marLeft w:val="0"/>
          <w:marRight w:val="0"/>
          <w:marTop w:val="0"/>
          <w:marBottom w:val="0"/>
          <w:divBdr>
            <w:top w:val="none" w:sz="0" w:space="0" w:color="auto"/>
            <w:left w:val="none" w:sz="0" w:space="0" w:color="auto"/>
            <w:bottom w:val="none" w:sz="0" w:space="0" w:color="auto"/>
            <w:right w:val="none" w:sz="0" w:space="0" w:color="auto"/>
          </w:divBdr>
        </w:div>
        <w:div w:id="845290501">
          <w:marLeft w:val="0"/>
          <w:marRight w:val="0"/>
          <w:marTop w:val="0"/>
          <w:marBottom w:val="0"/>
          <w:divBdr>
            <w:top w:val="none" w:sz="0" w:space="0" w:color="auto"/>
            <w:left w:val="none" w:sz="0" w:space="0" w:color="auto"/>
            <w:bottom w:val="none" w:sz="0" w:space="0" w:color="auto"/>
            <w:right w:val="none" w:sz="0" w:space="0" w:color="auto"/>
          </w:divBdr>
        </w:div>
        <w:div w:id="95709358">
          <w:marLeft w:val="0"/>
          <w:marRight w:val="0"/>
          <w:marTop w:val="0"/>
          <w:marBottom w:val="0"/>
          <w:divBdr>
            <w:top w:val="none" w:sz="0" w:space="0" w:color="auto"/>
            <w:left w:val="none" w:sz="0" w:space="0" w:color="auto"/>
            <w:bottom w:val="none" w:sz="0" w:space="0" w:color="auto"/>
            <w:right w:val="none" w:sz="0" w:space="0" w:color="auto"/>
          </w:divBdr>
        </w:div>
        <w:div w:id="118961508">
          <w:marLeft w:val="0"/>
          <w:marRight w:val="0"/>
          <w:marTop w:val="0"/>
          <w:marBottom w:val="0"/>
          <w:divBdr>
            <w:top w:val="none" w:sz="0" w:space="0" w:color="auto"/>
            <w:left w:val="none" w:sz="0" w:space="0" w:color="auto"/>
            <w:bottom w:val="none" w:sz="0" w:space="0" w:color="auto"/>
            <w:right w:val="none" w:sz="0" w:space="0" w:color="auto"/>
          </w:divBdr>
        </w:div>
      </w:divsChild>
    </w:div>
    <w:div w:id="1553542456">
      <w:bodyDiv w:val="1"/>
      <w:marLeft w:val="0"/>
      <w:marRight w:val="0"/>
      <w:marTop w:val="0"/>
      <w:marBottom w:val="0"/>
      <w:divBdr>
        <w:top w:val="none" w:sz="0" w:space="0" w:color="auto"/>
        <w:left w:val="none" w:sz="0" w:space="0" w:color="auto"/>
        <w:bottom w:val="none" w:sz="0" w:space="0" w:color="auto"/>
        <w:right w:val="none" w:sz="0" w:space="0" w:color="auto"/>
      </w:divBdr>
      <w:divsChild>
        <w:div w:id="1001004996">
          <w:marLeft w:val="0"/>
          <w:marRight w:val="0"/>
          <w:marTop w:val="0"/>
          <w:marBottom w:val="0"/>
          <w:divBdr>
            <w:top w:val="none" w:sz="0" w:space="0" w:color="auto"/>
            <w:left w:val="none" w:sz="0" w:space="0" w:color="auto"/>
            <w:bottom w:val="none" w:sz="0" w:space="0" w:color="auto"/>
            <w:right w:val="none" w:sz="0" w:space="0" w:color="auto"/>
          </w:divBdr>
        </w:div>
        <w:div w:id="1055281360">
          <w:marLeft w:val="0"/>
          <w:marRight w:val="0"/>
          <w:marTop w:val="0"/>
          <w:marBottom w:val="0"/>
          <w:divBdr>
            <w:top w:val="none" w:sz="0" w:space="0" w:color="auto"/>
            <w:left w:val="none" w:sz="0" w:space="0" w:color="auto"/>
            <w:bottom w:val="none" w:sz="0" w:space="0" w:color="auto"/>
            <w:right w:val="none" w:sz="0" w:space="0" w:color="auto"/>
          </w:divBdr>
        </w:div>
        <w:div w:id="1736273122">
          <w:marLeft w:val="0"/>
          <w:marRight w:val="0"/>
          <w:marTop w:val="0"/>
          <w:marBottom w:val="0"/>
          <w:divBdr>
            <w:top w:val="none" w:sz="0" w:space="0" w:color="auto"/>
            <w:left w:val="none" w:sz="0" w:space="0" w:color="auto"/>
            <w:bottom w:val="none" w:sz="0" w:space="0" w:color="auto"/>
            <w:right w:val="none" w:sz="0" w:space="0" w:color="auto"/>
          </w:divBdr>
        </w:div>
        <w:div w:id="962225434">
          <w:marLeft w:val="0"/>
          <w:marRight w:val="0"/>
          <w:marTop w:val="0"/>
          <w:marBottom w:val="0"/>
          <w:divBdr>
            <w:top w:val="none" w:sz="0" w:space="0" w:color="auto"/>
            <w:left w:val="none" w:sz="0" w:space="0" w:color="auto"/>
            <w:bottom w:val="none" w:sz="0" w:space="0" w:color="auto"/>
            <w:right w:val="none" w:sz="0" w:space="0" w:color="auto"/>
          </w:divBdr>
        </w:div>
        <w:div w:id="1198737891">
          <w:marLeft w:val="0"/>
          <w:marRight w:val="0"/>
          <w:marTop w:val="0"/>
          <w:marBottom w:val="0"/>
          <w:divBdr>
            <w:top w:val="none" w:sz="0" w:space="0" w:color="auto"/>
            <w:left w:val="none" w:sz="0" w:space="0" w:color="auto"/>
            <w:bottom w:val="none" w:sz="0" w:space="0" w:color="auto"/>
            <w:right w:val="none" w:sz="0" w:space="0" w:color="auto"/>
          </w:divBdr>
        </w:div>
        <w:div w:id="832643851">
          <w:marLeft w:val="0"/>
          <w:marRight w:val="0"/>
          <w:marTop w:val="0"/>
          <w:marBottom w:val="0"/>
          <w:divBdr>
            <w:top w:val="none" w:sz="0" w:space="0" w:color="auto"/>
            <w:left w:val="none" w:sz="0" w:space="0" w:color="auto"/>
            <w:bottom w:val="none" w:sz="0" w:space="0" w:color="auto"/>
            <w:right w:val="none" w:sz="0" w:space="0" w:color="auto"/>
          </w:divBdr>
        </w:div>
        <w:div w:id="1775393252">
          <w:marLeft w:val="0"/>
          <w:marRight w:val="0"/>
          <w:marTop w:val="0"/>
          <w:marBottom w:val="0"/>
          <w:divBdr>
            <w:top w:val="none" w:sz="0" w:space="0" w:color="auto"/>
            <w:left w:val="none" w:sz="0" w:space="0" w:color="auto"/>
            <w:bottom w:val="none" w:sz="0" w:space="0" w:color="auto"/>
            <w:right w:val="none" w:sz="0" w:space="0" w:color="auto"/>
          </w:divBdr>
        </w:div>
        <w:div w:id="646129667">
          <w:marLeft w:val="0"/>
          <w:marRight w:val="0"/>
          <w:marTop w:val="0"/>
          <w:marBottom w:val="0"/>
          <w:divBdr>
            <w:top w:val="none" w:sz="0" w:space="0" w:color="auto"/>
            <w:left w:val="none" w:sz="0" w:space="0" w:color="auto"/>
            <w:bottom w:val="none" w:sz="0" w:space="0" w:color="auto"/>
            <w:right w:val="none" w:sz="0" w:space="0" w:color="auto"/>
          </w:divBdr>
        </w:div>
        <w:div w:id="469517382">
          <w:marLeft w:val="0"/>
          <w:marRight w:val="0"/>
          <w:marTop w:val="0"/>
          <w:marBottom w:val="0"/>
          <w:divBdr>
            <w:top w:val="none" w:sz="0" w:space="0" w:color="auto"/>
            <w:left w:val="none" w:sz="0" w:space="0" w:color="auto"/>
            <w:bottom w:val="none" w:sz="0" w:space="0" w:color="auto"/>
            <w:right w:val="none" w:sz="0" w:space="0" w:color="auto"/>
          </w:divBdr>
        </w:div>
        <w:div w:id="1365903071">
          <w:marLeft w:val="0"/>
          <w:marRight w:val="0"/>
          <w:marTop w:val="0"/>
          <w:marBottom w:val="0"/>
          <w:divBdr>
            <w:top w:val="none" w:sz="0" w:space="0" w:color="auto"/>
            <w:left w:val="none" w:sz="0" w:space="0" w:color="auto"/>
            <w:bottom w:val="none" w:sz="0" w:space="0" w:color="auto"/>
            <w:right w:val="none" w:sz="0" w:space="0" w:color="auto"/>
          </w:divBdr>
        </w:div>
        <w:div w:id="733159246">
          <w:marLeft w:val="0"/>
          <w:marRight w:val="0"/>
          <w:marTop w:val="0"/>
          <w:marBottom w:val="0"/>
          <w:divBdr>
            <w:top w:val="none" w:sz="0" w:space="0" w:color="auto"/>
            <w:left w:val="none" w:sz="0" w:space="0" w:color="auto"/>
            <w:bottom w:val="none" w:sz="0" w:space="0" w:color="auto"/>
            <w:right w:val="none" w:sz="0" w:space="0" w:color="auto"/>
          </w:divBdr>
        </w:div>
        <w:div w:id="1921482320">
          <w:marLeft w:val="0"/>
          <w:marRight w:val="0"/>
          <w:marTop w:val="0"/>
          <w:marBottom w:val="0"/>
          <w:divBdr>
            <w:top w:val="none" w:sz="0" w:space="0" w:color="auto"/>
            <w:left w:val="none" w:sz="0" w:space="0" w:color="auto"/>
            <w:bottom w:val="none" w:sz="0" w:space="0" w:color="auto"/>
            <w:right w:val="none" w:sz="0" w:space="0" w:color="auto"/>
          </w:divBdr>
        </w:div>
        <w:div w:id="1892419607">
          <w:marLeft w:val="0"/>
          <w:marRight w:val="0"/>
          <w:marTop w:val="0"/>
          <w:marBottom w:val="0"/>
          <w:divBdr>
            <w:top w:val="none" w:sz="0" w:space="0" w:color="auto"/>
            <w:left w:val="none" w:sz="0" w:space="0" w:color="auto"/>
            <w:bottom w:val="none" w:sz="0" w:space="0" w:color="auto"/>
            <w:right w:val="none" w:sz="0" w:space="0" w:color="auto"/>
          </w:divBdr>
        </w:div>
        <w:div w:id="1806313495">
          <w:marLeft w:val="0"/>
          <w:marRight w:val="0"/>
          <w:marTop w:val="0"/>
          <w:marBottom w:val="0"/>
          <w:divBdr>
            <w:top w:val="none" w:sz="0" w:space="0" w:color="auto"/>
            <w:left w:val="none" w:sz="0" w:space="0" w:color="auto"/>
            <w:bottom w:val="none" w:sz="0" w:space="0" w:color="auto"/>
            <w:right w:val="none" w:sz="0" w:space="0" w:color="auto"/>
          </w:divBdr>
        </w:div>
        <w:div w:id="2115972904">
          <w:marLeft w:val="0"/>
          <w:marRight w:val="0"/>
          <w:marTop w:val="0"/>
          <w:marBottom w:val="0"/>
          <w:divBdr>
            <w:top w:val="none" w:sz="0" w:space="0" w:color="auto"/>
            <w:left w:val="none" w:sz="0" w:space="0" w:color="auto"/>
            <w:bottom w:val="none" w:sz="0" w:space="0" w:color="auto"/>
            <w:right w:val="none" w:sz="0" w:space="0" w:color="auto"/>
          </w:divBdr>
        </w:div>
        <w:div w:id="383329769">
          <w:marLeft w:val="0"/>
          <w:marRight w:val="0"/>
          <w:marTop w:val="0"/>
          <w:marBottom w:val="0"/>
          <w:divBdr>
            <w:top w:val="none" w:sz="0" w:space="0" w:color="auto"/>
            <w:left w:val="none" w:sz="0" w:space="0" w:color="auto"/>
            <w:bottom w:val="none" w:sz="0" w:space="0" w:color="auto"/>
            <w:right w:val="none" w:sz="0" w:space="0" w:color="auto"/>
          </w:divBdr>
        </w:div>
        <w:div w:id="2113356019">
          <w:marLeft w:val="0"/>
          <w:marRight w:val="0"/>
          <w:marTop w:val="0"/>
          <w:marBottom w:val="0"/>
          <w:divBdr>
            <w:top w:val="none" w:sz="0" w:space="0" w:color="auto"/>
            <w:left w:val="none" w:sz="0" w:space="0" w:color="auto"/>
            <w:bottom w:val="none" w:sz="0" w:space="0" w:color="auto"/>
            <w:right w:val="none" w:sz="0" w:space="0" w:color="auto"/>
          </w:divBdr>
        </w:div>
        <w:div w:id="1300498737">
          <w:marLeft w:val="0"/>
          <w:marRight w:val="0"/>
          <w:marTop w:val="0"/>
          <w:marBottom w:val="0"/>
          <w:divBdr>
            <w:top w:val="none" w:sz="0" w:space="0" w:color="auto"/>
            <w:left w:val="none" w:sz="0" w:space="0" w:color="auto"/>
            <w:bottom w:val="none" w:sz="0" w:space="0" w:color="auto"/>
            <w:right w:val="none" w:sz="0" w:space="0" w:color="auto"/>
          </w:divBdr>
        </w:div>
        <w:div w:id="868569627">
          <w:marLeft w:val="0"/>
          <w:marRight w:val="0"/>
          <w:marTop w:val="0"/>
          <w:marBottom w:val="0"/>
          <w:divBdr>
            <w:top w:val="none" w:sz="0" w:space="0" w:color="auto"/>
            <w:left w:val="none" w:sz="0" w:space="0" w:color="auto"/>
            <w:bottom w:val="none" w:sz="0" w:space="0" w:color="auto"/>
            <w:right w:val="none" w:sz="0" w:space="0" w:color="auto"/>
          </w:divBdr>
        </w:div>
        <w:div w:id="1968312683">
          <w:marLeft w:val="0"/>
          <w:marRight w:val="0"/>
          <w:marTop w:val="0"/>
          <w:marBottom w:val="0"/>
          <w:divBdr>
            <w:top w:val="none" w:sz="0" w:space="0" w:color="auto"/>
            <w:left w:val="none" w:sz="0" w:space="0" w:color="auto"/>
            <w:bottom w:val="none" w:sz="0" w:space="0" w:color="auto"/>
            <w:right w:val="none" w:sz="0" w:space="0" w:color="auto"/>
          </w:divBdr>
        </w:div>
        <w:div w:id="1399790313">
          <w:marLeft w:val="0"/>
          <w:marRight w:val="0"/>
          <w:marTop w:val="0"/>
          <w:marBottom w:val="0"/>
          <w:divBdr>
            <w:top w:val="none" w:sz="0" w:space="0" w:color="auto"/>
            <w:left w:val="none" w:sz="0" w:space="0" w:color="auto"/>
            <w:bottom w:val="none" w:sz="0" w:space="0" w:color="auto"/>
            <w:right w:val="none" w:sz="0" w:space="0" w:color="auto"/>
          </w:divBdr>
        </w:div>
        <w:div w:id="1586180678">
          <w:marLeft w:val="0"/>
          <w:marRight w:val="0"/>
          <w:marTop w:val="0"/>
          <w:marBottom w:val="0"/>
          <w:divBdr>
            <w:top w:val="none" w:sz="0" w:space="0" w:color="auto"/>
            <w:left w:val="none" w:sz="0" w:space="0" w:color="auto"/>
            <w:bottom w:val="none" w:sz="0" w:space="0" w:color="auto"/>
            <w:right w:val="none" w:sz="0" w:space="0" w:color="auto"/>
          </w:divBdr>
        </w:div>
        <w:div w:id="957184539">
          <w:marLeft w:val="0"/>
          <w:marRight w:val="0"/>
          <w:marTop w:val="0"/>
          <w:marBottom w:val="0"/>
          <w:divBdr>
            <w:top w:val="none" w:sz="0" w:space="0" w:color="auto"/>
            <w:left w:val="none" w:sz="0" w:space="0" w:color="auto"/>
            <w:bottom w:val="none" w:sz="0" w:space="0" w:color="auto"/>
            <w:right w:val="none" w:sz="0" w:space="0" w:color="auto"/>
          </w:divBdr>
        </w:div>
        <w:div w:id="2140954709">
          <w:marLeft w:val="0"/>
          <w:marRight w:val="0"/>
          <w:marTop w:val="0"/>
          <w:marBottom w:val="0"/>
          <w:divBdr>
            <w:top w:val="none" w:sz="0" w:space="0" w:color="auto"/>
            <w:left w:val="none" w:sz="0" w:space="0" w:color="auto"/>
            <w:bottom w:val="none" w:sz="0" w:space="0" w:color="auto"/>
            <w:right w:val="none" w:sz="0" w:space="0" w:color="auto"/>
          </w:divBdr>
        </w:div>
        <w:div w:id="1190217725">
          <w:marLeft w:val="0"/>
          <w:marRight w:val="0"/>
          <w:marTop w:val="0"/>
          <w:marBottom w:val="0"/>
          <w:divBdr>
            <w:top w:val="none" w:sz="0" w:space="0" w:color="auto"/>
            <w:left w:val="none" w:sz="0" w:space="0" w:color="auto"/>
            <w:bottom w:val="none" w:sz="0" w:space="0" w:color="auto"/>
            <w:right w:val="none" w:sz="0" w:space="0" w:color="auto"/>
          </w:divBdr>
        </w:div>
        <w:div w:id="1573655606">
          <w:marLeft w:val="0"/>
          <w:marRight w:val="0"/>
          <w:marTop w:val="0"/>
          <w:marBottom w:val="0"/>
          <w:divBdr>
            <w:top w:val="none" w:sz="0" w:space="0" w:color="auto"/>
            <w:left w:val="none" w:sz="0" w:space="0" w:color="auto"/>
            <w:bottom w:val="none" w:sz="0" w:space="0" w:color="auto"/>
            <w:right w:val="none" w:sz="0" w:space="0" w:color="auto"/>
          </w:divBdr>
        </w:div>
        <w:div w:id="1852796396">
          <w:marLeft w:val="0"/>
          <w:marRight w:val="0"/>
          <w:marTop w:val="0"/>
          <w:marBottom w:val="0"/>
          <w:divBdr>
            <w:top w:val="none" w:sz="0" w:space="0" w:color="auto"/>
            <w:left w:val="none" w:sz="0" w:space="0" w:color="auto"/>
            <w:bottom w:val="none" w:sz="0" w:space="0" w:color="auto"/>
            <w:right w:val="none" w:sz="0" w:space="0" w:color="auto"/>
          </w:divBdr>
        </w:div>
        <w:div w:id="380056796">
          <w:marLeft w:val="0"/>
          <w:marRight w:val="0"/>
          <w:marTop w:val="0"/>
          <w:marBottom w:val="0"/>
          <w:divBdr>
            <w:top w:val="none" w:sz="0" w:space="0" w:color="auto"/>
            <w:left w:val="none" w:sz="0" w:space="0" w:color="auto"/>
            <w:bottom w:val="none" w:sz="0" w:space="0" w:color="auto"/>
            <w:right w:val="none" w:sz="0" w:space="0" w:color="auto"/>
          </w:divBdr>
        </w:div>
        <w:div w:id="1720472689">
          <w:marLeft w:val="0"/>
          <w:marRight w:val="0"/>
          <w:marTop w:val="0"/>
          <w:marBottom w:val="0"/>
          <w:divBdr>
            <w:top w:val="none" w:sz="0" w:space="0" w:color="auto"/>
            <w:left w:val="none" w:sz="0" w:space="0" w:color="auto"/>
            <w:bottom w:val="none" w:sz="0" w:space="0" w:color="auto"/>
            <w:right w:val="none" w:sz="0" w:space="0" w:color="auto"/>
          </w:divBdr>
        </w:div>
        <w:div w:id="149491087">
          <w:marLeft w:val="0"/>
          <w:marRight w:val="0"/>
          <w:marTop w:val="0"/>
          <w:marBottom w:val="0"/>
          <w:divBdr>
            <w:top w:val="none" w:sz="0" w:space="0" w:color="auto"/>
            <w:left w:val="none" w:sz="0" w:space="0" w:color="auto"/>
            <w:bottom w:val="none" w:sz="0" w:space="0" w:color="auto"/>
            <w:right w:val="none" w:sz="0" w:space="0" w:color="auto"/>
          </w:divBdr>
        </w:div>
        <w:div w:id="722488815">
          <w:marLeft w:val="0"/>
          <w:marRight w:val="0"/>
          <w:marTop w:val="0"/>
          <w:marBottom w:val="0"/>
          <w:divBdr>
            <w:top w:val="none" w:sz="0" w:space="0" w:color="auto"/>
            <w:left w:val="none" w:sz="0" w:space="0" w:color="auto"/>
            <w:bottom w:val="none" w:sz="0" w:space="0" w:color="auto"/>
            <w:right w:val="none" w:sz="0" w:space="0" w:color="auto"/>
          </w:divBdr>
        </w:div>
        <w:div w:id="1505509826">
          <w:marLeft w:val="0"/>
          <w:marRight w:val="0"/>
          <w:marTop w:val="0"/>
          <w:marBottom w:val="0"/>
          <w:divBdr>
            <w:top w:val="none" w:sz="0" w:space="0" w:color="auto"/>
            <w:left w:val="none" w:sz="0" w:space="0" w:color="auto"/>
            <w:bottom w:val="none" w:sz="0" w:space="0" w:color="auto"/>
            <w:right w:val="none" w:sz="0" w:space="0" w:color="auto"/>
          </w:divBdr>
        </w:div>
        <w:div w:id="1471287126">
          <w:marLeft w:val="0"/>
          <w:marRight w:val="0"/>
          <w:marTop w:val="0"/>
          <w:marBottom w:val="0"/>
          <w:divBdr>
            <w:top w:val="none" w:sz="0" w:space="0" w:color="auto"/>
            <w:left w:val="none" w:sz="0" w:space="0" w:color="auto"/>
            <w:bottom w:val="none" w:sz="0" w:space="0" w:color="auto"/>
            <w:right w:val="none" w:sz="0" w:space="0" w:color="auto"/>
          </w:divBdr>
        </w:div>
        <w:div w:id="1836414398">
          <w:marLeft w:val="0"/>
          <w:marRight w:val="0"/>
          <w:marTop w:val="0"/>
          <w:marBottom w:val="0"/>
          <w:divBdr>
            <w:top w:val="none" w:sz="0" w:space="0" w:color="auto"/>
            <w:left w:val="none" w:sz="0" w:space="0" w:color="auto"/>
            <w:bottom w:val="none" w:sz="0" w:space="0" w:color="auto"/>
            <w:right w:val="none" w:sz="0" w:space="0" w:color="auto"/>
          </w:divBdr>
        </w:div>
        <w:div w:id="573858924">
          <w:marLeft w:val="0"/>
          <w:marRight w:val="0"/>
          <w:marTop w:val="0"/>
          <w:marBottom w:val="0"/>
          <w:divBdr>
            <w:top w:val="none" w:sz="0" w:space="0" w:color="auto"/>
            <w:left w:val="none" w:sz="0" w:space="0" w:color="auto"/>
            <w:bottom w:val="none" w:sz="0" w:space="0" w:color="auto"/>
            <w:right w:val="none" w:sz="0" w:space="0" w:color="auto"/>
          </w:divBdr>
        </w:div>
        <w:div w:id="444806858">
          <w:marLeft w:val="0"/>
          <w:marRight w:val="0"/>
          <w:marTop w:val="0"/>
          <w:marBottom w:val="0"/>
          <w:divBdr>
            <w:top w:val="none" w:sz="0" w:space="0" w:color="auto"/>
            <w:left w:val="none" w:sz="0" w:space="0" w:color="auto"/>
            <w:bottom w:val="none" w:sz="0" w:space="0" w:color="auto"/>
            <w:right w:val="none" w:sz="0" w:space="0" w:color="auto"/>
          </w:divBdr>
        </w:div>
        <w:div w:id="1917007141">
          <w:marLeft w:val="0"/>
          <w:marRight w:val="0"/>
          <w:marTop w:val="0"/>
          <w:marBottom w:val="0"/>
          <w:divBdr>
            <w:top w:val="none" w:sz="0" w:space="0" w:color="auto"/>
            <w:left w:val="none" w:sz="0" w:space="0" w:color="auto"/>
            <w:bottom w:val="none" w:sz="0" w:space="0" w:color="auto"/>
            <w:right w:val="none" w:sz="0" w:space="0" w:color="auto"/>
          </w:divBdr>
        </w:div>
        <w:div w:id="1730297941">
          <w:marLeft w:val="0"/>
          <w:marRight w:val="0"/>
          <w:marTop w:val="0"/>
          <w:marBottom w:val="0"/>
          <w:divBdr>
            <w:top w:val="none" w:sz="0" w:space="0" w:color="auto"/>
            <w:left w:val="none" w:sz="0" w:space="0" w:color="auto"/>
            <w:bottom w:val="none" w:sz="0" w:space="0" w:color="auto"/>
            <w:right w:val="none" w:sz="0" w:space="0" w:color="auto"/>
          </w:divBdr>
        </w:div>
        <w:div w:id="644629022">
          <w:marLeft w:val="0"/>
          <w:marRight w:val="0"/>
          <w:marTop w:val="0"/>
          <w:marBottom w:val="0"/>
          <w:divBdr>
            <w:top w:val="none" w:sz="0" w:space="0" w:color="auto"/>
            <w:left w:val="none" w:sz="0" w:space="0" w:color="auto"/>
            <w:bottom w:val="none" w:sz="0" w:space="0" w:color="auto"/>
            <w:right w:val="none" w:sz="0" w:space="0" w:color="auto"/>
          </w:divBdr>
        </w:div>
        <w:div w:id="37513703">
          <w:marLeft w:val="0"/>
          <w:marRight w:val="0"/>
          <w:marTop w:val="0"/>
          <w:marBottom w:val="0"/>
          <w:divBdr>
            <w:top w:val="none" w:sz="0" w:space="0" w:color="auto"/>
            <w:left w:val="none" w:sz="0" w:space="0" w:color="auto"/>
            <w:bottom w:val="none" w:sz="0" w:space="0" w:color="auto"/>
            <w:right w:val="none" w:sz="0" w:space="0" w:color="auto"/>
          </w:divBdr>
        </w:div>
      </w:divsChild>
    </w:div>
    <w:div w:id="1569069544">
      <w:bodyDiv w:val="1"/>
      <w:marLeft w:val="0"/>
      <w:marRight w:val="0"/>
      <w:marTop w:val="0"/>
      <w:marBottom w:val="0"/>
      <w:divBdr>
        <w:top w:val="none" w:sz="0" w:space="0" w:color="auto"/>
        <w:left w:val="none" w:sz="0" w:space="0" w:color="auto"/>
        <w:bottom w:val="none" w:sz="0" w:space="0" w:color="auto"/>
        <w:right w:val="none" w:sz="0" w:space="0" w:color="auto"/>
      </w:divBdr>
      <w:divsChild>
        <w:div w:id="1181627776">
          <w:marLeft w:val="0"/>
          <w:marRight w:val="0"/>
          <w:marTop w:val="0"/>
          <w:marBottom w:val="0"/>
          <w:divBdr>
            <w:top w:val="none" w:sz="0" w:space="0" w:color="auto"/>
            <w:left w:val="none" w:sz="0" w:space="0" w:color="auto"/>
            <w:bottom w:val="none" w:sz="0" w:space="0" w:color="auto"/>
            <w:right w:val="none" w:sz="0" w:space="0" w:color="auto"/>
          </w:divBdr>
        </w:div>
        <w:div w:id="136000264">
          <w:marLeft w:val="0"/>
          <w:marRight w:val="0"/>
          <w:marTop w:val="0"/>
          <w:marBottom w:val="0"/>
          <w:divBdr>
            <w:top w:val="none" w:sz="0" w:space="0" w:color="auto"/>
            <w:left w:val="none" w:sz="0" w:space="0" w:color="auto"/>
            <w:bottom w:val="none" w:sz="0" w:space="0" w:color="auto"/>
            <w:right w:val="none" w:sz="0" w:space="0" w:color="auto"/>
          </w:divBdr>
        </w:div>
        <w:div w:id="1479035701">
          <w:marLeft w:val="0"/>
          <w:marRight w:val="0"/>
          <w:marTop w:val="0"/>
          <w:marBottom w:val="0"/>
          <w:divBdr>
            <w:top w:val="none" w:sz="0" w:space="0" w:color="auto"/>
            <w:left w:val="none" w:sz="0" w:space="0" w:color="auto"/>
            <w:bottom w:val="none" w:sz="0" w:space="0" w:color="auto"/>
            <w:right w:val="none" w:sz="0" w:space="0" w:color="auto"/>
          </w:divBdr>
        </w:div>
        <w:div w:id="1137986762">
          <w:marLeft w:val="0"/>
          <w:marRight w:val="0"/>
          <w:marTop w:val="0"/>
          <w:marBottom w:val="0"/>
          <w:divBdr>
            <w:top w:val="none" w:sz="0" w:space="0" w:color="auto"/>
            <w:left w:val="none" w:sz="0" w:space="0" w:color="auto"/>
            <w:bottom w:val="none" w:sz="0" w:space="0" w:color="auto"/>
            <w:right w:val="none" w:sz="0" w:space="0" w:color="auto"/>
          </w:divBdr>
        </w:div>
        <w:div w:id="143209324">
          <w:marLeft w:val="0"/>
          <w:marRight w:val="0"/>
          <w:marTop w:val="0"/>
          <w:marBottom w:val="0"/>
          <w:divBdr>
            <w:top w:val="none" w:sz="0" w:space="0" w:color="auto"/>
            <w:left w:val="none" w:sz="0" w:space="0" w:color="auto"/>
            <w:bottom w:val="none" w:sz="0" w:space="0" w:color="auto"/>
            <w:right w:val="none" w:sz="0" w:space="0" w:color="auto"/>
          </w:divBdr>
        </w:div>
        <w:div w:id="1059717189">
          <w:marLeft w:val="0"/>
          <w:marRight w:val="0"/>
          <w:marTop w:val="0"/>
          <w:marBottom w:val="0"/>
          <w:divBdr>
            <w:top w:val="none" w:sz="0" w:space="0" w:color="auto"/>
            <w:left w:val="none" w:sz="0" w:space="0" w:color="auto"/>
            <w:bottom w:val="none" w:sz="0" w:space="0" w:color="auto"/>
            <w:right w:val="none" w:sz="0" w:space="0" w:color="auto"/>
          </w:divBdr>
        </w:div>
        <w:div w:id="1694068107">
          <w:marLeft w:val="0"/>
          <w:marRight w:val="0"/>
          <w:marTop w:val="0"/>
          <w:marBottom w:val="0"/>
          <w:divBdr>
            <w:top w:val="none" w:sz="0" w:space="0" w:color="auto"/>
            <w:left w:val="none" w:sz="0" w:space="0" w:color="auto"/>
            <w:bottom w:val="none" w:sz="0" w:space="0" w:color="auto"/>
            <w:right w:val="none" w:sz="0" w:space="0" w:color="auto"/>
          </w:divBdr>
        </w:div>
        <w:div w:id="73208349">
          <w:marLeft w:val="0"/>
          <w:marRight w:val="0"/>
          <w:marTop w:val="0"/>
          <w:marBottom w:val="0"/>
          <w:divBdr>
            <w:top w:val="none" w:sz="0" w:space="0" w:color="auto"/>
            <w:left w:val="none" w:sz="0" w:space="0" w:color="auto"/>
            <w:bottom w:val="none" w:sz="0" w:space="0" w:color="auto"/>
            <w:right w:val="none" w:sz="0" w:space="0" w:color="auto"/>
          </w:divBdr>
        </w:div>
        <w:div w:id="1728675727">
          <w:marLeft w:val="0"/>
          <w:marRight w:val="0"/>
          <w:marTop w:val="0"/>
          <w:marBottom w:val="0"/>
          <w:divBdr>
            <w:top w:val="none" w:sz="0" w:space="0" w:color="auto"/>
            <w:left w:val="none" w:sz="0" w:space="0" w:color="auto"/>
            <w:bottom w:val="none" w:sz="0" w:space="0" w:color="auto"/>
            <w:right w:val="none" w:sz="0" w:space="0" w:color="auto"/>
          </w:divBdr>
        </w:div>
        <w:div w:id="1354917519">
          <w:marLeft w:val="0"/>
          <w:marRight w:val="0"/>
          <w:marTop w:val="0"/>
          <w:marBottom w:val="0"/>
          <w:divBdr>
            <w:top w:val="none" w:sz="0" w:space="0" w:color="auto"/>
            <w:left w:val="none" w:sz="0" w:space="0" w:color="auto"/>
            <w:bottom w:val="none" w:sz="0" w:space="0" w:color="auto"/>
            <w:right w:val="none" w:sz="0" w:space="0" w:color="auto"/>
          </w:divBdr>
        </w:div>
        <w:div w:id="724328315">
          <w:marLeft w:val="0"/>
          <w:marRight w:val="0"/>
          <w:marTop w:val="0"/>
          <w:marBottom w:val="0"/>
          <w:divBdr>
            <w:top w:val="none" w:sz="0" w:space="0" w:color="auto"/>
            <w:left w:val="none" w:sz="0" w:space="0" w:color="auto"/>
            <w:bottom w:val="none" w:sz="0" w:space="0" w:color="auto"/>
            <w:right w:val="none" w:sz="0" w:space="0" w:color="auto"/>
          </w:divBdr>
        </w:div>
        <w:div w:id="273562390">
          <w:marLeft w:val="0"/>
          <w:marRight w:val="0"/>
          <w:marTop w:val="0"/>
          <w:marBottom w:val="0"/>
          <w:divBdr>
            <w:top w:val="none" w:sz="0" w:space="0" w:color="auto"/>
            <w:left w:val="none" w:sz="0" w:space="0" w:color="auto"/>
            <w:bottom w:val="none" w:sz="0" w:space="0" w:color="auto"/>
            <w:right w:val="none" w:sz="0" w:space="0" w:color="auto"/>
          </w:divBdr>
        </w:div>
        <w:div w:id="1123038049">
          <w:marLeft w:val="0"/>
          <w:marRight w:val="0"/>
          <w:marTop w:val="0"/>
          <w:marBottom w:val="0"/>
          <w:divBdr>
            <w:top w:val="none" w:sz="0" w:space="0" w:color="auto"/>
            <w:left w:val="none" w:sz="0" w:space="0" w:color="auto"/>
            <w:bottom w:val="none" w:sz="0" w:space="0" w:color="auto"/>
            <w:right w:val="none" w:sz="0" w:space="0" w:color="auto"/>
          </w:divBdr>
        </w:div>
        <w:div w:id="932132688">
          <w:marLeft w:val="0"/>
          <w:marRight w:val="0"/>
          <w:marTop w:val="0"/>
          <w:marBottom w:val="0"/>
          <w:divBdr>
            <w:top w:val="none" w:sz="0" w:space="0" w:color="auto"/>
            <w:left w:val="none" w:sz="0" w:space="0" w:color="auto"/>
            <w:bottom w:val="none" w:sz="0" w:space="0" w:color="auto"/>
            <w:right w:val="none" w:sz="0" w:space="0" w:color="auto"/>
          </w:divBdr>
        </w:div>
        <w:div w:id="531695058">
          <w:marLeft w:val="0"/>
          <w:marRight w:val="0"/>
          <w:marTop w:val="0"/>
          <w:marBottom w:val="0"/>
          <w:divBdr>
            <w:top w:val="none" w:sz="0" w:space="0" w:color="auto"/>
            <w:left w:val="none" w:sz="0" w:space="0" w:color="auto"/>
            <w:bottom w:val="none" w:sz="0" w:space="0" w:color="auto"/>
            <w:right w:val="none" w:sz="0" w:space="0" w:color="auto"/>
          </w:divBdr>
        </w:div>
        <w:div w:id="1379089768">
          <w:marLeft w:val="0"/>
          <w:marRight w:val="0"/>
          <w:marTop w:val="0"/>
          <w:marBottom w:val="0"/>
          <w:divBdr>
            <w:top w:val="none" w:sz="0" w:space="0" w:color="auto"/>
            <w:left w:val="none" w:sz="0" w:space="0" w:color="auto"/>
            <w:bottom w:val="none" w:sz="0" w:space="0" w:color="auto"/>
            <w:right w:val="none" w:sz="0" w:space="0" w:color="auto"/>
          </w:divBdr>
        </w:div>
        <w:div w:id="1300107066">
          <w:marLeft w:val="0"/>
          <w:marRight w:val="0"/>
          <w:marTop w:val="0"/>
          <w:marBottom w:val="0"/>
          <w:divBdr>
            <w:top w:val="none" w:sz="0" w:space="0" w:color="auto"/>
            <w:left w:val="none" w:sz="0" w:space="0" w:color="auto"/>
            <w:bottom w:val="none" w:sz="0" w:space="0" w:color="auto"/>
            <w:right w:val="none" w:sz="0" w:space="0" w:color="auto"/>
          </w:divBdr>
        </w:div>
        <w:div w:id="746345605">
          <w:marLeft w:val="0"/>
          <w:marRight w:val="0"/>
          <w:marTop w:val="0"/>
          <w:marBottom w:val="0"/>
          <w:divBdr>
            <w:top w:val="none" w:sz="0" w:space="0" w:color="auto"/>
            <w:left w:val="none" w:sz="0" w:space="0" w:color="auto"/>
            <w:bottom w:val="none" w:sz="0" w:space="0" w:color="auto"/>
            <w:right w:val="none" w:sz="0" w:space="0" w:color="auto"/>
          </w:divBdr>
        </w:div>
        <w:div w:id="155344591">
          <w:marLeft w:val="0"/>
          <w:marRight w:val="0"/>
          <w:marTop w:val="0"/>
          <w:marBottom w:val="0"/>
          <w:divBdr>
            <w:top w:val="none" w:sz="0" w:space="0" w:color="auto"/>
            <w:left w:val="none" w:sz="0" w:space="0" w:color="auto"/>
            <w:bottom w:val="none" w:sz="0" w:space="0" w:color="auto"/>
            <w:right w:val="none" w:sz="0" w:space="0" w:color="auto"/>
          </w:divBdr>
        </w:div>
        <w:div w:id="1358772640">
          <w:marLeft w:val="0"/>
          <w:marRight w:val="0"/>
          <w:marTop w:val="0"/>
          <w:marBottom w:val="0"/>
          <w:divBdr>
            <w:top w:val="none" w:sz="0" w:space="0" w:color="auto"/>
            <w:left w:val="none" w:sz="0" w:space="0" w:color="auto"/>
            <w:bottom w:val="none" w:sz="0" w:space="0" w:color="auto"/>
            <w:right w:val="none" w:sz="0" w:space="0" w:color="auto"/>
          </w:divBdr>
        </w:div>
        <w:div w:id="1294097868">
          <w:marLeft w:val="0"/>
          <w:marRight w:val="0"/>
          <w:marTop w:val="0"/>
          <w:marBottom w:val="0"/>
          <w:divBdr>
            <w:top w:val="none" w:sz="0" w:space="0" w:color="auto"/>
            <w:left w:val="none" w:sz="0" w:space="0" w:color="auto"/>
            <w:bottom w:val="none" w:sz="0" w:space="0" w:color="auto"/>
            <w:right w:val="none" w:sz="0" w:space="0" w:color="auto"/>
          </w:divBdr>
        </w:div>
        <w:div w:id="116218984">
          <w:marLeft w:val="0"/>
          <w:marRight w:val="0"/>
          <w:marTop w:val="0"/>
          <w:marBottom w:val="0"/>
          <w:divBdr>
            <w:top w:val="none" w:sz="0" w:space="0" w:color="auto"/>
            <w:left w:val="none" w:sz="0" w:space="0" w:color="auto"/>
            <w:bottom w:val="none" w:sz="0" w:space="0" w:color="auto"/>
            <w:right w:val="none" w:sz="0" w:space="0" w:color="auto"/>
          </w:divBdr>
        </w:div>
        <w:div w:id="695736982">
          <w:marLeft w:val="0"/>
          <w:marRight w:val="0"/>
          <w:marTop w:val="0"/>
          <w:marBottom w:val="0"/>
          <w:divBdr>
            <w:top w:val="none" w:sz="0" w:space="0" w:color="auto"/>
            <w:left w:val="none" w:sz="0" w:space="0" w:color="auto"/>
            <w:bottom w:val="none" w:sz="0" w:space="0" w:color="auto"/>
            <w:right w:val="none" w:sz="0" w:space="0" w:color="auto"/>
          </w:divBdr>
        </w:div>
        <w:div w:id="2113669170">
          <w:marLeft w:val="0"/>
          <w:marRight w:val="0"/>
          <w:marTop w:val="0"/>
          <w:marBottom w:val="0"/>
          <w:divBdr>
            <w:top w:val="none" w:sz="0" w:space="0" w:color="auto"/>
            <w:left w:val="none" w:sz="0" w:space="0" w:color="auto"/>
            <w:bottom w:val="none" w:sz="0" w:space="0" w:color="auto"/>
            <w:right w:val="none" w:sz="0" w:space="0" w:color="auto"/>
          </w:divBdr>
        </w:div>
        <w:div w:id="1583565964">
          <w:marLeft w:val="0"/>
          <w:marRight w:val="0"/>
          <w:marTop w:val="0"/>
          <w:marBottom w:val="0"/>
          <w:divBdr>
            <w:top w:val="none" w:sz="0" w:space="0" w:color="auto"/>
            <w:left w:val="none" w:sz="0" w:space="0" w:color="auto"/>
            <w:bottom w:val="none" w:sz="0" w:space="0" w:color="auto"/>
            <w:right w:val="none" w:sz="0" w:space="0" w:color="auto"/>
          </w:divBdr>
        </w:div>
        <w:div w:id="630526011">
          <w:marLeft w:val="0"/>
          <w:marRight w:val="0"/>
          <w:marTop w:val="0"/>
          <w:marBottom w:val="0"/>
          <w:divBdr>
            <w:top w:val="none" w:sz="0" w:space="0" w:color="auto"/>
            <w:left w:val="none" w:sz="0" w:space="0" w:color="auto"/>
            <w:bottom w:val="none" w:sz="0" w:space="0" w:color="auto"/>
            <w:right w:val="none" w:sz="0" w:space="0" w:color="auto"/>
          </w:divBdr>
        </w:div>
        <w:div w:id="1078212272">
          <w:marLeft w:val="0"/>
          <w:marRight w:val="0"/>
          <w:marTop w:val="0"/>
          <w:marBottom w:val="0"/>
          <w:divBdr>
            <w:top w:val="none" w:sz="0" w:space="0" w:color="auto"/>
            <w:left w:val="none" w:sz="0" w:space="0" w:color="auto"/>
            <w:bottom w:val="none" w:sz="0" w:space="0" w:color="auto"/>
            <w:right w:val="none" w:sz="0" w:space="0" w:color="auto"/>
          </w:divBdr>
        </w:div>
        <w:div w:id="449205627">
          <w:marLeft w:val="0"/>
          <w:marRight w:val="0"/>
          <w:marTop w:val="0"/>
          <w:marBottom w:val="0"/>
          <w:divBdr>
            <w:top w:val="none" w:sz="0" w:space="0" w:color="auto"/>
            <w:left w:val="none" w:sz="0" w:space="0" w:color="auto"/>
            <w:bottom w:val="none" w:sz="0" w:space="0" w:color="auto"/>
            <w:right w:val="none" w:sz="0" w:space="0" w:color="auto"/>
          </w:divBdr>
        </w:div>
        <w:div w:id="1984194407">
          <w:marLeft w:val="0"/>
          <w:marRight w:val="0"/>
          <w:marTop w:val="0"/>
          <w:marBottom w:val="0"/>
          <w:divBdr>
            <w:top w:val="none" w:sz="0" w:space="0" w:color="auto"/>
            <w:left w:val="none" w:sz="0" w:space="0" w:color="auto"/>
            <w:bottom w:val="none" w:sz="0" w:space="0" w:color="auto"/>
            <w:right w:val="none" w:sz="0" w:space="0" w:color="auto"/>
          </w:divBdr>
        </w:div>
        <w:div w:id="2100102374">
          <w:marLeft w:val="0"/>
          <w:marRight w:val="0"/>
          <w:marTop w:val="0"/>
          <w:marBottom w:val="0"/>
          <w:divBdr>
            <w:top w:val="none" w:sz="0" w:space="0" w:color="auto"/>
            <w:left w:val="none" w:sz="0" w:space="0" w:color="auto"/>
            <w:bottom w:val="none" w:sz="0" w:space="0" w:color="auto"/>
            <w:right w:val="none" w:sz="0" w:space="0" w:color="auto"/>
          </w:divBdr>
        </w:div>
        <w:div w:id="1764181757">
          <w:marLeft w:val="0"/>
          <w:marRight w:val="0"/>
          <w:marTop w:val="0"/>
          <w:marBottom w:val="0"/>
          <w:divBdr>
            <w:top w:val="none" w:sz="0" w:space="0" w:color="auto"/>
            <w:left w:val="none" w:sz="0" w:space="0" w:color="auto"/>
            <w:bottom w:val="none" w:sz="0" w:space="0" w:color="auto"/>
            <w:right w:val="none" w:sz="0" w:space="0" w:color="auto"/>
          </w:divBdr>
        </w:div>
        <w:div w:id="1937248848">
          <w:marLeft w:val="0"/>
          <w:marRight w:val="0"/>
          <w:marTop w:val="0"/>
          <w:marBottom w:val="0"/>
          <w:divBdr>
            <w:top w:val="none" w:sz="0" w:space="0" w:color="auto"/>
            <w:left w:val="none" w:sz="0" w:space="0" w:color="auto"/>
            <w:bottom w:val="none" w:sz="0" w:space="0" w:color="auto"/>
            <w:right w:val="none" w:sz="0" w:space="0" w:color="auto"/>
          </w:divBdr>
        </w:div>
        <w:div w:id="645624435">
          <w:marLeft w:val="0"/>
          <w:marRight w:val="0"/>
          <w:marTop w:val="0"/>
          <w:marBottom w:val="0"/>
          <w:divBdr>
            <w:top w:val="none" w:sz="0" w:space="0" w:color="auto"/>
            <w:left w:val="none" w:sz="0" w:space="0" w:color="auto"/>
            <w:bottom w:val="none" w:sz="0" w:space="0" w:color="auto"/>
            <w:right w:val="none" w:sz="0" w:space="0" w:color="auto"/>
          </w:divBdr>
        </w:div>
      </w:divsChild>
    </w:div>
    <w:div w:id="1571578558">
      <w:bodyDiv w:val="1"/>
      <w:marLeft w:val="0"/>
      <w:marRight w:val="0"/>
      <w:marTop w:val="0"/>
      <w:marBottom w:val="0"/>
      <w:divBdr>
        <w:top w:val="none" w:sz="0" w:space="0" w:color="auto"/>
        <w:left w:val="none" w:sz="0" w:space="0" w:color="auto"/>
        <w:bottom w:val="none" w:sz="0" w:space="0" w:color="auto"/>
        <w:right w:val="none" w:sz="0" w:space="0" w:color="auto"/>
      </w:divBdr>
      <w:divsChild>
        <w:div w:id="1039283008">
          <w:marLeft w:val="0"/>
          <w:marRight w:val="0"/>
          <w:marTop w:val="0"/>
          <w:marBottom w:val="0"/>
          <w:divBdr>
            <w:top w:val="none" w:sz="0" w:space="0" w:color="auto"/>
            <w:left w:val="none" w:sz="0" w:space="0" w:color="auto"/>
            <w:bottom w:val="none" w:sz="0" w:space="0" w:color="auto"/>
            <w:right w:val="none" w:sz="0" w:space="0" w:color="auto"/>
          </w:divBdr>
        </w:div>
        <w:div w:id="685592242">
          <w:marLeft w:val="0"/>
          <w:marRight w:val="0"/>
          <w:marTop w:val="0"/>
          <w:marBottom w:val="0"/>
          <w:divBdr>
            <w:top w:val="none" w:sz="0" w:space="0" w:color="auto"/>
            <w:left w:val="none" w:sz="0" w:space="0" w:color="auto"/>
            <w:bottom w:val="none" w:sz="0" w:space="0" w:color="auto"/>
            <w:right w:val="none" w:sz="0" w:space="0" w:color="auto"/>
          </w:divBdr>
        </w:div>
        <w:div w:id="739906058">
          <w:marLeft w:val="0"/>
          <w:marRight w:val="0"/>
          <w:marTop w:val="0"/>
          <w:marBottom w:val="0"/>
          <w:divBdr>
            <w:top w:val="none" w:sz="0" w:space="0" w:color="auto"/>
            <w:left w:val="none" w:sz="0" w:space="0" w:color="auto"/>
            <w:bottom w:val="none" w:sz="0" w:space="0" w:color="auto"/>
            <w:right w:val="none" w:sz="0" w:space="0" w:color="auto"/>
          </w:divBdr>
        </w:div>
        <w:div w:id="569005093">
          <w:marLeft w:val="0"/>
          <w:marRight w:val="0"/>
          <w:marTop w:val="0"/>
          <w:marBottom w:val="0"/>
          <w:divBdr>
            <w:top w:val="none" w:sz="0" w:space="0" w:color="auto"/>
            <w:left w:val="none" w:sz="0" w:space="0" w:color="auto"/>
            <w:bottom w:val="none" w:sz="0" w:space="0" w:color="auto"/>
            <w:right w:val="none" w:sz="0" w:space="0" w:color="auto"/>
          </w:divBdr>
        </w:div>
        <w:div w:id="893086013">
          <w:marLeft w:val="0"/>
          <w:marRight w:val="0"/>
          <w:marTop w:val="0"/>
          <w:marBottom w:val="0"/>
          <w:divBdr>
            <w:top w:val="none" w:sz="0" w:space="0" w:color="auto"/>
            <w:left w:val="none" w:sz="0" w:space="0" w:color="auto"/>
            <w:bottom w:val="none" w:sz="0" w:space="0" w:color="auto"/>
            <w:right w:val="none" w:sz="0" w:space="0" w:color="auto"/>
          </w:divBdr>
        </w:div>
        <w:div w:id="1718771383">
          <w:marLeft w:val="0"/>
          <w:marRight w:val="0"/>
          <w:marTop w:val="0"/>
          <w:marBottom w:val="0"/>
          <w:divBdr>
            <w:top w:val="none" w:sz="0" w:space="0" w:color="auto"/>
            <w:left w:val="none" w:sz="0" w:space="0" w:color="auto"/>
            <w:bottom w:val="none" w:sz="0" w:space="0" w:color="auto"/>
            <w:right w:val="none" w:sz="0" w:space="0" w:color="auto"/>
          </w:divBdr>
        </w:div>
        <w:div w:id="936059336">
          <w:marLeft w:val="0"/>
          <w:marRight w:val="0"/>
          <w:marTop w:val="0"/>
          <w:marBottom w:val="0"/>
          <w:divBdr>
            <w:top w:val="none" w:sz="0" w:space="0" w:color="auto"/>
            <w:left w:val="none" w:sz="0" w:space="0" w:color="auto"/>
            <w:bottom w:val="none" w:sz="0" w:space="0" w:color="auto"/>
            <w:right w:val="none" w:sz="0" w:space="0" w:color="auto"/>
          </w:divBdr>
        </w:div>
        <w:div w:id="350566622">
          <w:marLeft w:val="0"/>
          <w:marRight w:val="0"/>
          <w:marTop w:val="0"/>
          <w:marBottom w:val="0"/>
          <w:divBdr>
            <w:top w:val="none" w:sz="0" w:space="0" w:color="auto"/>
            <w:left w:val="none" w:sz="0" w:space="0" w:color="auto"/>
            <w:bottom w:val="none" w:sz="0" w:space="0" w:color="auto"/>
            <w:right w:val="none" w:sz="0" w:space="0" w:color="auto"/>
          </w:divBdr>
        </w:div>
        <w:div w:id="826899260">
          <w:marLeft w:val="0"/>
          <w:marRight w:val="0"/>
          <w:marTop w:val="0"/>
          <w:marBottom w:val="0"/>
          <w:divBdr>
            <w:top w:val="none" w:sz="0" w:space="0" w:color="auto"/>
            <w:left w:val="none" w:sz="0" w:space="0" w:color="auto"/>
            <w:bottom w:val="none" w:sz="0" w:space="0" w:color="auto"/>
            <w:right w:val="none" w:sz="0" w:space="0" w:color="auto"/>
          </w:divBdr>
        </w:div>
        <w:div w:id="1696080073">
          <w:marLeft w:val="0"/>
          <w:marRight w:val="0"/>
          <w:marTop w:val="0"/>
          <w:marBottom w:val="0"/>
          <w:divBdr>
            <w:top w:val="none" w:sz="0" w:space="0" w:color="auto"/>
            <w:left w:val="none" w:sz="0" w:space="0" w:color="auto"/>
            <w:bottom w:val="none" w:sz="0" w:space="0" w:color="auto"/>
            <w:right w:val="none" w:sz="0" w:space="0" w:color="auto"/>
          </w:divBdr>
        </w:div>
        <w:div w:id="1357121803">
          <w:marLeft w:val="0"/>
          <w:marRight w:val="0"/>
          <w:marTop w:val="0"/>
          <w:marBottom w:val="0"/>
          <w:divBdr>
            <w:top w:val="none" w:sz="0" w:space="0" w:color="auto"/>
            <w:left w:val="none" w:sz="0" w:space="0" w:color="auto"/>
            <w:bottom w:val="none" w:sz="0" w:space="0" w:color="auto"/>
            <w:right w:val="none" w:sz="0" w:space="0" w:color="auto"/>
          </w:divBdr>
        </w:div>
        <w:div w:id="1943148434">
          <w:marLeft w:val="0"/>
          <w:marRight w:val="0"/>
          <w:marTop w:val="0"/>
          <w:marBottom w:val="0"/>
          <w:divBdr>
            <w:top w:val="none" w:sz="0" w:space="0" w:color="auto"/>
            <w:left w:val="none" w:sz="0" w:space="0" w:color="auto"/>
            <w:bottom w:val="none" w:sz="0" w:space="0" w:color="auto"/>
            <w:right w:val="none" w:sz="0" w:space="0" w:color="auto"/>
          </w:divBdr>
        </w:div>
        <w:div w:id="963775151">
          <w:marLeft w:val="0"/>
          <w:marRight w:val="0"/>
          <w:marTop w:val="0"/>
          <w:marBottom w:val="0"/>
          <w:divBdr>
            <w:top w:val="none" w:sz="0" w:space="0" w:color="auto"/>
            <w:left w:val="none" w:sz="0" w:space="0" w:color="auto"/>
            <w:bottom w:val="none" w:sz="0" w:space="0" w:color="auto"/>
            <w:right w:val="none" w:sz="0" w:space="0" w:color="auto"/>
          </w:divBdr>
        </w:div>
        <w:div w:id="2000960880">
          <w:marLeft w:val="0"/>
          <w:marRight w:val="0"/>
          <w:marTop w:val="0"/>
          <w:marBottom w:val="0"/>
          <w:divBdr>
            <w:top w:val="none" w:sz="0" w:space="0" w:color="auto"/>
            <w:left w:val="none" w:sz="0" w:space="0" w:color="auto"/>
            <w:bottom w:val="none" w:sz="0" w:space="0" w:color="auto"/>
            <w:right w:val="none" w:sz="0" w:space="0" w:color="auto"/>
          </w:divBdr>
        </w:div>
        <w:div w:id="432092871">
          <w:marLeft w:val="0"/>
          <w:marRight w:val="0"/>
          <w:marTop w:val="0"/>
          <w:marBottom w:val="0"/>
          <w:divBdr>
            <w:top w:val="none" w:sz="0" w:space="0" w:color="auto"/>
            <w:left w:val="none" w:sz="0" w:space="0" w:color="auto"/>
            <w:bottom w:val="none" w:sz="0" w:space="0" w:color="auto"/>
            <w:right w:val="none" w:sz="0" w:space="0" w:color="auto"/>
          </w:divBdr>
        </w:div>
        <w:div w:id="447160545">
          <w:marLeft w:val="0"/>
          <w:marRight w:val="0"/>
          <w:marTop w:val="0"/>
          <w:marBottom w:val="0"/>
          <w:divBdr>
            <w:top w:val="none" w:sz="0" w:space="0" w:color="auto"/>
            <w:left w:val="none" w:sz="0" w:space="0" w:color="auto"/>
            <w:bottom w:val="none" w:sz="0" w:space="0" w:color="auto"/>
            <w:right w:val="none" w:sz="0" w:space="0" w:color="auto"/>
          </w:divBdr>
        </w:div>
        <w:div w:id="1665275146">
          <w:marLeft w:val="0"/>
          <w:marRight w:val="0"/>
          <w:marTop w:val="0"/>
          <w:marBottom w:val="0"/>
          <w:divBdr>
            <w:top w:val="none" w:sz="0" w:space="0" w:color="auto"/>
            <w:left w:val="none" w:sz="0" w:space="0" w:color="auto"/>
            <w:bottom w:val="none" w:sz="0" w:space="0" w:color="auto"/>
            <w:right w:val="none" w:sz="0" w:space="0" w:color="auto"/>
          </w:divBdr>
        </w:div>
        <w:div w:id="534805350">
          <w:marLeft w:val="0"/>
          <w:marRight w:val="0"/>
          <w:marTop w:val="0"/>
          <w:marBottom w:val="0"/>
          <w:divBdr>
            <w:top w:val="none" w:sz="0" w:space="0" w:color="auto"/>
            <w:left w:val="none" w:sz="0" w:space="0" w:color="auto"/>
            <w:bottom w:val="none" w:sz="0" w:space="0" w:color="auto"/>
            <w:right w:val="none" w:sz="0" w:space="0" w:color="auto"/>
          </w:divBdr>
        </w:div>
        <w:div w:id="761224173">
          <w:marLeft w:val="0"/>
          <w:marRight w:val="0"/>
          <w:marTop w:val="0"/>
          <w:marBottom w:val="0"/>
          <w:divBdr>
            <w:top w:val="none" w:sz="0" w:space="0" w:color="auto"/>
            <w:left w:val="none" w:sz="0" w:space="0" w:color="auto"/>
            <w:bottom w:val="none" w:sz="0" w:space="0" w:color="auto"/>
            <w:right w:val="none" w:sz="0" w:space="0" w:color="auto"/>
          </w:divBdr>
        </w:div>
        <w:div w:id="819076840">
          <w:marLeft w:val="0"/>
          <w:marRight w:val="0"/>
          <w:marTop w:val="0"/>
          <w:marBottom w:val="0"/>
          <w:divBdr>
            <w:top w:val="none" w:sz="0" w:space="0" w:color="auto"/>
            <w:left w:val="none" w:sz="0" w:space="0" w:color="auto"/>
            <w:bottom w:val="none" w:sz="0" w:space="0" w:color="auto"/>
            <w:right w:val="none" w:sz="0" w:space="0" w:color="auto"/>
          </w:divBdr>
        </w:div>
        <w:div w:id="1109660506">
          <w:marLeft w:val="0"/>
          <w:marRight w:val="0"/>
          <w:marTop w:val="0"/>
          <w:marBottom w:val="0"/>
          <w:divBdr>
            <w:top w:val="none" w:sz="0" w:space="0" w:color="auto"/>
            <w:left w:val="none" w:sz="0" w:space="0" w:color="auto"/>
            <w:bottom w:val="none" w:sz="0" w:space="0" w:color="auto"/>
            <w:right w:val="none" w:sz="0" w:space="0" w:color="auto"/>
          </w:divBdr>
        </w:div>
        <w:div w:id="1798991318">
          <w:marLeft w:val="0"/>
          <w:marRight w:val="0"/>
          <w:marTop w:val="0"/>
          <w:marBottom w:val="0"/>
          <w:divBdr>
            <w:top w:val="none" w:sz="0" w:space="0" w:color="auto"/>
            <w:left w:val="none" w:sz="0" w:space="0" w:color="auto"/>
            <w:bottom w:val="none" w:sz="0" w:space="0" w:color="auto"/>
            <w:right w:val="none" w:sz="0" w:space="0" w:color="auto"/>
          </w:divBdr>
        </w:div>
        <w:div w:id="1193377666">
          <w:marLeft w:val="0"/>
          <w:marRight w:val="0"/>
          <w:marTop w:val="0"/>
          <w:marBottom w:val="0"/>
          <w:divBdr>
            <w:top w:val="none" w:sz="0" w:space="0" w:color="auto"/>
            <w:left w:val="none" w:sz="0" w:space="0" w:color="auto"/>
            <w:bottom w:val="none" w:sz="0" w:space="0" w:color="auto"/>
            <w:right w:val="none" w:sz="0" w:space="0" w:color="auto"/>
          </w:divBdr>
        </w:div>
        <w:div w:id="1473793854">
          <w:marLeft w:val="0"/>
          <w:marRight w:val="0"/>
          <w:marTop w:val="0"/>
          <w:marBottom w:val="0"/>
          <w:divBdr>
            <w:top w:val="none" w:sz="0" w:space="0" w:color="auto"/>
            <w:left w:val="none" w:sz="0" w:space="0" w:color="auto"/>
            <w:bottom w:val="none" w:sz="0" w:space="0" w:color="auto"/>
            <w:right w:val="none" w:sz="0" w:space="0" w:color="auto"/>
          </w:divBdr>
        </w:div>
        <w:div w:id="690642349">
          <w:marLeft w:val="0"/>
          <w:marRight w:val="0"/>
          <w:marTop w:val="0"/>
          <w:marBottom w:val="0"/>
          <w:divBdr>
            <w:top w:val="none" w:sz="0" w:space="0" w:color="auto"/>
            <w:left w:val="none" w:sz="0" w:space="0" w:color="auto"/>
            <w:bottom w:val="none" w:sz="0" w:space="0" w:color="auto"/>
            <w:right w:val="none" w:sz="0" w:space="0" w:color="auto"/>
          </w:divBdr>
        </w:div>
        <w:div w:id="1749378927">
          <w:marLeft w:val="0"/>
          <w:marRight w:val="0"/>
          <w:marTop w:val="0"/>
          <w:marBottom w:val="0"/>
          <w:divBdr>
            <w:top w:val="none" w:sz="0" w:space="0" w:color="auto"/>
            <w:left w:val="none" w:sz="0" w:space="0" w:color="auto"/>
            <w:bottom w:val="none" w:sz="0" w:space="0" w:color="auto"/>
            <w:right w:val="none" w:sz="0" w:space="0" w:color="auto"/>
          </w:divBdr>
        </w:div>
        <w:div w:id="560943985">
          <w:marLeft w:val="0"/>
          <w:marRight w:val="0"/>
          <w:marTop w:val="0"/>
          <w:marBottom w:val="0"/>
          <w:divBdr>
            <w:top w:val="none" w:sz="0" w:space="0" w:color="auto"/>
            <w:left w:val="none" w:sz="0" w:space="0" w:color="auto"/>
            <w:bottom w:val="none" w:sz="0" w:space="0" w:color="auto"/>
            <w:right w:val="none" w:sz="0" w:space="0" w:color="auto"/>
          </w:divBdr>
        </w:div>
        <w:div w:id="954873319">
          <w:marLeft w:val="0"/>
          <w:marRight w:val="0"/>
          <w:marTop w:val="0"/>
          <w:marBottom w:val="0"/>
          <w:divBdr>
            <w:top w:val="none" w:sz="0" w:space="0" w:color="auto"/>
            <w:left w:val="none" w:sz="0" w:space="0" w:color="auto"/>
            <w:bottom w:val="none" w:sz="0" w:space="0" w:color="auto"/>
            <w:right w:val="none" w:sz="0" w:space="0" w:color="auto"/>
          </w:divBdr>
        </w:div>
        <w:div w:id="1888377105">
          <w:marLeft w:val="0"/>
          <w:marRight w:val="0"/>
          <w:marTop w:val="0"/>
          <w:marBottom w:val="0"/>
          <w:divBdr>
            <w:top w:val="none" w:sz="0" w:space="0" w:color="auto"/>
            <w:left w:val="none" w:sz="0" w:space="0" w:color="auto"/>
            <w:bottom w:val="none" w:sz="0" w:space="0" w:color="auto"/>
            <w:right w:val="none" w:sz="0" w:space="0" w:color="auto"/>
          </w:divBdr>
        </w:div>
        <w:div w:id="76874125">
          <w:marLeft w:val="0"/>
          <w:marRight w:val="0"/>
          <w:marTop w:val="0"/>
          <w:marBottom w:val="0"/>
          <w:divBdr>
            <w:top w:val="none" w:sz="0" w:space="0" w:color="auto"/>
            <w:left w:val="none" w:sz="0" w:space="0" w:color="auto"/>
            <w:bottom w:val="none" w:sz="0" w:space="0" w:color="auto"/>
            <w:right w:val="none" w:sz="0" w:space="0" w:color="auto"/>
          </w:divBdr>
        </w:div>
        <w:div w:id="1987464190">
          <w:marLeft w:val="0"/>
          <w:marRight w:val="0"/>
          <w:marTop w:val="0"/>
          <w:marBottom w:val="0"/>
          <w:divBdr>
            <w:top w:val="none" w:sz="0" w:space="0" w:color="auto"/>
            <w:left w:val="none" w:sz="0" w:space="0" w:color="auto"/>
            <w:bottom w:val="none" w:sz="0" w:space="0" w:color="auto"/>
            <w:right w:val="none" w:sz="0" w:space="0" w:color="auto"/>
          </w:divBdr>
        </w:div>
        <w:div w:id="2144226515">
          <w:marLeft w:val="0"/>
          <w:marRight w:val="0"/>
          <w:marTop w:val="0"/>
          <w:marBottom w:val="0"/>
          <w:divBdr>
            <w:top w:val="none" w:sz="0" w:space="0" w:color="auto"/>
            <w:left w:val="none" w:sz="0" w:space="0" w:color="auto"/>
            <w:bottom w:val="none" w:sz="0" w:space="0" w:color="auto"/>
            <w:right w:val="none" w:sz="0" w:space="0" w:color="auto"/>
          </w:divBdr>
        </w:div>
      </w:divsChild>
    </w:div>
    <w:div w:id="1574466245">
      <w:bodyDiv w:val="1"/>
      <w:marLeft w:val="0"/>
      <w:marRight w:val="0"/>
      <w:marTop w:val="0"/>
      <w:marBottom w:val="0"/>
      <w:divBdr>
        <w:top w:val="none" w:sz="0" w:space="0" w:color="auto"/>
        <w:left w:val="none" w:sz="0" w:space="0" w:color="auto"/>
        <w:bottom w:val="none" w:sz="0" w:space="0" w:color="auto"/>
        <w:right w:val="none" w:sz="0" w:space="0" w:color="auto"/>
      </w:divBdr>
      <w:divsChild>
        <w:div w:id="1230850816">
          <w:marLeft w:val="0"/>
          <w:marRight w:val="0"/>
          <w:marTop w:val="0"/>
          <w:marBottom w:val="0"/>
          <w:divBdr>
            <w:top w:val="none" w:sz="0" w:space="0" w:color="auto"/>
            <w:left w:val="none" w:sz="0" w:space="0" w:color="auto"/>
            <w:bottom w:val="none" w:sz="0" w:space="0" w:color="auto"/>
            <w:right w:val="none" w:sz="0" w:space="0" w:color="auto"/>
          </w:divBdr>
        </w:div>
        <w:div w:id="1422528893">
          <w:marLeft w:val="0"/>
          <w:marRight w:val="0"/>
          <w:marTop w:val="0"/>
          <w:marBottom w:val="0"/>
          <w:divBdr>
            <w:top w:val="none" w:sz="0" w:space="0" w:color="auto"/>
            <w:left w:val="none" w:sz="0" w:space="0" w:color="auto"/>
            <w:bottom w:val="none" w:sz="0" w:space="0" w:color="auto"/>
            <w:right w:val="none" w:sz="0" w:space="0" w:color="auto"/>
          </w:divBdr>
        </w:div>
        <w:div w:id="1804302122">
          <w:marLeft w:val="0"/>
          <w:marRight w:val="0"/>
          <w:marTop w:val="0"/>
          <w:marBottom w:val="0"/>
          <w:divBdr>
            <w:top w:val="none" w:sz="0" w:space="0" w:color="auto"/>
            <w:left w:val="none" w:sz="0" w:space="0" w:color="auto"/>
            <w:bottom w:val="none" w:sz="0" w:space="0" w:color="auto"/>
            <w:right w:val="none" w:sz="0" w:space="0" w:color="auto"/>
          </w:divBdr>
        </w:div>
        <w:div w:id="996230350">
          <w:marLeft w:val="0"/>
          <w:marRight w:val="0"/>
          <w:marTop w:val="0"/>
          <w:marBottom w:val="0"/>
          <w:divBdr>
            <w:top w:val="none" w:sz="0" w:space="0" w:color="auto"/>
            <w:left w:val="none" w:sz="0" w:space="0" w:color="auto"/>
            <w:bottom w:val="none" w:sz="0" w:space="0" w:color="auto"/>
            <w:right w:val="none" w:sz="0" w:space="0" w:color="auto"/>
          </w:divBdr>
        </w:div>
        <w:div w:id="990330640">
          <w:marLeft w:val="0"/>
          <w:marRight w:val="0"/>
          <w:marTop w:val="0"/>
          <w:marBottom w:val="0"/>
          <w:divBdr>
            <w:top w:val="none" w:sz="0" w:space="0" w:color="auto"/>
            <w:left w:val="none" w:sz="0" w:space="0" w:color="auto"/>
            <w:bottom w:val="none" w:sz="0" w:space="0" w:color="auto"/>
            <w:right w:val="none" w:sz="0" w:space="0" w:color="auto"/>
          </w:divBdr>
        </w:div>
        <w:div w:id="1623221481">
          <w:marLeft w:val="0"/>
          <w:marRight w:val="0"/>
          <w:marTop w:val="0"/>
          <w:marBottom w:val="0"/>
          <w:divBdr>
            <w:top w:val="none" w:sz="0" w:space="0" w:color="auto"/>
            <w:left w:val="none" w:sz="0" w:space="0" w:color="auto"/>
            <w:bottom w:val="none" w:sz="0" w:space="0" w:color="auto"/>
            <w:right w:val="none" w:sz="0" w:space="0" w:color="auto"/>
          </w:divBdr>
        </w:div>
        <w:div w:id="1975524182">
          <w:marLeft w:val="0"/>
          <w:marRight w:val="0"/>
          <w:marTop w:val="0"/>
          <w:marBottom w:val="0"/>
          <w:divBdr>
            <w:top w:val="none" w:sz="0" w:space="0" w:color="auto"/>
            <w:left w:val="none" w:sz="0" w:space="0" w:color="auto"/>
            <w:bottom w:val="none" w:sz="0" w:space="0" w:color="auto"/>
            <w:right w:val="none" w:sz="0" w:space="0" w:color="auto"/>
          </w:divBdr>
        </w:div>
        <w:div w:id="1168668335">
          <w:marLeft w:val="0"/>
          <w:marRight w:val="0"/>
          <w:marTop w:val="0"/>
          <w:marBottom w:val="0"/>
          <w:divBdr>
            <w:top w:val="none" w:sz="0" w:space="0" w:color="auto"/>
            <w:left w:val="none" w:sz="0" w:space="0" w:color="auto"/>
            <w:bottom w:val="none" w:sz="0" w:space="0" w:color="auto"/>
            <w:right w:val="none" w:sz="0" w:space="0" w:color="auto"/>
          </w:divBdr>
        </w:div>
        <w:div w:id="914898854">
          <w:marLeft w:val="0"/>
          <w:marRight w:val="0"/>
          <w:marTop w:val="0"/>
          <w:marBottom w:val="0"/>
          <w:divBdr>
            <w:top w:val="none" w:sz="0" w:space="0" w:color="auto"/>
            <w:left w:val="none" w:sz="0" w:space="0" w:color="auto"/>
            <w:bottom w:val="none" w:sz="0" w:space="0" w:color="auto"/>
            <w:right w:val="none" w:sz="0" w:space="0" w:color="auto"/>
          </w:divBdr>
        </w:div>
        <w:div w:id="1708211623">
          <w:marLeft w:val="0"/>
          <w:marRight w:val="0"/>
          <w:marTop w:val="0"/>
          <w:marBottom w:val="0"/>
          <w:divBdr>
            <w:top w:val="none" w:sz="0" w:space="0" w:color="auto"/>
            <w:left w:val="none" w:sz="0" w:space="0" w:color="auto"/>
            <w:bottom w:val="none" w:sz="0" w:space="0" w:color="auto"/>
            <w:right w:val="none" w:sz="0" w:space="0" w:color="auto"/>
          </w:divBdr>
        </w:div>
        <w:div w:id="1196697964">
          <w:marLeft w:val="0"/>
          <w:marRight w:val="0"/>
          <w:marTop w:val="0"/>
          <w:marBottom w:val="0"/>
          <w:divBdr>
            <w:top w:val="none" w:sz="0" w:space="0" w:color="auto"/>
            <w:left w:val="none" w:sz="0" w:space="0" w:color="auto"/>
            <w:bottom w:val="none" w:sz="0" w:space="0" w:color="auto"/>
            <w:right w:val="none" w:sz="0" w:space="0" w:color="auto"/>
          </w:divBdr>
        </w:div>
        <w:div w:id="718474579">
          <w:marLeft w:val="0"/>
          <w:marRight w:val="0"/>
          <w:marTop w:val="0"/>
          <w:marBottom w:val="0"/>
          <w:divBdr>
            <w:top w:val="none" w:sz="0" w:space="0" w:color="auto"/>
            <w:left w:val="none" w:sz="0" w:space="0" w:color="auto"/>
            <w:bottom w:val="none" w:sz="0" w:space="0" w:color="auto"/>
            <w:right w:val="none" w:sz="0" w:space="0" w:color="auto"/>
          </w:divBdr>
        </w:div>
        <w:div w:id="1003779680">
          <w:marLeft w:val="0"/>
          <w:marRight w:val="0"/>
          <w:marTop w:val="0"/>
          <w:marBottom w:val="0"/>
          <w:divBdr>
            <w:top w:val="none" w:sz="0" w:space="0" w:color="auto"/>
            <w:left w:val="none" w:sz="0" w:space="0" w:color="auto"/>
            <w:bottom w:val="none" w:sz="0" w:space="0" w:color="auto"/>
            <w:right w:val="none" w:sz="0" w:space="0" w:color="auto"/>
          </w:divBdr>
        </w:div>
        <w:div w:id="1544295254">
          <w:marLeft w:val="0"/>
          <w:marRight w:val="0"/>
          <w:marTop w:val="0"/>
          <w:marBottom w:val="0"/>
          <w:divBdr>
            <w:top w:val="none" w:sz="0" w:space="0" w:color="auto"/>
            <w:left w:val="none" w:sz="0" w:space="0" w:color="auto"/>
            <w:bottom w:val="none" w:sz="0" w:space="0" w:color="auto"/>
            <w:right w:val="none" w:sz="0" w:space="0" w:color="auto"/>
          </w:divBdr>
        </w:div>
        <w:div w:id="1445804324">
          <w:marLeft w:val="0"/>
          <w:marRight w:val="0"/>
          <w:marTop w:val="0"/>
          <w:marBottom w:val="0"/>
          <w:divBdr>
            <w:top w:val="none" w:sz="0" w:space="0" w:color="auto"/>
            <w:left w:val="none" w:sz="0" w:space="0" w:color="auto"/>
            <w:bottom w:val="none" w:sz="0" w:space="0" w:color="auto"/>
            <w:right w:val="none" w:sz="0" w:space="0" w:color="auto"/>
          </w:divBdr>
        </w:div>
        <w:div w:id="776562897">
          <w:marLeft w:val="0"/>
          <w:marRight w:val="0"/>
          <w:marTop w:val="0"/>
          <w:marBottom w:val="0"/>
          <w:divBdr>
            <w:top w:val="none" w:sz="0" w:space="0" w:color="auto"/>
            <w:left w:val="none" w:sz="0" w:space="0" w:color="auto"/>
            <w:bottom w:val="none" w:sz="0" w:space="0" w:color="auto"/>
            <w:right w:val="none" w:sz="0" w:space="0" w:color="auto"/>
          </w:divBdr>
        </w:div>
        <w:div w:id="1317301831">
          <w:marLeft w:val="0"/>
          <w:marRight w:val="0"/>
          <w:marTop w:val="0"/>
          <w:marBottom w:val="0"/>
          <w:divBdr>
            <w:top w:val="none" w:sz="0" w:space="0" w:color="auto"/>
            <w:left w:val="none" w:sz="0" w:space="0" w:color="auto"/>
            <w:bottom w:val="none" w:sz="0" w:space="0" w:color="auto"/>
            <w:right w:val="none" w:sz="0" w:space="0" w:color="auto"/>
          </w:divBdr>
        </w:div>
        <w:div w:id="1069110272">
          <w:marLeft w:val="0"/>
          <w:marRight w:val="0"/>
          <w:marTop w:val="0"/>
          <w:marBottom w:val="0"/>
          <w:divBdr>
            <w:top w:val="none" w:sz="0" w:space="0" w:color="auto"/>
            <w:left w:val="none" w:sz="0" w:space="0" w:color="auto"/>
            <w:bottom w:val="none" w:sz="0" w:space="0" w:color="auto"/>
            <w:right w:val="none" w:sz="0" w:space="0" w:color="auto"/>
          </w:divBdr>
        </w:div>
        <w:div w:id="390810077">
          <w:marLeft w:val="0"/>
          <w:marRight w:val="0"/>
          <w:marTop w:val="0"/>
          <w:marBottom w:val="0"/>
          <w:divBdr>
            <w:top w:val="none" w:sz="0" w:space="0" w:color="auto"/>
            <w:left w:val="none" w:sz="0" w:space="0" w:color="auto"/>
            <w:bottom w:val="none" w:sz="0" w:space="0" w:color="auto"/>
            <w:right w:val="none" w:sz="0" w:space="0" w:color="auto"/>
          </w:divBdr>
        </w:div>
        <w:div w:id="1399280050">
          <w:marLeft w:val="0"/>
          <w:marRight w:val="0"/>
          <w:marTop w:val="0"/>
          <w:marBottom w:val="0"/>
          <w:divBdr>
            <w:top w:val="none" w:sz="0" w:space="0" w:color="auto"/>
            <w:left w:val="none" w:sz="0" w:space="0" w:color="auto"/>
            <w:bottom w:val="none" w:sz="0" w:space="0" w:color="auto"/>
            <w:right w:val="none" w:sz="0" w:space="0" w:color="auto"/>
          </w:divBdr>
        </w:div>
        <w:div w:id="720441672">
          <w:marLeft w:val="0"/>
          <w:marRight w:val="0"/>
          <w:marTop w:val="0"/>
          <w:marBottom w:val="0"/>
          <w:divBdr>
            <w:top w:val="none" w:sz="0" w:space="0" w:color="auto"/>
            <w:left w:val="none" w:sz="0" w:space="0" w:color="auto"/>
            <w:bottom w:val="none" w:sz="0" w:space="0" w:color="auto"/>
            <w:right w:val="none" w:sz="0" w:space="0" w:color="auto"/>
          </w:divBdr>
        </w:div>
        <w:div w:id="85199604">
          <w:marLeft w:val="0"/>
          <w:marRight w:val="0"/>
          <w:marTop w:val="0"/>
          <w:marBottom w:val="0"/>
          <w:divBdr>
            <w:top w:val="none" w:sz="0" w:space="0" w:color="auto"/>
            <w:left w:val="none" w:sz="0" w:space="0" w:color="auto"/>
            <w:bottom w:val="none" w:sz="0" w:space="0" w:color="auto"/>
            <w:right w:val="none" w:sz="0" w:space="0" w:color="auto"/>
          </w:divBdr>
        </w:div>
        <w:div w:id="1068381199">
          <w:marLeft w:val="0"/>
          <w:marRight w:val="0"/>
          <w:marTop w:val="0"/>
          <w:marBottom w:val="0"/>
          <w:divBdr>
            <w:top w:val="none" w:sz="0" w:space="0" w:color="auto"/>
            <w:left w:val="none" w:sz="0" w:space="0" w:color="auto"/>
            <w:bottom w:val="none" w:sz="0" w:space="0" w:color="auto"/>
            <w:right w:val="none" w:sz="0" w:space="0" w:color="auto"/>
          </w:divBdr>
        </w:div>
        <w:div w:id="1252857335">
          <w:marLeft w:val="0"/>
          <w:marRight w:val="0"/>
          <w:marTop w:val="0"/>
          <w:marBottom w:val="0"/>
          <w:divBdr>
            <w:top w:val="none" w:sz="0" w:space="0" w:color="auto"/>
            <w:left w:val="none" w:sz="0" w:space="0" w:color="auto"/>
            <w:bottom w:val="none" w:sz="0" w:space="0" w:color="auto"/>
            <w:right w:val="none" w:sz="0" w:space="0" w:color="auto"/>
          </w:divBdr>
        </w:div>
        <w:div w:id="798449100">
          <w:marLeft w:val="0"/>
          <w:marRight w:val="0"/>
          <w:marTop w:val="0"/>
          <w:marBottom w:val="0"/>
          <w:divBdr>
            <w:top w:val="none" w:sz="0" w:space="0" w:color="auto"/>
            <w:left w:val="none" w:sz="0" w:space="0" w:color="auto"/>
            <w:bottom w:val="none" w:sz="0" w:space="0" w:color="auto"/>
            <w:right w:val="none" w:sz="0" w:space="0" w:color="auto"/>
          </w:divBdr>
        </w:div>
        <w:div w:id="1865554319">
          <w:marLeft w:val="0"/>
          <w:marRight w:val="0"/>
          <w:marTop w:val="0"/>
          <w:marBottom w:val="0"/>
          <w:divBdr>
            <w:top w:val="none" w:sz="0" w:space="0" w:color="auto"/>
            <w:left w:val="none" w:sz="0" w:space="0" w:color="auto"/>
            <w:bottom w:val="none" w:sz="0" w:space="0" w:color="auto"/>
            <w:right w:val="none" w:sz="0" w:space="0" w:color="auto"/>
          </w:divBdr>
        </w:div>
        <w:div w:id="115567662">
          <w:marLeft w:val="0"/>
          <w:marRight w:val="0"/>
          <w:marTop w:val="0"/>
          <w:marBottom w:val="0"/>
          <w:divBdr>
            <w:top w:val="none" w:sz="0" w:space="0" w:color="auto"/>
            <w:left w:val="none" w:sz="0" w:space="0" w:color="auto"/>
            <w:bottom w:val="none" w:sz="0" w:space="0" w:color="auto"/>
            <w:right w:val="none" w:sz="0" w:space="0" w:color="auto"/>
          </w:divBdr>
        </w:div>
        <w:div w:id="968826873">
          <w:marLeft w:val="0"/>
          <w:marRight w:val="0"/>
          <w:marTop w:val="0"/>
          <w:marBottom w:val="0"/>
          <w:divBdr>
            <w:top w:val="none" w:sz="0" w:space="0" w:color="auto"/>
            <w:left w:val="none" w:sz="0" w:space="0" w:color="auto"/>
            <w:bottom w:val="none" w:sz="0" w:space="0" w:color="auto"/>
            <w:right w:val="none" w:sz="0" w:space="0" w:color="auto"/>
          </w:divBdr>
        </w:div>
        <w:div w:id="647128581">
          <w:marLeft w:val="0"/>
          <w:marRight w:val="0"/>
          <w:marTop w:val="0"/>
          <w:marBottom w:val="0"/>
          <w:divBdr>
            <w:top w:val="none" w:sz="0" w:space="0" w:color="auto"/>
            <w:left w:val="none" w:sz="0" w:space="0" w:color="auto"/>
            <w:bottom w:val="none" w:sz="0" w:space="0" w:color="auto"/>
            <w:right w:val="none" w:sz="0" w:space="0" w:color="auto"/>
          </w:divBdr>
        </w:div>
        <w:div w:id="2051369234">
          <w:marLeft w:val="0"/>
          <w:marRight w:val="0"/>
          <w:marTop w:val="0"/>
          <w:marBottom w:val="0"/>
          <w:divBdr>
            <w:top w:val="none" w:sz="0" w:space="0" w:color="auto"/>
            <w:left w:val="none" w:sz="0" w:space="0" w:color="auto"/>
            <w:bottom w:val="none" w:sz="0" w:space="0" w:color="auto"/>
            <w:right w:val="none" w:sz="0" w:space="0" w:color="auto"/>
          </w:divBdr>
        </w:div>
        <w:div w:id="2093768465">
          <w:marLeft w:val="0"/>
          <w:marRight w:val="0"/>
          <w:marTop w:val="0"/>
          <w:marBottom w:val="0"/>
          <w:divBdr>
            <w:top w:val="none" w:sz="0" w:space="0" w:color="auto"/>
            <w:left w:val="none" w:sz="0" w:space="0" w:color="auto"/>
            <w:bottom w:val="none" w:sz="0" w:space="0" w:color="auto"/>
            <w:right w:val="none" w:sz="0" w:space="0" w:color="auto"/>
          </w:divBdr>
        </w:div>
        <w:div w:id="793139608">
          <w:marLeft w:val="0"/>
          <w:marRight w:val="0"/>
          <w:marTop w:val="0"/>
          <w:marBottom w:val="0"/>
          <w:divBdr>
            <w:top w:val="none" w:sz="0" w:space="0" w:color="auto"/>
            <w:left w:val="none" w:sz="0" w:space="0" w:color="auto"/>
            <w:bottom w:val="none" w:sz="0" w:space="0" w:color="auto"/>
            <w:right w:val="none" w:sz="0" w:space="0" w:color="auto"/>
          </w:divBdr>
        </w:div>
        <w:div w:id="1282610623">
          <w:marLeft w:val="0"/>
          <w:marRight w:val="0"/>
          <w:marTop w:val="0"/>
          <w:marBottom w:val="0"/>
          <w:divBdr>
            <w:top w:val="none" w:sz="0" w:space="0" w:color="auto"/>
            <w:left w:val="none" w:sz="0" w:space="0" w:color="auto"/>
            <w:bottom w:val="none" w:sz="0" w:space="0" w:color="auto"/>
            <w:right w:val="none" w:sz="0" w:space="0" w:color="auto"/>
          </w:divBdr>
        </w:div>
        <w:div w:id="1177041003">
          <w:marLeft w:val="0"/>
          <w:marRight w:val="0"/>
          <w:marTop w:val="0"/>
          <w:marBottom w:val="0"/>
          <w:divBdr>
            <w:top w:val="none" w:sz="0" w:space="0" w:color="auto"/>
            <w:left w:val="none" w:sz="0" w:space="0" w:color="auto"/>
            <w:bottom w:val="none" w:sz="0" w:space="0" w:color="auto"/>
            <w:right w:val="none" w:sz="0" w:space="0" w:color="auto"/>
          </w:divBdr>
        </w:div>
        <w:div w:id="20514515">
          <w:marLeft w:val="0"/>
          <w:marRight w:val="0"/>
          <w:marTop w:val="0"/>
          <w:marBottom w:val="0"/>
          <w:divBdr>
            <w:top w:val="none" w:sz="0" w:space="0" w:color="auto"/>
            <w:left w:val="none" w:sz="0" w:space="0" w:color="auto"/>
            <w:bottom w:val="none" w:sz="0" w:space="0" w:color="auto"/>
            <w:right w:val="none" w:sz="0" w:space="0" w:color="auto"/>
          </w:divBdr>
        </w:div>
        <w:div w:id="1420760403">
          <w:marLeft w:val="0"/>
          <w:marRight w:val="0"/>
          <w:marTop w:val="0"/>
          <w:marBottom w:val="0"/>
          <w:divBdr>
            <w:top w:val="none" w:sz="0" w:space="0" w:color="auto"/>
            <w:left w:val="none" w:sz="0" w:space="0" w:color="auto"/>
            <w:bottom w:val="none" w:sz="0" w:space="0" w:color="auto"/>
            <w:right w:val="none" w:sz="0" w:space="0" w:color="auto"/>
          </w:divBdr>
        </w:div>
        <w:div w:id="611668166">
          <w:marLeft w:val="0"/>
          <w:marRight w:val="0"/>
          <w:marTop w:val="0"/>
          <w:marBottom w:val="0"/>
          <w:divBdr>
            <w:top w:val="none" w:sz="0" w:space="0" w:color="auto"/>
            <w:left w:val="none" w:sz="0" w:space="0" w:color="auto"/>
            <w:bottom w:val="none" w:sz="0" w:space="0" w:color="auto"/>
            <w:right w:val="none" w:sz="0" w:space="0" w:color="auto"/>
          </w:divBdr>
        </w:div>
        <w:div w:id="1782260562">
          <w:marLeft w:val="0"/>
          <w:marRight w:val="0"/>
          <w:marTop w:val="0"/>
          <w:marBottom w:val="0"/>
          <w:divBdr>
            <w:top w:val="none" w:sz="0" w:space="0" w:color="auto"/>
            <w:left w:val="none" w:sz="0" w:space="0" w:color="auto"/>
            <w:bottom w:val="none" w:sz="0" w:space="0" w:color="auto"/>
            <w:right w:val="none" w:sz="0" w:space="0" w:color="auto"/>
          </w:divBdr>
        </w:div>
        <w:div w:id="419327771">
          <w:marLeft w:val="0"/>
          <w:marRight w:val="0"/>
          <w:marTop w:val="0"/>
          <w:marBottom w:val="0"/>
          <w:divBdr>
            <w:top w:val="none" w:sz="0" w:space="0" w:color="auto"/>
            <w:left w:val="none" w:sz="0" w:space="0" w:color="auto"/>
            <w:bottom w:val="none" w:sz="0" w:space="0" w:color="auto"/>
            <w:right w:val="none" w:sz="0" w:space="0" w:color="auto"/>
          </w:divBdr>
        </w:div>
        <w:div w:id="31079484">
          <w:marLeft w:val="0"/>
          <w:marRight w:val="0"/>
          <w:marTop w:val="0"/>
          <w:marBottom w:val="0"/>
          <w:divBdr>
            <w:top w:val="none" w:sz="0" w:space="0" w:color="auto"/>
            <w:left w:val="none" w:sz="0" w:space="0" w:color="auto"/>
            <w:bottom w:val="none" w:sz="0" w:space="0" w:color="auto"/>
            <w:right w:val="none" w:sz="0" w:space="0" w:color="auto"/>
          </w:divBdr>
        </w:div>
        <w:div w:id="1516728784">
          <w:marLeft w:val="0"/>
          <w:marRight w:val="0"/>
          <w:marTop w:val="0"/>
          <w:marBottom w:val="0"/>
          <w:divBdr>
            <w:top w:val="none" w:sz="0" w:space="0" w:color="auto"/>
            <w:left w:val="none" w:sz="0" w:space="0" w:color="auto"/>
            <w:bottom w:val="none" w:sz="0" w:space="0" w:color="auto"/>
            <w:right w:val="none" w:sz="0" w:space="0" w:color="auto"/>
          </w:divBdr>
        </w:div>
        <w:div w:id="1878464747">
          <w:marLeft w:val="0"/>
          <w:marRight w:val="0"/>
          <w:marTop w:val="0"/>
          <w:marBottom w:val="0"/>
          <w:divBdr>
            <w:top w:val="none" w:sz="0" w:space="0" w:color="auto"/>
            <w:left w:val="none" w:sz="0" w:space="0" w:color="auto"/>
            <w:bottom w:val="none" w:sz="0" w:space="0" w:color="auto"/>
            <w:right w:val="none" w:sz="0" w:space="0" w:color="auto"/>
          </w:divBdr>
        </w:div>
        <w:div w:id="2050951142">
          <w:marLeft w:val="0"/>
          <w:marRight w:val="0"/>
          <w:marTop w:val="0"/>
          <w:marBottom w:val="0"/>
          <w:divBdr>
            <w:top w:val="none" w:sz="0" w:space="0" w:color="auto"/>
            <w:left w:val="none" w:sz="0" w:space="0" w:color="auto"/>
            <w:bottom w:val="none" w:sz="0" w:space="0" w:color="auto"/>
            <w:right w:val="none" w:sz="0" w:space="0" w:color="auto"/>
          </w:divBdr>
        </w:div>
        <w:div w:id="2046709329">
          <w:marLeft w:val="0"/>
          <w:marRight w:val="0"/>
          <w:marTop w:val="0"/>
          <w:marBottom w:val="0"/>
          <w:divBdr>
            <w:top w:val="none" w:sz="0" w:space="0" w:color="auto"/>
            <w:left w:val="none" w:sz="0" w:space="0" w:color="auto"/>
            <w:bottom w:val="none" w:sz="0" w:space="0" w:color="auto"/>
            <w:right w:val="none" w:sz="0" w:space="0" w:color="auto"/>
          </w:divBdr>
        </w:div>
        <w:div w:id="306789045">
          <w:marLeft w:val="0"/>
          <w:marRight w:val="0"/>
          <w:marTop w:val="0"/>
          <w:marBottom w:val="0"/>
          <w:divBdr>
            <w:top w:val="none" w:sz="0" w:space="0" w:color="auto"/>
            <w:left w:val="none" w:sz="0" w:space="0" w:color="auto"/>
            <w:bottom w:val="none" w:sz="0" w:space="0" w:color="auto"/>
            <w:right w:val="none" w:sz="0" w:space="0" w:color="auto"/>
          </w:divBdr>
        </w:div>
        <w:div w:id="1433622260">
          <w:marLeft w:val="0"/>
          <w:marRight w:val="0"/>
          <w:marTop w:val="0"/>
          <w:marBottom w:val="0"/>
          <w:divBdr>
            <w:top w:val="none" w:sz="0" w:space="0" w:color="auto"/>
            <w:left w:val="none" w:sz="0" w:space="0" w:color="auto"/>
            <w:bottom w:val="none" w:sz="0" w:space="0" w:color="auto"/>
            <w:right w:val="none" w:sz="0" w:space="0" w:color="auto"/>
          </w:divBdr>
        </w:div>
        <w:div w:id="1988631265">
          <w:marLeft w:val="0"/>
          <w:marRight w:val="0"/>
          <w:marTop w:val="0"/>
          <w:marBottom w:val="0"/>
          <w:divBdr>
            <w:top w:val="none" w:sz="0" w:space="0" w:color="auto"/>
            <w:left w:val="none" w:sz="0" w:space="0" w:color="auto"/>
            <w:bottom w:val="none" w:sz="0" w:space="0" w:color="auto"/>
            <w:right w:val="none" w:sz="0" w:space="0" w:color="auto"/>
          </w:divBdr>
        </w:div>
        <w:div w:id="1069035922">
          <w:marLeft w:val="0"/>
          <w:marRight w:val="0"/>
          <w:marTop w:val="0"/>
          <w:marBottom w:val="0"/>
          <w:divBdr>
            <w:top w:val="none" w:sz="0" w:space="0" w:color="auto"/>
            <w:left w:val="none" w:sz="0" w:space="0" w:color="auto"/>
            <w:bottom w:val="none" w:sz="0" w:space="0" w:color="auto"/>
            <w:right w:val="none" w:sz="0" w:space="0" w:color="auto"/>
          </w:divBdr>
        </w:div>
        <w:div w:id="894587639">
          <w:marLeft w:val="0"/>
          <w:marRight w:val="0"/>
          <w:marTop w:val="0"/>
          <w:marBottom w:val="0"/>
          <w:divBdr>
            <w:top w:val="none" w:sz="0" w:space="0" w:color="auto"/>
            <w:left w:val="none" w:sz="0" w:space="0" w:color="auto"/>
            <w:bottom w:val="none" w:sz="0" w:space="0" w:color="auto"/>
            <w:right w:val="none" w:sz="0" w:space="0" w:color="auto"/>
          </w:divBdr>
        </w:div>
        <w:div w:id="2140757016">
          <w:marLeft w:val="0"/>
          <w:marRight w:val="0"/>
          <w:marTop w:val="0"/>
          <w:marBottom w:val="0"/>
          <w:divBdr>
            <w:top w:val="none" w:sz="0" w:space="0" w:color="auto"/>
            <w:left w:val="none" w:sz="0" w:space="0" w:color="auto"/>
            <w:bottom w:val="none" w:sz="0" w:space="0" w:color="auto"/>
            <w:right w:val="none" w:sz="0" w:space="0" w:color="auto"/>
          </w:divBdr>
        </w:div>
        <w:div w:id="786437793">
          <w:marLeft w:val="0"/>
          <w:marRight w:val="0"/>
          <w:marTop w:val="0"/>
          <w:marBottom w:val="0"/>
          <w:divBdr>
            <w:top w:val="none" w:sz="0" w:space="0" w:color="auto"/>
            <w:left w:val="none" w:sz="0" w:space="0" w:color="auto"/>
            <w:bottom w:val="none" w:sz="0" w:space="0" w:color="auto"/>
            <w:right w:val="none" w:sz="0" w:space="0" w:color="auto"/>
          </w:divBdr>
        </w:div>
        <w:div w:id="862523528">
          <w:marLeft w:val="0"/>
          <w:marRight w:val="0"/>
          <w:marTop w:val="0"/>
          <w:marBottom w:val="0"/>
          <w:divBdr>
            <w:top w:val="none" w:sz="0" w:space="0" w:color="auto"/>
            <w:left w:val="none" w:sz="0" w:space="0" w:color="auto"/>
            <w:bottom w:val="none" w:sz="0" w:space="0" w:color="auto"/>
            <w:right w:val="none" w:sz="0" w:space="0" w:color="auto"/>
          </w:divBdr>
        </w:div>
        <w:div w:id="758142015">
          <w:marLeft w:val="0"/>
          <w:marRight w:val="0"/>
          <w:marTop w:val="0"/>
          <w:marBottom w:val="0"/>
          <w:divBdr>
            <w:top w:val="none" w:sz="0" w:space="0" w:color="auto"/>
            <w:left w:val="none" w:sz="0" w:space="0" w:color="auto"/>
            <w:bottom w:val="none" w:sz="0" w:space="0" w:color="auto"/>
            <w:right w:val="none" w:sz="0" w:space="0" w:color="auto"/>
          </w:divBdr>
        </w:div>
        <w:div w:id="654603276">
          <w:marLeft w:val="0"/>
          <w:marRight w:val="0"/>
          <w:marTop w:val="0"/>
          <w:marBottom w:val="0"/>
          <w:divBdr>
            <w:top w:val="none" w:sz="0" w:space="0" w:color="auto"/>
            <w:left w:val="none" w:sz="0" w:space="0" w:color="auto"/>
            <w:bottom w:val="none" w:sz="0" w:space="0" w:color="auto"/>
            <w:right w:val="none" w:sz="0" w:space="0" w:color="auto"/>
          </w:divBdr>
        </w:div>
        <w:div w:id="679358901">
          <w:marLeft w:val="0"/>
          <w:marRight w:val="0"/>
          <w:marTop w:val="0"/>
          <w:marBottom w:val="0"/>
          <w:divBdr>
            <w:top w:val="none" w:sz="0" w:space="0" w:color="auto"/>
            <w:left w:val="none" w:sz="0" w:space="0" w:color="auto"/>
            <w:bottom w:val="none" w:sz="0" w:space="0" w:color="auto"/>
            <w:right w:val="none" w:sz="0" w:space="0" w:color="auto"/>
          </w:divBdr>
        </w:div>
        <w:div w:id="1994405890">
          <w:marLeft w:val="0"/>
          <w:marRight w:val="0"/>
          <w:marTop w:val="0"/>
          <w:marBottom w:val="0"/>
          <w:divBdr>
            <w:top w:val="none" w:sz="0" w:space="0" w:color="auto"/>
            <w:left w:val="none" w:sz="0" w:space="0" w:color="auto"/>
            <w:bottom w:val="none" w:sz="0" w:space="0" w:color="auto"/>
            <w:right w:val="none" w:sz="0" w:space="0" w:color="auto"/>
          </w:divBdr>
        </w:div>
        <w:div w:id="1167015671">
          <w:marLeft w:val="0"/>
          <w:marRight w:val="0"/>
          <w:marTop w:val="0"/>
          <w:marBottom w:val="0"/>
          <w:divBdr>
            <w:top w:val="none" w:sz="0" w:space="0" w:color="auto"/>
            <w:left w:val="none" w:sz="0" w:space="0" w:color="auto"/>
            <w:bottom w:val="none" w:sz="0" w:space="0" w:color="auto"/>
            <w:right w:val="none" w:sz="0" w:space="0" w:color="auto"/>
          </w:divBdr>
        </w:div>
        <w:div w:id="762990506">
          <w:marLeft w:val="0"/>
          <w:marRight w:val="0"/>
          <w:marTop w:val="0"/>
          <w:marBottom w:val="0"/>
          <w:divBdr>
            <w:top w:val="none" w:sz="0" w:space="0" w:color="auto"/>
            <w:left w:val="none" w:sz="0" w:space="0" w:color="auto"/>
            <w:bottom w:val="none" w:sz="0" w:space="0" w:color="auto"/>
            <w:right w:val="none" w:sz="0" w:space="0" w:color="auto"/>
          </w:divBdr>
        </w:div>
        <w:div w:id="1320109804">
          <w:marLeft w:val="0"/>
          <w:marRight w:val="0"/>
          <w:marTop w:val="0"/>
          <w:marBottom w:val="0"/>
          <w:divBdr>
            <w:top w:val="none" w:sz="0" w:space="0" w:color="auto"/>
            <w:left w:val="none" w:sz="0" w:space="0" w:color="auto"/>
            <w:bottom w:val="none" w:sz="0" w:space="0" w:color="auto"/>
            <w:right w:val="none" w:sz="0" w:space="0" w:color="auto"/>
          </w:divBdr>
        </w:div>
        <w:div w:id="1620145486">
          <w:marLeft w:val="0"/>
          <w:marRight w:val="0"/>
          <w:marTop w:val="0"/>
          <w:marBottom w:val="0"/>
          <w:divBdr>
            <w:top w:val="none" w:sz="0" w:space="0" w:color="auto"/>
            <w:left w:val="none" w:sz="0" w:space="0" w:color="auto"/>
            <w:bottom w:val="none" w:sz="0" w:space="0" w:color="auto"/>
            <w:right w:val="none" w:sz="0" w:space="0" w:color="auto"/>
          </w:divBdr>
        </w:div>
        <w:div w:id="1627078409">
          <w:marLeft w:val="0"/>
          <w:marRight w:val="0"/>
          <w:marTop w:val="0"/>
          <w:marBottom w:val="0"/>
          <w:divBdr>
            <w:top w:val="none" w:sz="0" w:space="0" w:color="auto"/>
            <w:left w:val="none" w:sz="0" w:space="0" w:color="auto"/>
            <w:bottom w:val="none" w:sz="0" w:space="0" w:color="auto"/>
            <w:right w:val="none" w:sz="0" w:space="0" w:color="auto"/>
          </w:divBdr>
        </w:div>
      </w:divsChild>
    </w:div>
    <w:div w:id="1580795832">
      <w:bodyDiv w:val="1"/>
      <w:marLeft w:val="0"/>
      <w:marRight w:val="0"/>
      <w:marTop w:val="0"/>
      <w:marBottom w:val="0"/>
      <w:divBdr>
        <w:top w:val="none" w:sz="0" w:space="0" w:color="auto"/>
        <w:left w:val="none" w:sz="0" w:space="0" w:color="auto"/>
        <w:bottom w:val="none" w:sz="0" w:space="0" w:color="auto"/>
        <w:right w:val="none" w:sz="0" w:space="0" w:color="auto"/>
      </w:divBdr>
      <w:divsChild>
        <w:div w:id="1737240442">
          <w:marLeft w:val="0"/>
          <w:marRight w:val="0"/>
          <w:marTop w:val="0"/>
          <w:marBottom w:val="0"/>
          <w:divBdr>
            <w:top w:val="none" w:sz="0" w:space="0" w:color="auto"/>
            <w:left w:val="none" w:sz="0" w:space="0" w:color="auto"/>
            <w:bottom w:val="none" w:sz="0" w:space="0" w:color="auto"/>
            <w:right w:val="none" w:sz="0" w:space="0" w:color="auto"/>
          </w:divBdr>
        </w:div>
        <w:div w:id="1813129887">
          <w:marLeft w:val="0"/>
          <w:marRight w:val="0"/>
          <w:marTop w:val="0"/>
          <w:marBottom w:val="0"/>
          <w:divBdr>
            <w:top w:val="none" w:sz="0" w:space="0" w:color="auto"/>
            <w:left w:val="none" w:sz="0" w:space="0" w:color="auto"/>
            <w:bottom w:val="none" w:sz="0" w:space="0" w:color="auto"/>
            <w:right w:val="none" w:sz="0" w:space="0" w:color="auto"/>
          </w:divBdr>
        </w:div>
        <w:div w:id="868102583">
          <w:marLeft w:val="0"/>
          <w:marRight w:val="0"/>
          <w:marTop w:val="0"/>
          <w:marBottom w:val="0"/>
          <w:divBdr>
            <w:top w:val="none" w:sz="0" w:space="0" w:color="auto"/>
            <w:left w:val="none" w:sz="0" w:space="0" w:color="auto"/>
            <w:bottom w:val="none" w:sz="0" w:space="0" w:color="auto"/>
            <w:right w:val="none" w:sz="0" w:space="0" w:color="auto"/>
          </w:divBdr>
        </w:div>
        <w:div w:id="1481073892">
          <w:marLeft w:val="0"/>
          <w:marRight w:val="0"/>
          <w:marTop w:val="0"/>
          <w:marBottom w:val="0"/>
          <w:divBdr>
            <w:top w:val="none" w:sz="0" w:space="0" w:color="auto"/>
            <w:left w:val="none" w:sz="0" w:space="0" w:color="auto"/>
            <w:bottom w:val="none" w:sz="0" w:space="0" w:color="auto"/>
            <w:right w:val="none" w:sz="0" w:space="0" w:color="auto"/>
          </w:divBdr>
        </w:div>
        <w:div w:id="473838114">
          <w:marLeft w:val="0"/>
          <w:marRight w:val="0"/>
          <w:marTop w:val="0"/>
          <w:marBottom w:val="0"/>
          <w:divBdr>
            <w:top w:val="none" w:sz="0" w:space="0" w:color="auto"/>
            <w:left w:val="none" w:sz="0" w:space="0" w:color="auto"/>
            <w:bottom w:val="none" w:sz="0" w:space="0" w:color="auto"/>
            <w:right w:val="none" w:sz="0" w:space="0" w:color="auto"/>
          </w:divBdr>
        </w:div>
        <w:div w:id="1194339639">
          <w:marLeft w:val="0"/>
          <w:marRight w:val="0"/>
          <w:marTop w:val="0"/>
          <w:marBottom w:val="0"/>
          <w:divBdr>
            <w:top w:val="none" w:sz="0" w:space="0" w:color="auto"/>
            <w:left w:val="none" w:sz="0" w:space="0" w:color="auto"/>
            <w:bottom w:val="none" w:sz="0" w:space="0" w:color="auto"/>
            <w:right w:val="none" w:sz="0" w:space="0" w:color="auto"/>
          </w:divBdr>
        </w:div>
        <w:div w:id="595291417">
          <w:marLeft w:val="0"/>
          <w:marRight w:val="0"/>
          <w:marTop w:val="0"/>
          <w:marBottom w:val="0"/>
          <w:divBdr>
            <w:top w:val="none" w:sz="0" w:space="0" w:color="auto"/>
            <w:left w:val="none" w:sz="0" w:space="0" w:color="auto"/>
            <w:bottom w:val="none" w:sz="0" w:space="0" w:color="auto"/>
            <w:right w:val="none" w:sz="0" w:space="0" w:color="auto"/>
          </w:divBdr>
        </w:div>
        <w:div w:id="1899048382">
          <w:marLeft w:val="0"/>
          <w:marRight w:val="0"/>
          <w:marTop w:val="0"/>
          <w:marBottom w:val="0"/>
          <w:divBdr>
            <w:top w:val="none" w:sz="0" w:space="0" w:color="auto"/>
            <w:left w:val="none" w:sz="0" w:space="0" w:color="auto"/>
            <w:bottom w:val="none" w:sz="0" w:space="0" w:color="auto"/>
            <w:right w:val="none" w:sz="0" w:space="0" w:color="auto"/>
          </w:divBdr>
        </w:div>
        <w:div w:id="1905949675">
          <w:marLeft w:val="0"/>
          <w:marRight w:val="0"/>
          <w:marTop w:val="0"/>
          <w:marBottom w:val="0"/>
          <w:divBdr>
            <w:top w:val="none" w:sz="0" w:space="0" w:color="auto"/>
            <w:left w:val="none" w:sz="0" w:space="0" w:color="auto"/>
            <w:bottom w:val="none" w:sz="0" w:space="0" w:color="auto"/>
            <w:right w:val="none" w:sz="0" w:space="0" w:color="auto"/>
          </w:divBdr>
        </w:div>
        <w:div w:id="61415498">
          <w:marLeft w:val="0"/>
          <w:marRight w:val="0"/>
          <w:marTop w:val="0"/>
          <w:marBottom w:val="0"/>
          <w:divBdr>
            <w:top w:val="none" w:sz="0" w:space="0" w:color="auto"/>
            <w:left w:val="none" w:sz="0" w:space="0" w:color="auto"/>
            <w:bottom w:val="none" w:sz="0" w:space="0" w:color="auto"/>
            <w:right w:val="none" w:sz="0" w:space="0" w:color="auto"/>
          </w:divBdr>
        </w:div>
        <w:div w:id="1316758024">
          <w:marLeft w:val="0"/>
          <w:marRight w:val="0"/>
          <w:marTop w:val="0"/>
          <w:marBottom w:val="0"/>
          <w:divBdr>
            <w:top w:val="none" w:sz="0" w:space="0" w:color="auto"/>
            <w:left w:val="none" w:sz="0" w:space="0" w:color="auto"/>
            <w:bottom w:val="none" w:sz="0" w:space="0" w:color="auto"/>
            <w:right w:val="none" w:sz="0" w:space="0" w:color="auto"/>
          </w:divBdr>
        </w:div>
        <w:div w:id="692879077">
          <w:marLeft w:val="0"/>
          <w:marRight w:val="0"/>
          <w:marTop w:val="0"/>
          <w:marBottom w:val="0"/>
          <w:divBdr>
            <w:top w:val="none" w:sz="0" w:space="0" w:color="auto"/>
            <w:left w:val="none" w:sz="0" w:space="0" w:color="auto"/>
            <w:bottom w:val="none" w:sz="0" w:space="0" w:color="auto"/>
            <w:right w:val="none" w:sz="0" w:space="0" w:color="auto"/>
          </w:divBdr>
        </w:div>
        <w:div w:id="1323046519">
          <w:marLeft w:val="0"/>
          <w:marRight w:val="0"/>
          <w:marTop w:val="0"/>
          <w:marBottom w:val="0"/>
          <w:divBdr>
            <w:top w:val="none" w:sz="0" w:space="0" w:color="auto"/>
            <w:left w:val="none" w:sz="0" w:space="0" w:color="auto"/>
            <w:bottom w:val="none" w:sz="0" w:space="0" w:color="auto"/>
            <w:right w:val="none" w:sz="0" w:space="0" w:color="auto"/>
          </w:divBdr>
        </w:div>
        <w:div w:id="1882326534">
          <w:marLeft w:val="0"/>
          <w:marRight w:val="0"/>
          <w:marTop w:val="0"/>
          <w:marBottom w:val="0"/>
          <w:divBdr>
            <w:top w:val="none" w:sz="0" w:space="0" w:color="auto"/>
            <w:left w:val="none" w:sz="0" w:space="0" w:color="auto"/>
            <w:bottom w:val="none" w:sz="0" w:space="0" w:color="auto"/>
            <w:right w:val="none" w:sz="0" w:space="0" w:color="auto"/>
          </w:divBdr>
        </w:div>
        <w:div w:id="640698509">
          <w:marLeft w:val="0"/>
          <w:marRight w:val="0"/>
          <w:marTop w:val="0"/>
          <w:marBottom w:val="0"/>
          <w:divBdr>
            <w:top w:val="none" w:sz="0" w:space="0" w:color="auto"/>
            <w:left w:val="none" w:sz="0" w:space="0" w:color="auto"/>
            <w:bottom w:val="none" w:sz="0" w:space="0" w:color="auto"/>
            <w:right w:val="none" w:sz="0" w:space="0" w:color="auto"/>
          </w:divBdr>
        </w:div>
        <w:div w:id="1984431612">
          <w:marLeft w:val="0"/>
          <w:marRight w:val="0"/>
          <w:marTop w:val="0"/>
          <w:marBottom w:val="0"/>
          <w:divBdr>
            <w:top w:val="none" w:sz="0" w:space="0" w:color="auto"/>
            <w:left w:val="none" w:sz="0" w:space="0" w:color="auto"/>
            <w:bottom w:val="none" w:sz="0" w:space="0" w:color="auto"/>
            <w:right w:val="none" w:sz="0" w:space="0" w:color="auto"/>
          </w:divBdr>
        </w:div>
        <w:div w:id="650598383">
          <w:marLeft w:val="0"/>
          <w:marRight w:val="0"/>
          <w:marTop w:val="0"/>
          <w:marBottom w:val="0"/>
          <w:divBdr>
            <w:top w:val="none" w:sz="0" w:space="0" w:color="auto"/>
            <w:left w:val="none" w:sz="0" w:space="0" w:color="auto"/>
            <w:bottom w:val="none" w:sz="0" w:space="0" w:color="auto"/>
            <w:right w:val="none" w:sz="0" w:space="0" w:color="auto"/>
          </w:divBdr>
        </w:div>
        <w:div w:id="195125126">
          <w:marLeft w:val="0"/>
          <w:marRight w:val="0"/>
          <w:marTop w:val="0"/>
          <w:marBottom w:val="0"/>
          <w:divBdr>
            <w:top w:val="none" w:sz="0" w:space="0" w:color="auto"/>
            <w:left w:val="none" w:sz="0" w:space="0" w:color="auto"/>
            <w:bottom w:val="none" w:sz="0" w:space="0" w:color="auto"/>
            <w:right w:val="none" w:sz="0" w:space="0" w:color="auto"/>
          </w:divBdr>
        </w:div>
        <w:div w:id="1277516366">
          <w:marLeft w:val="0"/>
          <w:marRight w:val="0"/>
          <w:marTop w:val="0"/>
          <w:marBottom w:val="0"/>
          <w:divBdr>
            <w:top w:val="none" w:sz="0" w:space="0" w:color="auto"/>
            <w:left w:val="none" w:sz="0" w:space="0" w:color="auto"/>
            <w:bottom w:val="none" w:sz="0" w:space="0" w:color="auto"/>
            <w:right w:val="none" w:sz="0" w:space="0" w:color="auto"/>
          </w:divBdr>
        </w:div>
        <w:div w:id="95173150">
          <w:marLeft w:val="0"/>
          <w:marRight w:val="0"/>
          <w:marTop w:val="0"/>
          <w:marBottom w:val="0"/>
          <w:divBdr>
            <w:top w:val="none" w:sz="0" w:space="0" w:color="auto"/>
            <w:left w:val="none" w:sz="0" w:space="0" w:color="auto"/>
            <w:bottom w:val="none" w:sz="0" w:space="0" w:color="auto"/>
            <w:right w:val="none" w:sz="0" w:space="0" w:color="auto"/>
          </w:divBdr>
        </w:div>
        <w:div w:id="856844332">
          <w:marLeft w:val="0"/>
          <w:marRight w:val="0"/>
          <w:marTop w:val="0"/>
          <w:marBottom w:val="0"/>
          <w:divBdr>
            <w:top w:val="none" w:sz="0" w:space="0" w:color="auto"/>
            <w:left w:val="none" w:sz="0" w:space="0" w:color="auto"/>
            <w:bottom w:val="none" w:sz="0" w:space="0" w:color="auto"/>
            <w:right w:val="none" w:sz="0" w:space="0" w:color="auto"/>
          </w:divBdr>
        </w:div>
        <w:div w:id="394402115">
          <w:marLeft w:val="0"/>
          <w:marRight w:val="0"/>
          <w:marTop w:val="0"/>
          <w:marBottom w:val="0"/>
          <w:divBdr>
            <w:top w:val="none" w:sz="0" w:space="0" w:color="auto"/>
            <w:left w:val="none" w:sz="0" w:space="0" w:color="auto"/>
            <w:bottom w:val="none" w:sz="0" w:space="0" w:color="auto"/>
            <w:right w:val="none" w:sz="0" w:space="0" w:color="auto"/>
          </w:divBdr>
        </w:div>
        <w:div w:id="518929462">
          <w:marLeft w:val="0"/>
          <w:marRight w:val="0"/>
          <w:marTop w:val="0"/>
          <w:marBottom w:val="0"/>
          <w:divBdr>
            <w:top w:val="none" w:sz="0" w:space="0" w:color="auto"/>
            <w:left w:val="none" w:sz="0" w:space="0" w:color="auto"/>
            <w:bottom w:val="none" w:sz="0" w:space="0" w:color="auto"/>
            <w:right w:val="none" w:sz="0" w:space="0" w:color="auto"/>
          </w:divBdr>
        </w:div>
        <w:div w:id="1873225203">
          <w:marLeft w:val="0"/>
          <w:marRight w:val="0"/>
          <w:marTop w:val="0"/>
          <w:marBottom w:val="0"/>
          <w:divBdr>
            <w:top w:val="none" w:sz="0" w:space="0" w:color="auto"/>
            <w:left w:val="none" w:sz="0" w:space="0" w:color="auto"/>
            <w:bottom w:val="none" w:sz="0" w:space="0" w:color="auto"/>
            <w:right w:val="none" w:sz="0" w:space="0" w:color="auto"/>
          </w:divBdr>
        </w:div>
        <w:div w:id="1904024700">
          <w:marLeft w:val="0"/>
          <w:marRight w:val="0"/>
          <w:marTop w:val="0"/>
          <w:marBottom w:val="0"/>
          <w:divBdr>
            <w:top w:val="none" w:sz="0" w:space="0" w:color="auto"/>
            <w:left w:val="none" w:sz="0" w:space="0" w:color="auto"/>
            <w:bottom w:val="none" w:sz="0" w:space="0" w:color="auto"/>
            <w:right w:val="none" w:sz="0" w:space="0" w:color="auto"/>
          </w:divBdr>
        </w:div>
      </w:divsChild>
    </w:div>
    <w:div w:id="1594708663">
      <w:bodyDiv w:val="1"/>
      <w:marLeft w:val="0"/>
      <w:marRight w:val="0"/>
      <w:marTop w:val="0"/>
      <w:marBottom w:val="0"/>
      <w:divBdr>
        <w:top w:val="none" w:sz="0" w:space="0" w:color="auto"/>
        <w:left w:val="none" w:sz="0" w:space="0" w:color="auto"/>
        <w:bottom w:val="none" w:sz="0" w:space="0" w:color="auto"/>
        <w:right w:val="none" w:sz="0" w:space="0" w:color="auto"/>
      </w:divBdr>
      <w:divsChild>
        <w:div w:id="1310015754">
          <w:marLeft w:val="0"/>
          <w:marRight w:val="0"/>
          <w:marTop w:val="0"/>
          <w:marBottom w:val="0"/>
          <w:divBdr>
            <w:top w:val="none" w:sz="0" w:space="0" w:color="auto"/>
            <w:left w:val="none" w:sz="0" w:space="0" w:color="auto"/>
            <w:bottom w:val="none" w:sz="0" w:space="0" w:color="auto"/>
            <w:right w:val="none" w:sz="0" w:space="0" w:color="auto"/>
          </w:divBdr>
        </w:div>
        <w:div w:id="1194460031">
          <w:marLeft w:val="0"/>
          <w:marRight w:val="0"/>
          <w:marTop w:val="0"/>
          <w:marBottom w:val="0"/>
          <w:divBdr>
            <w:top w:val="none" w:sz="0" w:space="0" w:color="auto"/>
            <w:left w:val="none" w:sz="0" w:space="0" w:color="auto"/>
            <w:bottom w:val="none" w:sz="0" w:space="0" w:color="auto"/>
            <w:right w:val="none" w:sz="0" w:space="0" w:color="auto"/>
          </w:divBdr>
        </w:div>
        <w:div w:id="592057343">
          <w:marLeft w:val="0"/>
          <w:marRight w:val="0"/>
          <w:marTop w:val="0"/>
          <w:marBottom w:val="0"/>
          <w:divBdr>
            <w:top w:val="none" w:sz="0" w:space="0" w:color="auto"/>
            <w:left w:val="none" w:sz="0" w:space="0" w:color="auto"/>
            <w:bottom w:val="none" w:sz="0" w:space="0" w:color="auto"/>
            <w:right w:val="none" w:sz="0" w:space="0" w:color="auto"/>
          </w:divBdr>
        </w:div>
        <w:div w:id="523129254">
          <w:marLeft w:val="0"/>
          <w:marRight w:val="0"/>
          <w:marTop w:val="0"/>
          <w:marBottom w:val="0"/>
          <w:divBdr>
            <w:top w:val="none" w:sz="0" w:space="0" w:color="auto"/>
            <w:left w:val="none" w:sz="0" w:space="0" w:color="auto"/>
            <w:bottom w:val="none" w:sz="0" w:space="0" w:color="auto"/>
            <w:right w:val="none" w:sz="0" w:space="0" w:color="auto"/>
          </w:divBdr>
        </w:div>
        <w:div w:id="1955088541">
          <w:marLeft w:val="0"/>
          <w:marRight w:val="0"/>
          <w:marTop w:val="0"/>
          <w:marBottom w:val="0"/>
          <w:divBdr>
            <w:top w:val="none" w:sz="0" w:space="0" w:color="auto"/>
            <w:left w:val="none" w:sz="0" w:space="0" w:color="auto"/>
            <w:bottom w:val="none" w:sz="0" w:space="0" w:color="auto"/>
            <w:right w:val="none" w:sz="0" w:space="0" w:color="auto"/>
          </w:divBdr>
        </w:div>
        <w:div w:id="1406225241">
          <w:marLeft w:val="0"/>
          <w:marRight w:val="0"/>
          <w:marTop w:val="0"/>
          <w:marBottom w:val="0"/>
          <w:divBdr>
            <w:top w:val="none" w:sz="0" w:space="0" w:color="auto"/>
            <w:left w:val="none" w:sz="0" w:space="0" w:color="auto"/>
            <w:bottom w:val="none" w:sz="0" w:space="0" w:color="auto"/>
            <w:right w:val="none" w:sz="0" w:space="0" w:color="auto"/>
          </w:divBdr>
        </w:div>
        <w:div w:id="597640599">
          <w:marLeft w:val="0"/>
          <w:marRight w:val="0"/>
          <w:marTop w:val="0"/>
          <w:marBottom w:val="0"/>
          <w:divBdr>
            <w:top w:val="none" w:sz="0" w:space="0" w:color="auto"/>
            <w:left w:val="none" w:sz="0" w:space="0" w:color="auto"/>
            <w:bottom w:val="none" w:sz="0" w:space="0" w:color="auto"/>
            <w:right w:val="none" w:sz="0" w:space="0" w:color="auto"/>
          </w:divBdr>
        </w:div>
        <w:div w:id="1135685433">
          <w:marLeft w:val="0"/>
          <w:marRight w:val="0"/>
          <w:marTop w:val="0"/>
          <w:marBottom w:val="0"/>
          <w:divBdr>
            <w:top w:val="none" w:sz="0" w:space="0" w:color="auto"/>
            <w:left w:val="none" w:sz="0" w:space="0" w:color="auto"/>
            <w:bottom w:val="none" w:sz="0" w:space="0" w:color="auto"/>
            <w:right w:val="none" w:sz="0" w:space="0" w:color="auto"/>
          </w:divBdr>
        </w:div>
        <w:div w:id="1124081889">
          <w:marLeft w:val="0"/>
          <w:marRight w:val="0"/>
          <w:marTop w:val="0"/>
          <w:marBottom w:val="0"/>
          <w:divBdr>
            <w:top w:val="none" w:sz="0" w:space="0" w:color="auto"/>
            <w:left w:val="none" w:sz="0" w:space="0" w:color="auto"/>
            <w:bottom w:val="none" w:sz="0" w:space="0" w:color="auto"/>
            <w:right w:val="none" w:sz="0" w:space="0" w:color="auto"/>
          </w:divBdr>
        </w:div>
        <w:div w:id="2052076458">
          <w:marLeft w:val="0"/>
          <w:marRight w:val="0"/>
          <w:marTop w:val="0"/>
          <w:marBottom w:val="0"/>
          <w:divBdr>
            <w:top w:val="none" w:sz="0" w:space="0" w:color="auto"/>
            <w:left w:val="none" w:sz="0" w:space="0" w:color="auto"/>
            <w:bottom w:val="none" w:sz="0" w:space="0" w:color="auto"/>
            <w:right w:val="none" w:sz="0" w:space="0" w:color="auto"/>
          </w:divBdr>
        </w:div>
        <w:div w:id="490215448">
          <w:marLeft w:val="0"/>
          <w:marRight w:val="0"/>
          <w:marTop w:val="0"/>
          <w:marBottom w:val="0"/>
          <w:divBdr>
            <w:top w:val="none" w:sz="0" w:space="0" w:color="auto"/>
            <w:left w:val="none" w:sz="0" w:space="0" w:color="auto"/>
            <w:bottom w:val="none" w:sz="0" w:space="0" w:color="auto"/>
            <w:right w:val="none" w:sz="0" w:space="0" w:color="auto"/>
          </w:divBdr>
        </w:div>
        <w:div w:id="1371879694">
          <w:marLeft w:val="0"/>
          <w:marRight w:val="0"/>
          <w:marTop w:val="0"/>
          <w:marBottom w:val="0"/>
          <w:divBdr>
            <w:top w:val="none" w:sz="0" w:space="0" w:color="auto"/>
            <w:left w:val="none" w:sz="0" w:space="0" w:color="auto"/>
            <w:bottom w:val="none" w:sz="0" w:space="0" w:color="auto"/>
            <w:right w:val="none" w:sz="0" w:space="0" w:color="auto"/>
          </w:divBdr>
        </w:div>
        <w:div w:id="1849710065">
          <w:marLeft w:val="0"/>
          <w:marRight w:val="0"/>
          <w:marTop w:val="0"/>
          <w:marBottom w:val="0"/>
          <w:divBdr>
            <w:top w:val="none" w:sz="0" w:space="0" w:color="auto"/>
            <w:left w:val="none" w:sz="0" w:space="0" w:color="auto"/>
            <w:bottom w:val="none" w:sz="0" w:space="0" w:color="auto"/>
            <w:right w:val="none" w:sz="0" w:space="0" w:color="auto"/>
          </w:divBdr>
        </w:div>
        <w:div w:id="578557433">
          <w:marLeft w:val="0"/>
          <w:marRight w:val="0"/>
          <w:marTop w:val="0"/>
          <w:marBottom w:val="0"/>
          <w:divBdr>
            <w:top w:val="none" w:sz="0" w:space="0" w:color="auto"/>
            <w:left w:val="none" w:sz="0" w:space="0" w:color="auto"/>
            <w:bottom w:val="none" w:sz="0" w:space="0" w:color="auto"/>
            <w:right w:val="none" w:sz="0" w:space="0" w:color="auto"/>
          </w:divBdr>
        </w:div>
        <w:div w:id="2141874505">
          <w:marLeft w:val="0"/>
          <w:marRight w:val="0"/>
          <w:marTop w:val="0"/>
          <w:marBottom w:val="0"/>
          <w:divBdr>
            <w:top w:val="none" w:sz="0" w:space="0" w:color="auto"/>
            <w:left w:val="none" w:sz="0" w:space="0" w:color="auto"/>
            <w:bottom w:val="none" w:sz="0" w:space="0" w:color="auto"/>
            <w:right w:val="none" w:sz="0" w:space="0" w:color="auto"/>
          </w:divBdr>
        </w:div>
        <w:div w:id="1271427497">
          <w:marLeft w:val="0"/>
          <w:marRight w:val="0"/>
          <w:marTop w:val="0"/>
          <w:marBottom w:val="0"/>
          <w:divBdr>
            <w:top w:val="none" w:sz="0" w:space="0" w:color="auto"/>
            <w:left w:val="none" w:sz="0" w:space="0" w:color="auto"/>
            <w:bottom w:val="none" w:sz="0" w:space="0" w:color="auto"/>
            <w:right w:val="none" w:sz="0" w:space="0" w:color="auto"/>
          </w:divBdr>
        </w:div>
        <w:div w:id="2030373814">
          <w:marLeft w:val="0"/>
          <w:marRight w:val="0"/>
          <w:marTop w:val="0"/>
          <w:marBottom w:val="0"/>
          <w:divBdr>
            <w:top w:val="none" w:sz="0" w:space="0" w:color="auto"/>
            <w:left w:val="none" w:sz="0" w:space="0" w:color="auto"/>
            <w:bottom w:val="none" w:sz="0" w:space="0" w:color="auto"/>
            <w:right w:val="none" w:sz="0" w:space="0" w:color="auto"/>
          </w:divBdr>
        </w:div>
        <w:div w:id="1300501448">
          <w:marLeft w:val="0"/>
          <w:marRight w:val="0"/>
          <w:marTop w:val="0"/>
          <w:marBottom w:val="0"/>
          <w:divBdr>
            <w:top w:val="none" w:sz="0" w:space="0" w:color="auto"/>
            <w:left w:val="none" w:sz="0" w:space="0" w:color="auto"/>
            <w:bottom w:val="none" w:sz="0" w:space="0" w:color="auto"/>
            <w:right w:val="none" w:sz="0" w:space="0" w:color="auto"/>
          </w:divBdr>
        </w:div>
        <w:div w:id="1724674234">
          <w:marLeft w:val="0"/>
          <w:marRight w:val="0"/>
          <w:marTop w:val="0"/>
          <w:marBottom w:val="0"/>
          <w:divBdr>
            <w:top w:val="none" w:sz="0" w:space="0" w:color="auto"/>
            <w:left w:val="none" w:sz="0" w:space="0" w:color="auto"/>
            <w:bottom w:val="none" w:sz="0" w:space="0" w:color="auto"/>
            <w:right w:val="none" w:sz="0" w:space="0" w:color="auto"/>
          </w:divBdr>
        </w:div>
        <w:div w:id="780032203">
          <w:marLeft w:val="0"/>
          <w:marRight w:val="0"/>
          <w:marTop w:val="0"/>
          <w:marBottom w:val="0"/>
          <w:divBdr>
            <w:top w:val="none" w:sz="0" w:space="0" w:color="auto"/>
            <w:left w:val="none" w:sz="0" w:space="0" w:color="auto"/>
            <w:bottom w:val="none" w:sz="0" w:space="0" w:color="auto"/>
            <w:right w:val="none" w:sz="0" w:space="0" w:color="auto"/>
          </w:divBdr>
        </w:div>
        <w:div w:id="426118135">
          <w:marLeft w:val="0"/>
          <w:marRight w:val="0"/>
          <w:marTop w:val="0"/>
          <w:marBottom w:val="0"/>
          <w:divBdr>
            <w:top w:val="none" w:sz="0" w:space="0" w:color="auto"/>
            <w:left w:val="none" w:sz="0" w:space="0" w:color="auto"/>
            <w:bottom w:val="none" w:sz="0" w:space="0" w:color="auto"/>
            <w:right w:val="none" w:sz="0" w:space="0" w:color="auto"/>
          </w:divBdr>
        </w:div>
        <w:div w:id="2075157788">
          <w:marLeft w:val="0"/>
          <w:marRight w:val="0"/>
          <w:marTop w:val="0"/>
          <w:marBottom w:val="0"/>
          <w:divBdr>
            <w:top w:val="none" w:sz="0" w:space="0" w:color="auto"/>
            <w:left w:val="none" w:sz="0" w:space="0" w:color="auto"/>
            <w:bottom w:val="none" w:sz="0" w:space="0" w:color="auto"/>
            <w:right w:val="none" w:sz="0" w:space="0" w:color="auto"/>
          </w:divBdr>
        </w:div>
        <w:div w:id="333805476">
          <w:marLeft w:val="0"/>
          <w:marRight w:val="0"/>
          <w:marTop w:val="0"/>
          <w:marBottom w:val="0"/>
          <w:divBdr>
            <w:top w:val="none" w:sz="0" w:space="0" w:color="auto"/>
            <w:left w:val="none" w:sz="0" w:space="0" w:color="auto"/>
            <w:bottom w:val="none" w:sz="0" w:space="0" w:color="auto"/>
            <w:right w:val="none" w:sz="0" w:space="0" w:color="auto"/>
          </w:divBdr>
        </w:div>
        <w:div w:id="205917103">
          <w:marLeft w:val="0"/>
          <w:marRight w:val="0"/>
          <w:marTop w:val="0"/>
          <w:marBottom w:val="0"/>
          <w:divBdr>
            <w:top w:val="none" w:sz="0" w:space="0" w:color="auto"/>
            <w:left w:val="none" w:sz="0" w:space="0" w:color="auto"/>
            <w:bottom w:val="none" w:sz="0" w:space="0" w:color="auto"/>
            <w:right w:val="none" w:sz="0" w:space="0" w:color="auto"/>
          </w:divBdr>
        </w:div>
        <w:div w:id="898975070">
          <w:marLeft w:val="0"/>
          <w:marRight w:val="0"/>
          <w:marTop w:val="0"/>
          <w:marBottom w:val="0"/>
          <w:divBdr>
            <w:top w:val="none" w:sz="0" w:space="0" w:color="auto"/>
            <w:left w:val="none" w:sz="0" w:space="0" w:color="auto"/>
            <w:bottom w:val="none" w:sz="0" w:space="0" w:color="auto"/>
            <w:right w:val="none" w:sz="0" w:space="0" w:color="auto"/>
          </w:divBdr>
        </w:div>
        <w:div w:id="1055660566">
          <w:marLeft w:val="0"/>
          <w:marRight w:val="0"/>
          <w:marTop w:val="0"/>
          <w:marBottom w:val="0"/>
          <w:divBdr>
            <w:top w:val="none" w:sz="0" w:space="0" w:color="auto"/>
            <w:left w:val="none" w:sz="0" w:space="0" w:color="auto"/>
            <w:bottom w:val="none" w:sz="0" w:space="0" w:color="auto"/>
            <w:right w:val="none" w:sz="0" w:space="0" w:color="auto"/>
          </w:divBdr>
        </w:div>
        <w:div w:id="1409962681">
          <w:marLeft w:val="0"/>
          <w:marRight w:val="0"/>
          <w:marTop w:val="0"/>
          <w:marBottom w:val="0"/>
          <w:divBdr>
            <w:top w:val="none" w:sz="0" w:space="0" w:color="auto"/>
            <w:left w:val="none" w:sz="0" w:space="0" w:color="auto"/>
            <w:bottom w:val="none" w:sz="0" w:space="0" w:color="auto"/>
            <w:right w:val="none" w:sz="0" w:space="0" w:color="auto"/>
          </w:divBdr>
        </w:div>
        <w:div w:id="762839458">
          <w:marLeft w:val="0"/>
          <w:marRight w:val="0"/>
          <w:marTop w:val="0"/>
          <w:marBottom w:val="0"/>
          <w:divBdr>
            <w:top w:val="none" w:sz="0" w:space="0" w:color="auto"/>
            <w:left w:val="none" w:sz="0" w:space="0" w:color="auto"/>
            <w:bottom w:val="none" w:sz="0" w:space="0" w:color="auto"/>
            <w:right w:val="none" w:sz="0" w:space="0" w:color="auto"/>
          </w:divBdr>
        </w:div>
        <w:div w:id="831873710">
          <w:marLeft w:val="0"/>
          <w:marRight w:val="0"/>
          <w:marTop w:val="0"/>
          <w:marBottom w:val="0"/>
          <w:divBdr>
            <w:top w:val="none" w:sz="0" w:space="0" w:color="auto"/>
            <w:left w:val="none" w:sz="0" w:space="0" w:color="auto"/>
            <w:bottom w:val="none" w:sz="0" w:space="0" w:color="auto"/>
            <w:right w:val="none" w:sz="0" w:space="0" w:color="auto"/>
          </w:divBdr>
        </w:div>
        <w:div w:id="1308701641">
          <w:marLeft w:val="0"/>
          <w:marRight w:val="0"/>
          <w:marTop w:val="0"/>
          <w:marBottom w:val="0"/>
          <w:divBdr>
            <w:top w:val="none" w:sz="0" w:space="0" w:color="auto"/>
            <w:left w:val="none" w:sz="0" w:space="0" w:color="auto"/>
            <w:bottom w:val="none" w:sz="0" w:space="0" w:color="auto"/>
            <w:right w:val="none" w:sz="0" w:space="0" w:color="auto"/>
          </w:divBdr>
        </w:div>
        <w:div w:id="969825129">
          <w:marLeft w:val="0"/>
          <w:marRight w:val="0"/>
          <w:marTop w:val="0"/>
          <w:marBottom w:val="0"/>
          <w:divBdr>
            <w:top w:val="none" w:sz="0" w:space="0" w:color="auto"/>
            <w:left w:val="none" w:sz="0" w:space="0" w:color="auto"/>
            <w:bottom w:val="none" w:sz="0" w:space="0" w:color="auto"/>
            <w:right w:val="none" w:sz="0" w:space="0" w:color="auto"/>
          </w:divBdr>
        </w:div>
        <w:div w:id="1850290361">
          <w:marLeft w:val="0"/>
          <w:marRight w:val="0"/>
          <w:marTop w:val="0"/>
          <w:marBottom w:val="0"/>
          <w:divBdr>
            <w:top w:val="none" w:sz="0" w:space="0" w:color="auto"/>
            <w:left w:val="none" w:sz="0" w:space="0" w:color="auto"/>
            <w:bottom w:val="none" w:sz="0" w:space="0" w:color="auto"/>
            <w:right w:val="none" w:sz="0" w:space="0" w:color="auto"/>
          </w:divBdr>
        </w:div>
        <w:div w:id="1116290182">
          <w:marLeft w:val="0"/>
          <w:marRight w:val="0"/>
          <w:marTop w:val="0"/>
          <w:marBottom w:val="0"/>
          <w:divBdr>
            <w:top w:val="none" w:sz="0" w:space="0" w:color="auto"/>
            <w:left w:val="none" w:sz="0" w:space="0" w:color="auto"/>
            <w:bottom w:val="none" w:sz="0" w:space="0" w:color="auto"/>
            <w:right w:val="none" w:sz="0" w:space="0" w:color="auto"/>
          </w:divBdr>
        </w:div>
        <w:div w:id="1979534260">
          <w:marLeft w:val="0"/>
          <w:marRight w:val="0"/>
          <w:marTop w:val="0"/>
          <w:marBottom w:val="0"/>
          <w:divBdr>
            <w:top w:val="none" w:sz="0" w:space="0" w:color="auto"/>
            <w:left w:val="none" w:sz="0" w:space="0" w:color="auto"/>
            <w:bottom w:val="none" w:sz="0" w:space="0" w:color="auto"/>
            <w:right w:val="none" w:sz="0" w:space="0" w:color="auto"/>
          </w:divBdr>
        </w:div>
        <w:div w:id="1360155763">
          <w:marLeft w:val="0"/>
          <w:marRight w:val="0"/>
          <w:marTop w:val="0"/>
          <w:marBottom w:val="0"/>
          <w:divBdr>
            <w:top w:val="none" w:sz="0" w:space="0" w:color="auto"/>
            <w:left w:val="none" w:sz="0" w:space="0" w:color="auto"/>
            <w:bottom w:val="none" w:sz="0" w:space="0" w:color="auto"/>
            <w:right w:val="none" w:sz="0" w:space="0" w:color="auto"/>
          </w:divBdr>
        </w:div>
        <w:div w:id="1606571030">
          <w:marLeft w:val="0"/>
          <w:marRight w:val="0"/>
          <w:marTop w:val="0"/>
          <w:marBottom w:val="0"/>
          <w:divBdr>
            <w:top w:val="none" w:sz="0" w:space="0" w:color="auto"/>
            <w:left w:val="none" w:sz="0" w:space="0" w:color="auto"/>
            <w:bottom w:val="none" w:sz="0" w:space="0" w:color="auto"/>
            <w:right w:val="none" w:sz="0" w:space="0" w:color="auto"/>
          </w:divBdr>
        </w:div>
        <w:div w:id="6831106">
          <w:marLeft w:val="0"/>
          <w:marRight w:val="0"/>
          <w:marTop w:val="0"/>
          <w:marBottom w:val="0"/>
          <w:divBdr>
            <w:top w:val="none" w:sz="0" w:space="0" w:color="auto"/>
            <w:left w:val="none" w:sz="0" w:space="0" w:color="auto"/>
            <w:bottom w:val="none" w:sz="0" w:space="0" w:color="auto"/>
            <w:right w:val="none" w:sz="0" w:space="0" w:color="auto"/>
          </w:divBdr>
        </w:div>
        <w:div w:id="959805391">
          <w:marLeft w:val="0"/>
          <w:marRight w:val="0"/>
          <w:marTop w:val="0"/>
          <w:marBottom w:val="0"/>
          <w:divBdr>
            <w:top w:val="none" w:sz="0" w:space="0" w:color="auto"/>
            <w:left w:val="none" w:sz="0" w:space="0" w:color="auto"/>
            <w:bottom w:val="none" w:sz="0" w:space="0" w:color="auto"/>
            <w:right w:val="none" w:sz="0" w:space="0" w:color="auto"/>
          </w:divBdr>
        </w:div>
        <w:div w:id="1745446531">
          <w:marLeft w:val="0"/>
          <w:marRight w:val="0"/>
          <w:marTop w:val="0"/>
          <w:marBottom w:val="0"/>
          <w:divBdr>
            <w:top w:val="none" w:sz="0" w:space="0" w:color="auto"/>
            <w:left w:val="none" w:sz="0" w:space="0" w:color="auto"/>
            <w:bottom w:val="none" w:sz="0" w:space="0" w:color="auto"/>
            <w:right w:val="none" w:sz="0" w:space="0" w:color="auto"/>
          </w:divBdr>
        </w:div>
      </w:divsChild>
    </w:div>
    <w:div w:id="1605453011">
      <w:bodyDiv w:val="1"/>
      <w:marLeft w:val="0"/>
      <w:marRight w:val="0"/>
      <w:marTop w:val="0"/>
      <w:marBottom w:val="0"/>
      <w:divBdr>
        <w:top w:val="none" w:sz="0" w:space="0" w:color="auto"/>
        <w:left w:val="none" w:sz="0" w:space="0" w:color="auto"/>
        <w:bottom w:val="none" w:sz="0" w:space="0" w:color="auto"/>
        <w:right w:val="none" w:sz="0" w:space="0" w:color="auto"/>
      </w:divBdr>
      <w:divsChild>
        <w:div w:id="1522622890">
          <w:marLeft w:val="0"/>
          <w:marRight w:val="0"/>
          <w:marTop w:val="0"/>
          <w:marBottom w:val="0"/>
          <w:divBdr>
            <w:top w:val="none" w:sz="0" w:space="0" w:color="auto"/>
            <w:left w:val="none" w:sz="0" w:space="0" w:color="auto"/>
            <w:bottom w:val="none" w:sz="0" w:space="0" w:color="auto"/>
            <w:right w:val="none" w:sz="0" w:space="0" w:color="auto"/>
          </w:divBdr>
        </w:div>
        <w:div w:id="1440300233">
          <w:marLeft w:val="0"/>
          <w:marRight w:val="0"/>
          <w:marTop w:val="0"/>
          <w:marBottom w:val="0"/>
          <w:divBdr>
            <w:top w:val="none" w:sz="0" w:space="0" w:color="auto"/>
            <w:left w:val="none" w:sz="0" w:space="0" w:color="auto"/>
            <w:bottom w:val="none" w:sz="0" w:space="0" w:color="auto"/>
            <w:right w:val="none" w:sz="0" w:space="0" w:color="auto"/>
          </w:divBdr>
        </w:div>
        <w:div w:id="174998451">
          <w:marLeft w:val="0"/>
          <w:marRight w:val="0"/>
          <w:marTop w:val="0"/>
          <w:marBottom w:val="0"/>
          <w:divBdr>
            <w:top w:val="none" w:sz="0" w:space="0" w:color="auto"/>
            <w:left w:val="none" w:sz="0" w:space="0" w:color="auto"/>
            <w:bottom w:val="none" w:sz="0" w:space="0" w:color="auto"/>
            <w:right w:val="none" w:sz="0" w:space="0" w:color="auto"/>
          </w:divBdr>
        </w:div>
        <w:div w:id="866912281">
          <w:marLeft w:val="0"/>
          <w:marRight w:val="0"/>
          <w:marTop w:val="0"/>
          <w:marBottom w:val="0"/>
          <w:divBdr>
            <w:top w:val="none" w:sz="0" w:space="0" w:color="auto"/>
            <w:left w:val="none" w:sz="0" w:space="0" w:color="auto"/>
            <w:bottom w:val="none" w:sz="0" w:space="0" w:color="auto"/>
            <w:right w:val="none" w:sz="0" w:space="0" w:color="auto"/>
          </w:divBdr>
        </w:div>
        <w:div w:id="854032375">
          <w:marLeft w:val="0"/>
          <w:marRight w:val="0"/>
          <w:marTop w:val="0"/>
          <w:marBottom w:val="0"/>
          <w:divBdr>
            <w:top w:val="none" w:sz="0" w:space="0" w:color="auto"/>
            <w:left w:val="none" w:sz="0" w:space="0" w:color="auto"/>
            <w:bottom w:val="none" w:sz="0" w:space="0" w:color="auto"/>
            <w:right w:val="none" w:sz="0" w:space="0" w:color="auto"/>
          </w:divBdr>
        </w:div>
        <w:div w:id="1160921855">
          <w:marLeft w:val="0"/>
          <w:marRight w:val="0"/>
          <w:marTop w:val="0"/>
          <w:marBottom w:val="0"/>
          <w:divBdr>
            <w:top w:val="none" w:sz="0" w:space="0" w:color="auto"/>
            <w:left w:val="none" w:sz="0" w:space="0" w:color="auto"/>
            <w:bottom w:val="none" w:sz="0" w:space="0" w:color="auto"/>
            <w:right w:val="none" w:sz="0" w:space="0" w:color="auto"/>
          </w:divBdr>
        </w:div>
        <w:div w:id="1175191965">
          <w:marLeft w:val="0"/>
          <w:marRight w:val="0"/>
          <w:marTop w:val="0"/>
          <w:marBottom w:val="0"/>
          <w:divBdr>
            <w:top w:val="none" w:sz="0" w:space="0" w:color="auto"/>
            <w:left w:val="none" w:sz="0" w:space="0" w:color="auto"/>
            <w:bottom w:val="none" w:sz="0" w:space="0" w:color="auto"/>
            <w:right w:val="none" w:sz="0" w:space="0" w:color="auto"/>
          </w:divBdr>
        </w:div>
        <w:div w:id="1865903557">
          <w:marLeft w:val="0"/>
          <w:marRight w:val="0"/>
          <w:marTop w:val="0"/>
          <w:marBottom w:val="0"/>
          <w:divBdr>
            <w:top w:val="none" w:sz="0" w:space="0" w:color="auto"/>
            <w:left w:val="none" w:sz="0" w:space="0" w:color="auto"/>
            <w:bottom w:val="none" w:sz="0" w:space="0" w:color="auto"/>
            <w:right w:val="none" w:sz="0" w:space="0" w:color="auto"/>
          </w:divBdr>
        </w:div>
        <w:div w:id="1448771473">
          <w:marLeft w:val="0"/>
          <w:marRight w:val="0"/>
          <w:marTop w:val="0"/>
          <w:marBottom w:val="0"/>
          <w:divBdr>
            <w:top w:val="none" w:sz="0" w:space="0" w:color="auto"/>
            <w:left w:val="none" w:sz="0" w:space="0" w:color="auto"/>
            <w:bottom w:val="none" w:sz="0" w:space="0" w:color="auto"/>
            <w:right w:val="none" w:sz="0" w:space="0" w:color="auto"/>
          </w:divBdr>
        </w:div>
        <w:div w:id="2064058029">
          <w:marLeft w:val="0"/>
          <w:marRight w:val="0"/>
          <w:marTop w:val="0"/>
          <w:marBottom w:val="0"/>
          <w:divBdr>
            <w:top w:val="none" w:sz="0" w:space="0" w:color="auto"/>
            <w:left w:val="none" w:sz="0" w:space="0" w:color="auto"/>
            <w:bottom w:val="none" w:sz="0" w:space="0" w:color="auto"/>
            <w:right w:val="none" w:sz="0" w:space="0" w:color="auto"/>
          </w:divBdr>
        </w:div>
        <w:div w:id="719788766">
          <w:marLeft w:val="0"/>
          <w:marRight w:val="0"/>
          <w:marTop w:val="0"/>
          <w:marBottom w:val="0"/>
          <w:divBdr>
            <w:top w:val="none" w:sz="0" w:space="0" w:color="auto"/>
            <w:left w:val="none" w:sz="0" w:space="0" w:color="auto"/>
            <w:bottom w:val="none" w:sz="0" w:space="0" w:color="auto"/>
            <w:right w:val="none" w:sz="0" w:space="0" w:color="auto"/>
          </w:divBdr>
        </w:div>
        <w:div w:id="955260659">
          <w:marLeft w:val="0"/>
          <w:marRight w:val="0"/>
          <w:marTop w:val="0"/>
          <w:marBottom w:val="0"/>
          <w:divBdr>
            <w:top w:val="none" w:sz="0" w:space="0" w:color="auto"/>
            <w:left w:val="none" w:sz="0" w:space="0" w:color="auto"/>
            <w:bottom w:val="none" w:sz="0" w:space="0" w:color="auto"/>
            <w:right w:val="none" w:sz="0" w:space="0" w:color="auto"/>
          </w:divBdr>
        </w:div>
        <w:div w:id="1527526733">
          <w:marLeft w:val="0"/>
          <w:marRight w:val="0"/>
          <w:marTop w:val="0"/>
          <w:marBottom w:val="0"/>
          <w:divBdr>
            <w:top w:val="none" w:sz="0" w:space="0" w:color="auto"/>
            <w:left w:val="none" w:sz="0" w:space="0" w:color="auto"/>
            <w:bottom w:val="none" w:sz="0" w:space="0" w:color="auto"/>
            <w:right w:val="none" w:sz="0" w:space="0" w:color="auto"/>
          </w:divBdr>
        </w:div>
        <w:div w:id="1539048311">
          <w:marLeft w:val="0"/>
          <w:marRight w:val="0"/>
          <w:marTop w:val="0"/>
          <w:marBottom w:val="0"/>
          <w:divBdr>
            <w:top w:val="none" w:sz="0" w:space="0" w:color="auto"/>
            <w:left w:val="none" w:sz="0" w:space="0" w:color="auto"/>
            <w:bottom w:val="none" w:sz="0" w:space="0" w:color="auto"/>
            <w:right w:val="none" w:sz="0" w:space="0" w:color="auto"/>
          </w:divBdr>
        </w:div>
        <w:div w:id="2015183417">
          <w:marLeft w:val="0"/>
          <w:marRight w:val="0"/>
          <w:marTop w:val="0"/>
          <w:marBottom w:val="0"/>
          <w:divBdr>
            <w:top w:val="none" w:sz="0" w:space="0" w:color="auto"/>
            <w:left w:val="none" w:sz="0" w:space="0" w:color="auto"/>
            <w:bottom w:val="none" w:sz="0" w:space="0" w:color="auto"/>
            <w:right w:val="none" w:sz="0" w:space="0" w:color="auto"/>
          </w:divBdr>
        </w:div>
        <w:div w:id="336231472">
          <w:marLeft w:val="0"/>
          <w:marRight w:val="0"/>
          <w:marTop w:val="0"/>
          <w:marBottom w:val="0"/>
          <w:divBdr>
            <w:top w:val="none" w:sz="0" w:space="0" w:color="auto"/>
            <w:left w:val="none" w:sz="0" w:space="0" w:color="auto"/>
            <w:bottom w:val="none" w:sz="0" w:space="0" w:color="auto"/>
            <w:right w:val="none" w:sz="0" w:space="0" w:color="auto"/>
          </w:divBdr>
        </w:div>
        <w:div w:id="1659189541">
          <w:marLeft w:val="0"/>
          <w:marRight w:val="0"/>
          <w:marTop w:val="0"/>
          <w:marBottom w:val="0"/>
          <w:divBdr>
            <w:top w:val="none" w:sz="0" w:space="0" w:color="auto"/>
            <w:left w:val="none" w:sz="0" w:space="0" w:color="auto"/>
            <w:bottom w:val="none" w:sz="0" w:space="0" w:color="auto"/>
            <w:right w:val="none" w:sz="0" w:space="0" w:color="auto"/>
          </w:divBdr>
        </w:div>
        <w:div w:id="1548761366">
          <w:marLeft w:val="0"/>
          <w:marRight w:val="0"/>
          <w:marTop w:val="0"/>
          <w:marBottom w:val="0"/>
          <w:divBdr>
            <w:top w:val="none" w:sz="0" w:space="0" w:color="auto"/>
            <w:left w:val="none" w:sz="0" w:space="0" w:color="auto"/>
            <w:bottom w:val="none" w:sz="0" w:space="0" w:color="auto"/>
            <w:right w:val="none" w:sz="0" w:space="0" w:color="auto"/>
          </w:divBdr>
        </w:div>
        <w:div w:id="242380007">
          <w:marLeft w:val="0"/>
          <w:marRight w:val="0"/>
          <w:marTop w:val="0"/>
          <w:marBottom w:val="0"/>
          <w:divBdr>
            <w:top w:val="none" w:sz="0" w:space="0" w:color="auto"/>
            <w:left w:val="none" w:sz="0" w:space="0" w:color="auto"/>
            <w:bottom w:val="none" w:sz="0" w:space="0" w:color="auto"/>
            <w:right w:val="none" w:sz="0" w:space="0" w:color="auto"/>
          </w:divBdr>
        </w:div>
        <w:div w:id="264266180">
          <w:marLeft w:val="0"/>
          <w:marRight w:val="0"/>
          <w:marTop w:val="0"/>
          <w:marBottom w:val="0"/>
          <w:divBdr>
            <w:top w:val="none" w:sz="0" w:space="0" w:color="auto"/>
            <w:left w:val="none" w:sz="0" w:space="0" w:color="auto"/>
            <w:bottom w:val="none" w:sz="0" w:space="0" w:color="auto"/>
            <w:right w:val="none" w:sz="0" w:space="0" w:color="auto"/>
          </w:divBdr>
        </w:div>
        <w:div w:id="885603430">
          <w:marLeft w:val="0"/>
          <w:marRight w:val="0"/>
          <w:marTop w:val="0"/>
          <w:marBottom w:val="0"/>
          <w:divBdr>
            <w:top w:val="none" w:sz="0" w:space="0" w:color="auto"/>
            <w:left w:val="none" w:sz="0" w:space="0" w:color="auto"/>
            <w:bottom w:val="none" w:sz="0" w:space="0" w:color="auto"/>
            <w:right w:val="none" w:sz="0" w:space="0" w:color="auto"/>
          </w:divBdr>
        </w:div>
        <w:div w:id="937327791">
          <w:marLeft w:val="0"/>
          <w:marRight w:val="0"/>
          <w:marTop w:val="0"/>
          <w:marBottom w:val="0"/>
          <w:divBdr>
            <w:top w:val="none" w:sz="0" w:space="0" w:color="auto"/>
            <w:left w:val="none" w:sz="0" w:space="0" w:color="auto"/>
            <w:bottom w:val="none" w:sz="0" w:space="0" w:color="auto"/>
            <w:right w:val="none" w:sz="0" w:space="0" w:color="auto"/>
          </w:divBdr>
        </w:div>
        <w:div w:id="1882403537">
          <w:marLeft w:val="0"/>
          <w:marRight w:val="0"/>
          <w:marTop w:val="0"/>
          <w:marBottom w:val="0"/>
          <w:divBdr>
            <w:top w:val="none" w:sz="0" w:space="0" w:color="auto"/>
            <w:left w:val="none" w:sz="0" w:space="0" w:color="auto"/>
            <w:bottom w:val="none" w:sz="0" w:space="0" w:color="auto"/>
            <w:right w:val="none" w:sz="0" w:space="0" w:color="auto"/>
          </w:divBdr>
        </w:div>
        <w:div w:id="173149093">
          <w:marLeft w:val="0"/>
          <w:marRight w:val="0"/>
          <w:marTop w:val="0"/>
          <w:marBottom w:val="0"/>
          <w:divBdr>
            <w:top w:val="none" w:sz="0" w:space="0" w:color="auto"/>
            <w:left w:val="none" w:sz="0" w:space="0" w:color="auto"/>
            <w:bottom w:val="none" w:sz="0" w:space="0" w:color="auto"/>
            <w:right w:val="none" w:sz="0" w:space="0" w:color="auto"/>
          </w:divBdr>
        </w:div>
        <w:div w:id="1165586733">
          <w:marLeft w:val="0"/>
          <w:marRight w:val="0"/>
          <w:marTop w:val="0"/>
          <w:marBottom w:val="0"/>
          <w:divBdr>
            <w:top w:val="none" w:sz="0" w:space="0" w:color="auto"/>
            <w:left w:val="none" w:sz="0" w:space="0" w:color="auto"/>
            <w:bottom w:val="none" w:sz="0" w:space="0" w:color="auto"/>
            <w:right w:val="none" w:sz="0" w:space="0" w:color="auto"/>
          </w:divBdr>
        </w:div>
        <w:div w:id="1914314071">
          <w:marLeft w:val="0"/>
          <w:marRight w:val="0"/>
          <w:marTop w:val="0"/>
          <w:marBottom w:val="0"/>
          <w:divBdr>
            <w:top w:val="none" w:sz="0" w:space="0" w:color="auto"/>
            <w:left w:val="none" w:sz="0" w:space="0" w:color="auto"/>
            <w:bottom w:val="none" w:sz="0" w:space="0" w:color="auto"/>
            <w:right w:val="none" w:sz="0" w:space="0" w:color="auto"/>
          </w:divBdr>
        </w:div>
        <w:div w:id="601031655">
          <w:marLeft w:val="0"/>
          <w:marRight w:val="0"/>
          <w:marTop w:val="0"/>
          <w:marBottom w:val="0"/>
          <w:divBdr>
            <w:top w:val="none" w:sz="0" w:space="0" w:color="auto"/>
            <w:left w:val="none" w:sz="0" w:space="0" w:color="auto"/>
            <w:bottom w:val="none" w:sz="0" w:space="0" w:color="auto"/>
            <w:right w:val="none" w:sz="0" w:space="0" w:color="auto"/>
          </w:divBdr>
        </w:div>
        <w:div w:id="1070887163">
          <w:marLeft w:val="0"/>
          <w:marRight w:val="0"/>
          <w:marTop w:val="0"/>
          <w:marBottom w:val="0"/>
          <w:divBdr>
            <w:top w:val="none" w:sz="0" w:space="0" w:color="auto"/>
            <w:left w:val="none" w:sz="0" w:space="0" w:color="auto"/>
            <w:bottom w:val="none" w:sz="0" w:space="0" w:color="auto"/>
            <w:right w:val="none" w:sz="0" w:space="0" w:color="auto"/>
          </w:divBdr>
        </w:div>
        <w:div w:id="2141141887">
          <w:marLeft w:val="0"/>
          <w:marRight w:val="0"/>
          <w:marTop w:val="0"/>
          <w:marBottom w:val="0"/>
          <w:divBdr>
            <w:top w:val="none" w:sz="0" w:space="0" w:color="auto"/>
            <w:left w:val="none" w:sz="0" w:space="0" w:color="auto"/>
            <w:bottom w:val="none" w:sz="0" w:space="0" w:color="auto"/>
            <w:right w:val="none" w:sz="0" w:space="0" w:color="auto"/>
          </w:divBdr>
        </w:div>
        <w:div w:id="436292849">
          <w:marLeft w:val="0"/>
          <w:marRight w:val="0"/>
          <w:marTop w:val="0"/>
          <w:marBottom w:val="0"/>
          <w:divBdr>
            <w:top w:val="none" w:sz="0" w:space="0" w:color="auto"/>
            <w:left w:val="none" w:sz="0" w:space="0" w:color="auto"/>
            <w:bottom w:val="none" w:sz="0" w:space="0" w:color="auto"/>
            <w:right w:val="none" w:sz="0" w:space="0" w:color="auto"/>
          </w:divBdr>
        </w:div>
        <w:div w:id="1256983660">
          <w:marLeft w:val="0"/>
          <w:marRight w:val="0"/>
          <w:marTop w:val="0"/>
          <w:marBottom w:val="0"/>
          <w:divBdr>
            <w:top w:val="none" w:sz="0" w:space="0" w:color="auto"/>
            <w:left w:val="none" w:sz="0" w:space="0" w:color="auto"/>
            <w:bottom w:val="none" w:sz="0" w:space="0" w:color="auto"/>
            <w:right w:val="none" w:sz="0" w:space="0" w:color="auto"/>
          </w:divBdr>
        </w:div>
        <w:div w:id="92821152">
          <w:marLeft w:val="0"/>
          <w:marRight w:val="0"/>
          <w:marTop w:val="0"/>
          <w:marBottom w:val="0"/>
          <w:divBdr>
            <w:top w:val="none" w:sz="0" w:space="0" w:color="auto"/>
            <w:left w:val="none" w:sz="0" w:space="0" w:color="auto"/>
            <w:bottom w:val="none" w:sz="0" w:space="0" w:color="auto"/>
            <w:right w:val="none" w:sz="0" w:space="0" w:color="auto"/>
          </w:divBdr>
        </w:div>
        <w:div w:id="1505515290">
          <w:marLeft w:val="0"/>
          <w:marRight w:val="0"/>
          <w:marTop w:val="0"/>
          <w:marBottom w:val="0"/>
          <w:divBdr>
            <w:top w:val="none" w:sz="0" w:space="0" w:color="auto"/>
            <w:left w:val="none" w:sz="0" w:space="0" w:color="auto"/>
            <w:bottom w:val="none" w:sz="0" w:space="0" w:color="auto"/>
            <w:right w:val="none" w:sz="0" w:space="0" w:color="auto"/>
          </w:divBdr>
        </w:div>
        <w:div w:id="637220233">
          <w:marLeft w:val="0"/>
          <w:marRight w:val="0"/>
          <w:marTop w:val="0"/>
          <w:marBottom w:val="0"/>
          <w:divBdr>
            <w:top w:val="none" w:sz="0" w:space="0" w:color="auto"/>
            <w:left w:val="none" w:sz="0" w:space="0" w:color="auto"/>
            <w:bottom w:val="none" w:sz="0" w:space="0" w:color="auto"/>
            <w:right w:val="none" w:sz="0" w:space="0" w:color="auto"/>
          </w:divBdr>
        </w:div>
        <w:div w:id="1345205420">
          <w:marLeft w:val="0"/>
          <w:marRight w:val="0"/>
          <w:marTop w:val="0"/>
          <w:marBottom w:val="0"/>
          <w:divBdr>
            <w:top w:val="none" w:sz="0" w:space="0" w:color="auto"/>
            <w:left w:val="none" w:sz="0" w:space="0" w:color="auto"/>
            <w:bottom w:val="none" w:sz="0" w:space="0" w:color="auto"/>
            <w:right w:val="none" w:sz="0" w:space="0" w:color="auto"/>
          </w:divBdr>
        </w:div>
        <w:div w:id="1170872725">
          <w:marLeft w:val="0"/>
          <w:marRight w:val="0"/>
          <w:marTop w:val="0"/>
          <w:marBottom w:val="0"/>
          <w:divBdr>
            <w:top w:val="none" w:sz="0" w:space="0" w:color="auto"/>
            <w:left w:val="none" w:sz="0" w:space="0" w:color="auto"/>
            <w:bottom w:val="none" w:sz="0" w:space="0" w:color="auto"/>
            <w:right w:val="none" w:sz="0" w:space="0" w:color="auto"/>
          </w:divBdr>
        </w:div>
        <w:div w:id="145322869">
          <w:marLeft w:val="0"/>
          <w:marRight w:val="0"/>
          <w:marTop w:val="0"/>
          <w:marBottom w:val="0"/>
          <w:divBdr>
            <w:top w:val="none" w:sz="0" w:space="0" w:color="auto"/>
            <w:left w:val="none" w:sz="0" w:space="0" w:color="auto"/>
            <w:bottom w:val="none" w:sz="0" w:space="0" w:color="auto"/>
            <w:right w:val="none" w:sz="0" w:space="0" w:color="auto"/>
          </w:divBdr>
        </w:div>
        <w:div w:id="181365574">
          <w:marLeft w:val="0"/>
          <w:marRight w:val="0"/>
          <w:marTop w:val="0"/>
          <w:marBottom w:val="0"/>
          <w:divBdr>
            <w:top w:val="none" w:sz="0" w:space="0" w:color="auto"/>
            <w:left w:val="none" w:sz="0" w:space="0" w:color="auto"/>
            <w:bottom w:val="none" w:sz="0" w:space="0" w:color="auto"/>
            <w:right w:val="none" w:sz="0" w:space="0" w:color="auto"/>
          </w:divBdr>
        </w:div>
        <w:div w:id="1320631">
          <w:marLeft w:val="0"/>
          <w:marRight w:val="0"/>
          <w:marTop w:val="0"/>
          <w:marBottom w:val="0"/>
          <w:divBdr>
            <w:top w:val="none" w:sz="0" w:space="0" w:color="auto"/>
            <w:left w:val="none" w:sz="0" w:space="0" w:color="auto"/>
            <w:bottom w:val="none" w:sz="0" w:space="0" w:color="auto"/>
            <w:right w:val="none" w:sz="0" w:space="0" w:color="auto"/>
          </w:divBdr>
        </w:div>
      </w:divsChild>
    </w:div>
    <w:div w:id="1605769407">
      <w:bodyDiv w:val="1"/>
      <w:marLeft w:val="0"/>
      <w:marRight w:val="0"/>
      <w:marTop w:val="0"/>
      <w:marBottom w:val="0"/>
      <w:divBdr>
        <w:top w:val="none" w:sz="0" w:space="0" w:color="auto"/>
        <w:left w:val="none" w:sz="0" w:space="0" w:color="auto"/>
        <w:bottom w:val="none" w:sz="0" w:space="0" w:color="auto"/>
        <w:right w:val="none" w:sz="0" w:space="0" w:color="auto"/>
      </w:divBdr>
      <w:divsChild>
        <w:div w:id="2084444624">
          <w:marLeft w:val="0"/>
          <w:marRight w:val="0"/>
          <w:marTop w:val="0"/>
          <w:marBottom w:val="0"/>
          <w:divBdr>
            <w:top w:val="none" w:sz="0" w:space="0" w:color="auto"/>
            <w:left w:val="none" w:sz="0" w:space="0" w:color="auto"/>
            <w:bottom w:val="none" w:sz="0" w:space="0" w:color="auto"/>
            <w:right w:val="none" w:sz="0" w:space="0" w:color="auto"/>
          </w:divBdr>
        </w:div>
        <w:div w:id="1185552634">
          <w:marLeft w:val="0"/>
          <w:marRight w:val="0"/>
          <w:marTop w:val="0"/>
          <w:marBottom w:val="0"/>
          <w:divBdr>
            <w:top w:val="none" w:sz="0" w:space="0" w:color="auto"/>
            <w:left w:val="none" w:sz="0" w:space="0" w:color="auto"/>
            <w:bottom w:val="none" w:sz="0" w:space="0" w:color="auto"/>
            <w:right w:val="none" w:sz="0" w:space="0" w:color="auto"/>
          </w:divBdr>
        </w:div>
        <w:div w:id="1321927395">
          <w:marLeft w:val="0"/>
          <w:marRight w:val="0"/>
          <w:marTop w:val="0"/>
          <w:marBottom w:val="0"/>
          <w:divBdr>
            <w:top w:val="none" w:sz="0" w:space="0" w:color="auto"/>
            <w:left w:val="none" w:sz="0" w:space="0" w:color="auto"/>
            <w:bottom w:val="none" w:sz="0" w:space="0" w:color="auto"/>
            <w:right w:val="none" w:sz="0" w:space="0" w:color="auto"/>
          </w:divBdr>
        </w:div>
        <w:div w:id="1434279267">
          <w:marLeft w:val="0"/>
          <w:marRight w:val="0"/>
          <w:marTop w:val="0"/>
          <w:marBottom w:val="0"/>
          <w:divBdr>
            <w:top w:val="none" w:sz="0" w:space="0" w:color="auto"/>
            <w:left w:val="none" w:sz="0" w:space="0" w:color="auto"/>
            <w:bottom w:val="none" w:sz="0" w:space="0" w:color="auto"/>
            <w:right w:val="none" w:sz="0" w:space="0" w:color="auto"/>
          </w:divBdr>
        </w:div>
        <w:div w:id="913902802">
          <w:marLeft w:val="0"/>
          <w:marRight w:val="0"/>
          <w:marTop w:val="0"/>
          <w:marBottom w:val="0"/>
          <w:divBdr>
            <w:top w:val="none" w:sz="0" w:space="0" w:color="auto"/>
            <w:left w:val="none" w:sz="0" w:space="0" w:color="auto"/>
            <w:bottom w:val="none" w:sz="0" w:space="0" w:color="auto"/>
            <w:right w:val="none" w:sz="0" w:space="0" w:color="auto"/>
          </w:divBdr>
        </w:div>
        <w:div w:id="1690641024">
          <w:marLeft w:val="0"/>
          <w:marRight w:val="0"/>
          <w:marTop w:val="0"/>
          <w:marBottom w:val="0"/>
          <w:divBdr>
            <w:top w:val="none" w:sz="0" w:space="0" w:color="auto"/>
            <w:left w:val="none" w:sz="0" w:space="0" w:color="auto"/>
            <w:bottom w:val="none" w:sz="0" w:space="0" w:color="auto"/>
            <w:right w:val="none" w:sz="0" w:space="0" w:color="auto"/>
          </w:divBdr>
        </w:div>
        <w:div w:id="414278978">
          <w:marLeft w:val="0"/>
          <w:marRight w:val="0"/>
          <w:marTop w:val="0"/>
          <w:marBottom w:val="0"/>
          <w:divBdr>
            <w:top w:val="none" w:sz="0" w:space="0" w:color="auto"/>
            <w:left w:val="none" w:sz="0" w:space="0" w:color="auto"/>
            <w:bottom w:val="none" w:sz="0" w:space="0" w:color="auto"/>
            <w:right w:val="none" w:sz="0" w:space="0" w:color="auto"/>
          </w:divBdr>
        </w:div>
        <w:div w:id="1268540043">
          <w:marLeft w:val="0"/>
          <w:marRight w:val="0"/>
          <w:marTop w:val="0"/>
          <w:marBottom w:val="0"/>
          <w:divBdr>
            <w:top w:val="none" w:sz="0" w:space="0" w:color="auto"/>
            <w:left w:val="none" w:sz="0" w:space="0" w:color="auto"/>
            <w:bottom w:val="none" w:sz="0" w:space="0" w:color="auto"/>
            <w:right w:val="none" w:sz="0" w:space="0" w:color="auto"/>
          </w:divBdr>
        </w:div>
        <w:div w:id="606352769">
          <w:marLeft w:val="0"/>
          <w:marRight w:val="0"/>
          <w:marTop w:val="0"/>
          <w:marBottom w:val="0"/>
          <w:divBdr>
            <w:top w:val="none" w:sz="0" w:space="0" w:color="auto"/>
            <w:left w:val="none" w:sz="0" w:space="0" w:color="auto"/>
            <w:bottom w:val="none" w:sz="0" w:space="0" w:color="auto"/>
            <w:right w:val="none" w:sz="0" w:space="0" w:color="auto"/>
          </w:divBdr>
        </w:div>
        <w:div w:id="1084570469">
          <w:marLeft w:val="0"/>
          <w:marRight w:val="0"/>
          <w:marTop w:val="0"/>
          <w:marBottom w:val="0"/>
          <w:divBdr>
            <w:top w:val="none" w:sz="0" w:space="0" w:color="auto"/>
            <w:left w:val="none" w:sz="0" w:space="0" w:color="auto"/>
            <w:bottom w:val="none" w:sz="0" w:space="0" w:color="auto"/>
            <w:right w:val="none" w:sz="0" w:space="0" w:color="auto"/>
          </w:divBdr>
        </w:div>
        <w:div w:id="703604322">
          <w:marLeft w:val="0"/>
          <w:marRight w:val="0"/>
          <w:marTop w:val="0"/>
          <w:marBottom w:val="0"/>
          <w:divBdr>
            <w:top w:val="none" w:sz="0" w:space="0" w:color="auto"/>
            <w:left w:val="none" w:sz="0" w:space="0" w:color="auto"/>
            <w:bottom w:val="none" w:sz="0" w:space="0" w:color="auto"/>
            <w:right w:val="none" w:sz="0" w:space="0" w:color="auto"/>
          </w:divBdr>
        </w:div>
        <w:div w:id="498158312">
          <w:marLeft w:val="0"/>
          <w:marRight w:val="0"/>
          <w:marTop w:val="0"/>
          <w:marBottom w:val="0"/>
          <w:divBdr>
            <w:top w:val="none" w:sz="0" w:space="0" w:color="auto"/>
            <w:left w:val="none" w:sz="0" w:space="0" w:color="auto"/>
            <w:bottom w:val="none" w:sz="0" w:space="0" w:color="auto"/>
            <w:right w:val="none" w:sz="0" w:space="0" w:color="auto"/>
          </w:divBdr>
        </w:div>
        <w:div w:id="928271836">
          <w:marLeft w:val="0"/>
          <w:marRight w:val="0"/>
          <w:marTop w:val="0"/>
          <w:marBottom w:val="0"/>
          <w:divBdr>
            <w:top w:val="none" w:sz="0" w:space="0" w:color="auto"/>
            <w:left w:val="none" w:sz="0" w:space="0" w:color="auto"/>
            <w:bottom w:val="none" w:sz="0" w:space="0" w:color="auto"/>
            <w:right w:val="none" w:sz="0" w:space="0" w:color="auto"/>
          </w:divBdr>
        </w:div>
        <w:div w:id="370764616">
          <w:marLeft w:val="0"/>
          <w:marRight w:val="0"/>
          <w:marTop w:val="0"/>
          <w:marBottom w:val="0"/>
          <w:divBdr>
            <w:top w:val="none" w:sz="0" w:space="0" w:color="auto"/>
            <w:left w:val="none" w:sz="0" w:space="0" w:color="auto"/>
            <w:bottom w:val="none" w:sz="0" w:space="0" w:color="auto"/>
            <w:right w:val="none" w:sz="0" w:space="0" w:color="auto"/>
          </w:divBdr>
        </w:div>
        <w:div w:id="1528105317">
          <w:marLeft w:val="0"/>
          <w:marRight w:val="0"/>
          <w:marTop w:val="0"/>
          <w:marBottom w:val="0"/>
          <w:divBdr>
            <w:top w:val="none" w:sz="0" w:space="0" w:color="auto"/>
            <w:left w:val="none" w:sz="0" w:space="0" w:color="auto"/>
            <w:bottom w:val="none" w:sz="0" w:space="0" w:color="auto"/>
            <w:right w:val="none" w:sz="0" w:space="0" w:color="auto"/>
          </w:divBdr>
        </w:div>
        <w:div w:id="21980578">
          <w:marLeft w:val="0"/>
          <w:marRight w:val="0"/>
          <w:marTop w:val="0"/>
          <w:marBottom w:val="0"/>
          <w:divBdr>
            <w:top w:val="none" w:sz="0" w:space="0" w:color="auto"/>
            <w:left w:val="none" w:sz="0" w:space="0" w:color="auto"/>
            <w:bottom w:val="none" w:sz="0" w:space="0" w:color="auto"/>
            <w:right w:val="none" w:sz="0" w:space="0" w:color="auto"/>
          </w:divBdr>
        </w:div>
        <w:div w:id="412746456">
          <w:marLeft w:val="0"/>
          <w:marRight w:val="0"/>
          <w:marTop w:val="0"/>
          <w:marBottom w:val="0"/>
          <w:divBdr>
            <w:top w:val="none" w:sz="0" w:space="0" w:color="auto"/>
            <w:left w:val="none" w:sz="0" w:space="0" w:color="auto"/>
            <w:bottom w:val="none" w:sz="0" w:space="0" w:color="auto"/>
            <w:right w:val="none" w:sz="0" w:space="0" w:color="auto"/>
          </w:divBdr>
        </w:div>
        <w:div w:id="254674439">
          <w:marLeft w:val="0"/>
          <w:marRight w:val="0"/>
          <w:marTop w:val="0"/>
          <w:marBottom w:val="0"/>
          <w:divBdr>
            <w:top w:val="none" w:sz="0" w:space="0" w:color="auto"/>
            <w:left w:val="none" w:sz="0" w:space="0" w:color="auto"/>
            <w:bottom w:val="none" w:sz="0" w:space="0" w:color="auto"/>
            <w:right w:val="none" w:sz="0" w:space="0" w:color="auto"/>
          </w:divBdr>
        </w:div>
        <w:div w:id="1230386181">
          <w:marLeft w:val="0"/>
          <w:marRight w:val="0"/>
          <w:marTop w:val="0"/>
          <w:marBottom w:val="0"/>
          <w:divBdr>
            <w:top w:val="none" w:sz="0" w:space="0" w:color="auto"/>
            <w:left w:val="none" w:sz="0" w:space="0" w:color="auto"/>
            <w:bottom w:val="none" w:sz="0" w:space="0" w:color="auto"/>
            <w:right w:val="none" w:sz="0" w:space="0" w:color="auto"/>
          </w:divBdr>
        </w:div>
        <w:div w:id="1034695877">
          <w:marLeft w:val="0"/>
          <w:marRight w:val="0"/>
          <w:marTop w:val="0"/>
          <w:marBottom w:val="0"/>
          <w:divBdr>
            <w:top w:val="none" w:sz="0" w:space="0" w:color="auto"/>
            <w:left w:val="none" w:sz="0" w:space="0" w:color="auto"/>
            <w:bottom w:val="none" w:sz="0" w:space="0" w:color="auto"/>
            <w:right w:val="none" w:sz="0" w:space="0" w:color="auto"/>
          </w:divBdr>
        </w:div>
        <w:div w:id="72509633">
          <w:marLeft w:val="0"/>
          <w:marRight w:val="0"/>
          <w:marTop w:val="0"/>
          <w:marBottom w:val="0"/>
          <w:divBdr>
            <w:top w:val="none" w:sz="0" w:space="0" w:color="auto"/>
            <w:left w:val="none" w:sz="0" w:space="0" w:color="auto"/>
            <w:bottom w:val="none" w:sz="0" w:space="0" w:color="auto"/>
            <w:right w:val="none" w:sz="0" w:space="0" w:color="auto"/>
          </w:divBdr>
        </w:div>
        <w:div w:id="1294363689">
          <w:marLeft w:val="0"/>
          <w:marRight w:val="0"/>
          <w:marTop w:val="0"/>
          <w:marBottom w:val="0"/>
          <w:divBdr>
            <w:top w:val="none" w:sz="0" w:space="0" w:color="auto"/>
            <w:left w:val="none" w:sz="0" w:space="0" w:color="auto"/>
            <w:bottom w:val="none" w:sz="0" w:space="0" w:color="auto"/>
            <w:right w:val="none" w:sz="0" w:space="0" w:color="auto"/>
          </w:divBdr>
        </w:div>
        <w:div w:id="14423089">
          <w:marLeft w:val="0"/>
          <w:marRight w:val="0"/>
          <w:marTop w:val="0"/>
          <w:marBottom w:val="0"/>
          <w:divBdr>
            <w:top w:val="none" w:sz="0" w:space="0" w:color="auto"/>
            <w:left w:val="none" w:sz="0" w:space="0" w:color="auto"/>
            <w:bottom w:val="none" w:sz="0" w:space="0" w:color="auto"/>
            <w:right w:val="none" w:sz="0" w:space="0" w:color="auto"/>
          </w:divBdr>
        </w:div>
        <w:div w:id="682711268">
          <w:marLeft w:val="0"/>
          <w:marRight w:val="0"/>
          <w:marTop w:val="0"/>
          <w:marBottom w:val="0"/>
          <w:divBdr>
            <w:top w:val="none" w:sz="0" w:space="0" w:color="auto"/>
            <w:left w:val="none" w:sz="0" w:space="0" w:color="auto"/>
            <w:bottom w:val="none" w:sz="0" w:space="0" w:color="auto"/>
            <w:right w:val="none" w:sz="0" w:space="0" w:color="auto"/>
          </w:divBdr>
        </w:div>
        <w:div w:id="1280722653">
          <w:marLeft w:val="0"/>
          <w:marRight w:val="0"/>
          <w:marTop w:val="0"/>
          <w:marBottom w:val="0"/>
          <w:divBdr>
            <w:top w:val="none" w:sz="0" w:space="0" w:color="auto"/>
            <w:left w:val="none" w:sz="0" w:space="0" w:color="auto"/>
            <w:bottom w:val="none" w:sz="0" w:space="0" w:color="auto"/>
            <w:right w:val="none" w:sz="0" w:space="0" w:color="auto"/>
          </w:divBdr>
        </w:div>
        <w:div w:id="425854556">
          <w:marLeft w:val="0"/>
          <w:marRight w:val="0"/>
          <w:marTop w:val="0"/>
          <w:marBottom w:val="0"/>
          <w:divBdr>
            <w:top w:val="none" w:sz="0" w:space="0" w:color="auto"/>
            <w:left w:val="none" w:sz="0" w:space="0" w:color="auto"/>
            <w:bottom w:val="none" w:sz="0" w:space="0" w:color="auto"/>
            <w:right w:val="none" w:sz="0" w:space="0" w:color="auto"/>
          </w:divBdr>
        </w:div>
        <w:div w:id="69696048">
          <w:marLeft w:val="0"/>
          <w:marRight w:val="0"/>
          <w:marTop w:val="0"/>
          <w:marBottom w:val="0"/>
          <w:divBdr>
            <w:top w:val="none" w:sz="0" w:space="0" w:color="auto"/>
            <w:left w:val="none" w:sz="0" w:space="0" w:color="auto"/>
            <w:bottom w:val="none" w:sz="0" w:space="0" w:color="auto"/>
            <w:right w:val="none" w:sz="0" w:space="0" w:color="auto"/>
          </w:divBdr>
        </w:div>
        <w:div w:id="838546024">
          <w:marLeft w:val="0"/>
          <w:marRight w:val="0"/>
          <w:marTop w:val="0"/>
          <w:marBottom w:val="0"/>
          <w:divBdr>
            <w:top w:val="none" w:sz="0" w:space="0" w:color="auto"/>
            <w:left w:val="none" w:sz="0" w:space="0" w:color="auto"/>
            <w:bottom w:val="none" w:sz="0" w:space="0" w:color="auto"/>
            <w:right w:val="none" w:sz="0" w:space="0" w:color="auto"/>
          </w:divBdr>
        </w:div>
        <w:div w:id="1436513221">
          <w:marLeft w:val="0"/>
          <w:marRight w:val="0"/>
          <w:marTop w:val="0"/>
          <w:marBottom w:val="0"/>
          <w:divBdr>
            <w:top w:val="none" w:sz="0" w:space="0" w:color="auto"/>
            <w:left w:val="none" w:sz="0" w:space="0" w:color="auto"/>
            <w:bottom w:val="none" w:sz="0" w:space="0" w:color="auto"/>
            <w:right w:val="none" w:sz="0" w:space="0" w:color="auto"/>
          </w:divBdr>
        </w:div>
        <w:div w:id="2123105273">
          <w:marLeft w:val="0"/>
          <w:marRight w:val="0"/>
          <w:marTop w:val="0"/>
          <w:marBottom w:val="0"/>
          <w:divBdr>
            <w:top w:val="none" w:sz="0" w:space="0" w:color="auto"/>
            <w:left w:val="none" w:sz="0" w:space="0" w:color="auto"/>
            <w:bottom w:val="none" w:sz="0" w:space="0" w:color="auto"/>
            <w:right w:val="none" w:sz="0" w:space="0" w:color="auto"/>
          </w:divBdr>
        </w:div>
      </w:divsChild>
    </w:div>
    <w:div w:id="1606426104">
      <w:bodyDiv w:val="1"/>
      <w:marLeft w:val="0"/>
      <w:marRight w:val="0"/>
      <w:marTop w:val="0"/>
      <w:marBottom w:val="0"/>
      <w:divBdr>
        <w:top w:val="none" w:sz="0" w:space="0" w:color="auto"/>
        <w:left w:val="none" w:sz="0" w:space="0" w:color="auto"/>
        <w:bottom w:val="none" w:sz="0" w:space="0" w:color="auto"/>
        <w:right w:val="none" w:sz="0" w:space="0" w:color="auto"/>
      </w:divBdr>
      <w:divsChild>
        <w:div w:id="61831930">
          <w:marLeft w:val="0"/>
          <w:marRight w:val="0"/>
          <w:marTop w:val="0"/>
          <w:marBottom w:val="0"/>
          <w:divBdr>
            <w:top w:val="none" w:sz="0" w:space="0" w:color="auto"/>
            <w:left w:val="none" w:sz="0" w:space="0" w:color="auto"/>
            <w:bottom w:val="none" w:sz="0" w:space="0" w:color="auto"/>
            <w:right w:val="none" w:sz="0" w:space="0" w:color="auto"/>
          </w:divBdr>
        </w:div>
        <w:div w:id="2002929357">
          <w:marLeft w:val="0"/>
          <w:marRight w:val="0"/>
          <w:marTop w:val="0"/>
          <w:marBottom w:val="0"/>
          <w:divBdr>
            <w:top w:val="none" w:sz="0" w:space="0" w:color="auto"/>
            <w:left w:val="none" w:sz="0" w:space="0" w:color="auto"/>
            <w:bottom w:val="none" w:sz="0" w:space="0" w:color="auto"/>
            <w:right w:val="none" w:sz="0" w:space="0" w:color="auto"/>
          </w:divBdr>
        </w:div>
        <w:div w:id="832528240">
          <w:marLeft w:val="0"/>
          <w:marRight w:val="0"/>
          <w:marTop w:val="0"/>
          <w:marBottom w:val="0"/>
          <w:divBdr>
            <w:top w:val="none" w:sz="0" w:space="0" w:color="auto"/>
            <w:left w:val="none" w:sz="0" w:space="0" w:color="auto"/>
            <w:bottom w:val="none" w:sz="0" w:space="0" w:color="auto"/>
            <w:right w:val="none" w:sz="0" w:space="0" w:color="auto"/>
          </w:divBdr>
        </w:div>
        <w:div w:id="1586567572">
          <w:marLeft w:val="0"/>
          <w:marRight w:val="0"/>
          <w:marTop w:val="0"/>
          <w:marBottom w:val="0"/>
          <w:divBdr>
            <w:top w:val="none" w:sz="0" w:space="0" w:color="auto"/>
            <w:left w:val="none" w:sz="0" w:space="0" w:color="auto"/>
            <w:bottom w:val="none" w:sz="0" w:space="0" w:color="auto"/>
            <w:right w:val="none" w:sz="0" w:space="0" w:color="auto"/>
          </w:divBdr>
        </w:div>
        <w:div w:id="1607421219">
          <w:marLeft w:val="0"/>
          <w:marRight w:val="0"/>
          <w:marTop w:val="0"/>
          <w:marBottom w:val="0"/>
          <w:divBdr>
            <w:top w:val="none" w:sz="0" w:space="0" w:color="auto"/>
            <w:left w:val="none" w:sz="0" w:space="0" w:color="auto"/>
            <w:bottom w:val="none" w:sz="0" w:space="0" w:color="auto"/>
            <w:right w:val="none" w:sz="0" w:space="0" w:color="auto"/>
          </w:divBdr>
        </w:div>
        <w:div w:id="1530601116">
          <w:marLeft w:val="0"/>
          <w:marRight w:val="0"/>
          <w:marTop w:val="0"/>
          <w:marBottom w:val="0"/>
          <w:divBdr>
            <w:top w:val="none" w:sz="0" w:space="0" w:color="auto"/>
            <w:left w:val="none" w:sz="0" w:space="0" w:color="auto"/>
            <w:bottom w:val="none" w:sz="0" w:space="0" w:color="auto"/>
            <w:right w:val="none" w:sz="0" w:space="0" w:color="auto"/>
          </w:divBdr>
        </w:div>
        <w:div w:id="1363171129">
          <w:marLeft w:val="0"/>
          <w:marRight w:val="0"/>
          <w:marTop w:val="0"/>
          <w:marBottom w:val="0"/>
          <w:divBdr>
            <w:top w:val="none" w:sz="0" w:space="0" w:color="auto"/>
            <w:left w:val="none" w:sz="0" w:space="0" w:color="auto"/>
            <w:bottom w:val="none" w:sz="0" w:space="0" w:color="auto"/>
            <w:right w:val="none" w:sz="0" w:space="0" w:color="auto"/>
          </w:divBdr>
        </w:div>
        <w:div w:id="1002203828">
          <w:marLeft w:val="0"/>
          <w:marRight w:val="0"/>
          <w:marTop w:val="0"/>
          <w:marBottom w:val="0"/>
          <w:divBdr>
            <w:top w:val="none" w:sz="0" w:space="0" w:color="auto"/>
            <w:left w:val="none" w:sz="0" w:space="0" w:color="auto"/>
            <w:bottom w:val="none" w:sz="0" w:space="0" w:color="auto"/>
            <w:right w:val="none" w:sz="0" w:space="0" w:color="auto"/>
          </w:divBdr>
        </w:div>
        <w:div w:id="303974177">
          <w:marLeft w:val="0"/>
          <w:marRight w:val="0"/>
          <w:marTop w:val="0"/>
          <w:marBottom w:val="0"/>
          <w:divBdr>
            <w:top w:val="none" w:sz="0" w:space="0" w:color="auto"/>
            <w:left w:val="none" w:sz="0" w:space="0" w:color="auto"/>
            <w:bottom w:val="none" w:sz="0" w:space="0" w:color="auto"/>
            <w:right w:val="none" w:sz="0" w:space="0" w:color="auto"/>
          </w:divBdr>
        </w:div>
        <w:div w:id="1771075157">
          <w:marLeft w:val="0"/>
          <w:marRight w:val="0"/>
          <w:marTop w:val="0"/>
          <w:marBottom w:val="0"/>
          <w:divBdr>
            <w:top w:val="none" w:sz="0" w:space="0" w:color="auto"/>
            <w:left w:val="none" w:sz="0" w:space="0" w:color="auto"/>
            <w:bottom w:val="none" w:sz="0" w:space="0" w:color="auto"/>
            <w:right w:val="none" w:sz="0" w:space="0" w:color="auto"/>
          </w:divBdr>
        </w:div>
        <w:div w:id="1399980994">
          <w:marLeft w:val="0"/>
          <w:marRight w:val="0"/>
          <w:marTop w:val="0"/>
          <w:marBottom w:val="0"/>
          <w:divBdr>
            <w:top w:val="none" w:sz="0" w:space="0" w:color="auto"/>
            <w:left w:val="none" w:sz="0" w:space="0" w:color="auto"/>
            <w:bottom w:val="none" w:sz="0" w:space="0" w:color="auto"/>
            <w:right w:val="none" w:sz="0" w:space="0" w:color="auto"/>
          </w:divBdr>
        </w:div>
        <w:div w:id="666903217">
          <w:marLeft w:val="0"/>
          <w:marRight w:val="0"/>
          <w:marTop w:val="0"/>
          <w:marBottom w:val="0"/>
          <w:divBdr>
            <w:top w:val="none" w:sz="0" w:space="0" w:color="auto"/>
            <w:left w:val="none" w:sz="0" w:space="0" w:color="auto"/>
            <w:bottom w:val="none" w:sz="0" w:space="0" w:color="auto"/>
            <w:right w:val="none" w:sz="0" w:space="0" w:color="auto"/>
          </w:divBdr>
        </w:div>
        <w:div w:id="1661150904">
          <w:marLeft w:val="0"/>
          <w:marRight w:val="0"/>
          <w:marTop w:val="0"/>
          <w:marBottom w:val="0"/>
          <w:divBdr>
            <w:top w:val="none" w:sz="0" w:space="0" w:color="auto"/>
            <w:left w:val="none" w:sz="0" w:space="0" w:color="auto"/>
            <w:bottom w:val="none" w:sz="0" w:space="0" w:color="auto"/>
            <w:right w:val="none" w:sz="0" w:space="0" w:color="auto"/>
          </w:divBdr>
        </w:div>
        <w:div w:id="2016762104">
          <w:marLeft w:val="0"/>
          <w:marRight w:val="0"/>
          <w:marTop w:val="0"/>
          <w:marBottom w:val="0"/>
          <w:divBdr>
            <w:top w:val="none" w:sz="0" w:space="0" w:color="auto"/>
            <w:left w:val="none" w:sz="0" w:space="0" w:color="auto"/>
            <w:bottom w:val="none" w:sz="0" w:space="0" w:color="auto"/>
            <w:right w:val="none" w:sz="0" w:space="0" w:color="auto"/>
          </w:divBdr>
        </w:div>
        <w:div w:id="1320573890">
          <w:marLeft w:val="0"/>
          <w:marRight w:val="0"/>
          <w:marTop w:val="0"/>
          <w:marBottom w:val="0"/>
          <w:divBdr>
            <w:top w:val="none" w:sz="0" w:space="0" w:color="auto"/>
            <w:left w:val="none" w:sz="0" w:space="0" w:color="auto"/>
            <w:bottom w:val="none" w:sz="0" w:space="0" w:color="auto"/>
            <w:right w:val="none" w:sz="0" w:space="0" w:color="auto"/>
          </w:divBdr>
        </w:div>
        <w:div w:id="1443841584">
          <w:marLeft w:val="0"/>
          <w:marRight w:val="0"/>
          <w:marTop w:val="0"/>
          <w:marBottom w:val="0"/>
          <w:divBdr>
            <w:top w:val="none" w:sz="0" w:space="0" w:color="auto"/>
            <w:left w:val="none" w:sz="0" w:space="0" w:color="auto"/>
            <w:bottom w:val="none" w:sz="0" w:space="0" w:color="auto"/>
            <w:right w:val="none" w:sz="0" w:space="0" w:color="auto"/>
          </w:divBdr>
        </w:div>
        <w:div w:id="789472340">
          <w:marLeft w:val="0"/>
          <w:marRight w:val="0"/>
          <w:marTop w:val="0"/>
          <w:marBottom w:val="0"/>
          <w:divBdr>
            <w:top w:val="none" w:sz="0" w:space="0" w:color="auto"/>
            <w:left w:val="none" w:sz="0" w:space="0" w:color="auto"/>
            <w:bottom w:val="none" w:sz="0" w:space="0" w:color="auto"/>
            <w:right w:val="none" w:sz="0" w:space="0" w:color="auto"/>
          </w:divBdr>
        </w:div>
        <w:div w:id="278606814">
          <w:marLeft w:val="0"/>
          <w:marRight w:val="0"/>
          <w:marTop w:val="0"/>
          <w:marBottom w:val="0"/>
          <w:divBdr>
            <w:top w:val="none" w:sz="0" w:space="0" w:color="auto"/>
            <w:left w:val="none" w:sz="0" w:space="0" w:color="auto"/>
            <w:bottom w:val="none" w:sz="0" w:space="0" w:color="auto"/>
            <w:right w:val="none" w:sz="0" w:space="0" w:color="auto"/>
          </w:divBdr>
        </w:div>
        <w:div w:id="1753432184">
          <w:marLeft w:val="0"/>
          <w:marRight w:val="0"/>
          <w:marTop w:val="0"/>
          <w:marBottom w:val="0"/>
          <w:divBdr>
            <w:top w:val="none" w:sz="0" w:space="0" w:color="auto"/>
            <w:left w:val="none" w:sz="0" w:space="0" w:color="auto"/>
            <w:bottom w:val="none" w:sz="0" w:space="0" w:color="auto"/>
            <w:right w:val="none" w:sz="0" w:space="0" w:color="auto"/>
          </w:divBdr>
        </w:div>
        <w:div w:id="1170025212">
          <w:marLeft w:val="0"/>
          <w:marRight w:val="0"/>
          <w:marTop w:val="0"/>
          <w:marBottom w:val="0"/>
          <w:divBdr>
            <w:top w:val="none" w:sz="0" w:space="0" w:color="auto"/>
            <w:left w:val="none" w:sz="0" w:space="0" w:color="auto"/>
            <w:bottom w:val="none" w:sz="0" w:space="0" w:color="auto"/>
            <w:right w:val="none" w:sz="0" w:space="0" w:color="auto"/>
          </w:divBdr>
        </w:div>
        <w:div w:id="533158477">
          <w:marLeft w:val="0"/>
          <w:marRight w:val="0"/>
          <w:marTop w:val="0"/>
          <w:marBottom w:val="0"/>
          <w:divBdr>
            <w:top w:val="none" w:sz="0" w:space="0" w:color="auto"/>
            <w:left w:val="none" w:sz="0" w:space="0" w:color="auto"/>
            <w:bottom w:val="none" w:sz="0" w:space="0" w:color="auto"/>
            <w:right w:val="none" w:sz="0" w:space="0" w:color="auto"/>
          </w:divBdr>
        </w:div>
        <w:div w:id="1578513298">
          <w:marLeft w:val="0"/>
          <w:marRight w:val="0"/>
          <w:marTop w:val="0"/>
          <w:marBottom w:val="0"/>
          <w:divBdr>
            <w:top w:val="none" w:sz="0" w:space="0" w:color="auto"/>
            <w:left w:val="none" w:sz="0" w:space="0" w:color="auto"/>
            <w:bottom w:val="none" w:sz="0" w:space="0" w:color="auto"/>
            <w:right w:val="none" w:sz="0" w:space="0" w:color="auto"/>
          </w:divBdr>
        </w:div>
        <w:div w:id="71124034">
          <w:marLeft w:val="0"/>
          <w:marRight w:val="0"/>
          <w:marTop w:val="0"/>
          <w:marBottom w:val="0"/>
          <w:divBdr>
            <w:top w:val="none" w:sz="0" w:space="0" w:color="auto"/>
            <w:left w:val="none" w:sz="0" w:space="0" w:color="auto"/>
            <w:bottom w:val="none" w:sz="0" w:space="0" w:color="auto"/>
            <w:right w:val="none" w:sz="0" w:space="0" w:color="auto"/>
          </w:divBdr>
        </w:div>
        <w:div w:id="793864919">
          <w:marLeft w:val="0"/>
          <w:marRight w:val="0"/>
          <w:marTop w:val="0"/>
          <w:marBottom w:val="0"/>
          <w:divBdr>
            <w:top w:val="none" w:sz="0" w:space="0" w:color="auto"/>
            <w:left w:val="none" w:sz="0" w:space="0" w:color="auto"/>
            <w:bottom w:val="none" w:sz="0" w:space="0" w:color="auto"/>
            <w:right w:val="none" w:sz="0" w:space="0" w:color="auto"/>
          </w:divBdr>
        </w:div>
        <w:div w:id="1697190582">
          <w:marLeft w:val="0"/>
          <w:marRight w:val="0"/>
          <w:marTop w:val="0"/>
          <w:marBottom w:val="0"/>
          <w:divBdr>
            <w:top w:val="none" w:sz="0" w:space="0" w:color="auto"/>
            <w:left w:val="none" w:sz="0" w:space="0" w:color="auto"/>
            <w:bottom w:val="none" w:sz="0" w:space="0" w:color="auto"/>
            <w:right w:val="none" w:sz="0" w:space="0" w:color="auto"/>
          </w:divBdr>
        </w:div>
        <w:div w:id="1599214505">
          <w:marLeft w:val="0"/>
          <w:marRight w:val="0"/>
          <w:marTop w:val="0"/>
          <w:marBottom w:val="0"/>
          <w:divBdr>
            <w:top w:val="none" w:sz="0" w:space="0" w:color="auto"/>
            <w:left w:val="none" w:sz="0" w:space="0" w:color="auto"/>
            <w:bottom w:val="none" w:sz="0" w:space="0" w:color="auto"/>
            <w:right w:val="none" w:sz="0" w:space="0" w:color="auto"/>
          </w:divBdr>
        </w:div>
        <w:div w:id="1246959931">
          <w:marLeft w:val="0"/>
          <w:marRight w:val="0"/>
          <w:marTop w:val="0"/>
          <w:marBottom w:val="0"/>
          <w:divBdr>
            <w:top w:val="none" w:sz="0" w:space="0" w:color="auto"/>
            <w:left w:val="none" w:sz="0" w:space="0" w:color="auto"/>
            <w:bottom w:val="none" w:sz="0" w:space="0" w:color="auto"/>
            <w:right w:val="none" w:sz="0" w:space="0" w:color="auto"/>
          </w:divBdr>
        </w:div>
        <w:div w:id="1897037360">
          <w:marLeft w:val="0"/>
          <w:marRight w:val="0"/>
          <w:marTop w:val="0"/>
          <w:marBottom w:val="0"/>
          <w:divBdr>
            <w:top w:val="none" w:sz="0" w:space="0" w:color="auto"/>
            <w:left w:val="none" w:sz="0" w:space="0" w:color="auto"/>
            <w:bottom w:val="none" w:sz="0" w:space="0" w:color="auto"/>
            <w:right w:val="none" w:sz="0" w:space="0" w:color="auto"/>
          </w:divBdr>
        </w:div>
        <w:div w:id="565917734">
          <w:marLeft w:val="0"/>
          <w:marRight w:val="0"/>
          <w:marTop w:val="0"/>
          <w:marBottom w:val="0"/>
          <w:divBdr>
            <w:top w:val="none" w:sz="0" w:space="0" w:color="auto"/>
            <w:left w:val="none" w:sz="0" w:space="0" w:color="auto"/>
            <w:bottom w:val="none" w:sz="0" w:space="0" w:color="auto"/>
            <w:right w:val="none" w:sz="0" w:space="0" w:color="auto"/>
          </w:divBdr>
        </w:div>
        <w:div w:id="523252239">
          <w:marLeft w:val="0"/>
          <w:marRight w:val="0"/>
          <w:marTop w:val="0"/>
          <w:marBottom w:val="0"/>
          <w:divBdr>
            <w:top w:val="none" w:sz="0" w:space="0" w:color="auto"/>
            <w:left w:val="none" w:sz="0" w:space="0" w:color="auto"/>
            <w:bottom w:val="none" w:sz="0" w:space="0" w:color="auto"/>
            <w:right w:val="none" w:sz="0" w:space="0" w:color="auto"/>
          </w:divBdr>
        </w:div>
        <w:div w:id="2127501444">
          <w:marLeft w:val="0"/>
          <w:marRight w:val="0"/>
          <w:marTop w:val="0"/>
          <w:marBottom w:val="0"/>
          <w:divBdr>
            <w:top w:val="none" w:sz="0" w:space="0" w:color="auto"/>
            <w:left w:val="none" w:sz="0" w:space="0" w:color="auto"/>
            <w:bottom w:val="none" w:sz="0" w:space="0" w:color="auto"/>
            <w:right w:val="none" w:sz="0" w:space="0" w:color="auto"/>
          </w:divBdr>
        </w:div>
        <w:div w:id="2118862455">
          <w:marLeft w:val="0"/>
          <w:marRight w:val="0"/>
          <w:marTop w:val="0"/>
          <w:marBottom w:val="0"/>
          <w:divBdr>
            <w:top w:val="none" w:sz="0" w:space="0" w:color="auto"/>
            <w:left w:val="none" w:sz="0" w:space="0" w:color="auto"/>
            <w:bottom w:val="none" w:sz="0" w:space="0" w:color="auto"/>
            <w:right w:val="none" w:sz="0" w:space="0" w:color="auto"/>
          </w:divBdr>
        </w:div>
        <w:div w:id="1338000141">
          <w:marLeft w:val="0"/>
          <w:marRight w:val="0"/>
          <w:marTop w:val="0"/>
          <w:marBottom w:val="0"/>
          <w:divBdr>
            <w:top w:val="none" w:sz="0" w:space="0" w:color="auto"/>
            <w:left w:val="none" w:sz="0" w:space="0" w:color="auto"/>
            <w:bottom w:val="none" w:sz="0" w:space="0" w:color="auto"/>
            <w:right w:val="none" w:sz="0" w:space="0" w:color="auto"/>
          </w:divBdr>
        </w:div>
        <w:div w:id="1490907142">
          <w:marLeft w:val="0"/>
          <w:marRight w:val="0"/>
          <w:marTop w:val="0"/>
          <w:marBottom w:val="0"/>
          <w:divBdr>
            <w:top w:val="none" w:sz="0" w:space="0" w:color="auto"/>
            <w:left w:val="none" w:sz="0" w:space="0" w:color="auto"/>
            <w:bottom w:val="none" w:sz="0" w:space="0" w:color="auto"/>
            <w:right w:val="none" w:sz="0" w:space="0" w:color="auto"/>
          </w:divBdr>
        </w:div>
        <w:div w:id="1213494141">
          <w:marLeft w:val="0"/>
          <w:marRight w:val="0"/>
          <w:marTop w:val="0"/>
          <w:marBottom w:val="0"/>
          <w:divBdr>
            <w:top w:val="none" w:sz="0" w:space="0" w:color="auto"/>
            <w:left w:val="none" w:sz="0" w:space="0" w:color="auto"/>
            <w:bottom w:val="none" w:sz="0" w:space="0" w:color="auto"/>
            <w:right w:val="none" w:sz="0" w:space="0" w:color="auto"/>
          </w:divBdr>
        </w:div>
        <w:div w:id="903880616">
          <w:marLeft w:val="0"/>
          <w:marRight w:val="0"/>
          <w:marTop w:val="0"/>
          <w:marBottom w:val="0"/>
          <w:divBdr>
            <w:top w:val="none" w:sz="0" w:space="0" w:color="auto"/>
            <w:left w:val="none" w:sz="0" w:space="0" w:color="auto"/>
            <w:bottom w:val="none" w:sz="0" w:space="0" w:color="auto"/>
            <w:right w:val="none" w:sz="0" w:space="0" w:color="auto"/>
          </w:divBdr>
        </w:div>
        <w:div w:id="190925474">
          <w:marLeft w:val="0"/>
          <w:marRight w:val="0"/>
          <w:marTop w:val="0"/>
          <w:marBottom w:val="0"/>
          <w:divBdr>
            <w:top w:val="none" w:sz="0" w:space="0" w:color="auto"/>
            <w:left w:val="none" w:sz="0" w:space="0" w:color="auto"/>
            <w:bottom w:val="none" w:sz="0" w:space="0" w:color="auto"/>
            <w:right w:val="none" w:sz="0" w:space="0" w:color="auto"/>
          </w:divBdr>
        </w:div>
        <w:div w:id="1327198765">
          <w:marLeft w:val="0"/>
          <w:marRight w:val="0"/>
          <w:marTop w:val="0"/>
          <w:marBottom w:val="0"/>
          <w:divBdr>
            <w:top w:val="none" w:sz="0" w:space="0" w:color="auto"/>
            <w:left w:val="none" w:sz="0" w:space="0" w:color="auto"/>
            <w:bottom w:val="none" w:sz="0" w:space="0" w:color="auto"/>
            <w:right w:val="none" w:sz="0" w:space="0" w:color="auto"/>
          </w:divBdr>
        </w:div>
      </w:divsChild>
    </w:div>
    <w:div w:id="1633944012">
      <w:bodyDiv w:val="1"/>
      <w:marLeft w:val="0"/>
      <w:marRight w:val="0"/>
      <w:marTop w:val="0"/>
      <w:marBottom w:val="0"/>
      <w:divBdr>
        <w:top w:val="none" w:sz="0" w:space="0" w:color="auto"/>
        <w:left w:val="none" w:sz="0" w:space="0" w:color="auto"/>
        <w:bottom w:val="none" w:sz="0" w:space="0" w:color="auto"/>
        <w:right w:val="none" w:sz="0" w:space="0" w:color="auto"/>
      </w:divBdr>
      <w:divsChild>
        <w:div w:id="38553564">
          <w:marLeft w:val="0"/>
          <w:marRight w:val="0"/>
          <w:marTop w:val="0"/>
          <w:marBottom w:val="0"/>
          <w:divBdr>
            <w:top w:val="none" w:sz="0" w:space="0" w:color="auto"/>
            <w:left w:val="none" w:sz="0" w:space="0" w:color="auto"/>
            <w:bottom w:val="none" w:sz="0" w:space="0" w:color="auto"/>
            <w:right w:val="none" w:sz="0" w:space="0" w:color="auto"/>
          </w:divBdr>
        </w:div>
        <w:div w:id="1867136495">
          <w:marLeft w:val="0"/>
          <w:marRight w:val="0"/>
          <w:marTop w:val="0"/>
          <w:marBottom w:val="0"/>
          <w:divBdr>
            <w:top w:val="none" w:sz="0" w:space="0" w:color="auto"/>
            <w:left w:val="none" w:sz="0" w:space="0" w:color="auto"/>
            <w:bottom w:val="none" w:sz="0" w:space="0" w:color="auto"/>
            <w:right w:val="none" w:sz="0" w:space="0" w:color="auto"/>
          </w:divBdr>
        </w:div>
        <w:div w:id="302588041">
          <w:marLeft w:val="0"/>
          <w:marRight w:val="0"/>
          <w:marTop w:val="0"/>
          <w:marBottom w:val="0"/>
          <w:divBdr>
            <w:top w:val="none" w:sz="0" w:space="0" w:color="auto"/>
            <w:left w:val="none" w:sz="0" w:space="0" w:color="auto"/>
            <w:bottom w:val="none" w:sz="0" w:space="0" w:color="auto"/>
            <w:right w:val="none" w:sz="0" w:space="0" w:color="auto"/>
          </w:divBdr>
        </w:div>
        <w:div w:id="1038706411">
          <w:marLeft w:val="0"/>
          <w:marRight w:val="0"/>
          <w:marTop w:val="0"/>
          <w:marBottom w:val="0"/>
          <w:divBdr>
            <w:top w:val="none" w:sz="0" w:space="0" w:color="auto"/>
            <w:left w:val="none" w:sz="0" w:space="0" w:color="auto"/>
            <w:bottom w:val="none" w:sz="0" w:space="0" w:color="auto"/>
            <w:right w:val="none" w:sz="0" w:space="0" w:color="auto"/>
          </w:divBdr>
        </w:div>
        <w:div w:id="1881161271">
          <w:marLeft w:val="0"/>
          <w:marRight w:val="0"/>
          <w:marTop w:val="0"/>
          <w:marBottom w:val="0"/>
          <w:divBdr>
            <w:top w:val="none" w:sz="0" w:space="0" w:color="auto"/>
            <w:left w:val="none" w:sz="0" w:space="0" w:color="auto"/>
            <w:bottom w:val="none" w:sz="0" w:space="0" w:color="auto"/>
            <w:right w:val="none" w:sz="0" w:space="0" w:color="auto"/>
          </w:divBdr>
        </w:div>
        <w:div w:id="1486705593">
          <w:marLeft w:val="0"/>
          <w:marRight w:val="0"/>
          <w:marTop w:val="0"/>
          <w:marBottom w:val="0"/>
          <w:divBdr>
            <w:top w:val="none" w:sz="0" w:space="0" w:color="auto"/>
            <w:left w:val="none" w:sz="0" w:space="0" w:color="auto"/>
            <w:bottom w:val="none" w:sz="0" w:space="0" w:color="auto"/>
            <w:right w:val="none" w:sz="0" w:space="0" w:color="auto"/>
          </w:divBdr>
        </w:div>
        <w:div w:id="1958486976">
          <w:marLeft w:val="0"/>
          <w:marRight w:val="0"/>
          <w:marTop w:val="0"/>
          <w:marBottom w:val="0"/>
          <w:divBdr>
            <w:top w:val="none" w:sz="0" w:space="0" w:color="auto"/>
            <w:left w:val="none" w:sz="0" w:space="0" w:color="auto"/>
            <w:bottom w:val="none" w:sz="0" w:space="0" w:color="auto"/>
            <w:right w:val="none" w:sz="0" w:space="0" w:color="auto"/>
          </w:divBdr>
        </w:div>
        <w:div w:id="552084243">
          <w:marLeft w:val="0"/>
          <w:marRight w:val="0"/>
          <w:marTop w:val="0"/>
          <w:marBottom w:val="0"/>
          <w:divBdr>
            <w:top w:val="none" w:sz="0" w:space="0" w:color="auto"/>
            <w:left w:val="none" w:sz="0" w:space="0" w:color="auto"/>
            <w:bottom w:val="none" w:sz="0" w:space="0" w:color="auto"/>
            <w:right w:val="none" w:sz="0" w:space="0" w:color="auto"/>
          </w:divBdr>
        </w:div>
        <w:div w:id="855576472">
          <w:marLeft w:val="0"/>
          <w:marRight w:val="0"/>
          <w:marTop w:val="0"/>
          <w:marBottom w:val="0"/>
          <w:divBdr>
            <w:top w:val="none" w:sz="0" w:space="0" w:color="auto"/>
            <w:left w:val="none" w:sz="0" w:space="0" w:color="auto"/>
            <w:bottom w:val="none" w:sz="0" w:space="0" w:color="auto"/>
            <w:right w:val="none" w:sz="0" w:space="0" w:color="auto"/>
          </w:divBdr>
        </w:div>
        <w:div w:id="878980365">
          <w:marLeft w:val="0"/>
          <w:marRight w:val="0"/>
          <w:marTop w:val="0"/>
          <w:marBottom w:val="0"/>
          <w:divBdr>
            <w:top w:val="none" w:sz="0" w:space="0" w:color="auto"/>
            <w:left w:val="none" w:sz="0" w:space="0" w:color="auto"/>
            <w:bottom w:val="none" w:sz="0" w:space="0" w:color="auto"/>
            <w:right w:val="none" w:sz="0" w:space="0" w:color="auto"/>
          </w:divBdr>
        </w:div>
        <w:div w:id="1776095700">
          <w:marLeft w:val="0"/>
          <w:marRight w:val="0"/>
          <w:marTop w:val="0"/>
          <w:marBottom w:val="0"/>
          <w:divBdr>
            <w:top w:val="none" w:sz="0" w:space="0" w:color="auto"/>
            <w:left w:val="none" w:sz="0" w:space="0" w:color="auto"/>
            <w:bottom w:val="none" w:sz="0" w:space="0" w:color="auto"/>
            <w:right w:val="none" w:sz="0" w:space="0" w:color="auto"/>
          </w:divBdr>
        </w:div>
        <w:div w:id="80178301">
          <w:marLeft w:val="0"/>
          <w:marRight w:val="0"/>
          <w:marTop w:val="0"/>
          <w:marBottom w:val="0"/>
          <w:divBdr>
            <w:top w:val="none" w:sz="0" w:space="0" w:color="auto"/>
            <w:left w:val="none" w:sz="0" w:space="0" w:color="auto"/>
            <w:bottom w:val="none" w:sz="0" w:space="0" w:color="auto"/>
            <w:right w:val="none" w:sz="0" w:space="0" w:color="auto"/>
          </w:divBdr>
        </w:div>
        <w:div w:id="421344670">
          <w:marLeft w:val="0"/>
          <w:marRight w:val="0"/>
          <w:marTop w:val="0"/>
          <w:marBottom w:val="0"/>
          <w:divBdr>
            <w:top w:val="none" w:sz="0" w:space="0" w:color="auto"/>
            <w:left w:val="none" w:sz="0" w:space="0" w:color="auto"/>
            <w:bottom w:val="none" w:sz="0" w:space="0" w:color="auto"/>
            <w:right w:val="none" w:sz="0" w:space="0" w:color="auto"/>
          </w:divBdr>
        </w:div>
        <w:div w:id="1963069303">
          <w:marLeft w:val="0"/>
          <w:marRight w:val="0"/>
          <w:marTop w:val="0"/>
          <w:marBottom w:val="0"/>
          <w:divBdr>
            <w:top w:val="none" w:sz="0" w:space="0" w:color="auto"/>
            <w:left w:val="none" w:sz="0" w:space="0" w:color="auto"/>
            <w:bottom w:val="none" w:sz="0" w:space="0" w:color="auto"/>
            <w:right w:val="none" w:sz="0" w:space="0" w:color="auto"/>
          </w:divBdr>
        </w:div>
        <w:div w:id="1267153036">
          <w:marLeft w:val="0"/>
          <w:marRight w:val="0"/>
          <w:marTop w:val="0"/>
          <w:marBottom w:val="0"/>
          <w:divBdr>
            <w:top w:val="none" w:sz="0" w:space="0" w:color="auto"/>
            <w:left w:val="none" w:sz="0" w:space="0" w:color="auto"/>
            <w:bottom w:val="none" w:sz="0" w:space="0" w:color="auto"/>
            <w:right w:val="none" w:sz="0" w:space="0" w:color="auto"/>
          </w:divBdr>
        </w:div>
        <w:div w:id="1712224781">
          <w:marLeft w:val="0"/>
          <w:marRight w:val="0"/>
          <w:marTop w:val="0"/>
          <w:marBottom w:val="0"/>
          <w:divBdr>
            <w:top w:val="none" w:sz="0" w:space="0" w:color="auto"/>
            <w:left w:val="none" w:sz="0" w:space="0" w:color="auto"/>
            <w:bottom w:val="none" w:sz="0" w:space="0" w:color="auto"/>
            <w:right w:val="none" w:sz="0" w:space="0" w:color="auto"/>
          </w:divBdr>
        </w:div>
        <w:div w:id="2136871997">
          <w:marLeft w:val="0"/>
          <w:marRight w:val="0"/>
          <w:marTop w:val="0"/>
          <w:marBottom w:val="0"/>
          <w:divBdr>
            <w:top w:val="none" w:sz="0" w:space="0" w:color="auto"/>
            <w:left w:val="none" w:sz="0" w:space="0" w:color="auto"/>
            <w:bottom w:val="none" w:sz="0" w:space="0" w:color="auto"/>
            <w:right w:val="none" w:sz="0" w:space="0" w:color="auto"/>
          </w:divBdr>
        </w:div>
        <w:div w:id="1803502564">
          <w:marLeft w:val="0"/>
          <w:marRight w:val="0"/>
          <w:marTop w:val="0"/>
          <w:marBottom w:val="0"/>
          <w:divBdr>
            <w:top w:val="none" w:sz="0" w:space="0" w:color="auto"/>
            <w:left w:val="none" w:sz="0" w:space="0" w:color="auto"/>
            <w:bottom w:val="none" w:sz="0" w:space="0" w:color="auto"/>
            <w:right w:val="none" w:sz="0" w:space="0" w:color="auto"/>
          </w:divBdr>
        </w:div>
        <w:div w:id="274950565">
          <w:marLeft w:val="0"/>
          <w:marRight w:val="0"/>
          <w:marTop w:val="0"/>
          <w:marBottom w:val="0"/>
          <w:divBdr>
            <w:top w:val="none" w:sz="0" w:space="0" w:color="auto"/>
            <w:left w:val="none" w:sz="0" w:space="0" w:color="auto"/>
            <w:bottom w:val="none" w:sz="0" w:space="0" w:color="auto"/>
            <w:right w:val="none" w:sz="0" w:space="0" w:color="auto"/>
          </w:divBdr>
        </w:div>
        <w:div w:id="232543796">
          <w:marLeft w:val="0"/>
          <w:marRight w:val="0"/>
          <w:marTop w:val="0"/>
          <w:marBottom w:val="0"/>
          <w:divBdr>
            <w:top w:val="none" w:sz="0" w:space="0" w:color="auto"/>
            <w:left w:val="none" w:sz="0" w:space="0" w:color="auto"/>
            <w:bottom w:val="none" w:sz="0" w:space="0" w:color="auto"/>
            <w:right w:val="none" w:sz="0" w:space="0" w:color="auto"/>
          </w:divBdr>
        </w:div>
        <w:div w:id="918559731">
          <w:marLeft w:val="0"/>
          <w:marRight w:val="0"/>
          <w:marTop w:val="0"/>
          <w:marBottom w:val="0"/>
          <w:divBdr>
            <w:top w:val="none" w:sz="0" w:space="0" w:color="auto"/>
            <w:left w:val="none" w:sz="0" w:space="0" w:color="auto"/>
            <w:bottom w:val="none" w:sz="0" w:space="0" w:color="auto"/>
            <w:right w:val="none" w:sz="0" w:space="0" w:color="auto"/>
          </w:divBdr>
        </w:div>
        <w:div w:id="1500999837">
          <w:marLeft w:val="0"/>
          <w:marRight w:val="0"/>
          <w:marTop w:val="0"/>
          <w:marBottom w:val="0"/>
          <w:divBdr>
            <w:top w:val="none" w:sz="0" w:space="0" w:color="auto"/>
            <w:left w:val="none" w:sz="0" w:space="0" w:color="auto"/>
            <w:bottom w:val="none" w:sz="0" w:space="0" w:color="auto"/>
            <w:right w:val="none" w:sz="0" w:space="0" w:color="auto"/>
          </w:divBdr>
        </w:div>
        <w:div w:id="1524787590">
          <w:marLeft w:val="0"/>
          <w:marRight w:val="0"/>
          <w:marTop w:val="0"/>
          <w:marBottom w:val="0"/>
          <w:divBdr>
            <w:top w:val="none" w:sz="0" w:space="0" w:color="auto"/>
            <w:left w:val="none" w:sz="0" w:space="0" w:color="auto"/>
            <w:bottom w:val="none" w:sz="0" w:space="0" w:color="auto"/>
            <w:right w:val="none" w:sz="0" w:space="0" w:color="auto"/>
          </w:divBdr>
        </w:div>
        <w:div w:id="1334993904">
          <w:marLeft w:val="0"/>
          <w:marRight w:val="0"/>
          <w:marTop w:val="0"/>
          <w:marBottom w:val="0"/>
          <w:divBdr>
            <w:top w:val="none" w:sz="0" w:space="0" w:color="auto"/>
            <w:left w:val="none" w:sz="0" w:space="0" w:color="auto"/>
            <w:bottom w:val="none" w:sz="0" w:space="0" w:color="auto"/>
            <w:right w:val="none" w:sz="0" w:space="0" w:color="auto"/>
          </w:divBdr>
        </w:div>
        <w:div w:id="412364329">
          <w:marLeft w:val="0"/>
          <w:marRight w:val="0"/>
          <w:marTop w:val="0"/>
          <w:marBottom w:val="0"/>
          <w:divBdr>
            <w:top w:val="none" w:sz="0" w:space="0" w:color="auto"/>
            <w:left w:val="none" w:sz="0" w:space="0" w:color="auto"/>
            <w:bottom w:val="none" w:sz="0" w:space="0" w:color="auto"/>
            <w:right w:val="none" w:sz="0" w:space="0" w:color="auto"/>
          </w:divBdr>
        </w:div>
      </w:divsChild>
    </w:div>
    <w:div w:id="1638334535">
      <w:bodyDiv w:val="1"/>
      <w:marLeft w:val="0"/>
      <w:marRight w:val="0"/>
      <w:marTop w:val="0"/>
      <w:marBottom w:val="0"/>
      <w:divBdr>
        <w:top w:val="none" w:sz="0" w:space="0" w:color="auto"/>
        <w:left w:val="none" w:sz="0" w:space="0" w:color="auto"/>
        <w:bottom w:val="none" w:sz="0" w:space="0" w:color="auto"/>
        <w:right w:val="none" w:sz="0" w:space="0" w:color="auto"/>
      </w:divBdr>
    </w:div>
    <w:div w:id="1638532577">
      <w:bodyDiv w:val="1"/>
      <w:marLeft w:val="0"/>
      <w:marRight w:val="0"/>
      <w:marTop w:val="0"/>
      <w:marBottom w:val="0"/>
      <w:divBdr>
        <w:top w:val="none" w:sz="0" w:space="0" w:color="auto"/>
        <w:left w:val="none" w:sz="0" w:space="0" w:color="auto"/>
        <w:bottom w:val="none" w:sz="0" w:space="0" w:color="auto"/>
        <w:right w:val="none" w:sz="0" w:space="0" w:color="auto"/>
      </w:divBdr>
      <w:divsChild>
        <w:div w:id="820072850">
          <w:marLeft w:val="0"/>
          <w:marRight w:val="0"/>
          <w:marTop w:val="0"/>
          <w:marBottom w:val="0"/>
          <w:divBdr>
            <w:top w:val="none" w:sz="0" w:space="0" w:color="auto"/>
            <w:left w:val="none" w:sz="0" w:space="0" w:color="auto"/>
            <w:bottom w:val="none" w:sz="0" w:space="0" w:color="auto"/>
            <w:right w:val="none" w:sz="0" w:space="0" w:color="auto"/>
          </w:divBdr>
        </w:div>
        <w:div w:id="1826895425">
          <w:marLeft w:val="0"/>
          <w:marRight w:val="0"/>
          <w:marTop w:val="0"/>
          <w:marBottom w:val="0"/>
          <w:divBdr>
            <w:top w:val="none" w:sz="0" w:space="0" w:color="auto"/>
            <w:left w:val="none" w:sz="0" w:space="0" w:color="auto"/>
            <w:bottom w:val="none" w:sz="0" w:space="0" w:color="auto"/>
            <w:right w:val="none" w:sz="0" w:space="0" w:color="auto"/>
          </w:divBdr>
        </w:div>
        <w:div w:id="2063552438">
          <w:marLeft w:val="0"/>
          <w:marRight w:val="0"/>
          <w:marTop w:val="0"/>
          <w:marBottom w:val="0"/>
          <w:divBdr>
            <w:top w:val="none" w:sz="0" w:space="0" w:color="auto"/>
            <w:left w:val="none" w:sz="0" w:space="0" w:color="auto"/>
            <w:bottom w:val="none" w:sz="0" w:space="0" w:color="auto"/>
            <w:right w:val="none" w:sz="0" w:space="0" w:color="auto"/>
          </w:divBdr>
        </w:div>
        <w:div w:id="662314448">
          <w:marLeft w:val="0"/>
          <w:marRight w:val="0"/>
          <w:marTop w:val="0"/>
          <w:marBottom w:val="0"/>
          <w:divBdr>
            <w:top w:val="none" w:sz="0" w:space="0" w:color="auto"/>
            <w:left w:val="none" w:sz="0" w:space="0" w:color="auto"/>
            <w:bottom w:val="none" w:sz="0" w:space="0" w:color="auto"/>
            <w:right w:val="none" w:sz="0" w:space="0" w:color="auto"/>
          </w:divBdr>
        </w:div>
        <w:div w:id="1221942227">
          <w:marLeft w:val="0"/>
          <w:marRight w:val="0"/>
          <w:marTop w:val="0"/>
          <w:marBottom w:val="0"/>
          <w:divBdr>
            <w:top w:val="none" w:sz="0" w:space="0" w:color="auto"/>
            <w:left w:val="none" w:sz="0" w:space="0" w:color="auto"/>
            <w:bottom w:val="none" w:sz="0" w:space="0" w:color="auto"/>
            <w:right w:val="none" w:sz="0" w:space="0" w:color="auto"/>
          </w:divBdr>
        </w:div>
        <w:div w:id="1315185825">
          <w:marLeft w:val="0"/>
          <w:marRight w:val="0"/>
          <w:marTop w:val="0"/>
          <w:marBottom w:val="0"/>
          <w:divBdr>
            <w:top w:val="none" w:sz="0" w:space="0" w:color="auto"/>
            <w:left w:val="none" w:sz="0" w:space="0" w:color="auto"/>
            <w:bottom w:val="none" w:sz="0" w:space="0" w:color="auto"/>
            <w:right w:val="none" w:sz="0" w:space="0" w:color="auto"/>
          </w:divBdr>
        </w:div>
        <w:div w:id="1384527896">
          <w:marLeft w:val="0"/>
          <w:marRight w:val="0"/>
          <w:marTop w:val="0"/>
          <w:marBottom w:val="0"/>
          <w:divBdr>
            <w:top w:val="none" w:sz="0" w:space="0" w:color="auto"/>
            <w:left w:val="none" w:sz="0" w:space="0" w:color="auto"/>
            <w:bottom w:val="none" w:sz="0" w:space="0" w:color="auto"/>
            <w:right w:val="none" w:sz="0" w:space="0" w:color="auto"/>
          </w:divBdr>
        </w:div>
        <w:div w:id="130948572">
          <w:marLeft w:val="0"/>
          <w:marRight w:val="0"/>
          <w:marTop w:val="0"/>
          <w:marBottom w:val="0"/>
          <w:divBdr>
            <w:top w:val="none" w:sz="0" w:space="0" w:color="auto"/>
            <w:left w:val="none" w:sz="0" w:space="0" w:color="auto"/>
            <w:bottom w:val="none" w:sz="0" w:space="0" w:color="auto"/>
            <w:right w:val="none" w:sz="0" w:space="0" w:color="auto"/>
          </w:divBdr>
        </w:div>
        <w:div w:id="388576385">
          <w:marLeft w:val="0"/>
          <w:marRight w:val="0"/>
          <w:marTop w:val="0"/>
          <w:marBottom w:val="0"/>
          <w:divBdr>
            <w:top w:val="none" w:sz="0" w:space="0" w:color="auto"/>
            <w:left w:val="none" w:sz="0" w:space="0" w:color="auto"/>
            <w:bottom w:val="none" w:sz="0" w:space="0" w:color="auto"/>
            <w:right w:val="none" w:sz="0" w:space="0" w:color="auto"/>
          </w:divBdr>
        </w:div>
        <w:div w:id="1497378810">
          <w:marLeft w:val="0"/>
          <w:marRight w:val="0"/>
          <w:marTop w:val="0"/>
          <w:marBottom w:val="0"/>
          <w:divBdr>
            <w:top w:val="none" w:sz="0" w:space="0" w:color="auto"/>
            <w:left w:val="none" w:sz="0" w:space="0" w:color="auto"/>
            <w:bottom w:val="none" w:sz="0" w:space="0" w:color="auto"/>
            <w:right w:val="none" w:sz="0" w:space="0" w:color="auto"/>
          </w:divBdr>
        </w:div>
        <w:div w:id="665740704">
          <w:marLeft w:val="0"/>
          <w:marRight w:val="0"/>
          <w:marTop w:val="0"/>
          <w:marBottom w:val="0"/>
          <w:divBdr>
            <w:top w:val="none" w:sz="0" w:space="0" w:color="auto"/>
            <w:left w:val="none" w:sz="0" w:space="0" w:color="auto"/>
            <w:bottom w:val="none" w:sz="0" w:space="0" w:color="auto"/>
            <w:right w:val="none" w:sz="0" w:space="0" w:color="auto"/>
          </w:divBdr>
        </w:div>
        <w:div w:id="1058935114">
          <w:marLeft w:val="0"/>
          <w:marRight w:val="0"/>
          <w:marTop w:val="0"/>
          <w:marBottom w:val="0"/>
          <w:divBdr>
            <w:top w:val="none" w:sz="0" w:space="0" w:color="auto"/>
            <w:left w:val="none" w:sz="0" w:space="0" w:color="auto"/>
            <w:bottom w:val="none" w:sz="0" w:space="0" w:color="auto"/>
            <w:right w:val="none" w:sz="0" w:space="0" w:color="auto"/>
          </w:divBdr>
        </w:div>
      </w:divsChild>
    </w:div>
    <w:div w:id="1645232038">
      <w:bodyDiv w:val="1"/>
      <w:marLeft w:val="0"/>
      <w:marRight w:val="0"/>
      <w:marTop w:val="0"/>
      <w:marBottom w:val="0"/>
      <w:divBdr>
        <w:top w:val="none" w:sz="0" w:space="0" w:color="auto"/>
        <w:left w:val="none" w:sz="0" w:space="0" w:color="auto"/>
        <w:bottom w:val="none" w:sz="0" w:space="0" w:color="auto"/>
        <w:right w:val="none" w:sz="0" w:space="0" w:color="auto"/>
      </w:divBdr>
      <w:divsChild>
        <w:div w:id="18749938">
          <w:marLeft w:val="0"/>
          <w:marRight w:val="0"/>
          <w:marTop w:val="0"/>
          <w:marBottom w:val="0"/>
          <w:divBdr>
            <w:top w:val="none" w:sz="0" w:space="0" w:color="auto"/>
            <w:left w:val="none" w:sz="0" w:space="0" w:color="auto"/>
            <w:bottom w:val="none" w:sz="0" w:space="0" w:color="auto"/>
            <w:right w:val="none" w:sz="0" w:space="0" w:color="auto"/>
          </w:divBdr>
        </w:div>
        <w:div w:id="1719278998">
          <w:marLeft w:val="0"/>
          <w:marRight w:val="0"/>
          <w:marTop w:val="0"/>
          <w:marBottom w:val="0"/>
          <w:divBdr>
            <w:top w:val="none" w:sz="0" w:space="0" w:color="auto"/>
            <w:left w:val="none" w:sz="0" w:space="0" w:color="auto"/>
            <w:bottom w:val="none" w:sz="0" w:space="0" w:color="auto"/>
            <w:right w:val="none" w:sz="0" w:space="0" w:color="auto"/>
          </w:divBdr>
        </w:div>
        <w:div w:id="371077231">
          <w:marLeft w:val="0"/>
          <w:marRight w:val="0"/>
          <w:marTop w:val="0"/>
          <w:marBottom w:val="0"/>
          <w:divBdr>
            <w:top w:val="none" w:sz="0" w:space="0" w:color="auto"/>
            <w:left w:val="none" w:sz="0" w:space="0" w:color="auto"/>
            <w:bottom w:val="none" w:sz="0" w:space="0" w:color="auto"/>
            <w:right w:val="none" w:sz="0" w:space="0" w:color="auto"/>
          </w:divBdr>
        </w:div>
        <w:div w:id="830870832">
          <w:marLeft w:val="0"/>
          <w:marRight w:val="0"/>
          <w:marTop w:val="0"/>
          <w:marBottom w:val="0"/>
          <w:divBdr>
            <w:top w:val="none" w:sz="0" w:space="0" w:color="auto"/>
            <w:left w:val="none" w:sz="0" w:space="0" w:color="auto"/>
            <w:bottom w:val="none" w:sz="0" w:space="0" w:color="auto"/>
            <w:right w:val="none" w:sz="0" w:space="0" w:color="auto"/>
          </w:divBdr>
        </w:div>
        <w:div w:id="1759977998">
          <w:marLeft w:val="0"/>
          <w:marRight w:val="0"/>
          <w:marTop w:val="0"/>
          <w:marBottom w:val="0"/>
          <w:divBdr>
            <w:top w:val="none" w:sz="0" w:space="0" w:color="auto"/>
            <w:left w:val="none" w:sz="0" w:space="0" w:color="auto"/>
            <w:bottom w:val="none" w:sz="0" w:space="0" w:color="auto"/>
            <w:right w:val="none" w:sz="0" w:space="0" w:color="auto"/>
          </w:divBdr>
        </w:div>
        <w:div w:id="2106458735">
          <w:marLeft w:val="0"/>
          <w:marRight w:val="0"/>
          <w:marTop w:val="0"/>
          <w:marBottom w:val="0"/>
          <w:divBdr>
            <w:top w:val="none" w:sz="0" w:space="0" w:color="auto"/>
            <w:left w:val="none" w:sz="0" w:space="0" w:color="auto"/>
            <w:bottom w:val="none" w:sz="0" w:space="0" w:color="auto"/>
            <w:right w:val="none" w:sz="0" w:space="0" w:color="auto"/>
          </w:divBdr>
        </w:div>
        <w:div w:id="1920751194">
          <w:marLeft w:val="0"/>
          <w:marRight w:val="0"/>
          <w:marTop w:val="0"/>
          <w:marBottom w:val="0"/>
          <w:divBdr>
            <w:top w:val="none" w:sz="0" w:space="0" w:color="auto"/>
            <w:left w:val="none" w:sz="0" w:space="0" w:color="auto"/>
            <w:bottom w:val="none" w:sz="0" w:space="0" w:color="auto"/>
            <w:right w:val="none" w:sz="0" w:space="0" w:color="auto"/>
          </w:divBdr>
        </w:div>
        <w:div w:id="1662545378">
          <w:marLeft w:val="0"/>
          <w:marRight w:val="0"/>
          <w:marTop w:val="0"/>
          <w:marBottom w:val="0"/>
          <w:divBdr>
            <w:top w:val="none" w:sz="0" w:space="0" w:color="auto"/>
            <w:left w:val="none" w:sz="0" w:space="0" w:color="auto"/>
            <w:bottom w:val="none" w:sz="0" w:space="0" w:color="auto"/>
            <w:right w:val="none" w:sz="0" w:space="0" w:color="auto"/>
          </w:divBdr>
        </w:div>
        <w:div w:id="701825621">
          <w:marLeft w:val="0"/>
          <w:marRight w:val="0"/>
          <w:marTop w:val="0"/>
          <w:marBottom w:val="0"/>
          <w:divBdr>
            <w:top w:val="none" w:sz="0" w:space="0" w:color="auto"/>
            <w:left w:val="none" w:sz="0" w:space="0" w:color="auto"/>
            <w:bottom w:val="none" w:sz="0" w:space="0" w:color="auto"/>
            <w:right w:val="none" w:sz="0" w:space="0" w:color="auto"/>
          </w:divBdr>
        </w:div>
        <w:div w:id="1868524064">
          <w:marLeft w:val="0"/>
          <w:marRight w:val="0"/>
          <w:marTop w:val="0"/>
          <w:marBottom w:val="0"/>
          <w:divBdr>
            <w:top w:val="none" w:sz="0" w:space="0" w:color="auto"/>
            <w:left w:val="none" w:sz="0" w:space="0" w:color="auto"/>
            <w:bottom w:val="none" w:sz="0" w:space="0" w:color="auto"/>
            <w:right w:val="none" w:sz="0" w:space="0" w:color="auto"/>
          </w:divBdr>
        </w:div>
        <w:div w:id="1922566670">
          <w:marLeft w:val="0"/>
          <w:marRight w:val="0"/>
          <w:marTop w:val="0"/>
          <w:marBottom w:val="0"/>
          <w:divBdr>
            <w:top w:val="none" w:sz="0" w:space="0" w:color="auto"/>
            <w:left w:val="none" w:sz="0" w:space="0" w:color="auto"/>
            <w:bottom w:val="none" w:sz="0" w:space="0" w:color="auto"/>
            <w:right w:val="none" w:sz="0" w:space="0" w:color="auto"/>
          </w:divBdr>
        </w:div>
        <w:div w:id="1143275542">
          <w:marLeft w:val="0"/>
          <w:marRight w:val="0"/>
          <w:marTop w:val="0"/>
          <w:marBottom w:val="0"/>
          <w:divBdr>
            <w:top w:val="none" w:sz="0" w:space="0" w:color="auto"/>
            <w:left w:val="none" w:sz="0" w:space="0" w:color="auto"/>
            <w:bottom w:val="none" w:sz="0" w:space="0" w:color="auto"/>
            <w:right w:val="none" w:sz="0" w:space="0" w:color="auto"/>
          </w:divBdr>
        </w:div>
        <w:div w:id="1314289071">
          <w:marLeft w:val="0"/>
          <w:marRight w:val="0"/>
          <w:marTop w:val="0"/>
          <w:marBottom w:val="0"/>
          <w:divBdr>
            <w:top w:val="none" w:sz="0" w:space="0" w:color="auto"/>
            <w:left w:val="none" w:sz="0" w:space="0" w:color="auto"/>
            <w:bottom w:val="none" w:sz="0" w:space="0" w:color="auto"/>
            <w:right w:val="none" w:sz="0" w:space="0" w:color="auto"/>
          </w:divBdr>
        </w:div>
        <w:div w:id="1617327102">
          <w:marLeft w:val="0"/>
          <w:marRight w:val="0"/>
          <w:marTop w:val="0"/>
          <w:marBottom w:val="0"/>
          <w:divBdr>
            <w:top w:val="none" w:sz="0" w:space="0" w:color="auto"/>
            <w:left w:val="none" w:sz="0" w:space="0" w:color="auto"/>
            <w:bottom w:val="none" w:sz="0" w:space="0" w:color="auto"/>
            <w:right w:val="none" w:sz="0" w:space="0" w:color="auto"/>
          </w:divBdr>
        </w:div>
        <w:div w:id="36708426">
          <w:marLeft w:val="0"/>
          <w:marRight w:val="0"/>
          <w:marTop w:val="0"/>
          <w:marBottom w:val="0"/>
          <w:divBdr>
            <w:top w:val="none" w:sz="0" w:space="0" w:color="auto"/>
            <w:left w:val="none" w:sz="0" w:space="0" w:color="auto"/>
            <w:bottom w:val="none" w:sz="0" w:space="0" w:color="auto"/>
            <w:right w:val="none" w:sz="0" w:space="0" w:color="auto"/>
          </w:divBdr>
        </w:div>
        <w:div w:id="1091506513">
          <w:marLeft w:val="0"/>
          <w:marRight w:val="0"/>
          <w:marTop w:val="0"/>
          <w:marBottom w:val="0"/>
          <w:divBdr>
            <w:top w:val="none" w:sz="0" w:space="0" w:color="auto"/>
            <w:left w:val="none" w:sz="0" w:space="0" w:color="auto"/>
            <w:bottom w:val="none" w:sz="0" w:space="0" w:color="auto"/>
            <w:right w:val="none" w:sz="0" w:space="0" w:color="auto"/>
          </w:divBdr>
        </w:div>
        <w:div w:id="1781220876">
          <w:marLeft w:val="0"/>
          <w:marRight w:val="0"/>
          <w:marTop w:val="0"/>
          <w:marBottom w:val="0"/>
          <w:divBdr>
            <w:top w:val="none" w:sz="0" w:space="0" w:color="auto"/>
            <w:left w:val="none" w:sz="0" w:space="0" w:color="auto"/>
            <w:bottom w:val="none" w:sz="0" w:space="0" w:color="auto"/>
            <w:right w:val="none" w:sz="0" w:space="0" w:color="auto"/>
          </w:divBdr>
        </w:div>
      </w:divsChild>
    </w:div>
    <w:div w:id="1653174176">
      <w:bodyDiv w:val="1"/>
      <w:marLeft w:val="0"/>
      <w:marRight w:val="0"/>
      <w:marTop w:val="0"/>
      <w:marBottom w:val="0"/>
      <w:divBdr>
        <w:top w:val="none" w:sz="0" w:space="0" w:color="auto"/>
        <w:left w:val="none" w:sz="0" w:space="0" w:color="auto"/>
        <w:bottom w:val="none" w:sz="0" w:space="0" w:color="auto"/>
        <w:right w:val="none" w:sz="0" w:space="0" w:color="auto"/>
      </w:divBdr>
      <w:divsChild>
        <w:div w:id="1088844908">
          <w:marLeft w:val="0"/>
          <w:marRight w:val="0"/>
          <w:marTop w:val="0"/>
          <w:marBottom w:val="0"/>
          <w:divBdr>
            <w:top w:val="none" w:sz="0" w:space="0" w:color="auto"/>
            <w:left w:val="none" w:sz="0" w:space="0" w:color="auto"/>
            <w:bottom w:val="none" w:sz="0" w:space="0" w:color="auto"/>
            <w:right w:val="none" w:sz="0" w:space="0" w:color="auto"/>
          </w:divBdr>
        </w:div>
        <w:div w:id="1884559708">
          <w:marLeft w:val="0"/>
          <w:marRight w:val="0"/>
          <w:marTop w:val="0"/>
          <w:marBottom w:val="0"/>
          <w:divBdr>
            <w:top w:val="none" w:sz="0" w:space="0" w:color="auto"/>
            <w:left w:val="none" w:sz="0" w:space="0" w:color="auto"/>
            <w:bottom w:val="none" w:sz="0" w:space="0" w:color="auto"/>
            <w:right w:val="none" w:sz="0" w:space="0" w:color="auto"/>
          </w:divBdr>
        </w:div>
        <w:div w:id="1656572580">
          <w:marLeft w:val="0"/>
          <w:marRight w:val="0"/>
          <w:marTop w:val="0"/>
          <w:marBottom w:val="0"/>
          <w:divBdr>
            <w:top w:val="none" w:sz="0" w:space="0" w:color="auto"/>
            <w:left w:val="none" w:sz="0" w:space="0" w:color="auto"/>
            <w:bottom w:val="none" w:sz="0" w:space="0" w:color="auto"/>
            <w:right w:val="none" w:sz="0" w:space="0" w:color="auto"/>
          </w:divBdr>
        </w:div>
        <w:div w:id="211037470">
          <w:marLeft w:val="0"/>
          <w:marRight w:val="0"/>
          <w:marTop w:val="0"/>
          <w:marBottom w:val="0"/>
          <w:divBdr>
            <w:top w:val="none" w:sz="0" w:space="0" w:color="auto"/>
            <w:left w:val="none" w:sz="0" w:space="0" w:color="auto"/>
            <w:bottom w:val="none" w:sz="0" w:space="0" w:color="auto"/>
            <w:right w:val="none" w:sz="0" w:space="0" w:color="auto"/>
          </w:divBdr>
        </w:div>
        <w:div w:id="1829711239">
          <w:marLeft w:val="0"/>
          <w:marRight w:val="0"/>
          <w:marTop w:val="0"/>
          <w:marBottom w:val="0"/>
          <w:divBdr>
            <w:top w:val="none" w:sz="0" w:space="0" w:color="auto"/>
            <w:left w:val="none" w:sz="0" w:space="0" w:color="auto"/>
            <w:bottom w:val="none" w:sz="0" w:space="0" w:color="auto"/>
            <w:right w:val="none" w:sz="0" w:space="0" w:color="auto"/>
          </w:divBdr>
        </w:div>
        <w:div w:id="985158959">
          <w:marLeft w:val="0"/>
          <w:marRight w:val="0"/>
          <w:marTop w:val="0"/>
          <w:marBottom w:val="0"/>
          <w:divBdr>
            <w:top w:val="none" w:sz="0" w:space="0" w:color="auto"/>
            <w:left w:val="none" w:sz="0" w:space="0" w:color="auto"/>
            <w:bottom w:val="none" w:sz="0" w:space="0" w:color="auto"/>
            <w:right w:val="none" w:sz="0" w:space="0" w:color="auto"/>
          </w:divBdr>
        </w:div>
        <w:div w:id="179393231">
          <w:marLeft w:val="0"/>
          <w:marRight w:val="0"/>
          <w:marTop w:val="0"/>
          <w:marBottom w:val="0"/>
          <w:divBdr>
            <w:top w:val="none" w:sz="0" w:space="0" w:color="auto"/>
            <w:left w:val="none" w:sz="0" w:space="0" w:color="auto"/>
            <w:bottom w:val="none" w:sz="0" w:space="0" w:color="auto"/>
            <w:right w:val="none" w:sz="0" w:space="0" w:color="auto"/>
          </w:divBdr>
        </w:div>
        <w:div w:id="1675497646">
          <w:marLeft w:val="0"/>
          <w:marRight w:val="0"/>
          <w:marTop w:val="0"/>
          <w:marBottom w:val="0"/>
          <w:divBdr>
            <w:top w:val="none" w:sz="0" w:space="0" w:color="auto"/>
            <w:left w:val="none" w:sz="0" w:space="0" w:color="auto"/>
            <w:bottom w:val="none" w:sz="0" w:space="0" w:color="auto"/>
            <w:right w:val="none" w:sz="0" w:space="0" w:color="auto"/>
          </w:divBdr>
        </w:div>
        <w:div w:id="1977100116">
          <w:marLeft w:val="0"/>
          <w:marRight w:val="0"/>
          <w:marTop w:val="0"/>
          <w:marBottom w:val="0"/>
          <w:divBdr>
            <w:top w:val="none" w:sz="0" w:space="0" w:color="auto"/>
            <w:left w:val="none" w:sz="0" w:space="0" w:color="auto"/>
            <w:bottom w:val="none" w:sz="0" w:space="0" w:color="auto"/>
            <w:right w:val="none" w:sz="0" w:space="0" w:color="auto"/>
          </w:divBdr>
        </w:div>
        <w:div w:id="1145507136">
          <w:marLeft w:val="0"/>
          <w:marRight w:val="0"/>
          <w:marTop w:val="0"/>
          <w:marBottom w:val="0"/>
          <w:divBdr>
            <w:top w:val="none" w:sz="0" w:space="0" w:color="auto"/>
            <w:left w:val="none" w:sz="0" w:space="0" w:color="auto"/>
            <w:bottom w:val="none" w:sz="0" w:space="0" w:color="auto"/>
            <w:right w:val="none" w:sz="0" w:space="0" w:color="auto"/>
          </w:divBdr>
        </w:div>
        <w:div w:id="1583756267">
          <w:marLeft w:val="0"/>
          <w:marRight w:val="0"/>
          <w:marTop w:val="0"/>
          <w:marBottom w:val="0"/>
          <w:divBdr>
            <w:top w:val="none" w:sz="0" w:space="0" w:color="auto"/>
            <w:left w:val="none" w:sz="0" w:space="0" w:color="auto"/>
            <w:bottom w:val="none" w:sz="0" w:space="0" w:color="auto"/>
            <w:right w:val="none" w:sz="0" w:space="0" w:color="auto"/>
          </w:divBdr>
        </w:div>
        <w:div w:id="1142576834">
          <w:marLeft w:val="0"/>
          <w:marRight w:val="0"/>
          <w:marTop w:val="0"/>
          <w:marBottom w:val="0"/>
          <w:divBdr>
            <w:top w:val="none" w:sz="0" w:space="0" w:color="auto"/>
            <w:left w:val="none" w:sz="0" w:space="0" w:color="auto"/>
            <w:bottom w:val="none" w:sz="0" w:space="0" w:color="auto"/>
            <w:right w:val="none" w:sz="0" w:space="0" w:color="auto"/>
          </w:divBdr>
        </w:div>
        <w:div w:id="1838643447">
          <w:marLeft w:val="0"/>
          <w:marRight w:val="0"/>
          <w:marTop w:val="0"/>
          <w:marBottom w:val="0"/>
          <w:divBdr>
            <w:top w:val="none" w:sz="0" w:space="0" w:color="auto"/>
            <w:left w:val="none" w:sz="0" w:space="0" w:color="auto"/>
            <w:bottom w:val="none" w:sz="0" w:space="0" w:color="auto"/>
            <w:right w:val="none" w:sz="0" w:space="0" w:color="auto"/>
          </w:divBdr>
        </w:div>
        <w:div w:id="1507864890">
          <w:marLeft w:val="0"/>
          <w:marRight w:val="0"/>
          <w:marTop w:val="0"/>
          <w:marBottom w:val="0"/>
          <w:divBdr>
            <w:top w:val="none" w:sz="0" w:space="0" w:color="auto"/>
            <w:left w:val="none" w:sz="0" w:space="0" w:color="auto"/>
            <w:bottom w:val="none" w:sz="0" w:space="0" w:color="auto"/>
            <w:right w:val="none" w:sz="0" w:space="0" w:color="auto"/>
          </w:divBdr>
        </w:div>
        <w:div w:id="499082742">
          <w:marLeft w:val="0"/>
          <w:marRight w:val="0"/>
          <w:marTop w:val="0"/>
          <w:marBottom w:val="0"/>
          <w:divBdr>
            <w:top w:val="none" w:sz="0" w:space="0" w:color="auto"/>
            <w:left w:val="none" w:sz="0" w:space="0" w:color="auto"/>
            <w:bottom w:val="none" w:sz="0" w:space="0" w:color="auto"/>
            <w:right w:val="none" w:sz="0" w:space="0" w:color="auto"/>
          </w:divBdr>
        </w:div>
        <w:div w:id="1084886326">
          <w:marLeft w:val="0"/>
          <w:marRight w:val="0"/>
          <w:marTop w:val="0"/>
          <w:marBottom w:val="0"/>
          <w:divBdr>
            <w:top w:val="none" w:sz="0" w:space="0" w:color="auto"/>
            <w:left w:val="none" w:sz="0" w:space="0" w:color="auto"/>
            <w:bottom w:val="none" w:sz="0" w:space="0" w:color="auto"/>
            <w:right w:val="none" w:sz="0" w:space="0" w:color="auto"/>
          </w:divBdr>
        </w:div>
        <w:div w:id="1518150867">
          <w:marLeft w:val="0"/>
          <w:marRight w:val="0"/>
          <w:marTop w:val="0"/>
          <w:marBottom w:val="0"/>
          <w:divBdr>
            <w:top w:val="none" w:sz="0" w:space="0" w:color="auto"/>
            <w:left w:val="none" w:sz="0" w:space="0" w:color="auto"/>
            <w:bottom w:val="none" w:sz="0" w:space="0" w:color="auto"/>
            <w:right w:val="none" w:sz="0" w:space="0" w:color="auto"/>
          </w:divBdr>
        </w:div>
        <w:div w:id="1232274972">
          <w:marLeft w:val="0"/>
          <w:marRight w:val="0"/>
          <w:marTop w:val="0"/>
          <w:marBottom w:val="0"/>
          <w:divBdr>
            <w:top w:val="none" w:sz="0" w:space="0" w:color="auto"/>
            <w:left w:val="none" w:sz="0" w:space="0" w:color="auto"/>
            <w:bottom w:val="none" w:sz="0" w:space="0" w:color="auto"/>
            <w:right w:val="none" w:sz="0" w:space="0" w:color="auto"/>
          </w:divBdr>
        </w:div>
        <w:div w:id="1870681298">
          <w:marLeft w:val="0"/>
          <w:marRight w:val="0"/>
          <w:marTop w:val="0"/>
          <w:marBottom w:val="0"/>
          <w:divBdr>
            <w:top w:val="none" w:sz="0" w:space="0" w:color="auto"/>
            <w:left w:val="none" w:sz="0" w:space="0" w:color="auto"/>
            <w:bottom w:val="none" w:sz="0" w:space="0" w:color="auto"/>
            <w:right w:val="none" w:sz="0" w:space="0" w:color="auto"/>
          </w:divBdr>
        </w:div>
        <w:div w:id="338897803">
          <w:marLeft w:val="0"/>
          <w:marRight w:val="0"/>
          <w:marTop w:val="0"/>
          <w:marBottom w:val="0"/>
          <w:divBdr>
            <w:top w:val="none" w:sz="0" w:space="0" w:color="auto"/>
            <w:left w:val="none" w:sz="0" w:space="0" w:color="auto"/>
            <w:bottom w:val="none" w:sz="0" w:space="0" w:color="auto"/>
            <w:right w:val="none" w:sz="0" w:space="0" w:color="auto"/>
          </w:divBdr>
        </w:div>
        <w:div w:id="414595747">
          <w:marLeft w:val="0"/>
          <w:marRight w:val="0"/>
          <w:marTop w:val="0"/>
          <w:marBottom w:val="0"/>
          <w:divBdr>
            <w:top w:val="none" w:sz="0" w:space="0" w:color="auto"/>
            <w:left w:val="none" w:sz="0" w:space="0" w:color="auto"/>
            <w:bottom w:val="none" w:sz="0" w:space="0" w:color="auto"/>
            <w:right w:val="none" w:sz="0" w:space="0" w:color="auto"/>
          </w:divBdr>
        </w:div>
        <w:div w:id="162203184">
          <w:marLeft w:val="0"/>
          <w:marRight w:val="0"/>
          <w:marTop w:val="0"/>
          <w:marBottom w:val="0"/>
          <w:divBdr>
            <w:top w:val="none" w:sz="0" w:space="0" w:color="auto"/>
            <w:left w:val="none" w:sz="0" w:space="0" w:color="auto"/>
            <w:bottom w:val="none" w:sz="0" w:space="0" w:color="auto"/>
            <w:right w:val="none" w:sz="0" w:space="0" w:color="auto"/>
          </w:divBdr>
        </w:div>
        <w:div w:id="1634291950">
          <w:marLeft w:val="0"/>
          <w:marRight w:val="0"/>
          <w:marTop w:val="0"/>
          <w:marBottom w:val="0"/>
          <w:divBdr>
            <w:top w:val="none" w:sz="0" w:space="0" w:color="auto"/>
            <w:left w:val="none" w:sz="0" w:space="0" w:color="auto"/>
            <w:bottom w:val="none" w:sz="0" w:space="0" w:color="auto"/>
            <w:right w:val="none" w:sz="0" w:space="0" w:color="auto"/>
          </w:divBdr>
        </w:div>
        <w:div w:id="1286810377">
          <w:marLeft w:val="0"/>
          <w:marRight w:val="0"/>
          <w:marTop w:val="0"/>
          <w:marBottom w:val="0"/>
          <w:divBdr>
            <w:top w:val="none" w:sz="0" w:space="0" w:color="auto"/>
            <w:left w:val="none" w:sz="0" w:space="0" w:color="auto"/>
            <w:bottom w:val="none" w:sz="0" w:space="0" w:color="auto"/>
            <w:right w:val="none" w:sz="0" w:space="0" w:color="auto"/>
          </w:divBdr>
        </w:div>
        <w:div w:id="147552247">
          <w:marLeft w:val="0"/>
          <w:marRight w:val="0"/>
          <w:marTop w:val="0"/>
          <w:marBottom w:val="0"/>
          <w:divBdr>
            <w:top w:val="none" w:sz="0" w:space="0" w:color="auto"/>
            <w:left w:val="none" w:sz="0" w:space="0" w:color="auto"/>
            <w:bottom w:val="none" w:sz="0" w:space="0" w:color="auto"/>
            <w:right w:val="none" w:sz="0" w:space="0" w:color="auto"/>
          </w:divBdr>
        </w:div>
        <w:div w:id="1672102100">
          <w:marLeft w:val="0"/>
          <w:marRight w:val="0"/>
          <w:marTop w:val="0"/>
          <w:marBottom w:val="0"/>
          <w:divBdr>
            <w:top w:val="none" w:sz="0" w:space="0" w:color="auto"/>
            <w:left w:val="none" w:sz="0" w:space="0" w:color="auto"/>
            <w:bottom w:val="none" w:sz="0" w:space="0" w:color="auto"/>
            <w:right w:val="none" w:sz="0" w:space="0" w:color="auto"/>
          </w:divBdr>
        </w:div>
        <w:div w:id="351078095">
          <w:marLeft w:val="0"/>
          <w:marRight w:val="0"/>
          <w:marTop w:val="0"/>
          <w:marBottom w:val="0"/>
          <w:divBdr>
            <w:top w:val="none" w:sz="0" w:space="0" w:color="auto"/>
            <w:left w:val="none" w:sz="0" w:space="0" w:color="auto"/>
            <w:bottom w:val="none" w:sz="0" w:space="0" w:color="auto"/>
            <w:right w:val="none" w:sz="0" w:space="0" w:color="auto"/>
          </w:divBdr>
        </w:div>
        <w:div w:id="1262714058">
          <w:marLeft w:val="0"/>
          <w:marRight w:val="0"/>
          <w:marTop w:val="0"/>
          <w:marBottom w:val="0"/>
          <w:divBdr>
            <w:top w:val="none" w:sz="0" w:space="0" w:color="auto"/>
            <w:left w:val="none" w:sz="0" w:space="0" w:color="auto"/>
            <w:bottom w:val="none" w:sz="0" w:space="0" w:color="auto"/>
            <w:right w:val="none" w:sz="0" w:space="0" w:color="auto"/>
          </w:divBdr>
        </w:div>
        <w:div w:id="1836261323">
          <w:marLeft w:val="0"/>
          <w:marRight w:val="0"/>
          <w:marTop w:val="0"/>
          <w:marBottom w:val="0"/>
          <w:divBdr>
            <w:top w:val="none" w:sz="0" w:space="0" w:color="auto"/>
            <w:left w:val="none" w:sz="0" w:space="0" w:color="auto"/>
            <w:bottom w:val="none" w:sz="0" w:space="0" w:color="auto"/>
            <w:right w:val="none" w:sz="0" w:space="0" w:color="auto"/>
          </w:divBdr>
        </w:div>
        <w:div w:id="962076900">
          <w:marLeft w:val="0"/>
          <w:marRight w:val="0"/>
          <w:marTop w:val="0"/>
          <w:marBottom w:val="0"/>
          <w:divBdr>
            <w:top w:val="none" w:sz="0" w:space="0" w:color="auto"/>
            <w:left w:val="none" w:sz="0" w:space="0" w:color="auto"/>
            <w:bottom w:val="none" w:sz="0" w:space="0" w:color="auto"/>
            <w:right w:val="none" w:sz="0" w:space="0" w:color="auto"/>
          </w:divBdr>
        </w:div>
        <w:div w:id="1404333439">
          <w:marLeft w:val="0"/>
          <w:marRight w:val="0"/>
          <w:marTop w:val="0"/>
          <w:marBottom w:val="0"/>
          <w:divBdr>
            <w:top w:val="none" w:sz="0" w:space="0" w:color="auto"/>
            <w:left w:val="none" w:sz="0" w:space="0" w:color="auto"/>
            <w:bottom w:val="none" w:sz="0" w:space="0" w:color="auto"/>
            <w:right w:val="none" w:sz="0" w:space="0" w:color="auto"/>
          </w:divBdr>
        </w:div>
        <w:div w:id="1438988437">
          <w:marLeft w:val="0"/>
          <w:marRight w:val="0"/>
          <w:marTop w:val="0"/>
          <w:marBottom w:val="0"/>
          <w:divBdr>
            <w:top w:val="none" w:sz="0" w:space="0" w:color="auto"/>
            <w:left w:val="none" w:sz="0" w:space="0" w:color="auto"/>
            <w:bottom w:val="none" w:sz="0" w:space="0" w:color="auto"/>
            <w:right w:val="none" w:sz="0" w:space="0" w:color="auto"/>
          </w:divBdr>
        </w:div>
        <w:div w:id="934753662">
          <w:marLeft w:val="0"/>
          <w:marRight w:val="0"/>
          <w:marTop w:val="0"/>
          <w:marBottom w:val="0"/>
          <w:divBdr>
            <w:top w:val="none" w:sz="0" w:space="0" w:color="auto"/>
            <w:left w:val="none" w:sz="0" w:space="0" w:color="auto"/>
            <w:bottom w:val="none" w:sz="0" w:space="0" w:color="auto"/>
            <w:right w:val="none" w:sz="0" w:space="0" w:color="auto"/>
          </w:divBdr>
        </w:div>
        <w:div w:id="818769472">
          <w:marLeft w:val="0"/>
          <w:marRight w:val="0"/>
          <w:marTop w:val="0"/>
          <w:marBottom w:val="0"/>
          <w:divBdr>
            <w:top w:val="none" w:sz="0" w:space="0" w:color="auto"/>
            <w:left w:val="none" w:sz="0" w:space="0" w:color="auto"/>
            <w:bottom w:val="none" w:sz="0" w:space="0" w:color="auto"/>
            <w:right w:val="none" w:sz="0" w:space="0" w:color="auto"/>
          </w:divBdr>
        </w:div>
        <w:div w:id="697969584">
          <w:marLeft w:val="0"/>
          <w:marRight w:val="0"/>
          <w:marTop w:val="0"/>
          <w:marBottom w:val="0"/>
          <w:divBdr>
            <w:top w:val="none" w:sz="0" w:space="0" w:color="auto"/>
            <w:left w:val="none" w:sz="0" w:space="0" w:color="auto"/>
            <w:bottom w:val="none" w:sz="0" w:space="0" w:color="auto"/>
            <w:right w:val="none" w:sz="0" w:space="0" w:color="auto"/>
          </w:divBdr>
        </w:div>
        <w:div w:id="60258225">
          <w:marLeft w:val="0"/>
          <w:marRight w:val="0"/>
          <w:marTop w:val="0"/>
          <w:marBottom w:val="0"/>
          <w:divBdr>
            <w:top w:val="none" w:sz="0" w:space="0" w:color="auto"/>
            <w:left w:val="none" w:sz="0" w:space="0" w:color="auto"/>
            <w:bottom w:val="none" w:sz="0" w:space="0" w:color="auto"/>
            <w:right w:val="none" w:sz="0" w:space="0" w:color="auto"/>
          </w:divBdr>
        </w:div>
        <w:div w:id="1510754835">
          <w:marLeft w:val="0"/>
          <w:marRight w:val="0"/>
          <w:marTop w:val="0"/>
          <w:marBottom w:val="0"/>
          <w:divBdr>
            <w:top w:val="none" w:sz="0" w:space="0" w:color="auto"/>
            <w:left w:val="none" w:sz="0" w:space="0" w:color="auto"/>
            <w:bottom w:val="none" w:sz="0" w:space="0" w:color="auto"/>
            <w:right w:val="none" w:sz="0" w:space="0" w:color="auto"/>
          </w:divBdr>
        </w:div>
        <w:div w:id="1207597888">
          <w:marLeft w:val="0"/>
          <w:marRight w:val="0"/>
          <w:marTop w:val="0"/>
          <w:marBottom w:val="0"/>
          <w:divBdr>
            <w:top w:val="none" w:sz="0" w:space="0" w:color="auto"/>
            <w:left w:val="none" w:sz="0" w:space="0" w:color="auto"/>
            <w:bottom w:val="none" w:sz="0" w:space="0" w:color="auto"/>
            <w:right w:val="none" w:sz="0" w:space="0" w:color="auto"/>
          </w:divBdr>
        </w:div>
        <w:div w:id="1942760540">
          <w:marLeft w:val="0"/>
          <w:marRight w:val="0"/>
          <w:marTop w:val="0"/>
          <w:marBottom w:val="0"/>
          <w:divBdr>
            <w:top w:val="none" w:sz="0" w:space="0" w:color="auto"/>
            <w:left w:val="none" w:sz="0" w:space="0" w:color="auto"/>
            <w:bottom w:val="none" w:sz="0" w:space="0" w:color="auto"/>
            <w:right w:val="none" w:sz="0" w:space="0" w:color="auto"/>
          </w:divBdr>
        </w:div>
        <w:div w:id="1535849931">
          <w:marLeft w:val="0"/>
          <w:marRight w:val="0"/>
          <w:marTop w:val="0"/>
          <w:marBottom w:val="0"/>
          <w:divBdr>
            <w:top w:val="none" w:sz="0" w:space="0" w:color="auto"/>
            <w:left w:val="none" w:sz="0" w:space="0" w:color="auto"/>
            <w:bottom w:val="none" w:sz="0" w:space="0" w:color="auto"/>
            <w:right w:val="none" w:sz="0" w:space="0" w:color="auto"/>
          </w:divBdr>
        </w:div>
        <w:div w:id="1419056671">
          <w:marLeft w:val="0"/>
          <w:marRight w:val="0"/>
          <w:marTop w:val="0"/>
          <w:marBottom w:val="0"/>
          <w:divBdr>
            <w:top w:val="none" w:sz="0" w:space="0" w:color="auto"/>
            <w:left w:val="none" w:sz="0" w:space="0" w:color="auto"/>
            <w:bottom w:val="none" w:sz="0" w:space="0" w:color="auto"/>
            <w:right w:val="none" w:sz="0" w:space="0" w:color="auto"/>
          </w:divBdr>
        </w:div>
        <w:div w:id="793251995">
          <w:marLeft w:val="0"/>
          <w:marRight w:val="0"/>
          <w:marTop w:val="0"/>
          <w:marBottom w:val="0"/>
          <w:divBdr>
            <w:top w:val="none" w:sz="0" w:space="0" w:color="auto"/>
            <w:left w:val="none" w:sz="0" w:space="0" w:color="auto"/>
            <w:bottom w:val="none" w:sz="0" w:space="0" w:color="auto"/>
            <w:right w:val="none" w:sz="0" w:space="0" w:color="auto"/>
          </w:divBdr>
        </w:div>
        <w:div w:id="398406527">
          <w:marLeft w:val="0"/>
          <w:marRight w:val="0"/>
          <w:marTop w:val="0"/>
          <w:marBottom w:val="0"/>
          <w:divBdr>
            <w:top w:val="none" w:sz="0" w:space="0" w:color="auto"/>
            <w:left w:val="none" w:sz="0" w:space="0" w:color="auto"/>
            <w:bottom w:val="none" w:sz="0" w:space="0" w:color="auto"/>
            <w:right w:val="none" w:sz="0" w:space="0" w:color="auto"/>
          </w:divBdr>
        </w:div>
        <w:div w:id="453060826">
          <w:marLeft w:val="0"/>
          <w:marRight w:val="0"/>
          <w:marTop w:val="0"/>
          <w:marBottom w:val="0"/>
          <w:divBdr>
            <w:top w:val="none" w:sz="0" w:space="0" w:color="auto"/>
            <w:left w:val="none" w:sz="0" w:space="0" w:color="auto"/>
            <w:bottom w:val="none" w:sz="0" w:space="0" w:color="auto"/>
            <w:right w:val="none" w:sz="0" w:space="0" w:color="auto"/>
          </w:divBdr>
        </w:div>
        <w:div w:id="963392254">
          <w:marLeft w:val="0"/>
          <w:marRight w:val="0"/>
          <w:marTop w:val="0"/>
          <w:marBottom w:val="0"/>
          <w:divBdr>
            <w:top w:val="none" w:sz="0" w:space="0" w:color="auto"/>
            <w:left w:val="none" w:sz="0" w:space="0" w:color="auto"/>
            <w:bottom w:val="none" w:sz="0" w:space="0" w:color="auto"/>
            <w:right w:val="none" w:sz="0" w:space="0" w:color="auto"/>
          </w:divBdr>
        </w:div>
        <w:div w:id="1635794378">
          <w:marLeft w:val="0"/>
          <w:marRight w:val="0"/>
          <w:marTop w:val="0"/>
          <w:marBottom w:val="0"/>
          <w:divBdr>
            <w:top w:val="none" w:sz="0" w:space="0" w:color="auto"/>
            <w:left w:val="none" w:sz="0" w:space="0" w:color="auto"/>
            <w:bottom w:val="none" w:sz="0" w:space="0" w:color="auto"/>
            <w:right w:val="none" w:sz="0" w:space="0" w:color="auto"/>
          </w:divBdr>
        </w:div>
        <w:div w:id="2112780678">
          <w:marLeft w:val="0"/>
          <w:marRight w:val="0"/>
          <w:marTop w:val="0"/>
          <w:marBottom w:val="0"/>
          <w:divBdr>
            <w:top w:val="none" w:sz="0" w:space="0" w:color="auto"/>
            <w:left w:val="none" w:sz="0" w:space="0" w:color="auto"/>
            <w:bottom w:val="none" w:sz="0" w:space="0" w:color="auto"/>
            <w:right w:val="none" w:sz="0" w:space="0" w:color="auto"/>
          </w:divBdr>
        </w:div>
        <w:div w:id="966399068">
          <w:marLeft w:val="0"/>
          <w:marRight w:val="0"/>
          <w:marTop w:val="0"/>
          <w:marBottom w:val="0"/>
          <w:divBdr>
            <w:top w:val="none" w:sz="0" w:space="0" w:color="auto"/>
            <w:left w:val="none" w:sz="0" w:space="0" w:color="auto"/>
            <w:bottom w:val="none" w:sz="0" w:space="0" w:color="auto"/>
            <w:right w:val="none" w:sz="0" w:space="0" w:color="auto"/>
          </w:divBdr>
        </w:div>
        <w:div w:id="321393838">
          <w:marLeft w:val="0"/>
          <w:marRight w:val="0"/>
          <w:marTop w:val="0"/>
          <w:marBottom w:val="0"/>
          <w:divBdr>
            <w:top w:val="none" w:sz="0" w:space="0" w:color="auto"/>
            <w:left w:val="none" w:sz="0" w:space="0" w:color="auto"/>
            <w:bottom w:val="none" w:sz="0" w:space="0" w:color="auto"/>
            <w:right w:val="none" w:sz="0" w:space="0" w:color="auto"/>
          </w:divBdr>
        </w:div>
      </w:divsChild>
    </w:div>
    <w:div w:id="1653946862">
      <w:bodyDiv w:val="1"/>
      <w:marLeft w:val="0"/>
      <w:marRight w:val="0"/>
      <w:marTop w:val="0"/>
      <w:marBottom w:val="0"/>
      <w:divBdr>
        <w:top w:val="none" w:sz="0" w:space="0" w:color="auto"/>
        <w:left w:val="none" w:sz="0" w:space="0" w:color="auto"/>
        <w:bottom w:val="none" w:sz="0" w:space="0" w:color="auto"/>
        <w:right w:val="none" w:sz="0" w:space="0" w:color="auto"/>
      </w:divBdr>
    </w:div>
    <w:div w:id="1659068586">
      <w:bodyDiv w:val="1"/>
      <w:marLeft w:val="0"/>
      <w:marRight w:val="0"/>
      <w:marTop w:val="0"/>
      <w:marBottom w:val="0"/>
      <w:divBdr>
        <w:top w:val="none" w:sz="0" w:space="0" w:color="auto"/>
        <w:left w:val="none" w:sz="0" w:space="0" w:color="auto"/>
        <w:bottom w:val="none" w:sz="0" w:space="0" w:color="auto"/>
        <w:right w:val="none" w:sz="0" w:space="0" w:color="auto"/>
      </w:divBdr>
      <w:divsChild>
        <w:div w:id="90010650">
          <w:marLeft w:val="0"/>
          <w:marRight w:val="0"/>
          <w:marTop w:val="0"/>
          <w:marBottom w:val="0"/>
          <w:divBdr>
            <w:top w:val="none" w:sz="0" w:space="0" w:color="auto"/>
            <w:left w:val="none" w:sz="0" w:space="0" w:color="auto"/>
            <w:bottom w:val="none" w:sz="0" w:space="0" w:color="auto"/>
            <w:right w:val="none" w:sz="0" w:space="0" w:color="auto"/>
          </w:divBdr>
        </w:div>
        <w:div w:id="1179541035">
          <w:marLeft w:val="0"/>
          <w:marRight w:val="0"/>
          <w:marTop w:val="0"/>
          <w:marBottom w:val="0"/>
          <w:divBdr>
            <w:top w:val="none" w:sz="0" w:space="0" w:color="auto"/>
            <w:left w:val="none" w:sz="0" w:space="0" w:color="auto"/>
            <w:bottom w:val="none" w:sz="0" w:space="0" w:color="auto"/>
            <w:right w:val="none" w:sz="0" w:space="0" w:color="auto"/>
          </w:divBdr>
        </w:div>
        <w:div w:id="749497676">
          <w:marLeft w:val="0"/>
          <w:marRight w:val="0"/>
          <w:marTop w:val="0"/>
          <w:marBottom w:val="0"/>
          <w:divBdr>
            <w:top w:val="none" w:sz="0" w:space="0" w:color="auto"/>
            <w:left w:val="none" w:sz="0" w:space="0" w:color="auto"/>
            <w:bottom w:val="none" w:sz="0" w:space="0" w:color="auto"/>
            <w:right w:val="none" w:sz="0" w:space="0" w:color="auto"/>
          </w:divBdr>
        </w:div>
        <w:div w:id="498279708">
          <w:marLeft w:val="0"/>
          <w:marRight w:val="0"/>
          <w:marTop w:val="0"/>
          <w:marBottom w:val="0"/>
          <w:divBdr>
            <w:top w:val="none" w:sz="0" w:space="0" w:color="auto"/>
            <w:left w:val="none" w:sz="0" w:space="0" w:color="auto"/>
            <w:bottom w:val="none" w:sz="0" w:space="0" w:color="auto"/>
            <w:right w:val="none" w:sz="0" w:space="0" w:color="auto"/>
          </w:divBdr>
        </w:div>
        <w:div w:id="1061951675">
          <w:marLeft w:val="0"/>
          <w:marRight w:val="0"/>
          <w:marTop w:val="0"/>
          <w:marBottom w:val="0"/>
          <w:divBdr>
            <w:top w:val="none" w:sz="0" w:space="0" w:color="auto"/>
            <w:left w:val="none" w:sz="0" w:space="0" w:color="auto"/>
            <w:bottom w:val="none" w:sz="0" w:space="0" w:color="auto"/>
            <w:right w:val="none" w:sz="0" w:space="0" w:color="auto"/>
          </w:divBdr>
        </w:div>
        <w:div w:id="1564635592">
          <w:marLeft w:val="0"/>
          <w:marRight w:val="0"/>
          <w:marTop w:val="0"/>
          <w:marBottom w:val="0"/>
          <w:divBdr>
            <w:top w:val="none" w:sz="0" w:space="0" w:color="auto"/>
            <w:left w:val="none" w:sz="0" w:space="0" w:color="auto"/>
            <w:bottom w:val="none" w:sz="0" w:space="0" w:color="auto"/>
            <w:right w:val="none" w:sz="0" w:space="0" w:color="auto"/>
          </w:divBdr>
        </w:div>
        <w:div w:id="1108819689">
          <w:marLeft w:val="0"/>
          <w:marRight w:val="0"/>
          <w:marTop w:val="0"/>
          <w:marBottom w:val="0"/>
          <w:divBdr>
            <w:top w:val="none" w:sz="0" w:space="0" w:color="auto"/>
            <w:left w:val="none" w:sz="0" w:space="0" w:color="auto"/>
            <w:bottom w:val="none" w:sz="0" w:space="0" w:color="auto"/>
            <w:right w:val="none" w:sz="0" w:space="0" w:color="auto"/>
          </w:divBdr>
        </w:div>
        <w:div w:id="122425129">
          <w:marLeft w:val="0"/>
          <w:marRight w:val="0"/>
          <w:marTop w:val="0"/>
          <w:marBottom w:val="0"/>
          <w:divBdr>
            <w:top w:val="none" w:sz="0" w:space="0" w:color="auto"/>
            <w:left w:val="none" w:sz="0" w:space="0" w:color="auto"/>
            <w:bottom w:val="none" w:sz="0" w:space="0" w:color="auto"/>
            <w:right w:val="none" w:sz="0" w:space="0" w:color="auto"/>
          </w:divBdr>
        </w:div>
        <w:div w:id="507914329">
          <w:marLeft w:val="0"/>
          <w:marRight w:val="0"/>
          <w:marTop w:val="0"/>
          <w:marBottom w:val="0"/>
          <w:divBdr>
            <w:top w:val="none" w:sz="0" w:space="0" w:color="auto"/>
            <w:left w:val="none" w:sz="0" w:space="0" w:color="auto"/>
            <w:bottom w:val="none" w:sz="0" w:space="0" w:color="auto"/>
            <w:right w:val="none" w:sz="0" w:space="0" w:color="auto"/>
          </w:divBdr>
        </w:div>
        <w:div w:id="2082367979">
          <w:marLeft w:val="0"/>
          <w:marRight w:val="0"/>
          <w:marTop w:val="0"/>
          <w:marBottom w:val="0"/>
          <w:divBdr>
            <w:top w:val="none" w:sz="0" w:space="0" w:color="auto"/>
            <w:left w:val="none" w:sz="0" w:space="0" w:color="auto"/>
            <w:bottom w:val="none" w:sz="0" w:space="0" w:color="auto"/>
            <w:right w:val="none" w:sz="0" w:space="0" w:color="auto"/>
          </w:divBdr>
        </w:div>
        <w:div w:id="166988790">
          <w:marLeft w:val="0"/>
          <w:marRight w:val="0"/>
          <w:marTop w:val="0"/>
          <w:marBottom w:val="0"/>
          <w:divBdr>
            <w:top w:val="none" w:sz="0" w:space="0" w:color="auto"/>
            <w:left w:val="none" w:sz="0" w:space="0" w:color="auto"/>
            <w:bottom w:val="none" w:sz="0" w:space="0" w:color="auto"/>
            <w:right w:val="none" w:sz="0" w:space="0" w:color="auto"/>
          </w:divBdr>
        </w:div>
        <w:div w:id="2012565946">
          <w:marLeft w:val="0"/>
          <w:marRight w:val="0"/>
          <w:marTop w:val="0"/>
          <w:marBottom w:val="0"/>
          <w:divBdr>
            <w:top w:val="none" w:sz="0" w:space="0" w:color="auto"/>
            <w:left w:val="none" w:sz="0" w:space="0" w:color="auto"/>
            <w:bottom w:val="none" w:sz="0" w:space="0" w:color="auto"/>
            <w:right w:val="none" w:sz="0" w:space="0" w:color="auto"/>
          </w:divBdr>
        </w:div>
        <w:div w:id="1632857980">
          <w:marLeft w:val="0"/>
          <w:marRight w:val="0"/>
          <w:marTop w:val="0"/>
          <w:marBottom w:val="0"/>
          <w:divBdr>
            <w:top w:val="none" w:sz="0" w:space="0" w:color="auto"/>
            <w:left w:val="none" w:sz="0" w:space="0" w:color="auto"/>
            <w:bottom w:val="none" w:sz="0" w:space="0" w:color="auto"/>
            <w:right w:val="none" w:sz="0" w:space="0" w:color="auto"/>
          </w:divBdr>
        </w:div>
        <w:div w:id="148520049">
          <w:marLeft w:val="0"/>
          <w:marRight w:val="0"/>
          <w:marTop w:val="0"/>
          <w:marBottom w:val="0"/>
          <w:divBdr>
            <w:top w:val="none" w:sz="0" w:space="0" w:color="auto"/>
            <w:left w:val="none" w:sz="0" w:space="0" w:color="auto"/>
            <w:bottom w:val="none" w:sz="0" w:space="0" w:color="auto"/>
            <w:right w:val="none" w:sz="0" w:space="0" w:color="auto"/>
          </w:divBdr>
        </w:div>
      </w:divsChild>
    </w:div>
    <w:div w:id="1661154409">
      <w:bodyDiv w:val="1"/>
      <w:marLeft w:val="0"/>
      <w:marRight w:val="0"/>
      <w:marTop w:val="0"/>
      <w:marBottom w:val="0"/>
      <w:divBdr>
        <w:top w:val="none" w:sz="0" w:space="0" w:color="auto"/>
        <w:left w:val="none" w:sz="0" w:space="0" w:color="auto"/>
        <w:bottom w:val="none" w:sz="0" w:space="0" w:color="auto"/>
        <w:right w:val="none" w:sz="0" w:space="0" w:color="auto"/>
      </w:divBdr>
      <w:divsChild>
        <w:div w:id="2028674986">
          <w:marLeft w:val="0"/>
          <w:marRight w:val="0"/>
          <w:marTop w:val="0"/>
          <w:marBottom w:val="0"/>
          <w:divBdr>
            <w:top w:val="none" w:sz="0" w:space="0" w:color="auto"/>
            <w:left w:val="none" w:sz="0" w:space="0" w:color="auto"/>
            <w:bottom w:val="none" w:sz="0" w:space="0" w:color="auto"/>
            <w:right w:val="none" w:sz="0" w:space="0" w:color="auto"/>
          </w:divBdr>
        </w:div>
        <w:div w:id="1009874201">
          <w:marLeft w:val="0"/>
          <w:marRight w:val="0"/>
          <w:marTop w:val="0"/>
          <w:marBottom w:val="0"/>
          <w:divBdr>
            <w:top w:val="none" w:sz="0" w:space="0" w:color="auto"/>
            <w:left w:val="none" w:sz="0" w:space="0" w:color="auto"/>
            <w:bottom w:val="none" w:sz="0" w:space="0" w:color="auto"/>
            <w:right w:val="none" w:sz="0" w:space="0" w:color="auto"/>
          </w:divBdr>
        </w:div>
        <w:div w:id="1502624386">
          <w:marLeft w:val="0"/>
          <w:marRight w:val="0"/>
          <w:marTop w:val="0"/>
          <w:marBottom w:val="0"/>
          <w:divBdr>
            <w:top w:val="none" w:sz="0" w:space="0" w:color="auto"/>
            <w:left w:val="none" w:sz="0" w:space="0" w:color="auto"/>
            <w:bottom w:val="none" w:sz="0" w:space="0" w:color="auto"/>
            <w:right w:val="none" w:sz="0" w:space="0" w:color="auto"/>
          </w:divBdr>
        </w:div>
        <w:div w:id="532353798">
          <w:marLeft w:val="0"/>
          <w:marRight w:val="0"/>
          <w:marTop w:val="0"/>
          <w:marBottom w:val="0"/>
          <w:divBdr>
            <w:top w:val="none" w:sz="0" w:space="0" w:color="auto"/>
            <w:left w:val="none" w:sz="0" w:space="0" w:color="auto"/>
            <w:bottom w:val="none" w:sz="0" w:space="0" w:color="auto"/>
            <w:right w:val="none" w:sz="0" w:space="0" w:color="auto"/>
          </w:divBdr>
        </w:div>
        <w:div w:id="1651638683">
          <w:marLeft w:val="0"/>
          <w:marRight w:val="0"/>
          <w:marTop w:val="0"/>
          <w:marBottom w:val="0"/>
          <w:divBdr>
            <w:top w:val="none" w:sz="0" w:space="0" w:color="auto"/>
            <w:left w:val="none" w:sz="0" w:space="0" w:color="auto"/>
            <w:bottom w:val="none" w:sz="0" w:space="0" w:color="auto"/>
            <w:right w:val="none" w:sz="0" w:space="0" w:color="auto"/>
          </w:divBdr>
        </w:div>
        <w:div w:id="816579322">
          <w:marLeft w:val="0"/>
          <w:marRight w:val="0"/>
          <w:marTop w:val="0"/>
          <w:marBottom w:val="0"/>
          <w:divBdr>
            <w:top w:val="none" w:sz="0" w:space="0" w:color="auto"/>
            <w:left w:val="none" w:sz="0" w:space="0" w:color="auto"/>
            <w:bottom w:val="none" w:sz="0" w:space="0" w:color="auto"/>
            <w:right w:val="none" w:sz="0" w:space="0" w:color="auto"/>
          </w:divBdr>
        </w:div>
        <w:div w:id="882525228">
          <w:marLeft w:val="0"/>
          <w:marRight w:val="0"/>
          <w:marTop w:val="0"/>
          <w:marBottom w:val="0"/>
          <w:divBdr>
            <w:top w:val="none" w:sz="0" w:space="0" w:color="auto"/>
            <w:left w:val="none" w:sz="0" w:space="0" w:color="auto"/>
            <w:bottom w:val="none" w:sz="0" w:space="0" w:color="auto"/>
            <w:right w:val="none" w:sz="0" w:space="0" w:color="auto"/>
          </w:divBdr>
        </w:div>
        <w:div w:id="1466045009">
          <w:marLeft w:val="0"/>
          <w:marRight w:val="0"/>
          <w:marTop w:val="0"/>
          <w:marBottom w:val="0"/>
          <w:divBdr>
            <w:top w:val="none" w:sz="0" w:space="0" w:color="auto"/>
            <w:left w:val="none" w:sz="0" w:space="0" w:color="auto"/>
            <w:bottom w:val="none" w:sz="0" w:space="0" w:color="auto"/>
            <w:right w:val="none" w:sz="0" w:space="0" w:color="auto"/>
          </w:divBdr>
        </w:div>
        <w:div w:id="1202591174">
          <w:marLeft w:val="0"/>
          <w:marRight w:val="0"/>
          <w:marTop w:val="0"/>
          <w:marBottom w:val="0"/>
          <w:divBdr>
            <w:top w:val="none" w:sz="0" w:space="0" w:color="auto"/>
            <w:left w:val="none" w:sz="0" w:space="0" w:color="auto"/>
            <w:bottom w:val="none" w:sz="0" w:space="0" w:color="auto"/>
            <w:right w:val="none" w:sz="0" w:space="0" w:color="auto"/>
          </w:divBdr>
        </w:div>
        <w:div w:id="1540583134">
          <w:marLeft w:val="0"/>
          <w:marRight w:val="0"/>
          <w:marTop w:val="0"/>
          <w:marBottom w:val="0"/>
          <w:divBdr>
            <w:top w:val="none" w:sz="0" w:space="0" w:color="auto"/>
            <w:left w:val="none" w:sz="0" w:space="0" w:color="auto"/>
            <w:bottom w:val="none" w:sz="0" w:space="0" w:color="auto"/>
            <w:right w:val="none" w:sz="0" w:space="0" w:color="auto"/>
          </w:divBdr>
        </w:div>
        <w:div w:id="1562130920">
          <w:marLeft w:val="0"/>
          <w:marRight w:val="0"/>
          <w:marTop w:val="0"/>
          <w:marBottom w:val="0"/>
          <w:divBdr>
            <w:top w:val="none" w:sz="0" w:space="0" w:color="auto"/>
            <w:left w:val="none" w:sz="0" w:space="0" w:color="auto"/>
            <w:bottom w:val="none" w:sz="0" w:space="0" w:color="auto"/>
            <w:right w:val="none" w:sz="0" w:space="0" w:color="auto"/>
          </w:divBdr>
        </w:div>
        <w:div w:id="48041339">
          <w:marLeft w:val="0"/>
          <w:marRight w:val="0"/>
          <w:marTop w:val="0"/>
          <w:marBottom w:val="0"/>
          <w:divBdr>
            <w:top w:val="none" w:sz="0" w:space="0" w:color="auto"/>
            <w:left w:val="none" w:sz="0" w:space="0" w:color="auto"/>
            <w:bottom w:val="none" w:sz="0" w:space="0" w:color="auto"/>
            <w:right w:val="none" w:sz="0" w:space="0" w:color="auto"/>
          </w:divBdr>
        </w:div>
        <w:div w:id="1095588015">
          <w:marLeft w:val="0"/>
          <w:marRight w:val="0"/>
          <w:marTop w:val="0"/>
          <w:marBottom w:val="0"/>
          <w:divBdr>
            <w:top w:val="none" w:sz="0" w:space="0" w:color="auto"/>
            <w:left w:val="none" w:sz="0" w:space="0" w:color="auto"/>
            <w:bottom w:val="none" w:sz="0" w:space="0" w:color="auto"/>
            <w:right w:val="none" w:sz="0" w:space="0" w:color="auto"/>
          </w:divBdr>
        </w:div>
        <w:div w:id="1123692360">
          <w:marLeft w:val="0"/>
          <w:marRight w:val="0"/>
          <w:marTop w:val="0"/>
          <w:marBottom w:val="0"/>
          <w:divBdr>
            <w:top w:val="none" w:sz="0" w:space="0" w:color="auto"/>
            <w:left w:val="none" w:sz="0" w:space="0" w:color="auto"/>
            <w:bottom w:val="none" w:sz="0" w:space="0" w:color="auto"/>
            <w:right w:val="none" w:sz="0" w:space="0" w:color="auto"/>
          </w:divBdr>
        </w:div>
        <w:div w:id="1841770237">
          <w:marLeft w:val="0"/>
          <w:marRight w:val="0"/>
          <w:marTop w:val="0"/>
          <w:marBottom w:val="0"/>
          <w:divBdr>
            <w:top w:val="none" w:sz="0" w:space="0" w:color="auto"/>
            <w:left w:val="none" w:sz="0" w:space="0" w:color="auto"/>
            <w:bottom w:val="none" w:sz="0" w:space="0" w:color="auto"/>
            <w:right w:val="none" w:sz="0" w:space="0" w:color="auto"/>
          </w:divBdr>
        </w:div>
        <w:div w:id="629938417">
          <w:marLeft w:val="0"/>
          <w:marRight w:val="0"/>
          <w:marTop w:val="0"/>
          <w:marBottom w:val="0"/>
          <w:divBdr>
            <w:top w:val="none" w:sz="0" w:space="0" w:color="auto"/>
            <w:left w:val="none" w:sz="0" w:space="0" w:color="auto"/>
            <w:bottom w:val="none" w:sz="0" w:space="0" w:color="auto"/>
            <w:right w:val="none" w:sz="0" w:space="0" w:color="auto"/>
          </w:divBdr>
        </w:div>
        <w:div w:id="1701128732">
          <w:marLeft w:val="0"/>
          <w:marRight w:val="0"/>
          <w:marTop w:val="0"/>
          <w:marBottom w:val="0"/>
          <w:divBdr>
            <w:top w:val="none" w:sz="0" w:space="0" w:color="auto"/>
            <w:left w:val="none" w:sz="0" w:space="0" w:color="auto"/>
            <w:bottom w:val="none" w:sz="0" w:space="0" w:color="auto"/>
            <w:right w:val="none" w:sz="0" w:space="0" w:color="auto"/>
          </w:divBdr>
        </w:div>
        <w:div w:id="2127692180">
          <w:marLeft w:val="0"/>
          <w:marRight w:val="0"/>
          <w:marTop w:val="0"/>
          <w:marBottom w:val="0"/>
          <w:divBdr>
            <w:top w:val="none" w:sz="0" w:space="0" w:color="auto"/>
            <w:left w:val="none" w:sz="0" w:space="0" w:color="auto"/>
            <w:bottom w:val="none" w:sz="0" w:space="0" w:color="auto"/>
            <w:right w:val="none" w:sz="0" w:space="0" w:color="auto"/>
          </w:divBdr>
        </w:div>
        <w:div w:id="477961359">
          <w:marLeft w:val="0"/>
          <w:marRight w:val="0"/>
          <w:marTop w:val="0"/>
          <w:marBottom w:val="0"/>
          <w:divBdr>
            <w:top w:val="none" w:sz="0" w:space="0" w:color="auto"/>
            <w:left w:val="none" w:sz="0" w:space="0" w:color="auto"/>
            <w:bottom w:val="none" w:sz="0" w:space="0" w:color="auto"/>
            <w:right w:val="none" w:sz="0" w:space="0" w:color="auto"/>
          </w:divBdr>
        </w:div>
        <w:div w:id="963536691">
          <w:marLeft w:val="0"/>
          <w:marRight w:val="0"/>
          <w:marTop w:val="0"/>
          <w:marBottom w:val="0"/>
          <w:divBdr>
            <w:top w:val="none" w:sz="0" w:space="0" w:color="auto"/>
            <w:left w:val="none" w:sz="0" w:space="0" w:color="auto"/>
            <w:bottom w:val="none" w:sz="0" w:space="0" w:color="auto"/>
            <w:right w:val="none" w:sz="0" w:space="0" w:color="auto"/>
          </w:divBdr>
        </w:div>
        <w:div w:id="825974546">
          <w:marLeft w:val="0"/>
          <w:marRight w:val="0"/>
          <w:marTop w:val="0"/>
          <w:marBottom w:val="0"/>
          <w:divBdr>
            <w:top w:val="none" w:sz="0" w:space="0" w:color="auto"/>
            <w:left w:val="none" w:sz="0" w:space="0" w:color="auto"/>
            <w:bottom w:val="none" w:sz="0" w:space="0" w:color="auto"/>
            <w:right w:val="none" w:sz="0" w:space="0" w:color="auto"/>
          </w:divBdr>
        </w:div>
        <w:div w:id="1800412659">
          <w:marLeft w:val="0"/>
          <w:marRight w:val="0"/>
          <w:marTop w:val="0"/>
          <w:marBottom w:val="0"/>
          <w:divBdr>
            <w:top w:val="none" w:sz="0" w:space="0" w:color="auto"/>
            <w:left w:val="none" w:sz="0" w:space="0" w:color="auto"/>
            <w:bottom w:val="none" w:sz="0" w:space="0" w:color="auto"/>
            <w:right w:val="none" w:sz="0" w:space="0" w:color="auto"/>
          </w:divBdr>
        </w:div>
        <w:div w:id="212469643">
          <w:marLeft w:val="0"/>
          <w:marRight w:val="0"/>
          <w:marTop w:val="0"/>
          <w:marBottom w:val="0"/>
          <w:divBdr>
            <w:top w:val="none" w:sz="0" w:space="0" w:color="auto"/>
            <w:left w:val="none" w:sz="0" w:space="0" w:color="auto"/>
            <w:bottom w:val="none" w:sz="0" w:space="0" w:color="auto"/>
            <w:right w:val="none" w:sz="0" w:space="0" w:color="auto"/>
          </w:divBdr>
        </w:div>
        <w:div w:id="1485849379">
          <w:marLeft w:val="0"/>
          <w:marRight w:val="0"/>
          <w:marTop w:val="0"/>
          <w:marBottom w:val="0"/>
          <w:divBdr>
            <w:top w:val="none" w:sz="0" w:space="0" w:color="auto"/>
            <w:left w:val="none" w:sz="0" w:space="0" w:color="auto"/>
            <w:bottom w:val="none" w:sz="0" w:space="0" w:color="auto"/>
            <w:right w:val="none" w:sz="0" w:space="0" w:color="auto"/>
          </w:divBdr>
        </w:div>
        <w:div w:id="1154377674">
          <w:marLeft w:val="0"/>
          <w:marRight w:val="0"/>
          <w:marTop w:val="0"/>
          <w:marBottom w:val="0"/>
          <w:divBdr>
            <w:top w:val="none" w:sz="0" w:space="0" w:color="auto"/>
            <w:left w:val="none" w:sz="0" w:space="0" w:color="auto"/>
            <w:bottom w:val="none" w:sz="0" w:space="0" w:color="auto"/>
            <w:right w:val="none" w:sz="0" w:space="0" w:color="auto"/>
          </w:divBdr>
        </w:div>
        <w:div w:id="1524124860">
          <w:marLeft w:val="0"/>
          <w:marRight w:val="0"/>
          <w:marTop w:val="0"/>
          <w:marBottom w:val="0"/>
          <w:divBdr>
            <w:top w:val="none" w:sz="0" w:space="0" w:color="auto"/>
            <w:left w:val="none" w:sz="0" w:space="0" w:color="auto"/>
            <w:bottom w:val="none" w:sz="0" w:space="0" w:color="auto"/>
            <w:right w:val="none" w:sz="0" w:space="0" w:color="auto"/>
          </w:divBdr>
        </w:div>
        <w:div w:id="2031567002">
          <w:marLeft w:val="0"/>
          <w:marRight w:val="0"/>
          <w:marTop w:val="0"/>
          <w:marBottom w:val="0"/>
          <w:divBdr>
            <w:top w:val="none" w:sz="0" w:space="0" w:color="auto"/>
            <w:left w:val="none" w:sz="0" w:space="0" w:color="auto"/>
            <w:bottom w:val="none" w:sz="0" w:space="0" w:color="auto"/>
            <w:right w:val="none" w:sz="0" w:space="0" w:color="auto"/>
          </w:divBdr>
        </w:div>
        <w:div w:id="1974561489">
          <w:marLeft w:val="0"/>
          <w:marRight w:val="0"/>
          <w:marTop w:val="0"/>
          <w:marBottom w:val="0"/>
          <w:divBdr>
            <w:top w:val="none" w:sz="0" w:space="0" w:color="auto"/>
            <w:left w:val="none" w:sz="0" w:space="0" w:color="auto"/>
            <w:bottom w:val="none" w:sz="0" w:space="0" w:color="auto"/>
            <w:right w:val="none" w:sz="0" w:space="0" w:color="auto"/>
          </w:divBdr>
        </w:div>
        <w:div w:id="1859658135">
          <w:marLeft w:val="0"/>
          <w:marRight w:val="0"/>
          <w:marTop w:val="0"/>
          <w:marBottom w:val="0"/>
          <w:divBdr>
            <w:top w:val="none" w:sz="0" w:space="0" w:color="auto"/>
            <w:left w:val="none" w:sz="0" w:space="0" w:color="auto"/>
            <w:bottom w:val="none" w:sz="0" w:space="0" w:color="auto"/>
            <w:right w:val="none" w:sz="0" w:space="0" w:color="auto"/>
          </w:divBdr>
        </w:div>
        <w:div w:id="661467736">
          <w:marLeft w:val="0"/>
          <w:marRight w:val="0"/>
          <w:marTop w:val="0"/>
          <w:marBottom w:val="0"/>
          <w:divBdr>
            <w:top w:val="none" w:sz="0" w:space="0" w:color="auto"/>
            <w:left w:val="none" w:sz="0" w:space="0" w:color="auto"/>
            <w:bottom w:val="none" w:sz="0" w:space="0" w:color="auto"/>
            <w:right w:val="none" w:sz="0" w:space="0" w:color="auto"/>
          </w:divBdr>
        </w:div>
        <w:div w:id="1912235398">
          <w:marLeft w:val="0"/>
          <w:marRight w:val="0"/>
          <w:marTop w:val="0"/>
          <w:marBottom w:val="0"/>
          <w:divBdr>
            <w:top w:val="none" w:sz="0" w:space="0" w:color="auto"/>
            <w:left w:val="none" w:sz="0" w:space="0" w:color="auto"/>
            <w:bottom w:val="none" w:sz="0" w:space="0" w:color="auto"/>
            <w:right w:val="none" w:sz="0" w:space="0" w:color="auto"/>
          </w:divBdr>
        </w:div>
        <w:div w:id="1773739993">
          <w:marLeft w:val="0"/>
          <w:marRight w:val="0"/>
          <w:marTop w:val="0"/>
          <w:marBottom w:val="0"/>
          <w:divBdr>
            <w:top w:val="none" w:sz="0" w:space="0" w:color="auto"/>
            <w:left w:val="none" w:sz="0" w:space="0" w:color="auto"/>
            <w:bottom w:val="none" w:sz="0" w:space="0" w:color="auto"/>
            <w:right w:val="none" w:sz="0" w:space="0" w:color="auto"/>
          </w:divBdr>
        </w:div>
        <w:div w:id="1424372667">
          <w:marLeft w:val="0"/>
          <w:marRight w:val="0"/>
          <w:marTop w:val="0"/>
          <w:marBottom w:val="0"/>
          <w:divBdr>
            <w:top w:val="none" w:sz="0" w:space="0" w:color="auto"/>
            <w:left w:val="none" w:sz="0" w:space="0" w:color="auto"/>
            <w:bottom w:val="none" w:sz="0" w:space="0" w:color="auto"/>
            <w:right w:val="none" w:sz="0" w:space="0" w:color="auto"/>
          </w:divBdr>
        </w:div>
        <w:div w:id="745300918">
          <w:marLeft w:val="0"/>
          <w:marRight w:val="0"/>
          <w:marTop w:val="0"/>
          <w:marBottom w:val="0"/>
          <w:divBdr>
            <w:top w:val="none" w:sz="0" w:space="0" w:color="auto"/>
            <w:left w:val="none" w:sz="0" w:space="0" w:color="auto"/>
            <w:bottom w:val="none" w:sz="0" w:space="0" w:color="auto"/>
            <w:right w:val="none" w:sz="0" w:space="0" w:color="auto"/>
          </w:divBdr>
        </w:div>
        <w:div w:id="1516722145">
          <w:marLeft w:val="0"/>
          <w:marRight w:val="0"/>
          <w:marTop w:val="0"/>
          <w:marBottom w:val="0"/>
          <w:divBdr>
            <w:top w:val="none" w:sz="0" w:space="0" w:color="auto"/>
            <w:left w:val="none" w:sz="0" w:space="0" w:color="auto"/>
            <w:bottom w:val="none" w:sz="0" w:space="0" w:color="auto"/>
            <w:right w:val="none" w:sz="0" w:space="0" w:color="auto"/>
          </w:divBdr>
        </w:div>
        <w:div w:id="2073772054">
          <w:marLeft w:val="0"/>
          <w:marRight w:val="0"/>
          <w:marTop w:val="0"/>
          <w:marBottom w:val="0"/>
          <w:divBdr>
            <w:top w:val="none" w:sz="0" w:space="0" w:color="auto"/>
            <w:left w:val="none" w:sz="0" w:space="0" w:color="auto"/>
            <w:bottom w:val="none" w:sz="0" w:space="0" w:color="auto"/>
            <w:right w:val="none" w:sz="0" w:space="0" w:color="auto"/>
          </w:divBdr>
        </w:div>
        <w:div w:id="706681482">
          <w:marLeft w:val="0"/>
          <w:marRight w:val="0"/>
          <w:marTop w:val="0"/>
          <w:marBottom w:val="0"/>
          <w:divBdr>
            <w:top w:val="none" w:sz="0" w:space="0" w:color="auto"/>
            <w:left w:val="none" w:sz="0" w:space="0" w:color="auto"/>
            <w:bottom w:val="none" w:sz="0" w:space="0" w:color="auto"/>
            <w:right w:val="none" w:sz="0" w:space="0" w:color="auto"/>
          </w:divBdr>
        </w:div>
        <w:div w:id="953368714">
          <w:marLeft w:val="0"/>
          <w:marRight w:val="0"/>
          <w:marTop w:val="0"/>
          <w:marBottom w:val="0"/>
          <w:divBdr>
            <w:top w:val="none" w:sz="0" w:space="0" w:color="auto"/>
            <w:left w:val="none" w:sz="0" w:space="0" w:color="auto"/>
            <w:bottom w:val="none" w:sz="0" w:space="0" w:color="auto"/>
            <w:right w:val="none" w:sz="0" w:space="0" w:color="auto"/>
          </w:divBdr>
        </w:div>
        <w:div w:id="319383849">
          <w:marLeft w:val="0"/>
          <w:marRight w:val="0"/>
          <w:marTop w:val="0"/>
          <w:marBottom w:val="0"/>
          <w:divBdr>
            <w:top w:val="none" w:sz="0" w:space="0" w:color="auto"/>
            <w:left w:val="none" w:sz="0" w:space="0" w:color="auto"/>
            <w:bottom w:val="none" w:sz="0" w:space="0" w:color="auto"/>
            <w:right w:val="none" w:sz="0" w:space="0" w:color="auto"/>
          </w:divBdr>
        </w:div>
        <w:div w:id="1712875403">
          <w:marLeft w:val="0"/>
          <w:marRight w:val="0"/>
          <w:marTop w:val="0"/>
          <w:marBottom w:val="0"/>
          <w:divBdr>
            <w:top w:val="none" w:sz="0" w:space="0" w:color="auto"/>
            <w:left w:val="none" w:sz="0" w:space="0" w:color="auto"/>
            <w:bottom w:val="none" w:sz="0" w:space="0" w:color="auto"/>
            <w:right w:val="none" w:sz="0" w:space="0" w:color="auto"/>
          </w:divBdr>
        </w:div>
      </w:divsChild>
    </w:div>
    <w:div w:id="1663503841">
      <w:bodyDiv w:val="1"/>
      <w:marLeft w:val="0"/>
      <w:marRight w:val="0"/>
      <w:marTop w:val="0"/>
      <w:marBottom w:val="0"/>
      <w:divBdr>
        <w:top w:val="none" w:sz="0" w:space="0" w:color="auto"/>
        <w:left w:val="none" w:sz="0" w:space="0" w:color="auto"/>
        <w:bottom w:val="none" w:sz="0" w:space="0" w:color="auto"/>
        <w:right w:val="none" w:sz="0" w:space="0" w:color="auto"/>
      </w:divBdr>
      <w:divsChild>
        <w:div w:id="938366015">
          <w:marLeft w:val="0"/>
          <w:marRight w:val="0"/>
          <w:marTop w:val="0"/>
          <w:marBottom w:val="0"/>
          <w:divBdr>
            <w:top w:val="none" w:sz="0" w:space="0" w:color="auto"/>
            <w:left w:val="none" w:sz="0" w:space="0" w:color="auto"/>
            <w:bottom w:val="none" w:sz="0" w:space="0" w:color="auto"/>
            <w:right w:val="none" w:sz="0" w:space="0" w:color="auto"/>
          </w:divBdr>
        </w:div>
        <w:div w:id="545946840">
          <w:marLeft w:val="0"/>
          <w:marRight w:val="0"/>
          <w:marTop w:val="0"/>
          <w:marBottom w:val="0"/>
          <w:divBdr>
            <w:top w:val="none" w:sz="0" w:space="0" w:color="auto"/>
            <w:left w:val="none" w:sz="0" w:space="0" w:color="auto"/>
            <w:bottom w:val="none" w:sz="0" w:space="0" w:color="auto"/>
            <w:right w:val="none" w:sz="0" w:space="0" w:color="auto"/>
          </w:divBdr>
        </w:div>
        <w:div w:id="574123275">
          <w:marLeft w:val="0"/>
          <w:marRight w:val="0"/>
          <w:marTop w:val="0"/>
          <w:marBottom w:val="0"/>
          <w:divBdr>
            <w:top w:val="none" w:sz="0" w:space="0" w:color="auto"/>
            <w:left w:val="none" w:sz="0" w:space="0" w:color="auto"/>
            <w:bottom w:val="none" w:sz="0" w:space="0" w:color="auto"/>
            <w:right w:val="none" w:sz="0" w:space="0" w:color="auto"/>
          </w:divBdr>
        </w:div>
        <w:div w:id="1569612595">
          <w:marLeft w:val="0"/>
          <w:marRight w:val="0"/>
          <w:marTop w:val="0"/>
          <w:marBottom w:val="0"/>
          <w:divBdr>
            <w:top w:val="none" w:sz="0" w:space="0" w:color="auto"/>
            <w:left w:val="none" w:sz="0" w:space="0" w:color="auto"/>
            <w:bottom w:val="none" w:sz="0" w:space="0" w:color="auto"/>
            <w:right w:val="none" w:sz="0" w:space="0" w:color="auto"/>
          </w:divBdr>
        </w:div>
        <w:div w:id="1265914837">
          <w:marLeft w:val="0"/>
          <w:marRight w:val="0"/>
          <w:marTop w:val="0"/>
          <w:marBottom w:val="0"/>
          <w:divBdr>
            <w:top w:val="none" w:sz="0" w:space="0" w:color="auto"/>
            <w:left w:val="none" w:sz="0" w:space="0" w:color="auto"/>
            <w:bottom w:val="none" w:sz="0" w:space="0" w:color="auto"/>
            <w:right w:val="none" w:sz="0" w:space="0" w:color="auto"/>
          </w:divBdr>
        </w:div>
        <w:div w:id="733359829">
          <w:marLeft w:val="0"/>
          <w:marRight w:val="0"/>
          <w:marTop w:val="0"/>
          <w:marBottom w:val="0"/>
          <w:divBdr>
            <w:top w:val="none" w:sz="0" w:space="0" w:color="auto"/>
            <w:left w:val="none" w:sz="0" w:space="0" w:color="auto"/>
            <w:bottom w:val="none" w:sz="0" w:space="0" w:color="auto"/>
            <w:right w:val="none" w:sz="0" w:space="0" w:color="auto"/>
          </w:divBdr>
        </w:div>
        <w:div w:id="902064187">
          <w:marLeft w:val="0"/>
          <w:marRight w:val="0"/>
          <w:marTop w:val="0"/>
          <w:marBottom w:val="0"/>
          <w:divBdr>
            <w:top w:val="none" w:sz="0" w:space="0" w:color="auto"/>
            <w:left w:val="none" w:sz="0" w:space="0" w:color="auto"/>
            <w:bottom w:val="none" w:sz="0" w:space="0" w:color="auto"/>
            <w:right w:val="none" w:sz="0" w:space="0" w:color="auto"/>
          </w:divBdr>
        </w:div>
        <w:div w:id="1471746871">
          <w:marLeft w:val="0"/>
          <w:marRight w:val="0"/>
          <w:marTop w:val="0"/>
          <w:marBottom w:val="0"/>
          <w:divBdr>
            <w:top w:val="none" w:sz="0" w:space="0" w:color="auto"/>
            <w:left w:val="none" w:sz="0" w:space="0" w:color="auto"/>
            <w:bottom w:val="none" w:sz="0" w:space="0" w:color="auto"/>
            <w:right w:val="none" w:sz="0" w:space="0" w:color="auto"/>
          </w:divBdr>
        </w:div>
        <w:div w:id="620722813">
          <w:marLeft w:val="0"/>
          <w:marRight w:val="0"/>
          <w:marTop w:val="0"/>
          <w:marBottom w:val="0"/>
          <w:divBdr>
            <w:top w:val="none" w:sz="0" w:space="0" w:color="auto"/>
            <w:left w:val="none" w:sz="0" w:space="0" w:color="auto"/>
            <w:bottom w:val="none" w:sz="0" w:space="0" w:color="auto"/>
            <w:right w:val="none" w:sz="0" w:space="0" w:color="auto"/>
          </w:divBdr>
        </w:div>
        <w:div w:id="946236142">
          <w:marLeft w:val="0"/>
          <w:marRight w:val="0"/>
          <w:marTop w:val="0"/>
          <w:marBottom w:val="0"/>
          <w:divBdr>
            <w:top w:val="none" w:sz="0" w:space="0" w:color="auto"/>
            <w:left w:val="none" w:sz="0" w:space="0" w:color="auto"/>
            <w:bottom w:val="none" w:sz="0" w:space="0" w:color="auto"/>
            <w:right w:val="none" w:sz="0" w:space="0" w:color="auto"/>
          </w:divBdr>
        </w:div>
        <w:div w:id="1405839724">
          <w:marLeft w:val="0"/>
          <w:marRight w:val="0"/>
          <w:marTop w:val="0"/>
          <w:marBottom w:val="0"/>
          <w:divBdr>
            <w:top w:val="none" w:sz="0" w:space="0" w:color="auto"/>
            <w:left w:val="none" w:sz="0" w:space="0" w:color="auto"/>
            <w:bottom w:val="none" w:sz="0" w:space="0" w:color="auto"/>
            <w:right w:val="none" w:sz="0" w:space="0" w:color="auto"/>
          </w:divBdr>
        </w:div>
        <w:div w:id="1884097943">
          <w:marLeft w:val="0"/>
          <w:marRight w:val="0"/>
          <w:marTop w:val="0"/>
          <w:marBottom w:val="0"/>
          <w:divBdr>
            <w:top w:val="none" w:sz="0" w:space="0" w:color="auto"/>
            <w:left w:val="none" w:sz="0" w:space="0" w:color="auto"/>
            <w:bottom w:val="none" w:sz="0" w:space="0" w:color="auto"/>
            <w:right w:val="none" w:sz="0" w:space="0" w:color="auto"/>
          </w:divBdr>
        </w:div>
        <w:div w:id="1597136253">
          <w:marLeft w:val="0"/>
          <w:marRight w:val="0"/>
          <w:marTop w:val="0"/>
          <w:marBottom w:val="0"/>
          <w:divBdr>
            <w:top w:val="none" w:sz="0" w:space="0" w:color="auto"/>
            <w:left w:val="none" w:sz="0" w:space="0" w:color="auto"/>
            <w:bottom w:val="none" w:sz="0" w:space="0" w:color="auto"/>
            <w:right w:val="none" w:sz="0" w:space="0" w:color="auto"/>
          </w:divBdr>
        </w:div>
        <w:div w:id="854805326">
          <w:marLeft w:val="0"/>
          <w:marRight w:val="0"/>
          <w:marTop w:val="0"/>
          <w:marBottom w:val="0"/>
          <w:divBdr>
            <w:top w:val="none" w:sz="0" w:space="0" w:color="auto"/>
            <w:left w:val="none" w:sz="0" w:space="0" w:color="auto"/>
            <w:bottom w:val="none" w:sz="0" w:space="0" w:color="auto"/>
            <w:right w:val="none" w:sz="0" w:space="0" w:color="auto"/>
          </w:divBdr>
        </w:div>
        <w:div w:id="86463326">
          <w:marLeft w:val="0"/>
          <w:marRight w:val="0"/>
          <w:marTop w:val="0"/>
          <w:marBottom w:val="0"/>
          <w:divBdr>
            <w:top w:val="none" w:sz="0" w:space="0" w:color="auto"/>
            <w:left w:val="none" w:sz="0" w:space="0" w:color="auto"/>
            <w:bottom w:val="none" w:sz="0" w:space="0" w:color="auto"/>
            <w:right w:val="none" w:sz="0" w:space="0" w:color="auto"/>
          </w:divBdr>
        </w:div>
        <w:div w:id="1489397591">
          <w:marLeft w:val="0"/>
          <w:marRight w:val="0"/>
          <w:marTop w:val="0"/>
          <w:marBottom w:val="0"/>
          <w:divBdr>
            <w:top w:val="none" w:sz="0" w:space="0" w:color="auto"/>
            <w:left w:val="none" w:sz="0" w:space="0" w:color="auto"/>
            <w:bottom w:val="none" w:sz="0" w:space="0" w:color="auto"/>
            <w:right w:val="none" w:sz="0" w:space="0" w:color="auto"/>
          </w:divBdr>
        </w:div>
        <w:div w:id="311377434">
          <w:marLeft w:val="0"/>
          <w:marRight w:val="0"/>
          <w:marTop w:val="0"/>
          <w:marBottom w:val="0"/>
          <w:divBdr>
            <w:top w:val="none" w:sz="0" w:space="0" w:color="auto"/>
            <w:left w:val="none" w:sz="0" w:space="0" w:color="auto"/>
            <w:bottom w:val="none" w:sz="0" w:space="0" w:color="auto"/>
            <w:right w:val="none" w:sz="0" w:space="0" w:color="auto"/>
          </w:divBdr>
        </w:div>
        <w:div w:id="114907882">
          <w:marLeft w:val="0"/>
          <w:marRight w:val="0"/>
          <w:marTop w:val="0"/>
          <w:marBottom w:val="0"/>
          <w:divBdr>
            <w:top w:val="none" w:sz="0" w:space="0" w:color="auto"/>
            <w:left w:val="none" w:sz="0" w:space="0" w:color="auto"/>
            <w:bottom w:val="none" w:sz="0" w:space="0" w:color="auto"/>
            <w:right w:val="none" w:sz="0" w:space="0" w:color="auto"/>
          </w:divBdr>
        </w:div>
        <w:div w:id="1698313847">
          <w:marLeft w:val="0"/>
          <w:marRight w:val="0"/>
          <w:marTop w:val="0"/>
          <w:marBottom w:val="0"/>
          <w:divBdr>
            <w:top w:val="none" w:sz="0" w:space="0" w:color="auto"/>
            <w:left w:val="none" w:sz="0" w:space="0" w:color="auto"/>
            <w:bottom w:val="none" w:sz="0" w:space="0" w:color="auto"/>
            <w:right w:val="none" w:sz="0" w:space="0" w:color="auto"/>
          </w:divBdr>
        </w:div>
        <w:div w:id="292059664">
          <w:marLeft w:val="0"/>
          <w:marRight w:val="0"/>
          <w:marTop w:val="0"/>
          <w:marBottom w:val="0"/>
          <w:divBdr>
            <w:top w:val="none" w:sz="0" w:space="0" w:color="auto"/>
            <w:left w:val="none" w:sz="0" w:space="0" w:color="auto"/>
            <w:bottom w:val="none" w:sz="0" w:space="0" w:color="auto"/>
            <w:right w:val="none" w:sz="0" w:space="0" w:color="auto"/>
          </w:divBdr>
        </w:div>
        <w:div w:id="1741830376">
          <w:marLeft w:val="0"/>
          <w:marRight w:val="0"/>
          <w:marTop w:val="0"/>
          <w:marBottom w:val="0"/>
          <w:divBdr>
            <w:top w:val="none" w:sz="0" w:space="0" w:color="auto"/>
            <w:left w:val="none" w:sz="0" w:space="0" w:color="auto"/>
            <w:bottom w:val="none" w:sz="0" w:space="0" w:color="auto"/>
            <w:right w:val="none" w:sz="0" w:space="0" w:color="auto"/>
          </w:divBdr>
        </w:div>
        <w:div w:id="776019689">
          <w:marLeft w:val="0"/>
          <w:marRight w:val="0"/>
          <w:marTop w:val="0"/>
          <w:marBottom w:val="0"/>
          <w:divBdr>
            <w:top w:val="none" w:sz="0" w:space="0" w:color="auto"/>
            <w:left w:val="none" w:sz="0" w:space="0" w:color="auto"/>
            <w:bottom w:val="none" w:sz="0" w:space="0" w:color="auto"/>
            <w:right w:val="none" w:sz="0" w:space="0" w:color="auto"/>
          </w:divBdr>
        </w:div>
        <w:div w:id="1787502976">
          <w:marLeft w:val="0"/>
          <w:marRight w:val="0"/>
          <w:marTop w:val="0"/>
          <w:marBottom w:val="0"/>
          <w:divBdr>
            <w:top w:val="none" w:sz="0" w:space="0" w:color="auto"/>
            <w:left w:val="none" w:sz="0" w:space="0" w:color="auto"/>
            <w:bottom w:val="none" w:sz="0" w:space="0" w:color="auto"/>
            <w:right w:val="none" w:sz="0" w:space="0" w:color="auto"/>
          </w:divBdr>
        </w:div>
        <w:div w:id="1343825939">
          <w:marLeft w:val="0"/>
          <w:marRight w:val="0"/>
          <w:marTop w:val="0"/>
          <w:marBottom w:val="0"/>
          <w:divBdr>
            <w:top w:val="none" w:sz="0" w:space="0" w:color="auto"/>
            <w:left w:val="none" w:sz="0" w:space="0" w:color="auto"/>
            <w:bottom w:val="none" w:sz="0" w:space="0" w:color="auto"/>
            <w:right w:val="none" w:sz="0" w:space="0" w:color="auto"/>
          </w:divBdr>
        </w:div>
        <w:div w:id="1994943640">
          <w:marLeft w:val="0"/>
          <w:marRight w:val="0"/>
          <w:marTop w:val="0"/>
          <w:marBottom w:val="0"/>
          <w:divBdr>
            <w:top w:val="none" w:sz="0" w:space="0" w:color="auto"/>
            <w:left w:val="none" w:sz="0" w:space="0" w:color="auto"/>
            <w:bottom w:val="none" w:sz="0" w:space="0" w:color="auto"/>
            <w:right w:val="none" w:sz="0" w:space="0" w:color="auto"/>
          </w:divBdr>
        </w:div>
        <w:div w:id="892276238">
          <w:marLeft w:val="0"/>
          <w:marRight w:val="0"/>
          <w:marTop w:val="0"/>
          <w:marBottom w:val="0"/>
          <w:divBdr>
            <w:top w:val="none" w:sz="0" w:space="0" w:color="auto"/>
            <w:left w:val="none" w:sz="0" w:space="0" w:color="auto"/>
            <w:bottom w:val="none" w:sz="0" w:space="0" w:color="auto"/>
            <w:right w:val="none" w:sz="0" w:space="0" w:color="auto"/>
          </w:divBdr>
        </w:div>
        <w:div w:id="1194341208">
          <w:marLeft w:val="0"/>
          <w:marRight w:val="0"/>
          <w:marTop w:val="0"/>
          <w:marBottom w:val="0"/>
          <w:divBdr>
            <w:top w:val="none" w:sz="0" w:space="0" w:color="auto"/>
            <w:left w:val="none" w:sz="0" w:space="0" w:color="auto"/>
            <w:bottom w:val="none" w:sz="0" w:space="0" w:color="auto"/>
            <w:right w:val="none" w:sz="0" w:space="0" w:color="auto"/>
          </w:divBdr>
        </w:div>
        <w:div w:id="1608386018">
          <w:marLeft w:val="0"/>
          <w:marRight w:val="0"/>
          <w:marTop w:val="0"/>
          <w:marBottom w:val="0"/>
          <w:divBdr>
            <w:top w:val="none" w:sz="0" w:space="0" w:color="auto"/>
            <w:left w:val="none" w:sz="0" w:space="0" w:color="auto"/>
            <w:bottom w:val="none" w:sz="0" w:space="0" w:color="auto"/>
            <w:right w:val="none" w:sz="0" w:space="0" w:color="auto"/>
          </w:divBdr>
        </w:div>
        <w:div w:id="1244995830">
          <w:marLeft w:val="0"/>
          <w:marRight w:val="0"/>
          <w:marTop w:val="0"/>
          <w:marBottom w:val="0"/>
          <w:divBdr>
            <w:top w:val="none" w:sz="0" w:space="0" w:color="auto"/>
            <w:left w:val="none" w:sz="0" w:space="0" w:color="auto"/>
            <w:bottom w:val="none" w:sz="0" w:space="0" w:color="auto"/>
            <w:right w:val="none" w:sz="0" w:space="0" w:color="auto"/>
          </w:divBdr>
        </w:div>
        <w:div w:id="116796863">
          <w:marLeft w:val="0"/>
          <w:marRight w:val="0"/>
          <w:marTop w:val="0"/>
          <w:marBottom w:val="0"/>
          <w:divBdr>
            <w:top w:val="none" w:sz="0" w:space="0" w:color="auto"/>
            <w:left w:val="none" w:sz="0" w:space="0" w:color="auto"/>
            <w:bottom w:val="none" w:sz="0" w:space="0" w:color="auto"/>
            <w:right w:val="none" w:sz="0" w:space="0" w:color="auto"/>
          </w:divBdr>
        </w:div>
        <w:div w:id="249631491">
          <w:marLeft w:val="0"/>
          <w:marRight w:val="0"/>
          <w:marTop w:val="0"/>
          <w:marBottom w:val="0"/>
          <w:divBdr>
            <w:top w:val="none" w:sz="0" w:space="0" w:color="auto"/>
            <w:left w:val="none" w:sz="0" w:space="0" w:color="auto"/>
            <w:bottom w:val="none" w:sz="0" w:space="0" w:color="auto"/>
            <w:right w:val="none" w:sz="0" w:space="0" w:color="auto"/>
          </w:divBdr>
        </w:div>
        <w:div w:id="1852453418">
          <w:marLeft w:val="0"/>
          <w:marRight w:val="0"/>
          <w:marTop w:val="0"/>
          <w:marBottom w:val="0"/>
          <w:divBdr>
            <w:top w:val="none" w:sz="0" w:space="0" w:color="auto"/>
            <w:left w:val="none" w:sz="0" w:space="0" w:color="auto"/>
            <w:bottom w:val="none" w:sz="0" w:space="0" w:color="auto"/>
            <w:right w:val="none" w:sz="0" w:space="0" w:color="auto"/>
          </w:divBdr>
        </w:div>
        <w:div w:id="6640364">
          <w:marLeft w:val="0"/>
          <w:marRight w:val="0"/>
          <w:marTop w:val="0"/>
          <w:marBottom w:val="0"/>
          <w:divBdr>
            <w:top w:val="none" w:sz="0" w:space="0" w:color="auto"/>
            <w:left w:val="none" w:sz="0" w:space="0" w:color="auto"/>
            <w:bottom w:val="none" w:sz="0" w:space="0" w:color="auto"/>
            <w:right w:val="none" w:sz="0" w:space="0" w:color="auto"/>
          </w:divBdr>
        </w:div>
        <w:div w:id="1516113059">
          <w:marLeft w:val="0"/>
          <w:marRight w:val="0"/>
          <w:marTop w:val="0"/>
          <w:marBottom w:val="0"/>
          <w:divBdr>
            <w:top w:val="none" w:sz="0" w:space="0" w:color="auto"/>
            <w:left w:val="none" w:sz="0" w:space="0" w:color="auto"/>
            <w:bottom w:val="none" w:sz="0" w:space="0" w:color="auto"/>
            <w:right w:val="none" w:sz="0" w:space="0" w:color="auto"/>
          </w:divBdr>
        </w:div>
      </w:divsChild>
    </w:div>
    <w:div w:id="1664048540">
      <w:bodyDiv w:val="1"/>
      <w:marLeft w:val="0"/>
      <w:marRight w:val="0"/>
      <w:marTop w:val="0"/>
      <w:marBottom w:val="0"/>
      <w:divBdr>
        <w:top w:val="none" w:sz="0" w:space="0" w:color="auto"/>
        <w:left w:val="none" w:sz="0" w:space="0" w:color="auto"/>
        <w:bottom w:val="none" w:sz="0" w:space="0" w:color="auto"/>
        <w:right w:val="none" w:sz="0" w:space="0" w:color="auto"/>
      </w:divBdr>
      <w:divsChild>
        <w:div w:id="1689675484">
          <w:marLeft w:val="0"/>
          <w:marRight w:val="0"/>
          <w:marTop w:val="0"/>
          <w:marBottom w:val="0"/>
          <w:divBdr>
            <w:top w:val="none" w:sz="0" w:space="0" w:color="auto"/>
            <w:left w:val="none" w:sz="0" w:space="0" w:color="auto"/>
            <w:bottom w:val="none" w:sz="0" w:space="0" w:color="auto"/>
            <w:right w:val="none" w:sz="0" w:space="0" w:color="auto"/>
          </w:divBdr>
        </w:div>
        <w:div w:id="564603655">
          <w:marLeft w:val="0"/>
          <w:marRight w:val="0"/>
          <w:marTop w:val="0"/>
          <w:marBottom w:val="0"/>
          <w:divBdr>
            <w:top w:val="none" w:sz="0" w:space="0" w:color="auto"/>
            <w:left w:val="none" w:sz="0" w:space="0" w:color="auto"/>
            <w:bottom w:val="none" w:sz="0" w:space="0" w:color="auto"/>
            <w:right w:val="none" w:sz="0" w:space="0" w:color="auto"/>
          </w:divBdr>
        </w:div>
        <w:div w:id="1175264854">
          <w:marLeft w:val="0"/>
          <w:marRight w:val="0"/>
          <w:marTop w:val="0"/>
          <w:marBottom w:val="0"/>
          <w:divBdr>
            <w:top w:val="none" w:sz="0" w:space="0" w:color="auto"/>
            <w:left w:val="none" w:sz="0" w:space="0" w:color="auto"/>
            <w:bottom w:val="none" w:sz="0" w:space="0" w:color="auto"/>
            <w:right w:val="none" w:sz="0" w:space="0" w:color="auto"/>
          </w:divBdr>
        </w:div>
      </w:divsChild>
    </w:div>
    <w:div w:id="1668707308">
      <w:bodyDiv w:val="1"/>
      <w:marLeft w:val="0"/>
      <w:marRight w:val="0"/>
      <w:marTop w:val="0"/>
      <w:marBottom w:val="0"/>
      <w:divBdr>
        <w:top w:val="none" w:sz="0" w:space="0" w:color="auto"/>
        <w:left w:val="none" w:sz="0" w:space="0" w:color="auto"/>
        <w:bottom w:val="none" w:sz="0" w:space="0" w:color="auto"/>
        <w:right w:val="none" w:sz="0" w:space="0" w:color="auto"/>
      </w:divBdr>
      <w:divsChild>
        <w:div w:id="974875245">
          <w:marLeft w:val="0"/>
          <w:marRight w:val="0"/>
          <w:marTop w:val="0"/>
          <w:marBottom w:val="0"/>
          <w:divBdr>
            <w:top w:val="none" w:sz="0" w:space="0" w:color="auto"/>
            <w:left w:val="none" w:sz="0" w:space="0" w:color="auto"/>
            <w:bottom w:val="none" w:sz="0" w:space="0" w:color="auto"/>
            <w:right w:val="none" w:sz="0" w:space="0" w:color="auto"/>
          </w:divBdr>
        </w:div>
        <w:div w:id="153298510">
          <w:marLeft w:val="0"/>
          <w:marRight w:val="0"/>
          <w:marTop w:val="0"/>
          <w:marBottom w:val="0"/>
          <w:divBdr>
            <w:top w:val="none" w:sz="0" w:space="0" w:color="auto"/>
            <w:left w:val="none" w:sz="0" w:space="0" w:color="auto"/>
            <w:bottom w:val="none" w:sz="0" w:space="0" w:color="auto"/>
            <w:right w:val="none" w:sz="0" w:space="0" w:color="auto"/>
          </w:divBdr>
        </w:div>
        <w:div w:id="486169550">
          <w:marLeft w:val="0"/>
          <w:marRight w:val="0"/>
          <w:marTop w:val="0"/>
          <w:marBottom w:val="0"/>
          <w:divBdr>
            <w:top w:val="none" w:sz="0" w:space="0" w:color="auto"/>
            <w:left w:val="none" w:sz="0" w:space="0" w:color="auto"/>
            <w:bottom w:val="none" w:sz="0" w:space="0" w:color="auto"/>
            <w:right w:val="none" w:sz="0" w:space="0" w:color="auto"/>
          </w:divBdr>
        </w:div>
        <w:div w:id="278755907">
          <w:marLeft w:val="0"/>
          <w:marRight w:val="0"/>
          <w:marTop w:val="0"/>
          <w:marBottom w:val="0"/>
          <w:divBdr>
            <w:top w:val="none" w:sz="0" w:space="0" w:color="auto"/>
            <w:left w:val="none" w:sz="0" w:space="0" w:color="auto"/>
            <w:bottom w:val="none" w:sz="0" w:space="0" w:color="auto"/>
            <w:right w:val="none" w:sz="0" w:space="0" w:color="auto"/>
          </w:divBdr>
        </w:div>
        <w:div w:id="2068146983">
          <w:marLeft w:val="0"/>
          <w:marRight w:val="0"/>
          <w:marTop w:val="0"/>
          <w:marBottom w:val="0"/>
          <w:divBdr>
            <w:top w:val="none" w:sz="0" w:space="0" w:color="auto"/>
            <w:left w:val="none" w:sz="0" w:space="0" w:color="auto"/>
            <w:bottom w:val="none" w:sz="0" w:space="0" w:color="auto"/>
            <w:right w:val="none" w:sz="0" w:space="0" w:color="auto"/>
          </w:divBdr>
        </w:div>
        <w:div w:id="1375619967">
          <w:marLeft w:val="0"/>
          <w:marRight w:val="0"/>
          <w:marTop w:val="0"/>
          <w:marBottom w:val="0"/>
          <w:divBdr>
            <w:top w:val="none" w:sz="0" w:space="0" w:color="auto"/>
            <w:left w:val="none" w:sz="0" w:space="0" w:color="auto"/>
            <w:bottom w:val="none" w:sz="0" w:space="0" w:color="auto"/>
            <w:right w:val="none" w:sz="0" w:space="0" w:color="auto"/>
          </w:divBdr>
        </w:div>
        <w:div w:id="1916629056">
          <w:marLeft w:val="0"/>
          <w:marRight w:val="0"/>
          <w:marTop w:val="0"/>
          <w:marBottom w:val="0"/>
          <w:divBdr>
            <w:top w:val="none" w:sz="0" w:space="0" w:color="auto"/>
            <w:left w:val="none" w:sz="0" w:space="0" w:color="auto"/>
            <w:bottom w:val="none" w:sz="0" w:space="0" w:color="auto"/>
            <w:right w:val="none" w:sz="0" w:space="0" w:color="auto"/>
          </w:divBdr>
        </w:div>
        <w:div w:id="1923948286">
          <w:marLeft w:val="0"/>
          <w:marRight w:val="0"/>
          <w:marTop w:val="0"/>
          <w:marBottom w:val="0"/>
          <w:divBdr>
            <w:top w:val="none" w:sz="0" w:space="0" w:color="auto"/>
            <w:left w:val="none" w:sz="0" w:space="0" w:color="auto"/>
            <w:bottom w:val="none" w:sz="0" w:space="0" w:color="auto"/>
            <w:right w:val="none" w:sz="0" w:space="0" w:color="auto"/>
          </w:divBdr>
        </w:div>
        <w:div w:id="266163248">
          <w:marLeft w:val="0"/>
          <w:marRight w:val="0"/>
          <w:marTop w:val="0"/>
          <w:marBottom w:val="0"/>
          <w:divBdr>
            <w:top w:val="none" w:sz="0" w:space="0" w:color="auto"/>
            <w:left w:val="none" w:sz="0" w:space="0" w:color="auto"/>
            <w:bottom w:val="none" w:sz="0" w:space="0" w:color="auto"/>
            <w:right w:val="none" w:sz="0" w:space="0" w:color="auto"/>
          </w:divBdr>
        </w:div>
        <w:div w:id="1409617369">
          <w:marLeft w:val="0"/>
          <w:marRight w:val="0"/>
          <w:marTop w:val="0"/>
          <w:marBottom w:val="0"/>
          <w:divBdr>
            <w:top w:val="none" w:sz="0" w:space="0" w:color="auto"/>
            <w:left w:val="none" w:sz="0" w:space="0" w:color="auto"/>
            <w:bottom w:val="none" w:sz="0" w:space="0" w:color="auto"/>
            <w:right w:val="none" w:sz="0" w:space="0" w:color="auto"/>
          </w:divBdr>
        </w:div>
        <w:div w:id="1297755141">
          <w:marLeft w:val="0"/>
          <w:marRight w:val="0"/>
          <w:marTop w:val="0"/>
          <w:marBottom w:val="0"/>
          <w:divBdr>
            <w:top w:val="none" w:sz="0" w:space="0" w:color="auto"/>
            <w:left w:val="none" w:sz="0" w:space="0" w:color="auto"/>
            <w:bottom w:val="none" w:sz="0" w:space="0" w:color="auto"/>
            <w:right w:val="none" w:sz="0" w:space="0" w:color="auto"/>
          </w:divBdr>
        </w:div>
        <w:div w:id="1311904962">
          <w:marLeft w:val="0"/>
          <w:marRight w:val="0"/>
          <w:marTop w:val="0"/>
          <w:marBottom w:val="0"/>
          <w:divBdr>
            <w:top w:val="none" w:sz="0" w:space="0" w:color="auto"/>
            <w:left w:val="none" w:sz="0" w:space="0" w:color="auto"/>
            <w:bottom w:val="none" w:sz="0" w:space="0" w:color="auto"/>
            <w:right w:val="none" w:sz="0" w:space="0" w:color="auto"/>
          </w:divBdr>
        </w:div>
      </w:divsChild>
    </w:div>
    <w:div w:id="1678078216">
      <w:bodyDiv w:val="1"/>
      <w:marLeft w:val="0"/>
      <w:marRight w:val="0"/>
      <w:marTop w:val="0"/>
      <w:marBottom w:val="0"/>
      <w:divBdr>
        <w:top w:val="none" w:sz="0" w:space="0" w:color="auto"/>
        <w:left w:val="none" w:sz="0" w:space="0" w:color="auto"/>
        <w:bottom w:val="none" w:sz="0" w:space="0" w:color="auto"/>
        <w:right w:val="none" w:sz="0" w:space="0" w:color="auto"/>
      </w:divBdr>
      <w:divsChild>
        <w:div w:id="1236628969">
          <w:marLeft w:val="0"/>
          <w:marRight w:val="0"/>
          <w:marTop w:val="0"/>
          <w:marBottom w:val="0"/>
          <w:divBdr>
            <w:top w:val="none" w:sz="0" w:space="0" w:color="auto"/>
            <w:left w:val="none" w:sz="0" w:space="0" w:color="auto"/>
            <w:bottom w:val="none" w:sz="0" w:space="0" w:color="auto"/>
            <w:right w:val="none" w:sz="0" w:space="0" w:color="auto"/>
          </w:divBdr>
        </w:div>
        <w:div w:id="542249284">
          <w:marLeft w:val="0"/>
          <w:marRight w:val="0"/>
          <w:marTop w:val="0"/>
          <w:marBottom w:val="0"/>
          <w:divBdr>
            <w:top w:val="none" w:sz="0" w:space="0" w:color="auto"/>
            <w:left w:val="none" w:sz="0" w:space="0" w:color="auto"/>
            <w:bottom w:val="none" w:sz="0" w:space="0" w:color="auto"/>
            <w:right w:val="none" w:sz="0" w:space="0" w:color="auto"/>
          </w:divBdr>
        </w:div>
        <w:div w:id="1559173627">
          <w:marLeft w:val="0"/>
          <w:marRight w:val="0"/>
          <w:marTop w:val="0"/>
          <w:marBottom w:val="0"/>
          <w:divBdr>
            <w:top w:val="none" w:sz="0" w:space="0" w:color="auto"/>
            <w:left w:val="none" w:sz="0" w:space="0" w:color="auto"/>
            <w:bottom w:val="none" w:sz="0" w:space="0" w:color="auto"/>
            <w:right w:val="none" w:sz="0" w:space="0" w:color="auto"/>
          </w:divBdr>
        </w:div>
        <w:div w:id="1329408998">
          <w:marLeft w:val="0"/>
          <w:marRight w:val="0"/>
          <w:marTop w:val="0"/>
          <w:marBottom w:val="0"/>
          <w:divBdr>
            <w:top w:val="none" w:sz="0" w:space="0" w:color="auto"/>
            <w:left w:val="none" w:sz="0" w:space="0" w:color="auto"/>
            <w:bottom w:val="none" w:sz="0" w:space="0" w:color="auto"/>
            <w:right w:val="none" w:sz="0" w:space="0" w:color="auto"/>
          </w:divBdr>
        </w:div>
        <w:div w:id="965349795">
          <w:marLeft w:val="0"/>
          <w:marRight w:val="0"/>
          <w:marTop w:val="0"/>
          <w:marBottom w:val="0"/>
          <w:divBdr>
            <w:top w:val="none" w:sz="0" w:space="0" w:color="auto"/>
            <w:left w:val="none" w:sz="0" w:space="0" w:color="auto"/>
            <w:bottom w:val="none" w:sz="0" w:space="0" w:color="auto"/>
            <w:right w:val="none" w:sz="0" w:space="0" w:color="auto"/>
          </w:divBdr>
        </w:div>
        <w:div w:id="646662596">
          <w:marLeft w:val="0"/>
          <w:marRight w:val="0"/>
          <w:marTop w:val="0"/>
          <w:marBottom w:val="0"/>
          <w:divBdr>
            <w:top w:val="none" w:sz="0" w:space="0" w:color="auto"/>
            <w:left w:val="none" w:sz="0" w:space="0" w:color="auto"/>
            <w:bottom w:val="none" w:sz="0" w:space="0" w:color="auto"/>
            <w:right w:val="none" w:sz="0" w:space="0" w:color="auto"/>
          </w:divBdr>
        </w:div>
        <w:div w:id="286392388">
          <w:marLeft w:val="0"/>
          <w:marRight w:val="0"/>
          <w:marTop w:val="0"/>
          <w:marBottom w:val="0"/>
          <w:divBdr>
            <w:top w:val="none" w:sz="0" w:space="0" w:color="auto"/>
            <w:left w:val="none" w:sz="0" w:space="0" w:color="auto"/>
            <w:bottom w:val="none" w:sz="0" w:space="0" w:color="auto"/>
            <w:right w:val="none" w:sz="0" w:space="0" w:color="auto"/>
          </w:divBdr>
        </w:div>
        <w:div w:id="1250232819">
          <w:marLeft w:val="0"/>
          <w:marRight w:val="0"/>
          <w:marTop w:val="0"/>
          <w:marBottom w:val="0"/>
          <w:divBdr>
            <w:top w:val="none" w:sz="0" w:space="0" w:color="auto"/>
            <w:left w:val="none" w:sz="0" w:space="0" w:color="auto"/>
            <w:bottom w:val="none" w:sz="0" w:space="0" w:color="auto"/>
            <w:right w:val="none" w:sz="0" w:space="0" w:color="auto"/>
          </w:divBdr>
        </w:div>
        <w:div w:id="781416722">
          <w:marLeft w:val="0"/>
          <w:marRight w:val="0"/>
          <w:marTop w:val="0"/>
          <w:marBottom w:val="0"/>
          <w:divBdr>
            <w:top w:val="none" w:sz="0" w:space="0" w:color="auto"/>
            <w:left w:val="none" w:sz="0" w:space="0" w:color="auto"/>
            <w:bottom w:val="none" w:sz="0" w:space="0" w:color="auto"/>
            <w:right w:val="none" w:sz="0" w:space="0" w:color="auto"/>
          </w:divBdr>
        </w:div>
        <w:div w:id="1578662147">
          <w:marLeft w:val="0"/>
          <w:marRight w:val="0"/>
          <w:marTop w:val="0"/>
          <w:marBottom w:val="0"/>
          <w:divBdr>
            <w:top w:val="none" w:sz="0" w:space="0" w:color="auto"/>
            <w:left w:val="none" w:sz="0" w:space="0" w:color="auto"/>
            <w:bottom w:val="none" w:sz="0" w:space="0" w:color="auto"/>
            <w:right w:val="none" w:sz="0" w:space="0" w:color="auto"/>
          </w:divBdr>
        </w:div>
        <w:div w:id="438649199">
          <w:marLeft w:val="0"/>
          <w:marRight w:val="0"/>
          <w:marTop w:val="0"/>
          <w:marBottom w:val="0"/>
          <w:divBdr>
            <w:top w:val="none" w:sz="0" w:space="0" w:color="auto"/>
            <w:left w:val="none" w:sz="0" w:space="0" w:color="auto"/>
            <w:bottom w:val="none" w:sz="0" w:space="0" w:color="auto"/>
            <w:right w:val="none" w:sz="0" w:space="0" w:color="auto"/>
          </w:divBdr>
        </w:div>
        <w:div w:id="1522664329">
          <w:marLeft w:val="0"/>
          <w:marRight w:val="0"/>
          <w:marTop w:val="0"/>
          <w:marBottom w:val="0"/>
          <w:divBdr>
            <w:top w:val="none" w:sz="0" w:space="0" w:color="auto"/>
            <w:left w:val="none" w:sz="0" w:space="0" w:color="auto"/>
            <w:bottom w:val="none" w:sz="0" w:space="0" w:color="auto"/>
            <w:right w:val="none" w:sz="0" w:space="0" w:color="auto"/>
          </w:divBdr>
        </w:div>
        <w:div w:id="950935733">
          <w:marLeft w:val="0"/>
          <w:marRight w:val="0"/>
          <w:marTop w:val="0"/>
          <w:marBottom w:val="0"/>
          <w:divBdr>
            <w:top w:val="none" w:sz="0" w:space="0" w:color="auto"/>
            <w:left w:val="none" w:sz="0" w:space="0" w:color="auto"/>
            <w:bottom w:val="none" w:sz="0" w:space="0" w:color="auto"/>
            <w:right w:val="none" w:sz="0" w:space="0" w:color="auto"/>
          </w:divBdr>
        </w:div>
        <w:div w:id="1065684238">
          <w:marLeft w:val="0"/>
          <w:marRight w:val="0"/>
          <w:marTop w:val="0"/>
          <w:marBottom w:val="0"/>
          <w:divBdr>
            <w:top w:val="none" w:sz="0" w:space="0" w:color="auto"/>
            <w:left w:val="none" w:sz="0" w:space="0" w:color="auto"/>
            <w:bottom w:val="none" w:sz="0" w:space="0" w:color="auto"/>
            <w:right w:val="none" w:sz="0" w:space="0" w:color="auto"/>
          </w:divBdr>
        </w:div>
        <w:div w:id="1730883919">
          <w:marLeft w:val="0"/>
          <w:marRight w:val="0"/>
          <w:marTop w:val="0"/>
          <w:marBottom w:val="0"/>
          <w:divBdr>
            <w:top w:val="none" w:sz="0" w:space="0" w:color="auto"/>
            <w:left w:val="none" w:sz="0" w:space="0" w:color="auto"/>
            <w:bottom w:val="none" w:sz="0" w:space="0" w:color="auto"/>
            <w:right w:val="none" w:sz="0" w:space="0" w:color="auto"/>
          </w:divBdr>
        </w:div>
        <w:div w:id="869756666">
          <w:marLeft w:val="0"/>
          <w:marRight w:val="0"/>
          <w:marTop w:val="0"/>
          <w:marBottom w:val="0"/>
          <w:divBdr>
            <w:top w:val="none" w:sz="0" w:space="0" w:color="auto"/>
            <w:left w:val="none" w:sz="0" w:space="0" w:color="auto"/>
            <w:bottom w:val="none" w:sz="0" w:space="0" w:color="auto"/>
            <w:right w:val="none" w:sz="0" w:space="0" w:color="auto"/>
          </w:divBdr>
        </w:div>
        <w:div w:id="457721056">
          <w:marLeft w:val="0"/>
          <w:marRight w:val="0"/>
          <w:marTop w:val="0"/>
          <w:marBottom w:val="0"/>
          <w:divBdr>
            <w:top w:val="none" w:sz="0" w:space="0" w:color="auto"/>
            <w:left w:val="none" w:sz="0" w:space="0" w:color="auto"/>
            <w:bottom w:val="none" w:sz="0" w:space="0" w:color="auto"/>
            <w:right w:val="none" w:sz="0" w:space="0" w:color="auto"/>
          </w:divBdr>
        </w:div>
        <w:div w:id="1789662860">
          <w:marLeft w:val="0"/>
          <w:marRight w:val="0"/>
          <w:marTop w:val="0"/>
          <w:marBottom w:val="0"/>
          <w:divBdr>
            <w:top w:val="none" w:sz="0" w:space="0" w:color="auto"/>
            <w:left w:val="none" w:sz="0" w:space="0" w:color="auto"/>
            <w:bottom w:val="none" w:sz="0" w:space="0" w:color="auto"/>
            <w:right w:val="none" w:sz="0" w:space="0" w:color="auto"/>
          </w:divBdr>
        </w:div>
        <w:div w:id="113402496">
          <w:marLeft w:val="0"/>
          <w:marRight w:val="0"/>
          <w:marTop w:val="0"/>
          <w:marBottom w:val="0"/>
          <w:divBdr>
            <w:top w:val="none" w:sz="0" w:space="0" w:color="auto"/>
            <w:left w:val="none" w:sz="0" w:space="0" w:color="auto"/>
            <w:bottom w:val="none" w:sz="0" w:space="0" w:color="auto"/>
            <w:right w:val="none" w:sz="0" w:space="0" w:color="auto"/>
          </w:divBdr>
        </w:div>
        <w:div w:id="1734768364">
          <w:marLeft w:val="0"/>
          <w:marRight w:val="0"/>
          <w:marTop w:val="0"/>
          <w:marBottom w:val="0"/>
          <w:divBdr>
            <w:top w:val="none" w:sz="0" w:space="0" w:color="auto"/>
            <w:left w:val="none" w:sz="0" w:space="0" w:color="auto"/>
            <w:bottom w:val="none" w:sz="0" w:space="0" w:color="auto"/>
            <w:right w:val="none" w:sz="0" w:space="0" w:color="auto"/>
          </w:divBdr>
        </w:div>
        <w:div w:id="1997221759">
          <w:marLeft w:val="0"/>
          <w:marRight w:val="0"/>
          <w:marTop w:val="0"/>
          <w:marBottom w:val="0"/>
          <w:divBdr>
            <w:top w:val="none" w:sz="0" w:space="0" w:color="auto"/>
            <w:left w:val="none" w:sz="0" w:space="0" w:color="auto"/>
            <w:bottom w:val="none" w:sz="0" w:space="0" w:color="auto"/>
            <w:right w:val="none" w:sz="0" w:space="0" w:color="auto"/>
          </w:divBdr>
        </w:div>
        <w:div w:id="847210456">
          <w:marLeft w:val="0"/>
          <w:marRight w:val="0"/>
          <w:marTop w:val="0"/>
          <w:marBottom w:val="0"/>
          <w:divBdr>
            <w:top w:val="none" w:sz="0" w:space="0" w:color="auto"/>
            <w:left w:val="none" w:sz="0" w:space="0" w:color="auto"/>
            <w:bottom w:val="none" w:sz="0" w:space="0" w:color="auto"/>
            <w:right w:val="none" w:sz="0" w:space="0" w:color="auto"/>
          </w:divBdr>
        </w:div>
        <w:div w:id="1672952631">
          <w:marLeft w:val="0"/>
          <w:marRight w:val="0"/>
          <w:marTop w:val="0"/>
          <w:marBottom w:val="0"/>
          <w:divBdr>
            <w:top w:val="none" w:sz="0" w:space="0" w:color="auto"/>
            <w:left w:val="none" w:sz="0" w:space="0" w:color="auto"/>
            <w:bottom w:val="none" w:sz="0" w:space="0" w:color="auto"/>
            <w:right w:val="none" w:sz="0" w:space="0" w:color="auto"/>
          </w:divBdr>
        </w:div>
        <w:div w:id="1007514682">
          <w:marLeft w:val="0"/>
          <w:marRight w:val="0"/>
          <w:marTop w:val="0"/>
          <w:marBottom w:val="0"/>
          <w:divBdr>
            <w:top w:val="none" w:sz="0" w:space="0" w:color="auto"/>
            <w:left w:val="none" w:sz="0" w:space="0" w:color="auto"/>
            <w:bottom w:val="none" w:sz="0" w:space="0" w:color="auto"/>
            <w:right w:val="none" w:sz="0" w:space="0" w:color="auto"/>
          </w:divBdr>
        </w:div>
        <w:div w:id="1913393930">
          <w:marLeft w:val="0"/>
          <w:marRight w:val="0"/>
          <w:marTop w:val="0"/>
          <w:marBottom w:val="0"/>
          <w:divBdr>
            <w:top w:val="none" w:sz="0" w:space="0" w:color="auto"/>
            <w:left w:val="none" w:sz="0" w:space="0" w:color="auto"/>
            <w:bottom w:val="none" w:sz="0" w:space="0" w:color="auto"/>
            <w:right w:val="none" w:sz="0" w:space="0" w:color="auto"/>
          </w:divBdr>
        </w:div>
        <w:div w:id="1850559596">
          <w:marLeft w:val="0"/>
          <w:marRight w:val="0"/>
          <w:marTop w:val="0"/>
          <w:marBottom w:val="0"/>
          <w:divBdr>
            <w:top w:val="none" w:sz="0" w:space="0" w:color="auto"/>
            <w:left w:val="none" w:sz="0" w:space="0" w:color="auto"/>
            <w:bottom w:val="none" w:sz="0" w:space="0" w:color="auto"/>
            <w:right w:val="none" w:sz="0" w:space="0" w:color="auto"/>
          </w:divBdr>
        </w:div>
        <w:div w:id="2056537721">
          <w:marLeft w:val="0"/>
          <w:marRight w:val="0"/>
          <w:marTop w:val="0"/>
          <w:marBottom w:val="0"/>
          <w:divBdr>
            <w:top w:val="none" w:sz="0" w:space="0" w:color="auto"/>
            <w:left w:val="none" w:sz="0" w:space="0" w:color="auto"/>
            <w:bottom w:val="none" w:sz="0" w:space="0" w:color="auto"/>
            <w:right w:val="none" w:sz="0" w:space="0" w:color="auto"/>
          </w:divBdr>
        </w:div>
        <w:div w:id="466124173">
          <w:marLeft w:val="0"/>
          <w:marRight w:val="0"/>
          <w:marTop w:val="0"/>
          <w:marBottom w:val="0"/>
          <w:divBdr>
            <w:top w:val="none" w:sz="0" w:space="0" w:color="auto"/>
            <w:left w:val="none" w:sz="0" w:space="0" w:color="auto"/>
            <w:bottom w:val="none" w:sz="0" w:space="0" w:color="auto"/>
            <w:right w:val="none" w:sz="0" w:space="0" w:color="auto"/>
          </w:divBdr>
        </w:div>
        <w:div w:id="840850365">
          <w:marLeft w:val="0"/>
          <w:marRight w:val="0"/>
          <w:marTop w:val="0"/>
          <w:marBottom w:val="0"/>
          <w:divBdr>
            <w:top w:val="none" w:sz="0" w:space="0" w:color="auto"/>
            <w:left w:val="none" w:sz="0" w:space="0" w:color="auto"/>
            <w:bottom w:val="none" w:sz="0" w:space="0" w:color="auto"/>
            <w:right w:val="none" w:sz="0" w:space="0" w:color="auto"/>
          </w:divBdr>
        </w:div>
        <w:div w:id="86579076">
          <w:marLeft w:val="0"/>
          <w:marRight w:val="0"/>
          <w:marTop w:val="0"/>
          <w:marBottom w:val="0"/>
          <w:divBdr>
            <w:top w:val="none" w:sz="0" w:space="0" w:color="auto"/>
            <w:left w:val="none" w:sz="0" w:space="0" w:color="auto"/>
            <w:bottom w:val="none" w:sz="0" w:space="0" w:color="auto"/>
            <w:right w:val="none" w:sz="0" w:space="0" w:color="auto"/>
          </w:divBdr>
        </w:div>
        <w:div w:id="952977216">
          <w:marLeft w:val="0"/>
          <w:marRight w:val="0"/>
          <w:marTop w:val="0"/>
          <w:marBottom w:val="0"/>
          <w:divBdr>
            <w:top w:val="none" w:sz="0" w:space="0" w:color="auto"/>
            <w:left w:val="none" w:sz="0" w:space="0" w:color="auto"/>
            <w:bottom w:val="none" w:sz="0" w:space="0" w:color="auto"/>
            <w:right w:val="none" w:sz="0" w:space="0" w:color="auto"/>
          </w:divBdr>
        </w:div>
        <w:div w:id="2112580155">
          <w:marLeft w:val="0"/>
          <w:marRight w:val="0"/>
          <w:marTop w:val="0"/>
          <w:marBottom w:val="0"/>
          <w:divBdr>
            <w:top w:val="none" w:sz="0" w:space="0" w:color="auto"/>
            <w:left w:val="none" w:sz="0" w:space="0" w:color="auto"/>
            <w:bottom w:val="none" w:sz="0" w:space="0" w:color="auto"/>
            <w:right w:val="none" w:sz="0" w:space="0" w:color="auto"/>
          </w:divBdr>
        </w:div>
        <w:div w:id="2066636077">
          <w:marLeft w:val="0"/>
          <w:marRight w:val="0"/>
          <w:marTop w:val="0"/>
          <w:marBottom w:val="0"/>
          <w:divBdr>
            <w:top w:val="none" w:sz="0" w:space="0" w:color="auto"/>
            <w:left w:val="none" w:sz="0" w:space="0" w:color="auto"/>
            <w:bottom w:val="none" w:sz="0" w:space="0" w:color="auto"/>
            <w:right w:val="none" w:sz="0" w:space="0" w:color="auto"/>
          </w:divBdr>
        </w:div>
        <w:div w:id="685638001">
          <w:marLeft w:val="0"/>
          <w:marRight w:val="0"/>
          <w:marTop w:val="0"/>
          <w:marBottom w:val="0"/>
          <w:divBdr>
            <w:top w:val="none" w:sz="0" w:space="0" w:color="auto"/>
            <w:left w:val="none" w:sz="0" w:space="0" w:color="auto"/>
            <w:bottom w:val="none" w:sz="0" w:space="0" w:color="auto"/>
            <w:right w:val="none" w:sz="0" w:space="0" w:color="auto"/>
          </w:divBdr>
        </w:div>
        <w:div w:id="1540818442">
          <w:marLeft w:val="0"/>
          <w:marRight w:val="0"/>
          <w:marTop w:val="0"/>
          <w:marBottom w:val="0"/>
          <w:divBdr>
            <w:top w:val="none" w:sz="0" w:space="0" w:color="auto"/>
            <w:left w:val="none" w:sz="0" w:space="0" w:color="auto"/>
            <w:bottom w:val="none" w:sz="0" w:space="0" w:color="auto"/>
            <w:right w:val="none" w:sz="0" w:space="0" w:color="auto"/>
          </w:divBdr>
        </w:div>
        <w:div w:id="764421507">
          <w:marLeft w:val="0"/>
          <w:marRight w:val="0"/>
          <w:marTop w:val="0"/>
          <w:marBottom w:val="0"/>
          <w:divBdr>
            <w:top w:val="none" w:sz="0" w:space="0" w:color="auto"/>
            <w:left w:val="none" w:sz="0" w:space="0" w:color="auto"/>
            <w:bottom w:val="none" w:sz="0" w:space="0" w:color="auto"/>
            <w:right w:val="none" w:sz="0" w:space="0" w:color="auto"/>
          </w:divBdr>
        </w:div>
        <w:div w:id="612516629">
          <w:marLeft w:val="0"/>
          <w:marRight w:val="0"/>
          <w:marTop w:val="0"/>
          <w:marBottom w:val="0"/>
          <w:divBdr>
            <w:top w:val="none" w:sz="0" w:space="0" w:color="auto"/>
            <w:left w:val="none" w:sz="0" w:space="0" w:color="auto"/>
            <w:bottom w:val="none" w:sz="0" w:space="0" w:color="auto"/>
            <w:right w:val="none" w:sz="0" w:space="0" w:color="auto"/>
          </w:divBdr>
        </w:div>
        <w:div w:id="718356361">
          <w:marLeft w:val="0"/>
          <w:marRight w:val="0"/>
          <w:marTop w:val="0"/>
          <w:marBottom w:val="0"/>
          <w:divBdr>
            <w:top w:val="none" w:sz="0" w:space="0" w:color="auto"/>
            <w:left w:val="none" w:sz="0" w:space="0" w:color="auto"/>
            <w:bottom w:val="none" w:sz="0" w:space="0" w:color="auto"/>
            <w:right w:val="none" w:sz="0" w:space="0" w:color="auto"/>
          </w:divBdr>
        </w:div>
        <w:div w:id="1982419124">
          <w:marLeft w:val="0"/>
          <w:marRight w:val="0"/>
          <w:marTop w:val="0"/>
          <w:marBottom w:val="0"/>
          <w:divBdr>
            <w:top w:val="none" w:sz="0" w:space="0" w:color="auto"/>
            <w:left w:val="none" w:sz="0" w:space="0" w:color="auto"/>
            <w:bottom w:val="none" w:sz="0" w:space="0" w:color="auto"/>
            <w:right w:val="none" w:sz="0" w:space="0" w:color="auto"/>
          </w:divBdr>
        </w:div>
        <w:div w:id="591738338">
          <w:marLeft w:val="0"/>
          <w:marRight w:val="0"/>
          <w:marTop w:val="0"/>
          <w:marBottom w:val="0"/>
          <w:divBdr>
            <w:top w:val="none" w:sz="0" w:space="0" w:color="auto"/>
            <w:left w:val="none" w:sz="0" w:space="0" w:color="auto"/>
            <w:bottom w:val="none" w:sz="0" w:space="0" w:color="auto"/>
            <w:right w:val="none" w:sz="0" w:space="0" w:color="auto"/>
          </w:divBdr>
        </w:div>
        <w:div w:id="709887524">
          <w:marLeft w:val="0"/>
          <w:marRight w:val="0"/>
          <w:marTop w:val="0"/>
          <w:marBottom w:val="0"/>
          <w:divBdr>
            <w:top w:val="none" w:sz="0" w:space="0" w:color="auto"/>
            <w:left w:val="none" w:sz="0" w:space="0" w:color="auto"/>
            <w:bottom w:val="none" w:sz="0" w:space="0" w:color="auto"/>
            <w:right w:val="none" w:sz="0" w:space="0" w:color="auto"/>
          </w:divBdr>
        </w:div>
        <w:div w:id="801580434">
          <w:marLeft w:val="0"/>
          <w:marRight w:val="0"/>
          <w:marTop w:val="0"/>
          <w:marBottom w:val="0"/>
          <w:divBdr>
            <w:top w:val="none" w:sz="0" w:space="0" w:color="auto"/>
            <w:left w:val="none" w:sz="0" w:space="0" w:color="auto"/>
            <w:bottom w:val="none" w:sz="0" w:space="0" w:color="auto"/>
            <w:right w:val="none" w:sz="0" w:space="0" w:color="auto"/>
          </w:divBdr>
        </w:div>
        <w:div w:id="1713069511">
          <w:marLeft w:val="0"/>
          <w:marRight w:val="0"/>
          <w:marTop w:val="0"/>
          <w:marBottom w:val="0"/>
          <w:divBdr>
            <w:top w:val="none" w:sz="0" w:space="0" w:color="auto"/>
            <w:left w:val="none" w:sz="0" w:space="0" w:color="auto"/>
            <w:bottom w:val="none" w:sz="0" w:space="0" w:color="auto"/>
            <w:right w:val="none" w:sz="0" w:space="0" w:color="auto"/>
          </w:divBdr>
        </w:div>
        <w:div w:id="816186866">
          <w:marLeft w:val="0"/>
          <w:marRight w:val="0"/>
          <w:marTop w:val="0"/>
          <w:marBottom w:val="0"/>
          <w:divBdr>
            <w:top w:val="none" w:sz="0" w:space="0" w:color="auto"/>
            <w:left w:val="none" w:sz="0" w:space="0" w:color="auto"/>
            <w:bottom w:val="none" w:sz="0" w:space="0" w:color="auto"/>
            <w:right w:val="none" w:sz="0" w:space="0" w:color="auto"/>
          </w:divBdr>
        </w:div>
        <w:div w:id="590893485">
          <w:marLeft w:val="0"/>
          <w:marRight w:val="0"/>
          <w:marTop w:val="0"/>
          <w:marBottom w:val="0"/>
          <w:divBdr>
            <w:top w:val="none" w:sz="0" w:space="0" w:color="auto"/>
            <w:left w:val="none" w:sz="0" w:space="0" w:color="auto"/>
            <w:bottom w:val="none" w:sz="0" w:space="0" w:color="auto"/>
            <w:right w:val="none" w:sz="0" w:space="0" w:color="auto"/>
          </w:divBdr>
        </w:div>
        <w:div w:id="1837727158">
          <w:marLeft w:val="0"/>
          <w:marRight w:val="0"/>
          <w:marTop w:val="0"/>
          <w:marBottom w:val="0"/>
          <w:divBdr>
            <w:top w:val="none" w:sz="0" w:space="0" w:color="auto"/>
            <w:left w:val="none" w:sz="0" w:space="0" w:color="auto"/>
            <w:bottom w:val="none" w:sz="0" w:space="0" w:color="auto"/>
            <w:right w:val="none" w:sz="0" w:space="0" w:color="auto"/>
          </w:divBdr>
        </w:div>
        <w:div w:id="1501457673">
          <w:marLeft w:val="0"/>
          <w:marRight w:val="0"/>
          <w:marTop w:val="0"/>
          <w:marBottom w:val="0"/>
          <w:divBdr>
            <w:top w:val="none" w:sz="0" w:space="0" w:color="auto"/>
            <w:left w:val="none" w:sz="0" w:space="0" w:color="auto"/>
            <w:bottom w:val="none" w:sz="0" w:space="0" w:color="auto"/>
            <w:right w:val="none" w:sz="0" w:space="0" w:color="auto"/>
          </w:divBdr>
        </w:div>
        <w:div w:id="422528632">
          <w:marLeft w:val="0"/>
          <w:marRight w:val="0"/>
          <w:marTop w:val="0"/>
          <w:marBottom w:val="0"/>
          <w:divBdr>
            <w:top w:val="none" w:sz="0" w:space="0" w:color="auto"/>
            <w:left w:val="none" w:sz="0" w:space="0" w:color="auto"/>
            <w:bottom w:val="none" w:sz="0" w:space="0" w:color="auto"/>
            <w:right w:val="none" w:sz="0" w:space="0" w:color="auto"/>
          </w:divBdr>
        </w:div>
        <w:div w:id="322663178">
          <w:marLeft w:val="0"/>
          <w:marRight w:val="0"/>
          <w:marTop w:val="0"/>
          <w:marBottom w:val="0"/>
          <w:divBdr>
            <w:top w:val="none" w:sz="0" w:space="0" w:color="auto"/>
            <w:left w:val="none" w:sz="0" w:space="0" w:color="auto"/>
            <w:bottom w:val="none" w:sz="0" w:space="0" w:color="auto"/>
            <w:right w:val="none" w:sz="0" w:space="0" w:color="auto"/>
          </w:divBdr>
        </w:div>
        <w:div w:id="1781414921">
          <w:marLeft w:val="0"/>
          <w:marRight w:val="0"/>
          <w:marTop w:val="0"/>
          <w:marBottom w:val="0"/>
          <w:divBdr>
            <w:top w:val="none" w:sz="0" w:space="0" w:color="auto"/>
            <w:left w:val="none" w:sz="0" w:space="0" w:color="auto"/>
            <w:bottom w:val="none" w:sz="0" w:space="0" w:color="auto"/>
            <w:right w:val="none" w:sz="0" w:space="0" w:color="auto"/>
          </w:divBdr>
        </w:div>
        <w:div w:id="1289047708">
          <w:marLeft w:val="0"/>
          <w:marRight w:val="0"/>
          <w:marTop w:val="0"/>
          <w:marBottom w:val="0"/>
          <w:divBdr>
            <w:top w:val="none" w:sz="0" w:space="0" w:color="auto"/>
            <w:left w:val="none" w:sz="0" w:space="0" w:color="auto"/>
            <w:bottom w:val="none" w:sz="0" w:space="0" w:color="auto"/>
            <w:right w:val="none" w:sz="0" w:space="0" w:color="auto"/>
          </w:divBdr>
        </w:div>
        <w:div w:id="1620183463">
          <w:marLeft w:val="0"/>
          <w:marRight w:val="0"/>
          <w:marTop w:val="0"/>
          <w:marBottom w:val="0"/>
          <w:divBdr>
            <w:top w:val="none" w:sz="0" w:space="0" w:color="auto"/>
            <w:left w:val="none" w:sz="0" w:space="0" w:color="auto"/>
            <w:bottom w:val="none" w:sz="0" w:space="0" w:color="auto"/>
            <w:right w:val="none" w:sz="0" w:space="0" w:color="auto"/>
          </w:divBdr>
        </w:div>
      </w:divsChild>
    </w:div>
    <w:div w:id="1678271966">
      <w:bodyDiv w:val="1"/>
      <w:marLeft w:val="0"/>
      <w:marRight w:val="0"/>
      <w:marTop w:val="0"/>
      <w:marBottom w:val="0"/>
      <w:divBdr>
        <w:top w:val="none" w:sz="0" w:space="0" w:color="auto"/>
        <w:left w:val="none" w:sz="0" w:space="0" w:color="auto"/>
        <w:bottom w:val="none" w:sz="0" w:space="0" w:color="auto"/>
        <w:right w:val="none" w:sz="0" w:space="0" w:color="auto"/>
      </w:divBdr>
      <w:divsChild>
        <w:div w:id="1937904511">
          <w:marLeft w:val="0"/>
          <w:marRight w:val="0"/>
          <w:marTop w:val="0"/>
          <w:marBottom w:val="0"/>
          <w:divBdr>
            <w:top w:val="none" w:sz="0" w:space="0" w:color="auto"/>
            <w:left w:val="none" w:sz="0" w:space="0" w:color="auto"/>
            <w:bottom w:val="none" w:sz="0" w:space="0" w:color="auto"/>
            <w:right w:val="none" w:sz="0" w:space="0" w:color="auto"/>
          </w:divBdr>
        </w:div>
        <w:div w:id="162012734">
          <w:marLeft w:val="0"/>
          <w:marRight w:val="0"/>
          <w:marTop w:val="0"/>
          <w:marBottom w:val="0"/>
          <w:divBdr>
            <w:top w:val="none" w:sz="0" w:space="0" w:color="auto"/>
            <w:left w:val="none" w:sz="0" w:space="0" w:color="auto"/>
            <w:bottom w:val="none" w:sz="0" w:space="0" w:color="auto"/>
            <w:right w:val="none" w:sz="0" w:space="0" w:color="auto"/>
          </w:divBdr>
        </w:div>
        <w:div w:id="1316881675">
          <w:marLeft w:val="0"/>
          <w:marRight w:val="0"/>
          <w:marTop w:val="0"/>
          <w:marBottom w:val="0"/>
          <w:divBdr>
            <w:top w:val="none" w:sz="0" w:space="0" w:color="auto"/>
            <w:left w:val="none" w:sz="0" w:space="0" w:color="auto"/>
            <w:bottom w:val="none" w:sz="0" w:space="0" w:color="auto"/>
            <w:right w:val="none" w:sz="0" w:space="0" w:color="auto"/>
          </w:divBdr>
        </w:div>
        <w:div w:id="1990089041">
          <w:marLeft w:val="0"/>
          <w:marRight w:val="0"/>
          <w:marTop w:val="0"/>
          <w:marBottom w:val="0"/>
          <w:divBdr>
            <w:top w:val="none" w:sz="0" w:space="0" w:color="auto"/>
            <w:left w:val="none" w:sz="0" w:space="0" w:color="auto"/>
            <w:bottom w:val="none" w:sz="0" w:space="0" w:color="auto"/>
            <w:right w:val="none" w:sz="0" w:space="0" w:color="auto"/>
          </w:divBdr>
        </w:div>
        <w:div w:id="496268109">
          <w:marLeft w:val="0"/>
          <w:marRight w:val="0"/>
          <w:marTop w:val="0"/>
          <w:marBottom w:val="0"/>
          <w:divBdr>
            <w:top w:val="none" w:sz="0" w:space="0" w:color="auto"/>
            <w:left w:val="none" w:sz="0" w:space="0" w:color="auto"/>
            <w:bottom w:val="none" w:sz="0" w:space="0" w:color="auto"/>
            <w:right w:val="none" w:sz="0" w:space="0" w:color="auto"/>
          </w:divBdr>
        </w:div>
        <w:div w:id="1929727887">
          <w:marLeft w:val="0"/>
          <w:marRight w:val="0"/>
          <w:marTop w:val="0"/>
          <w:marBottom w:val="0"/>
          <w:divBdr>
            <w:top w:val="none" w:sz="0" w:space="0" w:color="auto"/>
            <w:left w:val="none" w:sz="0" w:space="0" w:color="auto"/>
            <w:bottom w:val="none" w:sz="0" w:space="0" w:color="auto"/>
            <w:right w:val="none" w:sz="0" w:space="0" w:color="auto"/>
          </w:divBdr>
        </w:div>
        <w:div w:id="1360399247">
          <w:marLeft w:val="0"/>
          <w:marRight w:val="0"/>
          <w:marTop w:val="0"/>
          <w:marBottom w:val="0"/>
          <w:divBdr>
            <w:top w:val="none" w:sz="0" w:space="0" w:color="auto"/>
            <w:left w:val="none" w:sz="0" w:space="0" w:color="auto"/>
            <w:bottom w:val="none" w:sz="0" w:space="0" w:color="auto"/>
            <w:right w:val="none" w:sz="0" w:space="0" w:color="auto"/>
          </w:divBdr>
        </w:div>
        <w:div w:id="1922835272">
          <w:marLeft w:val="0"/>
          <w:marRight w:val="0"/>
          <w:marTop w:val="0"/>
          <w:marBottom w:val="0"/>
          <w:divBdr>
            <w:top w:val="none" w:sz="0" w:space="0" w:color="auto"/>
            <w:left w:val="none" w:sz="0" w:space="0" w:color="auto"/>
            <w:bottom w:val="none" w:sz="0" w:space="0" w:color="auto"/>
            <w:right w:val="none" w:sz="0" w:space="0" w:color="auto"/>
          </w:divBdr>
        </w:div>
        <w:div w:id="83035593">
          <w:marLeft w:val="0"/>
          <w:marRight w:val="0"/>
          <w:marTop w:val="0"/>
          <w:marBottom w:val="0"/>
          <w:divBdr>
            <w:top w:val="none" w:sz="0" w:space="0" w:color="auto"/>
            <w:left w:val="none" w:sz="0" w:space="0" w:color="auto"/>
            <w:bottom w:val="none" w:sz="0" w:space="0" w:color="auto"/>
            <w:right w:val="none" w:sz="0" w:space="0" w:color="auto"/>
          </w:divBdr>
        </w:div>
        <w:div w:id="1772387233">
          <w:marLeft w:val="0"/>
          <w:marRight w:val="0"/>
          <w:marTop w:val="0"/>
          <w:marBottom w:val="0"/>
          <w:divBdr>
            <w:top w:val="none" w:sz="0" w:space="0" w:color="auto"/>
            <w:left w:val="none" w:sz="0" w:space="0" w:color="auto"/>
            <w:bottom w:val="none" w:sz="0" w:space="0" w:color="auto"/>
            <w:right w:val="none" w:sz="0" w:space="0" w:color="auto"/>
          </w:divBdr>
        </w:div>
        <w:div w:id="1871794625">
          <w:marLeft w:val="0"/>
          <w:marRight w:val="0"/>
          <w:marTop w:val="0"/>
          <w:marBottom w:val="0"/>
          <w:divBdr>
            <w:top w:val="none" w:sz="0" w:space="0" w:color="auto"/>
            <w:left w:val="none" w:sz="0" w:space="0" w:color="auto"/>
            <w:bottom w:val="none" w:sz="0" w:space="0" w:color="auto"/>
            <w:right w:val="none" w:sz="0" w:space="0" w:color="auto"/>
          </w:divBdr>
        </w:div>
        <w:div w:id="66148898">
          <w:marLeft w:val="0"/>
          <w:marRight w:val="0"/>
          <w:marTop w:val="0"/>
          <w:marBottom w:val="0"/>
          <w:divBdr>
            <w:top w:val="none" w:sz="0" w:space="0" w:color="auto"/>
            <w:left w:val="none" w:sz="0" w:space="0" w:color="auto"/>
            <w:bottom w:val="none" w:sz="0" w:space="0" w:color="auto"/>
            <w:right w:val="none" w:sz="0" w:space="0" w:color="auto"/>
          </w:divBdr>
        </w:div>
        <w:div w:id="1600794497">
          <w:marLeft w:val="0"/>
          <w:marRight w:val="0"/>
          <w:marTop w:val="0"/>
          <w:marBottom w:val="0"/>
          <w:divBdr>
            <w:top w:val="none" w:sz="0" w:space="0" w:color="auto"/>
            <w:left w:val="none" w:sz="0" w:space="0" w:color="auto"/>
            <w:bottom w:val="none" w:sz="0" w:space="0" w:color="auto"/>
            <w:right w:val="none" w:sz="0" w:space="0" w:color="auto"/>
          </w:divBdr>
        </w:div>
        <w:div w:id="178589465">
          <w:marLeft w:val="0"/>
          <w:marRight w:val="0"/>
          <w:marTop w:val="0"/>
          <w:marBottom w:val="0"/>
          <w:divBdr>
            <w:top w:val="none" w:sz="0" w:space="0" w:color="auto"/>
            <w:left w:val="none" w:sz="0" w:space="0" w:color="auto"/>
            <w:bottom w:val="none" w:sz="0" w:space="0" w:color="auto"/>
            <w:right w:val="none" w:sz="0" w:space="0" w:color="auto"/>
          </w:divBdr>
        </w:div>
        <w:div w:id="833032089">
          <w:marLeft w:val="0"/>
          <w:marRight w:val="0"/>
          <w:marTop w:val="0"/>
          <w:marBottom w:val="0"/>
          <w:divBdr>
            <w:top w:val="none" w:sz="0" w:space="0" w:color="auto"/>
            <w:left w:val="none" w:sz="0" w:space="0" w:color="auto"/>
            <w:bottom w:val="none" w:sz="0" w:space="0" w:color="auto"/>
            <w:right w:val="none" w:sz="0" w:space="0" w:color="auto"/>
          </w:divBdr>
        </w:div>
        <w:div w:id="1920167628">
          <w:marLeft w:val="0"/>
          <w:marRight w:val="0"/>
          <w:marTop w:val="0"/>
          <w:marBottom w:val="0"/>
          <w:divBdr>
            <w:top w:val="none" w:sz="0" w:space="0" w:color="auto"/>
            <w:left w:val="none" w:sz="0" w:space="0" w:color="auto"/>
            <w:bottom w:val="none" w:sz="0" w:space="0" w:color="auto"/>
            <w:right w:val="none" w:sz="0" w:space="0" w:color="auto"/>
          </w:divBdr>
        </w:div>
        <w:div w:id="821315092">
          <w:marLeft w:val="0"/>
          <w:marRight w:val="0"/>
          <w:marTop w:val="0"/>
          <w:marBottom w:val="0"/>
          <w:divBdr>
            <w:top w:val="none" w:sz="0" w:space="0" w:color="auto"/>
            <w:left w:val="none" w:sz="0" w:space="0" w:color="auto"/>
            <w:bottom w:val="none" w:sz="0" w:space="0" w:color="auto"/>
            <w:right w:val="none" w:sz="0" w:space="0" w:color="auto"/>
          </w:divBdr>
        </w:div>
        <w:div w:id="2104642651">
          <w:marLeft w:val="0"/>
          <w:marRight w:val="0"/>
          <w:marTop w:val="0"/>
          <w:marBottom w:val="0"/>
          <w:divBdr>
            <w:top w:val="none" w:sz="0" w:space="0" w:color="auto"/>
            <w:left w:val="none" w:sz="0" w:space="0" w:color="auto"/>
            <w:bottom w:val="none" w:sz="0" w:space="0" w:color="auto"/>
            <w:right w:val="none" w:sz="0" w:space="0" w:color="auto"/>
          </w:divBdr>
        </w:div>
        <w:div w:id="1764763615">
          <w:marLeft w:val="0"/>
          <w:marRight w:val="0"/>
          <w:marTop w:val="0"/>
          <w:marBottom w:val="0"/>
          <w:divBdr>
            <w:top w:val="none" w:sz="0" w:space="0" w:color="auto"/>
            <w:left w:val="none" w:sz="0" w:space="0" w:color="auto"/>
            <w:bottom w:val="none" w:sz="0" w:space="0" w:color="auto"/>
            <w:right w:val="none" w:sz="0" w:space="0" w:color="auto"/>
          </w:divBdr>
        </w:div>
        <w:div w:id="870846139">
          <w:marLeft w:val="0"/>
          <w:marRight w:val="0"/>
          <w:marTop w:val="0"/>
          <w:marBottom w:val="0"/>
          <w:divBdr>
            <w:top w:val="none" w:sz="0" w:space="0" w:color="auto"/>
            <w:left w:val="none" w:sz="0" w:space="0" w:color="auto"/>
            <w:bottom w:val="none" w:sz="0" w:space="0" w:color="auto"/>
            <w:right w:val="none" w:sz="0" w:space="0" w:color="auto"/>
          </w:divBdr>
        </w:div>
        <w:div w:id="453207766">
          <w:marLeft w:val="0"/>
          <w:marRight w:val="0"/>
          <w:marTop w:val="0"/>
          <w:marBottom w:val="0"/>
          <w:divBdr>
            <w:top w:val="none" w:sz="0" w:space="0" w:color="auto"/>
            <w:left w:val="none" w:sz="0" w:space="0" w:color="auto"/>
            <w:bottom w:val="none" w:sz="0" w:space="0" w:color="auto"/>
            <w:right w:val="none" w:sz="0" w:space="0" w:color="auto"/>
          </w:divBdr>
        </w:div>
        <w:div w:id="1487739810">
          <w:marLeft w:val="0"/>
          <w:marRight w:val="0"/>
          <w:marTop w:val="0"/>
          <w:marBottom w:val="0"/>
          <w:divBdr>
            <w:top w:val="none" w:sz="0" w:space="0" w:color="auto"/>
            <w:left w:val="none" w:sz="0" w:space="0" w:color="auto"/>
            <w:bottom w:val="none" w:sz="0" w:space="0" w:color="auto"/>
            <w:right w:val="none" w:sz="0" w:space="0" w:color="auto"/>
          </w:divBdr>
        </w:div>
        <w:div w:id="820971710">
          <w:marLeft w:val="0"/>
          <w:marRight w:val="0"/>
          <w:marTop w:val="0"/>
          <w:marBottom w:val="0"/>
          <w:divBdr>
            <w:top w:val="none" w:sz="0" w:space="0" w:color="auto"/>
            <w:left w:val="none" w:sz="0" w:space="0" w:color="auto"/>
            <w:bottom w:val="none" w:sz="0" w:space="0" w:color="auto"/>
            <w:right w:val="none" w:sz="0" w:space="0" w:color="auto"/>
          </w:divBdr>
        </w:div>
        <w:div w:id="2104914419">
          <w:marLeft w:val="0"/>
          <w:marRight w:val="0"/>
          <w:marTop w:val="0"/>
          <w:marBottom w:val="0"/>
          <w:divBdr>
            <w:top w:val="none" w:sz="0" w:space="0" w:color="auto"/>
            <w:left w:val="none" w:sz="0" w:space="0" w:color="auto"/>
            <w:bottom w:val="none" w:sz="0" w:space="0" w:color="auto"/>
            <w:right w:val="none" w:sz="0" w:space="0" w:color="auto"/>
          </w:divBdr>
        </w:div>
        <w:div w:id="338849834">
          <w:marLeft w:val="0"/>
          <w:marRight w:val="0"/>
          <w:marTop w:val="0"/>
          <w:marBottom w:val="0"/>
          <w:divBdr>
            <w:top w:val="none" w:sz="0" w:space="0" w:color="auto"/>
            <w:left w:val="none" w:sz="0" w:space="0" w:color="auto"/>
            <w:bottom w:val="none" w:sz="0" w:space="0" w:color="auto"/>
            <w:right w:val="none" w:sz="0" w:space="0" w:color="auto"/>
          </w:divBdr>
        </w:div>
        <w:div w:id="525406461">
          <w:marLeft w:val="0"/>
          <w:marRight w:val="0"/>
          <w:marTop w:val="0"/>
          <w:marBottom w:val="0"/>
          <w:divBdr>
            <w:top w:val="none" w:sz="0" w:space="0" w:color="auto"/>
            <w:left w:val="none" w:sz="0" w:space="0" w:color="auto"/>
            <w:bottom w:val="none" w:sz="0" w:space="0" w:color="auto"/>
            <w:right w:val="none" w:sz="0" w:space="0" w:color="auto"/>
          </w:divBdr>
        </w:div>
        <w:div w:id="1036276325">
          <w:marLeft w:val="0"/>
          <w:marRight w:val="0"/>
          <w:marTop w:val="0"/>
          <w:marBottom w:val="0"/>
          <w:divBdr>
            <w:top w:val="none" w:sz="0" w:space="0" w:color="auto"/>
            <w:left w:val="none" w:sz="0" w:space="0" w:color="auto"/>
            <w:bottom w:val="none" w:sz="0" w:space="0" w:color="auto"/>
            <w:right w:val="none" w:sz="0" w:space="0" w:color="auto"/>
          </w:divBdr>
        </w:div>
        <w:div w:id="501313816">
          <w:marLeft w:val="0"/>
          <w:marRight w:val="0"/>
          <w:marTop w:val="0"/>
          <w:marBottom w:val="0"/>
          <w:divBdr>
            <w:top w:val="none" w:sz="0" w:space="0" w:color="auto"/>
            <w:left w:val="none" w:sz="0" w:space="0" w:color="auto"/>
            <w:bottom w:val="none" w:sz="0" w:space="0" w:color="auto"/>
            <w:right w:val="none" w:sz="0" w:space="0" w:color="auto"/>
          </w:divBdr>
        </w:div>
        <w:div w:id="1288589095">
          <w:marLeft w:val="0"/>
          <w:marRight w:val="0"/>
          <w:marTop w:val="0"/>
          <w:marBottom w:val="0"/>
          <w:divBdr>
            <w:top w:val="none" w:sz="0" w:space="0" w:color="auto"/>
            <w:left w:val="none" w:sz="0" w:space="0" w:color="auto"/>
            <w:bottom w:val="none" w:sz="0" w:space="0" w:color="auto"/>
            <w:right w:val="none" w:sz="0" w:space="0" w:color="auto"/>
          </w:divBdr>
        </w:div>
        <w:div w:id="557791412">
          <w:marLeft w:val="0"/>
          <w:marRight w:val="0"/>
          <w:marTop w:val="0"/>
          <w:marBottom w:val="0"/>
          <w:divBdr>
            <w:top w:val="none" w:sz="0" w:space="0" w:color="auto"/>
            <w:left w:val="none" w:sz="0" w:space="0" w:color="auto"/>
            <w:bottom w:val="none" w:sz="0" w:space="0" w:color="auto"/>
            <w:right w:val="none" w:sz="0" w:space="0" w:color="auto"/>
          </w:divBdr>
        </w:div>
      </w:divsChild>
    </w:div>
    <w:div w:id="1679041434">
      <w:bodyDiv w:val="1"/>
      <w:marLeft w:val="0"/>
      <w:marRight w:val="0"/>
      <w:marTop w:val="0"/>
      <w:marBottom w:val="0"/>
      <w:divBdr>
        <w:top w:val="none" w:sz="0" w:space="0" w:color="auto"/>
        <w:left w:val="none" w:sz="0" w:space="0" w:color="auto"/>
        <w:bottom w:val="none" w:sz="0" w:space="0" w:color="auto"/>
        <w:right w:val="none" w:sz="0" w:space="0" w:color="auto"/>
      </w:divBdr>
      <w:divsChild>
        <w:div w:id="1757241452">
          <w:marLeft w:val="0"/>
          <w:marRight w:val="0"/>
          <w:marTop w:val="0"/>
          <w:marBottom w:val="0"/>
          <w:divBdr>
            <w:top w:val="none" w:sz="0" w:space="0" w:color="auto"/>
            <w:left w:val="none" w:sz="0" w:space="0" w:color="auto"/>
            <w:bottom w:val="none" w:sz="0" w:space="0" w:color="auto"/>
            <w:right w:val="none" w:sz="0" w:space="0" w:color="auto"/>
          </w:divBdr>
        </w:div>
        <w:div w:id="892229476">
          <w:marLeft w:val="0"/>
          <w:marRight w:val="0"/>
          <w:marTop w:val="0"/>
          <w:marBottom w:val="0"/>
          <w:divBdr>
            <w:top w:val="none" w:sz="0" w:space="0" w:color="auto"/>
            <w:left w:val="none" w:sz="0" w:space="0" w:color="auto"/>
            <w:bottom w:val="none" w:sz="0" w:space="0" w:color="auto"/>
            <w:right w:val="none" w:sz="0" w:space="0" w:color="auto"/>
          </w:divBdr>
        </w:div>
        <w:div w:id="792947385">
          <w:marLeft w:val="0"/>
          <w:marRight w:val="0"/>
          <w:marTop w:val="0"/>
          <w:marBottom w:val="0"/>
          <w:divBdr>
            <w:top w:val="none" w:sz="0" w:space="0" w:color="auto"/>
            <w:left w:val="none" w:sz="0" w:space="0" w:color="auto"/>
            <w:bottom w:val="none" w:sz="0" w:space="0" w:color="auto"/>
            <w:right w:val="none" w:sz="0" w:space="0" w:color="auto"/>
          </w:divBdr>
        </w:div>
        <w:div w:id="1812402433">
          <w:marLeft w:val="0"/>
          <w:marRight w:val="0"/>
          <w:marTop w:val="0"/>
          <w:marBottom w:val="0"/>
          <w:divBdr>
            <w:top w:val="none" w:sz="0" w:space="0" w:color="auto"/>
            <w:left w:val="none" w:sz="0" w:space="0" w:color="auto"/>
            <w:bottom w:val="none" w:sz="0" w:space="0" w:color="auto"/>
            <w:right w:val="none" w:sz="0" w:space="0" w:color="auto"/>
          </w:divBdr>
        </w:div>
        <w:div w:id="1352338446">
          <w:marLeft w:val="0"/>
          <w:marRight w:val="0"/>
          <w:marTop w:val="0"/>
          <w:marBottom w:val="0"/>
          <w:divBdr>
            <w:top w:val="none" w:sz="0" w:space="0" w:color="auto"/>
            <w:left w:val="none" w:sz="0" w:space="0" w:color="auto"/>
            <w:bottom w:val="none" w:sz="0" w:space="0" w:color="auto"/>
            <w:right w:val="none" w:sz="0" w:space="0" w:color="auto"/>
          </w:divBdr>
        </w:div>
        <w:div w:id="1898317524">
          <w:marLeft w:val="0"/>
          <w:marRight w:val="0"/>
          <w:marTop w:val="0"/>
          <w:marBottom w:val="0"/>
          <w:divBdr>
            <w:top w:val="none" w:sz="0" w:space="0" w:color="auto"/>
            <w:left w:val="none" w:sz="0" w:space="0" w:color="auto"/>
            <w:bottom w:val="none" w:sz="0" w:space="0" w:color="auto"/>
            <w:right w:val="none" w:sz="0" w:space="0" w:color="auto"/>
          </w:divBdr>
        </w:div>
        <w:div w:id="178281955">
          <w:marLeft w:val="0"/>
          <w:marRight w:val="0"/>
          <w:marTop w:val="0"/>
          <w:marBottom w:val="0"/>
          <w:divBdr>
            <w:top w:val="none" w:sz="0" w:space="0" w:color="auto"/>
            <w:left w:val="none" w:sz="0" w:space="0" w:color="auto"/>
            <w:bottom w:val="none" w:sz="0" w:space="0" w:color="auto"/>
            <w:right w:val="none" w:sz="0" w:space="0" w:color="auto"/>
          </w:divBdr>
        </w:div>
        <w:div w:id="1736122789">
          <w:marLeft w:val="0"/>
          <w:marRight w:val="0"/>
          <w:marTop w:val="0"/>
          <w:marBottom w:val="0"/>
          <w:divBdr>
            <w:top w:val="none" w:sz="0" w:space="0" w:color="auto"/>
            <w:left w:val="none" w:sz="0" w:space="0" w:color="auto"/>
            <w:bottom w:val="none" w:sz="0" w:space="0" w:color="auto"/>
            <w:right w:val="none" w:sz="0" w:space="0" w:color="auto"/>
          </w:divBdr>
        </w:div>
        <w:div w:id="1524247276">
          <w:marLeft w:val="0"/>
          <w:marRight w:val="0"/>
          <w:marTop w:val="0"/>
          <w:marBottom w:val="0"/>
          <w:divBdr>
            <w:top w:val="none" w:sz="0" w:space="0" w:color="auto"/>
            <w:left w:val="none" w:sz="0" w:space="0" w:color="auto"/>
            <w:bottom w:val="none" w:sz="0" w:space="0" w:color="auto"/>
            <w:right w:val="none" w:sz="0" w:space="0" w:color="auto"/>
          </w:divBdr>
        </w:div>
        <w:div w:id="841748082">
          <w:marLeft w:val="0"/>
          <w:marRight w:val="0"/>
          <w:marTop w:val="0"/>
          <w:marBottom w:val="0"/>
          <w:divBdr>
            <w:top w:val="none" w:sz="0" w:space="0" w:color="auto"/>
            <w:left w:val="none" w:sz="0" w:space="0" w:color="auto"/>
            <w:bottom w:val="none" w:sz="0" w:space="0" w:color="auto"/>
            <w:right w:val="none" w:sz="0" w:space="0" w:color="auto"/>
          </w:divBdr>
        </w:div>
        <w:div w:id="1156144606">
          <w:marLeft w:val="0"/>
          <w:marRight w:val="0"/>
          <w:marTop w:val="0"/>
          <w:marBottom w:val="0"/>
          <w:divBdr>
            <w:top w:val="none" w:sz="0" w:space="0" w:color="auto"/>
            <w:left w:val="none" w:sz="0" w:space="0" w:color="auto"/>
            <w:bottom w:val="none" w:sz="0" w:space="0" w:color="auto"/>
            <w:right w:val="none" w:sz="0" w:space="0" w:color="auto"/>
          </w:divBdr>
        </w:div>
        <w:div w:id="960501829">
          <w:marLeft w:val="0"/>
          <w:marRight w:val="0"/>
          <w:marTop w:val="0"/>
          <w:marBottom w:val="0"/>
          <w:divBdr>
            <w:top w:val="none" w:sz="0" w:space="0" w:color="auto"/>
            <w:left w:val="none" w:sz="0" w:space="0" w:color="auto"/>
            <w:bottom w:val="none" w:sz="0" w:space="0" w:color="auto"/>
            <w:right w:val="none" w:sz="0" w:space="0" w:color="auto"/>
          </w:divBdr>
        </w:div>
        <w:div w:id="460466313">
          <w:marLeft w:val="0"/>
          <w:marRight w:val="0"/>
          <w:marTop w:val="0"/>
          <w:marBottom w:val="0"/>
          <w:divBdr>
            <w:top w:val="none" w:sz="0" w:space="0" w:color="auto"/>
            <w:left w:val="none" w:sz="0" w:space="0" w:color="auto"/>
            <w:bottom w:val="none" w:sz="0" w:space="0" w:color="auto"/>
            <w:right w:val="none" w:sz="0" w:space="0" w:color="auto"/>
          </w:divBdr>
        </w:div>
        <w:div w:id="463235506">
          <w:marLeft w:val="0"/>
          <w:marRight w:val="0"/>
          <w:marTop w:val="0"/>
          <w:marBottom w:val="0"/>
          <w:divBdr>
            <w:top w:val="none" w:sz="0" w:space="0" w:color="auto"/>
            <w:left w:val="none" w:sz="0" w:space="0" w:color="auto"/>
            <w:bottom w:val="none" w:sz="0" w:space="0" w:color="auto"/>
            <w:right w:val="none" w:sz="0" w:space="0" w:color="auto"/>
          </w:divBdr>
        </w:div>
        <w:div w:id="1820731474">
          <w:marLeft w:val="0"/>
          <w:marRight w:val="0"/>
          <w:marTop w:val="0"/>
          <w:marBottom w:val="0"/>
          <w:divBdr>
            <w:top w:val="none" w:sz="0" w:space="0" w:color="auto"/>
            <w:left w:val="none" w:sz="0" w:space="0" w:color="auto"/>
            <w:bottom w:val="none" w:sz="0" w:space="0" w:color="auto"/>
            <w:right w:val="none" w:sz="0" w:space="0" w:color="auto"/>
          </w:divBdr>
        </w:div>
        <w:div w:id="1800680147">
          <w:marLeft w:val="0"/>
          <w:marRight w:val="0"/>
          <w:marTop w:val="0"/>
          <w:marBottom w:val="0"/>
          <w:divBdr>
            <w:top w:val="none" w:sz="0" w:space="0" w:color="auto"/>
            <w:left w:val="none" w:sz="0" w:space="0" w:color="auto"/>
            <w:bottom w:val="none" w:sz="0" w:space="0" w:color="auto"/>
            <w:right w:val="none" w:sz="0" w:space="0" w:color="auto"/>
          </w:divBdr>
        </w:div>
        <w:div w:id="1693144227">
          <w:marLeft w:val="0"/>
          <w:marRight w:val="0"/>
          <w:marTop w:val="0"/>
          <w:marBottom w:val="0"/>
          <w:divBdr>
            <w:top w:val="none" w:sz="0" w:space="0" w:color="auto"/>
            <w:left w:val="none" w:sz="0" w:space="0" w:color="auto"/>
            <w:bottom w:val="none" w:sz="0" w:space="0" w:color="auto"/>
            <w:right w:val="none" w:sz="0" w:space="0" w:color="auto"/>
          </w:divBdr>
        </w:div>
        <w:div w:id="366032523">
          <w:marLeft w:val="0"/>
          <w:marRight w:val="0"/>
          <w:marTop w:val="0"/>
          <w:marBottom w:val="0"/>
          <w:divBdr>
            <w:top w:val="none" w:sz="0" w:space="0" w:color="auto"/>
            <w:left w:val="none" w:sz="0" w:space="0" w:color="auto"/>
            <w:bottom w:val="none" w:sz="0" w:space="0" w:color="auto"/>
            <w:right w:val="none" w:sz="0" w:space="0" w:color="auto"/>
          </w:divBdr>
        </w:div>
        <w:div w:id="213860146">
          <w:marLeft w:val="0"/>
          <w:marRight w:val="0"/>
          <w:marTop w:val="0"/>
          <w:marBottom w:val="0"/>
          <w:divBdr>
            <w:top w:val="none" w:sz="0" w:space="0" w:color="auto"/>
            <w:left w:val="none" w:sz="0" w:space="0" w:color="auto"/>
            <w:bottom w:val="none" w:sz="0" w:space="0" w:color="auto"/>
            <w:right w:val="none" w:sz="0" w:space="0" w:color="auto"/>
          </w:divBdr>
        </w:div>
        <w:div w:id="1831821527">
          <w:marLeft w:val="0"/>
          <w:marRight w:val="0"/>
          <w:marTop w:val="0"/>
          <w:marBottom w:val="0"/>
          <w:divBdr>
            <w:top w:val="none" w:sz="0" w:space="0" w:color="auto"/>
            <w:left w:val="none" w:sz="0" w:space="0" w:color="auto"/>
            <w:bottom w:val="none" w:sz="0" w:space="0" w:color="auto"/>
            <w:right w:val="none" w:sz="0" w:space="0" w:color="auto"/>
          </w:divBdr>
        </w:div>
        <w:div w:id="1164513902">
          <w:marLeft w:val="0"/>
          <w:marRight w:val="0"/>
          <w:marTop w:val="0"/>
          <w:marBottom w:val="0"/>
          <w:divBdr>
            <w:top w:val="none" w:sz="0" w:space="0" w:color="auto"/>
            <w:left w:val="none" w:sz="0" w:space="0" w:color="auto"/>
            <w:bottom w:val="none" w:sz="0" w:space="0" w:color="auto"/>
            <w:right w:val="none" w:sz="0" w:space="0" w:color="auto"/>
          </w:divBdr>
        </w:div>
        <w:div w:id="319969089">
          <w:marLeft w:val="0"/>
          <w:marRight w:val="0"/>
          <w:marTop w:val="0"/>
          <w:marBottom w:val="0"/>
          <w:divBdr>
            <w:top w:val="none" w:sz="0" w:space="0" w:color="auto"/>
            <w:left w:val="none" w:sz="0" w:space="0" w:color="auto"/>
            <w:bottom w:val="none" w:sz="0" w:space="0" w:color="auto"/>
            <w:right w:val="none" w:sz="0" w:space="0" w:color="auto"/>
          </w:divBdr>
        </w:div>
        <w:div w:id="37973188">
          <w:marLeft w:val="0"/>
          <w:marRight w:val="0"/>
          <w:marTop w:val="0"/>
          <w:marBottom w:val="0"/>
          <w:divBdr>
            <w:top w:val="none" w:sz="0" w:space="0" w:color="auto"/>
            <w:left w:val="none" w:sz="0" w:space="0" w:color="auto"/>
            <w:bottom w:val="none" w:sz="0" w:space="0" w:color="auto"/>
            <w:right w:val="none" w:sz="0" w:space="0" w:color="auto"/>
          </w:divBdr>
        </w:div>
        <w:div w:id="888758837">
          <w:marLeft w:val="0"/>
          <w:marRight w:val="0"/>
          <w:marTop w:val="0"/>
          <w:marBottom w:val="0"/>
          <w:divBdr>
            <w:top w:val="none" w:sz="0" w:space="0" w:color="auto"/>
            <w:left w:val="none" w:sz="0" w:space="0" w:color="auto"/>
            <w:bottom w:val="none" w:sz="0" w:space="0" w:color="auto"/>
            <w:right w:val="none" w:sz="0" w:space="0" w:color="auto"/>
          </w:divBdr>
        </w:div>
        <w:div w:id="1117484471">
          <w:marLeft w:val="0"/>
          <w:marRight w:val="0"/>
          <w:marTop w:val="0"/>
          <w:marBottom w:val="0"/>
          <w:divBdr>
            <w:top w:val="none" w:sz="0" w:space="0" w:color="auto"/>
            <w:left w:val="none" w:sz="0" w:space="0" w:color="auto"/>
            <w:bottom w:val="none" w:sz="0" w:space="0" w:color="auto"/>
            <w:right w:val="none" w:sz="0" w:space="0" w:color="auto"/>
          </w:divBdr>
        </w:div>
        <w:div w:id="578249508">
          <w:marLeft w:val="0"/>
          <w:marRight w:val="0"/>
          <w:marTop w:val="0"/>
          <w:marBottom w:val="0"/>
          <w:divBdr>
            <w:top w:val="none" w:sz="0" w:space="0" w:color="auto"/>
            <w:left w:val="none" w:sz="0" w:space="0" w:color="auto"/>
            <w:bottom w:val="none" w:sz="0" w:space="0" w:color="auto"/>
            <w:right w:val="none" w:sz="0" w:space="0" w:color="auto"/>
          </w:divBdr>
        </w:div>
        <w:div w:id="1989901394">
          <w:marLeft w:val="0"/>
          <w:marRight w:val="0"/>
          <w:marTop w:val="0"/>
          <w:marBottom w:val="0"/>
          <w:divBdr>
            <w:top w:val="none" w:sz="0" w:space="0" w:color="auto"/>
            <w:left w:val="none" w:sz="0" w:space="0" w:color="auto"/>
            <w:bottom w:val="none" w:sz="0" w:space="0" w:color="auto"/>
            <w:right w:val="none" w:sz="0" w:space="0" w:color="auto"/>
          </w:divBdr>
        </w:div>
        <w:div w:id="221019447">
          <w:marLeft w:val="0"/>
          <w:marRight w:val="0"/>
          <w:marTop w:val="0"/>
          <w:marBottom w:val="0"/>
          <w:divBdr>
            <w:top w:val="none" w:sz="0" w:space="0" w:color="auto"/>
            <w:left w:val="none" w:sz="0" w:space="0" w:color="auto"/>
            <w:bottom w:val="none" w:sz="0" w:space="0" w:color="auto"/>
            <w:right w:val="none" w:sz="0" w:space="0" w:color="auto"/>
          </w:divBdr>
        </w:div>
        <w:div w:id="1716659408">
          <w:marLeft w:val="0"/>
          <w:marRight w:val="0"/>
          <w:marTop w:val="0"/>
          <w:marBottom w:val="0"/>
          <w:divBdr>
            <w:top w:val="none" w:sz="0" w:space="0" w:color="auto"/>
            <w:left w:val="none" w:sz="0" w:space="0" w:color="auto"/>
            <w:bottom w:val="none" w:sz="0" w:space="0" w:color="auto"/>
            <w:right w:val="none" w:sz="0" w:space="0" w:color="auto"/>
          </w:divBdr>
        </w:div>
        <w:div w:id="1354845389">
          <w:marLeft w:val="0"/>
          <w:marRight w:val="0"/>
          <w:marTop w:val="0"/>
          <w:marBottom w:val="0"/>
          <w:divBdr>
            <w:top w:val="none" w:sz="0" w:space="0" w:color="auto"/>
            <w:left w:val="none" w:sz="0" w:space="0" w:color="auto"/>
            <w:bottom w:val="none" w:sz="0" w:space="0" w:color="auto"/>
            <w:right w:val="none" w:sz="0" w:space="0" w:color="auto"/>
          </w:divBdr>
        </w:div>
        <w:div w:id="2023432117">
          <w:marLeft w:val="0"/>
          <w:marRight w:val="0"/>
          <w:marTop w:val="0"/>
          <w:marBottom w:val="0"/>
          <w:divBdr>
            <w:top w:val="none" w:sz="0" w:space="0" w:color="auto"/>
            <w:left w:val="none" w:sz="0" w:space="0" w:color="auto"/>
            <w:bottom w:val="none" w:sz="0" w:space="0" w:color="auto"/>
            <w:right w:val="none" w:sz="0" w:space="0" w:color="auto"/>
          </w:divBdr>
        </w:div>
        <w:div w:id="1971353092">
          <w:marLeft w:val="0"/>
          <w:marRight w:val="0"/>
          <w:marTop w:val="0"/>
          <w:marBottom w:val="0"/>
          <w:divBdr>
            <w:top w:val="none" w:sz="0" w:space="0" w:color="auto"/>
            <w:left w:val="none" w:sz="0" w:space="0" w:color="auto"/>
            <w:bottom w:val="none" w:sz="0" w:space="0" w:color="auto"/>
            <w:right w:val="none" w:sz="0" w:space="0" w:color="auto"/>
          </w:divBdr>
        </w:div>
        <w:div w:id="389813617">
          <w:marLeft w:val="0"/>
          <w:marRight w:val="0"/>
          <w:marTop w:val="0"/>
          <w:marBottom w:val="0"/>
          <w:divBdr>
            <w:top w:val="none" w:sz="0" w:space="0" w:color="auto"/>
            <w:left w:val="none" w:sz="0" w:space="0" w:color="auto"/>
            <w:bottom w:val="none" w:sz="0" w:space="0" w:color="auto"/>
            <w:right w:val="none" w:sz="0" w:space="0" w:color="auto"/>
          </w:divBdr>
        </w:div>
        <w:div w:id="350768044">
          <w:marLeft w:val="0"/>
          <w:marRight w:val="0"/>
          <w:marTop w:val="0"/>
          <w:marBottom w:val="0"/>
          <w:divBdr>
            <w:top w:val="none" w:sz="0" w:space="0" w:color="auto"/>
            <w:left w:val="none" w:sz="0" w:space="0" w:color="auto"/>
            <w:bottom w:val="none" w:sz="0" w:space="0" w:color="auto"/>
            <w:right w:val="none" w:sz="0" w:space="0" w:color="auto"/>
          </w:divBdr>
        </w:div>
        <w:div w:id="885799747">
          <w:marLeft w:val="0"/>
          <w:marRight w:val="0"/>
          <w:marTop w:val="0"/>
          <w:marBottom w:val="0"/>
          <w:divBdr>
            <w:top w:val="none" w:sz="0" w:space="0" w:color="auto"/>
            <w:left w:val="none" w:sz="0" w:space="0" w:color="auto"/>
            <w:bottom w:val="none" w:sz="0" w:space="0" w:color="auto"/>
            <w:right w:val="none" w:sz="0" w:space="0" w:color="auto"/>
          </w:divBdr>
        </w:div>
        <w:div w:id="571160245">
          <w:marLeft w:val="0"/>
          <w:marRight w:val="0"/>
          <w:marTop w:val="0"/>
          <w:marBottom w:val="0"/>
          <w:divBdr>
            <w:top w:val="none" w:sz="0" w:space="0" w:color="auto"/>
            <w:left w:val="none" w:sz="0" w:space="0" w:color="auto"/>
            <w:bottom w:val="none" w:sz="0" w:space="0" w:color="auto"/>
            <w:right w:val="none" w:sz="0" w:space="0" w:color="auto"/>
          </w:divBdr>
        </w:div>
        <w:div w:id="1579822303">
          <w:marLeft w:val="0"/>
          <w:marRight w:val="0"/>
          <w:marTop w:val="0"/>
          <w:marBottom w:val="0"/>
          <w:divBdr>
            <w:top w:val="none" w:sz="0" w:space="0" w:color="auto"/>
            <w:left w:val="none" w:sz="0" w:space="0" w:color="auto"/>
            <w:bottom w:val="none" w:sz="0" w:space="0" w:color="auto"/>
            <w:right w:val="none" w:sz="0" w:space="0" w:color="auto"/>
          </w:divBdr>
        </w:div>
        <w:div w:id="7104659">
          <w:marLeft w:val="0"/>
          <w:marRight w:val="0"/>
          <w:marTop w:val="0"/>
          <w:marBottom w:val="0"/>
          <w:divBdr>
            <w:top w:val="none" w:sz="0" w:space="0" w:color="auto"/>
            <w:left w:val="none" w:sz="0" w:space="0" w:color="auto"/>
            <w:bottom w:val="none" w:sz="0" w:space="0" w:color="auto"/>
            <w:right w:val="none" w:sz="0" w:space="0" w:color="auto"/>
          </w:divBdr>
        </w:div>
        <w:div w:id="148909173">
          <w:marLeft w:val="0"/>
          <w:marRight w:val="0"/>
          <w:marTop w:val="0"/>
          <w:marBottom w:val="0"/>
          <w:divBdr>
            <w:top w:val="none" w:sz="0" w:space="0" w:color="auto"/>
            <w:left w:val="none" w:sz="0" w:space="0" w:color="auto"/>
            <w:bottom w:val="none" w:sz="0" w:space="0" w:color="auto"/>
            <w:right w:val="none" w:sz="0" w:space="0" w:color="auto"/>
          </w:divBdr>
        </w:div>
        <w:div w:id="465008295">
          <w:marLeft w:val="0"/>
          <w:marRight w:val="0"/>
          <w:marTop w:val="0"/>
          <w:marBottom w:val="0"/>
          <w:divBdr>
            <w:top w:val="none" w:sz="0" w:space="0" w:color="auto"/>
            <w:left w:val="none" w:sz="0" w:space="0" w:color="auto"/>
            <w:bottom w:val="none" w:sz="0" w:space="0" w:color="auto"/>
            <w:right w:val="none" w:sz="0" w:space="0" w:color="auto"/>
          </w:divBdr>
        </w:div>
        <w:div w:id="201940162">
          <w:marLeft w:val="0"/>
          <w:marRight w:val="0"/>
          <w:marTop w:val="0"/>
          <w:marBottom w:val="0"/>
          <w:divBdr>
            <w:top w:val="none" w:sz="0" w:space="0" w:color="auto"/>
            <w:left w:val="none" w:sz="0" w:space="0" w:color="auto"/>
            <w:bottom w:val="none" w:sz="0" w:space="0" w:color="auto"/>
            <w:right w:val="none" w:sz="0" w:space="0" w:color="auto"/>
          </w:divBdr>
        </w:div>
        <w:div w:id="582951674">
          <w:marLeft w:val="0"/>
          <w:marRight w:val="0"/>
          <w:marTop w:val="0"/>
          <w:marBottom w:val="0"/>
          <w:divBdr>
            <w:top w:val="none" w:sz="0" w:space="0" w:color="auto"/>
            <w:left w:val="none" w:sz="0" w:space="0" w:color="auto"/>
            <w:bottom w:val="none" w:sz="0" w:space="0" w:color="auto"/>
            <w:right w:val="none" w:sz="0" w:space="0" w:color="auto"/>
          </w:divBdr>
        </w:div>
        <w:div w:id="1799950423">
          <w:marLeft w:val="0"/>
          <w:marRight w:val="0"/>
          <w:marTop w:val="0"/>
          <w:marBottom w:val="0"/>
          <w:divBdr>
            <w:top w:val="none" w:sz="0" w:space="0" w:color="auto"/>
            <w:left w:val="none" w:sz="0" w:space="0" w:color="auto"/>
            <w:bottom w:val="none" w:sz="0" w:space="0" w:color="auto"/>
            <w:right w:val="none" w:sz="0" w:space="0" w:color="auto"/>
          </w:divBdr>
        </w:div>
        <w:div w:id="1917128402">
          <w:marLeft w:val="0"/>
          <w:marRight w:val="0"/>
          <w:marTop w:val="0"/>
          <w:marBottom w:val="0"/>
          <w:divBdr>
            <w:top w:val="none" w:sz="0" w:space="0" w:color="auto"/>
            <w:left w:val="none" w:sz="0" w:space="0" w:color="auto"/>
            <w:bottom w:val="none" w:sz="0" w:space="0" w:color="auto"/>
            <w:right w:val="none" w:sz="0" w:space="0" w:color="auto"/>
          </w:divBdr>
        </w:div>
        <w:div w:id="477847997">
          <w:marLeft w:val="0"/>
          <w:marRight w:val="0"/>
          <w:marTop w:val="0"/>
          <w:marBottom w:val="0"/>
          <w:divBdr>
            <w:top w:val="none" w:sz="0" w:space="0" w:color="auto"/>
            <w:left w:val="none" w:sz="0" w:space="0" w:color="auto"/>
            <w:bottom w:val="none" w:sz="0" w:space="0" w:color="auto"/>
            <w:right w:val="none" w:sz="0" w:space="0" w:color="auto"/>
          </w:divBdr>
        </w:div>
        <w:div w:id="787091592">
          <w:marLeft w:val="0"/>
          <w:marRight w:val="0"/>
          <w:marTop w:val="0"/>
          <w:marBottom w:val="0"/>
          <w:divBdr>
            <w:top w:val="none" w:sz="0" w:space="0" w:color="auto"/>
            <w:left w:val="none" w:sz="0" w:space="0" w:color="auto"/>
            <w:bottom w:val="none" w:sz="0" w:space="0" w:color="auto"/>
            <w:right w:val="none" w:sz="0" w:space="0" w:color="auto"/>
          </w:divBdr>
        </w:div>
        <w:div w:id="1025983223">
          <w:marLeft w:val="0"/>
          <w:marRight w:val="0"/>
          <w:marTop w:val="0"/>
          <w:marBottom w:val="0"/>
          <w:divBdr>
            <w:top w:val="none" w:sz="0" w:space="0" w:color="auto"/>
            <w:left w:val="none" w:sz="0" w:space="0" w:color="auto"/>
            <w:bottom w:val="none" w:sz="0" w:space="0" w:color="auto"/>
            <w:right w:val="none" w:sz="0" w:space="0" w:color="auto"/>
          </w:divBdr>
        </w:div>
        <w:div w:id="621227337">
          <w:marLeft w:val="0"/>
          <w:marRight w:val="0"/>
          <w:marTop w:val="0"/>
          <w:marBottom w:val="0"/>
          <w:divBdr>
            <w:top w:val="none" w:sz="0" w:space="0" w:color="auto"/>
            <w:left w:val="none" w:sz="0" w:space="0" w:color="auto"/>
            <w:bottom w:val="none" w:sz="0" w:space="0" w:color="auto"/>
            <w:right w:val="none" w:sz="0" w:space="0" w:color="auto"/>
          </w:divBdr>
        </w:div>
        <w:div w:id="1324702806">
          <w:marLeft w:val="0"/>
          <w:marRight w:val="0"/>
          <w:marTop w:val="0"/>
          <w:marBottom w:val="0"/>
          <w:divBdr>
            <w:top w:val="none" w:sz="0" w:space="0" w:color="auto"/>
            <w:left w:val="none" w:sz="0" w:space="0" w:color="auto"/>
            <w:bottom w:val="none" w:sz="0" w:space="0" w:color="auto"/>
            <w:right w:val="none" w:sz="0" w:space="0" w:color="auto"/>
          </w:divBdr>
        </w:div>
        <w:div w:id="81611989">
          <w:marLeft w:val="0"/>
          <w:marRight w:val="0"/>
          <w:marTop w:val="0"/>
          <w:marBottom w:val="0"/>
          <w:divBdr>
            <w:top w:val="none" w:sz="0" w:space="0" w:color="auto"/>
            <w:left w:val="none" w:sz="0" w:space="0" w:color="auto"/>
            <w:bottom w:val="none" w:sz="0" w:space="0" w:color="auto"/>
            <w:right w:val="none" w:sz="0" w:space="0" w:color="auto"/>
          </w:divBdr>
        </w:div>
        <w:div w:id="722867537">
          <w:marLeft w:val="0"/>
          <w:marRight w:val="0"/>
          <w:marTop w:val="0"/>
          <w:marBottom w:val="0"/>
          <w:divBdr>
            <w:top w:val="none" w:sz="0" w:space="0" w:color="auto"/>
            <w:left w:val="none" w:sz="0" w:space="0" w:color="auto"/>
            <w:bottom w:val="none" w:sz="0" w:space="0" w:color="auto"/>
            <w:right w:val="none" w:sz="0" w:space="0" w:color="auto"/>
          </w:divBdr>
        </w:div>
      </w:divsChild>
    </w:div>
    <w:div w:id="1684556029">
      <w:bodyDiv w:val="1"/>
      <w:marLeft w:val="0"/>
      <w:marRight w:val="0"/>
      <w:marTop w:val="0"/>
      <w:marBottom w:val="0"/>
      <w:divBdr>
        <w:top w:val="none" w:sz="0" w:space="0" w:color="auto"/>
        <w:left w:val="none" w:sz="0" w:space="0" w:color="auto"/>
        <w:bottom w:val="none" w:sz="0" w:space="0" w:color="auto"/>
        <w:right w:val="none" w:sz="0" w:space="0" w:color="auto"/>
      </w:divBdr>
      <w:divsChild>
        <w:div w:id="1121267567">
          <w:marLeft w:val="0"/>
          <w:marRight w:val="0"/>
          <w:marTop w:val="0"/>
          <w:marBottom w:val="0"/>
          <w:divBdr>
            <w:top w:val="none" w:sz="0" w:space="0" w:color="auto"/>
            <w:left w:val="none" w:sz="0" w:space="0" w:color="auto"/>
            <w:bottom w:val="none" w:sz="0" w:space="0" w:color="auto"/>
            <w:right w:val="none" w:sz="0" w:space="0" w:color="auto"/>
          </w:divBdr>
        </w:div>
        <w:div w:id="1202520573">
          <w:marLeft w:val="0"/>
          <w:marRight w:val="0"/>
          <w:marTop w:val="0"/>
          <w:marBottom w:val="0"/>
          <w:divBdr>
            <w:top w:val="none" w:sz="0" w:space="0" w:color="auto"/>
            <w:left w:val="none" w:sz="0" w:space="0" w:color="auto"/>
            <w:bottom w:val="none" w:sz="0" w:space="0" w:color="auto"/>
            <w:right w:val="none" w:sz="0" w:space="0" w:color="auto"/>
          </w:divBdr>
        </w:div>
        <w:div w:id="1344747908">
          <w:marLeft w:val="0"/>
          <w:marRight w:val="0"/>
          <w:marTop w:val="0"/>
          <w:marBottom w:val="0"/>
          <w:divBdr>
            <w:top w:val="none" w:sz="0" w:space="0" w:color="auto"/>
            <w:left w:val="none" w:sz="0" w:space="0" w:color="auto"/>
            <w:bottom w:val="none" w:sz="0" w:space="0" w:color="auto"/>
            <w:right w:val="none" w:sz="0" w:space="0" w:color="auto"/>
          </w:divBdr>
        </w:div>
        <w:div w:id="391512200">
          <w:marLeft w:val="0"/>
          <w:marRight w:val="0"/>
          <w:marTop w:val="0"/>
          <w:marBottom w:val="0"/>
          <w:divBdr>
            <w:top w:val="none" w:sz="0" w:space="0" w:color="auto"/>
            <w:left w:val="none" w:sz="0" w:space="0" w:color="auto"/>
            <w:bottom w:val="none" w:sz="0" w:space="0" w:color="auto"/>
            <w:right w:val="none" w:sz="0" w:space="0" w:color="auto"/>
          </w:divBdr>
        </w:div>
        <w:div w:id="1681084475">
          <w:marLeft w:val="0"/>
          <w:marRight w:val="0"/>
          <w:marTop w:val="0"/>
          <w:marBottom w:val="0"/>
          <w:divBdr>
            <w:top w:val="none" w:sz="0" w:space="0" w:color="auto"/>
            <w:left w:val="none" w:sz="0" w:space="0" w:color="auto"/>
            <w:bottom w:val="none" w:sz="0" w:space="0" w:color="auto"/>
            <w:right w:val="none" w:sz="0" w:space="0" w:color="auto"/>
          </w:divBdr>
        </w:div>
        <w:div w:id="324821817">
          <w:marLeft w:val="0"/>
          <w:marRight w:val="0"/>
          <w:marTop w:val="0"/>
          <w:marBottom w:val="0"/>
          <w:divBdr>
            <w:top w:val="none" w:sz="0" w:space="0" w:color="auto"/>
            <w:left w:val="none" w:sz="0" w:space="0" w:color="auto"/>
            <w:bottom w:val="none" w:sz="0" w:space="0" w:color="auto"/>
            <w:right w:val="none" w:sz="0" w:space="0" w:color="auto"/>
          </w:divBdr>
        </w:div>
        <w:div w:id="478963248">
          <w:marLeft w:val="0"/>
          <w:marRight w:val="0"/>
          <w:marTop w:val="0"/>
          <w:marBottom w:val="0"/>
          <w:divBdr>
            <w:top w:val="none" w:sz="0" w:space="0" w:color="auto"/>
            <w:left w:val="none" w:sz="0" w:space="0" w:color="auto"/>
            <w:bottom w:val="none" w:sz="0" w:space="0" w:color="auto"/>
            <w:right w:val="none" w:sz="0" w:space="0" w:color="auto"/>
          </w:divBdr>
        </w:div>
        <w:div w:id="1958560054">
          <w:marLeft w:val="0"/>
          <w:marRight w:val="0"/>
          <w:marTop w:val="0"/>
          <w:marBottom w:val="0"/>
          <w:divBdr>
            <w:top w:val="none" w:sz="0" w:space="0" w:color="auto"/>
            <w:left w:val="none" w:sz="0" w:space="0" w:color="auto"/>
            <w:bottom w:val="none" w:sz="0" w:space="0" w:color="auto"/>
            <w:right w:val="none" w:sz="0" w:space="0" w:color="auto"/>
          </w:divBdr>
        </w:div>
        <w:div w:id="1360548717">
          <w:marLeft w:val="0"/>
          <w:marRight w:val="0"/>
          <w:marTop w:val="0"/>
          <w:marBottom w:val="0"/>
          <w:divBdr>
            <w:top w:val="none" w:sz="0" w:space="0" w:color="auto"/>
            <w:left w:val="none" w:sz="0" w:space="0" w:color="auto"/>
            <w:bottom w:val="none" w:sz="0" w:space="0" w:color="auto"/>
            <w:right w:val="none" w:sz="0" w:space="0" w:color="auto"/>
          </w:divBdr>
        </w:div>
        <w:div w:id="619072115">
          <w:marLeft w:val="0"/>
          <w:marRight w:val="0"/>
          <w:marTop w:val="0"/>
          <w:marBottom w:val="0"/>
          <w:divBdr>
            <w:top w:val="none" w:sz="0" w:space="0" w:color="auto"/>
            <w:left w:val="none" w:sz="0" w:space="0" w:color="auto"/>
            <w:bottom w:val="none" w:sz="0" w:space="0" w:color="auto"/>
            <w:right w:val="none" w:sz="0" w:space="0" w:color="auto"/>
          </w:divBdr>
        </w:div>
        <w:div w:id="1065449350">
          <w:marLeft w:val="0"/>
          <w:marRight w:val="0"/>
          <w:marTop w:val="0"/>
          <w:marBottom w:val="0"/>
          <w:divBdr>
            <w:top w:val="none" w:sz="0" w:space="0" w:color="auto"/>
            <w:left w:val="none" w:sz="0" w:space="0" w:color="auto"/>
            <w:bottom w:val="none" w:sz="0" w:space="0" w:color="auto"/>
            <w:right w:val="none" w:sz="0" w:space="0" w:color="auto"/>
          </w:divBdr>
        </w:div>
        <w:div w:id="119227001">
          <w:marLeft w:val="0"/>
          <w:marRight w:val="0"/>
          <w:marTop w:val="0"/>
          <w:marBottom w:val="0"/>
          <w:divBdr>
            <w:top w:val="none" w:sz="0" w:space="0" w:color="auto"/>
            <w:left w:val="none" w:sz="0" w:space="0" w:color="auto"/>
            <w:bottom w:val="none" w:sz="0" w:space="0" w:color="auto"/>
            <w:right w:val="none" w:sz="0" w:space="0" w:color="auto"/>
          </w:divBdr>
        </w:div>
        <w:div w:id="1235431042">
          <w:marLeft w:val="0"/>
          <w:marRight w:val="0"/>
          <w:marTop w:val="0"/>
          <w:marBottom w:val="0"/>
          <w:divBdr>
            <w:top w:val="none" w:sz="0" w:space="0" w:color="auto"/>
            <w:left w:val="none" w:sz="0" w:space="0" w:color="auto"/>
            <w:bottom w:val="none" w:sz="0" w:space="0" w:color="auto"/>
            <w:right w:val="none" w:sz="0" w:space="0" w:color="auto"/>
          </w:divBdr>
        </w:div>
        <w:div w:id="1421608283">
          <w:marLeft w:val="0"/>
          <w:marRight w:val="0"/>
          <w:marTop w:val="0"/>
          <w:marBottom w:val="0"/>
          <w:divBdr>
            <w:top w:val="none" w:sz="0" w:space="0" w:color="auto"/>
            <w:left w:val="none" w:sz="0" w:space="0" w:color="auto"/>
            <w:bottom w:val="none" w:sz="0" w:space="0" w:color="auto"/>
            <w:right w:val="none" w:sz="0" w:space="0" w:color="auto"/>
          </w:divBdr>
        </w:div>
        <w:div w:id="1981491605">
          <w:marLeft w:val="0"/>
          <w:marRight w:val="0"/>
          <w:marTop w:val="0"/>
          <w:marBottom w:val="0"/>
          <w:divBdr>
            <w:top w:val="none" w:sz="0" w:space="0" w:color="auto"/>
            <w:left w:val="none" w:sz="0" w:space="0" w:color="auto"/>
            <w:bottom w:val="none" w:sz="0" w:space="0" w:color="auto"/>
            <w:right w:val="none" w:sz="0" w:space="0" w:color="auto"/>
          </w:divBdr>
        </w:div>
        <w:div w:id="1368329959">
          <w:marLeft w:val="0"/>
          <w:marRight w:val="0"/>
          <w:marTop w:val="0"/>
          <w:marBottom w:val="0"/>
          <w:divBdr>
            <w:top w:val="none" w:sz="0" w:space="0" w:color="auto"/>
            <w:left w:val="none" w:sz="0" w:space="0" w:color="auto"/>
            <w:bottom w:val="none" w:sz="0" w:space="0" w:color="auto"/>
            <w:right w:val="none" w:sz="0" w:space="0" w:color="auto"/>
          </w:divBdr>
        </w:div>
        <w:div w:id="768430915">
          <w:marLeft w:val="0"/>
          <w:marRight w:val="0"/>
          <w:marTop w:val="0"/>
          <w:marBottom w:val="0"/>
          <w:divBdr>
            <w:top w:val="none" w:sz="0" w:space="0" w:color="auto"/>
            <w:left w:val="none" w:sz="0" w:space="0" w:color="auto"/>
            <w:bottom w:val="none" w:sz="0" w:space="0" w:color="auto"/>
            <w:right w:val="none" w:sz="0" w:space="0" w:color="auto"/>
          </w:divBdr>
        </w:div>
        <w:div w:id="1633092161">
          <w:marLeft w:val="0"/>
          <w:marRight w:val="0"/>
          <w:marTop w:val="0"/>
          <w:marBottom w:val="0"/>
          <w:divBdr>
            <w:top w:val="none" w:sz="0" w:space="0" w:color="auto"/>
            <w:left w:val="none" w:sz="0" w:space="0" w:color="auto"/>
            <w:bottom w:val="none" w:sz="0" w:space="0" w:color="auto"/>
            <w:right w:val="none" w:sz="0" w:space="0" w:color="auto"/>
          </w:divBdr>
        </w:div>
        <w:div w:id="77214684">
          <w:marLeft w:val="0"/>
          <w:marRight w:val="0"/>
          <w:marTop w:val="0"/>
          <w:marBottom w:val="0"/>
          <w:divBdr>
            <w:top w:val="none" w:sz="0" w:space="0" w:color="auto"/>
            <w:left w:val="none" w:sz="0" w:space="0" w:color="auto"/>
            <w:bottom w:val="none" w:sz="0" w:space="0" w:color="auto"/>
            <w:right w:val="none" w:sz="0" w:space="0" w:color="auto"/>
          </w:divBdr>
        </w:div>
        <w:div w:id="556281562">
          <w:marLeft w:val="0"/>
          <w:marRight w:val="0"/>
          <w:marTop w:val="0"/>
          <w:marBottom w:val="0"/>
          <w:divBdr>
            <w:top w:val="none" w:sz="0" w:space="0" w:color="auto"/>
            <w:left w:val="none" w:sz="0" w:space="0" w:color="auto"/>
            <w:bottom w:val="none" w:sz="0" w:space="0" w:color="auto"/>
            <w:right w:val="none" w:sz="0" w:space="0" w:color="auto"/>
          </w:divBdr>
        </w:div>
        <w:div w:id="53629420">
          <w:marLeft w:val="0"/>
          <w:marRight w:val="0"/>
          <w:marTop w:val="0"/>
          <w:marBottom w:val="0"/>
          <w:divBdr>
            <w:top w:val="none" w:sz="0" w:space="0" w:color="auto"/>
            <w:left w:val="none" w:sz="0" w:space="0" w:color="auto"/>
            <w:bottom w:val="none" w:sz="0" w:space="0" w:color="auto"/>
            <w:right w:val="none" w:sz="0" w:space="0" w:color="auto"/>
          </w:divBdr>
        </w:div>
        <w:div w:id="2102215401">
          <w:marLeft w:val="0"/>
          <w:marRight w:val="0"/>
          <w:marTop w:val="0"/>
          <w:marBottom w:val="0"/>
          <w:divBdr>
            <w:top w:val="none" w:sz="0" w:space="0" w:color="auto"/>
            <w:left w:val="none" w:sz="0" w:space="0" w:color="auto"/>
            <w:bottom w:val="none" w:sz="0" w:space="0" w:color="auto"/>
            <w:right w:val="none" w:sz="0" w:space="0" w:color="auto"/>
          </w:divBdr>
        </w:div>
        <w:div w:id="87435676">
          <w:marLeft w:val="0"/>
          <w:marRight w:val="0"/>
          <w:marTop w:val="0"/>
          <w:marBottom w:val="0"/>
          <w:divBdr>
            <w:top w:val="none" w:sz="0" w:space="0" w:color="auto"/>
            <w:left w:val="none" w:sz="0" w:space="0" w:color="auto"/>
            <w:bottom w:val="none" w:sz="0" w:space="0" w:color="auto"/>
            <w:right w:val="none" w:sz="0" w:space="0" w:color="auto"/>
          </w:divBdr>
        </w:div>
        <w:div w:id="1494295090">
          <w:marLeft w:val="0"/>
          <w:marRight w:val="0"/>
          <w:marTop w:val="0"/>
          <w:marBottom w:val="0"/>
          <w:divBdr>
            <w:top w:val="none" w:sz="0" w:space="0" w:color="auto"/>
            <w:left w:val="none" w:sz="0" w:space="0" w:color="auto"/>
            <w:bottom w:val="none" w:sz="0" w:space="0" w:color="auto"/>
            <w:right w:val="none" w:sz="0" w:space="0" w:color="auto"/>
          </w:divBdr>
        </w:div>
        <w:div w:id="1679037558">
          <w:marLeft w:val="0"/>
          <w:marRight w:val="0"/>
          <w:marTop w:val="0"/>
          <w:marBottom w:val="0"/>
          <w:divBdr>
            <w:top w:val="none" w:sz="0" w:space="0" w:color="auto"/>
            <w:left w:val="none" w:sz="0" w:space="0" w:color="auto"/>
            <w:bottom w:val="none" w:sz="0" w:space="0" w:color="auto"/>
            <w:right w:val="none" w:sz="0" w:space="0" w:color="auto"/>
          </w:divBdr>
        </w:div>
        <w:div w:id="2141914589">
          <w:marLeft w:val="0"/>
          <w:marRight w:val="0"/>
          <w:marTop w:val="0"/>
          <w:marBottom w:val="0"/>
          <w:divBdr>
            <w:top w:val="none" w:sz="0" w:space="0" w:color="auto"/>
            <w:left w:val="none" w:sz="0" w:space="0" w:color="auto"/>
            <w:bottom w:val="none" w:sz="0" w:space="0" w:color="auto"/>
            <w:right w:val="none" w:sz="0" w:space="0" w:color="auto"/>
          </w:divBdr>
        </w:div>
        <w:div w:id="2004237927">
          <w:marLeft w:val="0"/>
          <w:marRight w:val="0"/>
          <w:marTop w:val="0"/>
          <w:marBottom w:val="0"/>
          <w:divBdr>
            <w:top w:val="none" w:sz="0" w:space="0" w:color="auto"/>
            <w:left w:val="none" w:sz="0" w:space="0" w:color="auto"/>
            <w:bottom w:val="none" w:sz="0" w:space="0" w:color="auto"/>
            <w:right w:val="none" w:sz="0" w:space="0" w:color="auto"/>
          </w:divBdr>
        </w:div>
        <w:div w:id="299457882">
          <w:marLeft w:val="0"/>
          <w:marRight w:val="0"/>
          <w:marTop w:val="0"/>
          <w:marBottom w:val="0"/>
          <w:divBdr>
            <w:top w:val="none" w:sz="0" w:space="0" w:color="auto"/>
            <w:left w:val="none" w:sz="0" w:space="0" w:color="auto"/>
            <w:bottom w:val="none" w:sz="0" w:space="0" w:color="auto"/>
            <w:right w:val="none" w:sz="0" w:space="0" w:color="auto"/>
          </w:divBdr>
        </w:div>
      </w:divsChild>
    </w:div>
    <w:div w:id="1685324974">
      <w:bodyDiv w:val="1"/>
      <w:marLeft w:val="0"/>
      <w:marRight w:val="0"/>
      <w:marTop w:val="0"/>
      <w:marBottom w:val="0"/>
      <w:divBdr>
        <w:top w:val="none" w:sz="0" w:space="0" w:color="auto"/>
        <w:left w:val="none" w:sz="0" w:space="0" w:color="auto"/>
        <w:bottom w:val="none" w:sz="0" w:space="0" w:color="auto"/>
        <w:right w:val="none" w:sz="0" w:space="0" w:color="auto"/>
      </w:divBdr>
      <w:divsChild>
        <w:div w:id="1725526610">
          <w:marLeft w:val="0"/>
          <w:marRight w:val="0"/>
          <w:marTop w:val="0"/>
          <w:marBottom w:val="0"/>
          <w:divBdr>
            <w:top w:val="none" w:sz="0" w:space="0" w:color="auto"/>
            <w:left w:val="none" w:sz="0" w:space="0" w:color="auto"/>
            <w:bottom w:val="none" w:sz="0" w:space="0" w:color="auto"/>
            <w:right w:val="none" w:sz="0" w:space="0" w:color="auto"/>
          </w:divBdr>
        </w:div>
        <w:div w:id="1785997250">
          <w:marLeft w:val="0"/>
          <w:marRight w:val="0"/>
          <w:marTop w:val="0"/>
          <w:marBottom w:val="0"/>
          <w:divBdr>
            <w:top w:val="none" w:sz="0" w:space="0" w:color="auto"/>
            <w:left w:val="none" w:sz="0" w:space="0" w:color="auto"/>
            <w:bottom w:val="none" w:sz="0" w:space="0" w:color="auto"/>
            <w:right w:val="none" w:sz="0" w:space="0" w:color="auto"/>
          </w:divBdr>
        </w:div>
        <w:div w:id="1470511732">
          <w:marLeft w:val="0"/>
          <w:marRight w:val="0"/>
          <w:marTop w:val="0"/>
          <w:marBottom w:val="0"/>
          <w:divBdr>
            <w:top w:val="none" w:sz="0" w:space="0" w:color="auto"/>
            <w:left w:val="none" w:sz="0" w:space="0" w:color="auto"/>
            <w:bottom w:val="none" w:sz="0" w:space="0" w:color="auto"/>
            <w:right w:val="none" w:sz="0" w:space="0" w:color="auto"/>
          </w:divBdr>
        </w:div>
        <w:div w:id="70009177">
          <w:marLeft w:val="0"/>
          <w:marRight w:val="0"/>
          <w:marTop w:val="0"/>
          <w:marBottom w:val="0"/>
          <w:divBdr>
            <w:top w:val="none" w:sz="0" w:space="0" w:color="auto"/>
            <w:left w:val="none" w:sz="0" w:space="0" w:color="auto"/>
            <w:bottom w:val="none" w:sz="0" w:space="0" w:color="auto"/>
            <w:right w:val="none" w:sz="0" w:space="0" w:color="auto"/>
          </w:divBdr>
        </w:div>
        <w:div w:id="2122871611">
          <w:marLeft w:val="0"/>
          <w:marRight w:val="0"/>
          <w:marTop w:val="0"/>
          <w:marBottom w:val="0"/>
          <w:divBdr>
            <w:top w:val="none" w:sz="0" w:space="0" w:color="auto"/>
            <w:left w:val="none" w:sz="0" w:space="0" w:color="auto"/>
            <w:bottom w:val="none" w:sz="0" w:space="0" w:color="auto"/>
            <w:right w:val="none" w:sz="0" w:space="0" w:color="auto"/>
          </w:divBdr>
        </w:div>
        <w:div w:id="1210533969">
          <w:marLeft w:val="0"/>
          <w:marRight w:val="0"/>
          <w:marTop w:val="0"/>
          <w:marBottom w:val="0"/>
          <w:divBdr>
            <w:top w:val="none" w:sz="0" w:space="0" w:color="auto"/>
            <w:left w:val="none" w:sz="0" w:space="0" w:color="auto"/>
            <w:bottom w:val="none" w:sz="0" w:space="0" w:color="auto"/>
            <w:right w:val="none" w:sz="0" w:space="0" w:color="auto"/>
          </w:divBdr>
        </w:div>
        <w:div w:id="1701081214">
          <w:marLeft w:val="0"/>
          <w:marRight w:val="0"/>
          <w:marTop w:val="0"/>
          <w:marBottom w:val="0"/>
          <w:divBdr>
            <w:top w:val="none" w:sz="0" w:space="0" w:color="auto"/>
            <w:left w:val="none" w:sz="0" w:space="0" w:color="auto"/>
            <w:bottom w:val="none" w:sz="0" w:space="0" w:color="auto"/>
            <w:right w:val="none" w:sz="0" w:space="0" w:color="auto"/>
          </w:divBdr>
        </w:div>
        <w:div w:id="919214101">
          <w:marLeft w:val="0"/>
          <w:marRight w:val="0"/>
          <w:marTop w:val="0"/>
          <w:marBottom w:val="0"/>
          <w:divBdr>
            <w:top w:val="none" w:sz="0" w:space="0" w:color="auto"/>
            <w:left w:val="none" w:sz="0" w:space="0" w:color="auto"/>
            <w:bottom w:val="none" w:sz="0" w:space="0" w:color="auto"/>
            <w:right w:val="none" w:sz="0" w:space="0" w:color="auto"/>
          </w:divBdr>
        </w:div>
        <w:div w:id="1908687430">
          <w:marLeft w:val="0"/>
          <w:marRight w:val="0"/>
          <w:marTop w:val="0"/>
          <w:marBottom w:val="0"/>
          <w:divBdr>
            <w:top w:val="none" w:sz="0" w:space="0" w:color="auto"/>
            <w:left w:val="none" w:sz="0" w:space="0" w:color="auto"/>
            <w:bottom w:val="none" w:sz="0" w:space="0" w:color="auto"/>
            <w:right w:val="none" w:sz="0" w:space="0" w:color="auto"/>
          </w:divBdr>
        </w:div>
        <w:div w:id="370690616">
          <w:marLeft w:val="0"/>
          <w:marRight w:val="0"/>
          <w:marTop w:val="0"/>
          <w:marBottom w:val="0"/>
          <w:divBdr>
            <w:top w:val="none" w:sz="0" w:space="0" w:color="auto"/>
            <w:left w:val="none" w:sz="0" w:space="0" w:color="auto"/>
            <w:bottom w:val="none" w:sz="0" w:space="0" w:color="auto"/>
            <w:right w:val="none" w:sz="0" w:space="0" w:color="auto"/>
          </w:divBdr>
        </w:div>
        <w:div w:id="1451976188">
          <w:marLeft w:val="0"/>
          <w:marRight w:val="0"/>
          <w:marTop w:val="0"/>
          <w:marBottom w:val="0"/>
          <w:divBdr>
            <w:top w:val="none" w:sz="0" w:space="0" w:color="auto"/>
            <w:left w:val="none" w:sz="0" w:space="0" w:color="auto"/>
            <w:bottom w:val="none" w:sz="0" w:space="0" w:color="auto"/>
            <w:right w:val="none" w:sz="0" w:space="0" w:color="auto"/>
          </w:divBdr>
        </w:div>
        <w:div w:id="511801326">
          <w:marLeft w:val="0"/>
          <w:marRight w:val="0"/>
          <w:marTop w:val="0"/>
          <w:marBottom w:val="0"/>
          <w:divBdr>
            <w:top w:val="none" w:sz="0" w:space="0" w:color="auto"/>
            <w:left w:val="none" w:sz="0" w:space="0" w:color="auto"/>
            <w:bottom w:val="none" w:sz="0" w:space="0" w:color="auto"/>
            <w:right w:val="none" w:sz="0" w:space="0" w:color="auto"/>
          </w:divBdr>
        </w:div>
        <w:div w:id="609822778">
          <w:marLeft w:val="0"/>
          <w:marRight w:val="0"/>
          <w:marTop w:val="0"/>
          <w:marBottom w:val="0"/>
          <w:divBdr>
            <w:top w:val="none" w:sz="0" w:space="0" w:color="auto"/>
            <w:left w:val="none" w:sz="0" w:space="0" w:color="auto"/>
            <w:bottom w:val="none" w:sz="0" w:space="0" w:color="auto"/>
            <w:right w:val="none" w:sz="0" w:space="0" w:color="auto"/>
          </w:divBdr>
        </w:div>
        <w:div w:id="1259749027">
          <w:marLeft w:val="0"/>
          <w:marRight w:val="0"/>
          <w:marTop w:val="0"/>
          <w:marBottom w:val="0"/>
          <w:divBdr>
            <w:top w:val="none" w:sz="0" w:space="0" w:color="auto"/>
            <w:left w:val="none" w:sz="0" w:space="0" w:color="auto"/>
            <w:bottom w:val="none" w:sz="0" w:space="0" w:color="auto"/>
            <w:right w:val="none" w:sz="0" w:space="0" w:color="auto"/>
          </w:divBdr>
        </w:div>
        <w:div w:id="148325473">
          <w:marLeft w:val="0"/>
          <w:marRight w:val="0"/>
          <w:marTop w:val="0"/>
          <w:marBottom w:val="0"/>
          <w:divBdr>
            <w:top w:val="none" w:sz="0" w:space="0" w:color="auto"/>
            <w:left w:val="none" w:sz="0" w:space="0" w:color="auto"/>
            <w:bottom w:val="none" w:sz="0" w:space="0" w:color="auto"/>
            <w:right w:val="none" w:sz="0" w:space="0" w:color="auto"/>
          </w:divBdr>
        </w:div>
        <w:div w:id="1790321850">
          <w:marLeft w:val="0"/>
          <w:marRight w:val="0"/>
          <w:marTop w:val="0"/>
          <w:marBottom w:val="0"/>
          <w:divBdr>
            <w:top w:val="none" w:sz="0" w:space="0" w:color="auto"/>
            <w:left w:val="none" w:sz="0" w:space="0" w:color="auto"/>
            <w:bottom w:val="none" w:sz="0" w:space="0" w:color="auto"/>
            <w:right w:val="none" w:sz="0" w:space="0" w:color="auto"/>
          </w:divBdr>
        </w:div>
        <w:div w:id="2067340277">
          <w:marLeft w:val="0"/>
          <w:marRight w:val="0"/>
          <w:marTop w:val="0"/>
          <w:marBottom w:val="0"/>
          <w:divBdr>
            <w:top w:val="none" w:sz="0" w:space="0" w:color="auto"/>
            <w:left w:val="none" w:sz="0" w:space="0" w:color="auto"/>
            <w:bottom w:val="none" w:sz="0" w:space="0" w:color="auto"/>
            <w:right w:val="none" w:sz="0" w:space="0" w:color="auto"/>
          </w:divBdr>
        </w:div>
        <w:div w:id="604272886">
          <w:marLeft w:val="0"/>
          <w:marRight w:val="0"/>
          <w:marTop w:val="0"/>
          <w:marBottom w:val="0"/>
          <w:divBdr>
            <w:top w:val="none" w:sz="0" w:space="0" w:color="auto"/>
            <w:left w:val="none" w:sz="0" w:space="0" w:color="auto"/>
            <w:bottom w:val="none" w:sz="0" w:space="0" w:color="auto"/>
            <w:right w:val="none" w:sz="0" w:space="0" w:color="auto"/>
          </w:divBdr>
        </w:div>
        <w:div w:id="357975901">
          <w:marLeft w:val="0"/>
          <w:marRight w:val="0"/>
          <w:marTop w:val="0"/>
          <w:marBottom w:val="0"/>
          <w:divBdr>
            <w:top w:val="none" w:sz="0" w:space="0" w:color="auto"/>
            <w:left w:val="none" w:sz="0" w:space="0" w:color="auto"/>
            <w:bottom w:val="none" w:sz="0" w:space="0" w:color="auto"/>
            <w:right w:val="none" w:sz="0" w:space="0" w:color="auto"/>
          </w:divBdr>
        </w:div>
        <w:div w:id="1782533774">
          <w:marLeft w:val="0"/>
          <w:marRight w:val="0"/>
          <w:marTop w:val="0"/>
          <w:marBottom w:val="0"/>
          <w:divBdr>
            <w:top w:val="none" w:sz="0" w:space="0" w:color="auto"/>
            <w:left w:val="none" w:sz="0" w:space="0" w:color="auto"/>
            <w:bottom w:val="none" w:sz="0" w:space="0" w:color="auto"/>
            <w:right w:val="none" w:sz="0" w:space="0" w:color="auto"/>
          </w:divBdr>
        </w:div>
        <w:div w:id="1114399069">
          <w:marLeft w:val="0"/>
          <w:marRight w:val="0"/>
          <w:marTop w:val="0"/>
          <w:marBottom w:val="0"/>
          <w:divBdr>
            <w:top w:val="none" w:sz="0" w:space="0" w:color="auto"/>
            <w:left w:val="none" w:sz="0" w:space="0" w:color="auto"/>
            <w:bottom w:val="none" w:sz="0" w:space="0" w:color="auto"/>
            <w:right w:val="none" w:sz="0" w:space="0" w:color="auto"/>
          </w:divBdr>
        </w:div>
        <w:div w:id="1405495336">
          <w:marLeft w:val="0"/>
          <w:marRight w:val="0"/>
          <w:marTop w:val="0"/>
          <w:marBottom w:val="0"/>
          <w:divBdr>
            <w:top w:val="none" w:sz="0" w:space="0" w:color="auto"/>
            <w:left w:val="none" w:sz="0" w:space="0" w:color="auto"/>
            <w:bottom w:val="none" w:sz="0" w:space="0" w:color="auto"/>
            <w:right w:val="none" w:sz="0" w:space="0" w:color="auto"/>
          </w:divBdr>
        </w:div>
        <w:div w:id="388917125">
          <w:marLeft w:val="0"/>
          <w:marRight w:val="0"/>
          <w:marTop w:val="0"/>
          <w:marBottom w:val="0"/>
          <w:divBdr>
            <w:top w:val="none" w:sz="0" w:space="0" w:color="auto"/>
            <w:left w:val="none" w:sz="0" w:space="0" w:color="auto"/>
            <w:bottom w:val="none" w:sz="0" w:space="0" w:color="auto"/>
            <w:right w:val="none" w:sz="0" w:space="0" w:color="auto"/>
          </w:divBdr>
        </w:div>
        <w:div w:id="119736312">
          <w:marLeft w:val="0"/>
          <w:marRight w:val="0"/>
          <w:marTop w:val="0"/>
          <w:marBottom w:val="0"/>
          <w:divBdr>
            <w:top w:val="none" w:sz="0" w:space="0" w:color="auto"/>
            <w:left w:val="none" w:sz="0" w:space="0" w:color="auto"/>
            <w:bottom w:val="none" w:sz="0" w:space="0" w:color="auto"/>
            <w:right w:val="none" w:sz="0" w:space="0" w:color="auto"/>
          </w:divBdr>
        </w:div>
        <w:div w:id="1020621203">
          <w:marLeft w:val="0"/>
          <w:marRight w:val="0"/>
          <w:marTop w:val="0"/>
          <w:marBottom w:val="0"/>
          <w:divBdr>
            <w:top w:val="none" w:sz="0" w:space="0" w:color="auto"/>
            <w:left w:val="none" w:sz="0" w:space="0" w:color="auto"/>
            <w:bottom w:val="none" w:sz="0" w:space="0" w:color="auto"/>
            <w:right w:val="none" w:sz="0" w:space="0" w:color="auto"/>
          </w:divBdr>
        </w:div>
        <w:div w:id="897472984">
          <w:marLeft w:val="0"/>
          <w:marRight w:val="0"/>
          <w:marTop w:val="0"/>
          <w:marBottom w:val="0"/>
          <w:divBdr>
            <w:top w:val="none" w:sz="0" w:space="0" w:color="auto"/>
            <w:left w:val="none" w:sz="0" w:space="0" w:color="auto"/>
            <w:bottom w:val="none" w:sz="0" w:space="0" w:color="auto"/>
            <w:right w:val="none" w:sz="0" w:space="0" w:color="auto"/>
          </w:divBdr>
        </w:div>
        <w:div w:id="1535147403">
          <w:marLeft w:val="0"/>
          <w:marRight w:val="0"/>
          <w:marTop w:val="0"/>
          <w:marBottom w:val="0"/>
          <w:divBdr>
            <w:top w:val="none" w:sz="0" w:space="0" w:color="auto"/>
            <w:left w:val="none" w:sz="0" w:space="0" w:color="auto"/>
            <w:bottom w:val="none" w:sz="0" w:space="0" w:color="auto"/>
            <w:right w:val="none" w:sz="0" w:space="0" w:color="auto"/>
          </w:divBdr>
        </w:div>
        <w:div w:id="1865903100">
          <w:marLeft w:val="0"/>
          <w:marRight w:val="0"/>
          <w:marTop w:val="0"/>
          <w:marBottom w:val="0"/>
          <w:divBdr>
            <w:top w:val="none" w:sz="0" w:space="0" w:color="auto"/>
            <w:left w:val="none" w:sz="0" w:space="0" w:color="auto"/>
            <w:bottom w:val="none" w:sz="0" w:space="0" w:color="auto"/>
            <w:right w:val="none" w:sz="0" w:space="0" w:color="auto"/>
          </w:divBdr>
        </w:div>
        <w:div w:id="1457916252">
          <w:marLeft w:val="0"/>
          <w:marRight w:val="0"/>
          <w:marTop w:val="0"/>
          <w:marBottom w:val="0"/>
          <w:divBdr>
            <w:top w:val="none" w:sz="0" w:space="0" w:color="auto"/>
            <w:left w:val="none" w:sz="0" w:space="0" w:color="auto"/>
            <w:bottom w:val="none" w:sz="0" w:space="0" w:color="auto"/>
            <w:right w:val="none" w:sz="0" w:space="0" w:color="auto"/>
          </w:divBdr>
        </w:div>
        <w:div w:id="237640992">
          <w:marLeft w:val="0"/>
          <w:marRight w:val="0"/>
          <w:marTop w:val="0"/>
          <w:marBottom w:val="0"/>
          <w:divBdr>
            <w:top w:val="none" w:sz="0" w:space="0" w:color="auto"/>
            <w:left w:val="none" w:sz="0" w:space="0" w:color="auto"/>
            <w:bottom w:val="none" w:sz="0" w:space="0" w:color="auto"/>
            <w:right w:val="none" w:sz="0" w:space="0" w:color="auto"/>
          </w:divBdr>
        </w:div>
        <w:div w:id="1998872371">
          <w:marLeft w:val="0"/>
          <w:marRight w:val="0"/>
          <w:marTop w:val="0"/>
          <w:marBottom w:val="0"/>
          <w:divBdr>
            <w:top w:val="none" w:sz="0" w:space="0" w:color="auto"/>
            <w:left w:val="none" w:sz="0" w:space="0" w:color="auto"/>
            <w:bottom w:val="none" w:sz="0" w:space="0" w:color="auto"/>
            <w:right w:val="none" w:sz="0" w:space="0" w:color="auto"/>
          </w:divBdr>
        </w:div>
        <w:div w:id="1109204786">
          <w:marLeft w:val="0"/>
          <w:marRight w:val="0"/>
          <w:marTop w:val="0"/>
          <w:marBottom w:val="0"/>
          <w:divBdr>
            <w:top w:val="none" w:sz="0" w:space="0" w:color="auto"/>
            <w:left w:val="none" w:sz="0" w:space="0" w:color="auto"/>
            <w:bottom w:val="none" w:sz="0" w:space="0" w:color="auto"/>
            <w:right w:val="none" w:sz="0" w:space="0" w:color="auto"/>
          </w:divBdr>
        </w:div>
        <w:div w:id="1401832108">
          <w:marLeft w:val="0"/>
          <w:marRight w:val="0"/>
          <w:marTop w:val="0"/>
          <w:marBottom w:val="0"/>
          <w:divBdr>
            <w:top w:val="none" w:sz="0" w:space="0" w:color="auto"/>
            <w:left w:val="none" w:sz="0" w:space="0" w:color="auto"/>
            <w:bottom w:val="none" w:sz="0" w:space="0" w:color="auto"/>
            <w:right w:val="none" w:sz="0" w:space="0" w:color="auto"/>
          </w:divBdr>
        </w:div>
        <w:div w:id="1746993581">
          <w:marLeft w:val="0"/>
          <w:marRight w:val="0"/>
          <w:marTop w:val="0"/>
          <w:marBottom w:val="0"/>
          <w:divBdr>
            <w:top w:val="none" w:sz="0" w:space="0" w:color="auto"/>
            <w:left w:val="none" w:sz="0" w:space="0" w:color="auto"/>
            <w:bottom w:val="none" w:sz="0" w:space="0" w:color="auto"/>
            <w:right w:val="none" w:sz="0" w:space="0" w:color="auto"/>
          </w:divBdr>
        </w:div>
        <w:div w:id="1368287473">
          <w:marLeft w:val="0"/>
          <w:marRight w:val="0"/>
          <w:marTop w:val="0"/>
          <w:marBottom w:val="0"/>
          <w:divBdr>
            <w:top w:val="none" w:sz="0" w:space="0" w:color="auto"/>
            <w:left w:val="none" w:sz="0" w:space="0" w:color="auto"/>
            <w:bottom w:val="none" w:sz="0" w:space="0" w:color="auto"/>
            <w:right w:val="none" w:sz="0" w:space="0" w:color="auto"/>
          </w:divBdr>
        </w:div>
        <w:div w:id="2063021854">
          <w:marLeft w:val="0"/>
          <w:marRight w:val="0"/>
          <w:marTop w:val="0"/>
          <w:marBottom w:val="0"/>
          <w:divBdr>
            <w:top w:val="none" w:sz="0" w:space="0" w:color="auto"/>
            <w:left w:val="none" w:sz="0" w:space="0" w:color="auto"/>
            <w:bottom w:val="none" w:sz="0" w:space="0" w:color="auto"/>
            <w:right w:val="none" w:sz="0" w:space="0" w:color="auto"/>
          </w:divBdr>
        </w:div>
        <w:div w:id="148522658">
          <w:marLeft w:val="0"/>
          <w:marRight w:val="0"/>
          <w:marTop w:val="0"/>
          <w:marBottom w:val="0"/>
          <w:divBdr>
            <w:top w:val="none" w:sz="0" w:space="0" w:color="auto"/>
            <w:left w:val="none" w:sz="0" w:space="0" w:color="auto"/>
            <w:bottom w:val="none" w:sz="0" w:space="0" w:color="auto"/>
            <w:right w:val="none" w:sz="0" w:space="0" w:color="auto"/>
          </w:divBdr>
        </w:div>
        <w:div w:id="1451969599">
          <w:marLeft w:val="0"/>
          <w:marRight w:val="0"/>
          <w:marTop w:val="0"/>
          <w:marBottom w:val="0"/>
          <w:divBdr>
            <w:top w:val="none" w:sz="0" w:space="0" w:color="auto"/>
            <w:left w:val="none" w:sz="0" w:space="0" w:color="auto"/>
            <w:bottom w:val="none" w:sz="0" w:space="0" w:color="auto"/>
            <w:right w:val="none" w:sz="0" w:space="0" w:color="auto"/>
          </w:divBdr>
        </w:div>
        <w:div w:id="695541378">
          <w:marLeft w:val="0"/>
          <w:marRight w:val="0"/>
          <w:marTop w:val="0"/>
          <w:marBottom w:val="0"/>
          <w:divBdr>
            <w:top w:val="none" w:sz="0" w:space="0" w:color="auto"/>
            <w:left w:val="none" w:sz="0" w:space="0" w:color="auto"/>
            <w:bottom w:val="none" w:sz="0" w:space="0" w:color="auto"/>
            <w:right w:val="none" w:sz="0" w:space="0" w:color="auto"/>
          </w:divBdr>
        </w:div>
        <w:div w:id="2061132636">
          <w:marLeft w:val="0"/>
          <w:marRight w:val="0"/>
          <w:marTop w:val="0"/>
          <w:marBottom w:val="0"/>
          <w:divBdr>
            <w:top w:val="none" w:sz="0" w:space="0" w:color="auto"/>
            <w:left w:val="none" w:sz="0" w:space="0" w:color="auto"/>
            <w:bottom w:val="none" w:sz="0" w:space="0" w:color="auto"/>
            <w:right w:val="none" w:sz="0" w:space="0" w:color="auto"/>
          </w:divBdr>
        </w:div>
        <w:div w:id="1999069492">
          <w:marLeft w:val="0"/>
          <w:marRight w:val="0"/>
          <w:marTop w:val="0"/>
          <w:marBottom w:val="0"/>
          <w:divBdr>
            <w:top w:val="none" w:sz="0" w:space="0" w:color="auto"/>
            <w:left w:val="none" w:sz="0" w:space="0" w:color="auto"/>
            <w:bottom w:val="none" w:sz="0" w:space="0" w:color="auto"/>
            <w:right w:val="none" w:sz="0" w:space="0" w:color="auto"/>
          </w:divBdr>
        </w:div>
        <w:div w:id="532305964">
          <w:marLeft w:val="0"/>
          <w:marRight w:val="0"/>
          <w:marTop w:val="0"/>
          <w:marBottom w:val="0"/>
          <w:divBdr>
            <w:top w:val="none" w:sz="0" w:space="0" w:color="auto"/>
            <w:left w:val="none" w:sz="0" w:space="0" w:color="auto"/>
            <w:bottom w:val="none" w:sz="0" w:space="0" w:color="auto"/>
            <w:right w:val="none" w:sz="0" w:space="0" w:color="auto"/>
          </w:divBdr>
        </w:div>
        <w:div w:id="987369301">
          <w:marLeft w:val="0"/>
          <w:marRight w:val="0"/>
          <w:marTop w:val="0"/>
          <w:marBottom w:val="0"/>
          <w:divBdr>
            <w:top w:val="none" w:sz="0" w:space="0" w:color="auto"/>
            <w:left w:val="none" w:sz="0" w:space="0" w:color="auto"/>
            <w:bottom w:val="none" w:sz="0" w:space="0" w:color="auto"/>
            <w:right w:val="none" w:sz="0" w:space="0" w:color="auto"/>
          </w:divBdr>
        </w:div>
        <w:div w:id="1147356047">
          <w:marLeft w:val="0"/>
          <w:marRight w:val="0"/>
          <w:marTop w:val="0"/>
          <w:marBottom w:val="0"/>
          <w:divBdr>
            <w:top w:val="none" w:sz="0" w:space="0" w:color="auto"/>
            <w:left w:val="none" w:sz="0" w:space="0" w:color="auto"/>
            <w:bottom w:val="none" w:sz="0" w:space="0" w:color="auto"/>
            <w:right w:val="none" w:sz="0" w:space="0" w:color="auto"/>
          </w:divBdr>
        </w:div>
        <w:div w:id="1791316094">
          <w:marLeft w:val="0"/>
          <w:marRight w:val="0"/>
          <w:marTop w:val="0"/>
          <w:marBottom w:val="0"/>
          <w:divBdr>
            <w:top w:val="none" w:sz="0" w:space="0" w:color="auto"/>
            <w:left w:val="none" w:sz="0" w:space="0" w:color="auto"/>
            <w:bottom w:val="none" w:sz="0" w:space="0" w:color="auto"/>
            <w:right w:val="none" w:sz="0" w:space="0" w:color="auto"/>
          </w:divBdr>
        </w:div>
        <w:div w:id="41292269">
          <w:marLeft w:val="0"/>
          <w:marRight w:val="0"/>
          <w:marTop w:val="0"/>
          <w:marBottom w:val="0"/>
          <w:divBdr>
            <w:top w:val="none" w:sz="0" w:space="0" w:color="auto"/>
            <w:left w:val="none" w:sz="0" w:space="0" w:color="auto"/>
            <w:bottom w:val="none" w:sz="0" w:space="0" w:color="auto"/>
            <w:right w:val="none" w:sz="0" w:space="0" w:color="auto"/>
          </w:divBdr>
        </w:div>
        <w:div w:id="986786076">
          <w:marLeft w:val="0"/>
          <w:marRight w:val="0"/>
          <w:marTop w:val="0"/>
          <w:marBottom w:val="0"/>
          <w:divBdr>
            <w:top w:val="none" w:sz="0" w:space="0" w:color="auto"/>
            <w:left w:val="none" w:sz="0" w:space="0" w:color="auto"/>
            <w:bottom w:val="none" w:sz="0" w:space="0" w:color="auto"/>
            <w:right w:val="none" w:sz="0" w:space="0" w:color="auto"/>
          </w:divBdr>
        </w:div>
        <w:div w:id="1034577062">
          <w:marLeft w:val="0"/>
          <w:marRight w:val="0"/>
          <w:marTop w:val="0"/>
          <w:marBottom w:val="0"/>
          <w:divBdr>
            <w:top w:val="none" w:sz="0" w:space="0" w:color="auto"/>
            <w:left w:val="none" w:sz="0" w:space="0" w:color="auto"/>
            <w:bottom w:val="none" w:sz="0" w:space="0" w:color="auto"/>
            <w:right w:val="none" w:sz="0" w:space="0" w:color="auto"/>
          </w:divBdr>
        </w:div>
      </w:divsChild>
    </w:div>
    <w:div w:id="1690133087">
      <w:bodyDiv w:val="1"/>
      <w:marLeft w:val="0"/>
      <w:marRight w:val="0"/>
      <w:marTop w:val="0"/>
      <w:marBottom w:val="0"/>
      <w:divBdr>
        <w:top w:val="none" w:sz="0" w:space="0" w:color="auto"/>
        <w:left w:val="none" w:sz="0" w:space="0" w:color="auto"/>
        <w:bottom w:val="none" w:sz="0" w:space="0" w:color="auto"/>
        <w:right w:val="none" w:sz="0" w:space="0" w:color="auto"/>
      </w:divBdr>
      <w:divsChild>
        <w:div w:id="1727870471">
          <w:marLeft w:val="0"/>
          <w:marRight w:val="0"/>
          <w:marTop w:val="0"/>
          <w:marBottom w:val="0"/>
          <w:divBdr>
            <w:top w:val="none" w:sz="0" w:space="0" w:color="auto"/>
            <w:left w:val="none" w:sz="0" w:space="0" w:color="auto"/>
            <w:bottom w:val="none" w:sz="0" w:space="0" w:color="auto"/>
            <w:right w:val="none" w:sz="0" w:space="0" w:color="auto"/>
          </w:divBdr>
        </w:div>
        <w:div w:id="1223175148">
          <w:marLeft w:val="0"/>
          <w:marRight w:val="0"/>
          <w:marTop w:val="0"/>
          <w:marBottom w:val="0"/>
          <w:divBdr>
            <w:top w:val="none" w:sz="0" w:space="0" w:color="auto"/>
            <w:left w:val="none" w:sz="0" w:space="0" w:color="auto"/>
            <w:bottom w:val="none" w:sz="0" w:space="0" w:color="auto"/>
            <w:right w:val="none" w:sz="0" w:space="0" w:color="auto"/>
          </w:divBdr>
        </w:div>
        <w:div w:id="204485008">
          <w:marLeft w:val="0"/>
          <w:marRight w:val="0"/>
          <w:marTop w:val="0"/>
          <w:marBottom w:val="0"/>
          <w:divBdr>
            <w:top w:val="none" w:sz="0" w:space="0" w:color="auto"/>
            <w:left w:val="none" w:sz="0" w:space="0" w:color="auto"/>
            <w:bottom w:val="none" w:sz="0" w:space="0" w:color="auto"/>
            <w:right w:val="none" w:sz="0" w:space="0" w:color="auto"/>
          </w:divBdr>
        </w:div>
        <w:div w:id="1963924704">
          <w:marLeft w:val="0"/>
          <w:marRight w:val="0"/>
          <w:marTop w:val="0"/>
          <w:marBottom w:val="0"/>
          <w:divBdr>
            <w:top w:val="none" w:sz="0" w:space="0" w:color="auto"/>
            <w:left w:val="none" w:sz="0" w:space="0" w:color="auto"/>
            <w:bottom w:val="none" w:sz="0" w:space="0" w:color="auto"/>
            <w:right w:val="none" w:sz="0" w:space="0" w:color="auto"/>
          </w:divBdr>
        </w:div>
        <w:div w:id="1585066733">
          <w:marLeft w:val="0"/>
          <w:marRight w:val="0"/>
          <w:marTop w:val="0"/>
          <w:marBottom w:val="0"/>
          <w:divBdr>
            <w:top w:val="none" w:sz="0" w:space="0" w:color="auto"/>
            <w:left w:val="none" w:sz="0" w:space="0" w:color="auto"/>
            <w:bottom w:val="none" w:sz="0" w:space="0" w:color="auto"/>
            <w:right w:val="none" w:sz="0" w:space="0" w:color="auto"/>
          </w:divBdr>
        </w:div>
        <w:div w:id="1019045409">
          <w:marLeft w:val="0"/>
          <w:marRight w:val="0"/>
          <w:marTop w:val="0"/>
          <w:marBottom w:val="0"/>
          <w:divBdr>
            <w:top w:val="none" w:sz="0" w:space="0" w:color="auto"/>
            <w:left w:val="none" w:sz="0" w:space="0" w:color="auto"/>
            <w:bottom w:val="none" w:sz="0" w:space="0" w:color="auto"/>
            <w:right w:val="none" w:sz="0" w:space="0" w:color="auto"/>
          </w:divBdr>
        </w:div>
        <w:div w:id="679890509">
          <w:marLeft w:val="0"/>
          <w:marRight w:val="0"/>
          <w:marTop w:val="0"/>
          <w:marBottom w:val="0"/>
          <w:divBdr>
            <w:top w:val="none" w:sz="0" w:space="0" w:color="auto"/>
            <w:left w:val="none" w:sz="0" w:space="0" w:color="auto"/>
            <w:bottom w:val="none" w:sz="0" w:space="0" w:color="auto"/>
            <w:right w:val="none" w:sz="0" w:space="0" w:color="auto"/>
          </w:divBdr>
        </w:div>
        <w:div w:id="213544752">
          <w:marLeft w:val="0"/>
          <w:marRight w:val="0"/>
          <w:marTop w:val="0"/>
          <w:marBottom w:val="0"/>
          <w:divBdr>
            <w:top w:val="none" w:sz="0" w:space="0" w:color="auto"/>
            <w:left w:val="none" w:sz="0" w:space="0" w:color="auto"/>
            <w:bottom w:val="none" w:sz="0" w:space="0" w:color="auto"/>
            <w:right w:val="none" w:sz="0" w:space="0" w:color="auto"/>
          </w:divBdr>
        </w:div>
        <w:div w:id="558370117">
          <w:marLeft w:val="0"/>
          <w:marRight w:val="0"/>
          <w:marTop w:val="0"/>
          <w:marBottom w:val="0"/>
          <w:divBdr>
            <w:top w:val="none" w:sz="0" w:space="0" w:color="auto"/>
            <w:left w:val="none" w:sz="0" w:space="0" w:color="auto"/>
            <w:bottom w:val="none" w:sz="0" w:space="0" w:color="auto"/>
            <w:right w:val="none" w:sz="0" w:space="0" w:color="auto"/>
          </w:divBdr>
        </w:div>
        <w:div w:id="687289273">
          <w:marLeft w:val="0"/>
          <w:marRight w:val="0"/>
          <w:marTop w:val="0"/>
          <w:marBottom w:val="0"/>
          <w:divBdr>
            <w:top w:val="none" w:sz="0" w:space="0" w:color="auto"/>
            <w:left w:val="none" w:sz="0" w:space="0" w:color="auto"/>
            <w:bottom w:val="none" w:sz="0" w:space="0" w:color="auto"/>
            <w:right w:val="none" w:sz="0" w:space="0" w:color="auto"/>
          </w:divBdr>
        </w:div>
        <w:div w:id="1324502937">
          <w:marLeft w:val="0"/>
          <w:marRight w:val="0"/>
          <w:marTop w:val="0"/>
          <w:marBottom w:val="0"/>
          <w:divBdr>
            <w:top w:val="none" w:sz="0" w:space="0" w:color="auto"/>
            <w:left w:val="none" w:sz="0" w:space="0" w:color="auto"/>
            <w:bottom w:val="none" w:sz="0" w:space="0" w:color="auto"/>
            <w:right w:val="none" w:sz="0" w:space="0" w:color="auto"/>
          </w:divBdr>
        </w:div>
        <w:div w:id="1082067909">
          <w:marLeft w:val="0"/>
          <w:marRight w:val="0"/>
          <w:marTop w:val="0"/>
          <w:marBottom w:val="0"/>
          <w:divBdr>
            <w:top w:val="none" w:sz="0" w:space="0" w:color="auto"/>
            <w:left w:val="none" w:sz="0" w:space="0" w:color="auto"/>
            <w:bottom w:val="none" w:sz="0" w:space="0" w:color="auto"/>
            <w:right w:val="none" w:sz="0" w:space="0" w:color="auto"/>
          </w:divBdr>
        </w:div>
        <w:div w:id="561252892">
          <w:marLeft w:val="0"/>
          <w:marRight w:val="0"/>
          <w:marTop w:val="0"/>
          <w:marBottom w:val="0"/>
          <w:divBdr>
            <w:top w:val="none" w:sz="0" w:space="0" w:color="auto"/>
            <w:left w:val="none" w:sz="0" w:space="0" w:color="auto"/>
            <w:bottom w:val="none" w:sz="0" w:space="0" w:color="auto"/>
            <w:right w:val="none" w:sz="0" w:space="0" w:color="auto"/>
          </w:divBdr>
        </w:div>
        <w:div w:id="1578899388">
          <w:marLeft w:val="0"/>
          <w:marRight w:val="0"/>
          <w:marTop w:val="0"/>
          <w:marBottom w:val="0"/>
          <w:divBdr>
            <w:top w:val="none" w:sz="0" w:space="0" w:color="auto"/>
            <w:left w:val="none" w:sz="0" w:space="0" w:color="auto"/>
            <w:bottom w:val="none" w:sz="0" w:space="0" w:color="auto"/>
            <w:right w:val="none" w:sz="0" w:space="0" w:color="auto"/>
          </w:divBdr>
        </w:div>
        <w:div w:id="692464250">
          <w:marLeft w:val="0"/>
          <w:marRight w:val="0"/>
          <w:marTop w:val="0"/>
          <w:marBottom w:val="0"/>
          <w:divBdr>
            <w:top w:val="none" w:sz="0" w:space="0" w:color="auto"/>
            <w:left w:val="none" w:sz="0" w:space="0" w:color="auto"/>
            <w:bottom w:val="none" w:sz="0" w:space="0" w:color="auto"/>
            <w:right w:val="none" w:sz="0" w:space="0" w:color="auto"/>
          </w:divBdr>
        </w:div>
        <w:div w:id="481389217">
          <w:marLeft w:val="0"/>
          <w:marRight w:val="0"/>
          <w:marTop w:val="0"/>
          <w:marBottom w:val="0"/>
          <w:divBdr>
            <w:top w:val="none" w:sz="0" w:space="0" w:color="auto"/>
            <w:left w:val="none" w:sz="0" w:space="0" w:color="auto"/>
            <w:bottom w:val="none" w:sz="0" w:space="0" w:color="auto"/>
            <w:right w:val="none" w:sz="0" w:space="0" w:color="auto"/>
          </w:divBdr>
        </w:div>
        <w:div w:id="1407074594">
          <w:marLeft w:val="0"/>
          <w:marRight w:val="0"/>
          <w:marTop w:val="0"/>
          <w:marBottom w:val="0"/>
          <w:divBdr>
            <w:top w:val="none" w:sz="0" w:space="0" w:color="auto"/>
            <w:left w:val="none" w:sz="0" w:space="0" w:color="auto"/>
            <w:bottom w:val="none" w:sz="0" w:space="0" w:color="auto"/>
            <w:right w:val="none" w:sz="0" w:space="0" w:color="auto"/>
          </w:divBdr>
        </w:div>
        <w:div w:id="1393698704">
          <w:marLeft w:val="0"/>
          <w:marRight w:val="0"/>
          <w:marTop w:val="0"/>
          <w:marBottom w:val="0"/>
          <w:divBdr>
            <w:top w:val="none" w:sz="0" w:space="0" w:color="auto"/>
            <w:left w:val="none" w:sz="0" w:space="0" w:color="auto"/>
            <w:bottom w:val="none" w:sz="0" w:space="0" w:color="auto"/>
            <w:right w:val="none" w:sz="0" w:space="0" w:color="auto"/>
          </w:divBdr>
        </w:div>
        <w:div w:id="1573739917">
          <w:marLeft w:val="0"/>
          <w:marRight w:val="0"/>
          <w:marTop w:val="0"/>
          <w:marBottom w:val="0"/>
          <w:divBdr>
            <w:top w:val="none" w:sz="0" w:space="0" w:color="auto"/>
            <w:left w:val="none" w:sz="0" w:space="0" w:color="auto"/>
            <w:bottom w:val="none" w:sz="0" w:space="0" w:color="auto"/>
            <w:right w:val="none" w:sz="0" w:space="0" w:color="auto"/>
          </w:divBdr>
        </w:div>
        <w:div w:id="208415727">
          <w:marLeft w:val="0"/>
          <w:marRight w:val="0"/>
          <w:marTop w:val="0"/>
          <w:marBottom w:val="0"/>
          <w:divBdr>
            <w:top w:val="none" w:sz="0" w:space="0" w:color="auto"/>
            <w:left w:val="none" w:sz="0" w:space="0" w:color="auto"/>
            <w:bottom w:val="none" w:sz="0" w:space="0" w:color="auto"/>
            <w:right w:val="none" w:sz="0" w:space="0" w:color="auto"/>
          </w:divBdr>
        </w:div>
        <w:div w:id="126046277">
          <w:marLeft w:val="0"/>
          <w:marRight w:val="0"/>
          <w:marTop w:val="0"/>
          <w:marBottom w:val="0"/>
          <w:divBdr>
            <w:top w:val="none" w:sz="0" w:space="0" w:color="auto"/>
            <w:left w:val="none" w:sz="0" w:space="0" w:color="auto"/>
            <w:bottom w:val="none" w:sz="0" w:space="0" w:color="auto"/>
            <w:right w:val="none" w:sz="0" w:space="0" w:color="auto"/>
          </w:divBdr>
        </w:div>
        <w:div w:id="152378309">
          <w:marLeft w:val="0"/>
          <w:marRight w:val="0"/>
          <w:marTop w:val="0"/>
          <w:marBottom w:val="0"/>
          <w:divBdr>
            <w:top w:val="none" w:sz="0" w:space="0" w:color="auto"/>
            <w:left w:val="none" w:sz="0" w:space="0" w:color="auto"/>
            <w:bottom w:val="none" w:sz="0" w:space="0" w:color="auto"/>
            <w:right w:val="none" w:sz="0" w:space="0" w:color="auto"/>
          </w:divBdr>
        </w:div>
        <w:div w:id="1740248116">
          <w:marLeft w:val="0"/>
          <w:marRight w:val="0"/>
          <w:marTop w:val="0"/>
          <w:marBottom w:val="0"/>
          <w:divBdr>
            <w:top w:val="none" w:sz="0" w:space="0" w:color="auto"/>
            <w:left w:val="none" w:sz="0" w:space="0" w:color="auto"/>
            <w:bottom w:val="none" w:sz="0" w:space="0" w:color="auto"/>
            <w:right w:val="none" w:sz="0" w:space="0" w:color="auto"/>
          </w:divBdr>
        </w:div>
        <w:div w:id="319235971">
          <w:marLeft w:val="0"/>
          <w:marRight w:val="0"/>
          <w:marTop w:val="0"/>
          <w:marBottom w:val="0"/>
          <w:divBdr>
            <w:top w:val="none" w:sz="0" w:space="0" w:color="auto"/>
            <w:left w:val="none" w:sz="0" w:space="0" w:color="auto"/>
            <w:bottom w:val="none" w:sz="0" w:space="0" w:color="auto"/>
            <w:right w:val="none" w:sz="0" w:space="0" w:color="auto"/>
          </w:divBdr>
        </w:div>
        <w:div w:id="1935238879">
          <w:marLeft w:val="0"/>
          <w:marRight w:val="0"/>
          <w:marTop w:val="0"/>
          <w:marBottom w:val="0"/>
          <w:divBdr>
            <w:top w:val="none" w:sz="0" w:space="0" w:color="auto"/>
            <w:left w:val="none" w:sz="0" w:space="0" w:color="auto"/>
            <w:bottom w:val="none" w:sz="0" w:space="0" w:color="auto"/>
            <w:right w:val="none" w:sz="0" w:space="0" w:color="auto"/>
          </w:divBdr>
        </w:div>
        <w:div w:id="715198919">
          <w:marLeft w:val="0"/>
          <w:marRight w:val="0"/>
          <w:marTop w:val="0"/>
          <w:marBottom w:val="0"/>
          <w:divBdr>
            <w:top w:val="none" w:sz="0" w:space="0" w:color="auto"/>
            <w:left w:val="none" w:sz="0" w:space="0" w:color="auto"/>
            <w:bottom w:val="none" w:sz="0" w:space="0" w:color="auto"/>
            <w:right w:val="none" w:sz="0" w:space="0" w:color="auto"/>
          </w:divBdr>
        </w:div>
        <w:div w:id="523909814">
          <w:marLeft w:val="0"/>
          <w:marRight w:val="0"/>
          <w:marTop w:val="0"/>
          <w:marBottom w:val="0"/>
          <w:divBdr>
            <w:top w:val="none" w:sz="0" w:space="0" w:color="auto"/>
            <w:left w:val="none" w:sz="0" w:space="0" w:color="auto"/>
            <w:bottom w:val="none" w:sz="0" w:space="0" w:color="auto"/>
            <w:right w:val="none" w:sz="0" w:space="0" w:color="auto"/>
          </w:divBdr>
        </w:div>
        <w:div w:id="46996730">
          <w:marLeft w:val="0"/>
          <w:marRight w:val="0"/>
          <w:marTop w:val="0"/>
          <w:marBottom w:val="0"/>
          <w:divBdr>
            <w:top w:val="none" w:sz="0" w:space="0" w:color="auto"/>
            <w:left w:val="none" w:sz="0" w:space="0" w:color="auto"/>
            <w:bottom w:val="none" w:sz="0" w:space="0" w:color="auto"/>
            <w:right w:val="none" w:sz="0" w:space="0" w:color="auto"/>
          </w:divBdr>
        </w:div>
        <w:div w:id="706181435">
          <w:marLeft w:val="0"/>
          <w:marRight w:val="0"/>
          <w:marTop w:val="0"/>
          <w:marBottom w:val="0"/>
          <w:divBdr>
            <w:top w:val="none" w:sz="0" w:space="0" w:color="auto"/>
            <w:left w:val="none" w:sz="0" w:space="0" w:color="auto"/>
            <w:bottom w:val="none" w:sz="0" w:space="0" w:color="auto"/>
            <w:right w:val="none" w:sz="0" w:space="0" w:color="auto"/>
          </w:divBdr>
        </w:div>
        <w:div w:id="1743407946">
          <w:marLeft w:val="0"/>
          <w:marRight w:val="0"/>
          <w:marTop w:val="0"/>
          <w:marBottom w:val="0"/>
          <w:divBdr>
            <w:top w:val="none" w:sz="0" w:space="0" w:color="auto"/>
            <w:left w:val="none" w:sz="0" w:space="0" w:color="auto"/>
            <w:bottom w:val="none" w:sz="0" w:space="0" w:color="auto"/>
            <w:right w:val="none" w:sz="0" w:space="0" w:color="auto"/>
          </w:divBdr>
        </w:div>
        <w:div w:id="1913352014">
          <w:marLeft w:val="0"/>
          <w:marRight w:val="0"/>
          <w:marTop w:val="0"/>
          <w:marBottom w:val="0"/>
          <w:divBdr>
            <w:top w:val="none" w:sz="0" w:space="0" w:color="auto"/>
            <w:left w:val="none" w:sz="0" w:space="0" w:color="auto"/>
            <w:bottom w:val="none" w:sz="0" w:space="0" w:color="auto"/>
            <w:right w:val="none" w:sz="0" w:space="0" w:color="auto"/>
          </w:divBdr>
        </w:div>
        <w:div w:id="821389275">
          <w:marLeft w:val="0"/>
          <w:marRight w:val="0"/>
          <w:marTop w:val="0"/>
          <w:marBottom w:val="0"/>
          <w:divBdr>
            <w:top w:val="none" w:sz="0" w:space="0" w:color="auto"/>
            <w:left w:val="none" w:sz="0" w:space="0" w:color="auto"/>
            <w:bottom w:val="none" w:sz="0" w:space="0" w:color="auto"/>
            <w:right w:val="none" w:sz="0" w:space="0" w:color="auto"/>
          </w:divBdr>
        </w:div>
        <w:div w:id="1650473801">
          <w:marLeft w:val="0"/>
          <w:marRight w:val="0"/>
          <w:marTop w:val="0"/>
          <w:marBottom w:val="0"/>
          <w:divBdr>
            <w:top w:val="none" w:sz="0" w:space="0" w:color="auto"/>
            <w:left w:val="none" w:sz="0" w:space="0" w:color="auto"/>
            <w:bottom w:val="none" w:sz="0" w:space="0" w:color="auto"/>
            <w:right w:val="none" w:sz="0" w:space="0" w:color="auto"/>
          </w:divBdr>
        </w:div>
        <w:div w:id="2091004761">
          <w:marLeft w:val="0"/>
          <w:marRight w:val="0"/>
          <w:marTop w:val="0"/>
          <w:marBottom w:val="0"/>
          <w:divBdr>
            <w:top w:val="none" w:sz="0" w:space="0" w:color="auto"/>
            <w:left w:val="none" w:sz="0" w:space="0" w:color="auto"/>
            <w:bottom w:val="none" w:sz="0" w:space="0" w:color="auto"/>
            <w:right w:val="none" w:sz="0" w:space="0" w:color="auto"/>
          </w:divBdr>
        </w:div>
        <w:div w:id="1883201971">
          <w:marLeft w:val="0"/>
          <w:marRight w:val="0"/>
          <w:marTop w:val="0"/>
          <w:marBottom w:val="0"/>
          <w:divBdr>
            <w:top w:val="none" w:sz="0" w:space="0" w:color="auto"/>
            <w:left w:val="none" w:sz="0" w:space="0" w:color="auto"/>
            <w:bottom w:val="none" w:sz="0" w:space="0" w:color="auto"/>
            <w:right w:val="none" w:sz="0" w:space="0" w:color="auto"/>
          </w:divBdr>
        </w:div>
        <w:div w:id="987973570">
          <w:marLeft w:val="0"/>
          <w:marRight w:val="0"/>
          <w:marTop w:val="0"/>
          <w:marBottom w:val="0"/>
          <w:divBdr>
            <w:top w:val="none" w:sz="0" w:space="0" w:color="auto"/>
            <w:left w:val="none" w:sz="0" w:space="0" w:color="auto"/>
            <w:bottom w:val="none" w:sz="0" w:space="0" w:color="auto"/>
            <w:right w:val="none" w:sz="0" w:space="0" w:color="auto"/>
          </w:divBdr>
        </w:div>
        <w:div w:id="202253549">
          <w:marLeft w:val="0"/>
          <w:marRight w:val="0"/>
          <w:marTop w:val="0"/>
          <w:marBottom w:val="0"/>
          <w:divBdr>
            <w:top w:val="none" w:sz="0" w:space="0" w:color="auto"/>
            <w:left w:val="none" w:sz="0" w:space="0" w:color="auto"/>
            <w:bottom w:val="none" w:sz="0" w:space="0" w:color="auto"/>
            <w:right w:val="none" w:sz="0" w:space="0" w:color="auto"/>
          </w:divBdr>
        </w:div>
        <w:div w:id="971982018">
          <w:marLeft w:val="0"/>
          <w:marRight w:val="0"/>
          <w:marTop w:val="0"/>
          <w:marBottom w:val="0"/>
          <w:divBdr>
            <w:top w:val="none" w:sz="0" w:space="0" w:color="auto"/>
            <w:left w:val="none" w:sz="0" w:space="0" w:color="auto"/>
            <w:bottom w:val="none" w:sz="0" w:space="0" w:color="auto"/>
            <w:right w:val="none" w:sz="0" w:space="0" w:color="auto"/>
          </w:divBdr>
        </w:div>
        <w:div w:id="1922324562">
          <w:marLeft w:val="0"/>
          <w:marRight w:val="0"/>
          <w:marTop w:val="0"/>
          <w:marBottom w:val="0"/>
          <w:divBdr>
            <w:top w:val="none" w:sz="0" w:space="0" w:color="auto"/>
            <w:left w:val="none" w:sz="0" w:space="0" w:color="auto"/>
            <w:bottom w:val="none" w:sz="0" w:space="0" w:color="auto"/>
            <w:right w:val="none" w:sz="0" w:space="0" w:color="auto"/>
          </w:divBdr>
        </w:div>
      </w:divsChild>
    </w:div>
    <w:div w:id="1698700799">
      <w:bodyDiv w:val="1"/>
      <w:marLeft w:val="0"/>
      <w:marRight w:val="0"/>
      <w:marTop w:val="0"/>
      <w:marBottom w:val="0"/>
      <w:divBdr>
        <w:top w:val="none" w:sz="0" w:space="0" w:color="auto"/>
        <w:left w:val="none" w:sz="0" w:space="0" w:color="auto"/>
        <w:bottom w:val="none" w:sz="0" w:space="0" w:color="auto"/>
        <w:right w:val="none" w:sz="0" w:space="0" w:color="auto"/>
      </w:divBdr>
      <w:divsChild>
        <w:div w:id="1274827051">
          <w:marLeft w:val="0"/>
          <w:marRight w:val="0"/>
          <w:marTop w:val="0"/>
          <w:marBottom w:val="0"/>
          <w:divBdr>
            <w:top w:val="none" w:sz="0" w:space="0" w:color="auto"/>
            <w:left w:val="none" w:sz="0" w:space="0" w:color="auto"/>
            <w:bottom w:val="none" w:sz="0" w:space="0" w:color="auto"/>
            <w:right w:val="none" w:sz="0" w:space="0" w:color="auto"/>
          </w:divBdr>
        </w:div>
        <w:div w:id="1884705396">
          <w:marLeft w:val="0"/>
          <w:marRight w:val="0"/>
          <w:marTop w:val="0"/>
          <w:marBottom w:val="0"/>
          <w:divBdr>
            <w:top w:val="none" w:sz="0" w:space="0" w:color="auto"/>
            <w:left w:val="none" w:sz="0" w:space="0" w:color="auto"/>
            <w:bottom w:val="none" w:sz="0" w:space="0" w:color="auto"/>
            <w:right w:val="none" w:sz="0" w:space="0" w:color="auto"/>
          </w:divBdr>
        </w:div>
        <w:div w:id="1348674548">
          <w:marLeft w:val="0"/>
          <w:marRight w:val="0"/>
          <w:marTop w:val="0"/>
          <w:marBottom w:val="0"/>
          <w:divBdr>
            <w:top w:val="none" w:sz="0" w:space="0" w:color="auto"/>
            <w:left w:val="none" w:sz="0" w:space="0" w:color="auto"/>
            <w:bottom w:val="none" w:sz="0" w:space="0" w:color="auto"/>
            <w:right w:val="none" w:sz="0" w:space="0" w:color="auto"/>
          </w:divBdr>
        </w:div>
        <w:div w:id="1525748296">
          <w:marLeft w:val="0"/>
          <w:marRight w:val="0"/>
          <w:marTop w:val="0"/>
          <w:marBottom w:val="0"/>
          <w:divBdr>
            <w:top w:val="none" w:sz="0" w:space="0" w:color="auto"/>
            <w:left w:val="none" w:sz="0" w:space="0" w:color="auto"/>
            <w:bottom w:val="none" w:sz="0" w:space="0" w:color="auto"/>
            <w:right w:val="none" w:sz="0" w:space="0" w:color="auto"/>
          </w:divBdr>
        </w:div>
        <w:div w:id="1674145308">
          <w:marLeft w:val="0"/>
          <w:marRight w:val="0"/>
          <w:marTop w:val="0"/>
          <w:marBottom w:val="0"/>
          <w:divBdr>
            <w:top w:val="none" w:sz="0" w:space="0" w:color="auto"/>
            <w:left w:val="none" w:sz="0" w:space="0" w:color="auto"/>
            <w:bottom w:val="none" w:sz="0" w:space="0" w:color="auto"/>
            <w:right w:val="none" w:sz="0" w:space="0" w:color="auto"/>
          </w:divBdr>
        </w:div>
        <w:div w:id="1080758882">
          <w:marLeft w:val="0"/>
          <w:marRight w:val="0"/>
          <w:marTop w:val="0"/>
          <w:marBottom w:val="0"/>
          <w:divBdr>
            <w:top w:val="none" w:sz="0" w:space="0" w:color="auto"/>
            <w:left w:val="none" w:sz="0" w:space="0" w:color="auto"/>
            <w:bottom w:val="none" w:sz="0" w:space="0" w:color="auto"/>
            <w:right w:val="none" w:sz="0" w:space="0" w:color="auto"/>
          </w:divBdr>
        </w:div>
        <w:div w:id="1283422310">
          <w:marLeft w:val="0"/>
          <w:marRight w:val="0"/>
          <w:marTop w:val="0"/>
          <w:marBottom w:val="0"/>
          <w:divBdr>
            <w:top w:val="none" w:sz="0" w:space="0" w:color="auto"/>
            <w:left w:val="none" w:sz="0" w:space="0" w:color="auto"/>
            <w:bottom w:val="none" w:sz="0" w:space="0" w:color="auto"/>
            <w:right w:val="none" w:sz="0" w:space="0" w:color="auto"/>
          </w:divBdr>
        </w:div>
        <w:div w:id="2109159422">
          <w:marLeft w:val="0"/>
          <w:marRight w:val="0"/>
          <w:marTop w:val="0"/>
          <w:marBottom w:val="0"/>
          <w:divBdr>
            <w:top w:val="none" w:sz="0" w:space="0" w:color="auto"/>
            <w:left w:val="none" w:sz="0" w:space="0" w:color="auto"/>
            <w:bottom w:val="none" w:sz="0" w:space="0" w:color="auto"/>
            <w:right w:val="none" w:sz="0" w:space="0" w:color="auto"/>
          </w:divBdr>
        </w:div>
        <w:div w:id="747655355">
          <w:marLeft w:val="0"/>
          <w:marRight w:val="0"/>
          <w:marTop w:val="0"/>
          <w:marBottom w:val="0"/>
          <w:divBdr>
            <w:top w:val="none" w:sz="0" w:space="0" w:color="auto"/>
            <w:left w:val="none" w:sz="0" w:space="0" w:color="auto"/>
            <w:bottom w:val="none" w:sz="0" w:space="0" w:color="auto"/>
            <w:right w:val="none" w:sz="0" w:space="0" w:color="auto"/>
          </w:divBdr>
        </w:div>
        <w:div w:id="832838590">
          <w:marLeft w:val="0"/>
          <w:marRight w:val="0"/>
          <w:marTop w:val="0"/>
          <w:marBottom w:val="0"/>
          <w:divBdr>
            <w:top w:val="none" w:sz="0" w:space="0" w:color="auto"/>
            <w:left w:val="none" w:sz="0" w:space="0" w:color="auto"/>
            <w:bottom w:val="none" w:sz="0" w:space="0" w:color="auto"/>
            <w:right w:val="none" w:sz="0" w:space="0" w:color="auto"/>
          </w:divBdr>
        </w:div>
        <w:div w:id="1308779831">
          <w:marLeft w:val="0"/>
          <w:marRight w:val="0"/>
          <w:marTop w:val="0"/>
          <w:marBottom w:val="0"/>
          <w:divBdr>
            <w:top w:val="none" w:sz="0" w:space="0" w:color="auto"/>
            <w:left w:val="none" w:sz="0" w:space="0" w:color="auto"/>
            <w:bottom w:val="none" w:sz="0" w:space="0" w:color="auto"/>
            <w:right w:val="none" w:sz="0" w:space="0" w:color="auto"/>
          </w:divBdr>
        </w:div>
        <w:div w:id="252782627">
          <w:marLeft w:val="0"/>
          <w:marRight w:val="0"/>
          <w:marTop w:val="0"/>
          <w:marBottom w:val="0"/>
          <w:divBdr>
            <w:top w:val="none" w:sz="0" w:space="0" w:color="auto"/>
            <w:left w:val="none" w:sz="0" w:space="0" w:color="auto"/>
            <w:bottom w:val="none" w:sz="0" w:space="0" w:color="auto"/>
            <w:right w:val="none" w:sz="0" w:space="0" w:color="auto"/>
          </w:divBdr>
        </w:div>
        <w:div w:id="1594582094">
          <w:marLeft w:val="0"/>
          <w:marRight w:val="0"/>
          <w:marTop w:val="0"/>
          <w:marBottom w:val="0"/>
          <w:divBdr>
            <w:top w:val="none" w:sz="0" w:space="0" w:color="auto"/>
            <w:left w:val="none" w:sz="0" w:space="0" w:color="auto"/>
            <w:bottom w:val="none" w:sz="0" w:space="0" w:color="auto"/>
            <w:right w:val="none" w:sz="0" w:space="0" w:color="auto"/>
          </w:divBdr>
        </w:div>
        <w:div w:id="964315657">
          <w:marLeft w:val="0"/>
          <w:marRight w:val="0"/>
          <w:marTop w:val="0"/>
          <w:marBottom w:val="0"/>
          <w:divBdr>
            <w:top w:val="none" w:sz="0" w:space="0" w:color="auto"/>
            <w:left w:val="none" w:sz="0" w:space="0" w:color="auto"/>
            <w:bottom w:val="none" w:sz="0" w:space="0" w:color="auto"/>
            <w:right w:val="none" w:sz="0" w:space="0" w:color="auto"/>
          </w:divBdr>
        </w:div>
        <w:div w:id="1258825594">
          <w:marLeft w:val="0"/>
          <w:marRight w:val="0"/>
          <w:marTop w:val="0"/>
          <w:marBottom w:val="0"/>
          <w:divBdr>
            <w:top w:val="none" w:sz="0" w:space="0" w:color="auto"/>
            <w:left w:val="none" w:sz="0" w:space="0" w:color="auto"/>
            <w:bottom w:val="none" w:sz="0" w:space="0" w:color="auto"/>
            <w:right w:val="none" w:sz="0" w:space="0" w:color="auto"/>
          </w:divBdr>
        </w:div>
        <w:div w:id="2096509937">
          <w:marLeft w:val="0"/>
          <w:marRight w:val="0"/>
          <w:marTop w:val="0"/>
          <w:marBottom w:val="0"/>
          <w:divBdr>
            <w:top w:val="none" w:sz="0" w:space="0" w:color="auto"/>
            <w:left w:val="none" w:sz="0" w:space="0" w:color="auto"/>
            <w:bottom w:val="none" w:sz="0" w:space="0" w:color="auto"/>
            <w:right w:val="none" w:sz="0" w:space="0" w:color="auto"/>
          </w:divBdr>
        </w:div>
        <w:div w:id="1057968825">
          <w:marLeft w:val="0"/>
          <w:marRight w:val="0"/>
          <w:marTop w:val="0"/>
          <w:marBottom w:val="0"/>
          <w:divBdr>
            <w:top w:val="none" w:sz="0" w:space="0" w:color="auto"/>
            <w:left w:val="none" w:sz="0" w:space="0" w:color="auto"/>
            <w:bottom w:val="none" w:sz="0" w:space="0" w:color="auto"/>
            <w:right w:val="none" w:sz="0" w:space="0" w:color="auto"/>
          </w:divBdr>
        </w:div>
        <w:div w:id="553614466">
          <w:marLeft w:val="0"/>
          <w:marRight w:val="0"/>
          <w:marTop w:val="0"/>
          <w:marBottom w:val="0"/>
          <w:divBdr>
            <w:top w:val="none" w:sz="0" w:space="0" w:color="auto"/>
            <w:left w:val="none" w:sz="0" w:space="0" w:color="auto"/>
            <w:bottom w:val="none" w:sz="0" w:space="0" w:color="auto"/>
            <w:right w:val="none" w:sz="0" w:space="0" w:color="auto"/>
          </w:divBdr>
        </w:div>
        <w:div w:id="866793115">
          <w:marLeft w:val="0"/>
          <w:marRight w:val="0"/>
          <w:marTop w:val="0"/>
          <w:marBottom w:val="0"/>
          <w:divBdr>
            <w:top w:val="none" w:sz="0" w:space="0" w:color="auto"/>
            <w:left w:val="none" w:sz="0" w:space="0" w:color="auto"/>
            <w:bottom w:val="none" w:sz="0" w:space="0" w:color="auto"/>
            <w:right w:val="none" w:sz="0" w:space="0" w:color="auto"/>
          </w:divBdr>
        </w:div>
        <w:div w:id="1936866249">
          <w:marLeft w:val="0"/>
          <w:marRight w:val="0"/>
          <w:marTop w:val="0"/>
          <w:marBottom w:val="0"/>
          <w:divBdr>
            <w:top w:val="none" w:sz="0" w:space="0" w:color="auto"/>
            <w:left w:val="none" w:sz="0" w:space="0" w:color="auto"/>
            <w:bottom w:val="none" w:sz="0" w:space="0" w:color="auto"/>
            <w:right w:val="none" w:sz="0" w:space="0" w:color="auto"/>
          </w:divBdr>
        </w:div>
        <w:div w:id="490949283">
          <w:marLeft w:val="0"/>
          <w:marRight w:val="0"/>
          <w:marTop w:val="0"/>
          <w:marBottom w:val="0"/>
          <w:divBdr>
            <w:top w:val="none" w:sz="0" w:space="0" w:color="auto"/>
            <w:left w:val="none" w:sz="0" w:space="0" w:color="auto"/>
            <w:bottom w:val="none" w:sz="0" w:space="0" w:color="auto"/>
            <w:right w:val="none" w:sz="0" w:space="0" w:color="auto"/>
          </w:divBdr>
        </w:div>
        <w:div w:id="1638535967">
          <w:marLeft w:val="0"/>
          <w:marRight w:val="0"/>
          <w:marTop w:val="0"/>
          <w:marBottom w:val="0"/>
          <w:divBdr>
            <w:top w:val="none" w:sz="0" w:space="0" w:color="auto"/>
            <w:left w:val="none" w:sz="0" w:space="0" w:color="auto"/>
            <w:bottom w:val="none" w:sz="0" w:space="0" w:color="auto"/>
            <w:right w:val="none" w:sz="0" w:space="0" w:color="auto"/>
          </w:divBdr>
        </w:div>
        <w:div w:id="541208292">
          <w:marLeft w:val="0"/>
          <w:marRight w:val="0"/>
          <w:marTop w:val="0"/>
          <w:marBottom w:val="0"/>
          <w:divBdr>
            <w:top w:val="none" w:sz="0" w:space="0" w:color="auto"/>
            <w:left w:val="none" w:sz="0" w:space="0" w:color="auto"/>
            <w:bottom w:val="none" w:sz="0" w:space="0" w:color="auto"/>
            <w:right w:val="none" w:sz="0" w:space="0" w:color="auto"/>
          </w:divBdr>
        </w:div>
        <w:div w:id="121775417">
          <w:marLeft w:val="0"/>
          <w:marRight w:val="0"/>
          <w:marTop w:val="0"/>
          <w:marBottom w:val="0"/>
          <w:divBdr>
            <w:top w:val="none" w:sz="0" w:space="0" w:color="auto"/>
            <w:left w:val="none" w:sz="0" w:space="0" w:color="auto"/>
            <w:bottom w:val="none" w:sz="0" w:space="0" w:color="auto"/>
            <w:right w:val="none" w:sz="0" w:space="0" w:color="auto"/>
          </w:divBdr>
        </w:div>
        <w:div w:id="101847798">
          <w:marLeft w:val="0"/>
          <w:marRight w:val="0"/>
          <w:marTop w:val="0"/>
          <w:marBottom w:val="0"/>
          <w:divBdr>
            <w:top w:val="none" w:sz="0" w:space="0" w:color="auto"/>
            <w:left w:val="none" w:sz="0" w:space="0" w:color="auto"/>
            <w:bottom w:val="none" w:sz="0" w:space="0" w:color="auto"/>
            <w:right w:val="none" w:sz="0" w:space="0" w:color="auto"/>
          </w:divBdr>
        </w:div>
        <w:div w:id="2035693325">
          <w:marLeft w:val="0"/>
          <w:marRight w:val="0"/>
          <w:marTop w:val="0"/>
          <w:marBottom w:val="0"/>
          <w:divBdr>
            <w:top w:val="none" w:sz="0" w:space="0" w:color="auto"/>
            <w:left w:val="none" w:sz="0" w:space="0" w:color="auto"/>
            <w:bottom w:val="none" w:sz="0" w:space="0" w:color="auto"/>
            <w:right w:val="none" w:sz="0" w:space="0" w:color="auto"/>
          </w:divBdr>
        </w:div>
        <w:div w:id="149446407">
          <w:marLeft w:val="0"/>
          <w:marRight w:val="0"/>
          <w:marTop w:val="0"/>
          <w:marBottom w:val="0"/>
          <w:divBdr>
            <w:top w:val="none" w:sz="0" w:space="0" w:color="auto"/>
            <w:left w:val="none" w:sz="0" w:space="0" w:color="auto"/>
            <w:bottom w:val="none" w:sz="0" w:space="0" w:color="auto"/>
            <w:right w:val="none" w:sz="0" w:space="0" w:color="auto"/>
          </w:divBdr>
        </w:div>
        <w:div w:id="626394574">
          <w:marLeft w:val="0"/>
          <w:marRight w:val="0"/>
          <w:marTop w:val="0"/>
          <w:marBottom w:val="0"/>
          <w:divBdr>
            <w:top w:val="none" w:sz="0" w:space="0" w:color="auto"/>
            <w:left w:val="none" w:sz="0" w:space="0" w:color="auto"/>
            <w:bottom w:val="none" w:sz="0" w:space="0" w:color="auto"/>
            <w:right w:val="none" w:sz="0" w:space="0" w:color="auto"/>
          </w:divBdr>
        </w:div>
        <w:div w:id="960186599">
          <w:marLeft w:val="0"/>
          <w:marRight w:val="0"/>
          <w:marTop w:val="0"/>
          <w:marBottom w:val="0"/>
          <w:divBdr>
            <w:top w:val="none" w:sz="0" w:space="0" w:color="auto"/>
            <w:left w:val="none" w:sz="0" w:space="0" w:color="auto"/>
            <w:bottom w:val="none" w:sz="0" w:space="0" w:color="auto"/>
            <w:right w:val="none" w:sz="0" w:space="0" w:color="auto"/>
          </w:divBdr>
        </w:div>
        <w:div w:id="1696425040">
          <w:marLeft w:val="0"/>
          <w:marRight w:val="0"/>
          <w:marTop w:val="0"/>
          <w:marBottom w:val="0"/>
          <w:divBdr>
            <w:top w:val="none" w:sz="0" w:space="0" w:color="auto"/>
            <w:left w:val="none" w:sz="0" w:space="0" w:color="auto"/>
            <w:bottom w:val="none" w:sz="0" w:space="0" w:color="auto"/>
            <w:right w:val="none" w:sz="0" w:space="0" w:color="auto"/>
          </w:divBdr>
        </w:div>
        <w:div w:id="126316331">
          <w:marLeft w:val="0"/>
          <w:marRight w:val="0"/>
          <w:marTop w:val="0"/>
          <w:marBottom w:val="0"/>
          <w:divBdr>
            <w:top w:val="none" w:sz="0" w:space="0" w:color="auto"/>
            <w:left w:val="none" w:sz="0" w:space="0" w:color="auto"/>
            <w:bottom w:val="none" w:sz="0" w:space="0" w:color="auto"/>
            <w:right w:val="none" w:sz="0" w:space="0" w:color="auto"/>
          </w:divBdr>
        </w:div>
        <w:div w:id="1569345154">
          <w:marLeft w:val="0"/>
          <w:marRight w:val="0"/>
          <w:marTop w:val="0"/>
          <w:marBottom w:val="0"/>
          <w:divBdr>
            <w:top w:val="none" w:sz="0" w:space="0" w:color="auto"/>
            <w:left w:val="none" w:sz="0" w:space="0" w:color="auto"/>
            <w:bottom w:val="none" w:sz="0" w:space="0" w:color="auto"/>
            <w:right w:val="none" w:sz="0" w:space="0" w:color="auto"/>
          </w:divBdr>
        </w:div>
        <w:div w:id="1843931148">
          <w:marLeft w:val="0"/>
          <w:marRight w:val="0"/>
          <w:marTop w:val="0"/>
          <w:marBottom w:val="0"/>
          <w:divBdr>
            <w:top w:val="none" w:sz="0" w:space="0" w:color="auto"/>
            <w:left w:val="none" w:sz="0" w:space="0" w:color="auto"/>
            <w:bottom w:val="none" w:sz="0" w:space="0" w:color="auto"/>
            <w:right w:val="none" w:sz="0" w:space="0" w:color="auto"/>
          </w:divBdr>
        </w:div>
        <w:div w:id="1612396424">
          <w:marLeft w:val="0"/>
          <w:marRight w:val="0"/>
          <w:marTop w:val="0"/>
          <w:marBottom w:val="0"/>
          <w:divBdr>
            <w:top w:val="none" w:sz="0" w:space="0" w:color="auto"/>
            <w:left w:val="none" w:sz="0" w:space="0" w:color="auto"/>
            <w:bottom w:val="none" w:sz="0" w:space="0" w:color="auto"/>
            <w:right w:val="none" w:sz="0" w:space="0" w:color="auto"/>
          </w:divBdr>
        </w:div>
        <w:div w:id="96558993">
          <w:marLeft w:val="0"/>
          <w:marRight w:val="0"/>
          <w:marTop w:val="0"/>
          <w:marBottom w:val="0"/>
          <w:divBdr>
            <w:top w:val="none" w:sz="0" w:space="0" w:color="auto"/>
            <w:left w:val="none" w:sz="0" w:space="0" w:color="auto"/>
            <w:bottom w:val="none" w:sz="0" w:space="0" w:color="auto"/>
            <w:right w:val="none" w:sz="0" w:space="0" w:color="auto"/>
          </w:divBdr>
        </w:div>
        <w:div w:id="1737582937">
          <w:marLeft w:val="0"/>
          <w:marRight w:val="0"/>
          <w:marTop w:val="0"/>
          <w:marBottom w:val="0"/>
          <w:divBdr>
            <w:top w:val="none" w:sz="0" w:space="0" w:color="auto"/>
            <w:left w:val="none" w:sz="0" w:space="0" w:color="auto"/>
            <w:bottom w:val="none" w:sz="0" w:space="0" w:color="auto"/>
            <w:right w:val="none" w:sz="0" w:space="0" w:color="auto"/>
          </w:divBdr>
        </w:div>
        <w:div w:id="844638459">
          <w:marLeft w:val="0"/>
          <w:marRight w:val="0"/>
          <w:marTop w:val="0"/>
          <w:marBottom w:val="0"/>
          <w:divBdr>
            <w:top w:val="none" w:sz="0" w:space="0" w:color="auto"/>
            <w:left w:val="none" w:sz="0" w:space="0" w:color="auto"/>
            <w:bottom w:val="none" w:sz="0" w:space="0" w:color="auto"/>
            <w:right w:val="none" w:sz="0" w:space="0" w:color="auto"/>
          </w:divBdr>
        </w:div>
        <w:div w:id="659773811">
          <w:marLeft w:val="0"/>
          <w:marRight w:val="0"/>
          <w:marTop w:val="0"/>
          <w:marBottom w:val="0"/>
          <w:divBdr>
            <w:top w:val="none" w:sz="0" w:space="0" w:color="auto"/>
            <w:left w:val="none" w:sz="0" w:space="0" w:color="auto"/>
            <w:bottom w:val="none" w:sz="0" w:space="0" w:color="auto"/>
            <w:right w:val="none" w:sz="0" w:space="0" w:color="auto"/>
          </w:divBdr>
        </w:div>
        <w:div w:id="863517176">
          <w:marLeft w:val="0"/>
          <w:marRight w:val="0"/>
          <w:marTop w:val="0"/>
          <w:marBottom w:val="0"/>
          <w:divBdr>
            <w:top w:val="none" w:sz="0" w:space="0" w:color="auto"/>
            <w:left w:val="none" w:sz="0" w:space="0" w:color="auto"/>
            <w:bottom w:val="none" w:sz="0" w:space="0" w:color="auto"/>
            <w:right w:val="none" w:sz="0" w:space="0" w:color="auto"/>
          </w:divBdr>
        </w:div>
        <w:div w:id="1754276110">
          <w:marLeft w:val="0"/>
          <w:marRight w:val="0"/>
          <w:marTop w:val="0"/>
          <w:marBottom w:val="0"/>
          <w:divBdr>
            <w:top w:val="none" w:sz="0" w:space="0" w:color="auto"/>
            <w:left w:val="none" w:sz="0" w:space="0" w:color="auto"/>
            <w:bottom w:val="none" w:sz="0" w:space="0" w:color="auto"/>
            <w:right w:val="none" w:sz="0" w:space="0" w:color="auto"/>
          </w:divBdr>
        </w:div>
        <w:div w:id="465317731">
          <w:marLeft w:val="0"/>
          <w:marRight w:val="0"/>
          <w:marTop w:val="0"/>
          <w:marBottom w:val="0"/>
          <w:divBdr>
            <w:top w:val="none" w:sz="0" w:space="0" w:color="auto"/>
            <w:left w:val="none" w:sz="0" w:space="0" w:color="auto"/>
            <w:bottom w:val="none" w:sz="0" w:space="0" w:color="auto"/>
            <w:right w:val="none" w:sz="0" w:space="0" w:color="auto"/>
          </w:divBdr>
        </w:div>
        <w:div w:id="44644483">
          <w:marLeft w:val="0"/>
          <w:marRight w:val="0"/>
          <w:marTop w:val="0"/>
          <w:marBottom w:val="0"/>
          <w:divBdr>
            <w:top w:val="none" w:sz="0" w:space="0" w:color="auto"/>
            <w:left w:val="none" w:sz="0" w:space="0" w:color="auto"/>
            <w:bottom w:val="none" w:sz="0" w:space="0" w:color="auto"/>
            <w:right w:val="none" w:sz="0" w:space="0" w:color="auto"/>
          </w:divBdr>
        </w:div>
        <w:div w:id="545996019">
          <w:marLeft w:val="0"/>
          <w:marRight w:val="0"/>
          <w:marTop w:val="0"/>
          <w:marBottom w:val="0"/>
          <w:divBdr>
            <w:top w:val="none" w:sz="0" w:space="0" w:color="auto"/>
            <w:left w:val="none" w:sz="0" w:space="0" w:color="auto"/>
            <w:bottom w:val="none" w:sz="0" w:space="0" w:color="auto"/>
            <w:right w:val="none" w:sz="0" w:space="0" w:color="auto"/>
          </w:divBdr>
        </w:div>
        <w:div w:id="1237206914">
          <w:marLeft w:val="0"/>
          <w:marRight w:val="0"/>
          <w:marTop w:val="0"/>
          <w:marBottom w:val="0"/>
          <w:divBdr>
            <w:top w:val="none" w:sz="0" w:space="0" w:color="auto"/>
            <w:left w:val="none" w:sz="0" w:space="0" w:color="auto"/>
            <w:bottom w:val="none" w:sz="0" w:space="0" w:color="auto"/>
            <w:right w:val="none" w:sz="0" w:space="0" w:color="auto"/>
          </w:divBdr>
        </w:div>
        <w:div w:id="1974166536">
          <w:marLeft w:val="0"/>
          <w:marRight w:val="0"/>
          <w:marTop w:val="0"/>
          <w:marBottom w:val="0"/>
          <w:divBdr>
            <w:top w:val="none" w:sz="0" w:space="0" w:color="auto"/>
            <w:left w:val="none" w:sz="0" w:space="0" w:color="auto"/>
            <w:bottom w:val="none" w:sz="0" w:space="0" w:color="auto"/>
            <w:right w:val="none" w:sz="0" w:space="0" w:color="auto"/>
          </w:divBdr>
        </w:div>
        <w:div w:id="569074906">
          <w:marLeft w:val="0"/>
          <w:marRight w:val="0"/>
          <w:marTop w:val="0"/>
          <w:marBottom w:val="0"/>
          <w:divBdr>
            <w:top w:val="none" w:sz="0" w:space="0" w:color="auto"/>
            <w:left w:val="none" w:sz="0" w:space="0" w:color="auto"/>
            <w:bottom w:val="none" w:sz="0" w:space="0" w:color="auto"/>
            <w:right w:val="none" w:sz="0" w:space="0" w:color="auto"/>
          </w:divBdr>
        </w:div>
        <w:div w:id="703293008">
          <w:marLeft w:val="0"/>
          <w:marRight w:val="0"/>
          <w:marTop w:val="0"/>
          <w:marBottom w:val="0"/>
          <w:divBdr>
            <w:top w:val="none" w:sz="0" w:space="0" w:color="auto"/>
            <w:left w:val="none" w:sz="0" w:space="0" w:color="auto"/>
            <w:bottom w:val="none" w:sz="0" w:space="0" w:color="auto"/>
            <w:right w:val="none" w:sz="0" w:space="0" w:color="auto"/>
          </w:divBdr>
        </w:div>
        <w:div w:id="678042148">
          <w:marLeft w:val="0"/>
          <w:marRight w:val="0"/>
          <w:marTop w:val="0"/>
          <w:marBottom w:val="0"/>
          <w:divBdr>
            <w:top w:val="none" w:sz="0" w:space="0" w:color="auto"/>
            <w:left w:val="none" w:sz="0" w:space="0" w:color="auto"/>
            <w:bottom w:val="none" w:sz="0" w:space="0" w:color="auto"/>
            <w:right w:val="none" w:sz="0" w:space="0" w:color="auto"/>
          </w:divBdr>
        </w:div>
        <w:div w:id="1963346110">
          <w:marLeft w:val="0"/>
          <w:marRight w:val="0"/>
          <w:marTop w:val="0"/>
          <w:marBottom w:val="0"/>
          <w:divBdr>
            <w:top w:val="none" w:sz="0" w:space="0" w:color="auto"/>
            <w:left w:val="none" w:sz="0" w:space="0" w:color="auto"/>
            <w:bottom w:val="none" w:sz="0" w:space="0" w:color="auto"/>
            <w:right w:val="none" w:sz="0" w:space="0" w:color="auto"/>
          </w:divBdr>
        </w:div>
        <w:div w:id="1154562567">
          <w:marLeft w:val="0"/>
          <w:marRight w:val="0"/>
          <w:marTop w:val="0"/>
          <w:marBottom w:val="0"/>
          <w:divBdr>
            <w:top w:val="none" w:sz="0" w:space="0" w:color="auto"/>
            <w:left w:val="none" w:sz="0" w:space="0" w:color="auto"/>
            <w:bottom w:val="none" w:sz="0" w:space="0" w:color="auto"/>
            <w:right w:val="none" w:sz="0" w:space="0" w:color="auto"/>
          </w:divBdr>
        </w:div>
        <w:div w:id="1100292624">
          <w:marLeft w:val="0"/>
          <w:marRight w:val="0"/>
          <w:marTop w:val="0"/>
          <w:marBottom w:val="0"/>
          <w:divBdr>
            <w:top w:val="none" w:sz="0" w:space="0" w:color="auto"/>
            <w:left w:val="none" w:sz="0" w:space="0" w:color="auto"/>
            <w:bottom w:val="none" w:sz="0" w:space="0" w:color="auto"/>
            <w:right w:val="none" w:sz="0" w:space="0" w:color="auto"/>
          </w:divBdr>
        </w:div>
        <w:div w:id="1664622607">
          <w:marLeft w:val="0"/>
          <w:marRight w:val="0"/>
          <w:marTop w:val="0"/>
          <w:marBottom w:val="0"/>
          <w:divBdr>
            <w:top w:val="none" w:sz="0" w:space="0" w:color="auto"/>
            <w:left w:val="none" w:sz="0" w:space="0" w:color="auto"/>
            <w:bottom w:val="none" w:sz="0" w:space="0" w:color="auto"/>
            <w:right w:val="none" w:sz="0" w:space="0" w:color="auto"/>
          </w:divBdr>
        </w:div>
        <w:div w:id="1948611344">
          <w:marLeft w:val="0"/>
          <w:marRight w:val="0"/>
          <w:marTop w:val="0"/>
          <w:marBottom w:val="0"/>
          <w:divBdr>
            <w:top w:val="none" w:sz="0" w:space="0" w:color="auto"/>
            <w:left w:val="none" w:sz="0" w:space="0" w:color="auto"/>
            <w:bottom w:val="none" w:sz="0" w:space="0" w:color="auto"/>
            <w:right w:val="none" w:sz="0" w:space="0" w:color="auto"/>
          </w:divBdr>
        </w:div>
        <w:div w:id="1676615131">
          <w:marLeft w:val="0"/>
          <w:marRight w:val="0"/>
          <w:marTop w:val="0"/>
          <w:marBottom w:val="0"/>
          <w:divBdr>
            <w:top w:val="none" w:sz="0" w:space="0" w:color="auto"/>
            <w:left w:val="none" w:sz="0" w:space="0" w:color="auto"/>
            <w:bottom w:val="none" w:sz="0" w:space="0" w:color="auto"/>
            <w:right w:val="none" w:sz="0" w:space="0" w:color="auto"/>
          </w:divBdr>
        </w:div>
        <w:div w:id="1623809295">
          <w:marLeft w:val="0"/>
          <w:marRight w:val="0"/>
          <w:marTop w:val="0"/>
          <w:marBottom w:val="0"/>
          <w:divBdr>
            <w:top w:val="none" w:sz="0" w:space="0" w:color="auto"/>
            <w:left w:val="none" w:sz="0" w:space="0" w:color="auto"/>
            <w:bottom w:val="none" w:sz="0" w:space="0" w:color="auto"/>
            <w:right w:val="none" w:sz="0" w:space="0" w:color="auto"/>
          </w:divBdr>
        </w:div>
        <w:div w:id="920531793">
          <w:marLeft w:val="0"/>
          <w:marRight w:val="0"/>
          <w:marTop w:val="0"/>
          <w:marBottom w:val="0"/>
          <w:divBdr>
            <w:top w:val="none" w:sz="0" w:space="0" w:color="auto"/>
            <w:left w:val="none" w:sz="0" w:space="0" w:color="auto"/>
            <w:bottom w:val="none" w:sz="0" w:space="0" w:color="auto"/>
            <w:right w:val="none" w:sz="0" w:space="0" w:color="auto"/>
          </w:divBdr>
        </w:div>
        <w:div w:id="1224023626">
          <w:marLeft w:val="0"/>
          <w:marRight w:val="0"/>
          <w:marTop w:val="0"/>
          <w:marBottom w:val="0"/>
          <w:divBdr>
            <w:top w:val="none" w:sz="0" w:space="0" w:color="auto"/>
            <w:left w:val="none" w:sz="0" w:space="0" w:color="auto"/>
            <w:bottom w:val="none" w:sz="0" w:space="0" w:color="auto"/>
            <w:right w:val="none" w:sz="0" w:space="0" w:color="auto"/>
          </w:divBdr>
        </w:div>
        <w:div w:id="2063601747">
          <w:marLeft w:val="0"/>
          <w:marRight w:val="0"/>
          <w:marTop w:val="0"/>
          <w:marBottom w:val="0"/>
          <w:divBdr>
            <w:top w:val="none" w:sz="0" w:space="0" w:color="auto"/>
            <w:left w:val="none" w:sz="0" w:space="0" w:color="auto"/>
            <w:bottom w:val="none" w:sz="0" w:space="0" w:color="auto"/>
            <w:right w:val="none" w:sz="0" w:space="0" w:color="auto"/>
          </w:divBdr>
        </w:div>
        <w:div w:id="1384331869">
          <w:marLeft w:val="0"/>
          <w:marRight w:val="0"/>
          <w:marTop w:val="0"/>
          <w:marBottom w:val="0"/>
          <w:divBdr>
            <w:top w:val="none" w:sz="0" w:space="0" w:color="auto"/>
            <w:left w:val="none" w:sz="0" w:space="0" w:color="auto"/>
            <w:bottom w:val="none" w:sz="0" w:space="0" w:color="auto"/>
            <w:right w:val="none" w:sz="0" w:space="0" w:color="auto"/>
          </w:divBdr>
        </w:div>
        <w:div w:id="564488622">
          <w:marLeft w:val="0"/>
          <w:marRight w:val="0"/>
          <w:marTop w:val="0"/>
          <w:marBottom w:val="0"/>
          <w:divBdr>
            <w:top w:val="none" w:sz="0" w:space="0" w:color="auto"/>
            <w:left w:val="none" w:sz="0" w:space="0" w:color="auto"/>
            <w:bottom w:val="none" w:sz="0" w:space="0" w:color="auto"/>
            <w:right w:val="none" w:sz="0" w:space="0" w:color="auto"/>
          </w:divBdr>
        </w:div>
        <w:div w:id="1459253714">
          <w:marLeft w:val="0"/>
          <w:marRight w:val="0"/>
          <w:marTop w:val="0"/>
          <w:marBottom w:val="0"/>
          <w:divBdr>
            <w:top w:val="none" w:sz="0" w:space="0" w:color="auto"/>
            <w:left w:val="none" w:sz="0" w:space="0" w:color="auto"/>
            <w:bottom w:val="none" w:sz="0" w:space="0" w:color="auto"/>
            <w:right w:val="none" w:sz="0" w:space="0" w:color="auto"/>
          </w:divBdr>
        </w:div>
        <w:div w:id="969818316">
          <w:marLeft w:val="0"/>
          <w:marRight w:val="0"/>
          <w:marTop w:val="0"/>
          <w:marBottom w:val="0"/>
          <w:divBdr>
            <w:top w:val="none" w:sz="0" w:space="0" w:color="auto"/>
            <w:left w:val="none" w:sz="0" w:space="0" w:color="auto"/>
            <w:bottom w:val="none" w:sz="0" w:space="0" w:color="auto"/>
            <w:right w:val="none" w:sz="0" w:space="0" w:color="auto"/>
          </w:divBdr>
        </w:div>
      </w:divsChild>
    </w:div>
    <w:div w:id="1699427757">
      <w:bodyDiv w:val="1"/>
      <w:marLeft w:val="0"/>
      <w:marRight w:val="0"/>
      <w:marTop w:val="0"/>
      <w:marBottom w:val="0"/>
      <w:divBdr>
        <w:top w:val="none" w:sz="0" w:space="0" w:color="auto"/>
        <w:left w:val="none" w:sz="0" w:space="0" w:color="auto"/>
        <w:bottom w:val="none" w:sz="0" w:space="0" w:color="auto"/>
        <w:right w:val="none" w:sz="0" w:space="0" w:color="auto"/>
      </w:divBdr>
      <w:divsChild>
        <w:div w:id="590050384">
          <w:marLeft w:val="0"/>
          <w:marRight w:val="0"/>
          <w:marTop w:val="0"/>
          <w:marBottom w:val="0"/>
          <w:divBdr>
            <w:top w:val="none" w:sz="0" w:space="0" w:color="auto"/>
            <w:left w:val="none" w:sz="0" w:space="0" w:color="auto"/>
            <w:bottom w:val="none" w:sz="0" w:space="0" w:color="auto"/>
            <w:right w:val="none" w:sz="0" w:space="0" w:color="auto"/>
          </w:divBdr>
        </w:div>
        <w:div w:id="1450050415">
          <w:marLeft w:val="0"/>
          <w:marRight w:val="0"/>
          <w:marTop w:val="0"/>
          <w:marBottom w:val="0"/>
          <w:divBdr>
            <w:top w:val="none" w:sz="0" w:space="0" w:color="auto"/>
            <w:left w:val="none" w:sz="0" w:space="0" w:color="auto"/>
            <w:bottom w:val="none" w:sz="0" w:space="0" w:color="auto"/>
            <w:right w:val="none" w:sz="0" w:space="0" w:color="auto"/>
          </w:divBdr>
        </w:div>
        <w:div w:id="1090008418">
          <w:marLeft w:val="0"/>
          <w:marRight w:val="0"/>
          <w:marTop w:val="0"/>
          <w:marBottom w:val="0"/>
          <w:divBdr>
            <w:top w:val="none" w:sz="0" w:space="0" w:color="auto"/>
            <w:left w:val="none" w:sz="0" w:space="0" w:color="auto"/>
            <w:bottom w:val="none" w:sz="0" w:space="0" w:color="auto"/>
            <w:right w:val="none" w:sz="0" w:space="0" w:color="auto"/>
          </w:divBdr>
        </w:div>
        <w:div w:id="396442931">
          <w:marLeft w:val="0"/>
          <w:marRight w:val="0"/>
          <w:marTop w:val="0"/>
          <w:marBottom w:val="0"/>
          <w:divBdr>
            <w:top w:val="none" w:sz="0" w:space="0" w:color="auto"/>
            <w:left w:val="none" w:sz="0" w:space="0" w:color="auto"/>
            <w:bottom w:val="none" w:sz="0" w:space="0" w:color="auto"/>
            <w:right w:val="none" w:sz="0" w:space="0" w:color="auto"/>
          </w:divBdr>
        </w:div>
        <w:div w:id="1655916890">
          <w:marLeft w:val="0"/>
          <w:marRight w:val="0"/>
          <w:marTop w:val="0"/>
          <w:marBottom w:val="0"/>
          <w:divBdr>
            <w:top w:val="none" w:sz="0" w:space="0" w:color="auto"/>
            <w:left w:val="none" w:sz="0" w:space="0" w:color="auto"/>
            <w:bottom w:val="none" w:sz="0" w:space="0" w:color="auto"/>
            <w:right w:val="none" w:sz="0" w:space="0" w:color="auto"/>
          </w:divBdr>
        </w:div>
        <w:div w:id="433407512">
          <w:marLeft w:val="0"/>
          <w:marRight w:val="0"/>
          <w:marTop w:val="0"/>
          <w:marBottom w:val="0"/>
          <w:divBdr>
            <w:top w:val="none" w:sz="0" w:space="0" w:color="auto"/>
            <w:left w:val="none" w:sz="0" w:space="0" w:color="auto"/>
            <w:bottom w:val="none" w:sz="0" w:space="0" w:color="auto"/>
            <w:right w:val="none" w:sz="0" w:space="0" w:color="auto"/>
          </w:divBdr>
        </w:div>
        <w:div w:id="348333661">
          <w:marLeft w:val="0"/>
          <w:marRight w:val="0"/>
          <w:marTop w:val="0"/>
          <w:marBottom w:val="0"/>
          <w:divBdr>
            <w:top w:val="none" w:sz="0" w:space="0" w:color="auto"/>
            <w:left w:val="none" w:sz="0" w:space="0" w:color="auto"/>
            <w:bottom w:val="none" w:sz="0" w:space="0" w:color="auto"/>
            <w:right w:val="none" w:sz="0" w:space="0" w:color="auto"/>
          </w:divBdr>
        </w:div>
        <w:div w:id="1265915190">
          <w:marLeft w:val="0"/>
          <w:marRight w:val="0"/>
          <w:marTop w:val="0"/>
          <w:marBottom w:val="0"/>
          <w:divBdr>
            <w:top w:val="none" w:sz="0" w:space="0" w:color="auto"/>
            <w:left w:val="none" w:sz="0" w:space="0" w:color="auto"/>
            <w:bottom w:val="none" w:sz="0" w:space="0" w:color="auto"/>
            <w:right w:val="none" w:sz="0" w:space="0" w:color="auto"/>
          </w:divBdr>
        </w:div>
        <w:div w:id="730345508">
          <w:marLeft w:val="0"/>
          <w:marRight w:val="0"/>
          <w:marTop w:val="0"/>
          <w:marBottom w:val="0"/>
          <w:divBdr>
            <w:top w:val="none" w:sz="0" w:space="0" w:color="auto"/>
            <w:left w:val="none" w:sz="0" w:space="0" w:color="auto"/>
            <w:bottom w:val="none" w:sz="0" w:space="0" w:color="auto"/>
            <w:right w:val="none" w:sz="0" w:space="0" w:color="auto"/>
          </w:divBdr>
        </w:div>
        <w:div w:id="2011062888">
          <w:marLeft w:val="0"/>
          <w:marRight w:val="0"/>
          <w:marTop w:val="0"/>
          <w:marBottom w:val="0"/>
          <w:divBdr>
            <w:top w:val="none" w:sz="0" w:space="0" w:color="auto"/>
            <w:left w:val="none" w:sz="0" w:space="0" w:color="auto"/>
            <w:bottom w:val="none" w:sz="0" w:space="0" w:color="auto"/>
            <w:right w:val="none" w:sz="0" w:space="0" w:color="auto"/>
          </w:divBdr>
        </w:div>
        <w:div w:id="1619022216">
          <w:marLeft w:val="0"/>
          <w:marRight w:val="0"/>
          <w:marTop w:val="0"/>
          <w:marBottom w:val="0"/>
          <w:divBdr>
            <w:top w:val="none" w:sz="0" w:space="0" w:color="auto"/>
            <w:left w:val="none" w:sz="0" w:space="0" w:color="auto"/>
            <w:bottom w:val="none" w:sz="0" w:space="0" w:color="auto"/>
            <w:right w:val="none" w:sz="0" w:space="0" w:color="auto"/>
          </w:divBdr>
        </w:div>
        <w:div w:id="1587806520">
          <w:marLeft w:val="0"/>
          <w:marRight w:val="0"/>
          <w:marTop w:val="0"/>
          <w:marBottom w:val="0"/>
          <w:divBdr>
            <w:top w:val="none" w:sz="0" w:space="0" w:color="auto"/>
            <w:left w:val="none" w:sz="0" w:space="0" w:color="auto"/>
            <w:bottom w:val="none" w:sz="0" w:space="0" w:color="auto"/>
            <w:right w:val="none" w:sz="0" w:space="0" w:color="auto"/>
          </w:divBdr>
        </w:div>
        <w:div w:id="1316957694">
          <w:marLeft w:val="0"/>
          <w:marRight w:val="0"/>
          <w:marTop w:val="0"/>
          <w:marBottom w:val="0"/>
          <w:divBdr>
            <w:top w:val="none" w:sz="0" w:space="0" w:color="auto"/>
            <w:left w:val="none" w:sz="0" w:space="0" w:color="auto"/>
            <w:bottom w:val="none" w:sz="0" w:space="0" w:color="auto"/>
            <w:right w:val="none" w:sz="0" w:space="0" w:color="auto"/>
          </w:divBdr>
        </w:div>
        <w:div w:id="2109613638">
          <w:marLeft w:val="0"/>
          <w:marRight w:val="0"/>
          <w:marTop w:val="0"/>
          <w:marBottom w:val="0"/>
          <w:divBdr>
            <w:top w:val="none" w:sz="0" w:space="0" w:color="auto"/>
            <w:left w:val="none" w:sz="0" w:space="0" w:color="auto"/>
            <w:bottom w:val="none" w:sz="0" w:space="0" w:color="auto"/>
            <w:right w:val="none" w:sz="0" w:space="0" w:color="auto"/>
          </w:divBdr>
        </w:div>
        <w:div w:id="1839228551">
          <w:marLeft w:val="0"/>
          <w:marRight w:val="0"/>
          <w:marTop w:val="0"/>
          <w:marBottom w:val="0"/>
          <w:divBdr>
            <w:top w:val="none" w:sz="0" w:space="0" w:color="auto"/>
            <w:left w:val="none" w:sz="0" w:space="0" w:color="auto"/>
            <w:bottom w:val="none" w:sz="0" w:space="0" w:color="auto"/>
            <w:right w:val="none" w:sz="0" w:space="0" w:color="auto"/>
          </w:divBdr>
        </w:div>
        <w:div w:id="1667778282">
          <w:marLeft w:val="0"/>
          <w:marRight w:val="0"/>
          <w:marTop w:val="0"/>
          <w:marBottom w:val="0"/>
          <w:divBdr>
            <w:top w:val="none" w:sz="0" w:space="0" w:color="auto"/>
            <w:left w:val="none" w:sz="0" w:space="0" w:color="auto"/>
            <w:bottom w:val="none" w:sz="0" w:space="0" w:color="auto"/>
            <w:right w:val="none" w:sz="0" w:space="0" w:color="auto"/>
          </w:divBdr>
        </w:div>
        <w:div w:id="752243927">
          <w:marLeft w:val="0"/>
          <w:marRight w:val="0"/>
          <w:marTop w:val="0"/>
          <w:marBottom w:val="0"/>
          <w:divBdr>
            <w:top w:val="none" w:sz="0" w:space="0" w:color="auto"/>
            <w:left w:val="none" w:sz="0" w:space="0" w:color="auto"/>
            <w:bottom w:val="none" w:sz="0" w:space="0" w:color="auto"/>
            <w:right w:val="none" w:sz="0" w:space="0" w:color="auto"/>
          </w:divBdr>
        </w:div>
        <w:div w:id="1476142296">
          <w:marLeft w:val="0"/>
          <w:marRight w:val="0"/>
          <w:marTop w:val="0"/>
          <w:marBottom w:val="0"/>
          <w:divBdr>
            <w:top w:val="none" w:sz="0" w:space="0" w:color="auto"/>
            <w:left w:val="none" w:sz="0" w:space="0" w:color="auto"/>
            <w:bottom w:val="none" w:sz="0" w:space="0" w:color="auto"/>
            <w:right w:val="none" w:sz="0" w:space="0" w:color="auto"/>
          </w:divBdr>
        </w:div>
        <w:div w:id="69928700">
          <w:marLeft w:val="0"/>
          <w:marRight w:val="0"/>
          <w:marTop w:val="0"/>
          <w:marBottom w:val="0"/>
          <w:divBdr>
            <w:top w:val="none" w:sz="0" w:space="0" w:color="auto"/>
            <w:left w:val="none" w:sz="0" w:space="0" w:color="auto"/>
            <w:bottom w:val="none" w:sz="0" w:space="0" w:color="auto"/>
            <w:right w:val="none" w:sz="0" w:space="0" w:color="auto"/>
          </w:divBdr>
        </w:div>
        <w:div w:id="1787116983">
          <w:marLeft w:val="0"/>
          <w:marRight w:val="0"/>
          <w:marTop w:val="0"/>
          <w:marBottom w:val="0"/>
          <w:divBdr>
            <w:top w:val="none" w:sz="0" w:space="0" w:color="auto"/>
            <w:left w:val="none" w:sz="0" w:space="0" w:color="auto"/>
            <w:bottom w:val="none" w:sz="0" w:space="0" w:color="auto"/>
            <w:right w:val="none" w:sz="0" w:space="0" w:color="auto"/>
          </w:divBdr>
        </w:div>
        <w:div w:id="1091463607">
          <w:marLeft w:val="0"/>
          <w:marRight w:val="0"/>
          <w:marTop w:val="0"/>
          <w:marBottom w:val="0"/>
          <w:divBdr>
            <w:top w:val="none" w:sz="0" w:space="0" w:color="auto"/>
            <w:left w:val="none" w:sz="0" w:space="0" w:color="auto"/>
            <w:bottom w:val="none" w:sz="0" w:space="0" w:color="auto"/>
            <w:right w:val="none" w:sz="0" w:space="0" w:color="auto"/>
          </w:divBdr>
        </w:div>
        <w:div w:id="1259871973">
          <w:marLeft w:val="0"/>
          <w:marRight w:val="0"/>
          <w:marTop w:val="0"/>
          <w:marBottom w:val="0"/>
          <w:divBdr>
            <w:top w:val="none" w:sz="0" w:space="0" w:color="auto"/>
            <w:left w:val="none" w:sz="0" w:space="0" w:color="auto"/>
            <w:bottom w:val="none" w:sz="0" w:space="0" w:color="auto"/>
            <w:right w:val="none" w:sz="0" w:space="0" w:color="auto"/>
          </w:divBdr>
        </w:div>
        <w:div w:id="1019551953">
          <w:marLeft w:val="0"/>
          <w:marRight w:val="0"/>
          <w:marTop w:val="0"/>
          <w:marBottom w:val="0"/>
          <w:divBdr>
            <w:top w:val="none" w:sz="0" w:space="0" w:color="auto"/>
            <w:left w:val="none" w:sz="0" w:space="0" w:color="auto"/>
            <w:bottom w:val="none" w:sz="0" w:space="0" w:color="auto"/>
            <w:right w:val="none" w:sz="0" w:space="0" w:color="auto"/>
          </w:divBdr>
        </w:div>
        <w:div w:id="95834717">
          <w:marLeft w:val="0"/>
          <w:marRight w:val="0"/>
          <w:marTop w:val="0"/>
          <w:marBottom w:val="0"/>
          <w:divBdr>
            <w:top w:val="none" w:sz="0" w:space="0" w:color="auto"/>
            <w:left w:val="none" w:sz="0" w:space="0" w:color="auto"/>
            <w:bottom w:val="none" w:sz="0" w:space="0" w:color="auto"/>
            <w:right w:val="none" w:sz="0" w:space="0" w:color="auto"/>
          </w:divBdr>
        </w:div>
        <w:div w:id="1433356017">
          <w:marLeft w:val="0"/>
          <w:marRight w:val="0"/>
          <w:marTop w:val="0"/>
          <w:marBottom w:val="0"/>
          <w:divBdr>
            <w:top w:val="none" w:sz="0" w:space="0" w:color="auto"/>
            <w:left w:val="none" w:sz="0" w:space="0" w:color="auto"/>
            <w:bottom w:val="none" w:sz="0" w:space="0" w:color="auto"/>
            <w:right w:val="none" w:sz="0" w:space="0" w:color="auto"/>
          </w:divBdr>
        </w:div>
        <w:div w:id="622156717">
          <w:marLeft w:val="0"/>
          <w:marRight w:val="0"/>
          <w:marTop w:val="0"/>
          <w:marBottom w:val="0"/>
          <w:divBdr>
            <w:top w:val="none" w:sz="0" w:space="0" w:color="auto"/>
            <w:left w:val="none" w:sz="0" w:space="0" w:color="auto"/>
            <w:bottom w:val="none" w:sz="0" w:space="0" w:color="auto"/>
            <w:right w:val="none" w:sz="0" w:space="0" w:color="auto"/>
          </w:divBdr>
        </w:div>
        <w:div w:id="471410152">
          <w:marLeft w:val="0"/>
          <w:marRight w:val="0"/>
          <w:marTop w:val="0"/>
          <w:marBottom w:val="0"/>
          <w:divBdr>
            <w:top w:val="none" w:sz="0" w:space="0" w:color="auto"/>
            <w:left w:val="none" w:sz="0" w:space="0" w:color="auto"/>
            <w:bottom w:val="none" w:sz="0" w:space="0" w:color="auto"/>
            <w:right w:val="none" w:sz="0" w:space="0" w:color="auto"/>
          </w:divBdr>
        </w:div>
        <w:div w:id="1111902004">
          <w:marLeft w:val="0"/>
          <w:marRight w:val="0"/>
          <w:marTop w:val="0"/>
          <w:marBottom w:val="0"/>
          <w:divBdr>
            <w:top w:val="none" w:sz="0" w:space="0" w:color="auto"/>
            <w:left w:val="none" w:sz="0" w:space="0" w:color="auto"/>
            <w:bottom w:val="none" w:sz="0" w:space="0" w:color="auto"/>
            <w:right w:val="none" w:sz="0" w:space="0" w:color="auto"/>
          </w:divBdr>
        </w:div>
        <w:div w:id="562372654">
          <w:marLeft w:val="0"/>
          <w:marRight w:val="0"/>
          <w:marTop w:val="0"/>
          <w:marBottom w:val="0"/>
          <w:divBdr>
            <w:top w:val="none" w:sz="0" w:space="0" w:color="auto"/>
            <w:left w:val="none" w:sz="0" w:space="0" w:color="auto"/>
            <w:bottom w:val="none" w:sz="0" w:space="0" w:color="auto"/>
            <w:right w:val="none" w:sz="0" w:space="0" w:color="auto"/>
          </w:divBdr>
        </w:div>
        <w:div w:id="488516548">
          <w:marLeft w:val="0"/>
          <w:marRight w:val="0"/>
          <w:marTop w:val="0"/>
          <w:marBottom w:val="0"/>
          <w:divBdr>
            <w:top w:val="none" w:sz="0" w:space="0" w:color="auto"/>
            <w:left w:val="none" w:sz="0" w:space="0" w:color="auto"/>
            <w:bottom w:val="none" w:sz="0" w:space="0" w:color="auto"/>
            <w:right w:val="none" w:sz="0" w:space="0" w:color="auto"/>
          </w:divBdr>
        </w:div>
        <w:div w:id="240330566">
          <w:marLeft w:val="0"/>
          <w:marRight w:val="0"/>
          <w:marTop w:val="0"/>
          <w:marBottom w:val="0"/>
          <w:divBdr>
            <w:top w:val="none" w:sz="0" w:space="0" w:color="auto"/>
            <w:left w:val="none" w:sz="0" w:space="0" w:color="auto"/>
            <w:bottom w:val="none" w:sz="0" w:space="0" w:color="auto"/>
            <w:right w:val="none" w:sz="0" w:space="0" w:color="auto"/>
          </w:divBdr>
        </w:div>
        <w:div w:id="761876038">
          <w:marLeft w:val="0"/>
          <w:marRight w:val="0"/>
          <w:marTop w:val="0"/>
          <w:marBottom w:val="0"/>
          <w:divBdr>
            <w:top w:val="none" w:sz="0" w:space="0" w:color="auto"/>
            <w:left w:val="none" w:sz="0" w:space="0" w:color="auto"/>
            <w:bottom w:val="none" w:sz="0" w:space="0" w:color="auto"/>
            <w:right w:val="none" w:sz="0" w:space="0" w:color="auto"/>
          </w:divBdr>
        </w:div>
        <w:div w:id="1617444643">
          <w:marLeft w:val="0"/>
          <w:marRight w:val="0"/>
          <w:marTop w:val="0"/>
          <w:marBottom w:val="0"/>
          <w:divBdr>
            <w:top w:val="none" w:sz="0" w:space="0" w:color="auto"/>
            <w:left w:val="none" w:sz="0" w:space="0" w:color="auto"/>
            <w:bottom w:val="none" w:sz="0" w:space="0" w:color="auto"/>
            <w:right w:val="none" w:sz="0" w:space="0" w:color="auto"/>
          </w:divBdr>
        </w:div>
        <w:div w:id="723875991">
          <w:marLeft w:val="0"/>
          <w:marRight w:val="0"/>
          <w:marTop w:val="0"/>
          <w:marBottom w:val="0"/>
          <w:divBdr>
            <w:top w:val="none" w:sz="0" w:space="0" w:color="auto"/>
            <w:left w:val="none" w:sz="0" w:space="0" w:color="auto"/>
            <w:bottom w:val="none" w:sz="0" w:space="0" w:color="auto"/>
            <w:right w:val="none" w:sz="0" w:space="0" w:color="auto"/>
          </w:divBdr>
        </w:div>
        <w:div w:id="1587107188">
          <w:marLeft w:val="0"/>
          <w:marRight w:val="0"/>
          <w:marTop w:val="0"/>
          <w:marBottom w:val="0"/>
          <w:divBdr>
            <w:top w:val="none" w:sz="0" w:space="0" w:color="auto"/>
            <w:left w:val="none" w:sz="0" w:space="0" w:color="auto"/>
            <w:bottom w:val="none" w:sz="0" w:space="0" w:color="auto"/>
            <w:right w:val="none" w:sz="0" w:space="0" w:color="auto"/>
          </w:divBdr>
        </w:div>
        <w:div w:id="1945376471">
          <w:marLeft w:val="0"/>
          <w:marRight w:val="0"/>
          <w:marTop w:val="0"/>
          <w:marBottom w:val="0"/>
          <w:divBdr>
            <w:top w:val="none" w:sz="0" w:space="0" w:color="auto"/>
            <w:left w:val="none" w:sz="0" w:space="0" w:color="auto"/>
            <w:bottom w:val="none" w:sz="0" w:space="0" w:color="auto"/>
            <w:right w:val="none" w:sz="0" w:space="0" w:color="auto"/>
          </w:divBdr>
        </w:div>
        <w:div w:id="937837281">
          <w:marLeft w:val="0"/>
          <w:marRight w:val="0"/>
          <w:marTop w:val="0"/>
          <w:marBottom w:val="0"/>
          <w:divBdr>
            <w:top w:val="none" w:sz="0" w:space="0" w:color="auto"/>
            <w:left w:val="none" w:sz="0" w:space="0" w:color="auto"/>
            <w:bottom w:val="none" w:sz="0" w:space="0" w:color="auto"/>
            <w:right w:val="none" w:sz="0" w:space="0" w:color="auto"/>
          </w:divBdr>
        </w:div>
        <w:div w:id="1289429002">
          <w:marLeft w:val="0"/>
          <w:marRight w:val="0"/>
          <w:marTop w:val="0"/>
          <w:marBottom w:val="0"/>
          <w:divBdr>
            <w:top w:val="none" w:sz="0" w:space="0" w:color="auto"/>
            <w:left w:val="none" w:sz="0" w:space="0" w:color="auto"/>
            <w:bottom w:val="none" w:sz="0" w:space="0" w:color="auto"/>
            <w:right w:val="none" w:sz="0" w:space="0" w:color="auto"/>
          </w:divBdr>
        </w:div>
        <w:div w:id="641426061">
          <w:marLeft w:val="0"/>
          <w:marRight w:val="0"/>
          <w:marTop w:val="0"/>
          <w:marBottom w:val="0"/>
          <w:divBdr>
            <w:top w:val="none" w:sz="0" w:space="0" w:color="auto"/>
            <w:left w:val="none" w:sz="0" w:space="0" w:color="auto"/>
            <w:bottom w:val="none" w:sz="0" w:space="0" w:color="auto"/>
            <w:right w:val="none" w:sz="0" w:space="0" w:color="auto"/>
          </w:divBdr>
        </w:div>
      </w:divsChild>
    </w:div>
    <w:div w:id="1700885856">
      <w:bodyDiv w:val="1"/>
      <w:marLeft w:val="0"/>
      <w:marRight w:val="0"/>
      <w:marTop w:val="0"/>
      <w:marBottom w:val="0"/>
      <w:divBdr>
        <w:top w:val="none" w:sz="0" w:space="0" w:color="auto"/>
        <w:left w:val="none" w:sz="0" w:space="0" w:color="auto"/>
        <w:bottom w:val="none" w:sz="0" w:space="0" w:color="auto"/>
        <w:right w:val="none" w:sz="0" w:space="0" w:color="auto"/>
      </w:divBdr>
      <w:divsChild>
        <w:div w:id="1808473079">
          <w:marLeft w:val="0"/>
          <w:marRight w:val="0"/>
          <w:marTop w:val="0"/>
          <w:marBottom w:val="0"/>
          <w:divBdr>
            <w:top w:val="none" w:sz="0" w:space="0" w:color="auto"/>
            <w:left w:val="none" w:sz="0" w:space="0" w:color="auto"/>
            <w:bottom w:val="none" w:sz="0" w:space="0" w:color="auto"/>
            <w:right w:val="none" w:sz="0" w:space="0" w:color="auto"/>
          </w:divBdr>
        </w:div>
        <w:div w:id="1694922128">
          <w:marLeft w:val="0"/>
          <w:marRight w:val="0"/>
          <w:marTop w:val="0"/>
          <w:marBottom w:val="0"/>
          <w:divBdr>
            <w:top w:val="none" w:sz="0" w:space="0" w:color="auto"/>
            <w:left w:val="none" w:sz="0" w:space="0" w:color="auto"/>
            <w:bottom w:val="none" w:sz="0" w:space="0" w:color="auto"/>
            <w:right w:val="none" w:sz="0" w:space="0" w:color="auto"/>
          </w:divBdr>
        </w:div>
        <w:div w:id="981927617">
          <w:marLeft w:val="0"/>
          <w:marRight w:val="0"/>
          <w:marTop w:val="0"/>
          <w:marBottom w:val="0"/>
          <w:divBdr>
            <w:top w:val="none" w:sz="0" w:space="0" w:color="auto"/>
            <w:left w:val="none" w:sz="0" w:space="0" w:color="auto"/>
            <w:bottom w:val="none" w:sz="0" w:space="0" w:color="auto"/>
            <w:right w:val="none" w:sz="0" w:space="0" w:color="auto"/>
          </w:divBdr>
        </w:div>
        <w:div w:id="855846149">
          <w:marLeft w:val="0"/>
          <w:marRight w:val="0"/>
          <w:marTop w:val="0"/>
          <w:marBottom w:val="0"/>
          <w:divBdr>
            <w:top w:val="none" w:sz="0" w:space="0" w:color="auto"/>
            <w:left w:val="none" w:sz="0" w:space="0" w:color="auto"/>
            <w:bottom w:val="none" w:sz="0" w:space="0" w:color="auto"/>
            <w:right w:val="none" w:sz="0" w:space="0" w:color="auto"/>
          </w:divBdr>
        </w:div>
        <w:div w:id="507866670">
          <w:marLeft w:val="0"/>
          <w:marRight w:val="0"/>
          <w:marTop w:val="0"/>
          <w:marBottom w:val="0"/>
          <w:divBdr>
            <w:top w:val="none" w:sz="0" w:space="0" w:color="auto"/>
            <w:left w:val="none" w:sz="0" w:space="0" w:color="auto"/>
            <w:bottom w:val="none" w:sz="0" w:space="0" w:color="auto"/>
            <w:right w:val="none" w:sz="0" w:space="0" w:color="auto"/>
          </w:divBdr>
        </w:div>
        <w:div w:id="4136436">
          <w:marLeft w:val="0"/>
          <w:marRight w:val="0"/>
          <w:marTop w:val="0"/>
          <w:marBottom w:val="0"/>
          <w:divBdr>
            <w:top w:val="none" w:sz="0" w:space="0" w:color="auto"/>
            <w:left w:val="none" w:sz="0" w:space="0" w:color="auto"/>
            <w:bottom w:val="none" w:sz="0" w:space="0" w:color="auto"/>
            <w:right w:val="none" w:sz="0" w:space="0" w:color="auto"/>
          </w:divBdr>
        </w:div>
        <w:div w:id="630400700">
          <w:marLeft w:val="0"/>
          <w:marRight w:val="0"/>
          <w:marTop w:val="0"/>
          <w:marBottom w:val="0"/>
          <w:divBdr>
            <w:top w:val="none" w:sz="0" w:space="0" w:color="auto"/>
            <w:left w:val="none" w:sz="0" w:space="0" w:color="auto"/>
            <w:bottom w:val="none" w:sz="0" w:space="0" w:color="auto"/>
            <w:right w:val="none" w:sz="0" w:space="0" w:color="auto"/>
          </w:divBdr>
        </w:div>
        <w:div w:id="54739628">
          <w:marLeft w:val="0"/>
          <w:marRight w:val="0"/>
          <w:marTop w:val="0"/>
          <w:marBottom w:val="0"/>
          <w:divBdr>
            <w:top w:val="none" w:sz="0" w:space="0" w:color="auto"/>
            <w:left w:val="none" w:sz="0" w:space="0" w:color="auto"/>
            <w:bottom w:val="none" w:sz="0" w:space="0" w:color="auto"/>
            <w:right w:val="none" w:sz="0" w:space="0" w:color="auto"/>
          </w:divBdr>
        </w:div>
        <w:div w:id="1254821335">
          <w:marLeft w:val="0"/>
          <w:marRight w:val="0"/>
          <w:marTop w:val="0"/>
          <w:marBottom w:val="0"/>
          <w:divBdr>
            <w:top w:val="none" w:sz="0" w:space="0" w:color="auto"/>
            <w:left w:val="none" w:sz="0" w:space="0" w:color="auto"/>
            <w:bottom w:val="none" w:sz="0" w:space="0" w:color="auto"/>
            <w:right w:val="none" w:sz="0" w:space="0" w:color="auto"/>
          </w:divBdr>
        </w:div>
        <w:div w:id="1886140545">
          <w:marLeft w:val="0"/>
          <w:marRight w:val="0"/>
          <w:marTop w:val="0"/>
          <w:marBottom w:val="0"/>
          <w:divBdr>
            <w:top w:val="none" w:sz="0" w:space="0" w:color="auto"/>
            <w:left w:val="none" w:sz="0" w:space="0" w:color="auto"/>
            <w:bottom w:val="none" w:sz="0" w:space="0" w:color="auto"/>
            <w:right w:val="none" w:sz="0" w:space="0" w:color="auto"/>
          </w:divBdr>
        </w:div>
        <w:div w:id="1129475427">
          <w:marLeft w:val="0"/>
          <w:marRight w:val="0"/>
          <w:marTop w:val="0"/>
          <w:marBottom w:val="0"/>
          <w:divBdr>
            <w:top w:val="none" w:sz="0" w:space="0" w:color="auto"/>
            <w:left w:val="none" w:sz="0" w:space="0" w:color="auto"/>
            <w:bottom w:val="none" w:sz="0" w:space="0" w:color="auto"/>
            <w:right w:val="none" w:sz="0" w:space="0" w:color="auto"/>
          </w:divBdr>
        </w:div>
        <w:div w:id="267274666">
          <w:marLeft w:val="0"/>
          <w:marRight w:val="0"/>
          <w:marTop w:val="0"/>
          <w:marBottom w:val="0"/>
          <w:divBdr>
            <w:top w:val="none" w:sz="0" w:space="0" w:color="auto"/>
            <w:left w:val="none" w:sz="0" w:space="0" w:color="auto"/>
            <w:bottom w:val="none" w:sz="0" w:space="0" w:color="auto"/>
            <w:right w:val="none" w:sz="0" w:space="0" w:color="auto"/>
          </w:divBdr>
        </w:div>
        <w:div w:id="712585122">
          <w:marLeft w:val="0"/>
          <w:marRight w:val="0"/>
          <w:marTop w:val="0"/>
          <w:marBottom w:val="0"/>
          <w:divBdr>
            <w:top w:val="none" w:sz="0" w:space="0" w:color="auto"/>
            <w:left w:val="none" w:sz="0" w:space="0" w:color="auto"/>
            <w:bottom w:val="none" w:sz="0" w:space="0" w:color="auto"/>
            <w:right w:val="none" w:sz="0" w:space="0" w:color="auto"/>
          </w:divBdr>
        </w:div>
        <w:div w:id="2092652048">
          <w:marLeft w:val="0"/>
          <w:marRight w:val="0"/>
          <w:marTop w:val="0"/>
          <w:marBottom w:val="0"/>
          <w:divBdr>
            <w:top w:val="none" w:sz="0" w:space="0" w:color="auto"/>
            <w:left w:val="none" w:sz="0" w:space="0" w:color="auto"/>
            <w:bottom w:val="none" w:sz="0" w:space="0" w:color="auto"/>
            <w:right w:val="none" w:sz="0" w:space="0" w:color="auto"/>
          </w:divBdr>
        </w:div>
        <w:div w:id="1373263714">
          <w:marLeft w:val="0"/>
          <w:marRight w:val="0"/>
          <w:marTop w:val="0"/>
          <w:marBottom w:val="0"/>
          <w:divBdr>
            <w:top w:val="none" w:sz="0" w:space="0" w:color="auto"/>
            <w:left w:val="none" w:sz="0" w:space="0" w:color="auto"/>
            <w:bottom w:val="none" w:sz="0" w:space="0" w:color="auto"/>
            <w:right w:val="none" w:sz="0" w:space="0" w:color="auto"/>
          </w:divBdr>
        </w:div>
        <w:div w:id="1817256203">
          <w:marLeft w:val="0"/>
          <w:marRight w:val="0"/>
          <w:marTop w:val="0"/>
          <w:marBottom w:val="0"/>
          <w:divBdr>
            <w:top w:val="none" w:sz="0" w:space="0" w:color="auto"/>
            <w:left w:val="none" w:sz="0" w:space="0" w:color="auto"/>
            <w:bottom w:val="none" w:sz="0" w:space="0" w:color="auto"/>
            <w:right w:val="none" w:sz="0" w:space="0" w:color="auto"/>
          </w:divBdr>
        </w:div>
        <w:div w:id="609626874">
          <w:marLeft w:val="0"/>
          <w:marRight w:val="0"/>
          <w:marTop w:val="0"/>
          <w:marBottom w:val="0"/>
          <w:divBdr>
            <w:top w:val="none" w:sz="0" w:space="0" w:color="auto"/>
            <w:left w:val="none" w:sz="0" w:space="0" w:color="auto"/>
            <w:bottom w:val="none" w:sz="0" w:space="0" w:color="auto"/>
            <w:right w:val="none" w:sz="0" w:space="0" w:color="auto"/>
          </w:divBdr>
        </w:div>
        <w:div w:id="1087578426">
          <w:marLeft w:val="0"/>
          <w:marRight w:val="0"/>
          <w:marTop w:val="0"/>
          <w:marBottom w:val="0"/>
          <w:divBdr>
            <w:top w:val="none" w:sz="0" w:space="0" w:color="auto"/>
            <w:left w:val="none" w:sz="0" w:space="0" w:color="auto"/>
            <w:bottom w:val="none" w:sz="0" w:space="0" w:color="auto"/>
            <w:right w:val="none" w:sz="0" w:space="0" w:color="auto"/>
          </w:divBdr>
        </w:div>
        <w:div w:id="1251114202">
          <w:marLeft w:val="0"/>
          <w:marRight w:val="0"/>
          <w:marTop w:val="0"/>
          <w:marBottom w:val="0"/>
          <w:divBdr>
            <w:top w:val="none" w:sz="0" w:space="0" w:color="auto"/>
            <w:left w:val="none" w:sz="0" w:space="0" w:color="auto"/>
            <w:bottom w:val="none" w:sz="0" w:space="0" w:color="auto"/>
            <w:right w:val="none" w:sz="0" w:space="0" w:color="auto"/>
          </w:divBdr>
        </w:div>
        <w:div w:id="1949044867">
          <w:marLeft w:val="0"/>
          <w:marRight w:val="0"/>
          <w:marTop w:val="0"/>
          <w:marBottom w:val="0"/>
          <w:divBdr>
            <w:top w:val="none" w:sz="0" w:space="0" w:color="auto"/>
            <w:left w:val="none" w:sz="0" w:space="0" w:color="auto"/>
            <w:bottom w:val="none" w:sz="0" w:space="0" w:color="auto"/>
            <w:right w:val="none" w:sz="0" w:space="0" w:color="auto"/>
          </w:divBdr>
        </w:div>
        <w:div w:id="2042855234">
          <w:marLeft w:val="0"/>
          <w:marRight w:val="0"/>
          <w:marTop w:val="0"/>
          <w:marBottom w:val="0"/>
          <w:divBdr>
            <w:top w:val="none" w:sz="0" w:space="0" w:color="auto"/>
            <w:left w:val="none" w:sz="0" w:space="0" w:color="auto"/>
            <w:bottom w:val="none" w:sz="0" w:space="0" w:color="auto"/>
            <w:right w:val="none" w:sz="0" w:space="0" w:color="auto"/>
          </w:divBdr>
        </w:div>
        <w:div w:id="990527917">
          <w:marLeft w:val="0"/>
          <w:marRight w:val="0"/>
          <w:marTop w:val="0"/>
          <w:marBottom w:val="0"/>
          <w:divBdr>
            <w:top w:val="none" w:sz="0" w:space="0" w:color="auto"/>
            <w:left w:val="none" w:sz="0" w:space="0" w:color="auto"/>
            <w:bottom w:val="none" w:sz="0" w:space="0" w:color="auto"/>
            <w:right w:val="none" w:sz="0" w:space="0" w:color="auto"/>
          </w:divBdr>
        </w:div>
        <w:div w:id="648636232">
          <w:marLeft w:val="0"/>
          <w:marRight w:val="0"/>
          <w:marTop w:val="0"/>
          <w:marBottom w:val="0"/>
          <w:divBdr>
            <w:top w:val="none" w:sz="0" w:space="0" w:color="auto"/>
            <w:left w:val="none" w:sz="0" w:space="0" w:color="auto"/>
            <w:bottom w:val="none" w:sz="0" w:space="0" w:color="auto"/>
            <w:right w:val="none" w:sz="0" w:space="0" w:color="auto"/>
          </w:divBdr>
        </w:div>
        <w:div w:id="1272710042">
          <w:marLeft w:val="0"/>
          <w:marRight w:val="0"/>
          <w:marTop w:val="0"/>
          <w:marBottom w:val="0"/>
          <w:divBdr>
            <w:top w:val="none" w:sz="0" w:space="0" w:color="auto"/>
            <w:left w:val="none" w:sz="0" w:space="0" w:color="auto"/>
            <w:bottom w:val="none" w:sz="0" w:space="0" w:color="auto"/>
            <w:right w:val="none" w:sz="0" w:space="0" w:color="auto"/>
          </w:divBdr>
        </w:div>
        <w:div w:id="1037775051">
          <w:marLeft w:val="0"/>
          <w:marRight w:val="0"/>
          <w:marTop w:val="0"/>
          <w:marBottom w:val="0"/>
          <w:divBdr>
            <w:top w:val="none" w:sz="0" w:space="0" w:color="auto"/>
            <w:left w:val="none" w:sz="0" w:space="0" w:color="auto"/>
            <w:bottom w:val="none" w:sz="0" w:space="0" w:color="auto"/>
            <w:right w:val="none" w:sz="0" w:space="0" w:color="auto"/>
          </w:divBdr>
        </w:div>
        <w:div w:id="1664240490">
          <w:marLeft w:val="0"/>
          <w:marRight w:val="0"/>
          <w:marTop w:val="0"/>
          <w:marBottom w:val="0"/>
          <w:divBdr>
            <w:top w:val="none" w:sz="0" w:space="0" w:color="auto"/>
            <w:left w:val="none" w:sz="0" w:space="0" w:color="auto"/>
            <w:bottom w:val="none" w:sz="0" w:space="0" w:color="auto"/>
            <w:right w:val="none" w:sz="0" w:space="0" w:color="auto"/>
          </w:divBdr>
        </w:div>
        <w:div w:id="931595785">
          <w:marLeft w:val="0"/>
          <w:marRight w:val="0"/>
          <w:marTop w:val="0"/>
          <w:marBottom w:val="0"/>
          <w:divBdr>
            <w:top w:val="none" w:sz="0" w:space="0" w:color="auto"/>
            <w:left w:val="none" w:sz="0" w:space="0" w:color="auto"/>
            <w:bottom w:val="none" w:sz="0" w:space="0" w:color="auto"/>
            <w:right w:val="none" w:sz="0" w:space="0" w:color="auto"/>
          </w:divBdr>
        </w:div>
        <w:div w:id="535854522">
          <w:marLeft w:val="0"/>
          <w:marRight w:val="0"/>
          <w:marTop w:val="0"/>
          <w:marBottom w:val="0"/>
          <w:divBdr>
            <w:top w:val="none" w:sz="0" w:space="0" w:color="auto"/>
            <w:left w:val="none" w:sz="0" w:space="0" w:color="auto"/>
            <w:bottom w:val="none" w:sz="0" w:space="0" w:color="auto"/>
            <w:right w:val="none" w:sz="0" w:space="0" w:color="auto"/>
          </w:divBdr>
        </w:div>
        <w:div w:id="1686397540">
          <w:marLeft w:val="0"/>
          <w:marRight w:val="0"/>
          <w:marTop w:val="0"/>
          <w:marBottom w:val="0"/>
          <w:divBdr>
            <w:top w:val="none" w:sz="0" w:space="0" w:color="auto"/>
            <w:left w:val="none" w:sz="0" w:space="0" w:color="auto"/>
            <w:bottom w:val="none" w:sz="0" w:space="0" w:color="auto"/>
            <w:right w:val="none" w:sz="0" w:space="0" w:color="auto"/>
          </w:divBdr>
        </w:div>
        <w:div w:id="1171721448">
          <w:marLeft w:val="0"/>
          <w:marRight w:val="0"/>
          <w:marTop w:val="0"/>
          <w:marBottom w:val="0"/>
          <w:divBdr>
            <w:top w:val="none" w:sz="0" w:space="0" w:color="auto"/>
            <w:left w:val="none" w:sz="0" w:space="0" w:color="auto"/>
            <w:bottom w:val="none" w:sz="0" w:space="0" w:color="auto"/>
            <w:right w:val="none" w:sz="0" w:space="0" w:color="auto"/>
          </w:divBdr>
        </w:div>
        <w:div w:id="764417966">
          <w:marLeft w:val="0"/>
          <w:marRight w:val="0"/>
          <w:marTop w:val="0"/>
          <w:marBottom w:val="0"/>
          <w:divBdr>
            <w:top w:val="none" w:sz="0" w:space="0" w:color="auto"/>
            <w:left w:val="none" w:sz="0" w:space="0" w:color="auto"/>
            <w:bottom w:val="none" w:sz="0" w:space="0" w:color="auto"/>
            <w:right w:val="none" w:sz="0" w:space="0" w:color="auto"/>
          </w:divBdr>
        </w:div>
        <w:div w:id="1937443056">
          <w:marLeft w:val="0"/>
          <w:marRight w:val="0"/>
          <w:marTop w:val="0"/>
          <w:marBottom w:val="0"/>
          <w:divBdr>
            <w:top w:val="none" w:sz="0" w:space="0" w:color="auto"/>
            <w:left w:val="none" w:sz="0" w:space="0" w:color="auto"/>
            <w:bottom w:val="none" w:sz="0" w:space="0" w:color="auto"/>
            <w:right w:val="none" w:sz="0" w:space="0" w:color="auto"/>
          </w:divBdr>
        </w:div>
        <w:div w:id="1638339188">
          <w:marLeft w:val="0"/>
          <w:marRight w:val="0"/>
          <w:marTop w:val="0"/>
          <w:marBottom w:val="0"/>
          <w:divBdr>
            <w:top w:val="none" w:sz="0" w:space="0" w:color="auto"/>
            <w:left w:val="none" w:sz="0" w:space="0" w:color="auto"/>
            <w:bottom w:val="none" w:sz="0" w:space="0" w:color="auto"/>
            <w:right w:val="none" w:sz="0" w:space="0" w:color="auto"/>
          </w:divBdr>
        </w:div>
        <w:div w:id="1914008027">
          <w:marLeft w:val="0"/>
          <w:marRight w:val="0"/>
          <w:marTop w:val="0"/>
          <w:marBottom w:val="0"/>
          <w:divBdr>
            <w:top w:val="none" w:sz="0" w:space="0" w:color="auto"/>
            <w:left w:val="none" w:sz="0" w:space="0" w:color="auto"/>
            <w:bottom w:val="none" w:sz="0" w:space="0" w:color="auto"/>
            <w:right w:val="none" w:sz="0" w:space="0" w:color="auto"/>
          </w:divBdr>
        </w:div>
        <w:div w:id="14616582">
          <w:marLeft w:val="0"/>
          <w:marRight w:val="0"/>
          <w:marTop w:val="0"/>
          <w:marBottom w:val="0"/>
          <w:divBdr>
            <w:top w:val="none" w:sz="0" w:space="0" w:color="auto"/>
            <w:left w:val="none" w:sz="0" w:space="0" w:color="auto"/>
            <w:bottom w:val="none" w:sz="0" w:space="0" w:color="auto"/>
            <w:right w:val="none" w:sz="0" w:space="0" w:color="auto"/>
          </w:divBdr>
        </w:div>
      </w:divsChild>
    </w:div>
    <w:div w:id="1702196503">
      <w:bodyDiv w:val="1"/>
      <w:marLeft w:val="0"/>
      <w:marRight w:val="0"/>
      <w:marTop w:val="0"/>
      <w:marBottom w:val="0"/>
      <w:divBdr>
        <w:top w:val="none" w:sz="0" w:space="0" w:color="auto"/>
        <w:left w:val="none" w:sz="0" w:space="0" w:color="auto"/>
        <w:bottom w:val="none" w:sz="0" w:space="0" w:color="auto"/>
        <w:right w:val="none" w:sz="0" w:space="0" w:color="auto"/>
      </w:divBdr>
      <w:divsChild>
        <w:div w:id="365568526">
          <w:marLeft w:val="0"/>
          <w:marRight w:val="0"/>
          <w:marTop w:val="0"/>
          <w:marBottom w:val="0"/>
          <w:divBdr>
            <w:top w:val="none" w:sz="0" w:space="0" w:color="auto"/>
            <w:left w:val="none" w:sz="0" w:space="0" w:color="auto"/>
            <w:bottom w:val="none" w:sz="0" w:space="0" w:color="auto"/>
            <w:right w:val="none" w:sz="0" w:space="0" w:color="auto"/>
          </w:divBdr>
        </w:div>
        <w:div w:id="2079787016">
          <w:marLeft w:val="0"/>
          <w:marRight w:val="0"/>
          <w:marTop w:val="0"/>
          <w:marBottom w:val="0"/>
          <w:divBdr>
            <w:top w:val="none" w:sz="0" w:space="0" w:color="auto"/>
            <w:left w:val="none" w:sz="0" w:space="0" w:color="auto"/>
            <w:bottom w:val="none" w:sz="0" w:space="0" w:color="auto"/>
            <w:right w:val="none" w:sz="0" w:space="0" w:color="auto"/>
          </w:divBdr>
        </w:div>
        <w:div w:id="469203919">
          <w:marLeft w:val="0"/>
          <w:marRight w:val="0"/>
          <w:marTop w:val="0"/>
          <w:marBottom w:val="0"/>
          <w:divBdr>
            <w:top w:val="none" w:sz="0" w:space="0" w:color="auto"/>
            <w:left w:val="none" w:sz="0" w:space="0" w:color="auto"/>
            <w:bottom w:val="none" w:sz="0" w:space="0" w:color="auto"/>
            <w:right w:val="none" w:sz="0" w:space="0" w:color="auto"/>
          </w:divBdr>
        </w:div>
        <w:div w:id="1493373714">
          <w:marLeft w:val="0"/>
          <w:marRight w:val="0"/>
          <w:marTop w:val="0"/>
          <w:marBottom w:val="0"/>
          <w:divBdr>
            <w:top w:val="none" w:sz="0" w:space="0" w:color="auto"/>
            <w:left w:val="none" w:sz="0" w:space="0" w:color="auto"/>
            <w:bottom w:val="none" w:sz="0" w:space="0" w:color="auto"/>
            <w:right w:val="none" w:sz="0" w:space="0" w:color="auto"/>
          </w:divBdr>
        </w:div>
        <w:div w:id="524826107">
          <w:marLeft w:val="0"/>
          <w:marRight w:val="0"/>
          <w:marTop w:val="0"/>
          <w:marBottom w:val="0"/>
          <w:divBdr>
            <w:top w:val="none" w:sz="0" w:space="0" w:color="auto"/>
            <w:left w:val="none" w:sz="0" w:space="0" w:color="auto"/>
            <w:bottom w:val="none" w:sz="0" w:space="0" w:color="auto"/>
            <w:right w:val="none" w:sz="0" w:space="0" w:color="auto"/>
          </w:divBdr>
        </w:div>
        <w:div w:id="1823236938">
          <w:marLeft w:val="0"/>
          <w:marRight w:val="0"/>
          <w:marTop w:val="0"/>
          <w:marBottom w:val="0"/>
          <w:divBdr>
            <w:top w:val="none" w:sz="0" w:space="0" w:color="auto"/>
            <w:left w:val="none" w:sz="0" w:space="0" w:color="auto"/>
            <w:bottom w:val="none" w:sz="0" w:space="0" w:color="auto"/>
            <w:right w:val="none" w:sz="0" w:space="0" w:color="auto"/>
          </w:divBdr>
        </w:div>
        <w:div w:id="944462204">
          <w:marLeft w:val="0"/>
          <w:marRight w:val="0"/>
          <w:marTop w:val="0"/>
          <w:marBottom w:val="0"/>
          <w:divBdr>
            <w:top w:val="none" w:sz="0" w:space="0" w:color="auto"/>
            <w:left w:val="none" w:sz="0" w:space="0" w:color="auto"/>
            <w:bottom w:val="none" w:sz="0" w:space="0" w:color="auto"/>
            <w:right w:val="none" w:sz="0" w:space="0" w:color="auto"/>
          </w:divBdr>
        </w:div>
        <w:div w:id="18743654">
          <w:marLeft w:val="0"/>
          <w:marRight w:val="0"/>
          <w:marTop w:val="0"/>
          <w:marBottom w:val="0"/>
          <w:divBdr>
            <w:top w:val="none" w:sz="0" w:space="0" w:color="auto"/>
            <w:left w:val="none" w:sz="0" w:space="0" w:color="auto"/>
            <w:bottom w:val="none" w:sz="0" w:space="0" w:color="auto"/>
            <w:right w:val="none" w:sz="0" w:space="0" w:color="auto"/>
          </w:divBdr>
        </w:div>
        <w:div w:id="726759318">
          <w:marLeft w:val="0"/>
          <w:marRight w:val="0"/>
          <w:marTop w:val="0"/>
          <w:marBottom w:val="0"/>
          <w:divBdr>
            <w:top w:val="none" w:sz="0" w:space="0" w:color="auto"/>
            <w:left w:val="none" w:sz="0" w:space="0" w:color="auto"/>
            <w:bottom w:val="none" w:sz="0" w:space="0" w:color="auto"/>
            <w:right w:val="none" w:sz="0" w:space="0" w:color="auto"/>
          </w:divBdr>
        </w:div>
        <w:div w:id="1566799518">
          <w:marLeft w:val="0"/>
          <w:marRight w:val="0"/>
          <w:marTop w:val="0"/>
          <w:marBottom w:val="0"/>
          <w:divBdr>
            <w:top w:val="none" w:sz="0" w:space="0" w:color="auto"/>
            <w:left w:val="none" w:sz="0" w:space="0" w:color="auto"/>
            <w:bottom w:val="none" w:sz="0" w:space="0" w:color="auto"/>
            <w:right w:val="none" w:sz="0" w:space="0" w:color="auto"/>
          </w:divBdr>
        </w:div>
        <w:div w:id="806821259">
          <w:marLeft w:val="0"/>
          <w:marRight w:val="0"/>
          <w:marTop w:val="0"/>
          <w:marBottom w:val="0"/>
          <w:divBdr>
            <w:top w:val="none" w:sz="0" w:space="0" w:color="auto"/>
            <w:left w:val="none" w:sz="0" w:space="0" w:color="auto"/>
            <w:bottom w:val="none" w:sz="0" w:space="0" w:color="auto"/>
            <w:right w:val="none" w:sz="0" w:space="0" w:color="auto"/>
          </w:divBdr>
        </w:div>
        <w:div w:id="1884369009">
          <w:marLeft w:val="0"/>
          <w:marRight w:val="0"/>
          <w:marTop w:val="0"/>
          <w:marBottom w:val="0"/>
          <w:divBdr>
            <w:top w:val="none" w:sz="0" w:space="0" w:color="auto"/>
            <w:left w:val="none" w:sz="0" w:space="0" w:color="auto"/>
            <w:bottom w:val="none" w:sz="0" w:space="0" w:color="auto"/>
            <w:right w:val="none" w:sz="0" w:space="0" w:color="auto"/>
          </w:divBdr>
        </w:div>
        <w:div w:id="1689521309">
          <w:marLeft w:val="0"/>
          <w:marRight w:val="0"/>
          <w:marTop w:val="0"/>
          <w:marBottom w:val="0"/>
          <w:divBdr>
            <w:top w:val="none" w:sz="0" w:space="0" w:color="auto"/>
            <w:left w:val="none" w:sz="0" w:space="0" w:color="auto"/>
            <w:bottom w:val="none" w:sz="0" w:space="0" w:color="auto"/>
            <w:right w:val="none" w:sz="0" w:space="0" w:color="auto"/>
          </w:divBdr>
        </w:div>
        <w:div w:id="1946576731">
          <w:marLeft w:val="0"/>
          <w:marRight w:val="0"/>
          <w:marTop w:val="0"/>
          <w:marBottom w:val="0"/>
          <w:divBdr>
            <w:top w:val="none" w:sz="0" w:space="0" w:color="auto"/>
            <w:left w:val="none" w:sz="0" w:space="0" w:color="auto"/>
            <w:bottom w:val="none" w:sz="0" w:space="0" w:color="auto"/>
            <w:right w:val="none" w:sz="0" w:space="0" w:color="auto"/>
          </w:divBdr>
        </w:div>
        <w:div w:id="883904115">
          <w:marLeft w:val="0"/>
          <w:marRight w:val="0"/>
          <w:marTop w:val="0"/>
          <w:marBottom w:val="0"/>
          <w:divBdr>
            <w:top w:val="none" w:sz="0" w:space="0" w:color="auto"/>
            <w:left w:val="none" w:sz="0" w:space="0" w:color="auto"/>
            <w:bottom w:val="none" w:sz="0" w:space="0" w:color="auto"/>
            <w:right w:val="none" w:sz="0" w:space="0" w:color="auto"/>
          </w:divBdr>
        </w:div>
        <w:div w:id="1078213335">
          <w:marLeft w:val="0"/>
          <w:marRight w:val="0"/>
          <w:marTop w:val="0"/>
          <w:marBottom w:val="0"/>
          <w:divBdr>
            <w:top w:val="none" w:sz="0" w:space="0" w:color="auto"/>
            <w:left w:val="none" w:sz="0" w:space="0" w:color="auto"/>
            <w:bottom w:val="none" w:sz="0" w:space="0" w:color="auto"/>
            <w:right w:val="none" w:sz="0" w:space="0" w:color="auto"/>
          </w:divBdr>
        </w:div>
        <w:div w:id="1498692406">
          <w:marLeft w:val="0"/>
          <w:marRight w:val="0"/>
          <w:marTop w:val="0"/>
          <w:marBottom w:val="0"/>
          <w:divBdr>
            <w:top w:val="none" w:sz="0" w:space="0" w:color="auto"/>
            <w:left w:val="none" w:sz="0" w:space="0" w:color="auto"/>
            <w:bottom w:val="none" w:sz="0" w:space="0" w:color="auto"/>
            <w:right w:val="none" w:sz="0" w:space="0" w:color="auto"/>
          </w:divBdr>
        </w:div>
        <w:div w:id="602298597">
          <w:marLeft w:val="0"/>
          <w:marRight w:val="0"/>
          <w:marTop w:val="0"/>
          <w:marBottom w:val="0"/>
          <w:divBdr>
            <w:top w:val="none" w:sz="0" w:space="0" w:color="auto"/>
            <w:left w:val="none" w:sz="0" w:space="0" w:color="auto"/>
            <w:bottom w:val="none" w:sz="0" w:space="0" w:color="auto"/>
            <w:right w:val="none" w:sz="0" w:space="0" w:color="auto"/>
          </w:divBdr>
        </w:div>
        <w:div w:id="2088190805">
          <w:marLeft w:val="0"/>
          <w:marRight w:val="0"/>
          <w:marTop w:val="0"/>
          <w:marBottom w:val="0"/>
          <w:divBdr>
            <w:top w:val="none" w:sz="0" w:space="0" w:color="auto"/>
            <w:left w:val="none" w:sz="0" w:space="0" w:color="auto"/>
            <w:bottom w:val="none" w:sz="0" w:space="0" w:color="auto"/>
            <w:right w:val="none" w:sz="0" w:space="0" w:color="auto"/>
          </w:divBdr>
        </w:div>
        <w:div w:id="1121460755">
          <w:marLeft w:val="0"/>
          <w:marRight w:val="0"/>
          <w:marTop w:val="0"/>
          <w:marBottom w:val="0"/>
          <w:divBdr>
            <w:top w:val="none" w:sz="0" w:space="0" w:color="auto"/>
            <w:left w:val="none" w:sz="0" w:space="0" w:color="auto"/>
            <w:bottom w:val="none" w:sz="0" w:space="0" w:color="auto"/>
            <w:right w:val="none" w:sz="0" w:space="0" w:color="auto"/>
          </w:divBdr>
        </w:div>
        <w:div w:id="1239680190">
          <w:marLeft w:val="0"/>
          <w:marRight w:val="0"/>
          <w:marTop w:val="0"/>
          <w:marBottom w:val="0"/>
          <w:divBdr>
            <w:top w:val="none" w:sz="0" w:space="0" w:color="auto"/>
            <w:left w:val="none" w:sz="0" w:space="0" w:color="auto"/>
            <w:bottom w:val="none" w:sz="0" w:space="0" w:color="auto"/>
            <w:right w:val="none" w:sz="0" w:space="0" w:color="auto"/>
          </w:divBdr>
        </w:div>
        <w:div w:id="1828980850">
          <w:marLeft w:val="0"/>
          <w:marRight w:val="0"/>
          <w:marTop w:val="0"/>
          <w:marBottom w:val="0"/>
          <w:divBdr>
            <w:top w:val="none" w:sz="0" w:space="0" w:color="auto"/>
            <w:left w:val="none" w:sz="0" w:space="0" w:color="auto"/>
            <w:bottom w:val="none" w:sz="0" w:space="0" w:color="auto"/>
            <w:right w:val="none" w:sz="0" w:space="0" w:color="auto"/>
          </w:divBdr>
        </w:div>
        <w:div w:id="365761481">
          <w:marLeft w:val="0"/>
          <w:marRight w:val="0"/>
          <w:marTop w:val="0"/>
          <w:marBottom w:val="0"/>
          <w:divBdr>
            <w:top w:val="none" w:sz="0" w:space="0" w:color="auto"/>
            <w:left w:val="none" w:sz="0" w:space="0" w:color="auto"/>
            <w:bottom w:val="none" w:sz="0" w:space="0" w:color="auto"/>
            <w:right w:val="none" w:sz="0" w:space="0" w:color="auto"/>
          </w:divBdr>
        </w:div>
        <w:div w:id="448745028">
          <w:marLeft w:val="0"/>
          <w:marRight w:val="0"/>
          <w:marTop w:val="0"/>
          <w:marBottom w:val="0"/>
          <w:divBdr>
            <w:top w:val="none" w:sz="0" w:space="0" w:color="auto"/>
            <w:left w:val="none" w:sz="0" w:space="0" w:color="auto"/>
            <w:bottom w:val="none" w:sz="0" w:space="0" w:color="auto"/>
            <w:right w:val="none" w:sz="0" w:space="0" w:color="auto"/>
          </w:divBdr>
        </w:div>
        <w:div w:id="390812539">
          <w:marLeft w:val="0"/>
          <w:marRight w:val="0"/>
          <w:marTop w:val="0"/>
          <w:marBottom w:val="0"/>
          <w:divBdr>
            <w:top w:val="none" w:sz="0" w:space="0" w:color="auto"/>
            <w:left w:val="none" w:sz="0" w:space="0" w:color="auto"/>
            <w:bottom w:val="none" w:sz="0" w:space="0" w:color="auto"/>
            <w:right w:val="none" w:sz="0" w:space="0" w:color="auto"/>
          </w:divBdr>
        </w:div>
        <w:div w:id="1062367813">
          <w:marLeft w:val="0"/>
          <w:marRight w:val="0"/>
          <w:marTop w:val="0"/>
          <w:marBottom w:val="0"/>
          <w:divBdr>
            <w:top w:val="none" w:sz="0" w:space="0" w:color="auto"/>
            <w:left w:val="none" w:sz="0" w:space="0" w:color="auto"/>
            <w:bottom w:val="none" w:sz="0" w:space="0" w:color="auto"/>
            <w:right w:val="none" w:sz="0" w:space="0" w:color="auto"/>
          </w:divBdr>
        </w:div>
        <w:div w:id="1923444103">
          <w:marLeft w:val="0"/>
          <w:marRight w:val="0"/>
          <w:marTop w:val="0"/>
          <w:marBottom w:val="0"/>
          <w:divBdr>
            <w:top w:val="none" w:sz="0" w:space="0" w:color="auto"/>
            <w:left w:val="none" w:sz="0" w:space="0" w:color="auto"/>
            <w:bottom w:val="none" w:sz="0" w:space="0" w:color="auto"/>
            <w:right w:val="none" w:sz="0" w:space="0" w:color="auto"/>
          </w:divBdr>
        </w:div>
        <w:div w:id="1995375252">
          <w:marLeft w:val="0"/>
          <w:marRight w:val="0"/>
          <w:marTop w:val="0"/>
          <w:marBottom w:val="0"/>
          <w:divBdr>
            <w:top w:val="none" w:sz="0" w:space="0" w:color="auto"/>
            <w:left w:val="none" w:sz="0" w:space="0" w:color="auto"/>
            <w:bottom w:val="none" w:sz="0" w:space="0" w:color="auto"/>
            <w:right w:val="none" w:sz="0" w:space="0" w:color="auto"/>
          </w:divBdr>
        </w:div>
        <w:div w:id="1866164680">
          <w:marLeft w:val="0"/>
          <w:marRight w:val="0"/>
          <w:marTop w:val="0"/>
          <w:marBottom w:val="0"/>
          <w:divBdr>
            <w:top w:val="none" w:sz="0" w:space="0" w:color="auto"/>
            <w:left w:val="none" w:sz="0" w:space="0" w:color="auto"/>
            <w:bottom w:val="none" w:sz="0" w:space="0" w:color="auto"/>
            <w:right w:val="none" w:sz="0" w:space="0" w:color="auto"/>
          </w:divBdr>
        </w:div>
        <w:div w:id="1350596757">
          <w:marLeft w:val="0"/>
          <w:marRight w:val="0"/>
          <w:marTop w:val="0"/>
          <w:marBottom w:val="0"/>
          <w:divBdr>
            <w:top w:val="none" w:sz="0" w:space="0" w:color="auto"/>
            <w:left w:val="none" w:sz="0" w:space="0" w:color="auto"/>
            <w:bottom w:val="none" w:sz="0" w:space="0" w:color="auto"/>
            <w:right w:val="none" w:sz="0" w:space="0" w:color="auto"/>
          </w:divBdr>
        </w:div>
        <w:div w:id="718438060">
          <w:marLeft w:val="0"/>
          <w:marRight w:val="0"/>
          <w:marTop w:val="0"/>
          <w:marBottom w:val="0"/>
          <w:divBdr>
            <w:top w:val="none" w:sz="0" w:space="0" w:color="auto"/>
            <w:left w:val="none" w:sz="0" w:space="0" w:color="auto"/>
            <w:bottom w:val="none" w:sz="0" w:space="0" w:color="auto"/>
            <w:right w:val="none" w:sz="0" w:space="0" w:color="auto"/>
          </w:divBdr>
        </w:div>
        <w:div w:id="838472720">
          <w:marLeft w:val="0"/>
          <w:marRight w:val="0"/>
          <w:marTop w:val="0"/>
          <w:marBottom w:val="0"/>
          <w:divBdr>
            <w:top w:val="none" w:sz="0" w:space="0" w:color="auto"/>
            <w:left w:val="none" w:sz="0" w:space="0" w:color="auto"/>
            <w:bottom w:val="none" w:sz="0" w:space="0" w:color="auto"/>
            <w:right w:val="none" w:sz="0" w:space="0" w:color="auto"/>
          </w:divBdr>
        </w:div>
        <w:div w:id="679041189">
          <w:marLeft w:val="0"/>
          <w:marRight w:val="0"/>
          <w:marTop w:val="0"/>
          <w:marBottom w:val="0"/>
          <w:divBdr>
            <w:top w:val="none" w:sz="0" w:space="0" w:color="auto"/>
            <w:left w:val="none" w:sz="0" w:space="0" w:color="auto"/>
            <w:bottom w:val="none" w:sz="0" w:space="0" w:color="auto"/>
            <w:right w:val="none" w:sz="0" w:space="0" w:color="auto"/>
          </w:divBdr>
        </w:div>
        <w:div w:id="1541555732">
          <w:marLeft w:val="0"/>
          <w:marRight w:val="0"/>
          <w:marTop w:val="0"/>
          <w:marBottom w:val="0"/>
          <w:divBdr>
            <w:top w:val="none" w:sz="0" w:space="0" w:color="auto"/>
            <w:left w:val="none" w:sz="0" w:space="0" w:color="auto"/>
            <w:bottom w:val="none" w:sz="0" w:space="0" w:color="auto"/>
            <w:right w:val="none" w:sz="0" w:space="0" w:color="auto"/>
          </w:divBdr>
        </w:div>
        <w:div w:id="273102632">
          <w:marLeft w:val="0"/>
          <w:marRight w:val="0"/>
          <w:marTop w:val="0"/>
          <w:marBottom w:val="0"/>
          <w:divBdr>
            <w:top w:val="none" w:sz="0" w:space="0" w:color="auto"/>
            <w:left w:val="none" w:sz="0" w:space="0" w:color="auto"/>
            <w:bottom w:val="none" w:sz="0" w:space="0" w:color="auto"/>
            <w:right w:val="none" w:sz="0" w:space="0" w:color="auto"/>
          </w:divBdr>
        </w:div>
        <w:div w:id="246036613">
          <w:marLeft w:val="0"/>
          <w:marRight w:val="0"/>
          <w:marTop w:val="0"/>
          <w:marBottom w:val="0"/>
          <w:divBdr>
            <w:top w:val="none" w:sz="0" w:space="0" w:color="auto"/>
            <w:left w:val="none" w:sz="0" w:space="0" w:color="auto"/>
            <w:bottom w:val="none" w:sz="0" w:space="0" w:color="auto"/>
            <w:right w:val="none" w:sz="0" w:space="0" w:color="auto"/>
          </w:divBdr>
        </w:div>
        <w:div w:id="1796871782">
          <w:marLeft w:val="0"/>
          <w:marRight w:val="0"/>
          <w:marTop w:val="0"/>
          <w:marBottom w:val="0"/>
          <w:divBdr>
            <w:top w:val="none" w:sz="0" w:space="0" w:color="auto"/>
            <w:left w:val="none" w:sz="0" w:space="0" w:color="auto"/>
            <w:bottom w:val="none" w:sz="0" w:space="0" w:color="auto"/>
            <w:right w:val="none" w:sz="0" w:space="0" w:color="auto"/>
          </w:divBdr>
        </w:div>
      </w:divsChild>
    </w:div>
    <w:div w:id="1706560795">
      <w:bodyDiv w:val="1"/>
      <w:marLeft w:val="0"/>
      <w:marRight w:val="0"/>
      <w:marTop w:val="0"/>
      <w:marBottom w:val="0"/>
      <w:divBdr>
        <w:top w:val="none" w:sz="0" w:space="0" w:color="auto"/>
        <w:left w:val="none" w:sz="0" w:space="0" w:color="auto"/>
        <w:bottom w:val="none" w:sz="0" w:space="0" w:color="auto"/>
        <w:right w:val="none" w:sz="0" w:space="0" w:color="auto"/>
      </w:divBdr>
      <w:divsChild>
        <w:div w:id="1907447833">
          <w:marLeft w:val="0"/>
          <w:marRight w:val="0"/>
          <w:marTop w:val="0"/>
          <w:marBottom w:val="0"/>
          <w:divBdr>
            <w:top w:val="none" w:sz="0" w:space="0" w:color="auto"/>
            <w:left w:val="none" w:sz="0" w:space="0" w:color="auto"/>
            <w:bottom w:val="none" w:sz="0" w:space="0" w:color="auto"/>
            <w:right w:val="none" w:sz="0" w:space="0" w:color="auto"/>
          </w:divBdr>
        </w:div>
        <w:div w:id="1731071838">
          <w:marLeft w:val="0"/>
          <w:marRight w:val="0"/>
          <w:marTop w:val="0"/>
          <w:marBottom w:val="0"/>
          <w:divBdr>
            <w:top w:val="none" w:sz="0" w:space="0" w:color="auto"/>
            <w:left w:val="none" w:sz="0" w:space="0" w:color="auto"/>
            <w:bottom w:val="none" w:sz="0" w:space="0" w:color="auto"/>
            <w:right w:val="none" w:sz="0" w:space="0" w:color="auto"/>
          </w:divBdr>
        </w:div>
        <w:div w:id="480658714">
          <w:marLeft w:val="0"/>
          <w:marRight w:val="0"/>
          <w:marTop w:val="0"/>
          <w:marBottom w:val="0"/>
          <w:divBdr>
            <w:top w:val="none" w:sz="0" w:space="0" w:color="auto"/>
            <w:left w:val="none" w:sz="0" w:space="0" w:color="auto"/>
            <w:bottom w:val="none" w:sz="0" w:space="0" w:color="auto"/>
            <w:right w:val="none" w:sz="0" w:space="0" w:color="auto"/>
          </w:divBdr>
        </w:div>
        <w:div w:id="212155047">
          <w:marLeft w:val="0"/>
          <w:marRight w:val="0"/>
          <w:marTop w:val="0"/>
          <w:marBottom w:val="0"/>
          <w:divBdr>
            <w:top w:val="none" w:sz="0" w:space="0" w:color="auto"/>
            <w:left w:val="none" w:sz="0" w:space="0" w:color="auto"/>
            <w:bottom w:val="none" w:sz="0" w:space="0" w:color="auto"/>
            <w:right w:val="none" w:sz="0" w:space="0" w:color="auto"/>
          </w:divBdr>
        </w:div>
        <w:div w:id="780419748">
          <w:marLeft w:val="0"/>
          <w:marRight w:val="0"/>
          <w:marTop w:val="0"/>
          <w:marBottom w:val="0"/>
          <w:divBdr>
            <w:top w:val="none" w:sz="0" w:space="0" w:color="auto"/>
            <w:left w:val="none" w:sz="0" w:space="0" w:color="auto"/>
            <w:bottom w:val="none" w:sz="0" w:space="0" w:color="auto"/>
            <w:right w:val="none" w:sz="0" w:space="0" w:color="auto"/>
          </w:divBdr>
        </w:div>
        <w:div w:id="1013261607">
          <w:marLeft w:val="0"/>
          <w:marRight w:val="0"/>
          <w:marTop w:val="0"/>
          <w:marBottom w:val="0"/>
          <w:divBdr>
            <w:top w:val="none" w:sz="0" w:space="0" w:color="auto"/>
            <w:left w:val="none" w:sz="0" w:space="0" w:color="auto"/>
            <w:bottom w:val="none" w:sz="0" w:space="0" w:color="auto"/>
            <w:right w:val="none" w:sz="0" w:space="0" w:color="auto"/>
          </w:divBdr>
        </w:div>
        <w:div w:id="1258758787">
          <w:marLeft w:val="0"/>
          <w:marRight w:val="0"/>
          <w:marTop w:val="0"/>
          <w:marBottom w:val="0"/>
          <w:divBdr>
            <w:top w:val="none" w:sz="0" w:space="0" w:color="auto"/>
            <w:left w:val="none" w:sz="0" w:space="0" w:color="auto"/>
            <w:bottom w:val="none" w:sz="0" w:space="0" w:color="auto"/>
            <w:right w:val="none" w:sz="0" w:space="0" w:color="auto"/>
          </w:divBdr>
        </w:div>
        <w:div w:id="451241983">
          <w:marLeft w:val="0"/>
          <w:marRight w:val="0"/>
          <w:marTop w:val="0"/>
          <w:marBottom w:val="0"/>
          <w:divBdr>
            <w:top w:val="none" w:sz="0" w:space="0" w:color="auto"/>
            <w:left w:val="none" w:sz="0" w:space="0" w:color="auto"/>
            <w:bottom w:val="none" w:sz="0" w:space="0" w:color="auto"/>
            <w:right w:val="none" w:sz="0" w:space="0" w:color="auto"/>
          </w:divBdr>
        </w:div>
        <w:div w:id="1381787184">
          <w:marLeft w:val="0"/>
          <w:marRight w:val="0"/>
          <w:marTop w:val="0"/>
          <w:marBottom w:val="0"/>
          <w:divBdr>
            <w:top w:val="none" w:sz="0" w:space="0" w:color="auto"/>
            <w:left w:val="none" w:sz="0" w:space="0" w:color="auto"/>
            <w:bottom w:val="none" w:sz="0" w:space="0" w:color="auto"/>
            <w:right w:val="none" w:sz="0" w:space="0" w:color="auto"/>
          </w:divBdr>
        </w:div>
        <w:div w:id="1540121788">
          <w:marLeft w:val="0"/>
          <w:marRight w:val="0"/>
          <w:marTop w:val="0"/>
          <w:marBottom w:val="0"/>
          <w:divBdr>
            <w:top w:val="none" w:sz="0" w:space="0" w:color="auto"/>
            <w:left w:val="none" w:sz="0" w:space="0" w:color="auto"/>
            <w:bottom w:val="none" w:sz="0" w:space="0" w:color="auto"/>
            <w:right w:val="none" w:sz="0" w:space="0" w:color="auto"/>
          </w:divBdr>
        </w:div>
        <w:div w:id="509640276">
          <w:marLeft w:val="0"/>
          <w:marRight w:val="0"/>
          <w:marTop w:val="0"/>
          <w:marBottom w:val="0"/>
          <w:divBdr>
            <w:top w:val="none" w:sz="0" w:space="0" w:color="auto"/>
            <w:left w:val="none" w:sz="0" w:space="0" w:color="auto"/>
            <w:bottom w:val="none" w:sz="0" w:space="0" w:color="auto"/>
            <w:right w:val="none" w:sz="0" w:space="0" w:color="auto"/>
          </w:divBdr>
        </w:div>
        <w:div w:id="2024357258">
          <w:marLeft w:val="0"/>
          <w:marRight w:val="0"/>
          <w:marTop w:val="0"/>
          <w:marBottom w:val="0"/>
          <w:divBdr>
            <w:top w:val="none" w:sz="0" w:space="0" w:color="auto"/>
            <w:left w:val="none" w:sz="0" w:space="0" w:color="auto"/>
            <w:bottom w:val="none" w:sz="0" w:space="0" w:color="auto"/>
            <w:right w:val="none" w:sz="0" w:space="0" w:color="auto"/>
          </w:divBdr>
        </w:div>
        <w:div w:id="1822841551">
          <w:marLeft w:val="0"/>
          <w:marRight w:val="0"/>
          <w:marTop w:val="0"/>
          <w:marBottom w:val="0"/>
          <w:divBdr>
            <w:top w:val="none" w:sz="0" w:space="0" w:color="auto"/>
            <w:left w:val="none" w:sz="0" w:space="0" w:color="auto"/>
            <w:bottom w:val="none" w:sz="0" w:space="0" w:color="auto"/>
            <w:right w:val="none" w:sz="0" w:space="0" w:color="auto"/>
          </w:divBdr>
        </w:div>
        <w:div w:id="1221021715">
          <w:marLeft w:val="0"/>
          <w:marRight w:val="0"/>
          <w:marTop w:val="0"/>
          <w:marBottom w:val="0"/>
          <w:divBdr>
            <w:top w:val="none" w:sz="0" w:space="0" w:color="auto"/>
            <w:left w:val="none" w:sz="0" w:space="0" w:color="auto"/>
            <w:bottom w:val="none" w:sz="0" w:space="0" w:color="auto"/>
            <w:right w:val="none" w:sz="0" w:space="0" w:color="auto"/>
          </w:divBdr>
        </w:div>
        <w:div w:id="72240655">
          <w:marLeft w:val="0"/>
          <w:marRight w:val="0"/>
          <w:marTop w:val="0"/>
          <w:marBottom w:val="0"/>
          <w:divBdr>
            <w:top w:val="none" w:sz="0" w:space="0" w:color="auto"/>
            <w:left w:val="none" w:sz="0" w:space="0" w:color="auto"/>
            <w:bottom w:val="none" w:sz="0" w:space="0" w:color="auto"/>
            <w:right w:val="none" w:sz="0" w:space="0" w:color="auto"/>
          </w:divBdr>
        </w:div>
        <w:div w:id="725644101">
          <w:marLeft w:val="0"/>
          <w:marRight w:val="0"/>
          <w:marTop w:val="0"/>
          <w:marBottom w:val="0"/>
          <w:divBdr>
            <w:top w:val="none" w:sz="0" w:space="0" w:color="auto"/>
            <w:left w:val="none" w:sz="0" w:space="0" w:color="auto"/>
            <w:bottom w:val="none" w:sz="0" w:space="0" w:color="auto"/>
            <w:right w:val="none" w:sz="0" w:space="0" w:color="auto"/>
          </w:divBdr>
        </w:div>
        <w:div w:id="1487361460">
          <w:marLeft w:val="0"/>
          <w:marRight w:val="0"/>
          <w:marTop w:val="0"/>
          <w:marBottom w:val="0"/>
          <w:divBdr>
            <w:top w:val="none" w:sz="0" w:space="0" w:color="auto"/>
            <w:left w:val="none" w:sz="0" w:space="0" w:color="auto"/>
            <w:bottom w:val="none" w:sz="0" w:space="0" w:color="auto"/>
            <w:right w:val="none" w:sz="0" w:space="0" w:color="auto"/>
          </w:divBdr>
        </w:div>
        <w:div w:id="1779981240">
          <w:marLeft w:val="0"/>
          <w:marRight w:val="0"/>
          <w:marTop w:val="0"/>
          <w:marBottom w:val="0"/>
          <w:divBdr>
            <w:top w:val="none" w:sz="0" w:space="0" w:color="auto"/>
            <w:left w:val="none" w:sz="0" w:space="0" w:color="auto"/>
            <w:bottom w:val="none" w:sz="0" w:space="0" w:color="auto"/>
            <w:right w:val="none" w:sz="0" w:space="0" w:color="auto"/>
          </w:divBdr>
        </w:div>
        <w:div w:id="890922175">
          <w:marLeft w:val="0"/>
          <w:marRight w:val="0"/>
          <w:marTop w:val="0"/>
          <w:marBottom w:val="0"/>
          <w:divBdr>
            <w:top w:val="none" w:sz="0" w:space="0" w:color="auto"/>
            <w:left w:val="none" w:sz="0" w:space="0" w:color="auto"/>
            <w:bottom w:val="none" w:sz="0" w:space="0" w:color="auto"/>
            <w:right w:val="none" w:sz="0" w:space="0" w:color="auto"/>
          </w:divBdr>
        </w:div>
        <w:div w:id="250285370">
          <w:marLeft w:val="0"/>
          <w:marRight w:val="0"/>
          <w:marTop w:val="0"/>
          <w:marBottom w:val="0"/>
          <w:divBdr>
            <w:top w:val="none" w:sz="0" w:space="0" w:color="auto"/>
            <w:left w:val="none" w:sz="0" w:space="0" w:color="auto"/>
            <w:bottom w:val="none" w:sz="0" w:space="0" w:color="auto"/>
            <w:right w:val="none" w:sz="0" w:space="0" w:color="auto"/>
          </w:divBdr>
        </w:div>
        <w:div w:id="108165706">
          <w:marLeft w:val="0"/>
          <w:marRight w:val="0"/>
          <w:marTop w:val="0"/>
          <w:marBottom w:val="0"/>
          <w:divBdr>
            <w:top w:val="none" w:sz="0" w:space="0" w:color="auto"/>
            <w:left w:val="none" w:sz="0" w:space="0" w:color="auto"/>
            <w:bottom w:val="none" w:sz="0" w:space="0" w:color="auto"/>
            <w:right w:val="none" w:sz="0" w:space="0" w:color="auto"/>
          </w:divBdr>
        </w:div>
        <w:div w:id="306402296">
          <w:marLeft w:val="0"/>
          <w:marRight w:val="0"/>
          <w:marTop w:val="0"/>
          <w:marBottom w:val="0"/>
          <w:divBdr>
            <w:top w:val="none" w:sz="0" w:space="0" w:color="auto"/>
            <w:left w:val="none" w:sz="0" w:space="0" w:color="auto"/>
            <w:bottom w:val="none" w:sz="0" w:space="0" w:color="auto"/>
            <w:right w:val="none" w:sz="0" w:space="0" w:color="auto"/>
          </w:divBdr>
        </w:div>
        <w:div w:id="1744376609">
          <w:marLeft w:val="0"/>
          <w:marRight w:val="0"/>
          <w:marTop w:val="0"/>
          <w:marBottom w:val="0"/>
          <w:divBdr>
            <w:top w:val="none" w:sz="0" w:space="0" w:color="auto"/>
            <w:left w:val="none" w:sz="0" w:space="0" w:color="auto"/>
            <w:bottom w:val="none" w:sz="0" w:space="0" w:color="auto"/>
            <w:right w:val="none" w:sz="0" w:space="0" w:color="auto"/>
          </w:divBdr>
        </w:div>
        <w:div w:id="1865292317">
          <w:marLeft w:val="0"/>
          <w:marRight w:val="0"/>
          <w:marTop w:val="0"/>
          <w:marBottom w:val="0"/>
          <w:divBdr>
            <w:top w:val="none" w:sz="0" w:space="0" w:color="auto"/>
            <w:left w:val="none" w:sz="0" w:space="0" w:color="auto"/>
            <w:bottom w:val="none" w:sz="0" w:space="0" w:color="auto"/>
            <w:right w:val="none" w:sz="0" w:space="0" w:color="auto"/>
          </w:divBdr>
        </w:div>
        <w:div w:id="1650132791">
          <w:marLeft w:val="0"/>
          <w:marRight w:val="0"/>
          <w:marTop w:val="0"/>
          <w:marBottom w:val="0"/>
          <w:divBdr>
            <w:top w:val="none" w:sz="0" w:space="0" w:color="auto"/>
            <w:left w:val="none" w:sz="0" w:space="0" w:color="auto"/>
            <w:bottom w:val="none" w:sz="0" w:space="0" w:color="auto"/>
            <w:right w:val="none" w:sz="0" w:space="0" w:color="auto"/>
          </w:divBdr>
        </w:div>
        <w:div w:id="1608468546">
          <w:marLeft w:val="0"/>
          <w:marRight w:val="0"/>
          <w:marTop w:val="0"/>
          <w:marBottom w:val="0"/>
          <w:divBdr>
            <w:top w:val="none" w:sz="0" w:space="0" w:color="auto"/>
            <w:left w:val="none" w:sz="0" w:space="0" w:color="auto"/>
            <w:bottom w:val="none" w:sz="0" w:space="0" w:color="auto"/>
            <w:right w:val="none" w:sz="0" w:space="0" w:color="auto"/>
          </w:divBdr>
        </w:div>
        <w:div w:id="464734803">
          <w:marLeft w:val="0"/>
          <w:marRight w:val="0"/>
          <w:marTop w:val="0"/>
          <w:marBottom w:val="0"/>
          <w:divBdr>
            <w:top w:val="none" w:sz="0" w:space="0" w:color="auto"/>
            <w:left w:val="none" w:sz="0" w:space="0" w:color="auto"/>
            <w:bottom w:val="none" w:sz="0" w:space="0" w:color="auto"/>
            <w:right w:val="none" w:sz="0" w:space="0" w:color="auto"/>
          </w:divBdr>
        </w:div>
        <w:div w:id="1769884232">
          <w:marLeft w:val="0"/>
          <w:marRight w:val="0"/>
          <w:marTop w:val="0"/>
          <w:marBottom w:val="0"/>
          <w:divBdr>
            <w:top w:val="none" w:sz="0" w:space="0" w:color="auto"/>
            <w:left w:val="none" w:sz="0" w:space="0" w:color="auto"/>
            <w:bottom w:val="none" w:sz="0" w:space="0" w:color="auto"/>
            <w:right w:val="none" w:sz="0" w:space="0" w:color="auto"/>
          </w:divBdr>
        </w:div>
        <w:div w:id="1026174524">
          <w:marLeft w:val="0"/>
          <w:marRight w:val="0"/>
          <w:marTop w:val="0"/>
          <w:marBottom w:val="0"/>
          <w:divBdr>
            <w:top w:val="none" w:sz="0" w:space="0" w:color="auto"/>
            <w:left w:val="none" w:sz="0" w:space="0" w:color="auto"/>
            <w:bottom w:val="none" w:sz="0" w:space="0" w:color="auto"/>
            <w:right w:val="none" w:sz="0" w:space="0" w:color="auto"/>
          </w:divBdr>
        </w:div>
        <w:div w:id="1165436395">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 w:id="514811142">
          <w:marLeft w:val="0"/>
          <w:marRight w:val="0"/>
          <w:marTop w:val="0"/>
          <w:marBottom w:val="0"/>
          <w:divBdr>
            <w:top w:val="none" w:sz="0" w:space="0" w:color="auto"/>
            <w:left w:val="none" w:sz="0" w:space="0" w:color="auto"/>
            <w:bottom w:val="none" w:sz="0" w:space="0" w:color="auto"/>
            <w:right w:val="none" w:sz="0" w:space="0" w:color="auto"/>
          </w:divBdr>
        </w:div>
        <w:div w:id="934484610">
          <w:marLeft w:val="0"/>
          <w:marRight w:val="0"/>
          <w:marTop w:val="0"/>
          <w:marBottom w:val="0"/>
          <w:divBdr>
            <w:top w:val="none" w:sz="0" w:space="0" w:color="auto"/>
            <w:left w:val="none" w:sz="0" w:space="0" w:color="auto"/>
            <w:bottom w:val="none" w:sz="0" w:space="0" w:color="auto"/>
            <w:right w:val="none" w:sz="0" w:space="0" w:color="auto"/>
          </w:divBdr>
        </w:div>
        <w:div w:id="135995923">
          <w:marLeft w:val="0"/>
          <w:marRight w:val="0"/>
          <w:marTop w:val="0"/>
          <w:marBottom w:val="0"/>
          <w:divBdr>
            <w:top w:val="none" w:sz="0" w:space="0" w:color="auto"/>
            <w:left w:val="none" w:sz="0" w:space="0" w:color="auto"/>
            <w:bottom w:val="none" w:sz="0" w:space="0" w:color="auto"/>
            <w:right w:val="none" w:sz="0" w:space="0" w:color="auto"/>
          </w:divBdr>
        </w:div>
        <w:div w:id="948852875">
          <w:marLeft w:val="0"/>
          <w:marRight w:val="0"/>
          <w:marTop w:val="0"/>
          <w:marBottom w:val="0"/>
          <w:divBdr>
            <w:top w:val="none" w:sz="0" w:space="0" w:color="auto"/>
            <w:left w:val="none" w:sz="0" w:space="0" w:color="auto"/>
            <w:bottom w:val="none" w:sz="0" w:space="0" w:color="auto"/>
            <w:right w:val="none" w:sz="0" w:space="0" w:color="auto"/>
          </w:divBdr>
        </w:div>
        <w:div w:id="1588996679">
          <w:marLeft w:val="0"/>
          <w:marRight w:val="0"/>
          <w:marTop w:val="0"/>
          <w:marBottom w:val="0"/>
          <w:divBdr>
            <w:top w:val="none" w:sz="0" w:space="0" w:color="auto"/>
            <w:left w:val="none" w:sz="0" w:space="0" w:color="auto"/>
            <w:bottom w:val="none" w:sz="0" w:space="0" w:color="auto"/>
            <w:right w:val="none" w:sz="0" w:space="0" w:color="auto"/>
          </w:divBdr>
        </w:div>
        <w:div w:id="1829976154">
          <w:marLeft w:val="0"/>
          <w:marRight w:val="0"/>
          <w:marTop w:val="0"/>
          <w:marBottom w:val="0"/>
          <w:divBdr>
            <w:top w:val="none" w:sz="0" w:space="0" w:color="auto"/>
            <w:left w:val="none" w:sz="0" w:space="0" w:color="auto"/>
            <w:bottom w:val="none" w:sz="0" w:space="0" w:color="auto"/>
            <w:right w:val="none" w:sz="0" w:space="0" w:color="auto"/>
          </w:divBdr>
        </w:div>
        <w:div w:id="1824931579">
          <w:marLeft w:val="0"/>
          <w:marRight w:val="0"/>
          <w:marTop w:val="0"/>
          <w:marBottom w:val="0"/>
          <w:divBdr>
            <w:top w:val="none" w:sz="0" w:space="0" w:color="auto"/>
            <w:left w:val="none" w:sz="0" w:space="0" w:color="auto"/>
            <w:bottom w:val="none" w:sz="0" w:space="0" w:color="auto"/>
            <w:right w:val="none" w:sz="0" w:space="0" w:color="auto"/>
          </w:divBdr>
        </w:div>
        <w:div w:id="977103202">
          <w:marLeft w:val="0"/>
          <w:marRight w:val="0"/>
          <w:marTop w:val="0"/>
          <w:marBottom w:val="0"/>
          <w:divBdr>
            <w:top w:val="none" w:sz="0" w:space="0" w:color="auto"/>
            <w:left w:val="none" w:sz="0" w:space="0" w:color="auto"/>
            <w:bottom w:val="none" w:sz="0" w:space="0" w:color="auto"/>
            <w:right w:val="none" w:sz="0" w:space="0" w:color="auto"/>
          </w:divBdr>
        </w:div>
        <w:div w:id="2013797307">
          <w:marLeft w:val="0"/>
          <w:marRight w:val="0"/>
          <w:marTop w:val="0"/>
          <w:marBottom w:val="0"/>
          <w:divBdr>
            <w:top w:val="none" w:sz="0" w:space="0" w:color="auto"/>
            <w:left w:val="none" w:sz="0" w:space="0" w:color="auto"/>
            <w:bottom w:val="none" w:sz="0" w:space="0" w:color="auto"/>
            <w:right w:val="none" w:sz="0" w:space="0" w:color="auto"/>
          </w:divBdr>
        </w:div>
        <w:div w:id="1675110755">
          <w:marLeft w:val="0"/>
          <w:marRight w:val="0"/>
          <w:marTop w:val="0"/>
          <w:marBottom w:val="0"/>
          <w:divBdr>
            <w:top w:val="none" w:sz="0" w:space="0" w:color="auto"/>
            <w:left w:val="none" w:sz="0" w:space="0" w:color="auto"/>
            <w:bottom w:val="none" w:sz="0" w:space="0" w:color="auto"/>
            <w:right w:val="none" w:sz="0" w:space="0" w:color="auto"/>
          </w:divBdr>
        </w:div>
        <w:div w:id="1409495136">
          <w:marLeft w:val="0"/>
          <w:marRight w:val="0"/>
          <w:marTop w:val="0"/>
          <w:marBottom w:val="0"/>
          <w:divBdr>
            <w:top w:val="none" w:sz="0" w:space="0" w:color="auto"/>
            <w:left w:val="none" w:sz="0" w:space="0" w:color="auto"/>
            <w:bottom w:val="none" w:sz="0" w:space="0" w:color="auto"/>
            <w:right w:val="none" w:sz="0" w:space="0" w:color="auto"/>
          </w:divBdr>
        </w:div>
        <w:div w:id="1804423328">
          <w:marLeft w:val="0"/>
          <w:marRight w:val="0"/>
          <w:marTop w:val="0"/>
          <w:marBottom w:val="0"/>
          <w:divBdr>
            <w:top w:val="none" w:sz="0" w:space="0" w:color="auto"/>
            <w:left w:val="none" w:sz="0" w:space="0" w:color="auto"/>
            <w:bottom w:val="none" w:sz="0" w:space="0" w:color="auto"/>
            <w:right w:val="none" w:sz="0" w:space="0" w:color="auto"/>
          </w:divBdr>
        </w:div>
        <w:div w:id="1021198329">
          <w:marLeft w:val="0"/>
          <w:marRight w:val="0"/>
          <w:marTop w:val="0"/>
          <w:marBottom w:val="0"/>
          <w:divBdr>
            <w:top w:val="none" w:sz="0" w:space="0" w:color="auto"/>
            <w:left w:val="none" w:sz="0" w:space="0" w:color="auto"/>
            <w:bottom w:val="none" w:sz="0" w:space="0" w:color="auto"/>
            <w:right w:val="none" w:sz="0" w:space="0" w:color="auto"/>
          </w:divBdr>
        </w:div>
        <w:div w:id="1342313658">
          <w:marLeft w:val="0"/>
          <w:marRight w:val="0"/>
          <w:marTop w:val="0"/>
          <w:marBottom w:val="0"/>
          <w:divBdr>
            <w:top w:val="none" w:sz="0" w:space="0" w:color="auto"/>
            <w:left w:val="none" w:sz="0" w:space="0" w:color="auto"/>
            <w:bottom w:val="none" w:sz="0" w:space="0" w:color="auto"/>
            <w:right w:val="none" w:sz="0" w:space="0" w:color="auto"/>
          </w:divBdr>
        </w:div>
        <w:div w:id="907879810">
          <w:marLeft w:val="0"/>
          <w:marRight w:val="0"/>
          <w:marTop w:val="0"/>
          <w:marBottom w:val="0"/>
          <w:divBdr>
            <w:top w:val="none" w:sz="0" w:space="0" w:color="auto"/>
            <w:left w:val="none" w:sz="0" w:space="0" w:color="auto"/>
            <w:bottom w:val="none" w:sz="0" w:space="0" w:color="auto"/>
            <w:right w:val="none" w:sz="0" w:space="0" w:color="auto"/>
          </w:divBdr>
        </w:div>
        <w:div w:id="79839042">
          <w:marLeft w:val="0"/>
          <w:marRight w:val="0"/>
          <w:marTop w:val="0"/>
          <w:marBottom w:val="0"/>
          <w:divBdr>
            <w:top w:val="none" w:sz="0" w:space="0" w:color="auto"/>
            <w:left w:val="none" w:sz="0" w:space="0" w:color="auto"/>
            <w:bottom w:val="none" w:sz="0" w:space="0" w:color="auto"/>
            <w:right w:val="none" w:sz="0" w:space="0" w:color="auto"/>
          </w:divBdr>
        </w:div>
        <w:div w:id="1832670629">
          <w:marLeft w:val="0"/>
          <w:marRight w:val="0"/>
          <w:marTop w:val="0"/>
          <w:marBottom w:val="0"/>
          <w:divBdr>
            <w:top w:val="none" w:sz="0" w:space="0" w:color="auto"/>
            <w:left w:val="none" w:sz="0" w:space="0" w:color="auto"/>
            <w:bottom w:val="none" w:sz="0" w:space="0" w:color="auto"/>
            <w:right w:val="none" w:sz="0" w:space="0" w:color="auto"/>
          </w:divBdr>
        </w:div>
        <w:div w:id="1305961696">
          <w:marLeft w:val="0"/>
          <w:marRight w:val="0"/>
          <w:marTop w:val="0"/>
          <w:marBottom w:val="0"/>
          <w:divBdr>
            <w:top w:val="none" w:sz="0" w:space="0" w:color="auto"/>
            <w:left w:val="none" w:sz="0" w:space="0" w:color="auto"/>
            <w:bottom w:val="none" w:sz="0" w:space="0" w:color="auto"/>
            <w:right w:val="none" w:sz="0" w:space="0" w:color="auto"/>
          </w:divBdr>
        </w:div>
        <w:div w:id="199783994">
          <w:marLeft w:val="0"/>
          <w:marRight w:val="0"/>
          <w:marTop w:val="0"/>
          <w:marBottom w:val="0"/>
          <w:divBdr>
            <w:top w:val="none" w:sz="0" w:space="0" w:color="auto"/>
            <w:left w:val="none" w:sz="0" w:space="0" w:color="auto"/>
            <w:bottom w:val="none" w:sz="0" w:space="0" w:color="auto"/>
            <w:right w:val="none" w:sz="0" w:space="0" w:color="auto"/>
          </w:divBdr>
        </w:div>
        <w:div w:id="1084764356">
          <w:marLeft w:val="0"/>
          <w:marRight w:val="0"/>
          <w:marTop w:val="0"/>
          <w:marBottom w:val="0"/>
          <w:divBdr>
            <w:top w:val="none" w:sz="0" w:space="0" w:color="auto"/>
            <w:left w:val="none" w:sz="0" w:space="0" w:color="auto"/>
            <w:bottom w:val="none" w:sz="0" w:space="0" w:color="auto"/>
            <w:right w:val="none" w:sz="0" w:space="0" w:color="auto"/>
          </w:divBdr>
        </w:div>
        <w:div w:id="1792746031">
          <w:marLeft w:val="0"/>
          <w:marRight w:val="0"/>
          <w:marTop w:val="0"/>
          <w:marBottom w:val="0"/>
          <w:divBdr>
            <w:top w:val="none" w:sz="0" w:space="0" w:color="auto"/>
            <w:left w:val="none" w:sz="0" w:space="0" w:color="auto"/>
            <w:bottom w:val="none" w:sz="0" w:space="0" w:color="auto"/>
            <w:right w:val="none" w:sz="0" w:space="0" w:color="auto"/>
          </w:divBdr>
        </w:div>
        <w:div w:id="75564165">
          <w:marLeft w:val="0"/>
          <w:marRight w:val="0"/>
          <w:marTop w:val="0"/>
          <w:marBottom w:val="0"/>
          <w:divBdr>
            <w:top w:val="none" w:sz="0" w:space="0" w:color="auto"/>
            <w:left w:val="none" w:sz="0" w:space="0" w:color="auto"/>
            <w:bottom w:val="none" w:sz="0" w:space="0" w:color="auto"/>
            <w:right w:val="none" w:sz="0" w:space="0" w:color="auto"/>
          </w:divBdr>
        </w:div>
        <w:div w:id="1816991150">
          <w:marLeft w:val="0"/>
          <w:marRight w:val="0"/>
          <w:marTop w:val="0"/>
          <w:marBottom w:val="0"/>
          <w:divBdr>
            <w:top w:val="none" w:sz="0" w:space="0" w:color="auto"/>
            <w:left w:val="none" w:sz="0" w:space="0" w:color="auto"/>
            <w:bottom w:val="none" w:sz="0" w:space="0" w:color="auto"/>
            <w:right w:val="none" w:sz="0" w:space="0" w:color="auto"/>
          </w:divBdr>
        </w:div>
        <w:div w:id="1405227684">
          <w:marLeft w:val="0"/>
          <w:marRight w:val="0"/>
          <w:marTop w:val="0"/>
          <w:marBottom w:val="0"/>
          <w:divBdr>
            <w:top w:val="none" w:sz="0" w:space="0" w:color="auto"/>
            <w:left w:val="none" w:sz="0" w:space="0" w:color="auto"/>
            <w:bottom w:val="none" w:sz="0" w:space="0" w:color="auto"/>
            <w:right w:val="none" w:sz="0" w:space="0" w:color="auto"/>
          </w:divBdr>
        </w:div>
        <w:div w:id="755520844">
          <w:marLeft w:val="0"/>
          <w:marRight w:val="0"/>
          <w:marTop w:val="0"/>
          <w:marBottom w:val="0"/>
          <w:divBdr>
            <w:top w:val="none" w:sz="0" w:space="0" w:color="auto"/>
            <w:left w:val="none" w:sz="0" w:space="0" w:color="auto"/>
            <w:bottom w:val="none" w:sz="0" w:space="0" w:color="auto"/>
            <w:right w:val="none" w:sz="0" w:space="0" w:color="auto"/>
          </w:divBdr>
        </w:div>
        <w:div w:id="1770931068">
          <w:marLeft w:val="0"/>
          <w:marRight w:val="0"/>
          <w:marTop w:val="0"/>
          <w:marBottom w:val="0"/>
          <w:divBdr>
            <w:top w:val="none" w:sz="0" w:space="0" w:color="auto"/>
            <w:left w:val="none" w:sz="0" w:space="0" w:color="auto"/>
            <w:bottom w:val="none" w:sz="0" w:space="0" w:color="auto"/>
            <w:right w:val="none" w:sz="0" w:space="0" w:color="auto"/>
          </w:divBdr>
        </w:div>
        <w:div w:id="102457519">
          <w:marLeft w:val="0"/>
          <w:marRight w:val="0"/>
          <w:marTop w:val="0"/>
          <w:marBottom w:val="0"/>
          <w:divBdr>
            <w:top w:val="none" w:sz="0" w:space="0" w:color="auto"/>
            <w:left w:val="none" w:sz="0" w:space="0" w:color="auto"/>
            <w:bottom w:val="none" w:sz="0" w:space="0" w:color="auto"/>
            <w:right w:val="none" w:sz="0" w:space="0" w:color="auto"/>
          </w:divBdr>
        </w:div>
        <w:div w:id="1033266376">
          <w:marLeft w:val="0"/>
          <w:marRight w:val="0"/>
          <w:marTop w:val="0"/>
          <w:marBottom w:val="0"/>
          <w:divBdr>
            <w:top w:val="none" w:sz="0" w:space="0" w:color="auto"/>
            <w:left w:val="none" w:sz="0" w:space="0" w:color="auto"/>
            <w:bottom w:val="none" w:sz="0" w:space="0" w:color="auto"/>
            <w:right w:val="none" w:sz="0" w:space="0" w:color="auto"/>
          </w:divBdr>
        </w:div>
        <w:div w:id="1713649159">
          <w:marLeft w:val="0"/>
          <w:marRight w:val="0"/>
          <w:marTop w:val="0"/>
          <w:marBottom w:val="0"/>
          <w:divBdr>
            <w:top w:val="none" w:sz="0" w:space="0" w:color="auto"/>
            <w:left w:val="none" w:sz="0" w:space="0" w:color="auto"/>
            <w:bottom w:val="none" w:sz="0" w:space="0" w:color="auto"/>
            <w:right w:val="none" w:sz="0" w:space="0" w:color="auto"/>
          </w:divBdr>
        </w:div>
        <w:div w:id="1291085807">
          <w:marLeft w:val="0"/>
          <w:marRight w:val="0"/>
          <w:marTop w:val="0"/>
          <w:marBottom w:val="0"/>
          <w:divBdr>
            <w:top w:val="none" w:sz="0" w:space="0" w:color="auto"/>
            <w:left w:val="none" w:sz="0" w:space="0" w:color="auto"/>
            <w:bottom w:val="none" w:sz="0" w:space="0" w:color="auto"/>
            <w:right w:val="none" w:sz="0" w:space="0" w:color="auto"/>
          </w:divBdr>
        </w:div>
      </w:divsChild>
    </w:div>
    <w:div w:id="1709069639">
      <w:bodyDiv w:val="1"/>
      <w:marLeft w:val="0"/>
      <w:marRight w:val="0"/>
      <w:marTop w:val="0"/>
      <w:marBottom w:val="0"/>
      <w:divBdr>
        <w:top w:val="none" w:sz="0" w:space="0" w:color="auto"/>
        <w:left w:val="none" w:sz="0" w:space="0" w:color="auto"/>
        <w:bottom w:val="none" w:sz="0" w:space="0" w:color="auto"/>
        <w:right w:val="none" w:sz="0" w:space="0" w:color="auto"/>
      </w:divBdr>
      <w:divsChild>
        <w:div w:id="825168023">
          <w:marLeft w:val="0"/>
          <w:marRight w:val="0"/>
          <w:marTop w:val="0"/>
          <w:marBottom w:val="0"/>
          <w:divBdr>
            <w:top w:val="none" w:sz="0" w:space="0" w:color="auto"/>
            <w:left w:val="none" w:sz="0" w:space="0" w:color="auto"/>
            <w:bottom w:val="none" w:sz="0" w:space="0" w:color="auto"/>
            <w:right w:val="none" w:sz="0" w:space="0" w:color="auto"/>
          </w:divBdr>
        </w:div>
        <w:div w:id="245891536">
          <w:marLeft w:val="0"/>
          <w:marRight w:val="0"/>
          <w:marTop w:val="0"/>
          <w:marBottom w:val="0"/>
          <w:divBdr>
            <w:top w:val="none" w:sz="0" w:space="0" w:color="auto"/>
            <w:left w:val="none" w:sz="0" w:space="0" w:color="auto"/>
            <w:bottom w:val="none" w:sz="0" w:space="0" w:color="auto"/>
            <w:right w:val="none" w:sz="0" w:space="0" w:color="auto"/>
          </w:divBdr>
        </w:div>
        <w:div w:id="375204747">
          <w:marLeft w:val="0"/>
          <w:marRight w:val="0"/>
          <w:marTop w:val="0"/>
          <w:marBottom w:val="0"/>
          <w:divBdr>
            <w:top w:val="none" w:sz="0" w:space="0" w:color="auto"/>
            <w:left w:val="none" w:sz="0" w:space="0" w:color="auto"/>
            <w:bottom w:val="none" w:sz="0" w:space="0" w:color="auto"/>
            <w:right w:val="none" w:sz="0" w:space="0" w:color="auto"/>
          </w:divBdr>
        </w:div>
        <w:div w:id="326062101">
          <w:marLeft w:val="0"/>
          <w:marRight w:val="0"/>
          <w:marTop w:val="0"/>
          <w:marBottom w:val="0"/>
          <w:divBdr>
            <w:top w:val="none" w:sz="0" w:space="0" w:color="auto"/>
            <w:left w:val="none" w:sz="0" w:space="0" w:color="auto"/>
            <w:bottom w:val="none" w:sz="0" w:space="0" w:color="auto"/>
            <w:right w:val="none" w:sz="0" w:space="0" w:color="auto"/>
          </w:divBdr>
        </w:div>
        <w:div w:id="1547446419">
          <w:marLeft w:val="0"/>
          <w:marRight w:val="0"/>
          <w:marTop w:val="0"/>
          <w:marBottom w:val="0"/>
          <w:divBdr>
            <w:top w:val="none" w:sz="0" w:space="0" w:color="auto"/>
            <w:left w:val="none" w:sz="0" w:space="0" w:color="auto"/>
            <w:bottom w:val="none" w:sz="0" w:space="0" w:color="auto"/>
            <w:right w:val="none" w:sz="0" w:space="0" w:color="auto"/>
          </w:divBdr>
        </w:div>
        <w:div w:id="799960656">
          <w:marLeft w:val="0"/>
          <w:marRight w:val="0"/>
          <w:marTop w:val="0"/>
          <w:marBottom w:val="0"/>
          <w:divBdr>
            <w:top w:val="none" w:sz="0" w:space="0" w:color="auto"/>
            <w:left w:val="none" w:sz="0" w:space="0" w:color="auto"/>
            <w:bottom w:val="none" w:sz="0" w:space="0" w:color="auto"/>
            <w:right w:val="none" w:sz="0" w:space="0" w:color="auto"/>
          </w:divBdr>
        </w:div>
        <w:div w:id="609514485">
          <w:marLeft w:val="0"/>
          <w:marRight w:val="0"/>
          <w:marTop w:val="0"/>
          <w:marBottom w:val="0"/>
          <w:divBdr>
            <w:top w:val="none" w:sz="0" w:space="0" w:color="auto"/>
            <w:left w:val="none" w:sz="0" w:space="0" w:color="auto"/>
            <w:bottom w:val="none" w:sz="0" w:space="0" w:color="auto"/>
            <w:right w:val="none" w:sz="0" w:space="0" w:color="auto"/>
          </w:divBdr>
        </w:div>
        <w:div w:id="366223667">
          <w:marLeft w:val="0"/>
          <w:marRight w:val="0"/>
          <w:marTop w:val="0"/>
          <w:marBottom w:val="0"/>
          <w:divBdr>
            <w:top w:val="none" w:sz="0" w:space="0" w:color="auto"/>
            <w:left w:val="none" w:sz="0" w:space="0" w:color="auto"/>
            <w:bottom w:val="none" w:sz="0" w:space="0" w:color="auto"/>
            <w:right w:val="none" w:sz="0" w:space="0" w:color="auto"/>
          </w:divBdr>
        </w:div>
        <w:div w:id="671955991">
          <w:marLeft w:val="0"/>
          <w:marRight w:val="0"/>
          <w:marTop w:val="0"/>
          <w:marBottom w:val="0"/>
          <w:divBdr>
            <w:top w:val="none" w:sz="0" w:space="0" w:color="auto"/>
            <w:left w:val="none" w:sz="0" w:space="0" w:color="auto"/>
            <w:bottom w:val="none" w:sz="0" w:space="0" w:color="auto"/>
            <w:right w:val="none" w:sz="0" w:space="0" w:color="auto"/>
          </w:divBdr>
        </w:div>
        <w:div w:id="1576744383">
          <w:marLeft w:val="0"/>
          <w:marRight w:val="0"/>
          <w:marTop w:val="0"/>
          <w:marBottom w:val="0"/>
          <w:divBdr>
            <w:top w:val="none" w:sz="0" w:space="0" w:color="auto"/>
            <w:left w:val="none" w:sz="0" w:space="0" w:color="auto"/>
            <w:bottom w:val="none" w:sz="0" w:space="0" w:color="auto"/>
            <w:right w:val="none" w:sz="0" w:space="0" w:color="auto"/>
          </w:divBdr>
        </w:div>
        <w:div w:id="2061124053">
          <w:marLeft w:val="0"/>
          <w:marRight w:val="0"/>
          <w:marTop w:val="0"/>
          <w:marBottom w:val="0"/>
          <w:divBdr>
            <w:top w:val="none" w:sz="0" w:space="0" w:color="auto"/>
            <w:left w:val="none" w:sz="0" w:space="0" w:color="auto"/>
            <w:bottom w:val="none" w:sz="0" w:space="0" w:color="auto"/>
            <w:right w:val="none" w:sz="0" w:space="0" w:color="auto"/>
          </w:divBdr>
        </w:div>
        <w:div w:id="765658626">
          <w:marLeft w:val="0"/>
          <w:marRight w:val="0"/>
          <w:marTop w:val="0"/>
          <w:marBottom w:val="0"/>
          <w:divBdr>
            <w:top w:val="none" w:sz="0" w:space="0" w:color="auto"/>
            <w:left w:val="none" w:sz="0" w:space="0" w:color="auto"/>
            <w:bottom w:val="none" w:sz="0" w:space="0" w:color="auto"/>
            <w:right w:val="none" w:sz="0" w:space="0" w:color="auto"/>
          </w:divBdr>
        </w:div>
        <w:div w:id="1987735243">
          <w:marLeft w:val="0"/>
          <w:marRight w:val="0"/>
          <w:marTop w:val="0"/>
          <w:marBottom w:val="0"/>
          <w:divBdr>
            <w:top w:val="none" w:sz="0" w:space="0" w:color="auto"/>
            <w:left w:val="none" w:sz="0" w:space="0" w:color="auto"/>
            <w:bottom w:val="none" w:sz="0" w:space="0" w:color="auto"/>
            <w:right w:val="none" w:sz="0" w:space="0" w:color="auto"/>
          </w:divBdr>
        </w:div>
        <w:div w:id="2074232644">
          <w:marLeft w:val="0"/>
          <w:marRight w:val="0"/>
          <w:marTop w:val="0"/>
          <w:marBottom w:val="0"/>
          <w:divBdr>
            <w:top w:val="none" w:sz="0" w:space="0" w:color="auto"/>
            <w:left w:val="none" w:sz="0" w:space="0" w:color="auto"/>
            <w:bottom w:val="none" w:sz="0" w:space="0" w:color="auto"/>
            <w:right w:val="none" w:sz="0" w:space="0" w:color="auto"/>
          </w:divBdr>
        </w:div>
        <w:div w:id="390662546">
          <w:marLeft w:val="0"/>
          <w:marRight w:val="0"/>
          <w:marTop w:val="0"/>
          <w:marBottom w:val="0"/>
          <w:divBdr>
            <w:top w:val="none" w:sz="0" w:space="0" w:color="auto"/>
            <w:left w:val="none" w:sz="0" w:space="0" w:color="auto"/>
            <w:bottom w:val="none" w:sz="0" w:space="0" w:color="auto"/>
            <w:right w:val="none" w:sz="0" w:space="0" w:color="auto"/>
          </w:divBdr>
        </w:div>
        <w:div w:id="965087548">
          <w:marLeft w:val="0"/>
          <w:marRight w:val="0"/>
          <w:marTop w:val="0"/>
          <w:marBottom w:val="0"/>
          <w:divBdr>
            <w:top w:val="none" w:sz="0" w:space="0" w:color="auto"/>
            <w:left w:val="none" w:sz="0" w:space="0" w:color="auto"/>
            <w:bottom w:val="none" w:sz="0" w:space="0" w:color="auto"/>
            <w:right w:val="none" w:sz="0" w:space="0" w:color="auto"/>
          </w:divBdr>
        </w:div>
        <w:div w:id="1244875005">
          <w:marLeft w:val="0"/>
          <w:marRight w:val="0"/>
          <w:marTop w:val="0"/>
          <w:marBottom w:val="0"/>
          <w:divBdr>
            <w:top w:val="none" w:sz="0" w:space="0" w:color="auto"/>
            <w:left w:val="none" w:sz="0" w:space="0" w:color="auto"/>
            <w:bottom w:val="none" w:sz="0" w:space="0" w:color="auto"/>
            <w:right w:val="none" w:sz="0" w:space="0" w:color="auto"/>
          </w:divBdr>
        </w:div>
        <w:div w:id="806431644">
          <w:marLeft w:val="0"/>
          <w:marRight w:val="0"/>
          <w:marTop w:val="0"/>
          <w:marBottom w:val="0"/>
          <w:divBdr>
            <w:top w:val="none" w:sz="0" w:space="0" w:color="auto"/>
            <w:left w:val="none" w:sz="0" w:space="0" w:color="auto"/>
            <w:bottom w:val="none" w:sz="0" w:space="0" w:color="auto"/>
            <w:right w:val="none" w:sz="0" w:space="0" w:color="auto"/>
          </w:divBdr>
        </w:div>
        <w:div w:id="628173699">
          <w:marLeft w:val="0"/>
          <w:marRight w:val="0"/>
          <w:marTop w:val="0"/>
          <w:marBottom w:val="0"/>
          <w:divBdr>
            <w:top w:val="none" w:sz="0" w:space="0" w:color="auto"/>
            <w:left w:val="none" w:sz="0" w:space="0" w:color="auto"/>
            <w:bottom w:val="none" w:sz="0" w:space="0" w:color="auto"/>
            <w:right w:val="none" w:sz="0" w:space="0" w:color="auto"/>
          </w:divBdr>
        </w:div>
        <w:div w:id="1411149965">
          <w:marLeft w:val="0"/>
          <w:marRight w:val="0"/>
          <w:marTop w:val="0"/>
          <w:marBottom w:val="0"/>
          <w:divBdr>
            <w:top w:val="none" w:sz="0" w:space="0" w:color="auto"/>
            <w:left w:val="none" w:sz="0" w:space="0" w:color="auto"/>
            <w:bottom w:val="none" w:sz="0" w:space="0" w:color="auto"/>
            <w:right w:val="none" w:sz="0" w:space="0" w:color="auto"/>
          </w:divBdr>
        </w:div>
        <w:div w:id="1927380560">
          <w:marLeft w:val="0"/>
          <w:marRight w:val="0"/>
          <w:marTop w:val="0"/>
          <w:marBottom w:val="0"/>
          <w:divBdr>
            <w:top w:val="none" w:sz="0" w:space="0" w:color="auto"/>
            <w:left w:val="none" w:sz="0" w:space="0" w:color="auto"/>
            <w:bottom w:val="none" w:sz="0" w:space="0" w:color="auto"/>
            <w:right w:val="none" w:sz="0" w:space="0" w:color="auto"/>
          </w:divBdr>
        </w:div>
        <w:div w:id="1583489233">
          <w:marLeft w:val="0"/>
          <w:marRight w:val="0"/>
          <w:marTop w:val="0"/>
          <w:marBottom w:val="0"/>
          <w:divBdr>
            <w:top w:val="none" w:sz="0" w:space="0" w:color="auto"/>
            <w:left w:val="none" w:sz="0" w:space="0" w:color="auto"/>
            <w:bottom w:val="none" w:sz="0" w:space="0" w:color="auto"/>
            <w:right w:val="none" w:sz="0" w:space="0" w:color="auto"/>
          </w:divBdr>
        </w:div>
        <w:div w:id="1948467017">
          <w:marLeft w:val="0"/>
          <w:marRight w:val="0"/>
          <w:marTop w:val="0"/>
          <w:marBottom w:val="0"/>
          <w:divBdr>
            <w:top w:val="none" w:sz="0" w:space="0" w:color="auto"/>
            <w:left w:val="none" w:sz="0" w:space="0" w:color="auto"/>
            <w:bottom w:val="none" w:sz="0" w:space="0" w:color="auto"/>
            <w:right w:val="none" w:sz="0" w:space="0" w:color="auto"/>
          </w:divBdr>
        </w:div>
        <w:div w:id="2108764964">
          <w:marLeft w:val="0"/>
          <w:marRight w:val="0"/>
          <w:marTop w:val="0"/>
          <w:marBottom w:val="0"/>
          <w:divBdr>
            <w:top w:val="none" w:sz="0" w:space="0" w:color="auto"/>
            <w:left w:val="none" w:sz="0" w:space="0" w:color="auto"/>
            <w:bottom w:val="none" w:sz="0" w:space="0" w:color="auto"/>
            <w:right w:val="none" w:sz="0" w:space="0" w:color="auto"/>
          </w:divBdr>
        </w:div>
        <w:div w:id="248200059">
          <w:marLeft w:val="0"/>
          <w:marRight w:val="0"/>
          <w:marTop w:val="0"/>
          <w:marBottom w:val="0"/>
          <w:divBdr>
            <w:top w:val="none" w:sz="0" w:space="0" w:color="auto"/>
            <w:left w:val="none" w:sz="0" w:space="0" w:color="auto"/>
            <w:bottom w:val="none" w:sz="0" w:space="0" w:color="auto"/>
            <w:right w:val="none" w:sz="0" w:space="0" w:color="auto"/>
          </w:divBdr>
        </w:div>
        <w:div w:id="90202414">
          <w:marLeft w:val="0"/>
          <w:marRight w:val="0"/>
          <w:marTop w:val="0"/>
          <w:marBottom w:val="0"/>
          <w:divBdr>
            <w:top w:val="none" w:sz="0" w:space="0" w:color="auto"/>
            <w:left w:val="none" w:sz="0" w:space="0" w:color="auto"/>
            <w:bottom w:val="none" w:sz="0" w:space="0" w:color="auto"/>
            <w:right w:val="none" w:sz="0" w:space="0" w:color="auto"/>
          </w:divBdr>
        </w:div>
        <w:div w:id="1483162229">
          <w:marLeft w:val="0"/>
          <w:marRight w:val="0"/>
          <w:marTop w:val="0"/>
          <w:marBottom w:val="0"/>
          <w:divBdr>
            <w:top w:val="none" w:sz="0" w:space="0" w:color="auto"/>
            <w:left w:val="none" w:sz="0" w:space="0" w:color="auto"/>
            <w:bottom w:val="none" w:sz="0" w:space="0" w:color="auto"/>
            <w:right w:val="none" w:sz="0" w:space="0" w:color="auto"/>
          </w:divBdr>
        </w:div>
        <w:div w:id="232738547">
          <w:marLeft w:val="0"/>
          <w:marRight w:val="0"/>
          <w:marTop w:val="0"/>
          <w:marBottom w:val="0"/>
          <w:divBdr>
            <w:top w:val="none" w:sz="0" w:space="0" w:color="auto"/>
            <w:left w:val="none" w:sz="0" w:space="0" w:color="auto"/>
            <w:bottom w:val="none" w:sz="0" w:space="0" w:color="auto"/>
            <w:right w:val="none" w:sz="0" w:space="0" w:color="auto"/>
          </w:divBdr>
        </w:div>
        <w:div w:id="1866363115">
          <w:marLeft w:val="0"/>
          <w:marRight w:val="0"/>
          <w:marTop w:val="0"/>
          <w:marBottom w:val="0"/>
          <w:divBdr>
            <w:top w:val="none" w:sz="0" w:space="0" w:color="auto"/>
            <w:left w:val="none" w:sz="0" w:space="0" w:color="auto"/>
            <w:bottom w:val="none" w:sz="0" w:space="0" w:color="auto"/>
            <w:right w:val="none" w:sz="0" w:space="0" w:color="auto"/>
          </w:divBdr>
        </w:div>
        <w:div w:id="332680882">
          <w:marLeft w:val="0"/>
          <w:marRight w:val="0"/>
          <w:marTop w:val="0"/>
          <w:marBottom w:val="0"/>
          <w:divBdr>
            <w:top w:val="none" w:sz="0" w:space="0" w:color="auto"/>
            <w:left w:val="none" w:sz="0" w:space="0" w:color="auto"/>
            <w:bottom w:val="none" w:sz="0" w:space="0" w:color="auto"/>
            <w:right w:val="none" w:sz="0" w:space="0" w:color="auto"/>
          </w:divBdr>
        </w:div>
        <w:div w:id="649600019">
          <w:marLeft w:val="0"/>
          <w:marRight w:val="0"/>
          <w:marTop w:val="0"/>
          <w:marBottom w:val="0"/>
          <w:divBdr>
            <w:top w:val="none" w:sz="0" w:space="0" w:color="auto"/>
            <w:left w:val="none" w:sz="0" w:space="0" w:color="auto"/>
            <w:bottom w:val="none" w:sz="0" w:space="0" w:color="auto"/>
            <w:right w:val="none" w:sz="0" w:space="0" w:color="auto"/>
          </w:divBdr>
        </w:div>
        <w:div w:id="453015283">
          <w:marLeft w:val="0"/>
          <w:marRight w:val="0"/>
          <w:marTop w:val="0"/>
          <w:marBottom w:val="0"/>
          <w:divBdr>
            <w:top w:val="none" w:sz="0" w:space="0" w:color="auto"/>
            <w:left w:val="none" w:sz="0" w:space="0" w:color="auto"/>
            <w:bottom w:val="none" w:sz="0" w:space="0" w:color="auto"/>
            <w:right w:val="none" w:sz="0" w:space="0" w:color="auto"/>
          </w:divBdr>
        </w:div>
        <w:div w:id="1968585566">
          <w:marLeft w:val="0"/>
          <w:marRight w:val="0"/>
          <w:marTop w:val="0"/>
          <w:marBottom w:val="0"/>
          <w:divBdr>
            <w:top w:val="none" w:sz="0" w:space="0" w:color="auto"/>
            <w:left w:val="none" w:sz="0" w:space="0" w:color="auto"/>
            <w:bottom w:val="none" w:sz="0" w:space="0" w:color="auto"/>
            <w:right w:val="none" w:sz="0" w:space="0" w:color="auto"/>
          </w:divBdr>
        </w:div>
        <w:div w:id="345403080">
          <w:marLeft w:val="0"/>
          <w:marRight w:val="0"/>
          <w:marTop w:val="0"/>
          <w:marBottom w:val="0"/>
          <w:divBdr>
            <w:top w:val="none" w:sz="0" w:space="0" w:color="auto"/>
            <w:left w:val="none" w:sz="0" w:space="0" w:color="auto"/>
            <w:bottom w:val="none" w:sz="0" w:space="0" w:color="auto"/>
            <w:right w:val="none" w:sz="0" w:space="0" w:color="auto"/>
          </w:divBdr>
        </w:div>
        <w:div w:id="189496056">
          <w:marLeft w:val="0"/>
          <w:marRight w:val="0"/>
          <w:marTop w:val="0"/>
          <w:marBottom w:val="0"/>
          <w:divBdr>
            <w:top w:val="none" w:sz="0" w:space="0" w:color="auto"/>
            <w:left w:val="none" w:sz="0" w:space="0" w:color="auto"/>
            <w:bottom w:val="none" w:sz="0" w:space="0" w:color="auto"/>
            <w:right w:val="none" w:sz="0" w:space="0" w:color="auto"/>
          </w:divBdr>
        </w:div>
        <w:div w:id="390932720">
          <w:marLeft w:val="0"/>
          <w:marRight w:val="0"/>
          <w:marTop w:val="0"/>
          <w:marBottom w:val="0"/>
          <w:divBdr>
            <w:top w:val="none" w:sz="0" w:space="0" w:color="auto"/>
            <w:left w:val="none" w:sz="0" w:space="0" w:color="auto"/>
            <w:bottom w:val="none" w:sz="0" w:space="0" w:color="auto"/>
            <w:right w:val="none" w:sz="0" w:space="0" w:color="auto"/>
          </w:divBdr>
        </w:div>
        <w:div w:id="187523243">
          <w:marLeft w:val="0"/>
          <w:marRight w:val="0"/>
          <w:marTop w:val="0"/>
          <w:marBottom w:val="0"/>
          <w:divBdr>
            <w:top w:val="none" w:sz="0" w:space="0" w:color="auto"/>
            <w:left w:val="none" w:sz="0" w:space="0" w:color="auto"/>
            <w:bottom w:val="none" w:sz="0" w:space="0" w:color="auto"/>
            <w:right w:val="none" w:sz="0" w:space="0" w:color="auto"/>
          </w:divBdr>
        </w:div>
        <w:div w:id="651297823">
          <w:marLeft w:val="0"/>
          <w:marRight w:val="0"/>
          <w:marTop w:val="0"/>
          <w:marBottom w:val="0"/>
          <w:divBdr>
            <w:top w:val="none" w:sz="0" w:space="0" w:color="auto"/>
            <w:left w:val="none" w:sz="0" w:space="0" w:color="auto"/>
            <w:bottom w:val="none" w:sz="0" w:space="0" w:color="auto"/>
            <w:right w:val="none" w:sz="0" w:space="0" w:color="auto"/>
          </w:divBdr>
        </w:div>
        <w:div w:id="559096638">
          <w:marLeft w:val="0"/>
          <w:marRight w:val="0"/>
          <w:marTop w:val="0"/>
          <w:marBottom w:val="0"/>
          <w:divBdr>
            <w:top w:val="none" w:sz="0" w:space="0" w:color="auto"/>
            <w:left w:val="none" w:sz="0" w:space="0" w:color="auto"/>
            <w:bottom w:val="none" w:sz="0" w:space="0" w:color="auto"/>
            <w:right w:val="none" w:sz="0" w:space="0" w:color="auto"/>
          </w:divBdr>
        </w:div>
        <w:div w:id="212079576">
          <w:marLeft w:val="0"/>
          <w:marRight w:val="0"/>
          <w:marTop w:val="0"/>
          <w:marBottom w:val="0"/>
          <w:divBdr>
            <w:top w:val="none" w:sz="0" w:space="0" w:color="auto"/>
            <w:left w:val="none" w:sz="0" w:space="0" w:color="auto"/>
            <w:bottom w:val="none" w:sz="0" w:space="0" w:color="auto"/>
            <w:right w:val="none" w:sz="0" w:space="0" w:color="auto"/>
          </w:divBdr>
        </w:div>
        <w:div w:id="1238440133">
          <w:marLeft w:val="0"/>
          <w:marRight w:val="0"/>
          <w:marTop w:val="0"/>
          <w:marBottom w:val="0"/>
          <w:divBdr>
            <w:top w:val="none" w:sz="0" w:space="0" w:color="auto"/>
            <w:left w:val="none" w:sz="0" w:space="0" w:color="auto"/>
            <w:bottom w:val="none" w:sz="0" w:space="0" w:color="auto"/>
            <w:right w:val="none" w:sz="0" w:space="0" w:color="auto"/>
          </w:divBdr>
        </w:div>
        <w:div w:id="1472096832">
          <w:marLeft w:val="0"/>
          <w:marRight w:val="0"/>
          <w:marTop w:val="0"/>
          <w:marBottom w:val="0"/>
          <w:divBdr>
            <w:top w:val="none" w:sz="0" w:space="0" w:color="auto"/>
            <w:left w:val="none" w:sz="0" w:space="0" w:color="auto"/>
            <w:bottom w:val="none" w:sz="0" w:space="0" w:color="auto"/>
            <w:right w:val="none" w:sz="0" w:space="0" w:color="auto"/>
          </w:divBdr>
        </w:div>
        <w:div w:id="844249342">
          <w:marLeft w:val="0"/>
          <w:marRight w:val="0"/>
          <w:marTop w:val="0"/>
          <w:marBottom w:val="0"/>
          <w:divBdr>
            <w:top w:val="none" w:sz="0" w:space="0" w:color="auto"/>
            <w:left w:val="none" w:sz="0" w:space="0" w:color="auto"/>
            <w:bottom w:val="none" w:sz="0" w:space="0" w:color="auto"/>
            <w:right w:val="none" w:sz="0" w:space="0" w:color="auto"/>
          </w:divBdr>
        </w:div>
        <w:div w:id="4945500">
          <w:marLeft w:val="0"/>
          <w:marRight w:val="0"/>
          <w:marTop w:val="0"/>
          <w:marBottom w:val="0"/>
          <w:divBdr>
            <w:top w:val="none" w:sz="0" w:space="0" w:color="auto"/>
            <w:left w:val="none" w:sz="0" w:space="0" w:color="auto"/>
            <w:bottom w:val="none" w:sz="0" w:space="0" w:color="auto"/>
            <w:right w:val="none" w:sz="0" w:space="0" w:color="auto"/>
          </w:divBdr>
        </w:div>
        <w:div w:id="1441878593">
          <w:marLeft w:val="0"/>
          <w:marRight w:val="0"/>
          <w:marTop w:val="0"/>
          <w:marBottom w:val="0"/>
          <w:divBdr>
            <w:top w:val="none" w:sz="0" w:space="0" w:color="auto"/>
            <w:left w:val="none" w:sz="0" w:space="0" w:color="auto"/>
            <w:bottom w:val="none" w:sz="0" w:space="0" w:color="auto"/>
            <w:right w:val="none" w:sz="0" w:space="0" w:color="auto"/>
          </w:divBdr>
        </w:div>
        <w:div w:id="829055272">
          <w:marLeft w:val="0"/>
          <w:marRight w:val="0"/>
          <w:marTop w:val="0"/>
          <w:marBottom w:val="0"/>
          <w:divBdr>
            <w:top w:val="none" w:sz="0" w:space="0" w:color="auto"/>
            <w:left w:val="none" w:sz="0" w:space="0" w:color="auto"/>
            <w:bottom w:val="none" w:sz="0" w:space="0" w:color="auto"/>
            <w:right w:val="none" w:sz="0" w:space="0" w:color="auto"/>
          </w:divBdr>
        </w:div>
        <w:div w:id="1846938117">
          <w:marLeft w:val="0"/>
          <w:marRight w:val="0"/>
          <w:marTop w:val="0"/>
          <w:marBottom w:val="0"/>
          <w:divBdr>
            <w:top w:val="none" w:sz="0" w:space="0" w:color="auto"/>
            <w:left w:val="none" w:sz="0" w:space="0" w:color="auto"/>
            <w:bottom w:val="none" w:sz="0" w:space="0" w:color="auto"/>
            <w:right w:val="none" w:sz="0" w:space="0" w:color="auto"/>
          </w:divBdr>
        </w:div>
      </w:divsChild>
    </w:div>
    <w:div w:id="1711492075">
      <w:bodyDiv w:val="1"/>
      <w:marLeft w:val="0"/>
      <w:marRight w:val="0"/>
      <w:marTop w:val="0"/>
      <w:marBottom w:val="0"/>
      <w:divBdr>
        <w:top w:val="none" w:sz="0" w:space="0" w:color="auto"/>
        <w:left w:val="none" w:sz="0" w:space="0" w:color="auto"/>
        <w:bottom w:val="none" w:sz="0" w:space="0" w:color="auto"/>
        <w:right w:val="none" w:sz="0" w:space="0" w:color="auto"/>
      </w:divBdr>
      <w:divsChild>
        <w:div w:id="330908769">
          <w:marLeft w:val="0"/>
          <w:marRight w:val="0"/>
          <w:marTop w:val="0"/>
          <w:marBottom w:val="0"/>
          <w:divBdr>
            <w:top w:val="none" w:sz="0" w:space="0" w:color="auto"/>
            <w:left w:val="none" w:sz="0" w:space="0" w:color="auto"/>
            <w:bottom w:val="none" w:sz="0" w:space="0" w:color="auto"/>
            <w:right w:val="none" w:sz="0" w:space="0" w:color="auto"/>
          </w:divBdr>
        </w:div>
        <w:div w:id="1198008535">
          <w:marLeft w:val="0"/>
          <w:marRight w:val="0"/>
          <w:marTop w:val="0"/>
          <w:marBottom w:val="0"/>
          <w:divBdr>
            <w:top w:val="none" w:sz="0" w:space="0" w:color="auto"/>
            <w:left w:val="none" w:sz="0" w:space="0" w:color="auto"/>
            <w:bottom w:val="none" w:sz="0" w:space="0" w:color="auto"/>
            <w:right w:val="none" w:sz="0" w:space="0" w:color="auto"/>
          </w:divBdr>
        </w:div>
        <w:div w:id="1506556909">
          <w:marLeft w:val="0"/>
          <w:marRight w:val="0"/>
          <w:marTop w:val="0"/>
          <w:marBottom w:val="0"/>
          <w:divBdr>
            <w:top w:val="none" w:sz="0" w:space="0" w:color="auto"/>
            <w:left w:val="none" w:sz="0" w:space="0" w:color="auto"/>
            <w:bottom w:val="none" w:sz="0" w:space="0" w:color="auto"/>
            <w:right w:val="none" w:sz="0" w:space="0" w:color="auto"/>
          </w:divBdr>
        </w:div>
        <w:div w:id="260072495">
          <w:marLeft w:val="0"/>
          <w:marRight w:val="0"/>
          <w:marTop w:val="0"/>
          <w:marBottom w:val="0"/>
          <w:divBdr>
            <w:top w:val="none" w:sz="0" w:space="0" w:color="auto"/>
            <w:left w:val="none" w:sz="0" w:space="0" w:color="auto"/>
            <w:bottom w:val="none" w:sz="0" w:space="0" w:color="auto"/>
            <w:right w:val="none" w:sz="0" w:space="0" w:color="auto"/>
          </w:divBdr>
        </w:div>
        <w:div w:id="390734857">
          <w:marLeft w:val="0"/>
          <w:marRight w:val="0"/>
          <w:marTop w:val="0"/>
          <w:marBottom w:val="0"/>
          <w:divBdr>
            <w:top w:val="none" w:sz="0" w:space="0" w:color="auto"/>
            <w:left w:val="none" w:sz="0" w:space="0" w:color="auto"/>
            <w:bottom w:val="none" w:sz="0" w:space="0" w:color="auto"/>
            <w:right w:val="none" w:sz="0" w:space="0" w:color="auto"/>
          </w:divBdr>
        </w:div>
        <w:div w:id="247351369">
          <w:marLeft w:val="0"/>
          <w:marRight w:val="0"/>
          <w:marTop w:val="0"/>
          <w:marBottom w:val="0"/>
          <w:divBdr>
            <w:top w:val="none" w:sz="0" w:space="0" w:color="auto"/>
            <w:left w:val="none" w:sz="0" w:space="0" w:color="auto"/>
            <w:bottom w:val="none" w:sz="0" w:space="0" w:color="auto"/>
            <w:right w:val="none" w:sz="0" w:space="0" w:color="auto"/>
          </w:divBdr>
        </w:div>
        <w:div w:id="1085493641">
          <w:marLeft w:val="0"/>
          <w:marRight w:val="0"/>
          <w:marTop w:val="0"/>
          <w:marBottom w:val="0"/>
          <w:divBdr>
            <w:top w:val="none" w:sz="0" w:space="0" w:color="auto"/>
            <w:left w:val="none" w:sz="0" w:space="0" w:color="auto"/>
            <w:bottom w:val="none" w:sz="0" w:space="0" w:color="auto"/>
            <w:right w:val="none" w:sz="0" w:space="0" w:color="auto"/>
          </w:divBdr>
        </w:div>
        <w:div w:id="472870109">
          <w:marLeft w:val="0"/>
          <w:marRight w:val="0"/>
          <w:marTop w:val="0"/>
          <w:marBottom w:val="0"/>
          <w:divBdr>
            <w:top w:val="none" w:sz="0" w:space="0" w:color="auto"/>
            <w:left w:val="none" w:sz="0" w:space="0" w:color="auto"/>
            <w:bottom w:val="none" w:sz="0" w:space="0" w:color="auto"/>
            <w:right w:val="none" w:sz="0" w:space="0" w:color="auto"/>
          </w:divBdr>
        </w:div>
        <w:div w:id="309948861">
          <w:marLeft w:val="0"/>
          <w:marRight w:val="0"/>
          <w:marTop w:val="0"/>
          <w:marBottom w:val="0"/>
          <w:divBdr>
            <w:top w:val="none" w:sz="0" w:space="0" w:color="auto"/>
            <w:left w:val="none" w:sz="0" w:space="0" w:color="auto"/>
            <w:bottom w:val="none" w:sz="0" w:space="0" w:color="auto"/>
            <w:right w:val="none" w:sz="0" w:space="0" w:color="auto"/>
          </w:divBdr>
        </w:div>
        <w:div w:id="147015702">
          <w:marLeft w:val="0"/>
          <w:marRight w:val="0"/>
          <w:marTop w:val="0"/>
          <w:marBottom w:val="0"/>
          <w:divBdr>
            <w:top w:val="none" w:sz="0" w:space="0" w:color="auto"/>
            <w:left w:val="none" w:sz="0" w:space="0" w:color="auto"/>
            <w:bottom w:val="none" w:sz="0" w:space="0" w:color="auto"/>
            <w:right w:val="none" w:sz="0" w:space="0" w:color="auto"/>
          </w:divBdr>
        </w:div>
        <w:div w:id="435490787">
          <w:marLeft w:val="0"/>
          <w:marRight w:val="0"/>
          <w:marTop w:val="0"/>
          <w:marBottom w:val="0"/>
          <w:divBdr>
            <w:top w:val="none" w:sz="0" w:space="0" w:color="auto"/>
            <w:left w:val="none" w:sz="0" w:space="0" w:color="auto"/>
            <w:bottom w:val="none" w:sz="0" w:space="0" w:color="auto"/>
            <w:right w:val="none" w:sz="0" w:space="0" w:color="auto"/>
          </w:divBdr>
        </w:div>
        <w:div w:id="2116905511">
          <w:marLeft w:val="0"/>
          <w:marRight w:val="0"/>
          <w:marTop w:val="0"/>
          <w:marBottom w:val="0"/>
          <w:divBdr>
            <w:top w:val="none" w:sz="0" w:space="0" w:color="auto"/>
            <w:left w:val="none" w:sz="0" w:space="0" w:color="auto"/>
            <w:bottom w:val="none" w:sz="0" w:space="0" w:color="auto"/>
            <w:right w:val="none" w:sz="0" w:space="0" w:color="auto"/>
          </w:divBdr>
        </w:div>
        <w:div w:id="65077270">
          <w:marLeft w:val="0"/>
          <w:marRight w:val="0"/>
          <w:marTop w:val="0"/>
          <w:marBottom w:val="0"/>
          <w:divBdr>
            <w:top w:val="none" w:sz="0" w:space="0" w:color="auto"/>
            <w:left w:val="none" w:sz="0" w:space="0" w:color="auto"/>
            <w:bottom w:val="none" w:sz="0" w:space="0" w:color="auto"/>
            <w:right w:val="none" w:sz="0" w:space="0" w:color="auto"/>
          </w:divBdr>
        </w:div>
        <w:div w:id="1374378635">
          <w:marLeft w:val="0"/>
          <w:marRight w:val="0"/>
          <w:marTop w:val="0"/>
          <w:marBottom w:val="0"/>
          <w:divBdr>
            <w:top w:val="none" w:sz="0" w:space="0" w:color="auto"/>
            <w:left w:val="none" w:sz="0" w:space="0" w:color="auto"/>
            <w:bottom w:val="none" w:sz="0" w:space="0" w:color="auto"/>
            <w:right w:val="none" w:sz="0" w:space="0" w:color="auto"/>
          </w:divBdr>
        </w:div>
        <w:div w:id="450436031">
          <w:marLeft w:val="0"/>
          <w:marRight w:val="0"/>
          <w:marTop w:val="0"/>
          <w:marBottom w:val="0"/>
          <w:divBdr>
            <w:top w:val="none" w:sz="0" w:space="0" w:color="auto"/>
            <w:left w:val="none" w:sz="0" w:space="0" w:color="auto"/>
            <w:bottom w:val="none" w:sz="0" w:space="0" w:color="auto"/>
            <w:right w:val="none" w:sz="0" w:space="0" w:color="auto"/>
          </w:divBdr>
        </w:div>
        <w:div w:id="1984695067">
          <w:marLeft w:val="0"/>
          <w:marRight w:val="0"/>
          <w:marTop w:val="0"/>
          <w:marBottom w:val="0"/>
          <w:divBdr>
            <w:top w:val="none" w:sz="0" w:space="0" w:color="auto"/>
            <w:left w:val="none" w:sz="0" w:space="0" w:color="auto"/>
            <w:bottom w:val="none" w:sz="0" w:space="0" w:color="auto"/>
            <w:right w:val="none" w:sz="0" w:space="0" w:color="auto"/>
          </w:divBdr>
        </w:div>
        <w:div w:id="571038421">
          <w:marLeft w:val="0"/>
          <w:marRight w:val="0"/>
          <w:marTop w:val="0"/>
          <w:marBottom w:val="0"/>
          <w:divBdr>
            <w:top w:val="none" w:sz="0" w:space="0" w:color="auto"/>
            <w:left w:val="none" w:sz="0" w:space="0" w:color="auto"/>
            <w:bottom w:val="none" w:sz="0" w:space="0" w:color="auto"/>
            <w:right w:val="none" w:sz="0" w:space="0" w:color="auto"/>
          </w:divBdr>
        </w:div>
        <w:div w:id="1139375518">
          <w:marLeft w:val="0"/>
          <w:marRight w:val="0"/>
          <w:marTop w:val="0"/>
          <w:marBottom w:val="0"/>
          <w:divBdr>
            <w:top w:val="none" w:sz="0" w:space="0" w:color="auto"/>
            <w:left w:val="none" w:sz="0" w:space="0" w:color="auto"/>
            <w:bottom w:val="none" w:sz="0" w:space="0" w:color="auto"/>
            <w:right w:val="none" w:sz="0" w:space="0" w:color="auto"/>
          </w:divBdr>
        </w:div>
        <w:div w:id="1268149365">
          <w:marLeft w:val="0"/>
          <w:marRight w:val="0"/>
          <w:marTop w:val="0"/>
          <w:marBottom w:val="0"/>
          <w:divBdr>
            <w:top w:val="none" w:sz="0" w:space="0" w:color="auto"/>
            <w:left w:val="none" w:sz="0" w:space="0" w:color="auto"/>
            <w:bottom w:val="none" w:sz="0" w:space="0" w:color="auto"/>
            <w:right w:val="none" w:sz="0" w:space="0" w:color="auto"/>
          </w:divBdr>
        </w:div>
        <w:div w:id="1540429895">
          <w:marLeft w:val="0"/>
          <w:marRight w:val="0"/>
          <w:marTop w:val="0"/>
          <w:marBottom w:val="0"/>
          <w:divBdr>
            <w:top w:val="none" w:sz="0" w:space="0" w:color="auto"/>
            <w:left w:val="none" w:sz="0" w:space="0" w:color="auto"/>
            <w:bottom w:val="none" w:sz="0" w:space="0" w:color="auto"/>
            <w:right w:val="none" w:sz="0" w:space="0" w:color="auto"/>
          </w:divBdr>
        </w:div>
        <w:div w:id="1506477407">
          <w:marLeft w:val="0"/>
          <w:marRight w:val="0"/>
          <w:marTop w:val="0"/>
          <w:marBottom w:val="0"/>
          <w:divBdr>
            <w:top w:val="none" w:sz="0" w:space="0" w:color="auto"/>
            <w:left w:val="none" w:sz="0" w:space="0" w:color="auto"/>
            <w:bottom w:val="none" w:sz="0" w:space="0" w:color="auto"/>
            <w:right w:val="none" w:sz="0" w:space="0" w:color="auto"/>
          </w:divBdr>
        </w:div>
        <w:div w:id="419638895">
          <w:marLeft w:val="0"/>
          <w:marRight w:val="0"/>
          <w:marTop w:val="0"/>
          <w:marBottom w:val="0"/>
          <w:divBdr>
            <w:top w:val="none" w:sz="0" w:space="0" w:color="auto"/>
            <w:left w:val="none" w:sz="0" w:space="0" w:color="auto"/>
            <w:bottom w:val="none" w:sz="0" w:space="0" w:color="auto"/>
            <w:right w:val="none" w:sz="0" w:space="0" w:color="auto"/>
          </w:divBdr>
        </w:div>
        <w:div w:id="1721434979">
          <w:marLeft w:val="0"/>
          <w:marRight w:val="0"/>
          <w:marTop w:val="0"/>
          <w:marBottom w:val="0"/>
          <w:divBdr>
            <w:top w:val="none" w:sz="0" w:space="0" w:color="auto"/>
            <w:left w:val="none" w:sz="0" w:space="0" w:color="auto"/>
            <w:bottom w:val="none" w:sz="0" w:space="0" w:color="auto"/>
            <w:right w:val="none" w:sz="0" w:space="0" w:color="auto"/>
          </w:divBdr>
        </w:div>
        <w:div w:id="2008821462">
          <w:marLeft w:val="0"/>
          <w:marRight w:val="0"/>
          <w:marTop w:val="0"/>
          <w:marBottom w:val="0"/>
          <w:divBdr>
            <w:top w:val="none" w:sz="0" w:space="0" w:color="auto"/>
            <w:left w:val="none" w:sz="0" w:space="0" w:color="auto"/>
            <w:bottom w:val="none" w:sz="0" w:space="0" w:color="auto"/>
            <w:right w:val="none" w:sz="0" w:space="0" w:color="auto"/>
          </w:divBdr>
        </w:div>
        <w:div w:id="1293710676">
          <w:marLeft w:val="0"/>
          <w:marRight w:val="0"/>
          <w:marTop w:val="0"/>
          <w:marBottom w:val="0"/>
          <w:divBdr>
            <w:top w:val="none" w:sz="0" w:space="0" w:color="auto"/>
            <w:left w:val="none" w:sz="0" w:space="0" w:color="auto"/>
            <w:bottom w:val="none" w:sz="0" w:space="0" w:color="auto"/>
            <w:right w:val="none" w:sz="0" w:space="0" w:color="auto"/>
          </w:divBdr>
        </w:div>
        <w:div w:id="844172735">
          <w:marLeft w:val="0"/>
          <w:marRight w:val="0"/>
          <w:marTop w:val="0"/>
          <w:marBottom w:val="0"/>
          <w:divBdr>
            <w:top w:val="none" w:sz="0" w:space="0" w:color="auto"/>
            <w:left w:val="none" w:sz="0" w:space="0" w:color="auto"/>
            <w:bottom w:val="none" w:sz="0" w:space="0" w:color="auto"/>
            <w:right w:val="none" w:sz="0" w:space="0" w:color="auto"/>
          </w:divBdr>
        </w:div>
      </w:divsChild>
    </w:div>
    <w:div w:id="1719745902">
      <w:bodyDiv w:val="1"/>
      <w:marLeft w:val="0"/>
      <w:marRight w:val="0"/>
      <w:marTop w:val="0"/>
      <w:marBottom w:val="0"/>
      <w:divBdr>
        <w:top w:val="none" w:sz="0" w:space="0" w:color="auto"/>
        <w:left w:val="none" w:sz="0" w:space="0" w:color="auto"/>
        <w:bottom w:val="none" w:sz="0" w:space="0" w:color="auto"/>
        <w:right w:val="none" w:sz="0" w:space="0" w:color="auto"/>
      </w:divBdr>
      <w:divsChild>
        <w:div w:id="2067757498">
          <w:marLeft w:val="0"/>
          <w:marRight w:val="0"/>
          <w:marTop w:val="0"/>
          <w:marBottom w:val="0"/>
          <w:divBdr>
            <w:top w:val="none" w:sz="0" w:space="0" w:color="auto"/>
            <w:left w:val="none" w:sz="0" w:space="0" w:color="auto"/>
            <w:bottom w:val="none" w:sz="0" w:space="0" w:color="auto"/>
            <w:right w:val="none" w:sz="0" w:space="0" w:color="auto"/>
          </w:divBdr>
        </w:div>
        <w:div w:id="1979726181">
          <w:marLeft w:val="0"/>
          <w:marRight w:val="0"/>
          <w:marTop w:val="0"/>
          <w:marBottom w:val="0"/>
          <w:divBdr>
            <w:top w:val="none" w:sz="0" w:space="0" w:color="auto"/>
            <w:left w:val="none" w:sz="0" w:space="0" w:color="auto"/>
            <w:bottom w:val="none" w:sz="0" w:space="0" w:color="auto"/>
            <w:right w:val="none" w:sz="0" w:space="0" w:color="auto"/>
          </w:divBdr>
        </w:div>
        <w:div w:id="1711302169">
          <w:marLeft w:val="0"/>
          <w:marRight w:val="0"/>
          <w:marTop w:val="0"/>
          <w:marBottom w:val="0"/>
          <w:divBdr>
            <w:top w:val="none" w:sz="0" w:space="0" w:color="auto"/>
            <w:left w:val="none" w:sz="0" w:space="0" w:color="auto"/>
            <w:bottom w:val="none" w:sz="0" w:space="0" w:color="auto"/>
            <w:right w:val="none" w:sz="0" w:space="0" w:color="auto"/>
          </w:divBdr>
        </w:div>
        <w:div w:id="2109277846">
          <w:marLeft w:val="0"/>
          <w:marRight w:val="0"/>
          <w:marTop w:val="0"/>
          <w:marBottom w:val="0"/>
          <w:divBdr>
            <w:top w:val="none" w:sz="0" w:space="0" w:color="auto"/>
            <w:left w:val="none" w:sz="0" w:space="0" w:color="auto"/>
            <w:bottom w:val="none" w:sz="0" w:space="0" w:color="auto"/>
            <w:right w:val="none" w:sz="0" w:space="0" w:color="auto"/>
          </w:divBdr>
        </w:div>
        <w:div w:id="1125198179">
          <w:marLeft w:val="0"/>
          <w:marRight w:val="0"/>
          <w:marTop w:val="0"/>
          <w:marBottom w:val="0"/>
          <w:divBdr>
            <w:top w:val="none" w:sz="0" w:space="0" w:color="auto"/>
            <w:left w:val="none" w:sz="0" w:space="0" w:color="auto"/>
            <w:bottom w:val="none" w:sz="0" w:space="0" w:color="auto"/>
            <w:right w:val="none" w:sz="0" w:space="0" w:color="auto"/>
          </w:divBdr>
        </w:div>
        <w:div w:id="1599098080">
          <w:marLeft w:val="0"/>
          <w:marRight w:val="0"/>
          <w:marTop w:val="0"/>
          <w:marBottom w:val="0"/>
          <w:divBdr>
            <w:top w:val="none" w:sz="0" w:space="0" w:color="auto"/>
            <w:left w:val="none" w:sz="0" w:space="0" w:color="auto"/>
            <w:bottom w:val="none" w:sz="0" w:space="0" w:color="auto"/>
            <w:right w:val="none" w:sz="0" w:space="0" w:color="auto"/>
          </w:divBdr>
        </w:div>
        <w:div w:id="1379280539">
          <w:marLeft w:val="0"/>
          <w:marRight w:val="0"/>
          <w:marTop w:val="0"/>
          <w:marBottom w:val="0"/>
          <w:divBdr>
            <w:top w:val="none" w:sz="0" w:space="0" w:color="auto"/>
            <w:left w:val="none" w:sz="0" w:space="0" w:color="auto"/>
            <w:bottom w:val="none" w:sz="0" w:space="0" w:color="auto"/>
            <w:right w:val="none" w:sz="0" w:space="0" w:color="auto"/>
          </w:divBdr>
        </w:div>
        <w:div w:id="340789101">
          <w:marLeft w:val="0"/>
          <w:marRight w:val="0"/>
          <w:marTop w:val="0"/>
          <w:marBottom w:val="0"/>
          <w:divBdr>
            <w:top w:val="none" w:sz="0" w:space="0" w:color="auto"/>
            <w:left w:val="none" w:sz="0" w:space="0" w:color="auto"/>
            <w:bottom w:val="none" w:sz="0" w:space="0" w:color="auto"/>
            <w:right w:val="none" w:sz="0" w:space="0" w:color="auto"/>
          </w:divBdr>
        </w:div>
        <w:div w:id="1719283433">
          <w:marLeft w:val="0"/>
          <w:marRight w:val="0"/>
          <w:marTop w:val="0"/>
          <w:marBottom w:val="0"/>
          <w:divBdr>
            <w:top w:val="none" w:sz="0" w:space="0" w:color="auto"/>
            <w:left w:val="none" w:sz="0" w:space="0" w:color="auto"/>
            <w:bottom w:val="none" w:sz="0" w:space="0" w:color="auto"/>
            <w:right w:val="none" w:sz="0" w:space="0" w:color="auto"/>
          </w:divBdr>
        </w:div>
        <w:div w:id="833381030">
          <w:marLeft w:val="0"/>
          <w:marRight w:val="0"/>
          <w:marTop w:val="0"/>
          <w:marBottom w:val="0"/>
          <w:divBdr>
            <w:top w:val="none" w:sz="0" w:space="0" w:color="auto"/>
            <w:left w:val="none" w:sz="0" w:space="0" w:color="auto"/>
            <w:bottom w:val="none" w:sz="0" w:space="0" w:color="auto"/>
            <w:right w:val="none" w:sz="0" w:space="0" w:color="auto"/>
          </w:divBdr>
        </w:div>
        <w:div w:id="308246858">
          <w:marLeft w:val="0"/>
          <w:marRight w:val="0"/>
          <w:marTop w:val="0"/>
          <w:marBottom w:val="0"/>
          <w:divBdr>
            <w:top w:val="none" w:sz="0" w:space="0" w:color="auto"/>
            <w:left w:val="none" w:sz="0" w:space="0" w:color="auto"/>
            <w:bottom w:val="none" w:sz="0" w:space="0" w:color="auto"/>
            <w:right w:val="none" w:sz="0" w:space="0" w:color="auto"/>
          </w:divBdr>
        </w:div>
        <w:div w:id="1107385097">
          <w:marLeft w:val="0"/>
          <w:marRight w:val="0"/>
          <w:marTop w:val="0"/>
          <w:marBottom w:val="0"/>
          <w:divBdr>
            <w:top w:val="none" w:sz="0" w:space="0" w:color="auto"/>
            <w:left w:val="none" w:sz="0" w:space="0" w:color="auto"/>
            <w:bottom w:val="none" w:sz="0" w:space="0" w:color="auto"/>
            <w:right w:val="none" w:sz="0" w:space="0" w:color="auto"/>
          </w:divBdr>
        </w:div>
        <w:div w:id="244194338">
          <w:marLeft w:val="0"/>
          <w:marRight w:val="0"/>
          <w:marTop w:val="0"/>
          <w:marBottom w:val="0"/>
          <w:divBdr>
            <w:top w:val="none" w:sz="0" w:space="0" w:color="auto"/>
            <w:left w:val="none" w:sz="0" w:space="0" w:color="auto"/>
            <w:bottom w:val="none" w:sz="0" w:space="0" w:color="auto"/>
            <w:right w:val="none" w:sz="0" w:space="0" w:color="auto"/>
          </w:divBdr>
        </w:div>
        <w:div w:id="1232693145">
          <w:marLeft w:val="0"/>
          <w:marRight w:val="0"/>
          <w:marTop w:val="0"/>
          <w:marBottom w:val="0"/>
          <w:divBdr>
            <w:top w:val="none" w:sz="0" w:space="0" w:color="auto"/>
            <w:left w:val="none" w:sz="0" w:space="0" w:color="auto"/>
            <w:bottom w:val="none" w:sz="0" w:space="0" w:color="auto"/>
            <w:right w:val="none" w:sz="0" w:space="0" w:color="auto"/>
          </w:divBdr>
        </w:div>
        <w:div w:id="297297082">
          <w:marLeft w:val="0"/>
          <w:marRight w:val="0"/>
          <w:marTop w:val="0"/>
          <w:marBottom w:val="0"/>
          <w:divBdr>
            <w:top w:val="none" w:sz="0" w:space="0" w:color="auto"/>
            <w:left w:val="none" w:sz="0" w:space="0" w:color="auto"/>
            <w:bottom w:val="none" w:sz="0" w:space="0" w:color="auto"/>
            <w:right w:val="none" w:sz="0" w:space="0" w:color="auto"/>
          </w:divBdr>
        </w:div>
        <w:div w:id="1595437542">
          <w:marLeft w:val="0"/>
          <w:marRight w:val="0"/>
          <w:marTop w:val="0"/>
          <w:marBottom w:val="0"/>
          <w:divBdr>
            <w:top w:val="none" w:sz="0" w:space="0" w:color="auto"/>
            <w:left w:val="none" w:sz="0" w:space="0" w:color="auto"/>
            <w:bottom w:val="none" w:sz="0" w:space="0" w:color="auto"/>
            <w:right w:val="none" w:sz="0" w:space="0" w:color="auto"/>
          </w:divBdr>
        </w:div>
        <w:div w:id="565844285">
          <w:marLeft w:val="0"/>
          <w:marRight w:val="0"/>
          <w:marTop w:val="0"/>
          <w:marBottom w:val="0"/>
          <w:divBdr>
            <w:top w:val="none" w:sz="0" w:space="0" w:color="auto"/>
            <w:left w:val="none" w:sz="0" w:space="0" w:color="auto"/>
            <w:bottom w:val="none" w:sz="0" w:space="0" w:color="auto"/>
            <w:right w:val="none" w:sz="0" w:space="0" w:color="auto"/>
          </w:divBdr>
        </w:div>
        <w:div w:id="936593126">
          <w:marLeft w:val="0"/>
          <w:marRight w:val="0"/>
          <w:marTop w:val="0"/>
          <w:marBottom w:val="0"/>
          <w:divBdr>
            <w:top w:val="none" w:sz="0" w:space="0" w:color="auto"/>
            <w:left w:val="none" w:sz="0" w:space="0" w:color="auto"/>
            <w:bottom w:val="none" w:sz="0" w:space="0" w:color="auto"/>
            <w:right w:val="none" w:sz="0" w:space="0" w:color="auto"/>
          </w:divBdr>
        </w:div>
        <w:div w:id="1982035703">
          <w:marLeft w:val="0"/>
          <w:marRight w:val="0"/>
          <w:marTop w:val="0"/>
          <w:marBottom w:val="0"/>
          <w:divBdr>
            <w:top w:val="none" w:sz="0" w:space="0" w:color="auto"/>
            <w:left w:val="none" w:sz="0" w:space="0" w:color="auto"/>
            <w:bottom w:val="none" w:sz="0" w:space="0" w:color="auto"/>
            <w:right w:val="none" w:sz="0" w:space="0" w:color="auto"/>
          </w:divBdr>
        </w:div>
        <w:div w:id="146745851">
          <w:marLeft w:val="0"/>
          <w:marRight w:val="0"/>
          <w:marTop w:val="0"/>
          <w:marBottom w:val="0"/>
          <w:divBdr>
            <w:top w:val="none" w:sz="0" w:space="0" w:color="auto"/>
            <w:left w:val="none" w:sz="0" w:space="0" w:color="auto"/>
            <w:bottom w:val="none" w:sz="0" w:space="0" w:color="auto"/>
            <w:right w:val="none" w:sz="0" w:space="0" w:color="auto"/>
          </w:divBdr>
        </w:div>
        <w:div w:id="522745018">
          <w:marLeft w:val="0"/>
          <w:marRight w:val="0"/>
          <w:marTop w:val="0"/>
          <w:marBottom w:val="0"/>
          <w:divBdr>
            <w:top w:val="none" w:sz="0" w:space="0" w:color="auto"/>
            <w:left w:val="none" w:sz="0" w:space="0" w:color="auto"/>
            <w:bottom w:val="none" w:sz="0" w:space="0" w:color="auto"/>
            <w:right w:val="none" w:sz="0" w:space="0" w:color="auto"/>
          </w:divBdr>
        </w:div>
        <w:div w:id="489179884">
          <w:marLeft w:val="0"/>
          <w:marRight w:val="0"/>
          <w:marTop w:val="0"/>
          <w:marBottom w:val="0"/>
          <w:divBdr>
            <w:top w:val="none" w:sz="0" w:space="0" w:color="auto"/>
            <w:left w:val="none" w:sz="0" w:space="0" w:color="auto"/>
            <w:bottom w:val="none" w:sz="0" w:space="0" w:color="auto"/>
            <w:right w:val="none" w:sz="0" w:space="0" w:color="auto"/>
          </w:divBdr>
        </w:div>
        <w:div w:id="1794128856">
          <w:marLeft w:val="0"/>
          <w:marRight w:val="0"/>
          <w:marTop w:val="0"/>
          <w:marBottom w:val="0"/>
          <w:divBdr>
            <w:top w:val="none" w:sz="0" w:space="0" w:color="auto"/>
            <w:left w:val="none" w:sz="0" w:space="0" w:color="auto"/>
            <w:bottom w:val="none" w:sz="0" w:space="0" w:color="auto"/>
            <w:right w:val="none" w:sz="0" w:space="0" w:color="auto"/>
          </w:divBdr>
        </w:div>
        <w:div w:id="1731223556">
          <w:marLeft w:val="0"/>
          <w:marRight w:val="0"/>
          <w:marTop w:val="0"/>
          <w:marBottom w:val="0"/>
          <w:divBdr>
            <w:top w:val="none" w:sz="0" w:space="0" w:color="auto"/>
            <w:left w:val="none" w:sz="0" w:space="0" w:color="auto"/>
            <w:bottom w:val="none" w:sz="0" w:space="0" w:color="auto"/>
            <w:right w:val="none" w:sz="0" w:space="0" w:color="auto"/>
          </w:divBdr>
        </w:div>
        <w:div w:id="410854849">
          <w:marLeft w:val="0"/>
          <w:marRight w:val="0"/>
          <w:marTop w:val="0"/>
          <w:marBottom w:val="0"/>
          <w:divBdr>
            <w:top w:val="none" w:sz="0" w:space="0" w:color="auto"/>
            <w:left w:val="none" w:sz="0" w:space="0" w:color="auto"/>
            <w:bottom w:val="none" w:sz="0" w:space="0" w:color="auto"/>
            <w:right w:val="none" w:sz="0" w:space="0" w:color="auto"/>
          </w:divBdr>
        </w:div>
        <w:div w:id="1726178153">
          <w:marLeft w:val="0"/>
          <w:marRight w:val="0"/>
          <w:marTop w:val="0"/>
          <w:marBottom w:val="0"/>
          <w:divBdr>
            <w:top w:val="none" w:sz="0" w:space="0" w:color="auto"/>
            <w:left w:val="none" w:sz="0" w:space="0" w:color="auto"/>
            <w:bottom w:val="none" w:sz="0" w:space="0" w:color="auto"/>
            <w:right w:val="none" w:sz="0" w:space="0" w:color="auto"/>
          </w:divBdr>
        </w:div>
        <w:div w:id="1643535707">
          <w:marLeft w:val="0"/>
          <w:marRight w:val="0"/>
          <w:marTop w:val="0"/>
          <w:marBottom w:val="0"/>
          <w:divBdr>
            <w:top w:val="none" w:sz="0" w:space="0" w:color="auto"/>
            <w:left w:val="none" w:sz="0" w:space="0" w:color="auto"/>
            <w:bottom w:val="none" w:sz="0" w:space="0" w:color="auto"/>
            <w:right w:val="none" w:sz="0" w:space="0" w:color="auto"/>
          </w:divBdr>
        </w:div>
        <w:div w:id="299304710">
          <w:marLeft w:val="0"/>
          <w:marRight w:val="0"/>
          <w:marTop w:val="0"/>
          <w:marBottom w:val="0"/>
          <w:divBdr>
            <w:top w:val="none" w:sz="0" w:space="0" w:color="auto"/>
            <w:left w:val="none" w:sz="0" w:space="0" w:color="auto"/>
            <w:bottom w:val="none" w:sz="0" w:space="0" w:color="auto"/>
            <w:right w:val="none" w:sz="0" w:space="0" w:color="auto"/>
          </w:divBdr>
        </w:div>
        <w:div w:id="40978696">
          <w:marLeft w:val="0"/>
          <w:marRight w:val="0"/>
          <w:marTop w:val="0"/>
          <w:marBottom w:val="0"/>
          <w:divBdr>
            <w:top w:val="none" w:sz="0" w:space="0" w:color="auto"/>
            <w:left w:val="none" w:sz="0" w:space="0" w:color="auto"/>
            <w:bottom w:val="none" w:sz="0" w:space="0" w:color="auto"/>
            <w:right w:val="none" w:sz="0" w:space="0" w:color="auto"/>
          </w:divBdr>
        </w:div>
        <w:div w:id="1543205483">
          <w:marLeft w:val="0"/>
          <w:marRight w:val="0"/>
          <w:marTop w:val="0"/>
          <w:marBottom w:val="0"/>
          <w:divBdr>
            <w:top w:val="none" w:sz="0" w:space="0" w:color="auto"/>
            <w:left w:val="none" w:sz="0" w:space="0" w:color="auto"/>
            <w:bottom w:val="none" w:sz="0" w:space="0" w:color="auto"/>
            <w:right w:val="none" w:sz="0" w:space="0" w:color="auto"/>
          </w:divBdr>
        </w:div>
        <w:div w:id="208299305">
          <w:marLeft w:val="0"/>
          <w:marRight w:val="0"/>
          <w:marTop w:val="0"/>
          <w:marBottom w:val="0"/>
          <w:divBdr>
            <w:top w:val="none" w:sz="0" w:space="0" w:color="auto"/>
            <w:left w:val="none" w:sz="0" w:space="0" w:color="auto"/>
            <w:bottom w:val="none" w:sz="0" w:space="0" w:color="auto"/>
            <w:right w:val="none" w:sz="0" w:space="0" w:color="auto"/>
          </w:divBdr>
        </w:div>
        <w:div w:id="37438622">
          <w:marLeft w:val="0"/>
          <w:marRight w:val="0"/>
          <w:marTop w:val="0"/>
          <w:marBottom w:val="0"/>
          <w:divBdr>
            <w:top w:val="none" w:sz="0" w:space="0" w:color="auto"/>
            <w:left w:val="none" w:sz="0" w:space="0" w:color="auto"/>
            <w:bottom w:val="none" w:sz="0" w:space="0" w:color="auto"/>
            <w:right w:val="none" w:sz="0" w:space="0" w:color="auto"/>
          </w:divBdr>
        </w:div>
        <w:div w:id="1845129340">
          <w:marLeft w:val="0"/>
          <w:marRight w:val="0"/>
          <w:marTop w:val="0"/>
          <w:marBottom w:val="0"/>
          <w:divBdr>
            <w:top w:val="none" w:sz="0" w:space="0" w:color="auto"/>
            <w:left w:val="none" w:sz="0" w:space="0" w:color="auto"/>
            <w:bottom w:val="none" w:sz="0" w:space="0" w:color="auto"/>
            <w:right w:val="none" w:sz="0" w:space="0" w:color="auto"/>
          </w:divBdr>
        </w:div>
        <w:div w:id="2100250472">
          <w:marLeft w:val="0"/>
          <w:marRight w:val="0"/>
          <w:marTop w:val="0"/>
          <w:marBottom w:val="0"/>
          <w:divBdr>
            <w:top w:val="none" w:sz="0" w:space="0" w:color="auto"/>
            <w:left w:val="none" w:sz="0" w:space="0" w:color="auto"/>
            <w:bottom w:val="none" w:sz="0" w:space="0" w:color="auto"/>
            <w:right w:val="none" w:sz="0" w:space="0" w:color="auto"/>
          </w:divBdr>
        </w:div>
        <w:div w:id="135952545">
          <w:marLeft w:val="0"/>
          <w:marRight w:val="0"/>
          <w:marTop w:val="0"/>
          <w:marBottom w:val="0"/>
          <w:divBdr>
            <w:top w:val="none" w:sz="0" w:space="0" w:color="auto"/>
            <w:left w:val="none" w:sz="0" w:space="0" w:color="auto"/>
            <w:bottom w:val="none" w:sz="0" w:space="0" w:color="auto"/>
            <w:right w:val="none" w:sz="0" w:space="0" w:color="auto"/>
          </w:divBdr>
        </w:div>
        <w:div w:id="1746293655">
          <w:marLeft w:val="0"/>
          <w:marRight w:val="0"/>
          <w:marTop w:val="0"/>
          <w:marBottom w:val="0"/>
          <w:divBdr>
            <w:top w:val="none" w:sz="0" w:space="0" w:color="auto"/>
            <w:left w:val="none" w:sz="0" w:space="0" w:color="auto"/>
            <w:bottom w:val="none" w:sz="0" w:space="0" w:color="auto"/>
            <w:right w:val="none" w:sz="0" w:space="0" w:color="auto"/>
          </w:divBdr>
        </w:div>
        <w:div w:id="1648706780">
          <w:marLeft w:val="0"/>
          <w:marRight w:val="0"/>
          <w:marTop w:val="0"/>
          <w:marBottom w:val="0"/>
          <w:divBdr>
            <w:top w:val="none" w:sz="0" w:space="0" w:color="auto"/>
            <w:left w:val="none" w:sz="0" w:space="0" w:color="auto"/>
            <w:bottom w:val="none" w:sz="0" w:space="0" w:color="auto"/>
            <w:right w:val="none" w:sz="0" w:space="0" w:color="auto"/>
          </w:divBdr>
        </w:div>
        <w:div w:id="1365866346">
          <w:marLeft w:val="0"/>
          <w:marRight w:val="0"/>
          <w:marTop w:val="0"/>
          <w:marBottom w:val="0"/>
          <w:divBdr>
            <w:top w:val="none" w:sz="0" w:space="0" w:color="auto"/>
            <w:left w:val="none" w:sz="0" w:space="0" w:color="auto"/>
            <w:bottom w:val="none" w:sz="0" w:space="0" w:color="auto"/>
            <w:right w:val="none" w:sz="0" w:space="0" w:color="auto"/>
          </w:divBdr>
        </w:div>
        <w:div w:id="996496003">
          <w:marLeft w:val="0"/>
          <w:marRight w:val="0"/>
          <w:marTop w:val="0"/>
          <w:marBottom w:val="0"/>
          <w:divBdr>
            <w:top w:val="none" w:sz="0" w:space="0" w:color="auto"/>
            <w:left w:val="none" w:sz="0" w:space="0" w:color="auto"/>
            <w:bottom w:val="none" w:sz="0" w:space="0" w:color="auto"/>
            <w:right w:val="none" w:sz="0" w:space="0" w:color="auto"/>
          </w:divBdr>
        </w:div>
        <w:div w:id="250362024">
          <w:marLeft w:val="0"/>
          <w:marRight w:val="0"/>
          <w:marTop w:val="0"/>
          <w:marBottom w:val="0"/>
          <w:divBdr>
            <w:top w:val="none" w:sz="0" w:space="0" w:color="auto"/>
            <w:left w:val="none" w:sz="0" w:space="0" w:color="auto"/>
            <w:bottom w:val="none" w:sz="0" w:space="0" w:color="auto"/>
            <w:right w:val="none" w:sz="0" w:space="0" w:color="auto"/>
          </w:divBdr>
        </w:div>
        <w:div w:id="373502268">
          <w:marLeft w:val="0"/>
          <w:marRight w:val="0"/>
          <w:marTop w:val="0"/>
          <w:marBottom w:val="0"/>
          <w:divBdr>
            <w:top w:val="none" w:sz="0" w:space="0" w:color="auto"/>
            <w:left w:val="none" w:sz="0" w:space="0" w:color="auto"/>
            <w:bottom w:val="none" w:sz="0" w:space="0" w:color="auto"/>
            <w:right w:val="none" w:sz="0" w:space="0" w:color="auto"/>
          </w:divBdr>
        </w:div>
      </w:divsChild>
    </w:div>
    <w:div w:id="1722972363">
      <w:bodyDiv w:val="1"/>
      <w:marLeft w:val="0"/>
      <w:marRight w:val="0"/>
      <w:marTop w:val="0"/>
      <w:marBottom w:val="0"/>
      <w:divBdr>
        <w:top w:val="none" w:sz="0" w:space="0" w:color="auto"/>
        <w:left w:val="none" w:sz="0" w:space="0" w:color="auto"/>
        <w:bottom w:val="none" w:sz="0" w:space="0" w:color="auto"/>
        <w:right w:val="none" w:sz="0" w:space="0" w:color="auto"/>
      </w:divBdr>
      <w:divsChild>
        <w:div w:id="1616132884">
          <w:marLeft w:val="0"/>
          <w:marRight w:val="0"/>
          <w:marTop w:val="0"/>
          <w:marBottom w:val="0"/>
          <w:divBdr>
            <w:top w:val="none" w:sz="0" w:space="0" w:color="auto"/>
            <w:left w:val="none" w:sz="0" w:space="0" w:color="auto"/>
            <w:bottom w:val="none" w:sz="0" w:space="0" w:color="auto"/>
            <w:right w:val="none" w:sz="0" w:space="0" w:color="auto"/>
          </w:divBdr>
        </w:div>
        <w:div w:id="44721962">
          <w:marLeft w:val="0"/>
          <w:marRight w:val="0"/>
          <w:marTop w:val="0"/>
          <w:marBottom w:val="0"/>
          <w:divBdr>
            <w:top w:val="none" w:sz="0" w:space="0" w:color="auto"/>
            <w:left w:val="none" w:sz="0" w:space="0" w:color="auto"/>
            <w:bottom w:val="none" w:sz="0" w:space="0" w:color="auto"/>
            <w:right w:val="none" w:sz="0" w:space="0" w:color="auto"/>
          </w:divBdr>
        </w:div>
        <w:div w:id="1291472525">
          <w:marLeft w:val="0"/>
          <w:marRight w:val="0"/>
          <w:marTop w:val="0"/>
          <w:marBottom w:val="0"/>
          <w:divBdr>
            <w:top w:val="none" w:sz="0" w:space="0" w:color="auto"/>
            <w:left w:val="none" w:sz="0" w:space="0" w:color="auto"/>
            <w:bottom w:val="none" w:sz="0" w:space="0" w:color="auto"/>
            <w:right w:val="none" w:sz="0" w:space="0" w:color="auto"/>
          </w:divBdr>
        </w:div>
        <w:div w:id="378168250">
          <w:marLeft w:val="0"/>
          <w:marRight w:val="0"/>
          <w:marTop w:val="0"/>
          <w:marBottom w:val="0"/>
          <w:divBdr>
            <w:top w:val="none" w:sz="0" w:space="0" w:color="auto"/>
            <w:left w:val="none" w:sz="0" w:space="0" w:color="auto"/>
            <w:bottom w:val="none" w:sz="0" w:space="0" w:color="auto"/>
            <w:right w:val="none" w:sz="0" w:space="0" w:color="auto"/>
          </w:divBdr>
        </w:div>
        <w:div w:id="2013559701">
          <w:marLeft w:val="0"/>
          <w:marRight w:val="0"/>
          <w:marTop w:val="0"/>
          <w:marBottom w:val="0"/>
          <w:divBdr>
            <w:top w:val="none" w:sz="0" w:space="0" w:color="auto"/>
            <w:left w:val="none" w:sz="0" w:space="0" w:color="auto"/>
            <w:bottom w:val="none" w:sz="0" w:space="0" w:color="auto"/>
            <w:right w:val="none" w:sz="0" w:space="0" w:color="auto"/>
          </w:divBdr>
        </w:div>
        <w:div w:id="773670007">
          <w:marLeft w:val="0"/>
          <w:marRight w:val="0"/>
          <w:marTop w:val="0"/>
          <w:marBottom w:val="0"/>
          <w:divBdr>
            <w:top w:val="none" w:sz="0" w:space="0" w:color="auto"/>
            <w:left w:val="none" w:sz="0" w:space="0" w:color="auto"/>
            <w:bottom w:val="none" w:sz="0" w:space="0" w:color="auto"/>
            <w:right w:val="none" w:sz="0" w:space="0" w:color="auto"/>
          </w:divBdr>
        </w:div>
        <w:div w:id="653098307">
          <w:marLeft w:val="0"/>
          <w:marRight w:val="0"/>
          <w:marTop w:val="0"/>
          <w:marBottom w:val="0"/>
          <w:divBdr>
            <w:top w:val="none" w:sz="0" w:space="0" w:color="auto"/>
            <w:left w:val="none" w:sz="0" w:space="0" w:color="auto"/>
            <w:bottom w:val="none" w:sz="0" w:space="0" w:color="auto"/>
            <w:right w:val="none" w:sz="0" w:space="0" w:color="auto"/>
          </w:divBdr>
        </w:div>
        <w:div w:id="572207263">
          <w:marLeft w:val="0"/>
          <w:marRight w:val="0"/>
          <w:marTop w:val="0"/>
          <w:marBottom w:val="0"/>
          <w:divBdr>
            <w:top w:val="none" w:sz="0" w:space="0" w:color="auto"/>
            <w:left w:val="none" w:sz="0" w:space="0" w:color="auto"/>
            <w:bottom w:val="none" w:sz="0" w:space="0" w:color="auto"/>
            <w:right w:val="none" w:sz="0" w:space="0" w:color="auto"/>
          </w:divBdr>
        </w:div>
        <w:div w:id="1745492587">
          <w:marLeft w:val="0"/>
          <w:marRight w:val="0"/>
          <w:marTop w:val="0"/>
          <w:marBottom w:val="0"/>
          <w:divBdr>
            <w:top w:val="none" w:sz="0" w:space="0" w:color="auto"/>
            <w:left w:val="none" w:sz="0" w:space="0" w:color="auto"/>
            <w:bottom w:val="none" w:sz="0" w:space="0" w:color="auto"/>
            <w:right w:val="none" w:sz="0" w:space="0" w:color="auto"/>
          </w:divBdr>
        </w:div>
        <w:div w:id="322322278">
          <w:marLeft w:val="0"/>
          <w:marRight w:val="0"/>
          <w:marTop w:val="0"/>
          <w:marBottom w:val="0"/>
          <w:divBdr>
            <w:top w:val="none" w:sz="0" w:space="0" w:color="auto"/>
            <w:left w:val="none" w:sz="0" w:space="0" w:color="auto"/>
            <w:bottom w:val="none" w:sz="0" w:space="0" w:color="auto"/>
            <w:right w:val="none" w:sz="0" w:space="0" w:color="auto"/>
          </w:divBdr>
        </w:div>
        <w:div w:id="1277256320">
          <w:marLeft w:val="0"/>
          <w:marRight w:val="0"/>
          <w:marTop w:val="0"/>
          <w:marBottom w:val="0"/>
          <w:divBdr>
            <w:top w:val="none" w:sz="0" w:space="0" w:color="auto"/>
            <w:left w:val="none" w:sz="0" w:space="0" w:color="auto"/>
            <w:bottom w:val="none" w:sz="0" w:space="0" w:color="auto"/>
            <w:right w:val="none" w:sz="0" w:space="0" w:color="auto"/>
          </w:divBdr>
        </w:div>
        <w:div w:id="2006473085">
          <w:marLeft w:val="0"/>
          <w:marRight w:val="0"/>
          <w:marTop w:val="0"/>
          <w:marBottom w:val="0"/>
          <w:divBdr>
            <w:top w:val="none" w:sz="0" w:space="0" w:color="auto"/>
            <w:left w:val="none" w:sz="0" w:space="0" w:color="auto"/>
            <w:bottom w:val="none" w:sz="0" w:space="0" w:color="auto"/>
            <w:right w:val="none" w:sz="0" w:space="0" w:color="auto"/>
          </w:divBdr>
        </w:div>
        <w:div w:id="1177386927">
          <w:marLeft w:val="0"/>
          <w:marRight w:val="0"/>
          <w:marTop w:val="0"/>
          <w:marBottom w:val="0"/>
          <w:divBdr>
            <w:top w:val="none" w:sz="0" w:space="0" w:color="auto"/>
            <w:left w:val="none" w:sz="0" w:space="0" w:color="auto"/>
            <w:bottom w:val="none" w:sz="0" w:space="0" w:color="auto"/>
            <w:right w:val="none" w:sz="0" w:space="0" w:color="auto"/>
          </w:divBdr>
        </w:div>
        <w:div w:id="180290361">
          <w:marLeft w:val="0"/>
          <w:marRight w:val="0"/>
          <w:marTop w:val="0"/>
          <w:marBottom w:val="0"/>
          <w:divBdr>
            <w:top w:val="none" w:sz="0" w:space="0" w:color="auto"/>
            <w:left w:val="none" w:sz="0" w:space="0" w:color="auto"/>
            <w:bottom w:val="none" w:sz="0" w:space="0" w:color="auto"/>
            <w:right w:val="none" w:sz="0" w:space="0" w:color="auto"/>
          </w:divBdr>
        </w:div>
        <w:div w:id="614604243">
          <w:marLeft w:val="0"/>
          <w:marRight w:val="0"/>
          <w:marTop w:val="0"/>
          <w:marBottom w:val="0"/>
          <w:divBdr>
            <w:top w:val="none" w:sz="0" w:space="0" w:color="auto"/>
            <w:left w:val="none" w:sz="0" w:space="0" w:color="auto"/>
            <w:bottom w:val="none" w:sz="0" w:space="0" w:color="auto"/>
            <w:right w:val="none" w:sz="0" w:space="0" w:color="auto"/>
          </w:divBdr>
        </w:div>
        <w:div w:id="1079711364">
          <w:marLeft w:val="0"/>
          <w:marRight w:val="0"/>
          <w:marTop w:val="0"/>
          <w:marBottom w:val="0"/>
          <w:divBdr>
            <w:top w:val="none" w:sz="0" w:space="0" w:color="auto"/>
            <w:left w:val="none" w:sz="0" w:space="0" w:color="auto"/>
            <w:bottom w:val="none" w:sz="0" w:space="0" w:color="auto"/>
            <w:right w:val="none" w:sz="0" w:space="0" w:color="auto"/>
          </w:divBdr>
        </w:div>
        <w:div w:id="1362314923">
          <w:marLeft w:val="0"/>
          <w:marRight w:val="0"/>
          <w:marTop w:val="0"/>
          <w:marBottom w:val="0"/>
          <w:divBdr>
            <w:top w:val="none" w:sz="0" w:space="0" w:color="auto"/>
            <w:left w:val="none" w:sz="0" w:space="0" w:color="auto"/>
            <w:bottom w:val="none" w:sz="0" w:space="0" w:color="auto"/>
            <w:right w:val="none" w:sz="0" w:space="0" w:color="auto"/>
          </w:divBdr>
        </w:div>
        <w:div w:id="894126593">
          <w:marLeft w:val="0"/>
          <w:marRight w:val="0"/>
          <w:marTop w:val="0"/>
          <w:marBottom w:val="0"/>
          <w:divBdr>
            <w:top w:val="none" w:sz="0" w:space="0" w:color="auto"/>
            <w:left w:val="none" w:sz="0" w:space="0" w:color="auto"/>
            <w:bottom w:val="none" w:sz="0" w:space="0" w:color="auto"/>
            <w:right w:val="none" w:sz="0" w:space="0" w:color="auto"/>
          </w:divBdr>
        </w:div>
        <w:div w:id="534932123">
          <w:marLeft w:val="0"/>
          <w:marRight w:val="0"/>
          <w:marTop w:val="0"/>
          <w:marBottom w:val="0"/>
          <w:divBdr>
            <w:top w:val="none" w:sz="0" w:space="0" w:color="auto"/>
            <w:left w:val="none" w:sz="0" w:space="0" w:color="auto"/>
            <w:bottom w:val="none" w:sz="0" w:space="0" w:color="auto"/>
            <w:right w:val="none" w:sz="0" w:space="0" w:color="auto"/>
          </w:divBdr>
        </w:div>
        <w:div w:id="1994986720">
          <w:marLeft w:val="0"/>
          <w:marRight w:val="0"/>
          <w:marTop w:val="0"/>
          <w:marBottom w:val="0"/>
          <w:divBdr>
            <w:top w:val="none" w:sz="0" w:space="0" w:color="auto"/>
            <w:left w:val="none" w:sz="0" w:space="0" w:color="auto"/>
            <w:bottom w:val="none" w:sz="0" w:space="0" w:color="auto"/>
            <w:right w:val="none" w:sz="0" w:space="0" w:color="auto"/>
          </w:divBdr>
        </w:div>
        <w:div w:id="1426726836">
          <w:marLeft w:val="0"/>
          <w:marRight w:val="0"/>
          <w:marTop w:val="0"/>
          <w:marBottom w:val="0"/>
          <w:divBdr>
            <w:top w:val="none" w:sz="0" w:space="0" w:color="auto"/>
            <w:left w:val="none" w:sz="0" w:space="0" w:color="auto"/>
            <w:bottom w:val="none" w:sz="0" w:space="0" w:color="auto"/>
            <w:right w:val="none" w:sz="0" w:space="0" w:color="auto"/>
          </w:divBdr>
        </w:div>
        <w:div w:id="1110128700">
          <w:marLeft w:val="0"/>
          <w:marRight w:val="0"/>
          <w:marTop w:val="0"/>
          <w:marBottom w:val="0"/>
          <w:divBdr>
            <w:top w:val="none" w:sz="0" w:space="0" w:color="auto"/>
            <w:left w:val="none" w:sz="0" w:space="0" w:color="auto"/>
            <w:bottom w:val="none" w:sz="0" w:space="0" w:color="auto"/>
            <w:right w:val="none" w:sz="0" w:space="0" w:color="auto"/>
          </w:divBdr>
        </w:div>
        <w:div w:id="5445921">
          <w:marLeft w:val="0"/>
          <w:marRight w:val="0"/>
          <w:marTop w:val="0"/>
          <w:marBottom w:val="0"/>
          <w:divBdr>
            <w:top w:val="none" w:sz="0" w:space="0" w:color="auto"/>
            <w:left w:val="none" w:sz="0" w:space="0" w:color="auto"/>
            <w:bottom w:val="none" w:sz="0" w:space="0" w:color="auto"/>
            <w:right w:val="none" w:sz="0" w:space="0" w:color="auto"/>
          </w:divBdr>
        </w:div>
        <w:div w:id="309096886">
          <w:marLeft w:val="0"/>
          <w:marRight w:val="0"/>
          <w:marTop w:val="0"/>
          <w:marBottom w:val="0"/>
          <w:divBdr>
            <w:top w:val="none" w:sz="0" w:space="0" w:color="auto"/>
            <w:left w:val="none" w:sz="0" w:space="0" w:color="auto"/>
            <w:bottom w:val="none" w:sz="0" w:space="0" w:color="auto"/>
            <w:right w:val="none" w:sz="0" w:space="0" w:color="auto"/>
          </w:divBdr>
        </w:div>
        <w:div w:id="102650436">
          <w:marLeft w:val="0"/>
          <w:marRight w:val="0"/>
          <w:marTop w:val="0"/>
          <w:marBottom w:val="0"/>
          <w:divBdr>
            <w:top w:val="none" w:sz="0" w:space="0" w:color="auto"/>
            <w:left w:val="none" w:sz="0" w:space="0" w:color="auto"/>
            <w:bottom w:val="none" w:sz="0" w:space="0" w:color="auto"/>
            <w:right w:val="none" w:sz="0" w:space="0" w:color="auto"/>
          </w:divBdr>
        </w:div>
        <w:div w:id="189925729">
          <w:marLeft w:val="0"/>
          <w:marRight w:val="0"/>
          <w:marTop w:val="0"/>
          <w:marBottom w:val="0"/>
          <w:divBdr>
            <w:top w:val="none" w:sz="0" w:space="0" w:color="auto"/>
            <w:left w:val="none" w:sz="0" w:space="0" w:color="auto"/>
            <w:bottom w:val="none" w:sz="0" w:space="0" w:color="auto"/>
            <w:right w:val="none" w:sz="0" w:space="0" w:color="auto"/>
          </w:divBdr>
        </w:div>
      </w:divsChild>
    </w:div>
    <w:div w:id="1730610801">
      <w:bodyDiv w:val="1"/>
      <w:marLeft w:val="0"/>
      <w:marRight w:val="0"/>
      <w:marTop w:val="0"/>
      <w:marBottom w:val="0"/>
      <w:divBdr>
        <w:top w:val="none" w:sz="0" w:space="0" w:color="auto"/>
        <w:left w:val="none" w:sz="0" w:space="0" w:color="auto"/>
        <w:bottom w:val="none" w:sz="0" w:space="0" w:color="auto"/>
        <w:right w:val="none" w:sz="0" w:space="0" w:color="auto"/>
      </w:divBdr>
      <w:divsChild>
        <w:div w:id="1840734490">
          <w:marLeft w:val="0"/>
          <w:marRight w:val="0"/>
          <w:marTop w:val="0"/>
          <w:marBottom w:val="0"/>
          <w:divBdr>
            <w:top w:val="none" w:sz="0" w:space="0" w:color="auto"/>
            <w:left w:val="none" w:sz="0" w:space="0" w:color="auto"/>
            <w:bottom w:val="none" w:sz="0" w:space="0" w:color="auto"/>
            <w:right w:val="none" w:sz="0" w:space="0" w:color="auto"/>
          </w:divBdr>
        </w:div>
        <w:div w:id="1233811736">
          <w:marLeft w:val="0"/>
          <w:marRight w:val="0"/>
          <w:marTop w:val="0"/>
          <w:marBottom w:val="0"/>
          <w:divBdr>
            <w:top w:val="none" w:sz="0" w:space="0" w:color="auto"/>
            <w:left w:val="none" w:sz="0" w:space="0" w:color="auto"/>
            <w:bottom w:val="none" w:sz="0" w:space="0" w:color="auto"/>
            <w:right w:val="none" w:sz="0" w:space="0" w:color="auto"/>
          </w:divBdr>
        </w:div>
        <w:div w:id="1127165113">
          <w:marLeft w:val="0"/>
          <w:marRight w:val="0"/>
          <w:marTop w:val="0"/>
          <w:marBottom w:val="0"/>
          <w:divBdr>
            <w:top w:val="none" w:sz="0" w:space="0" w:color="auto"/>
            <w:left w:val="none" w:sz="0" w:space="0" w:color="auto"/>
            <w:bottom w:val="none" w:sz="0" w:space="0" w:color="auto"/>
            <w:right w:val="none" w:sz="0" w:space="0" w:color="auto"/>
          </w:divBdr>
        </w:div>
        <w:div w:id="1533958675">
          <w:marLeft w:val="0"/>
          <w:marRight w:val="0"/>
          <w:marTop w:val="0"/>
          <w:marBottom w:val="0"/>
          <w:divBdr>
            <w:top w:val="none" w:sz="0" w:space="0" w:color="auto"/>
            <w:left w:val="none" w:sz="0" w:space="0" w:color="auto"/>
            <w:bottom w:val="none" w:sz="0" w:space="0" w:color="auto"/>
            <w:right w:val="none" w:sz="0" w:space="0" w:color="auto"/>
          </w:divBdr>
        </w:div>
        <w:div w:id="668214890">
          <w:marLeft w:val="0"/>
          <w:marRight w:val="0"/>
          <w:marTop w:val="0"/>
          <w:marBottom w:val="0"/>
          <w:divBdr>
            <w:top w:val="none" w:sz="0" w:space="0" w:color="auto"/>
            <w:left w:val="none" w:sz="0" w:space="0" w:color="auto"/>
            <w:bottom w:val="none" w:sz="0" w:space="0" w:color="auto"/>
            <w:right w:val="none" w:sz="0" w:space="0" w:color="auto"/>
          </w:divBdr>
        </w:div>
        <w:div w:id="1125855161">
          <w:marLeft w:val="0"/>
          <w:marRight w:val="0"/>
          <w:marTop w:val="0"/>
          <w:marBottom w:val="0"/>
          <w:divBdr>
            <w:top w:val="none" w:sz="0" w:space="0" w:color="auto"/>
            <w:left w:val="none" w:sz="0" w:space="0" w:color="auto"/>
            <w:bottom w:val="none" w:sz="0" w:space="0" w:color="auto"/>
            <w:right w:val="none" w:sz="0" w:space="0" w:color="auto"/>
          </w:divBdr>
        </w:div>
        <w:div w:id="1763448484">
          <w:marLeft w:val="0"/>
          <w:marRight w:val="0"/>
          <w:marTop w:val="0"/>
          <w:marBottom w:val="0"/>
          <w:divBdr>
            <w:top w:val="none" w:sz="0" w:space="0" w:color="auto"/>
            <w:left w:val="none" w:sz="0" w:space="0" w:color="auto"/>
            <w:bottom w:val="none" w:sz="0" w:space="0" w:color="auto"/>
            <w:right w:val="none" w:sz="0" w:space="0" w:color="auto"/>
          </w:divBdr>
        </w:div>
        <w:div w:id="251671574">
          <w:marLeft w:val="0"/>
          <w:marRight w:val="0"/>
          <w:marTop w:val="0"/>
          <w:marBottom w:val="0"/>
          <w:divBdr>
            <w:top w:val="none" w:sz="0" w:space="0" w:color="auto"/>
            <w:left w:val="none" w:sz="0" w:space="0" w:color="auto"/>
            <w:bottom w:val="none" w:sz="0" w:space="0" w:color="auto"/>
            <w:right w:val="none" w:sz="0" w:space="0" w:color="auto"/>
          </w:divBdr>
        </w:div>
        <w:div w:id="1066613175">
          <w:marLeft w:val="0"/>
          <w:marRight w:val="0"/>
          <w:marTop w:val="0"/>
          <w:marBottom w:val="0"/>
          <w:divBdr>
            <w:top w:val="none" w:sz="0" w:space="0" w:color="auto"/>
            <w:left w:val="none" w:sz="0" w:space="0" w:color="auto"/>
            <w:bottom w:val="none" w:sz="0" w:space="0" w:color="auto"/>
            <w:right w:val="none" w:sz="0" w:space="0" w:color="auto"/>
          </w:divBdr>
        </w:div>
        <w:div w:id="795953074">
          <w:marLeft w:val="0"/>
          <w:marRight w:val="0"/>
          <w:marTop w:val="0"/>
          <w:marBottom w:val="0"/>
          <w:divBdr>
            <w:top w:val="none" w:sz="0" w:space="0" w:color="auto"/>
            <w:left w:val="none" w:sz="0" w:space="0" w:color="auto"/>
            <w:bottom w:val="none" w:sz="0" w:space="0" w:color="auto"/>
            <w:right w:val="none" w:sz="0" w:space="0" w:color="auto"/>
          </w:divBdr>
        </w:div>
        <w:div w:id="398794104">
          <w:marLeft w:val="0"/>
          <w:marRight w:val="0"/>
          <w:marTop w:val="0"/>
          <w:marBottom w:val="0"/>
          <w:divBdr>
            <w:top w:val="none" w:sz="0" w:space="0" w:color="auto"/>
            <w:left w:val="none" w:sz="0" w:space="0" w:color="auto"/>
            <w:bottom w:val="none" w:sz="0" w:space="0" w:color="auto"/>
            <w:right w:val="none" w:sz="0" w:space="0" w:color="auto"/>
          </w:divBdr>
        </w:div>
        <w:div w:id="548224658">
          <w:marLeft w:val="0"/>
          <w:marRight w:val="0"/>
          <w:marTop w:val="0"/>
          <w:marBottom w:val="0"/>
          <w:divBdr>
            <w:top w:val="none" w:sz="0" w:space="0" w:color="auto"/>
            <w:left w:val="none" w:sz="0" w:space="0" w:color="auto"/>
            <w:bottom w:val="none" w:sz="0" w:space="0" w:color="auto"/>
            <w:right w:val="none" w:sz="0" w:space="0" w:color="auto"/>
          </w:divBdr>
        </w:div>
        <w:div w:id="70540654">
          <w:marLeft w:val="0"/>
          <w:marRight w:val="0"/>
          <w:marTop w:val="0"/>
          <w:marBottom w:val="0"/>
          <w:divBdr>
            <w:top w:val="none" w:sz="0" w:space="0" w:color="auto"/>
            <w:left w:val="none" w:sz="0" w:space="0" w:color="auto"/>
            <w:bottom w:val="none" w:sz="0" w:space="0" w:color="auto"/>
            <w:right w:val="none" w:sz="0" w:space="0" w:color="auto"/>
          </w:divBdr>
        </w:div>
        <w:div w:id="1975941788">
          <w:marLeft w:val="0"/>
          <w:marRight w:val="0"/>
          <w:marTop w:val="0"/>
          <w:marBottom w:val="0"/>
          <w:divBdr>
            <w:top w:val="none" w:sz="0" w:space="0" w:color="auto"/>
            <w:left w:val="none" w:sz="0" w:space="0" w:color="auto"/>
            <w:bottom w:val="none" w:sz="0" w:space="0" w:color="auto"/>
            <w:right w:val="none" w:sz="0" w:space="0" w:color="auto"/>
          </w:divBdr>
        </w:div>
        <w:div w:id="1587182215">
          <w:marLeft w:val="0"/>
          <w:marRight w:val="0"/>
          <w:marTop w:val="0"/>
          <w:marBottom w:val="0"/>
          <w:divBdr>
            <w:top w:val="none" w:sz="0" w:space="0" w:color="auto"/>
            <w:left w:val="none" w:sz="0" w:space="0" w:color="auto"/>
            <w:bottom w:val="none" w:sz="0" w:space="0" w:color="auto"/>
            <w:right w:val="none" w:sz="0" w:space="0" w:color="auto"/>
          </w:divBdr>
        </w:div>
        <w:div w:id="768428295">
          <w:marLeft w:val="0"/>
          <w:marRight w:val="0"/>
          <w:marTop w:val="0"/>
          <w:marBottom w:val="0"/>
          <w:divBdr>
            <w:top w:val="none" w:sz="0" w:space="0" w:color="auto"/>
            <w:left w:val="none" w:sz="0" w:space="0" w:color="auto"/>
            <w:bottom w:val="none" w:sz="0" w:space="0" w:color="auto"/>
            <w:right w:val="none" w:sz="0" w:space="0" w:color="auto"/>
          </w:divBdr>
        </w:div>
        <w:div w:id="765074022">
          <w:marLeft w:val="0"/>
          <w:marRight w:val="0"/>
          <w:marTop w:val="0"/>
          <w:marBottom w:val="0"/>
          <w:divBdr>
            <w:top w:val="none" w:sz="0" w:space="0" w:color="auto"/>
            <w:left w:val="none" w:sz="0" w:space="0" w:color="auto"/>
            <w:bottom w:val="none" w:sz="0" w:space="0" w:color="auto"/>
            <w:right w:val="none" w:sz="0" w:space="0" w:color="auto"/>
          </w:divBdr>
        </w:div>
        <w:div w:id="1189180896">
          <w:marLeft w:val="0"/>
          <w:marRight w:val="0"/>
          <w:marTop w:val="0"/>
          <w:marBottom w:val="0"/>
          <w:divBdr>
            <w:top w:val="none" w:sz="0" w:space="0" w:color="auto"/>
            <w:left w:val="none" w:sz="0" w:space="0" w:color="auto"/>
            <w:bottom w:val="none" w:sz="0" w:space="0" w:color="auto"/>
            <w:right w:val="none" w:sz="0" w:space="0" w:color="auto"/>
          </w:divBdr>
        </w:div>
        <w:div w:id="780883682">
          <w:marLeft w:val="0"/>
          <w:marRight w:val="0"/>
          <w:marTop w:val="0"/>
          <w:marBottom w:val="0"/>
          <w:divBdr>
            <w:top w:val="none" w:sz="0" w:space="0" w:color="auto"/>
            <w:left w:val="none" w:sz="0" w:space="0" w:color="auto"/>
            <w:bottom w:val="none" w:sz="0" w:space="0" w:color="auto"/>
            <w:right w:val="none" w:sz="0" w:space="0" w:color="auto"/>
          </w:divBdr>
        </w:div>
        <w:div w:id="1172452728">
          <w:marLeft w:val="0"/>
          <w:marRight w:val="0"/>
          <w:marTop w:val="0"/>
          <w:marBottom w:val="0"/>
          <w:divBdr>
            <w:top w:val="none" w:sz="0" w:space="0" w:color="auto"/>
            <w:left w:val="none" w:sz="0" w:space="0" w:color="auto"/>
            <w:bottom w:val="none" w:sz="0" w:space="0" w:color="auto"/>
            <w:right w:val="none" w:sz="0" w:space="0" w:color="auto"/>
          </w:divBdr>
        </w:div>
        <w:div w:id="1509443591">
          <w:marLeft w:val="0"/>
          <w:marRight w:val="0"/>
          <w:marTop w:val="0"/>
          <w:marBottom w:val="0"/>
          <w:divBdr>
            <w:top w:val="none" w:sz="0" w:space="0" w:color="auto"/>
            <w:left w:val="none" w:sz="0" w:space="0" w:color="auto"/>
            <w:bottom w:val="none" w:sz="0" w:space="0" w:color="auto"/>
            <w:right w:val="none" w:sz="0" w:space="0" w:color="auto"/>
          </w:divBdr>
        </w:div>
        <w:div w:id="1628971531">
          <w:marLeft w:val="0"/>
          <w:marRight w:val="0"/>
          <w:marTop w:val="0"/>
          <w:marBottom w:val="0"/>
          <w:divBdr>
            <w:top w:val="none" w:sz="0" w:space="0" w:color="auto"/>
            <w:left w:val="none" w:sz="0" w:space="0" w:color="auto"/>
            <w:bottom w:val="none" w:sz="0" w:space="0" w:color="auto"/>
            <w:right w:val="none" w:sz="0" w:space="0" w:color="auto"/>
          </w:divBdr>
        </w:div>
        <w:div w:id="171916752">
          <w:marLeft w:val="0"/>
          <w:marRight w:val="0"/>
          <w:marTop w:val="0"/>
          <w:marBottom w:val="0"/>
          <w:divBdr>
            <w:top w:val="none" w:sz="0" w:space="0" w:color="auto"/>
            <w:left w:val="none" w:sz="0" w:space="0" w:color="auto"/>
            <w:bottom w:val="none" w:sz="0" w:space="0" w:color="auto"/>
            <w:right w:val="none" w:sz="0" w:space="0" w:color="auto"/>
          </w:divBdr>
        </w:div>
      </w:divsChild>
    </w:div>
    <w:div w:id="1731465231">
      <w:bodyDiv w:val="1"/>
      <w:marLeft w:val="0"/>
      <w:marRight w:val="0"/>
      <w:marTop w:val="0"/>
      <w:marBottom w:val="0"/>
      <w:divBdr>
        <w:top w:val="none" w:sz="0" w:space="0" w:color="auto"/>
        <w:left w:val="none" w:sz="0" w:space="0" w:color="auto"/>
        <w:bottom w:val="none" w:sz="0" w:space="0" w:color="auto"/>
        <w:right w:val="none" w:sz="0" w:space="0" w:color="auto"/>
      </w:divBdr>
    </w:div>
    <w:div w:id="1733114882">
      <w:bodyDiv w:val="1"/>
      <w:marLeft w:val="0"/>
      <w:marRight w:val="0"/>
      <w:marTop w:val="0"/>
      <w:marBottom w:val="0"/>
      <w:divBdr>
        <w:top w:val="none" w:sz="0" w:space="0" w:color="auto"/>
        <w:left w:val="none" w:sz="0" w:space="0" w:color="auto"/>
        <w:bottom w:val="none" w:sz="0" w:space="0" w:color="auto"/>
        <w:right w:val="none" w:sz="0" w:space="0" w:color="auto"/>
      </w:divBdr>
      <w:divsChild>
        <w:div w:id="1848983587">
          <w:marLeft w:val="0"/>
          <w:marRight w:val="0"/>
          <w:marTop w:val="0"/>
          <w:marBottom w:val="0"/>
          <w:divBdr>
            <w:top w:val="none" w:sz="0" w:space="0" w:color="auto"/>
            <w:left w:val="none" w:sz="0" w:space="0" w:color="auto"/>
            <w:bottom w:val="none" w:sz="0" w:space="0" w:color="auto"/>
            <w:right w:val="none" w:sz="0" w:space="0" w:color="auto"/>
          </w:divBdr>
        </w:div>
        <w:div w:id="243614814">
          <w:marLeft w:val="0"/>
          <w:marRight w:val="0"/>
          <w:marTop w:val="0"/>
          <w:marBottom w:val="0"/>
          <w:divBdr>
            <w:top w:val="none" w:sz="0" w:space="0" w:color="auto"/>
            <w:left w:val="none" w:sz="0" w:space="0" w:color="auto"/>
            <w:bottom w:val="none" w:sz="0" w:space="0" w:color="auto"/>
            <w:right w:val="none" w:sz="0" w:space="0" w:color="auto"/>
          </w:divBdr>
        </w:div>
        <w:div w:id="1433160382">
          <w:marLeft w:val="0"/>
          <w:marRight w:val="0"/>
          <w:marTop w:val="0"/>
          <w:marBottom w:val="0"/>
          <w:divBdr>
            <w:top w:val="none" w:sz="0" w:space="0" w:color="auto"/>
            <w:left w:val="none" w:sz="0" w:space="0" w:color="auto"/>
            <w:bottom w:val="none" w:sz="0" w:space="0" w:color="auto"/>
            <w:right w:val="none" w:sz="0" w:space="0" w:color="auto"/>
          </w:divBdr>
        </w:div>
        <w:div w:id="1815295181">
          <w:marLeft w:val="0"/>
          <w:marRight w:val="0"/>
          <w:marTop w:val="0"/>
          <w:marBottom w:val="0"/>
          <w:divBdr>
            <w:top w:val="none" w:sz="0" w:space="0" w:color="auto"/>
            <w:left w:val="none" w:sz="0" w:space="0" w:color="auto"/>
            <w:bottom w:val="none" w:sz="0" w:space="0" w:color="auto"/>
            <w:right w:val="none" w:sz="0" w:space="0" w:color="auto"/>
          </w:divBdr>
        </w:div>
        <w:div w:id="1159619919">
          <w:marLeft w:val="0"/>
          <w:marRight w:val="0"/>
          <w:marTop w:val="0"/>
          <w:marBottom w:val="0"/>
          <w:divBdr>
            <w:top w:val="none" w:sz="0" w:space="0" w:color="auto"/>
            <w:left w:val="none" w:sz="0" w:space="0" w:color="auto"/>
            <w:bottom w:val="none" w:sz="0" w:space="0" w:color="auto"/>
            <w:right w:val="none" w:sz="0" w:space="0" w:color="auto"/>
          </w:divBdr>
        </w:div>
        <w:div w:id="598172997">
          <w:marLeft w:val="0"/>
          <w:marRight w:val="0"/>
          <w:marTop w:val="0"/>
          <w:marBottom w:val="0"/>
          <w:divBdr>
            <w:top w:val="none" w:sz="0" w:space="0" w:color="auto"/>
            <w:left w:val="none" w:sz="0" w:space="0" w:color="auto"/>
            <w:bottom w:val="none" w:sz="0" w:space="0" w:color="auto"/>
            <w:right w:val="none" w:sz="0" w:space="0" w:color="auto"/>
          </w:divBdr>
        </w:div>
        <w:div w:id="970939220">
          <w:marLeft w:val="0"/>
          <w:marRight w:val="0"/>
          <w:marTop w:val="0"/>
          <w:marBottom w:val="0"/>
          <w:divBdr>
            <w:top w:val="none" w:sz="0" w:space="0" w:color="auto"/>
            <w:left w:val="none" w:sz="0" w:space="0" w:color="auto"/>
            <w:bottom w:val="none" w:sz="0" w:space="0" w:color="auto"/>
            <w:right w:val="none" w:sz="0" w:space="0" w:color="auto"/>
          </w:divBdr>
        </w:div>
        <w:div w:id="1236668559">
          <w:marLeft w:val="0"/>
          <w:marRight w:val="0"/>
          <w:marTop w:val="0"/>
          <w:marBottom w:val="0"/>
          <w:divBdr>
            <w:top w:val="none" w:sz="0" w:space="0" w:color="auto"/>
            <w:left w:val="none" w:sz="0" w:space="0" w:color="auto"/>
            <w:bottom w:val="none" w:sz="0" w:space="0" w:color="auto"/>
            <w:right w:val="none" w:sz="0" w:space="0" w:color="auto"/>
          </w:divBdr>
        </w:div>
        <w:div w:id="1429161660">
          <w:marLeft w:val="0"/>
          <w:marRight w:val="0"/>
          <w:marTop w:val="0"/>
          <w:marBottom w:val="0"/>
          <w:divBdr>
            <w:top w:val="none" w:sz="0" w:space="0" w:color="auto"/>
            <w:left w:val="none" w:sz="0" w:space="0" w:color="auto"/>
            <w:bottom w:val="none" w:sz="0" w:space="0" w:color="auto"/>
            <w:right w:val="none" w:sz="0" w:space="0" w:color="auto"/>
          </w:divBdr>
        </w:div>
        <w:div w:id="1247954657">
          <w:marLeft w:val="0"/>
          <w:marRight w:val="0"/>
          <w:marTop w:val="0"/>
          <w:marBottom w:val="0"/>
          <w:divBdr>
            <w:top w:val="none" w:sz="0" w:space="0" w:color="auto"/>
            <w:left w:val="none" w:sz="0" w:space="0" w:color="auto"/>
            <w:bottom w:val="none" w:sz="0" w:space="0" w:color="auto"/>
            <w:right w:val="none" w:sz="0" w:space="0" w:color="auto"/>
          </w:divBdr>
        </w:div>
        <w:div w:id="1214462008">
          <w:marLeft w:val="0"/>
          <w:marRight w:val="0"/>
          <w:marTop w:val="0"/>
          <w:marBottom w:val="0"/>
          <w:divBdr>
            <w:top w:val="none" w:sz="0" w:space="0" w:color="auto"/>
            <w:left w:val="none" w:sz="0" w:space="0" w:color="auto"/>
            <w:bottom w:val="none" w:sz="0" w:space="0" w:color="auto"/>
            <w:right w:val="none" w:sz="0" w:space="0" w:color="auto"/>
          </w:divBdr>
        </w:div>
        <w:div w:id="1561549061">
          <w:marLeft w:val="0"/>
          <w:marRight w:val="0"/>
          <w:marTop w:val="0"/>
          <w:marBottom w:val="0"/>
          <w:divBdr>
            <w:top w:val="none" w:sz="0" w:space="0" w:color="auto"/>
            <w:left w:val="none" w:sz="0" w:space="0" w:color="auto"/>
            <w:bottom w:val="none" w:sz="0" w:space="0" w:color="auto"/>
            <w:right w:val="none" w:sz="0" w:space="0" w:color="auto"/>
          </w:divBdr>
        </w:div>
        <w:div w:id="1126699250">
          <w:marLeft w:val="0"/>
          <w:marRight w:val="0"/>
          <w:marTop w:val="0"/>
          <w:marBottom w:val="0"/>
          <w:divBdr>
            <w:top w:val="none" w:sz="0" w:space="0" w:color="auto"/>
            <w:left w:val="none" w:sz="0" w:space="0" w:color="auto"/>
            <w:bottom w:val="none" w:sz="0" w:space="0" w:color="auto"/>
            <w:right w:val="none" w:sz="0" w:space="0" w:color="auto"/>
          </w:divBdr>
        </w:div>
        <w:div w:id="589697827">
          <w:marLeft w:val="0"/>
          <w:marRight w:val="0"/>
          <w:marTop w:val="0"/>
          <w:marBottom w:val="0"/>
          <w:divBdr>
            <w:top w:val="none" w:sz="0" w:space="0" w:color="auto"/>
            <w:left w:val="none" w:sz="0" w:space="0" w:color="auto"/>
            <w:bottom w:val="none" w:sz="0" w:space="0" w:color="auto"/>
            <w:right w:val="none" w:sz="0" w:space="0" w:color="auto"/>
          </w:divBdr>
        </w:div>
        <w:div w:id="643313505">
          <w:marLeft w:val="0"/>
          <w:marRight w:val="0"/>
          <w:marTop w:val="0"/>
          <w:marBottom w:val="0"/>
          <w:divBdr>
            <w:top w:val="none" w:sz="0" w:space="0" w:color="auto"/>
            <w:left w:val="none" w:sz="0" w:space="0" w:color="auto"/>
            <w:bottom w:val="none" w:sz="0" w:space="0" w:color="auto"/>
            <w:right w:val="none" w:sz="0" w:space="0" w:color="auto"/>
          </w:divBdr>
        </w:div>
        <w:div w:id="1081489670">
          <w:marLeft w:val="0"/>
          <w:marRight w:val="0"/>
          <w:marTop w:val="0"/>
          <w:marBottom w:val="0"/>
          <w:divBdr>
            <w:top w:val="none" w:sz="0" w:space="0" w:color="auto"/>
            <w:left w:val="none" w:sz="0" w:space="0" w:color="auto"/>
            <w:bottom w:val="none" w:sz="0" w:space="0" w:color="auto"/>
            <w:right w:val="none" w:sz="0" w:space="0" w:color="auto"/>
          </w:divBdr>
        </w:div>
        <w:div w:id="656615138">
          <w:marLeft w:val="0"/>
          <w:marRight w:val="0"/>
          <w:marTop w:val="0"/>
          <w:marBottom w:val="0"/>
          <w:divBdr>
            <w:top w:val="none" w:sz="0" w:space="0" w:color="auto"/>
            <w:left w:val="none" w:sz="0" w:space="0" w:color="auto"/>
            <w:bottom w:val="none" w:sz="0" w:space="0" w:color="auto"/>
            <w:right w:val="none" w:sz="0" w:space="0" w:color="auto"/>
          </w:divBdr>
        </w:div>
        <w:div w:id="1080296799">
          <w:marLeft w:val="0"/>
          <w:marRight w:val="0"/>
          <w:marTop w:val="0"/>
          <w:marBottom w:val="0"/>
          <w:divBdr>
            <w:top w:val="none" w:sz="0" w:space="0" w:color="auto"/>
            <w:left w:val="none" w:sz="0" w:space="0" w:color="auto"/>
            <w:bottom w:val="none" w:sz="0" w:space="0" w:color="auto"/>
            <w:right w:val="none" w:sz="0" w:space="0" w:color="auto"/>
          </w:divBdr>
        </w:div>
        <w:div w:id="353308300">
          <w:marLeft w:val="0"/>
          <w:marRight w:val="0"/>
          <w:marTop w:val="0"/>
          <w:marBottom w:val="0"/>
          <w:divBdr>
            <w:top w:val="none" w:sz="0" w:space="0" w:color="auto"/>
            <w:left w:val="none" w:sz="0" w:space="0" w:color="auto"/>
            <w:bottom w:val="none" w:sz="0" w:space="0" w:color="auto"/>
            <w:right w:val="none" w:sz="0" w:space="0" w:color="auto"/>
          </w:divBdr>
        </w:div>
        <w:div w:id="511801336">
          <w:marLeft w:val="0"/>
          <w:marRight w:val="0"/>
          <w:marTop w:val="0"/>
          <w:marBottom w:val="0"/>
          <w:divBdr>
            <w:top w:val="none" w:sz="0" w:space="0" w:color="auto"/>
            <w:left w:val="none" w:sz="0" w:space="0" w:color="auto"/>
            <w:bottom w:val="none" w:sz="0" w:space="0" w:color="auto"/>
            <w:right w:val="none" w:sz="0" w:space="0" w:color="auto"/>
          </w:divBdr>
        </w:div>
        <w:div w:id="289827701">
          <w:marLeft w:val="0"/>
          <w:marRight w:val="0"/>
          <w:marTop w:val="0"/>
          <w:marBottom w:val="0"/>
          <w:divBdr>
            <w:top w:val="none" w:sz="0" w:space="0" w:color="auto"/>
            <w:left w:val="none" w:sz="0" w:space="0" w:color="auto"/>
            <w:bottom w:val="none" w:sz="0" w:space="0" w:color="auto"/>
            <w:right w:val="none" w:sz="0" w:space="0" w:color="auto"/>
          </w:divBdr>
        </w:div>
        <w:div w:id="2135636465">
          <w:marLeft w:val="0"/>
          <w:marRight w:val="0"/>
          <w:marTop w:val="0"/>
          <w:marBottom w:val="0"/>
          <w:divBdr>
            <w:top w:val="none" w:sz="0" w:space="0" w:color="auto"/>
            <w:left w:val="none" w:sz="0" w:space="0" w:color="auto"/>
            <w:bottom w:val="none" w:sz="0" w:space="0" w:color="auto"/>
            <w:right w:val="none" w:sz="0" w:space="0" w:color="auto"/>
          </w:divBdr>
        </w:div>
        <w:div w:id="1598170956">
          <w:marLeft w:val="0"/>
          <w:marRight w:val="0"/>
          <w:marTop w:val="0"/>
          <w:marBottom w:val="0"/>
          <w:divBdr>
            <w:top w:val="none" w:sz="0" w:space="0" w:color="auto"/>
            <w:left w:val="none" w:sz="0" w:space="0" w:color="auto"/>
            <w:bottom w:val="none" w:sz="0" w:space="0" w:color="auto"/>
            <w:right w:val="none" w:sz="0" w:space="0" w:color="auto"/>
          </w:divBdr>
        </w:div>
        <w:div w:id="564340461">
          <w:marLeft w:val="0"/>
          <w:marRight w:val="0"/>
          <w:marTop w:val="0"/>
          <w:marBottom w:val="0"/>
          <w:divBdr>
            <w:top w:val="none" w:sz="0" w:space="0" w:color="auto"/>
            <w:left w:val="none" w:sz="0" w:space="0" w:color="auto"/>
            <w:bottom w:val="none" w:sz="0" w:space="0" w:color="auto"/>
            <w:right w:val="none" w:sz="0" w:space="0" w:color="auto"/>
          </w:divBdr>
        </w:div>
        <w:div w:id="1858764100">
          <w:marLeft w:val="0"/>
          <w:marRight w:val="0"/>
          <w:marTop w:val="0"/>
          <w:marBottom w:val="0"/>
          <w:divBdr>
            <w:top w:val="none" w:sz="0" w:space="0" w:color="auto"/>
            <w:left w:val="none" w:sz="0" w:space="0" w:color="auto"/>
            <w:bottom w:val="none" w:sz="0" w:space="0" w:color="auto"/>
            <w:right w:val="none" w:sz="0" w:space="0" w:color="auto"/>
          </w:divBdr>
        </w:div>
        <w:div w:id="1173180574">
          <w:marLeft w:val="0"/>
          <w:marRight w:val="0"/>
          <w:marTop w:val="0"/>
          <w:marBottom w:val="0"/>
          <w:divBdr>
            <w:top w:val="none" w:sz="0" w:space="0" w:color="auto"/>
            <w:left w:val="none" w:sz="0" w:space="0" w:color="auto"/>
            <w:bottom w:val="none" w:sz="0" w:space="0" w:color="auto"/>
            <w:right w:val="none" w:sz="0" w:space="0" w:color="auto"/>
          </w:divBdr>
        </w:div>
        <w:div w:id="1276018193">
          <w:marLeft w:val="0"/>
          <w:marRight w:val="0"/>
          <w:marTop w:val="0"/>
          <w:marBottom w:val="0"/>
          <w:divBdr>
            <w:top w:val="none" w:sz="0" w:space="0" w:color="auto"/>
            <w:left w:val="none" w:sz="0" w:space="0" w:color="auto"/>
            <w:bottom w:val="none" w:sz="0" w:space="0" w:color="auto"/>
            <w:right w:val="none" w:sz="0" w:space="0" w:color="auto"/>
          </w:divBdr>
        </w:div>
        <w:div w:id="1996296159">
          <w:marLeft w:val="0"/>
          <w:marRight w:val="0"/>
          <w:marTop w:val="0"/>
          <w:marBottom w:val="0"/>
          <w:divBdr>
            <w:top w:val="none" w:sz="0" w:space="0" w:color="auto"/>
            <w:left w:val="none" w:sz="0" w:space="0" w:color="auto"/>
            <w:bottom w:val="none" w:sz="0" w:space="0" w:color="auto"/>
            <w:right w:val="none" w:sz="0" w:space="0" w:color="auto"/>
          </w:divBdr>
        </w:div>
        <w:div w:id="1519466089">
          <w:marLeft w:val="0"/>
          <w:marRight w:val="0"/>
          <w:marTop w:val="0"/>
          <w:marBottom w:val="0"/>
          <w:divBdr>
            <w:top w:val="none" w:sz="0" w:space="0" w:color="auto"/>
            <w:left w:val="none" w:sz="0" w:space="0" w:color="auto"/>
            <w:bottom w:val="none" w:sz="0" w:space="0" w:color="auto"/>
            <w:right w:val="none" w:sz="0" w:space="0" w:color="auto"/>
          </w:divBdr>
        </w:div>
        <w:div w:id="1874732276">
          <w:marLeft w:val="0"/>
          <w:marRight w:val="0"/>
          <w:marTop w:val="0"/>
          <w:marBottom w:val="0"/>
          <w:divBdr>
            <w:top w:val="none" w:sz="0" w:space="0" w:color="auto"/>
            <w:left w:val="none" w:sz="0" w:space="0" w:color="auto"/>
            <w:bottom w:val="none" w:sz="0" w:space="0" w:color="auto"/>
            <w:right w:val="none" w:sz="0" w:space="0" w:color="auto"/>
          </w:divBdr>
        </w:div>
        <w:div w:id="790782676">
          <w:marLeft w:val="0"/>
          <w:marRight w:val="0"/>
          <w:marTop w:val="0"/>
          <w:marBottom w:val="0"/>
          <w:divBdr>
            <w:top w:val="none" w:sz="0" w:space="0" w:color="auto"/>
            <w:left w:val="none" w:sz="0" w:space="0" w:color="auto"/>
            <w:bottom w:val="none" w:sz="0" w:space="0" w:color="auto"/>
            <w:right w:val="none" w:sz="0" w:space="0" w:color="auto"/>
          </w:divBdr>
        </w:div>
        <w:div w:id="1937249768">
          <w:marLeft w:val="0"/>
          <w:marRight w:val="0"/>
          <w:marTop w:val="0"/>
          <w:marBottom w:val="0"/>
          <w:divBdr>
            <w:top w:val="none" w:sz="0" w:space="0" w:color="auto"/>
            <w:left w:val="none" w:sz="0" w:space="0" w:color="auto"/>
            <w:bottom w:val="none" w:sz="0" w:space="0" w:color="auto"/>
            <w:right w:val="none" w:sz="0" w:space="0" w:color="auto"/>
          </w:divBdr>
        </w:div>
        <w:div w:id="29841961">
          <w:marLeft w:val="0"/>
          <w:marRight w:val="0"/>
          <w:marTop w:val="0"/>
          <w:marBottom w:val="0"/>
          <w:divBdr>
            <w:top w:val="none" w:sz="0" w:space="0" w:color="auto"/>
            <w:left w:val="none" w:sz="0" w:space="0" w:color="auto"/>
            <w:bottom w:val="none" w:sz="0" w:space="0" w:color="auto"/>
            <w:right w:val="none" w:sz="0" w:space="0" w:color="auto"/>
          </w:divBdr>
        </w:div>
        <w:div w:id="1771972913">
          <w:marLeft w:val="0"/>
          <w:marRight w:val="0"/>
          <w:marTop w:val="0"/>
          <w:marBottom w:val="0"/>
          <w:divBdr>
            <w:top w:val="none" w:sz="0" w:space="0" w:color="auto"/>
            <w:left w:val="none" w:sz="0" w:space="0" w:color="auto"/>
            <w:bottom w:val="none" w:sz="0" w:space="0" w:color="auto"/>
            <w:right w:val="none" w:sz="0" w:space="0" w:color="auto"/>
          </w:divBdr>
        </w:div>
        <w:div w:id="1529760711">
          <w:marLeft w:val="0"/>
          <w:marRight w:val="0"/>
          <w:marTop w:val="0"/>
          <w:marBottom w:val="0"/>
          <w:divBdr>
            <w:top w:val="none" w:sz="0" w:space="0" w:color="auto"/>
            <w:left w:val="none" w:sz="0" w:space="0" w:color="auto"/>
            <w:bottom w:val="none" w:sz="0" w:space="0" w:color="auto"/>
            <w:right w:val="none" w:sz="0" w:space="0" w:color="auto"/>
          </w:divBdr>
        </w:div>
        <w:div w:id="1030108501">
          <w:marLeft w:val="0"/>
          <w:marRight w:val="0"/>
          <w:marTop w:val="0"/>
          <w:marBottom w:val="0"/>
          <w:divBdr>
            <w:top w:val="none" w:sz="0" w:space="0" w:color="auto"/>
            <w:left w:val="none" w:sz="0" w:space="0" w:color="auto"/>
            <w:bottom w:val="none" w:sz="0" w:space="0" w:color="auto"/>
            <w:right w:val="none" w:sz="0" w:space="0" w:color="auto"/>
          </w:divBdr>
        </w:div>
        <w:div w:id="406996018">
          <w:marLeft w:val="0"/>
          <w:marRight w:val="0"/>
          <w:marTop w:val="0"/>
          <w:marBottom w:val="0"/>
          <w:divBdr>
            <w:top w:val="none" w:sz="0" w:space="0" w:color="auto"/>
            <w:left w:val="none" w:sz="0" w:space="0" w:color="auto"/>
            <w:bottom w:val="none" w:sz="0" w:space="0" w:color="auto"/>
            <w:right w:val="none" w:sz="0" w:space="0" w:color="auto"/>
          </w:divBdr>
        </w:div>
        <w:div w:id="1627852895">
          <w:marLeft w:val="0"/>
          <w:marRight w:val="0"/>
          <w:marTop w:val="0"/>
          <w:marBottom w:val="0"/>
          <w:divBdr>
            <w:top w:val="none" w:sz="0" w:space="0" w:color="auto"/>
            <w:left w:val="none" w:sz="0" w:space="0" w:color="auto"/>
            <w:bottom w:val="none" w:sz="0" w:space="0" w:color="auto"/>
            <w:right w:val="none" w:sz="0" w:space="0" w:color="auto"/>
          </w:divBdr>
        </w:div>
        <w:div w:id="515769555">
          <w:marLeft w:val="0"/>
          <w:marRight w:val="0"/>
          <w:marTop w:val="0"/>
          <w:marBottom w:val="0"/>
          <w:divBdr>
            <w:top w:val="none" w:sz="0" w:space="0" w:color="auto"/>
            <w:left w:val="none" w:sz="0" w:space="0" w:color="auto"/>
            <w:bottom w:val="none" w:sz="0" w:space="0" w:color="auto"/>
            <w:right w:val="none" w:sz="0" w:space="0" w:color="auto"/>
          </w:divBdr>
        </w:div>
        <w:div w:id="478230188">
          <w:marLeft w:val="0"/>
          <w:marRight w:val="0"/>
          <w:marTop w:val="0"/>
          <w:marBottom w:val="0"/>
          <w:divBdr>
            <w:top w:val="none" w:sz="0" w:space="0" w:color="auto"/>
            <w:left w:val="none" w:sz="0" w:space="0" w:color="auto"/>
            <w:bottom w:val="none" w:sz="0" w:space="0" w:color="auto"/>
            <w:right w:val="none" w:sz="0" w:space="0" w:color="auto"/>
          </w:divBdr>
        </w:div>
        <w:div w:id="2037541692">
          <w:marLeft w:val="0"/>
          <w:marRight w:val="0"/>
          <w:marTop w:val="0"/>
          <w:marBottom w:val="0"/>
          <w:divBdr>
            <w:top w:val="none" w:sz="0" w:space="0" w:color="auto"/>
            <w:left w:val="none" w:sz="0" w:space="0" w:color="auto"/>
            <w:bottom w:val="none" w:sz="0" w:space="0" w:color="auto"/>
            <w:right w:val="none" w:sz="0" w:space="0" w:color="auto"/>
          </w:divBdr>
        </w:div>
        <w:div w:id="1962762775">
          <w:marLeft w:val="0"/>
          <w:marRight w:val="0"/>
          <w:marTop w:val="0"/>
          <w:marBottom w:val="0"/>
          <w:divBdr>
            <w:top w:val="none" w:sz="0" w:space="0" w:color="auto"/>
            <w:left w:val="none" w:sz="0" w:space="0" w:color="auto"/>
            <w:bottom w:val="none" w:sz="0" w:space="0" w:color="auto"/>
            <w:right w:val="none" w:sz="0" w:space="0" w:color="auto"/>
          </w:divBdr>
        </w:div>
        <w:div w:id="1125319186">
          <w:marLeft w:val="0"/>
          <w:marRight w:val="0"/>
          <w:marTop w:val="0"/>
          <w:marBottom w:val="0"/>
          <w:divBdr>
            <w:top w:val="none" w:sz="0" w:space="0" w:color="auto"/>
            <w:left w:val="none" w:sz="0" w:space="0" w:color="auto"/>
            <w:bottom w:val="none" w:sz="0" w:space="0" w:color="auto"/>
            <w:right w:val="none" w:sz="0" w:space="0" w:color="auto"/>
          </w:divBdr>
        </w:div>
      </w:divsChild>
    </w:div>
    <w:div w:id="1737120136">
      <w:bodyDiv w:val="1"/>
      <w:marLeft w:val="0"/>
      <w:marRight w:val="0"/>
      <w:marTop w:val="0"/>
      <w:marBottom w:val="0"/>
      <w:divBdr>
        <w:top w:val="none" w:sz="0" w:space="0" w:color="auto"/>
        <w:left w:val="none" w:sz="0" w:space="0" w:color="auto"/>
        <w:bottom w:val="none" w:sz="0" w:space="0" w:color="auto"/>
        <w:right w:val="none" w:sz="0" w:space="0" w:color="auto"/>
      </w:divBdr>
      <w:divsChild>
        <w:div w:id="935097715">
          <w:marLeft w:val="0"/>
          <w:marRight w:val="0"/>
          <w:marTop w:val="0"/>
          <w:marBottom w:val="0"/>
          <w:divBdr>
            <w:top w:val="none" w:sz="0" w:space="0" w:color="auto"/>
            <w:left w:val="none" w:sz="0" w:space="0" w:color="auto"/>
            <w:bottom w:val="none" w:sz="0" w:space="0" w:color="auto"/>
            <w:right w:val="none" w:sz="0" w:space="0" w:color="auto"/>
          </w:divBdr>
        </w:div>
        <w:div w:id="1690063474">
          <w:marLeft w:val="0"/>
          <w:marRight w:val="0"/>
          <w:marTop w:val="0"/>
          <w:marBottom w:val="0"/>
          <w:divBdr>
            <w:top w:val="none" w:sz="0" w:space="0" w:color="auto"/>
            <w:left w:val="none" w:sz="0" w:space="0" w:color="auto"/>
            <w:bottom w:val="none" w:sz="0" w:space="0" w:color="auto"/>
            <w:right w:val="none" w:sz="0" w:space="0" w:color="auto"/>
          </w:divBdr>
        </w:div>
        <w:div w:id="194000194">
          <w:marLeft w:val="0"/>
          <w:marRight w:val="0"/>
          <w:marTop w:val="0"/>
          <w:marBottom w:val="0"/>
          <w:divBdr>
            <w:top w:val="none" w:sz="0" w:space="0" w:color="auto"/>
            <w:left w:val="none" w:sz="0" w:space="0" w:color="auto"/>
            <w:bottom w:val="none" w:sz="0" w:space="0" w:color="auto"/>
            <w:right w:val="none" w:sz="0" w:space="0" w:color="auto"/>
          </w:divBdr>
        </w:div>
        <w:div w:id="910848817">
          <w:marLeft w:val="0"/>
          <w:marRight w:val="0"/>
          <w:marTop w:val="0"/>
          <w:marBottom w:val="0"/>
          <w:divBdr>
            <w:top w:val="none" w:sz="0" w:space="0" w:color="auto"/>
            <w:left w:val="none" w:sz="0" w:space="0" w:color="auto"/>
            <w:bottom w:val="none" w:sz="0" w:space="0" w:color="auto"/>
            <w:right w:val="none" w:sz="0" w:space="0" w:color="auto"/>
          </w:divBdr>
        </w:div>
        <w:div w:id="1490442732">
          <w:marLeft w:val="0"/>
          <w:marRight w:val="0"/>
          <w:marTop w:val="0"/>
          <w:marBottom w:val="0"/>
          <w:divBdr>
            <w:top w:val="none" w:sz="0" w:space="0" w:color="auto"/>
            <w:left w:val="none" w:sz="0" w:space="0" w:color="auto"/>
            <w:bottom w:val="none" w:sz="0" w:space="0" w:color="auto"/>
            <w:right w:val="none" w:sz="0" w:space="0" w:color="auto"/>
          </w:divBdr>
        </w:div>
        <w:div w:id="1467970665">
          <w:marLeft w:val="0"/>
          <w:marRight w:val="0"/>
          <w:marTop w:val="0"/>
          <w:marBottom w:val="0"/>
          <w:divBdr>
            <w:top w:val="none" w:sz="0" w:space="0" w:color="auto"/>
            <w:left w:val="none" w:sz="0" w:space="0" w:color="auto"/>
            <w:bottom w:val="none" w:sz="0" w:space="0" w:color="auto"/>
            <w:right w:val="none" w:sz="0" w:space="0" w:color="auto"/>
          </w:divBdr>
        </w:div>
        <w:div w:id="224414274">
          <w:marLeft w:val="0"/>
          <w:marRight w:val="0"/>
          <w:marTop w:val="0"/>
          <w:marBottom w:val="0"/>
          <w:divBdr>
            <w:top w:val="none" w:sz="0" w:space="0" w:color="auto"/>
            <w:left w:val="none" w:sz="0" w:space="0" w:color="auto"/>
            <w:bottom w:val="none" w:sz="0" w:space="0" w:color="auto"/>
            <w:right w:val="none" w:sz="0" w:space="0" w:color="auto"/>
          </w:divBdr>
        </w:div>
        <w:div w:id="1522235198">
          <w:marLeft w:val="0"/>
          <w:marRight w:val="0"/>
          <w:marTop w:val="0"/>
          <w:marBottom w:val="0"/>
          <w:divBdr>
            <w:top w:val="none" w:sz="0" w:space="0" w:color="auto"/>
            <w:left w:val="none" w:sz="0" w:space="0" w:color="auto"/>
            <w:bottom w:val="none" w:sz="0" w:space="0" w:color="auto"/>
            <w:right w:val="none" w:sz="0" w:space="0" w:color="auto"/>
          </w:divBdr>
        </w:div>
        <w:div w:id="1132749897">
          <w:marLeft w:val="0"/>
          <w:marRight w:val="0"/>
          <w:marTop w:val="0"/>
          <w:marBottom w:val="0"/>
          <w:divBdr>
            <w:top w:val="none" w:sz="0" w:space="0" w:color="auto"/>
            <w:left w:val="none" w:sz="0" w:space="0" w:color="auto"/>
            <w:bottom w:val="none" w:sz="0" w:space="0" w:color="auto"/>
            <w:right w:val="none" w:sz="0" w:space="0" w:color="auto"/>
          </w:divBdr>
        </w:div>
        <w:div w:id="1640375352">
          <w:marLeft w:val="0"/>
          <w:marRight w:val="0"/>
          <w:marTop w:val="0"/>
          <w:marBottom w:val="0"/>
          <w:divBdr>
            <w:top w:val="none" w:sz="0" w:space="0" w:color="auto"/>
            <w:left w:val="none" w:sz="0" w:space="0" w:color="auto"/>
            <w:bottom w:val="none" w:sz="0" w:space="0" w:color="auto"/>
            <w:right w:val="none" w:sz="0" w:space="0" w:color="auto"/>
          </w:divBdr>
        </w:div>
        <w:div w:id="213468249">
          <w:marLeft w:val="0"/>
          <w:marRight w:val="0"/>
          <w:marTop w:val="0"/>
          <w:marBottom w:val="0"/>
          <w:divBdr>
            <w:top w:val="none" w:sz="0" w:space="0" w:color="auto"/>
            <w:left w:val="none" w:sz="0" w:space="0" w:color="auto"/>
            <w:bottom w:val="none" w:sz="0" w:space="0" w:color="auto"/>
            <w:right w:val="none" w:sz="0" w:space="0" w:color="auto"/>
          </w:divBdr>
        </w:div>
        <w:div w:id="359474750">
          <w:marLeft w:val="0"/>
          <w:marRight w:val="0"/>
          <w:marTop w:val="0"/>
          <w:marBottom w:val="0"/>
          <w:divBdr>
            <w:top w:val="none" w:sz="0" w:space="0" w:color="auto"/>
            <w:left w:val="none" w:sz="0" w:space="0" w:color="auto"/>
            <w:bottom w:val="none" w:sz="0" w:space="0" w:color="auto"/>
            <w:right w:val="none" w:sz="0" w:space="0" w:color="auto"/>
          </w:divBdr>
        </w:div>
        <w:div w:id="866677263">
          <w:marLeft w:val="0"/>
          <w:marRight w:val="0"/>
          <w:marTop w:val="0"/>
          <w:marBottom w:val="0"/>
          <w:divBdr>
            <w:top w:val="none" w:sz="0" w:space="0" w:color="auto"/>
            <w:left w:val="none" w:sz="0" w:space="0" w:color="auto"/>
            <w:bottom w:val="none" w:sz="0" w:space="0" w:color="auto"/>
            <w:right w:val="none" w:sz="0" w:space="0" w:color="auto"/>
          </w:divBdr>
        </w:div>
        <w:div w:id="1257520650">
          <w:marLeft w:val="0"/>
          <w:marRight w:val="0"/>
          <w:marTop w:val="0"/>
          <w:marBottom w:val="0"/>
          <w:divBdr>
            <w:top w:val="none" w:sz="0" w:space="0" w:color="auto"/>
            <w:left w:val="none" w:sz="0" w:space="0" w:color="auto"/>
            <w:bottom w:val="none" w:sz="0" w:space="0" w:color="auto"/>
            <w:right w:val="none" w:sz="0" w:space="0" w:color="auto"/>
          </w:divBdr>
        </w:div>
        <w:div w:id="689257561">
          <w:marLeft w:val="0"/>
          <w:marRight w:val="0"/>
          <w:marTop w:val="0"/>
          <w:marBottom w:val="0"/>
          <w:divBdr>
            <w:top w:val="none" w:sz="0" w:space="0" w:color="auto"/>
            <w:left w:val="none" w:sz="0" w:space="0" w:color="auto"/>
            <w:bottom w:val="none" w:sz="0" w:space="0" w:color="auto"/>
            <w:right w:val="none" w:sz="0" w:space="0" w:color="auto"/>
          </w:divBdr>
        </w:div>
        <w:div w:id="1240941627">
          <w:marLeft w:val="0"/>
          <w:marRight w:val="0"/>
          <w:marTop w:val="0"/>
          <w:marBottom w:val="0"/>
          <w:divBdr>
            <w:top w:val="none" w:sz="0" w:space="0" w:color="auto"/>
            <w:left w:val="none" w:sz="0" w:space="0" w:color="auto"/>
            <w:bottom w:val="none" w:sz="0" w:space="0" w:color="auto"/>
            <w:right w:val="none" w:sz="0" w:space="0" w:color="auto"/>
          </w:divBdr>
        </w:div>
        <w:div w:id="708071995">
          <w:marLeft w:val="0"/>
          <w:marRight w:val="0"/>
          <w:marTop w:val="0"/>
          <w:marBottom w:val="0"/>
          <w:divBdr>
            <w:top w:val="none" w:sz="0" w:space="0" w:color="auto"/>
            <w:left w:val="none" w:sz="0" w:space="0" w:color="auto"/>
            <w:bottom w:val="none" w:sz="0" w:space="0" w:color="auto"/>
            <w:right w:val="none" w:sz="0" w:space="0" w:color="auto"/>
          </w:divBdr>
        </w:div>
        <w:div w:id="813792691">
          <w:marLeft w:val="0"/>
          <w:marRight w:val="0"/>
          <w:marTop w:val="0"/>
          <w:marBottom w:val="0"/>
          <w:divBdr>
            <w:top w:val="none" w:sz="0" w:space="0" w:color="auto"/>
            <w:left w:val="none" w:sz="0" w:space="0" w:color="auto"/>
            <w:bottom w:val="none" w:sz="0" w:space="0" w:color="auto"/>
            <w:right w:val="none" w:sz="0" w:space="0" w:color="auto"/>
          </w:divBdr>
        </w:div>
        <w:div w:id="1959873750">
          <w:marLeft w:val="0"/>
          <w:marRight w:val="0"/>
          <w:marTop w:val="0"/>
          <w:marBottom w:val="0"/>
          <w:divBdr>
            <w:top w:val="none" w:sz="0" w:space="0" w:color="auto"/>
            <w:left w:val="none" w:sz="0" w:space="0" w:color="auto"/>
            <w:bottom w:val="none" w:sz="0" w:space="0" w:color="auto"/>
            <w:right w:val="none" w:sz="0" w:space="0" w:color="auto"/>
          </w:divBdr>
        </w:div>
        <w:div w:id="1570650299">
          <w:marLeft w:val="0"/>
          <w:marRight w:val="0"/>
          <w:marTop w:val="0"/>
          <w:marBottom w:val="0"/>
          <w:divBdr>
            <w:top w:val="none" w:sz="0" w:space="0" w:color="auto"/>
            <w:left w:val="none" w:sz="0" w:space="0" w:color="auto"/>
            <w:bottom w:val="none" w:sz="0" w:space="0" w:color="auto"/>
            <w:right w:val="none" w:sz="0" w:space="0" w:color="auto"/>
          </w:divBdr>
        </w:div>
        <w:div w:id="1749498829">
          <w:marLeft w:val="0"/>
          <w:marRight w:val="0"/>
          <w:marTop w:val="0"/>
          <w:marBottom w:val="0"/>
          <w:divBdr>
            <w:top w:val="none" w:sz="0" w:space="0" w:color="auto"/>
            <w:left w:val="none" w:sz="0" w:space="0" w:color="auto"/>
            <w:bottom w:val="none" w:sz="0" w:space="0" w:color="auto"/>
            <w:right w:val="none" w:sz="0" w:space="0" w:color="auto"/>
          </w:divBdr>
        </w:div>
        <w:div w:id="1156140864">
          <w:marLeft w:val="0"/>
          <w:marRight w:val="0"/>
          <w:marTop w:val="0"/>
          <w:marBottom w:val="0"/>
          <w:divBdr>
            <w:top w:val="none" w:sz="0" w:space="0" w:color="auto"/>
            <w:left w:val="none" w:sz="0" w:space="0" w:color="auto"/>
            <w:bottom w:val="none" w:sz="0" w:space="0" w:color="auto"/>
            <w:right w:val="none" w:sz="0" w:space="0" w:color="auto"/>
          </w:divBdr>
        </w:div>
        <w:div w:id="2059819859">
          <w:marLeft w:val="0"/>
          <w:marRight w:val="0"/>
          <w:marTop w:val="0"/>
          <w:marBottom w:val="0"/>
          <w:divBdr>
            <w:top w:val="none" w:sz="0" w:space="0" w:color="auto"/>
            <w:left w:val="none" w:sz="0" w:space="0" w:color="auto"/>
            <w:bottom w:val="none" w:sz="0" w:space="0" w:color="auto"/>
            <w:right w:val="none" w:sz="0" w:space="0" w:color="auto"/>
          </w:divBdr>
        </w:div>
        <w:div w:id="492187464">
          <w:marLeft w:val="0"/>
          <w:marRight w:val="0"/>
          <w:marTop w:val="0"/>
          <w:marBottom w:val="0"/>
          <w:divBdr>
            <w:top w:val="none" w:sz="0" w:space="0" w:color="auto"/>
            <w:left w:val="none" w:sz="0" w:space="0" w:color="auto"/>
            <w:bottom w:val="none" w:sz="0" w:space="0" w:color="auto"/>
            <w:right w:val="none" w:sz="0" w:space="0" w:color="auto"/>
          </w:divBdr>
        </w:div>
      </w:divsChild>
    </w:div>
    <w:div w:id="1750417548">
      <w:bodyDiv w:val="1"/>
      <w:marLeft w:val="0"/>
      <w:marRight w:val="0"/>
      <w:marTop w:val="0"/>
      <w:marBottom w:val="0"/>
      <w:divBdr>
        <w:top w:val="none" w:sz="0" w:space="0" w:color="auto"/>
        <w:left w:val="none" w:sz="0" w:space="0" w:color="auto"/>
        <w:bottom w:val="none" w:sz="0" w:space="0" w:color="auto"/>
        <w:right w:val="none" w:sz="0" w:space="0" w:color="auto"/>
      </w:divBdr>
      <w:divsChild>
        <w:div w:id="1695305259">
          <w:marLeft w:val="0"/>
          <w:marRight w:val="0"/>
          <w:marTop w:val="0"/>
          <w:marBottom w:val="0"/>
          <w:divBdr>
            <w:top w:val="none" w:sz="0" w:space="0" w:color="auto"/>
            <w:left w:val="none" w:sz="0" w:space="0" w:color="auto"/>
            <w:bottom w:val="none" w:sz="0" w:space="0" w:color="auto"/>
            <w:right w:val="none" w:sz="0" w:space="0" w:color="auto"/>
          </w:divBdr>
        </w:div>
        <w:div w:id="1537964873">
          <w:marLeft w:val="0"/>
          <w:marRight w:val="0"/>
          <w:marTop w:val="0"/>
          <w:marBottom w:val="0"/>
          <w:divBdr>
            <w:top w:val="none" w:sz="0" w:space="0" w:color="auto"/>
            <w:left w:val="none" w:sz="0" w:space="0" w:color="auto"/>
            <w:bottom w:val="none" w:sz="0" w:space="0" w:color="auto"/>
            <w:right w:val="none" w:sz="0" w:space="0" w:color="auto"/>
          </w:divBdr>
        </w:div>
        <w:div w:id="1135610892">
          <w:marLeft w:val="0"/>
          <w:marRight w:val="0"/>
          <w:marTop w:val="0"/>
          <w:marBottom w:val="0"/>
          <w:divBdr>
            <w:top w:val="none" w:sz="0" w:space="0" w:color="auto"/>
            <w:left w:val="none" w:sz="0" w:space="0" w:color="auto"/>
            <w:bottom w:val="none" w:sz="0" w:space="0" w:color="auto"/>
            <w:right w:val="none" w:sz="0" w:space="0" w:color="auto"/>
          </w:divBdr>
        </w:div>
        <w:div w:id="746540102">
          <w:marLeft w:val="0"/>
          <w:marRight w:val="0"/>
          <w:marTop w:val="0"/>
          <w:marBottom w:val="0"/>
          <w:divBdr>
            <w:top w:val="none" w:sz="0" w:space="0" w:color="auto"/>
            <w:left w:val="none" w:sz="0" w:space="0" w:color="auto"/>
            <w:bottom w:val="none" w:sz="0" w:space="0" w:color="auto"/>
            <w:right w:val="none" w:sz="0" w:space="0" w:color="auto"/>
          </w:divBdr>
        </w:div>
        <w:div w:id="814762394">
          <w:marLeft w:val="0"/>
          <w:marRight w:val="0"/>
          <w:marTop w:val="0"/>
          <w:marBottom w:val="0"/>
          <w:divBdr>
            <w:top w:val="none" w:sz="0" w:space="0" w:color="auto"/>
            <w:left w:val="none" w:sz="0" w:space="0" w:color="auto"/>
            <w:bottom w:val="none" w:sz="0" w:space="0" w:color="auto"/>
            <w:right w:val="none" w:sz="0" w:space="0" w:color="auto"/>
          </w:divBdr>
        </w:div>
        <w:div w:id="1040134986">
          <w:marLeft w:val="0"/>
          <w:marRight w:val="0"/>
          <w:marTop w:val="0"/>
          <w:marBottom w:val="0"/>
          <w:divBdr>
            <w:top w:val="none" w:sz="0" w:space="0" w:color="auto"/>
            <w:left w:val="none" w:sz="0" w:space="0" w:color="auto"/>
            <w:bottom w:val="none" w:sz="0" w:space="0" w:color="auto"/>
            <w:right w:val="none" w:sz="0" w:space="0" w:color="auto"/>
          </w:divBdr>
        </w:div>
        <w:div w:id="725643323">
          <w:marLeft w:val="0"/>
          <w:marRight w:val="0"/>
          <w:marTop w:val="0"/>
          <w:marBottom w:val="0"/>
          <w:divBdr>
            <w:top w:val="none" w:sz="0" w:space="0" w:color="auto"/>
            <w:left w:val="none" w:sz="0" w:space="0" w:color="auto"/>
            <w:bottom w:val="none" w:sz="0" w:space="0" w:color="auto"/>
            <w:right w:val="none" w:sz="0" w:space="0" w:color="auto"/>
          </w:divBdr>
        </w:div>
        <w:div w:id="744494642">
          <w:marLeft w:val="0"/>
          <w:marRight w:val="0"/>
          <w:marTop w:val="0"/>
          <w:marBottom w:val="0"/>
          <w:divBdr>
            <w:top w:val="none" w:sz="0" w:space="0" w:color="auto"/>
            <w:left w:val="none" w:sz="0" w:space="0" w:color="auto"/>
            <w:bottom w:val="none" w:sz="0" w:space="0" w:color="auto"/>
            <w:right w:val="none" w:sz="0" w:space="0" w:color="auto"/>
          </w:divBdr>
        </w:div>
        <w:div w:id="226304896">
          <w:marLeft w:val="0"/>
          <w:marRight w:val="0"/>
          <w:marTop w:val="0"/>
          <w:marBottom w:val="0"/>
          <w:divBdr>
            <w:top w:val="none" w:sz="0" w:space="0" w:color="auto"/>
            <w:left w:val="none" w:sz="0" w:space="0" w:color="auto"/>
            <w:bottom w:val="none" w:sz="0" w:space="0" w:color="auto"/>
            <w:right w:val="none" w:sz="0" w:space="0" w:color="auto"/>
          </w:divBdr>
        </w:div>
        <w:div w:id="1876501287">
          <w:marLeft w:val="0"/>
          <w:marRight w:val="0"/>
          <w:marTop w:val="0"/>
          <w:marBottom w:val="0"/>
          <w:divBdr>
            <w:top w:val="none" w:sz="0" w:space="0" w:color="auto"/>
            <w:left w:val="none" w:sz="0" w:space="0" w:color="auto"/>
            <w:bottom w:val="none" w:sz="0" w:space="0" w:color="auto"/>
            <w:right w:val="none" w:sz="0" w:space="0" w:color="auto"/>
          </w:divBdr>
        </w:div>
        <w:div w:id="497311768">
          <w:marLeft w:val="0"/>
          <w:marRight w:val="0"/>
          <w:marTop w:val="0"/>
          <w:marBottom w:val="0"/>
          <w:divBdr>
            <w:top w:val="none" w:sz="0" w:space="0" w:color="auto"/>
            <w:left w:val="none" w:sz="0" w:space="0" w:color="auto"/>
            <w:bottom w:val="none" w:sz="0" w:space="0" w:color="auto"/>
            <w:right w:val="none" w:sz="0" w:space="0" w:color="auto"/>
          </w:divBdr>
        </w:div>
        <w:div w:id="329908695">
          <w:marLeft w:val="0"/>
          <w:marRight w:val="0"/>
          <w:marTop w:val="0"/>
          <w:marBottom w:val="0"/>
          <w:divBdr>
            <w:top w:val="none" w:sz="0" w:space="0" w:color="auto"/>
            <w:left w:val="none" w:sz="0" w:space="0" w:color="auto"/>
            <w:bottom w:val="none" w:sz="0" w:space="0" w:color="auto"/>
            <w:right w:val="none" w:sz="0" w:space="0" w:color="auto"/>
          </w:divBdr>
        </w:div>
        <w:div w:id="288827958">
          <w:marLeft w:val="0"/>
          <w:marRight w:val="0"/>
          <w:marTop w:val="0"/>
          <w:marBottom w:val="0"/>
          <w:divBdr>
            <w:top w:val="none" w:sz="0" w:space="0" w:color="auto"/>
            <w:left w:val="none" w:sz="0" w:space="0" w:color="auto"/>
            <w:bottom w:val="none" w:sz="0" w:space="0" w:color="auto"/>
            <w:right w:val="none" w:sz="0" w:space="0" w:color="auto"/>
          </w:divBdr>
        </w:div>
        <w:div w:id="1696073153">
          <w:marLeft w:val="0"/>
          <w:marRight w:val="0"/>
          <w:marTop w:val="0"/>
          <w:marBottom w:val="0"/>
          <w:divBdr>
            <w:top w:val="none" w:sz="0" w:space="0" w:color="auto"/>
            <w:left w:val="none" w:sz="0" w:space="0" w:color="auto"/>
            <w:bottom w:val="none" w:sz="0" w:space="0" w:color="auto"/>
            <w:right w:val="none" w:sz="0" w:space="0" w:color="auto"/>
          </w:divBdr>
        </w:div>
        <w:div w:id="866017488">
          <w:marLeft w:val="0"/>
          <w:marRight w:val="0"/>
          <w:marTop w:val="0"/>
          <w:marBottom w:val="0"/>
          <w:divBdr>
            <w:top w:val="none" w:sz="0" w:space="0" w:color="auto"/>
            <w:left w:val="none" w:sz="0" w:space="0" w:color="auto"/>
            <w:bottom w:val="none" w:sz="0" w:space="0" w:color="auto"/>
            <w:right w:val="none" w:sz="0" w:space="0" w:color="auto"/>
          </w:divBdr>
        </w:div>
        <w:div w:id="885145264">
          <w:marLeft w:val="0"/>
          <w:marRight w:val="0"/>
          <w:marTop w:val="0"/>
          <w:marBottom w:val="0"/>
          <w:divBdr>
            <w:top w:val="none" w:sz="0" w:space="0" w:color="auto"/>
            <w:left w:val="none" w:sz="0" w:space="0" w:color="auto"/>
            <w:bottom w:val="none" w:sz="0" w:space="0" w:color="auto"/>
            <w:right w:val="none" w:sz="0" w:space="0" w:color="auto"/>
          </w:divBdr>
        </w:div>
        <w:div w:id="1924022162">
          <w:marLeft w:val="0"/>
          <w:marRight w:val="0"/>
          <w:marTop w:val="0"/>
          <w:marBottom w:val="0"/>
          <w:divBdr>
            <w:top w:val="none" w:sz="0" w:space="0" w:color="auto"/>
            <w:left w:val="none" w:sz="0" w:space="0" w:color="auto"/>
            <w:bottom w:val="none" w:sz="0" w:space="0" w:color="auto"/>
            <w:right w:val="none" w:sz="0" w:space="0" w:color="auto"/>
          </w:divBdr>
        </w:div>
        <w:div w:id="1460297053">
          <w:marLeft w:val="0"/>
          <w:marRight w:val="0"/>
          <w:marTop w:val="0"/>
          <w:marBottom w:val="0"/>
          <w:divBdr>
            <w:top w:val="none" w:sz="0" w:space="0" w:color="auto"/>
            <w:left w:val="none" w:sz="0" w:space="0" w:color="auto"/>
            <w:bottom w:val="none" w:sz="0" w:space="0" w:color="auto"/>
            <w:right w:val="none" w:sz="0" w:space="0" w:color="auto"/>
          </w:divBdr>
        </w:div>
        <w:div w:id="1634288350">
          <w:marLeft w:val="0"/>
          <w:marRight w:val="0"/>
          <w:marTop w:val="0"/>
          <w:marBottom w:val="0"/>
          <w:divBdr>
            <w:top w:val="none" w:sz="0" w:space="0" w:color="auto"/>
            <w:left w:val="none" w:sz="0" w:space="0" w:color="auto"/>
            <w:bottom w:val="none" w:sz="0" w:space="0" w:color="auto"/>
            <w:right w:val="none" w:sz="0" w:space="0" w:color="auto"/>
          </w:divBdr>
        </w:div>
        <w:div w:id="1298494487">
          <w:marLeft w:val="0"/>
          <w:marRight w:val="0"/>
          <w:marTop w:val="0"/>
          <w:marBottom w:val="0"/>
          <w:divBdr>
            <w:top w:val="none" w:sz="0" w:space="0" w:color="auto"/>
            <w:left w:val="none" w:sz="0" w:space="0" w:color="auto"/>
            <w:bottom w:val="none" w:sz="0" w:space="0" w:color="auto"/>
            <w:right w:val="none" w:sz="0" w:space="0" w:color="auto"/>
          </w:divBdr>
        </w:div>
        <w:div w:id="1142892956">
          <w:marLeft w:val="0"/>
          <w:marRight w:val="0"/>
          <w:marTop w:val="0"/>
          <w:marBottom w:val="0"/>
          <w:divBdr>
            <w:top w:val="none" w:sz="0" w:space="0" w:color="auto"/>
            <w:left w:val="none" w:sz="0" w:space="0" w:color="auto"/>
            <w:bottom w:val="none" w:sz="0" w:space="0" w:color="auto"/>
            <w:right w:val="none" w:sz="0" w:space="0" w:color="auto"/>
          </w:divBdr>
        </w:div>
        <w:div w:id="1282762655">
          <w:marLeft w:val="0"/>
          <w:marRight w:val="0"/>
          <w:marTop w:val="0"/>
          <w:marBottom w:val="0"/>
          <w:divBdr>
            <w:top w:val="none" w:sz="0" w:space="0" w:color="auto"/>
            <w:left w:val="none" w:sz="0" w:space="0" w:color="auto"/>
            <w:bottom w:val="none" w:sz="0" w:space="0" w:color="auto"/>
            <w:right w:val="none" w:sz="0" w:space="0" w:color="auto"/>
          </w:divBdr>
        </w:div>
        <w:div w:id="1441755997">
          <w:marLeft w:val="0"/>
          <w:marRight w:val="0"/>
          <w:marTop w:val="0"/>
          <w:marBottom w:val="0"/>
          <w:divBdr>
            <w:top w:val="none" w:sz="0" w:space="0" w:color="auto"/>
            <w:left w:val="none" w:sz="0" w:space="0" w:color="auto"/>
            <w:bottom w:val="none" w:sz="0" w:space="0" w:color="auto"/>
            <w:right w:val="none" w:sz="0" w:space="0" w:color="auto"/>
          </w:divBdr>
        </w:div>
        <w:div w:id="1482044218">
          <w:marLeft w:val="0"/>
          <w:marRight w:val="0"/>
          <w:marTop w:val="0"/>
          <w:marBottom w:val="0"/>
          <w:divBdr>
            <w:top w:val="none" w:sz="0" w:space="0" w:color="auto"/>
            <w:left w:val="none" w:sz="0" w:space="0" w:color="auto"/>
            <w:bottom w:val="none" w:sz="0" w:space="0" w:color="auto"/>
            <w:right w:val="none" w:sz="0" w:space="0" w:color="auto"/>
          </w:divBdr>
        </w:div>
        <w:div w:id="1356419827">
          <w:marLeft w:val="0"/>
          <w:marRight w:val="0"/>
          <w:marTop w:val="0"/>
          <w:marBottom w:val="0"/>
          <w:divBdr>
            <w:top w:val="none" w:sz="0" w:space="0" w:color="auto"/>
            <w:left w:val="none" w:sz="0" w:space="0" w:color="auto"/>
            <w:bottom w:val="none" w:sz="0" w:space="0" w:color="auto"/>
            <w:right w:val="none" w:sz="0" w:space="0" w:color="auto"/>
          </w:divBdr>
        </w:div>
        <w:div w:id="1452817929">
          <w:marLeft w:val="0"/>
          <w:marRight w:val="0"/>
          <w:marTop w:val="0"/>
          <w:marBottom w:val="0"/>
          <w:divBdr>
            <w:top w:val="none" w:sz="0" w:space="0" w:color="auto"/>
            <w:left w:val="none" w:sz="0" w:space="0" w:color="auto"/>
            <w:bottom w:val="none" w:sz="0" w:space="0" w:color="auto"/>
            <w:right w:val="none" w:sz="0" w:space="0" w:color="auto"/>
          </w:divBdr>
        </w:div>
        <w:div w:id="96100196">
          <w:marLeft w:val="0"/>
          <w:marRight w:val="0"/>
          <w:marTop w:val="0"/>
          <w:marBottom w:val="0"/>
          <w:divBdr>
            <w:top w:val="none" w:sz="0" w:space="0" w:color="auto"/>
            <w:left w:val="none" w:sz="0" w:space="0" w:color="auto"/>
            <w:bottom w:val="none" w:sz="0" w:space="0" w:color="auto"/>
            <w:right w:val="none" w:sz="0" w:space="0" w:color="auto"/>
          </w:divBdr>
        </w:div>
        <w:div w:id="405302388">
          <w:marLeft w:val="0"/>
          <w:marRight w:val="0"/>
          <w:marTop w:val="0"/>
          <w:marBottom w:val="0"/>
          <w:divBdr>
            <w:top w:val="none" w:sz="0" w:space="0" w:color="auto"/>
            <w:left w:val="none" w:sz="0" w:space="0" w:color="auto"/>
            <w:bottom w:val="none" w:sz="0" w:space="0" w:color="auto"/>
            <w:right w:val="none" w:sz="0" w:space="0" w:color="auto"/>
          </w:divBdr>
        </w:div>
        <w:div w:id="1197736722">
          <w:marLeft w:val="0"/>
          <w:marRight w:val="0"/>
          <w:marTop w:val="0"/>
          <w:marBottom w:val="0"/>
          <w:divBdr>
            <w:top w:val="none" w:sz="0" w:space="0" w:color="auto"/>
            <w:left w:val="none" w:sz="0" w:space="0" w:color="auto"/>
            <w:bottom w:val="none" w:sz="0" w:space="0" w:color="auto"/>
            <w:right w:val="none" w:sz="0" w:space="0" w:color="auto"/>
          </w:divBdr>
        </w:div>
        <w:div w:id="1542522569">
          <w:marLeft w:val="0"/>
          <w:marRight w:val="0"/>
          <w:marTop w:val="0"/>
          <w:marBottom w:val="0"/>
          <w:divBdr>
            <w:top w:val="none" w:sz="0" w:space="0" w:color="auto"/>
            <w:left w:val="none" w:sz="0" w:space="0" w:color="auto"/>
            <w:bottom w:val="none" w:sz="0" w:space="0" w:color="auto"/>
            <w:right w:val="none" w:sz="0" w:space="0" w:color="auto"/>
          </w:divBdr>
        </w:div>
        <w:div w:id="1262569618">
          <w:marLeft w:val="0"/>
          <w:marRight w:val="0"/>
          <w:marTop w:val="0"/>
          <w:marBottom w:val="0"/>
          <w:divBdr>
            <w:top w:val="none" w:sz="0" w:space="0" w:color="auto"/>
            <w:left w:val="none" w:sz="0" w:space="0" w:color="auto"/>
            <w:bottom w:val="none" w:sz="0" w:space="0" w:color="auto"/>
            <w:right w:val="none" w:sz="0" w:space="0" w:color="auto"/>
          </w:divBdr>
        </w:div>
        <w:div w:id="335159113">
          <w:marLeft w:val="0"/>
          <w:marRight w:val="0"/>
          <w:marTop w:val="0"/>
          <w:marBottom w:val="0"/>
          <w:divBdr>
            <w:top w:val="none" w:sz="0" w:space="0" w:color="auto"/>
            <w:left w:val="none" w:sz="0" w:space="0" w:color="auto"/>
            <w:bottom w:val="none" w:sz="0" w:space="0" w:color="auto"/>
            <w:right w:val="none" w:sz="0" w:space="0" w:color="auto"/>
          </w:divBdr>
        </w:div>
        <w:div w:id="1231428174">
          <w:marLeft w:val="0"/>
          <w:marRight w:val="0"/>
          <w:marTop w:val="0"/>
          <w:marBottom w:val="0"/>
          <w:divBdr>
            <w:top w:val="none" w:sz="0" w:space="0" w:color="auto"/>
            <w:left w:val="none" w:sz="0" w:space="0" w:color="auto"/>
            <w:bottom w:val="none" w:sz="0" w:space="0" w:color="auto"/>
            <w:right w:val="none" w:sz="0" w:space="0" w:color="auto"/>
          </w:divBdr>
        </w:div>
        <w:div w:id="783501814">
          <w:marLeft w:val="0"/>
          <w:marRight w:val="0"/>
          <w:marTop w:val="0"/>
          <w:marBottom w:val="0"/>
          <w:divBdr>
            <w:top w:val="none" w:sz="0" w:space="0" w:color="auto"/>
            <w:left w:val="none" w:sz="0" w:space="0" w:color="auto"/>
            <w:bottom w:val="none" w:sz="0" w:space="0" w:color="auto"/>
            <w:right w:val="none" w:sz="0" w:space="0" w:color="auto"/>
          </w:divBdr>
        </w:div>
        <w:div w:id="214661520">
          <w:marLeft w:val="0"/>
          <w:marRight w:val="0"/>
          <w:marTop w:val="0"/>
          <w:marBottom w:val="0"/>
          <w:divBdr>
            <w:top w:val="none" w:sz="0" w:space="0" w:color="auto"/>
            <w:left w:val="none" w:sz="0" w:space="0" w:color="auto"/>
            <w:bottom w:val="none" w:sz="0" w:space="0" w:color="auto"/>
            <w:right w:val="none" w:sz="0" w:space="0" w:color="auto"/>
          </w:divBdr>
        </w:div>
        <w:div w:id="977565377">
          <w:marLeft w:val="0"/>
          <w:marRight w:val="0"/>
          <w:marTop w:val="0"/>
          <w:marBottom w:val="0"/>
          <w:divBdr>
            <w:top w:val="none" w:sz="0" w:space="0" w:color="auto"/>
            <w:left w:val="none" w:sz="0" w:space="0" w:color="auto"/>
            <w:bottom w:val="none" w:sz="0" w:space="0" w:color="auto"/>
            <w:right w:val="none" w:sz="0" w:space="0" w:color="auto"/>
          </w:divBdr>
        </w:div>
      </w:divsChild>
    </w:div>
    <w:div w:id="1751541102">
      <w:bodyDiv w:val="1"/>
      <w:marLeft w:val="0"/>
      <w:marRight w:val="0"/>
      <w:marTop w:val="0"/>
      <w:marBottom w:val="0"/>
      <w:divBdr>
        <w:top w:val="none" w:sz="0" w:space="0" w:color="auto"/>
        <w:left w:val="none" w:sz="0" w:space="0" w:color="auto"/>
        <w:bottom w:val="none" w:sz="0" w:space="0" w:color="auto"/>
        <w:right w:val="none" w:sz="0" w:space="0" w:color="auto"/>
      </w:divBdr>
      <w:divsChild>
        <w:div w:id="49887962">
          <w:marLeft w:val="0"/>
          <w:marRight w:val="0"/>
          <w:marTop w:val="0"/>
          <w:marBottom w:val="0"/>
          <w:divBdr>
            <w:top w:val="none" w:sz="0" w:space="0" w:color="auto"/>
            <w:left w:val="none" w:sz="0" w:space="0" w:color="auto"/>
            <w:bottom w:val="none" w:sz="0" w:space="0" w:color="auto"/>
            <w:right w:val="none" w:sz="0" w:space="0" w:color="auto"/>
          </w:divBdr>
        </w:div>
        <w:div w:id="1495221424">
          <w:marLeft w:val="0"/>
          <w:marRight w:val="0"/>
          <w:marTop w:val="0"/>
          <w:marBottom w:val="0"/>
          <w:divBdr>
            <w:top w:val="none" w:sz="0" w:space="0" w:color="auto"/>
            <w:left w:val="none" w:sz="0" w:space="0" w:color="auto"/>
            <w:bottom w:val="none" w:sz="0" w:space="0" w:color="auto"/>
            <w:right w:val="none" w:sz="0" w:space="0" w:color="auto"/>
          </w:divBdr>
        </w:div>
        <w:div w:id="835531603">
          <w:marLeft w:val="0"/>
          <w:marRight w:val="0"/>
          <w:marTop w:val="0"/>
          <w:marBottom w:val="0"/>
          <w:divBdr>
            <w:top w:val="none" w:sz="0" w:space="0" w:color="auto"/>
            <w:left w:val="none" w:sz="0" w:space="0" w:color="auto"/>
            <w:bottom w:val="none" w:sz="0" w:space="0" w:color="auto"/>
            <w:right w:val="none" w:sz="0" w:space="0" w:color="auto"/>
          </w:divBdr>
        </w:div>
        <w:div w:id="337779530">
          <w:marLeft w:val="0"/>
          <w:marRight w:val="0"/>
          <w:marTop w:val="0"/>
          <w:marBottom w:val="0"/>
          <w:divBdr>
            <w:top w:val="none" w:sz="0" w:space="0" w:color="auto"/>
            <w:left w:val="none" w:sz="0" w:space="0" w:color="auto"/>
            <w:bottom w:val="none" w:sz="0" w:space="0" w:color="auto"/>
            <w:right w:val="none" w:sz="0" w:space="0" w:color="auto"/>
          </w:divBdr>
        </w:div>
        <w:div w:id="84301181">
          <w:marLeft w:val="0"/>
          <w:marRight w:val="0"/>
          <w:marTop w:val="0"/>
          <w:marBottom w:val="0"/>
          <w:divBdr>
            <w:top w:val="none" w:sz="0" w:space="0" w:color="auto"/>
            <w:left w:val="none" w:sz="0" w:space="0" w:color="auto"/>
            <w:bottom w:val="none" w:sz="0" w:space="0" w:color="auto"/>
            <w:right w:val="none" w:sz="0" w:space="0" w:color="auto"/>
          </w:divBdr>
        </w:div>
        <w:div w:id="833448133">
          <w:marLeft w:val="0"/>
          <w:marRight w:val="0"/>
          <w:marTop w:val="0"/>
          <w:marBottom w:val="0"/>
          <w:divBdr>
            <w:top w:val="none" w:sz="0" w:space="0" w:color="auto"/>
            <w:left w:val="none" w:sz="0" w:space="0" w:color="auto"/>
            <w:bottom w:val="none" w:sz="0" w:space="0" w:color="auto"/>
            <w:right w:val="none" w:sz="0" w:space="0" w:color="auto"/>
          </w:divBdr>
        </w:div>
        <w:div w:id="1863200716">
          <w:marLeft w:val="0"/>
          <w:marRight w:val="0"/>
          <w:marTop w:val="0"/>
          <w:marBottom w:val="0"/>
          <w:divBdr>
            <w:top w:val="none" w:sz="0" w:space="0" w:color="auto"/>
            <w:left w:val="none" w:sz="0" w:space="0" w:color="auto"/>
            <w:bottom w:val="none" w:sz="0" w:space="0" w:color="auto"/>
            <w:right w:val="none" w:sz="0" w:space="0" w:color="auto"/>
          </w:divBdr>
        </w:div>
        <w:div w:id="1297293668">
          <w:marLeft w:val="0"/>
          <w:marRight w:val="0"/>
          <w:marTop w:val="0"/>
          <w:marBottom w:val="0"/>
          <w:divBdr>
            <w:top w:val="none" w:sz="0" w:space="0" w:color="auto"/>
            <w:left w:val="none" w:sz="0" w:space="0" w:color="auto"/>
            <w:bottom w:val="none" w:sz="0" w:space="0" w:color="auto"/>
            <w:right w:val="none" w:sz="0" w:space="0" w:color="auto"/>
          </w:divBdr>
        </w:div>
        <w:div w:id="467671224">
          <w:marLeft w:val="0"/>
          <w:marRight w:val="0"/>
          <w:marTop w:val="0"/>
          <w:marBottom w:val="0"/>
          <w:divBdr>
            <w:top w:val="none" w:sz="0" w:space="0" w:color="auto"/>
            <w:left w:val="none" w:sz="0" w:space="0" w:color="auto"/>
            <w:bottom w:val="none" w:sz="0" w:space="0" w:color="auto"/>
            <w:right w:val="none" w:sz="0" w:space="0" w:color="auto"/>
          </w:divBdr>
        </w:div>
        <w:div w:id="1297568149">
          <w:marLeft w:val="0"/>
          <w:marRight w:val="0"/>
          <w:marTop w:val="0"/>
          <w:marBottom w:val="0"/>
          <w:divBdr>
            <w:top w:val="none" w:sz="0" w:space="0" w:color="auto"/>
            <w:left w:val="none" w:sz="0" w:space="0" w:color="auto"/>
            <w:bottom w:val="none" w:sz="0" w:space="0" w:color="auto"/>
            <w:right w:val="none" w:sz="0" w:space="0" w:color="auto"/>
          </w:divBdr>
        </w:div>
        <w:div w:id="1471358756">
          <w:marLeft w:val="0"/>
          <w:marRight w:val="0"/>
          <w:marTop w:val="0"/>
          <w:marBottom w:val="0"/>
          <w:divBdr>
            <w:top w:val="none" w:sz="0" w:space="0" w:color="auto"/>
            <w:left w:val="none" w:sz="0" w:space="0" w:color="auto"/>
            <w:bottom w:val="none" w:sz="0" w:space="0" w:color="auto"/>
            <w:right w:val="none" w:sz="0" w:space="0" w:color="auto"/>
          </w:divBdr>
        </w:div>
        <w:div w:id="547844024">
          <w:marLeft w:val="0"/>
          <w:marRight w:val="0"/>
          <w:marTop w:val="0"/>
          <w:marBottom w:val="0"/>
          <w:divBdr>
            <w:top w:val="none" w:sz="0" w:space="0" w:color="auto"/>
            <w:left w:val="none" w:sz="0" w:space="0" w:color="auto"/>
            <w:bottom w:val="none" w:sz="0" w:space="0" w:color="auto"/>
            <w:right w:val="none" w:sz="0" w:space="0" w:color="auto"/>
          </w:divBdr>
        </w:div>
        <w:div w:id="119761405">
          <w:marLeft w:val="0"/>
          <w:marRight w:val="0"/>
          <w:marTop w:val="0"/>
          <w:marBottom w:val="0"/>
          <w:divBdr>
            <w:top w:val="none" w:sz="0" w:space="0" w:color="auto"/>
            <w:left w:val="none" w:sz="0" w:space="0" w:color="auto"/>
            <w:bottom w:val="none" w:sz="0" w:space="0" w:color="auto"/>
            <w:right w:val="none" w:sz="0" w:space="0" w:color="auto"/>
          </w:divBdr>
        </w:div>
        <w:div w:id="1017774596">
          <w:marLeft w:val="0"/>
          <w:marRight w:val="0"/>
          <w:marTop w:val="0"/>
          <w:marBottom w:val="0"/>
          <w:divBdr>
            <w:top w:val="none" w:sz="0" w:space="0" w:color="auto"/>
            <w:left w:val="none" w:sz="0" w:space="0" w:color="auto"/>
            <w:bottom w:val="none" w:sz="0" w:space="0" w:color="auto"/>
            <w:right w:val="none" w:sz="0" w:space="0" w:color="auto"/>
          </w:divBdr>
        </w:div>
        <w:div w:id="1485974095">
          <w:marLeft w:val="0"/>
          <w:marRight w:val="0"/>
          <w:marTop w:val="0"/>
          <w:marBottom w:val="0"/>
          <w:divBdr>
            <w:top w:val="none" w:sz="0" w:space="0" w:color="auto"/>
            <w:left w:val="none" w:sz="0" w:space="0" w:color="auto"/>
            <w:bottom w:val="none" w:sz="0" w:space="0" w:color="auto"/>
            <w:right w:val="none" w:sz="0" w:space="0" w:color="auto"/>
          </w:divBdr>
        </w:div>
        <w:div w:id="715199121">
          <w:marLeft w:val="0"/>
          <w:marRight w:val="0"/>
          <w:marTop w:val="0"/>
          <w:marBottom w:val="0"/>
          <w:divBdr>
            <w:top w:val="none" w:sz="0" w:space="0" w:color="auto"/>
            <w:left w:val="none" w:sz="0" w:space="0" w:color="auto"/>
            <w:bottom w:val="none" w:sz="0" w:space="0" w:color="auto"/>
            <w:right w:val="none" w:sz="0" w:space="0" w:color="auto"/>
          </w:divBdr>
        </w:div>
        <w:div w:id="1197962274">
          <w:marLeft w:val="0"/>
          <w:marRight w:val="0"/>
          <w:marTop w:val="0"/>
          <w:marBottom w:val="0"/>
          <w:divBdr>
            <w:top w:val="none" w:sz="0" w:space="0" w:color="auto"/>
            <w:left w:val="none" w:sz="0" w:space="0" w:color="auto"/>
            <w:bottom w:val="none" w:sz="0" w:space="0" w:color="auto"/>
            <w:right w:val="none" w:sz="0" w:space="0" w:color="auto"/>
          </w:divBdr>
        </w:div>
        <w:div w:id="1631127669">
          <w:marLeft w:val="0"/>
          <w:marRight w:val="0"/>
          <w:marTop w:val="0"/>
          <w:marBottom w:val="0"/>
          <w:divBdr>
            <w:top w:val="none" w:sz="0" w:space="0" w:color="auto"/>
            <w:left w:val="none" w:sz="0" w:space="0" w:color="auto"/>
            <w:bottom w:val="none" w:sz="0" w:space="0" w:color="auto"/>
            <w:right w:val="none" w:sz="0" w:space="0" w:color="auto"/>
          </w:divBdr>
        </w:div>
        <w:div w:id="42490480">
          <w:marLeft w:val="0"/>
          <w:marRight w:val="0"/>
          <w:marTop w:val="0"/>
          <w:marBottom w:val="0"/>
          <w:divBdr>
            <w:top w:val="none" w:sz="0" w:space="0" w:color="auto"/>
            <w:left w:val="none" w:sz="0" w:space="0" w:color="auto"/>
            <w:bottom w:val="none" w:sz="0" w:space="0" w:color="auto"/>
            <w:right w:val="none" w:sz="0" w:space="0" w:color="auto"/>
          </w:divBdr>
        </w:div>
        <w:div w:id="472985430">
          <w:marLeft w:val="0"/>
          <w:marRight w:val="0"/>
          <w:marTop w:val="0"/>
          <w:marBottom w:val="0"/>
          <w:divBdr>
            <w:top w:val="none" w:sz="0" w:space="0" w:color="auto"/>
            <w:left w:val="none" w:sz="0" w:space="0" w:color="auto"/>
            <w:bottom w:val="none" w:sz="0" w:space="0" w:color="auto"/>
            <w:right w:val="none" w:sz="0" w:space="0" w:color="auto"/>
          </w:divBdr>
        </w:div>
        <w:div w:id="2110540909">
          <w:marLeft w:val="0"/>
          <w:marRight w:val="0"/>
          <w:marTop w:val="0"/>
          <w:marBottom w:val="0"/>
          <w:divBdr>
            <w:top w:val="none" w:sz="0" w:space="0" w:color="auto"/>
            <w:left w:val="none" w:sz="0" w:space="0" w:color="auto"/>
            <w:bottom w:val="none" w:sz="0" w:space="0" w:color="auto"/>
            <w:right w:val="none" w:sz="0" w:space="0" w:color="auto"/>
          </w:divBdr>
        </w:div>
        <w:div w:id="446434731">
          <w:marLeft w:val="0"/>
          <w:marRight w:val="0"/>
          <w:marTop w:val="0"/>
          <w:marBottom w:val="0"/>
          <w:divBdr>
            <w:top w:val="none" w:sz="0" w:space="0" w:color="auto"/>
            <w:left w:val="none" w:sz="0" w:space="0" w:color="auto"/>
            <w:bottom w:val="none" w:sz="0" w:space="0" w:color="auto"/>
            <w:right w:val="none" w:sz="0" w:space="0" w:color="auto"/>
          </w:divBdr>
        </w:div>
        <w:div w:id="1928614701">
          <w:marLeft w:val="0"/>
          <w:marRight w:val="0"/>
          <w:marTop w:val="0"/>
          <w:marBottom w:val="0"/>
          <w:divBdr>
            <w:top w:val="none" w:sz="0" w:space="0" w:color="auto"/>
            <w:left w:val="none" w:sz="0" w:space="0" w:color="auto"/>
            <w:bottom w:val="none" w:sz="0" w:space="0" w:color="auto"/>
            <w:right w:val="none" w:sz="0" w:space="0" w:color="auto"/>
          </w:divBdr>
        </w:div>
        <w:div w:id="397435006">
          <w:marLeft w:val="0"/>
          <w:marRight w:val="0"/>
          <w:marTop w:val="0"/>
          <w:marBottom w:val="0"/>
          <w:divBdr>
            <w:top w:val="none" w:sz="0" w:space="0" w:color="auto"/>
            <w:left w:val="none" w:sz="0" w:space="0" w:color="auto"/>
            <w:bottom w:val="none" w:sz="0" w:space="0" w:color="auto"/>
            <w:right w:val="none" w:sz="0" w:space="0" w:color="auto"/>
          </w:divBdr>
        </w:div>
        <w:div w:id="1400403339">
          <w:marLeft w:val="0"/>
          <w:marRight w:val="0"/>
          <w:marTop w:val="0"/>
          <w:marBottom w:val="0"/>
          <w:divBdr>
            <w:top w:val="none" w:sz="0" w:space="0" w:color="auto"/>
            <w:left w:val="none" w:sz="0" w:space="0" w:color="auto"/>
            <w:bottom w:val="none" w:sz="0" w:space="0" w:color="auto"/>
            <w:right w:val="none" w:sz="0" w:space="0" w:color="auto"/>
          </w:divBdr>
        </w:div>
        <w:div w:id="131144791">
          <w:marLeft w:val="0"/>
          <w:marRight w:val="0"/>
          <w:marTop w:val="0"/>
          <w:marBottom w:val="0"/>
          <w:divBdr>
            <w:top w:val="none" w:sz="0" w:space="0" w:color="auto"/>
            <w:left w:val="none" w:sz="0" w:space="0" w:color="auto"/>
            <w:bottom w:val="none" w:sz="0" w:space="0" w:color="auto"/>
            <w:right w:val="none" w:sz="0" w:space="0" w:color="auto"/>
          </w:divBdr>
        </w:div>
        <w:div w:id="1174952617">
          <w:marLeft w:val="0"/>
          <w:marRight w:val="0"/>
          <w:marTop w:val="0"/>
          <w:marBottom w:val="0"/>
          <w:divBdr>
            <w:top w:val="none" w:sz="0" w:space="0" w:color="auto"/>
            <w:left w:val="none" w:sz="0" w:space="0" w:color="auto"/>
            <w:bottom w:val="none" w:sz="0" w:space="0" w:color="auto"/>
            <w:right w:val="none" w:sz="0" w:space="0" w:color="auto"/>
          </w:divBdr>
        </w:div>
        <w:div w:id="907111974">
          <w:marLeft w:val="0"/>
          <w:marRight w:val="0"/>
          <w:marTop w:val="0"/>
          <w:marBottom w:val="0"/>
          <w:divBdr>
            <w:top w:val="none" w:sz="0" w:space="0" w:color="auto"/>
            <w:left w:val="none" w:sz="0" w:space="0" w:color="auto"/>
            <w:bottom w:val="none" w:sz="0" w:space="0" w:color="auto"/>
            <w:right w:val="none" w:sz="0" w:space="0" w:color="auto"/>
          </w:divBdr>
        </w:div>
        <w:div w:id="1612396434">
          <w:marLeft w:val="0"/>
          <w:marRight w:val="0"/>
          <w:marTop w:val="0"/>
          <w:marBottom w:val="0"/>
          <w:divBdr>
            <w:top w:val="none" w:sz="0" w:space="0" w:color="auto"/>
            <w:left w:val="none" w:sz="0" w:space="0" w:color="auto"/>
            <w:bottom w:val="none" w:sz="0" w:space="0" w:color="auto"/>
            <w:right w:val="none" w:sz="0" w:space="0" w:color="auto"/>
          </w:divBdr>
        </w:div>
        <w:div w:id="39676172">
          <w:marLeft w:val="0"/>
          <w:marRight w:val="0"/>
          <w:marTop w:val="0"/>
          <w:marBottom w:val="0"/>
          <w:divBdr>
            <w:top w:val="none" w:sz="0" w:space="0" w:color="auto"/>
            <w:left w:val="none" w:sz="0" w:space="0" w:color="auto"/>
            <w:bottom w:val="none" w:sz="0" w:space="0" w:color="auto"/>
            <w:right w:val="none" w:sz="0" w:space="0" w:color="auto"/>
          </w:divBdr>
        </w:div>
        <w:div w:id="456724575">
          <w:marLeft w:val="0"/>
          <w:marRight w:val="0"/>
          <w:marTop w:val="0"/>
          <w:marBottom w:val="0"/>
          <w:divBdr>
            <w:top w:val="none" w:sz="0" w:space="0" w:color="auto"/>
            <w:left w:val="none" w:sz="0" w:space="0" w:color="auto"/>
            <w:bottom w:val="none" w:sz="0" w:space="0" w:color="auto"/>
            <w:right w:val="none" w:sz="0" w:space="0" w:color="auto"/>
          </w:divBdr>
        </w:div>
        <w:div w:id="574363139">
          <w:marLeft w:val="0"/>
          <w:marRight w:val="0"/>
          <w:marTop w:val="0"/>
          <w:marBottom w:val="0"/>
          <w:divBdr>
            <w:top w:val="none" w:sz="0" w:space="0" w:color="auto"/>
            <w:left w:val="none" w:sz="0" w:space="0" w:color="auto"/>
            <w:bottom w:val="none" w:sz="0" w:space="0" w:color="auto"/>
            <w:right w:val="none" w:sz="0" w:space="0" w:color="auto"/>
          </w:divBdr>
        </w:div>
        <w:div w:id="2054041837">
          <w:marLeft w:val="0"/>
          <w:marRight w:val="0"/>
          <w:marTop w:val="0"/>
          <w:marBottom w:val="0"/>
          <w:divBdr>
            <w:top w:val="none" w:sz="0" w:space="0" w:color="auto"/>
            <w:left w:val="none" w:sz="0" w:space="0" w:color="auto"/>
            <w:bottom w:val="none" w:sz="0" w:space="0" w:color="auto"/>
            <w:right w:val="none" w:sz="0" w:space="0" w:color="auto"/>
          </w:divBdr>
        </w:div>
        <w:div w:id="279994836">
          <w:marLeft w:val="0"/>
          <w:marRight w:val="0"/>
          <w:marTop w:val="0"/>
          <w:marBottom w:val="0"/>
          <w:divBdr>
            <w:top w:val="none" w:sz="0" w:space="0" w:color="auto"/>
            <w:left w:val="none" w:sz="0" w:space="0" w:color="auto"/>
            <w:bottom w:val="none" w:sz="0" w:space="0" w:color="auto"/>
            <w:right w:val="none" w:sz="0" w:space="0" w:color="auto"/>
          </w:divBdr>
        </w:div>
        <w:div w:id="515387748">
          <w:marLeft w:val="0"/>
          <w:marRight w:val="0"/>
          <w:marTop w:val="0"/>
          <w:marBottom w:val="0"/>
          <w:divBdr>
            <w:top w:val="none" w:sz="0" w:space="0" w:color="auto"/>
            <w:left w:val="none" w:sz="0" w:space="0" w:color="auto"/>
            <w:bottom w:val="none" w:sz="0" w:space="0" w:color="auto"/>
            <w:right w:val="none" w:sz="0" w:space="0" w:color="auto"/>
          </w:divBdr>
        </w:div>
        <w:div w:id="1323511214">
          <w:marLeft w:val="0"/>
          <w:marRight w:val="0"/>
          <w:marTop w:val="0"/>
          <w:marBottom w:val="0"/>
          <w:divBdr>
            <w:top w:val="none" w:sz="0" w:space="0" w:color="auto"/>
            <w:left w:val="none" w:sz="0" w:space="0" w:color="auto"/>
            <w:bottom w:val="none" w:sz="0" w:space="0" w:color="auto"/>
            <w:right w:val="none" w:sz="0" w:space="0" w:color="auto"/>
          </w:divBdr>
        </w:div>
        <w:div w:id="1955363802">
          <w:marLeft w:val="0"/>
          <w:marRight w:val="0"/>
          <w:marTop w:val="0"/>
          <w:marBottom w:val="0"/>
          <w:divBdr>
            <w:top w:val="none" w:sz="0" w:space="0" w:color="auto"/>
            <w:left w:val="none" w:sz="0" w:space="0" w:color="auto"/>
            <w:bottom w:val="none" w:sz="0" w:space="0" w:color="auto"/>
            <w:right w:val="none" w:sz="0" w:space="0" w:color="auto"/>
          </w:divBdr>
        </w:div>
        <w:div w:id="231234151">
          <w:marLeft w:val="0"/>
          <w:marRight w:val="0"/>
          <w:marTop w:val="0"/>
          <w:marBottom w:val="0"/>
          <w:divBdr>
            <w:top w:val="none" w:sz="0" w:space="0" w:color="auto"/>
            <w:left w:val="none" w:sz="0" w:space="0" w:color="auto"/>
            <w:bottom w:val="none" w:sz="0" w:space="0" w:color="auto"/>
            <w:right w:val="none" w:sz="0" w:space="0" w:color="auto"/>
          </w:divBdr>
        </w:div>
        <w:div w:id="1349334376">
          <w:marLeft w:val="0"/>
          <w:marRight w:val="0"/>
          <w:marTop w:val="0"/>
          <w:marBottom w:val="0"/>
          <w:divBdr>
            <w:top w:val="none" w:sz="0" w:space="0" w:color="auto"/>
            <w:left w:val="none" w:sz="0" w:space="0" w:color="auto"/>
            <w:bottom w:val="none" w:sz="0" w:space="0" w:color="auto"/>
            <w:right w:val="none" w:sz="0" w:space="0" w:color="auto"/>
          </w:divBdr>
        </w:div>
      </w:divsChild>
    </w:div>
    <w:div w:id="1763530728">
      <w:bodyDiv w:val="1"/>
      <w:marLeft w:val="0"/>
      <w:marRight w:val="0"/>
      <w:marTop w:val="0"/>
      <w:marBottom w:val="0"/>
      <w:divBdr>
        <w:top w:val="none" w:sz="0" w:space="0" w:color="auto"/>
        <w:left w:val="none" w:sz="0" w:space="0" w:color="auto"/>
        <w:bottom w:val="none" w:sz="0" w:space="0" w:color="auto"/>
        <w:right w:val="none" w:sz="0" w:space="0" w:color="auto"/>
      </w:divBdr>
      <w:divsChild>
        <w:div w:id="963120799">
          <w:marLeft w:val="0"/>
          <w:marRight w:val="0"/>
          <w:marTop w:val="0"/>
          <w:marBottom w:val="0"/>
          <w:divBdr>
            <w:top w:val="none" w:sz="0" w:space="0" w:color="auto"/>
            <w:left w:val="none" w:sz="0" w:space="0" w:color="auto"/>
            <w:bottom w:val="none" w:sz="0" w:space="0" w:color="auto"/>
            <w:right w:val="none" w:sz="0" w:space="0" w:color="auto"/>
          </w:divBdr>
        </w:div>
        <w:div w:id="78413028">
          <w:marLeft w:val="0"/>
          <w:marRight w:val="0"/>
          <w:marTop w:val="0"/>
          <w:marBottom w:val="0"/>
          <w:divBdr>
            <w:top w:val="none" w:sz="0" w:space="0" w:color="auto"/>
            <w:left w:val="none" w:sz="0" w:space="0" w:color="auto"/>
            <w:bottom w:val="none" w:sz="0" w:space="0" w:color="auto"/>
            <w:right w:val="none" w:sz="0" w:space="0" w:color="auto"/>
          </w:divBdr>
        </w:div>
        <w:div w:id="1922567921">
          <w:marLeft w:val="0"/>
          <w:marRight w:val="0"/>
          <w:marTop w:val="0"/>
          <w:marBottom w:val="0"/>
          <w:divBdr>
            <w:top w:val="none" w:sz="0" w:space="0" w:color="auto"/>
            <w:left w:val="none" w:sz="0" w:space="0" w:color="auto"/>
            <w:bottom w:val="none" w:sz="0" w:space="0" w:color="auto"/>
            <w:right w:val="none" w:sz="0" w:space="0" w:color="auto"/>
          </w:divBdr>
        </w:div>
        <w:div w:id="1336760497">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610746248">
          <w:marLeft w:val="0"/>
          <w:marRight w:val="0"/>
          <w:marTop w:val="0"/>
          <w:marBottom w:val="0"/>
          <w:divBdr>
            <w:top w:val="none" w:sz="0" w:space="0" w:color="auto"/>
            <w:left w:val="none" w:sz="0" w:space="0" w:color="auto"/>
            <w:bottom w:val="none" w:sz="0" w:space="0" w:color="auto"/>
            <w:right w:val="none" w:sz="0" w:space="0" w:color="auto"/>
          </w:divBdr>
        </w:div>
        <w:div w:id="826898107">
          <w:marLeft w:val="0"/>
          <w:marRight w:val="0"/>
          <w:marTop w:val="0"/>
          <w:marBottom w:val="0"/>
          <w:divBdr>
            <w:top w:val="none" w:sz="0" w:space="0" w:color="auto"/>
            <w:left w:val="none" w:sz="0" w:space="0" w:color="auto"/>
            <w:bottom w:val="none" w:sz="0" w:space="0" w:color="auto"/>
            <w:right w:val="none" w:sz="0" w:space="0" w:color="auto"/>
          </w:divBdr>
        </w:div>
        <w:div w:id="64382149">
          <w:marLeft w:val="0"/>
          <w:marRight w:val="0"/>
          <w:marTop w:val="0"/>
          <w:marBottom w:val="0"/>
          <w:divBdr>
            <w:top w:val="none" w:sz="0" w:space="0" w:color="auto"/>
            <w:left w:val="none" w:sz="0" w:space="0" w:color="auto"/>
            <w:bottom w:val="none" w:sz="0" w:space="0" w:color="auto"/>
            <w:right w:val="none" w:sz="0" w:space="0" w:color="auto"/>
          </w:divBdr>
        </w:div>
        <w:div w:id="94327504">
          <w:marLeft w:val="0"/>
          <w:marRight w:val="0"/>
          <w:marTop w:val="0"/>
          <w:marBottom w:val="0"/>
          <w:divBdr>
            <w:top w:val="none" w:sz="0" w:space="0" w:color="auto"/>
            <w:left w:val="none" w:sz="0" w:space="0" w:color="auto"/>
            <w:bottom w:val="none" w:sz="0" w:space="0" w:color="auto"/>
            <w:right w:val="none" w:sz="0" w:space="0" w:color="auto"/>
          </w:divBdr>
        </w:div>
        <w:div w:id="681200589">
          <w:marLeft w:val="0"/>
          <w:marRight w:val="0"/>
          <w:marTop w:val="0"/>
          <w:marBottom w:val="0"/>
          <w:divBdr>
            <w:top w:val="none" w:sz="0" w:space="0" w:color="auto"/>
            <w:left w:val="none" w:sz="0" w:space="0" w:color="auto"/>
            <w:bottom w:val="none" w:sz="0" w:space="0" w:color="auto"/>
            <w:right w:val="none" w:sz="0" w:space="0" w:color="auto"/>
          </w:divBdr>
        </w:div>
        <w:div w:id="448860123">
          <w:marLeft w:val="0"/>
          <w:marRight w:val="0"/>
          <w:marTop w:val="0"/>
          <w:marBottom w:val="0"/>
          <w:divBdr>
            <w:top w:val="none" w:sz="0" w:space="0" w:color="auto"/>
            <w:left w:val="none" w:sz="0" w:space="0" w:color="auto"/>
            <w:bottom w:val="none" w:sz="0" w:space="0" w:color="auto"/>
            <w:right w:val="none" w:sz="0" w:space="0" w:color="auto"/>
          </w:divBdr>
        </w:div>
        <w:div w:id="1311130404">
          <w:marLeft w:val="0"/>
          <w:marRight w:val="0"/>
          <w:marTop w:val="0"/>
          <w:marBottom w:val="0"/>
          <w:divBdr>
            <w:top w:val="none" w:sz="0" w:space="0" w:color="auto"/>
            <w:left w:val="none" w:sz="0" w:space="0" w:color="auto"/>
            <w:bottom w:val="none" w:sz="0" w:space="0" w:color="auto"/>
            <w:right w:val="none" w:sz="0" w:space="0" w:color="auto"/>
          </w:divBdr>
        </w:div>
        <w:div w:id="1290820874">
          <w:marLeft w:val="0"/>
          <w:marRight w:val="0"/>
          <w:marTop w:val="0"/>
          <w:marBottom w:val="0"/>
          <w:divBdr>
            <w:top w:val="none" w:sz="0" w:space="0" w:color="auto"/>
            <w:left w:val="none" w:sz="0" w:space="0" w:color="auto"/>
            <w:bottom w:val="none" w:sz="0" w:space="0" w:color="auto"/>
            <w:right w:val="none" w:sz="0" w:space="0" w:color="auto"/>
          </w:divBdr>
        </w:div>
        <w:div w:id="1514105234">
          <w:marLeft w:val="0"/>
          <w:marRight w:val="0"/>
          <w:marTop w:val="0"/>
          <w:marBottom w:val="0"/>
          <w:divBdr>
            <w:top w:val="none" w:sz="0" w:space="0" w:color="auto"/>
            <w:left w:val="none" w:sz="0" w:space="0" w:color="auto"/>
            <w:bottom w:val="none" w:sz="0" w:space="0" w:color="auto"/>
            <w:right w:val="none" w:sz="0" w:space="0" w:color="auto"/>
          </w:divBdr>
        </w:div>
        <w:div w:id="895824338">
          <w:marLeft w:val="0"/>
          <w:marRight w:val="0"/>
          <w:marTop w:val="0"/>
          <w:marBottom w:val="0"/>
          <w:divBdr>
            <w:top w:val="none" w:sz="0" w:space="0" w:color="auto"/>
            <w:left w:val="none" w:sz="0" w:space="0" w:color="auto"/>
            <w:bottom w:val="none" w:sz="0" w:space="0" w:color="auto"/>
            <w:right w:val="none" w:sz="0" w:space="0" w:color="auto"/>
          </w:divBdr>
        </w:div>
        <w:div w:id="1755391260">
          <w:marLeft w:val="0"/>
          <w:marRight w:val="0"/>
          <w:marTop w:val="0"/>
          <w:marBottom w:val="0"/>
          <w:divBdr>
            <w:top w:val="none" w:sz="0" w:space="0" w:color="auto"/>
            <w:left w:val="none" w:sz="0" w:space="0" w:color="auto"/>
            <w:bottom w:val="none" w:sz="0" w:space="0" w:color="auto"/>
            <w:right w:val="none" w:sz="0" w:space="0" w:color="auto"/>
          </w:divBdr>
        </w:div>
        <w:div w:id="989482072">
          <w:marLeft w:val="0"/>
          <w:marRight w:val="0"/>
          <w:marTop w:val="0"/>
          <w:marBottom w:val="0"/>
          <w:divBdr>
            <w:top w:val="none" w:sz="0" w:space="0" w:color="auto"/>
            <w:left w:val="none" w:sz="0" w:space="0" w:color="auto"/>
            <w:bottom w:val="none" w:sz="0" w:space="0" w:color="auto"/>
            <w:right w:val="none" w:sz="0" w:space="0" w:color="auto"/>
          </w:divBdr>
        </w:div>
        <w:div w:id="1869295218">
          <w:marLeft w:val="0"/>
          <w:marRight w:val="0"/>
          <w:marTop w:val="0"/>
          <w:marBottom w:val="0"/>
          <w:divBdr>
            <w:top w:val="none" w:sz="0" w:space="0" w:color="auto"/>
            <w:left w:val="none" w:sz="0" w:space="0" w:color="auto"/>
            <w:bottom w:val="none" w:sz="0" w:space="0" w:color="auto"/>
            <w:right w:val="none" w:sz="0" w:space="0" w:color="auto"/>
          </w:divBdr>
        </w:div>
        <w:div w:id="1783301673">
          <w:marLeft w:val="0"/>
          <w:marRight w:val="0"/>
          <w:marTop w:val="0"/>
          <w:marBottom w:val="0"/>
          <w:divBdr>
            <w:top w:val="none" w:sz="0" w:space="0" w:color="auto"/>
            <w:left w:val="none" w:sz="0" w:space="0" w:color="auto"/>
            <w:bottom w:val="none" w:sz="0" w:space="0" w:color="auto"/>
            <w:right w:val="none" w:sz="0" w:space="0" w:color="auto"/>
          </w:divBdr>
        </w:div>
        <w:div w:id="1628314614">
          <w:marLeft w:val="0"/>
          <w:marRight w:val="0"/>
          <w:marTop w:val="0"/>
          <w:marBottom w:val="0"/>
          <w:divBdr>
            <w:top w:val="none" w:sz="0" w:space="0" w:color="auto"/>
            <w:left w:val="none" w:sz="0" w:space="0" w:color="auto"/>
            <w:bottom w:val="none" w:sz="0" w:space="0" w:color="auto"/>
            <w:right w:val="none" w:sz="0" w:space="0" w:color="auto"/>
          </w:divBdr>
        </w:div>
        <w:div w:id="1018430035">
          <w:marLeft w:val="0"/>
          <w:marRight w:val="0"/>
          <w:marTop w:val="0"/>
          <w:marBottom w:val="0"/>
          <w:divBdr>
            <w:top w:val="none" w:sz="0" w:space="0" w:color="auto"/>
            <w:left w:val="none" w:sz="0" w:space="0" w:color="auto"/>
            <w:bottom w:val="none" w:sz="0" w:space="0" w:color="auto"/>
            <w:right w:val="none" w:sz="0" w:space="0" w:color="auto"/>
          </w:divBdr>
        </w:div>
        <w:div w:id="835148319">
          <w:marLeft w:val="0"/>
          <w:marRight w:val="0"/>
          <w:marTop w:val="0"/>
          <w:marBottom w:val="0"/>
          <w:divBdr>
            <w:top w:val="none" w:sz="0" w:space="0" w:color="auto"/>
            <w:left w:val="none" w:sz="0" w:space="0" w:color="auto"/>
            <w:bottom w:val="none" w:sz="0" w:space="0" w:color="auto"/>
            <w:right w:val="none" w:sz="0" w:space="0" w:color="auto"/>
          </w:divBdr>
        </w:div>
        <w:div w:id="2115902554">
          <w:marLeft w:val="0"/>
          <w:marRight w:val="0"/>
          <w:marTop w:val="0"/>
          <w:marBottom w:val="0"/>
          <w:divBdr>
            <w:top w:val="none" w:sz="0" w:space="0" w:color="auto"/>
            <w:left w:val="none" w:sz="0" w:space="0" w:color="auto"/>
            <w:bottom w:val="none" w:sz="0" w:space="0" w:color="auto"/>
            <w:right w:val="none" w:sz="0" w:space="0" w:color="auto"/>
          </w:divBdr>
        </w:div>
        <w:div w:id="1176766616">
          <w:marLeft w:val="0"/>
          <w:marRight w:val="0"/>
          <w:marTop w:val="0"/>
          <w:marBottom w:val="0"/>
          <w:divBdr>
            <w:top w:val="none" w:sz="0" w:space="0" w:color="auto"/>
            <w:left w:val="none" w:sz="0" w:space="0" w:color="auto"/>
            <w:bottom w:val="none" w:sz="0" w:space="0" w:color="auto"/>
            <w:right w:val="none" w:sz="0" w:space="0" w:color="auto"/>
          </w:divBdr>
        </w:div>
        <w:div w:id="690688670">
          <w:marLeft w:val="0"/>
          <w:marRight w:val="0"/>
          <w:marTop w:val="0"/>
          <w:marBottom w:val="0"/>
          <w:divBdr>
            <w:top w:val="none" w:sz="0" w:space="0" w:color="auto"/>
            <w:left w:val="none" w:sz="0" w:space="0" w:color="auto"/>
            <w:bottom w:val="none" w:sz="0" w:space="0" w:color="auto"/>
            <w:right w:val="none" w:sz="0" w:space="0" w:color="auto"/>
          </w:divBdr>
        </w:div>
        <w:div w:id="1199781149">
          <w:marLeft w:val="0"/>
          <w:marRight w:val="0"/>
          <w:marTop w:val="0"/>
          <w:marBottom w:val="0"/>
          <w:divBdr>
            <w:top w:val="none" w:sz="0" w:space="0" w:color="auto"/>
            <w:left w:val="none" w:sz="0" w:space="0" w:color="auto"/>
            <w:bottom w:val="none" w:sz="0" w:space="0" w:color="auto"/>
            <w:right w:val="none" w:sz="0" w:space="0" w:color="auto"/>
          </w:divBdr>
        </w:div>
        <w:div w:id="627321182">
          <w:marLeft w:val="0"/>
          <w:marRight w:val="0"/>
          <w:marTop w:val="0"/>
          <w:marBottom w:val="0"/>
          <w:divBdr>
            <w:top w:val="none" w:sz="0" w:space="0" w:color="auto"/>
            <w:left w:val="none" w:sz="0" w:space="0" w:color="auto"/>
            <w:bottom w:val="none" w:sz="0" w:space="0" w:color="auto"/>
            <w:right w:val="none" w:sz="0" w:space="0" w:color="auto"/>
          </w:divBdr>
        </w:div>
        <w:div w:id="533617312">
          <w:marLeft w:val="0"/>
          <w:marRight w:val="0"/>
          <w:marTop w:val="0"/>
          <w:marBottom w:val="0"/>
          <w:divBdr>
            <w:top w:val="none" w:sz="0" w:space="0" w:color="auto"/>
            <w:left w:val="none" w:sz="0" w:space="0" w:color="auto"/>
            <w:bottom w:val="none" w:sz="0" w:space="0" w:color="auto"/>
            <w:right w:val="none" w:sz="0" w:space="0" w:color="auto"/>
          </w:divBdr>
        </w:div>
        <w:div w:id="1066956840">
          <w:marLeft w:val="0"/>
          <w:marRight w:val="0"/>
          <w:marTop w:val="0"/>
          <w:marBottom w:val="0"/>
          <w:divBdr>
            <w:top w:val="none" w:sz="0" w:space="0" w:color="auto"/>
            <w:left w:val="none" w:sz="0" w:space="0" w:color="auto"/>
            <w:bottom w:val="none" w:sz="0" w:space="0" w:color="auto"/>
            <w:right w:val="none" w:sz="0" w:space="0" w:color="auto"/>
          </w:divBdr>
        </w:div>
        <w:div w:id="819157227">
          <w:marLeft w:val="0"/>
          <w:marRight w:val="0"/>
          <w:marTop w:val="0"/>
          <w:marBottom w:val="0"/>
          <w:divBdr>
            <w:top w:val="none" w:sz="0" w:space="0" w:color="auto"/>
            <w:left w:val="none" w:sz="0" w:space="0" w:color="auto"/>
            <w:bottom w:val="none" w:sz="0" w:space="0" w:color="auto"/>
            <w:right w:val="none" w:sz="0" w:space="0" w:color="auto"/>
          </w:divBdr>
        </w:div>
        <w:div w:id="1623073830">
          <w:marLeft w:val="0"/>
          <w:marRight w:val="0"/>
          <w:marTop w:val="0"/>
          <w:marBottom w:val="0"/>
          <w:divBdr>
            <w:top w:val="none" w:sz="0" w:space="0" w:color="auto"/>
            <w:left w:val="none" w:sz="0" w:space="0" w:color="auto"/>
            <w:bottom w:val="none" w:sz="0" w:space="0" w:color="auto"/>
            <w:right w:val="none" w:sz="0" w:space="0" w:color="auto"/>
          </w:divBdr>
        </w:div>
        <w:div w:id="1295256557">
          <w:marLeft w:val="0"/>
          <w:marRight w:val="0"/>
          <w:marTop w:val="0"/>
          <w:marBottom w:val="0"/>
          <w:divBdr>
            <w:top w:val="none" w:sz="0" w:space="0" w:color="auto"/>
            <w:left w:val="none" w:sz="0" w:space="0" w:color="auto"/>
            <w:bottom w:val="none" w:sz="0" w:space="0" w:color="auto"/>
            <w:right w:val="none" w:sz="0" w:space="0" w:color="auto"/>
          </w:divBdr>
        </w:div>
        <w:div w:id="2136098964">
          <w:marLeft w:val="0"/>
          <w:marRight w:val="0"/>
          <w:marTop w:val="0"/>
          <w:marBottom w:val="0"/>
          <w:divBdr>
            <w:top w:val="none" w:sz="0" w:space="0" w:color="auto"/>
            <w:left w:val="none" w:sz="0" w:space="0" w:color="auto"/>
            <w:bottom w:val="none" w:sz="0" w:space="0" w:color="auto"/>
            <w:right w:val="none" w:sz="0" w:space="0" w:color="auto"/>
          </w:divBdr>
        </w:div>
        <w:div w:id="1976523153">
          <w:marLeft w:val="0"/>
          <w:marRight w:val="0"/>
          <w:marTop w:val="0"/>
          <w:marBottom w:val="0"/>
          <w:divBdr>
            <w:top w:val="none" w:sz="0" w:space="0" w:color="auto"/>
            <w:left w:val="none" w:sz="0" w:space="0" w:color="auto"/>
            <w:bottom w:val="none" w:sz="0" w:space="0" w:color="auto"/>
            <w:right w:val="none" w:sz="0" w:space="0" w:color="auto"/>
          </w:divBdr>
        </w:div>
        <w:div w:id="560555706">
          <w:marLeft w:val="0"/>
          <w:marRight w:val="0"/>
          <w:marTop w:val="0"/>
          <w:marBottom w:val="0"/>
          <w:divBdr>
            <w:top w:val="none" w:sz="0" w:space="0" w:color="auto"/>
            <w:left w:val="none" w:sz="0" w:space="0" w:color="auto"/>
            <w:bottom w:val="none" w:sz="0" w:space="0" w:color="auto"/>
            <w:right w:val="none" w:sz="0" w:space="0" w:color="auto"/>
          </w:divBdr>
        </w:div>
        <w:div w:id="323511455">
          <w:marLeft w:val="0"/>
          <w:marRight w:val="0"/>
          <w:marTop w:val="0"/>
          <w:marBottom w:val="0"/>
          <w:divBdr>
            <w:top w:val="none" w:sz="0" w:space="0" w:color="auto"/>
            <w:left w:val="none" w:sz="0" w:space="0" w:color="auto"/>
            <w:bottom w:val="none" w:sz="0" w:space="0" w:color="auto"/>
            <w:right w:val="none" w:sz="0" w:space="0" w:color="auto"/>
          </w:divBdr>
        </w:div>
        <w:div w:id="1135836605">
          <w:marLeft w:val="0"/>
          <w:marRight w:val="0"/>
          <w:marTop w:val="0"/>
          <w:marBottom w:val="0"/>
          <w:divBdr>
            <w:top w:val="none" w:sz="0" w:space="0" w:color="auto"/>
            <w:left w:val="none" w:sz="0" w:space="0" w:color="auto"/>
            <w:bottom w:val="none" w:sz="0" w:space="0" w:color="auto"/>
            <w:right w:val="none" w:sz="0" w:space="0" w:color="auto"/>
          </w:divBdr>
        </w:div>
        <w:div w:id="1945503426">
          <w:marLeft w:val="0"/>
          <w:marRight w:val="0"/>
          <w:marTop w:val="0"/>
          <w:marBottom w:val="0"/>
          <w:divBdr>
            <w:top w:val="none" w:sz="0" w:space="0" w:color="auto"/>
            <w:left w:val="none" w:sz="0" w:space="0" w:color="auto"/>
            <w:bottom w:val="none" w:sz="0" w:space="0" w:color="auto"/>
            <w:right w:val="none" w:sz="0" w:space="0" w:color="auto"/>
          </w:divBdr>
        </w:div>
        <w:div w:id="1149856699">
          <w:marLeft w:val="0"/>
          <w:marRight w:val="0"/>
          <w:marTop w:val="0"/>
          <w:marBottom w:val="0"/>
          <w:divBdr>
            <w:top w:val="none" w:sz="0" w:space="0" w:color="auto"/>
            <w:left w:val="none" w:sz="0" w:space="0" w:color="auto"/>
            <w:bottom w:val="none" w:sz="0" w:space="0" w:color="auto"/>
            <w:right w:val="none" w:sz="0" w:space="0" w:color="auto"/>
          </w:divBdr>
        </w:div>
        <w:div w:id="83697586">
          <w:marLeft w:val="0"/>
          <w:marRight w:val="0"/>
          <w:marTop w:val="0"/>
          <w:marBottom w:val="0"/>
          <w:divBdr>
            <w:top w:val="none" w:sz="0" w:space="0" w:color="auto"/>
            <w:left w:val="none" w:sz="0" w:space="0" w:color="auto"/>
            <w:bottom w:val="none" w:sz="0" w:space="0" w:color="auto"/>
            <w:right w:val="none" w:sz="0" w:space="0" w:color="auto"/>
          </w:divBdr>
        </w:div>
        <w:div w:id="96409987">
          <w:marLeft w:val="0"/>
          <w:marRight w:val="0"/>
          <w:marTop w:val="0"/>
          <w:marBottom w:val="0"/>
          <w:divBdr>
            <w:top w:val="none" w:sz="0" w:space="0" w:color="auto"/>
            <w:left w:val="none" w:sz="0" w:space="0" w:color="auto"/>
            <w:bottom w:val="none" w:sz="0" w:space="0" w:color="auto"/>
            <w:right w:val="none" w:sz="0" w:space="0" w:color="auto"/>
          </w:divBdr>
        </w:div>
        <w:div w:id="1093431387">
          <w:marLeft w:val="0"/>
          <w:marRight w:val="0"/>
          <w:marTop w:val="0"/>
          <w:marBottom w:val="0"/>
          <w:divBdr>
            <w:top w:val="none" w:sz="0" w:space="0" w:color="auto"/>
            <w:left w:val="none" w:sz="0" w:space="0" w:color="auto"/>
            <w:bottom w:val="none" w:sz="0" w:space="0" w:color="auto"/>
            <w:right w:val="none" w:sz="0" w:space="0" w:color="auto"/>
          </w:divBdr>
        </w:div>
        <w:div w:id="233972555">
          <w:marLeft w:val="0"/>
          <w:marRight w:val="0"/>
          <w:marTop w:val="0"/>
          <w:marBottom w:val="0"/>
          <w:divBdr>
            <w:top w:val="none" w:sz="0" w:space="0" w:color="auto"/>
            <w:left w:val="none" w:sz="0" w:space="0" w:color="auto"/>
            <w:bottom w:val="none" w:sz="0" w:space="0" w:color="auto"/>
            <w:right w:val="none" w:sz="0" w:space="0" w:color="auto"/>
          </w:divBdr>
        </w:div>
        <w:div w:id="170998151">
          <w:marLeft w:val="0"/>
          <w:marRight w:val="0"/>
          <w:marTop w:val="0"/>
          <w:marBottom w:val="0"/>
          <w:divBdr>
            <w:top w:val="none" w:sz="0" w:space="0" w:color="auto"/>
            <w:left w:val="none" w:sz="0" w:space="0" w:color="auto"/>
            <w:bottom w:val="none" w:sz="0" w:space="0" w:color="auto"/>
            <w:right w:val="none" w:sz="0" w:space="0" w:color="auto"/>
          </w:divBdr>
        </w:div>
        <w:div w:id="162744420">
          <w:marLeft w:val="0"/>
          <w:marRight w:val="0"/>
          <w:marTop w:val="0"/>
          <w:marBottom w:val="0"/>
          <w:divBdr>
            <w:top w:val="none" w:sz="0" w:space="0" w:color="auto"/>
            <w:left w:val="none" w:sz="0" w:space="0" w:color="auto"/>
            <w:bottom w:val="none" w:sz="0" w:space="0" w:color="auto"/>
            <w:right w:val="none" w:sz="0" w:space="0" w:color="auto"/>
          </w:divBdr>
        </w:div>
        <w:div w:id="876239285">
          <w:marLeft w:val="0"/>
          <w:marRight w:val="0"/>
          <w:marTop w:val="0"/>
          <w:marBottom w:val="0"/>
          <w:divBdr>
            <w:top w:val="none" w:sz="0" w:space="0" w:color="auto"/>
            <w:left w:val="none" w:sz="0" w:space="0" w:color="auto"/>
            <w:bottom w:val="none" w:sz="0" w:space="0" w:color="auto"/>
            <w:right w:val="none" w:sz="0" w:space="0" w:color="auto"/>
          </w:divBdr>
        </w:div>
        <w:div w:id="318921020">
          <w:marLeft w:val="0"/>
          <w:marRight w:val="0"/>
          <w:marTop w:val="0"/>
          <w:marBottom w:val="0"/>
          <w:divBdr>
            <w:top w:val="none" w:sz="0" w:space="0" w:color="auto"/>
            <w:left w:val="none" w:sz="0" w:space="0" w:color="auto"/>
            <w:bottom w:val="none" w:sz="0" w:space="0" w:color="auto"/>
            <w:right w:val="none" w:sz="0" w:space="0" w:color="auto"/>
          </w:divBdr>
        </w:div>
        <w:div w:id="1972396369">
          <w:marLeft w:val="0"/>
          <w:marRight w:val="0"/>
          <w:marTop w:val="0"/>
          <w:marBottom w:val="0"/>
          <w:divBdr>
            <w:top w:val="none" w:sz="0" w:space="0" w:color="auto"/>
            <w:left w:val="none" w:sz="0" w:space="0" w:color="auto"/>
            <w:bottom w:val="none" w:sz="0" w:space="0" w:color="auto"/>
            <w:right w:val="none" w:sz="0" w:space="0" w:color="auto"/>
          </w:divBdr>
        </w:div>
        <w:div w:id="371151142">
          <w:marLeft w:val="0"/>
          <w:marRight w:val="0"/>
          <w:marTop w:val="0"/>
          <w:marBottom w:val="0"/>
          <w:divBdr>
            <w:top w:val="none" w:sz="0" w:space="0" w:color="auto"/>
            <w:left w:val="none" w:sz="0" w:space="0" w:color="auto"/>
            <w:bottom w:val="none" w:sz="0" w:space="0" w:color="auto"/>
            <w:right w:val="none" w:sz="0" w:space="0" w:color="auto"/>
          </w:divBdr>
        </w:div>
        <w:div w:id="1293250140">
          <w:marLeft w:val="0"/>
          <w:marRight w:val="0"/>
          <w:marTop w:val="0"/>
          <w:marBottom w:val="0"/>
          <w:divBdr>
            <w:top w:val="none" w:sz="0" w:space="0" w:color="auto"/>
            <w:left w:val="none" w:sz="0" w:space="0" w:color="auto"/>
            <w:bottom w:val="none" w:sz="0" w:space="0" w:color="auto"/>
            <w:right w:val="none" w:sz="0" w:space="0" w:color="auto"/>
          </w:divBdr>
        </w:div>
        <w:div w:id="1771272388">
          <w:marLeft w:val="0"/>
          <w:marRight w:val="0"/>
          <w:marTop w:val="0"/>
          <w:marBottom w:val="0"/>
          <w:divBdr>
            <w:top w:val="none" w:sz="0" w:space="0" w:color="auto"/>
            <w:left w:val="none" w:sz="0" w:space="0" w:color="auto"/>
            <w:bottom w:val="none" w:sz="0" w:space="0" w:color="auto"/>
            <w:right w:val="none" w:sz="0" w:space="0" w:color="auto"/>
          </w:divBdr>
        </w:div>
        <w:div w:id="271937306">
          <w:marLeft w:val="0"/>
          <w:marRight w:val="0"/>
          <w:marTop w:val="0"/>
          <w:marBottom w:val="0"/>
          <w:divBdr>
            <w:top w:val="none" w:sz="0" w:space="0" w:color="auto"/>
            <w:left w:val="none" w:sz="0" w:space="0" w:color="auto"/>
            <w:bottom w:val="none" w:sz="0" w:space="0" w:color="auto"/>
            <w:right w:val="none" w:sz="0" w:space="0" w:color="auto"/>
          </w:divBdr>
        </w:div>
      </w:divsChild>
    </w:div>
    <w:div w:id="1765178864">
      <w:bodyDiv w:val="1"/>
      <w:marLeft w:val="0"/>
      <w:marRight w:val="0"/>
      <w:marTop w:val="0"/>
      <w:marBottom w:val="0"/>
      <w:divBdr>
        <w:top w:val="none" w:sz="0" w:space="0" w:color="auto"/>
        <w:left w:val="none" w:sz="0" w:space="0" w:color="auto"/>
        <w:bottom w:val="none" w:sz="0" w:space="0" w:color="auto"/>
        <w:right w:val="none" w:sz="0" w:space="0" w:color="auto"/>
      </w:divBdr>
      <w:divsChild>
        <w:div w:id="1990668834">
          <w:marLeft w:val="0"/>
          <w:marRight w:val="0"/>
          <w:marTop w:val="0"/>
          <w:marBottom w:val="0"/>
          <w:divBdr>
            <w:top w:val="none" w:sz="0" w:space="0" w:color="auto"/>
            <w:left w:val="none" w:sz="0" w:space="0" w:color="auto"/>
            <w:bottom w:val="none" w:sz="0" w:space="0" w:color="auto"/>
            <w:right w:val="none" w:sz="0" w:space="0" w:color="auto"/>
          </w:divBdr>
        </w:div>
        <w:div w:id="1594170123">
          <w:marLeft w:val="0"/>
          <w:marRight w:val="0"/>
          <w:marTop w:val="0"/>
          <w:marBottom w:val="0"/>
          <w:divBdr>
            <w:top w:val="none" w:sz="0" w:space="0" w:color="auto"/>
            <w:left w:val="none" w:sz="0" w:space="0" w:color="auto"/>
            <w:bottom w:val="none" w:sz="0" w:space="0" w:color="auto"/>
            <w:right w:val="none" w:sz="0" w:space="0" w:color="auto"/>
          </w:divBdr>
        </w:div>
        <w:div w:id="2126074382">
          <w:marLeft w:val="0"/>
          <w:marRight w:val="0"/>
          <w:marTop w:val="0"/>
          <w:marBottom w:val="0"/>
          <w:divBdr>
            <w:top w:val="none" w:sz="0" w:space="0" w:color="auto"/>
            <w:left w:val="none" w:sz="0" w:space="0" w:color="auto"/>
            <w:bottom w:val="none" w:sz="0" w:space="0" w:color="auto"/>
            <w:right w:val="none" w:sz="0" w:space="0" w:color="auto"/>
          </w:divBdr>
        </w:div>
        <w:div w:id="2046517099">
          <w:marLeft w:val="0"/>
          <w:marRight w:val="0"/>
          <w:marTop w:val="0"/>
          <w:marBottom w:val="0"/>
          <w:divBdr>
            <w:top w:val="none" w:sz="0" w:space="0" w:color="auto"/>
            <w:left w:val="none" w:sz="0" w:space="0" w:color="auto"/>
            <w:bottom w:val="none" w:sz="0" w:space="0" w:color="auto"/>
            <w:right w:val="none" w:sz="0" w:space="0" w:color="auto"/>
          </w:divBdr>
        </w:div>
        <w:div w:id="855079931">
          <w:marLeft w:val="0"/>
          <w:marRight w:val="0"/>
          <w:marTop w:val="0"/>
          <w:marBottom w:val="0"/>
          <w:divBdr>
            <w:top w:val="none" w:sz="0" w:space="0" w:color="auto"/>
            <w:left w:val="none" w:sz="0" w:space="0" w:color="auto"/>
            <w:bottom w:val="none" w:sz="0" w:space="0" w:color="auto"/>
            <w:right w:val="none" w:sz="0" w:space="0" w:color="auto"/>
          </w:divBdr>
        </w:div>
        <w:div w:id="1774282201">
          <w:marLeft w:val="0"/>
          <w:marRight w:val="0"/>
          <w:marTop w:val="0"/>
          <w:marBottom w:val="0"/>
          <w:divBdr>
            <w:top w:val="none" w:sz="0" w:space="0" w:color="auto"/>
            <w:left w:val="none" w:sz="0" w:space="0" w:color="auto"/>
            <w:bottom w:val="none" w:sz="0" w:space="0" w:color="auto"/>
            <w:right w:val="none" w:sz="0" w:space="0" w:color="auto"/>
          </w:divBdr>
        </w:div>
        <w:div w:id="1679308489">
          <w:marLeft w:val="0"/>
          <w:marRight w:val="0"/>
          <w:marTop w:val="0"/>
          <w:marBottom w:val="0"/>
          <w:divBdr>
            <w:top w:val="none" w:sz="0" w:space="0" w:color="auto"/>
            <w:left w:val="none" w:sz="0" w:space="0" w:color="auto"/>
            <w:bottom w:val="none" w:sz="0" w:space="0" w:color="auto"/>
            <w:right w:val="none" w:sz="0" w:space="0" w:color="auto"/>
          </w:divBdr>
        </w:div>
        <w:div w:id="1430934155">
          <w:marLeft w:val="0"/>
          <w:marRight w:val="0"/>
          <w:marTop w:val="0"/>
          <w:marBottom w:val="0"/>
          <w:divBdr>
            <w:top w:val="none" w:sz="0" w:space="0" w:color="auto"/>
            <w:left w:val="none" w:sz="0" w:space="0" w:color="auto"/>
            <w:bottom w:val="none" w:sz="0" w:space="0" w:color="auto"/>
            <w:right w:val="none" w:sz="0" w:space="0" w:color="auto"/>
          </w:divBdr>
        </w:div>
        <w:div w:id="1148666262">
          <w:marLeft w:val="0"/>
          <w:marRight w:val="0"/>
          <w:marTop w:val="0"/>
          <w:marBottom w:val="0"/>
          <w:divBdr>
            <w:top w:val="none" w:sz="0" w:space="0" w:color="auto"/>
            <w:left w:val="none" w:sz="0" w:space="0" w:color="auto"/>
            <w:bottom w:val="none" w:sz="0" w:space="0" w:color="auto"/>
            <w:right w:val="none" w:sz="0" w:space="0" w:color="auto"/>
          </w:divBdr>
        </w:div>
        <w:div w:id="534270241">
          <w:marLeft w:val="0"/>
          <w:marRight w:val="0"/>
          <w:marTop w:val="0"/>
          <w:marBottom w:val="0"/>
          <w:divBdr>
            <w:top w:val="none" w:sz="0" w:space="0" w:color="auto"/>
            <w:left w:val="none" w:sz="0" w:space="0" w:color="auto"/>
            <w:bottom w:val="none" w:sz="0" w:space="0" w:color="auto"/>
            <w:right w:val="none" w:sz="0" w:space="0" w:color="auto"/>
          </w:divBdr>
        </w:div>
        <w:div w:id="2144075829">
          <w:marLeft w:val="0"/>
          <w:marRight w:val="0"/>
          <w:marTop w:val="0"/>
          <w:marBottom w:val="0"/>
          <w:divBdr>
            <w:top w:val="none" w:sz="0" w:space="0" w:color="auto"/>
            <w:left w:val="none" w:sz="0" w:space="0" w:color="auto"/>
            <w:bottom w:val="none" w:sz="0" w:space="0" w:color="auto"/>
            <w:right w:val="none" w:sz="0" w:space="0" w:color="auto"/>
          </w:divBdr>
        </w:div>
        <w:div w:id="1844930350">
          <w:marLeft w:val="0"/>
          <w:marRight w:val="0"/>
          <w:marTop w:val="0"/>
          <w:marBottom w:val="0"/>
          <w:divBdr>
            <w:top w:val="none" w:sz="0" w:space="0" w:color="auto"/>
            <w:left w:val="none" w:sz="0" w:space="0" w:color="auto"/>
            <w:bottom w:val="none" w:sz="0" w:space="0" w:color="auto"/>
            <w:right w:val="none" w:sz="0" w:space="0" w:color="auto"/>
          </w:divBdr>
        </w:div>
        <w:div w:id="149517765">
          <w:marLeft w:val="0"/>
          <w:marRight w:val="0"/>
          <w:marTop w:val="0"/>
          <w:marBottom w:val="0"/>
          <w:divBdr>
            <w:top w:val="none" w:sz="0" w:space="0" w:color="auto"/>
            <w:left w:val="none" w:sz="0" w:space="0" w:color="auto"/>
            <w:bottom w:val="none" w:sz="0" w:space="0" w:color="auto"/>
            <w:right w:val="none" w:sz="0" w:space="0" w:color="auto"/>
          </w:divBdr>
        </w:div>
        <w:div w:id="736316828">
          <w:marLeft w:val="0"/>
          <w:marRight w:val="0"/>
          <w:marTop w:val="0"/>
          <w:marBottom w:val="0"/>
          <w:divBdr>
            <w:top w:val="none" w:sz="0" w:space="0" w:color="auto"/>
            <w:left w:val="none" w:sz="0" w:space="0" w:color="auto"/>
            <w:bottom w:val="none" w:sz="0" w:space="0" w:color="auto"/>
            <w:right w:val="none" w:sz="0" w:space="0" w:color="auto"/>
          </w:divBdr>
        </w:div>
        <w:div w:id="2146386724">
          <w:marLeft w:val="0"/>
          <w:marRight w:val="0"/>
          <w:marTop w:val="0"/>
          <w:marBottom w:val="0"/>
          <w:divBdr>
            <w:top w:val="none" w:sz="0" w:space="0" w:color="auto"/>
            <w:left w:val="none" w:sz="0" w:space="0" w:color="auto"/>
            <w:bottom w:val="none" w:sz="0" w:space="0" w:color="auto"/>
            <w:right w:val="none" w:sz="0" w:space="0" w:color="auto"/>
          </w:divBdr>
        </w:div>
        <w:div w:id="1320041205">
          <w:marLeft w:val="0"/>
          <w:marRight w:val="0"/>
          <w:marTop w:val="0"/>
          <w:marBottom w:val="0"/>
          <w:divBdr>
            <w:top w:val="none" w:sz="0" w:space="0" w:color="auto"/>
            <w:left w:val="none" w:sz="0" w:space="0" w:color="auto"/>
            <w:bottom w:val="none" w:sz="0" w:space="0" w:color="auto"/>
            <w:right w:val="none" w:sz="0" w:space="0" w:color="auto"/>
          </w:divBdr>
        </w:div>
        <w:div w:id="1826582598">
          <w:marLeft w:val="0"/>
          <w:marRight w:val="0"/>
          <w:marTop w:val="0"/>
          <w:marBottom w:val="0"/>
          <w:divBdr>
            <w:top w:val="none" w:sz="0" w:space="0" w:color="auto"/>
            <w:left w:val="none" w:sz="0" w:space="0" w:color="auto"/>
            <w:bottom w:val="none" w:sz="0" w:space="0" w:color="auto"/>
            <w:right w:val="none" w:sz="0" w:space="0" w:color="auto"/>
          </w:divBdr>
        </w:div>
        <w:div w:id="1513495293">
          <w:marLeft w:val="0"/>
          <w:marRight w:val="0"/>
          <w:marTop w:val="0"/>
          <w:marBottom w:val="0"/>
          <w:divBdr>
            <w:top w:val="none" w:sz="0" w:space="0" w:color="auto"/>
            <w:left w:val="none" w:sz="0" w:space="0" w:color="auto"/>
            <w:bottom w:val="none" w:sz="0" w:space="0" w:color="auto"/>
            <w:right w:val="none" w:sz="0" w:space="0" w:color="auto"/>
          </w:divBdr>
        </w:div>
        <w:div w:id="1916282911">
          <w:marLeft w:val="0"/>
          <w:marRight w:val="0"/>
          <w:marTop w:val="0"/>
          <w:marBottom w:val="0"/>
          <w:divBdr>
            <w:top w:val="none" w:sz="0" w:space="0" w:color="auto"/>
            <w:left w:val="none" w:sz="0" w:space="0" w:color="auto"/>
            <w:bottom w:val="none" w:sz="0" w:space="0" w:color="auto"/>
            <w:right w:val="none" w:sz="0" w:space="0" w:color="auto"/>
          </w:divBdr>
        </w:div>
        <w:div w:id="1389498730">
          <w:marLeft w:val="0"/>
          <w:marRight w:val="0"/>
          <w:marTop w:val="0"/>
          <w:marBottom w:val="0"/>
          <w:divBdr>
            <w:top w:val="none" w:sz="0" w:space="0" w:color="auto"/>
            <w:left w:val="none" w:sz="0" w:space="0" w:color="auto"/>
            <w:bottom w:val="none" w:sz="0" w:space="0" w:color="auto"/>
            <w:right w:val="none" w:sz="0" w:space="0" w:color="auto"/>
          </w:divBdr>
        </w:div>
        <w:div w:id="773593509">
          <w:marLeft w:val="0"/>
          <w:marRight w:val="0"/>
          <w:marTop w:val="0"/>
          <w:marBottom w:val="0"/>
          <w:divBdr>
            <w:top w:val="none" w:sz="0" w:space="0" w:color="auto"/>
            <w:left w:val="none" w:sz="0" w:space="0" w:color="auto"/>
            <w:bottom w:val="none" w:sz="0" w:space="0" w:color="auto"/>
            <w:right w:val="none" w:sz="0" w:space="0" w:color="auto"/>
          </w:divBdr>
        </w:div>
        <w:div w:id="1890412249">
          <w:marLeft w:val="0"/>
          <w:marRight w:val="0"/>
          <w:marTop w:val="0"/>
          <w:marBottom w:val="0"/>
          <w:divBdr>
            <w:top w:val="none" w:sz="0" w:space="0" w:color="auto"/>
            <w:left w:val="none" w:sz="0" w:space="0" w:color="auto"/>
            <w:bottom w:val="none" w:sz="0" w:space="0" w:color="auto"/>
            <w:right w:val="none" w:sz="0" w:space="0" w:color="auto"/>
          </w:divBdr>
        </w:div>
        <w:div w:id="1138257344">
          <w:marLeft w:val="0"/>
          <w:marRight w:val="0"/>
          <w:marTop w:val="0"/>
          <w:marBottom w:val="0"/>
          <w:divBdr>
            <w:top w:val="none" w:sz="0" w:space="0" w:color="auto"/>
            <w:left w:val="none" w:sz="0" w:space="0" w:color="auto"/>
            <w:bottom w:val="none" w:sz="0" w:space="0" w:color="auto"/>
            <w:right w:val="none" w:sz="0" w:space="0" w:color="auto"/>
          </w:divBdr>
        </w:div>
        <w:div w:id="379979141">
          <w:marLeft w:val="0"/>
          <w:marRight w:val="0"/>
          <w:marTop w:val="0"/>
          <w:marBottom w:val="0"/>
          <w:divBdr>
            <w:top w:val="none" w:sz="0" w:space="0" w:color="auto"/>
            <w:left w:val="none" w:sz="0" w:space="0" w:color="auto"/>
            <w:bottom w:val="none" w:sz="0" w:space="0" w:color="auto"/>
            <w:right w:val="none" w:sz="0" w:space="0" w:color="auto"/>
          </w:divBdr>
        </w:div>
        <w:div w:id="1091662909">
          <w:marLeft w:val="0"/>
          <w:marRight w:val="0"/>
          <w:marTop w:val="0"/>
          <w:marBottom w:val="0"/>
          <w:divBdr>
            <w:top w:val="none" w:sz="0" w:space="0" w:color="auto"/>
            <w:left w:val="none" w:sz="0" w:space="0" w:color="auto"/>
            <w:bottom w:val="none" w:sz="0" w:space="0" w:color="auto"/>
            <w:right w:val="none" w:sz="0" w:space="0" w:color="auto"/>
          </w:divBdr>
        </w:div>
        <w:div w:id="2050180642">
          <w:marLeft w:val="0"/>
          <w:marRight w:val="0"/>
          <w:marTop w:val="0"/>
          <w:marBottom w:val="0"/>
          <w:divBdr>
            <w:top w:val="none" w:sz="0" w:space="0" w:color="auto"/>
            <w:left w:val="none" w:sz="0" w:space="0" w:color="auto"/>
            <w:bottom w:val="none" w:sz="0" w:space="0" w:color="auto"/>
            <w:right w:val="none" w:sz="0" w:space="0" w:color="auto"/>
          </w:divBdr>
        </w:div>
        <w:div w:id="812332624">
          <w:marLeft w:val="0"/>
          <w:marRight w:val="0"/>
          <w:marTop w:val="0"/>
          <w:marBottom w:val="0"/>
          <w:divBdr>
            <w:top w:val="none" w:sz="0" w:space="0" w:color="auto"/>
            <w:left w:val="none" w:sz="0" w:space="0" w:color="auto"/>
            <w:bottom w:val="none" w:sz="0" w:space="0" w:color="auto"/>
            <w:right w:val="none" w:sz="0" w:space="0" w:color="auto"/>
          </w:divBdr>
        </w:div>
        <w:div w:id="1126389429">
          <w:marLeft w:val="0"/>
          <w:marRight w:val="0"/>
          <w:marTop w:val="0"/>
          <w:marBottom w:val="0"/>
          <w:divBdr>
            <w:top w:val="none" w:sz="0" w:space="0" w:color="auto"/>
            <w:left w:val="none" w:sz="0" w:space="0" w:color="auto"/>
            <w:bottom w:val="none" w:sz="0" w:space="0" w:color="auto"/>
            <w:right w:val="none" w:sz="0" w:space="0" w:color="auto"/>
          </w:divBdr>
        </w:div>
        <w:div w:id="2147383153">
          <w:marLeft w:val="0"/>
          <w:marRight w:val="0"/>
          <w:marTop w:val="0"/>
          <w:marBottom w:val="0"/>
          <w:divBdr>
            <w:top w:val="none" w:sz="0" w:space="0" w:color="auto"/>
            <w:left w:val="none" w:sz="0" w:space="0" w:color="auto"/>
            <w:bottom w:val="none" w:sz="0" w:space="0" w:color="auto"/>
            <w:right w:val="none" w:sz="0" w:space="0" w:color="auto"/>
          </w:divBdr>
        </w:div>
        <w:div w:id="1437020029">
          <w:marLeft w:val="0"/>
          <w:marRight w:val="0"/>
          <w:marTop w:val="0"/>
          <w:marBottom w:val="0"/>
          <w:divBdr>
            <w:top w:val="none" w:sz="0" w:space="0" w:color="auto"/>
            <w:left w:val="none" w:sz="0" w:space="0" w:color="auto"/>
            <w:bottom w:val="none" w:sz="0" w:space="0" w:color="auto"/>
            <w:right w:val="none" w:sz="0" w:space="0" w:color="auto"/>
          </w:divBdr>
        </w:div>
        <w:div w:id="1484082005">
          <w:marLeft w:val="0"/>
          <w:marRight w:val="0"/>
          <w:marTop w:val="0"/>
          <w:marBottom w:val="0"/>
          <w:divBdr>
            <w:top w:val="none" w:sz="0" w:space="0" w:color="auto"/>
            <w:left w:val="none" w:sz="0" w:space="0" w:color="auto"/>
            <w:bottom w:val="none" w:sz="0" w:space="0" w:color="auto"/>
            <w:right w:val="none" w:sz="0" w:space="0" w:color="auto"/>
          </w:divBdr>
        </w:div>
        <w:div w:id="285547080">
          <w:marLeft w:val="0"/>
          <w:marRight w:val="0"/>
          <w:marTop w:val="0"/>
          <w:marBottom w:val="0"/>
          <w:divBdr>
            <w:top w:val="none" w:sz="0" w:space="0" w:color="auto"/>
            <w:left w:val="none" w:sz="0" w:space="0" w:color="auto"/>
            <w:bottom w:val="none" w:sz="0" w:space="0" w:color="auto"/>
            <w:right w:val="none" w:sz="0" w:space="0" w:color="auto"/>
          </w:divBdr>
        </w:div>
        <w:div w:id="1521162227">
          <w:marLeft w:val="0"/>
          <w:marRight w:val="0"/>
          <w:marTop w:val="0"/>
          <w:marBottom w:val="0"/>
          <w:divBdr>
            <w:top w:val="none" w:sz="0" w:space="0" w:color="auto"/>
            <w:left w:val="none" w:sz="0" w:space="0" w:color="auto"/>
            <w:bottom w:val="none" w:sz="0" w:space="0" w:color="auto"/>
            <w:right w:val="none" w:sz="0" w:space="0" w:color="auto"/>
          </w:divBdr>
        </w:div>
        <w:div w:id="1668509272">
          <w:marLeft w:val="0"/>
          <w:marRight w:val="0"/>
          <w:marTop w:val="0"/>
          <w:marBottom w:val="0"/>
          <w:divBdr>
            <w:top w:val="none" w:sz="0" w:space="0" w:color="auto"/>
            <w:left w:val="none" w:sz="0" w:space="0" w:color="auto"/>
            <w:bottom w:val="none" w:sz="0" w:space="0" w:color="auto"/>
            <w:right w:val="none" w:sz="0" w:space="0" w:color="auto"/>
          </w:divBdr>
        </w:div>
        <w:div w:id="1383405929">
          <w:marLeft w:val="0"/>
          <w:marRight w:val="0"/>
          <w:marTop w:val="0"/>
          <w:marBottom w:val="0"/>
          <w:divBdr>
            <w:top w:val="none" w:sz="0" w:space="0" w:color="auto"/>
            <w:left w:val="none" w:sz="0" w:space="0" w:color="auto"/>
            <w:bottom w:val="none" w:sz="0" w:space="0" w:color="auto"/>
            <w:right w:val="none" w:sz="0" w:space="0" w:color="auto"/>
          </w:divBdr>
        </w:div>
      </w:divsChild>
    </w:div>
    <w:div w:id="1767772273">
      <w:bodyDiv w:val="1"/>
      <w:marLeft w:val="0"/>
      <w:marRight w:val="0"/>
      <w:marTop w:val="0"/>
      <w:marBottom w:val="0"/>
      <w:divBdr>
        <w:top w:val="none" w:sz="0" w:space="0" w:color="auto"/>
        <w:left w:val="none" w:sz="0" w:space="0" w:color="auto"/>
        <w:bottom w:val="none" w:sz="0" w:space="0" w:color="auto"/>
        <w:right w:val="none" w:sz="0" w:space="0" w:color="auto"/>
      </w:divBdr>
      <w:divsChild>
        <w:div w:id="646207961">
          <w:marLeft w:val="0"/>
          <w:marRight w:val="0"/>
          <w:marTop w:val="0"/>
          <w:marBottom w:val="0"/>
          <w:divBdr>
            <w:top w:val="none" w:sz="0" w:space="0" w:color="auto"/>
            <w:left w:val="none" w:sz="0" w:space="0" w:color="auto"/>
            <w:bottom w:val="none" w:sz="0" w:space="0" w:color="auto"/>
            <w:right w:val="none" w:sz="0" w:space="0" w:color="auto"/>
          </w:divBdr>
        </w:div>
        <w:div w:id="2062097938">
          <w:marLeft w:val="0"/>
          <w:marRight w:val="0"/>
          <w:marTop w:val="0"/>
          <w:marBottom w:val="0"/>
          <w:divBdr>
            <w:top w:val="none" w:sz="0" w:space="0" w:color="auto"/>
            <w:left w:val="none" w:sz="0" w:space="0" w:color="auto"/>
            <w:bottom w:val="none" w:sz="0" w:space="0" w:color="auto"/>
            <w:right w:val="none" w:sz="0" w:space="0" w:color="auto"/>
          </w:divBdr>
        </w:div>
        <w:div w:id="454251423">
          <w:marLeft w:val="0"/>
          <w:marRight w:val="0"/>
          <w:marTop w:val="0"/>
          <w:marBottom w:val="0"/>
          <w:divBdr>
            <w:top w:val="none" w:sz="0" w:space="0" w:color="auto"/>
            <w:left w:val="none" w:sz="0" w:space="0" w:color="auto"/>
            <w:bottom w:val="none" w:sz="0" w:space="0" w:color="auto"/>
            <w:right w:val="none" w:sz="0" w:space="0" w:color="auto"/>
          </w:divBdr>
        </w:div>
        <w:div w:id="339964526">
          <w:marLeft w:val="0"/>
          <w:marRight w:val="0"/>
          <w:marTop w:val="0"/>
          <w:marBottom w:val="0"/>
          <w:divBdr>
            <w:top w:val="none" w:sz="0" w:space="0" w:color="auto"/>
            <w:left w:val="none" w:sz="0" w:space="0" w:color="auto"/>
            <w:bottom w:val="none" w:sz="0" w:space="0" w:color="auto"/>
            <w:right w:val="none" w:sz="0" w:space="0" w:color="auto"/>
          </w:divBdr>
        </w:div>
        <w:div w:id="2116947739">
          <w:marLeft w:val="0"/>
          <w:marRight w:val="0"/>
          <w:marTop w:val="0"/>
          <w:marBottom w:val="0"/>
          <w:divBdr>
            <w:top w:val="none" w:sz="0" w:space="0" w:color="auto"/>
            <w:left w:val="none" w:sz="0" w:space="0" w:color="auto"/>
            <w:bottom w:val="none" w:sz="0" w:space="0" w:color="auto"/>
            <w:right w:val="none" w:sz="0" w:space="0" w:color="auto"/>
          </w:divBdr>
        </w:div>
        <w:div w:id="375928748">
          <w:marLeft w:val="0"/>
          <w:marRight w:val="0"/>
          <w:marTop w:val="0"/>
          <w:marBottom w:val="0"/>
          <w:divBdr>
            <w:top w:val="none" w:sz="0" w:space="0" w:color="auto"/>
            <w:left w:val="none" w:sz="0" w:space="0" w:color="auto"/>
            <w:bottom w:val="none" w:sz="0" w:space="0" w:color="auto"/>
            <w:right w:val="none" w:sz="0" w:space="0" w:color="auto"/>
          </w:divBdr>
        </w:div>
        <w:div w:id="1710105128">
          <w:marLeft w:val="0"/>
          <w:marRight w:val="0"/>
          <w:marTop w:val="0"/>
          <w:marBottom w:val="0"/>
          <w:divBdr>
            <w:top w:val="none" w:sz="0" w:space="0" w:color="auto"/>
            <w:left w:val="none" w:sz="0" w:space="0" w:color="auto"/>
            <w:bottom w:val="none" w:sz="0" w:space="0" w:color="auto"/>
            <w:right w:val="none" w:sz="0" w:space="0" w:color="auto"/>
          </w:divBdr>
        </w:div>
        <w:div w:id="1701319897">
          <w:marLeft w:val="0"/>
          <w:marRight w:val="0"/>
          <w:marTop w:val="0"/>
          <w:marBottom w:val="0"/>
          <w:divBdr>
            <w:top w:val="none" w:sz="0" w:space="0" w:color="auto"/>
            <w:left w:val="none" w:sz="0" w:space="0" w:color="auto"/>
            <w:bottom w:val="none" w:sz="0" w:space="0" w:color="auto"/>
            <w:right w:val="none" w:sz="0" w:space="0" w:color="auto"/>
          </w:divBdr>
        </w:div>
        <w:div w:id="1485658774">
          <w:marLeft w:val="0"/>
          <w:marRight w:val="0"/>
          <w:marTop w:val="0"/>
          <w:marBottom w:val="0"/>
          <w:divBdr>
            <w:top w:val="none" w:sz="0" w:space="0" w:color="auto"/>
            <w:left w:val="none" w:sz="0" w:space="0" w:color="auto"/>
            <w:bottom w:val="none" w:sz="0" w:space="0" w:color="auto"/>
            <w:right w:val="none" w:sz="0" w:space="0" w:color="auto"/>
          </w:divBdr>
        </w:div>
        <w:div w:id="1523011996">
          <w:marLeft w:val="0"/>
          <w:marRight w:val="0"/>
          <w:marTop w:val="0"/>
          <w:marBottom w:val="0"/>
          <w:divBdr>
            <w:top w:val="none" w:sz="0" w:space="0" w:color="auto"/>
            <w:left w:val="none" w:sz="0" w:space="0" w:color="auto"/>
            <w:bottom w:val="none" w:sz="0" w:space="0" w:color="auto"/>
            <w:right w:val="none" w:sz="0" w:space="0" w:color="auto"/>
          </w:divBdr>
        </w:div>
        <w:div w:id="1628438534">
          <w:marLeft w:val="0"/>
          <w:marRight w:val="0"/>
          <w:marTop w:val="0"/>
          <w:marBottom w:val="0"/>
          <w:divBdr>
            <w:top w:val="none" w:sz="0" w:space="0" w:color="auto"/>
            <w:left w:val="none" w:sz="0" w:space="0" w:color="auto"/>
            <w:bottom w:val="none" w:sz="0" w:space="0" w:color="auto"/>
            <w:right w:val="none" w:sz="0" w:space="0" w:color="auto"/>
          </w:divBdr>
        </w:div>
        <w:div w:id="1726025826">
          <w:marLeft w:val="0"/>
          <w:marRight w:val="0"/>
          <w:marTop w:val="0"/>
          <w:marBottom w:val="0"/>
          <w:divBdr>
            <w:top w:val="none" w:sz="0" w:space="0" w:color="auto"/>
            <w:left w:val="none" w:sz="0" w:space="0" w:color="auto"/>
            <w:bottom w:val="none" w:sz="0" w:space="0" w:color="auto"/>
            <w:right w:val="none" w:sz="0" w:space="0" w:color="auto"/>
          </w:divBdr>
        </w:div>
        <w:div w:id="309409288">
          <w:marLeft w:val="0"/>
          <w:marRight w:val="0"/>
          <w:marTop w:val="0"/>
          <w:marBottom w:val="0"/>
          <w:divBdr>
            <w:top w:val="none" w:sz="0" w:space="0" w:color="auto"/>
            <w:left w:val="none" w:sz="0" w:space="0" w:color="auto"/>
            <w:bottom w:val="none" w:sz="0" w:space="0" w:color="auto"/>
            <w:right w:val="none" w:sz="0" w:space="0" w:color="auto"/>
          </w:divBdr>
        </w:div>
        <w:div w:id="1491673875">
          <w:marLeft w:val="0"/>
          <w:marRight w:val="0"/>
          <w:marTop w:val="0"/>
          <w:marBottom w:val="0"/>
          <w:divBdr>
            <w:top w:val="none" w:sz="0" w:space="0" w:color="auto"/>
            <w:left w:val="none" w:sz="0" w:space="0" w:color="auto"/>
            <w:bottom w:val="none" w:sz="0" w:space="0" w:color="auto"/>
            <w:right w:val="none" w:sz="0" w:space="0" w:color="auto"/>
          </w:divBdr>
        </w:div>
        <w:div w:id="726609753">
          <w:marLeft w:val="0"/>
          <w:marRight w:val="0"/>
          <w:marTop w:val="0"/>
          <w:marBottom w:val="0"/>
          <w:divBdr>
            <w:top w:val="none" w:sz="0" w:space="0" w:color="auto"/>
            <w:left w:val="none" w:sz="0" w:space="0" w:color="auto"/>
            <w:bottom w:val="none" w:sz="0" w:space="0" w:color="auto"/>
            <w:right w:val="none" w:sz="0" w:space="0" w:color="auto"/>
          </w:divBdr>
        </w:div>
        <w:div w:id="102891669">
          <w:marLeft w:val="0"/>
          <w:marRight w:val="0"/>
          <w:marTop w:val="0"/>
          <w:marBottom w:val="0"/>
          <w:divBdr>
            <w:top w:val="none" w:sz="0" w:space="0" w:color="auto"/>
            <w:left w:val="none" w:sz="0" w:space="0" w:color="auto"/>
            <w:bottom w:val="none" w:sz="0" w:space="0" w:color="auto"/>
            <w:right w:val="none" w:sz="0" w:space="0" w:color="auto"/>
          </w:divBdr>
        </w:div>
        <w:div w:id="1600869397">
          <w:marLeft w:val="0"/>
          <w:marRight w:val="0"/>
          <w:marTop w:val="0"/>
          <w:marBottom w:val="0"/>
          <w:divBdr>
            <w:top w:val="none" w:sz="0" w:space="0" w:color="auto"/>
            <w:left w:val="none" w:sz="0" w:space="0" w:color="auto"/>
            <w:bottom w:val="none" w:sz="0" w:space="0" w:color="auto"/>
            <w:right w:val="none" w:sz="0" w:space="0" w:color="auto"/>
          </w:divBdr>
        </w:div>
        <w:div w:id="1375619896">
          <w:marLeft w:val="0"/>
          <w:marRight w:val="0"/>
          <w:marTop w:val="0"/>
          <w:marBottom w:val="0"/>
          <w:divBdr>
            <w:top w:val="none" w:sz="0" w:space="0" w:color="auto"/>
            <w:left w:val="none" w:sz="0" w:space="0" w:color="auto"/>
            <w:bottom w:val="none" w:sz="0" w:space="0" w:color="auto"/>
            <w:right w:val="none" w:sz="0" w:space="0" w:color="auto"/>
          </w:divBdr>
        </w:div>
        <w:div w:id="1131094529">
          <w:marLeft w:val="0"/>
          <w:marRight w:val="0"/>
          <w:marTop w:val="0"/>
          <w:marBottom w:val="0"/>
          <w:divBdr>
            <w:top w:val="none" w:sz="0" w:space="0" w:color="auto"/>
            <w:left w:val="none" w:sz="0" w:space="0" w:color="auto"/>
            <w:bottom w:val="none" w:sz="0" w:space="0" w:color="auto"/>
            <w:right w:val="none" w:sz="0" w:space="0" w:color="auto"/>
          </w:divBdr>
        </w:div>
        <w:div w:id="443574003">
          <w:marLeft w:val="0"/>
          <w:marRight w:val="0"/>
          <w:marTop w:val="0"/>
          <w:marBottom w:val="0"/>
          <w:divBdr>
            <w:top w:val="none" w:sz="0" w:space="0" w:color="auto"/>
            <w:left w:val="none" w:sz="0" w:space="0" w:color="auto"/>
            <w:bottom w:val="none" w:sz="0" w:space="0" w:color="auto"/>
            <w:right w:val="none" w:sz="0" w:space="0" w:color="auto"/>
          </w:divBdr>
        </w:div>
        <w:div w:id="219631941">
          <w:marLeft w:val="0"/>
          <w:marRight w:val="0"/>
          <w:marTop w:val="0"/>
          <w:marBottom w:val="0"/>
          <w:divBdr>
            <w:top w:val="none" w:sz="0" w:space="0" w:color="auto"/>
            <w:left w:val="none" w:sz="0" w:space="0" w:color="auto"/>
            <w:bottom w:val="none" w:sz="0" w:space="0" w:color="auto"/>
            <w:right w:val="none" w:sz="0" w:space="0" w:color="auto"/>
          </w:divBdr>
        </w:div>
        <w:div w:id="1459758018">
          <w:marLeft w:val="0"/>
          <w:marRight w:val="0"/>
          <w:marTop w:val="0"/>
          <w:marBottom w:val="0"/>
          <w:divBdr>
            <w:top w:val="none" w:sz="0" w:space="0" w:color="auto"/>
            <w:left w:val="none" w:sz="0" w:space="0" w:color="auto"/>
            <w:bottom w:val="none" w:sz="0" w:space="0" w:color="auto"/>
            <w:right w:val="none" w:sz="0" w:space="0" w:color="auto"/>
          </w:divBdr>
        </w:div>
        <w:div w:id="1233078726">
          <w:marLeft w:val="0"/>
          <w:marRight w:val="0"/>
          <w:marTop w:val="0"/>
          <w:marBottom w:val="0"/>
          <w:divBdr>
            <w:top w:val="none" w:sz="0" w:space="0" w:color="auto"/>
            <w:left w:val="none" w:sz="0" w:space="0" w:color="auto"/>
            <w:bottom w:val="none" w:sz="0" w:space="0" w:color="auto"/>
            <w:right w:val="none" w:sz="0" w:space="0" w:color="auto"/>
          </w:divBdr>
        </w:div>
        <w:div w:id="1106970689">
          <w:marLeft w:val="0"/>
          <w:marRight w:val="0"/>
          <w:marTop w:val="0"/>
          <w:marBottom w:val="0"/>
          <w:divBdr>
            <w:top w:val="none" w:sz="0" w:space="0" w:color="auto"/>
            <w:left w:val="none" w:sz="0" w:space="0" w:color="auto"/>
            <w:bottom w:val="none" w:sz="0" w:space="0" w:color="auto"/>
            <w:right w:val="none" w:sz="0" w:space="0" w:color="auto"/>
          </w:divBdr>
        </w:div>
        <w:div w:id="676539016">
          <w:marLeft w:val="0"/>
          <w:marRight w:val="0"/>
          <w:marTop w:val="0"/>
          <w:marBottom w:val="0"/>
          <w:divBdr>
            <w:top w:val="none" w:sz="0" w:space="0" w:color="auto"/>
            <w:left w:val="none" w:sz="0" w:space="0" w:color="auto"/>
            <w:bottom w:val="none" w:sz="0" w:space="0" w:color="auto"/>
            <w:right w:val="none" w:sz="0" w:space="0" w:color="auto"/>
          </w:divBdr>
        </w:div>
        <w:div w:id="719745118">
          <w:marLeft w:val="0"/>
          <w:marRight w:val="0"/>
          <w:marTop w:val="0"/>
          <w:marBottom w:val="0"/>
          <w:divBdr>
            <w:top w:val="none" w:sz="0" w:space="0" w:color="auto"/>
            <w:left w:val="none" w:sz="0" w:space="0" w:color="auto"/>
            <w:bottom w:val="none" w:sz="0" w:space="0" w:color="auto"/>
            <w:right w:val="none" w:sz="0" w:space="0" w:color="auto"/>
          </w:divBdr>
        </w:div>
        <w:div w:id="1902449180">
          <w:marLeft w:val="0"/>
          <w:marRight w:val="0"/>
          <w:marTop w:val="0"/>
          <w:marBottom w:val="0"/>
          <w:divBdr>
            <w:top w:val="none" w:sz="0" w:space="0" w:color="auto"/>
            <w:left w:val="none" w:sz="0" w:space="0" w:color="auto"/>
            <w:bottom w:val="none" w:sz="0" w:space="0" w:color="auto"/>
            <w:right w:val="none" w:sz="0" w:space="0" w:color="auto"/>
          </w:divBdr>
        </w:div>
        <w:div w:id="932863445">
          <w:marLeft w:val="0"/>
          <w:marRight w:val="0"/>
          <w:marTop w:val="0"/>
          <w:marBottom w:val="0"/>
          <w:divBdr>
            <w:top w:val="none" w:sz="0" w:space="0" w:color="auto"/>
            <w:left w:val="none" w:sz="0" w:space="0" w:color="auto"/>
            <w:bottom w:val="none" w:sz="0" w:space="0" w:color="auto"/>
            <w:right w:val="none" w:sz="0" w:space="0" w:color="auto"/>
          </w:divBdr>
        </w:div>
        <w:div w:id="1308629767">
          <w:marLeft w:val="0"/>
          <w:marRight w:val="0"/>
          <w:marTop w:val="0"/>
          <w:marBottom w:val="0"/>
          <w:divBdr>
            <w:top w:val="none" w:sz="0" w:space="0" w:color="auto"/>
            <w:left w:val="none" w:sz="0" w:space="0" w:color="auto"/>
            <w:bottom w:val="none" w:sz="0" w:space="0" w:color="auto"/>
            <w:right w:val="none" w:sz="0" w:space="0" w:color="auto"/>
          </w:divBdr>
        </w:div>
        <w:div w:id="1950117542">
          <w:marLeft w:val="0"/>
          <w:marRight w:val="0"/>
          <w:marTop w:val="0"/>
          <w:marBottom w:val="0"/>
          <w:divBdr>
            <w:top w:val="none" w:sz="0" w:space="0" w:color="auto"/>
            <w:left w:val="none" w:sz="0" w:space="0" w:color="auto"/>
            <w:bottom w:val="none" w:sz="0" w:space="0" w:color="auto"/>
            <w:right w:val="none" w:sz="0" w:space="0" w:color="auto"/>
          </w:divBdr>
        </w:div>
        <w:div w:id="1981153513">
          <w:marLeft w:val="0"/>
          <w:marRight w:val="0"/>
          <w:marTop w:val="0"/>
          <w:marBottom w:val="0"/>
          <w:divBdr>
            <w:top w:val="none" w:sz="0" w:space="0" w:color="auto"/>
            <w:left w:val="none" w:sz="0" w:space="0" w:color="auto"/>
            <w:bottom w:val="none" w:sz="0" w:space="0" w:color="auto"/>
            <w:right w:val="none" w:sz="0" w:space="0" w:color="auto"/>
          </w:divBdr>
        </w:div>
        <w:div w:id="2075204479">
          <w:marLeft w:val="0"/>
          <w:marRight w:val="0"/>
          <w:marTop w:val="0"/>
          <w:marBottom w:val="0"/>
          <w:divBdr>
            <w:top w:val="none" w:sz="0" w:space="0" w:color="auto"/>
            <w:left w:val="none" w:sz="0" w:space="0" w:color="auto"/>
            <w:bottom w:val="none" w:sz="0" w:space="0" w:color="auto"/>
            <w:right w:val="none" w:sz="0" w:space="0" w:color="auto"/>
          </w:divBdr>
        </w:div>
        <w:div w:id="1597861592">
          <w:marLeft w:val="0"/>
          <w:marRight w:val="0"/>
          <w:marTop w:val="0"/>
          <w:marBottom w:val="0"/>
          <w:divBdr>
            <w:top w:val="none" w:sz="0" w:space="0" w:color="auto"/>
            <w:left w:val="none" w:sz="0" w:space="0" w:color="auto"/>
            <w:bottom w:val="none" w:sz="0" w:space="0" w:color="auto"/>
            <w:right w:val="none" w:sz="0" w:space="0" w:color="auto"/>
          </w:divBdr>
        </w:div>
        <w:div w:id="1811751982">
          <w:marLeft w:val="0"/>
          <w:marRight w:val="0"/>
          <w:marTop w:val="0"/>
          <w:marBottom w:val="0"/>
          <w:divBdr>
            <w:top w:val="none" w:sz="0" w:space="0" w:color="auto"/>
            <w:left w:val="none" w:sz="0" w:space="0" w:color="auto"/>
            <w:bottom w:val="none" w:sz="0" w:space="0" w:color="auto"/>
            <w:right w:val="none" w:sz="0" w:space="0" w:color="auto"/>
          </w:divBdr>
        </w:div>
        <w:div w:id="507672903">
          <w:marLeft w:val="0"/>
          <w:marRight w:val="0"/>
          <w:marTop w:val="0"/>
          <w:marBottom w:val="0"/>
          <w:divBdr>
            <w:top w:val="none" w:sz="0" w:space="0" w:color="auto"/>
            <w:left w:val="none" w:sz="0" w:space="0" w:color="auto"/>
            <w:bottom w:val="none" w:sz="0" w:space="0" w:color="auto"/>
            <w:right w:val="none" w:sz="0" w:space="0" w:color="auto"/>
          </w:divBdr>
        </w:div>
        <w:div w:id="1000037009">
          <w:marLeft w:val="0"/>
          <w:marRight w:val="0"/>
          <w:marTop w:val="0"/>
          <w:marBottom w:val="0"/>
          <w:divBdr>
            <w:top w:val="none" w:sz="0" w:space="0" w:color="auto"/>
            <w:left w:val="none" w:sz="0" w:space="0" w:color="auto"/>
            <w:bottom w:val="none" w:sz="0" w:space="0" w:color="auto"/>
            <w:right w:val="none" w:sz="0" w:space="0" w:color="auto"/>
          </w:divBdr>
        </w:div>
        <w:div w:id="169105427">
          <w:marLeft w:val="0"/>
          <w:marRight w:val="0"/>
          <w:marTop w:val="0"/>
          <w:marBottom w:val="0"/>
          <w:divBdr>
            <w:top w:val="none" w:sz="0" w:space="0" w:color="auto"/>
            <w:left w:val="none" w:sz="0" w:space="0" w:color="auto"/>
            <w:bottom w:val="none" w:sz="0" w:space="0" w:color="auto"/>
            <w:right w:val="none" w:sz="0" w:space="0" w:color="auto"/>
          </w:divBdr>
        </w:div>
        <w:div w:id="2094156967">
          <w:marLeft w:val="0"/>
          <w:marRight w:val="0"/>
          <w:marTop w:val="0"/>
          <w:marBottom w:val="0"/>
          <w:divBdr>
            <w:top w:val="none" w:sz="0" w:space="0" w:color="auto"/>
            <w:left w:val="none" w:sz="0" w:space="0" w:color="auto"/>
            <w:bottom w:val="none" w:sz="0" w:space="0" w:color="auto"/>
            <w:right w:val="none" w:sz="0" w:space="0" w:color="auto"/>
          </w:divBdr>
        </w:div>
        <w:div w:id="778988028">
          <w:marLeft w:val="0"/>
          <w:marRight w:val="0"/>
          <w:marTop w:val="0"/>
          <w:marBottom w:val="0"/>
          <w:divBdr>
            <w:top w:val="none" w:sz="0" w:space="0" w:color="auto"/>
            <w:left w:val="none" w:sz="0" w:space="0" w:color="auto"/>
            <w:bottom w:val="none" w:sz="0" w:space="0" w:color="auto"/>
            <w:right w:val="none" w:sz="0" w:space="0" w:color="auto"/>
          </w:divBdr>
        </w:div>
        <w:div w:id="288822801">
          <w:marLeft w:val="0"/>
          <w:marRight w:val="0"/>
          <w:marTop w:val="0"/>
          <w:marBottom w:val="0"/>
          <w:divBdr>
            <w:top w:val="none" w:sz="0" w:space="0" w:color="auto"/>
            <w:left w:val="none" w:sz="0" w:space="0" w:color="auto"/>
            <w:bottom w:val="none" w:sz="0" w:space="0" w:color="auto"/>
            <w:right w:val="none" w:sz="0" w:space="0" w:color="auto"/>
          </w:divBdr>
        </w:div>
        <w:div w:id="188105430">
          <w:marLeft w:val="0"/>
          <w:marRight w:val="0"/>
          <w:marTop w:val="0"/>
          <w:marBottom w:val="0"/>
          <w:divBdr>
            <w:top w:val="none" w:sz="0" w:space="0" w:color="auto"/>
            <w:left w:val="none" w:sz="0" w:space="0" w:color="auto"/>
            <w:bottom w:val="none" w:sz="0" w:space="0" w:color="auto"/>
            <w:right w:val="none" w:sz="0" w:space="0" w:color="auto"/>
          </w:divBdr>
        </w:div>
        <w:div w:id="631056348">
          <w:marLeft w:val="0"/>
          <w:marRight w:val="0"/>
          <w:marTop w:val="0"/>
          <w:marBottom w:val="0"/>
          <w:divBdr>
            <w:top w:val="none" w:sz="0" w:space="0" w:color="auto"/>
            <w:left w:val="none" w:sz="0" w:space="0" w:color="auto"/>
            <w:bottom w:val="none" w:sz="0" w:space="0" w:color="auto"/>
            <w:right w:val="none" w:sz="0" w:space="0" w:color="auto"/>
          </w:divBdr>
        </w:div>
        <w:div w:id="833030537">
          <w:marLeft w:val="0"/>
          <w:marRight w:val="0"/>
          <w:marTop w:val="0"/>
          <w:marBottom w:val="0"/>
          <w:divBdr>
            <w:top w:val="none" w:sz="0" w:space="0" w:color="auto"/>
            <w:left w:val="none" w:sz="0" w:space="0" w:color="auto"/>
            <w:bottom w:val="none" w:sz="0" w:space="0" w:color="auto"/>
            <w:right w:val="none" w:sz="0" w:space="0" w:color="auto"/>
          </w:divBdr>
        </w:div>
        <w:div w:id="1545870901">
          <w:marLeft w:val="0"/>
          <w:marRight w:val="0"/>
          <w:marTop w:val="0"/>
          <w:marBottom w:val="0"/>
          <w:divBdr>
            <w:top w:val="none" w:sz="0" w:space="0" w:color="auto"/>
            <w:left w:val="none" w:sz="0" w:space="0" w:color="auto"/>
            <w:bottom w:val="none" w:sz="0" w:space="0" w:color="auto"/>
            <w:right w:val="none" w:sz="0" w:space="0" w:color="auto"/>
          </w:divBdr>
        </w:div>
        <w:div w:id="1490249323">
          <w:marLeft w:val="0"/>
          <w:marRight w:val="0"/>
          <w:marTop w:val="0"/>
          <w:marBottom w:val="0"/>
          <w:divBdr>
            <w:top w:val="none" w:sz="0" w:space="0" w:color="auto"/>
            <w:left w:val="none" w:sz="0" w:space="0" w:color="auto"/>
            <w:bottom w:val="none" w:sz="0" w:space="0" w:color="auto"/>
            <w:right w:val="none" w:sz="0" w:space="0" w:color="auto"/>
          </w:divBdr>
        </w:div>
        <w:div w:id="778722643">
          <w:marLeft w:val="0"/>
          <w:marRight w:val="0"/>
          <w:marTop w:val="0"/>
          <w:marBottom w:val="0"/>
          <w:divBdr>
            <w:top w:val="none" w:sz="0" w:space="0" w:color="auto"/>
            <w:left w:val="none" w:sz="0" w:space="0" w:color="auto"/>
            <w:bottom w:val="none" w:sz="0" w:space="0" w:color="auto"/>
            <w:right w:val="none" w:sz="0" w:space="0" w:color="auto"/>
          </w:divBdr>
        </w:div>
        <w:div w:id="1687823829">
          <w:marLeft w:val="0"/>
          <w:marRight w:val="0"/>
          <w:marTop w:val="0"/>
          <w:marBottom w:val="0"/>
          <w:divBdr>
            <w:top w:val="none" w:sz="0" w:space="0" w:color="auto"/>
            <w:left w:val="none" w:sz="0" w:space="0" w:color="auto"/>
            <w:bottom w:val="none" w:sz="0" w:space="0" w:color="auto"/>
            <w:right w:val="none" w:sz="0" w:space="0" w:color="auto"/>
          </w:divBdr>
        </w:div>
        <w:div w:id="1886022650">
          <w:marLeft w:val="0"/>
          <w:marRight w:val="0"/>
          <w:marTop w:val="0"/>
          <w:marBottom w:val="0"/>
          <w:divBdr>
            <w:top w:val="none" w:sz="0" w:space="0" w:color="auto"/>
            <w:left w:val="none" w:sz="0" w:space="0" w:color="auto"/>
            <w:bottom w:val="none" w:sz="0" w:space="0" w:color="auto"/>
            <w:right w:val="none" w:sz="0" w:space="0" w:color="auto"/>
          </w:divBdr>
        </w:div>
        <w:div w:id="1856453265">
          <w:marLeft w:val="0"/>
          <w:marRight w:val="0"/>
          <w:marTop w:val="0"/>
          <w:marBottom w:val="0"/>
          <w:divBdr>
            <w:top w:val="none" w:sz="0" w:space="0" w:color="auto"/>
            <w:left w:val="none" w:sz="0" w:space="0" w:color="auto"/>
            <w:bottom w:val="none" w:sz="0" w:space="0" w:color="auto"/>
            <w:right w:val="none" w:sz="0" w:space="0" w:color="auto"/>
          </w:divBdr>
        </w:div>
        <w:div w:id="2004434194">
          <w:marLeft w:val="0"/>
          <w:marRight w:val="0"/>
          <w:marTop w:val="0"/>
          <w:marBottom w:val="0"/>
          <w:divBdr>
            <w:top w:val="none" w:sz="0" w:space="0" w:color="auto"/>
            <w:left w:val="none" w:sz="0" w:space="0" w:color="auto"/>
            <w:bottom w:val="none" w:sz="0" w:space="0" w:color="auto"/>
            <w:right w:val="none" w:sz="0" w:space="0" w:color="auto"/>
          </w:divBdr>
        </w:div>
        <w:div w:id="2001500004">
          <w:marLeft w:val="0"/>
          <w:marRight w:val="0"/>
          <w:marTop w:val="0"/>
          <w:marBottom w:val="0"/>
          <w:divBdr>
            <w:top w:val="none" w:sz="0" w:space="0" w:color="auto"/>
            <w:left w:val="none" w:sz="0" w:space="0" w:color="auto"/>
            <w:bottom w:val="none" w:sz="0" w:space="0" w:color="auto"/>
            <w:right w:val="none" w:sz="0" w:space="0" w:color="auto"/>
          </w:divBdr>
        </w:div>
        <w:div w:id="1980763650">
          <w:marLeft w:val="0"/>
          <w:marRight w:val="0"/>
          <w:marTop w:val="0"/>
          <w:marBottom w:val="0"/>
          <w:divBdr>
            <w:top w:val="none" w:sz="0" w:space="0" w:color="auto"/>
            <w:left w:val="none" w:sz="0" w:space="0" w:color="auto"/>
            <w:bottom w:val="none" w:sz="0" w:space="0" w:color="auto"/>
            <w:right w:val="none" w:sz="0" w:space="0" w:color="auto"/>
          </w:divBdr>
        </w:div>
        <w:div w:id="1804418466">
          <w:marLeft w:val="0"/>
          <w:marRight w:val="0"/>
          <w:marTop w:val="0"/>
          <w:marBottom w:val="0"/>
          <w:divBdr>
            <w:top w:val="none" w:sz="0" w:space="0" w:color="auto"/>
            <w:left w:val="none" w:sz="0" w:space="0" w:color="auto"/>
            <w:bottom w:val="none" w:sz="0" w:space="0" w:color="auto"/>
            <w:right w:val="none" w:sz="0" w:space="0" w:color="auto"/>
          </w:divBdr>
        </w:div>
        <w:div w:id="2047943935">
          <w:marLeft w:val="0"/>
          <w:marRight w:val="0"/>
          <w:marTop w:val="0"/>
          <w:marBottom w:val="0"/>
          <w:divBdr>
            <w:top w:val="none" w:sz="0" w:space="0" w:color="auto"/>
            <w:left w:val="none" w:sz="0" w:space="0" w:color="auto"/>
            <w:bottom w:val="none" w:sz="0" w:space="0" w:color="auto"/>
            <w:right w:val="none" w:sz="0" w:space="0" w:color="auto"/>
          </w:divBdr>
        </w:div>
        <w:div w:id="1824008442">
          <w:marLeft w:val="0"/>
          <w:marRight w:val="0"/>
          <w:marTop w:val="0"/>
          <w:marBottom w:val="0"/>
          <w:divBdr>
            <w:top w:val="none" w:sz="0" w:space="0" w:color="auto"/>
            <w:left w:val="none" w:sz="0" w:space="0" w:color="auto"/>
            <w:bottom w:val="none" w:sz="0" w:space="0" w:color="auto"/>
            <w:right w:val="none" w:sz="0" w:space="0" w:color="auto"/>
          </w:divBdr>
        </w:div>
        <w:div w:id="423192475">
          <w:marLeft w:val="0"/>
          <w:marRight w:val="0"/>
          <w:marTop w:val="0"/>
          <w:marBottom w:val="0"/>
          <w:divBdr>
            <w:top w:val="none" w:sz="0" w:space="0" w:color="auto"/>
            <w:left w:val="none" w:sz="0" w:space="0" w:color="auto"/>
            <w:bottom w:val="none" w:sz="0" w:space="0" w:color="auto"/>
            <w:right w:val="none" w:sz="0" w:space="0" w:color="auto"/>
          </w:divBdr>
        </w:div>
        <w:div w:id="1472483338">
          <w:marLeft w:val="0"/>
          <w:marRight w:val="0"/>
          <w:marTop w:val="0"/>
          <w:marBottom w:val="0"/>
          <w:divBdr>
            <w:top w:val="none" w:sz="0" w:space="0" w:color="auto"/>
            <w:left w:val="none" w:sz="0" w:space="0" w:color="auto"/>
            <w:bottom w:val="none" w:sz="0" w:space="0" w:color="auto"/>
            <w:right w:val="none" w:sz="0" w:space="0" w:color="auto"/>
          </w:divBdr>
        </w:div>
        <w:div w:id="750930868">
          <w:marLeft w:val="0"/>
          <w:marRight w:val="0"/>
          <w:marTop w:val="0"/>
          <w:marBottom w:val="0"/>
          <w:divBdr>
            <w:top w:val="none" w:sz="0" w:space="0" w:color="auto"/>
            <w:left w:val="none" w:sz="0" w:space="0" w:color="auto"/>
            <w:bottom w:val="none" w:sz="0" w:space="0" w:color="auto"/>
            <w:right w:val="none" w:sz="0" w:space="0" w:color="auto"/>
          </w:divBdr>
        </w:div>
      </w:divsChild>
    </w:div>
    <w:div w:id="1772318906">
      <w:bodyDiv w:val="1"/>
      <w:marLeft w:val="0"/>
      <w:marRight w:val="0"/>
      <w:marTop w:val="0"/>
      <w:marBottom w:val="0"/>
      <w:divBdr>
        <w:top w:val="none" w:sz="0" w:space="0" w:color="auto"/>
        <w:left w:val="none" w:sz="0" w:space="0" w:color="auto"/>
        <w:bottom w:val="none" w:sz="0" w:space="0" w:color="auto"/>
        <w:right w:val="none" w:sz="0" w:space="0" w:color="auto"/>
      </w:divBdr>
      <w:divsChild>
        <w:div w:id="535699873">
          <w:marLeft w:val="0"/>
          <w:marRight w:val="0"/>
          <w:marTop w:val="0"/>
          <w:marBottom w:val="0"/>
          <w:divBdr>
            <w:top w:val="none" w:sz="0" w:space="0" w:color="auto"/>
            <w:left w:val="none" w:sz="0" w:space="0" w:color="auto"/>
            <w:bottom w:val="none" w:sz="0" w:space="0" w:color="auto"/>
            <w:right w:val="none" w:sz="0" w:space="0" w:color="auto"/>
          </w:divBdr>
        </w:div>
        <w:div w:id="826359603">
          <w:marLeft w:val="0"/>
          <w:marRight w:val="0"/>
          <w:marTop w:val="0"/>
          <w:marBottom w:val="0"/>
          <w:divBdr>
            <w:top w:val="none" w:sz="0" w:space="0" w:color="auto"/>
            <w:left w:val="none" w:sz="0" w:space="0" w:color="auto"/>
            <w:bottom w:val="none" w:sz="0" w:space="0" w:color="auto"/>
            <w:right w:val="none" w:sz="0" w:space="0" w:color="auto"/>
          </w:divBdr>
        </w:div>
        <w:div w:id="866674575">
          <w:marLeft w:val="0"/>
          <w:marRight w:val="0"/>
          <w:marTop w:val="0"/>
          <w:marBottom w:val="0"/>
          <w:divBdr>
            <w:top w:val="none" w:sz="0" w:space="0" w:color="auto"/>
            <w:left w:val="none" w:sz="0" w:space="0" w:color="auto"/>
            <w:bottom w:val="none" w:sz="0" w:space="0" w:color="auto"/>
            <w:right w:val="none" w:sz="0" w:space="0" w:color="auto"/>
          </w:divBdr>
        </w:div>
        <w:div w:id="2081323817">
          <w:marLeft w:val="0"/>
          <w:marRight w:val="0"/>
          <w:marTop w:val="0"/>
          <w:marBottom w:val="0"/>
          <w:divBdr>
            <w:top w:val="none" w:sz="0" w:space="0" w:color="auto"/>
            <w:left w:val="none" w:sz="0" w:space="0" w:color="auto"/>
            <w:bottom w:val="none" w:sz="0" w:space="0" w:color="auto"/>
            <w:right w:val="none" w:sz="0" w:space="0" w:color="auto"/>
          </w:divBdr>
        </w:div>
        <w:div w:id="6711909">
          <w:marLeft w:val="0"/>
          <w:marRight w:val="0"/>
          <w:marTop w:val="0"/>
          <w:marBottom w:val="0"/>
          <w:divBdr>
            <w:top w:val="none" w:sz="0" w:space="0" w:color="auto"/>
            <w:left w:val="none" w:sz="0" w:space="0" w:color="auto"/>
            <w:bottom w:val="none" w:sz="0" w:space="0" w:color="auto"/>
            <w:right w:val="none" w:sz="0" w:space="0" w:color="auto"/>
          </w:divBdr>
        </w:div>
        <w:div w:id="1444615417">
          <w:marLeft w:val="0"/>
          <w:marRight w:val="0"/>
          <w:marTop w:val="0"/>
          <w:marBottom w:val="0"/>
          <w:divBdr>
            <w:top w:val="none" w:sz="0" w:space="0" w:color="auto"/>
            <w:left w:val="none" w:sz="0" w:space="0" w:color="auto"/>
            <w:bottom w:val="none" w:sz="0" w:space="0" w:color="auto"/>
            <w:right w:val="none" w:sz="0" w:space="0" w:color="auto"/>
          </w:divBdr>
        </w:div>
        <w:div w:id="350573997">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
        <w:div w:id="606083667">
          <w:marLeft w:val="0"/>
          <w:marRight w:val="0"/>
          <w:marTop w:val="0"/>
          <w:marBottom w:val="0"/>
          <w:divBdr>
            <w:top w:val="none" w:sz="0" w:space="0" w:color="auto"/>
            <w:left w:val="none" w:sz="0" w:space="0" w:color="auto"/>
            <w:bottom w:val="none" w:sz="0" w:space="0" w:color="auto"/>
            <w:right w:val="none" w:sz="0" w:space="0" w:color="auto"/>
          </w:divBdr>
        </w:div>
        <w:div w:id="1857578761">
          <w:marLeft w:val="0"/>
          <w:marRight w:val="0"/>
          <w:marTop w:val="0"/>
          <w:marBottom w:val="0"/>
          <w:divBdr>
            <w:top w:val="none" w:sz="0" w:space="0" w:color="auto"/>
            <w:left w:val="none" w:sz="0" w:space="0" w:color="auto"/>
            <w:bottom w:val="none" w:sz="0" w:space="0" w:color="auto"/>
            <w:right w:val="none" w:sz="0" w:space="0" w:color="auto"/>
          </w:divBdr>
        </w:div>
        <w:div w:id="2054648225">
          <w:marLeft w:val="0"/>
          <w:marRight w:val="0"/>
          <w:marTop w:val="0"/>
          <w:marBottom w:val="0"/>
          <w:divBdr>
            <w:top w:val="none" w:sz="0" w:space="0" w:color="auto"/>
            <w:left w:val="none" w:sz="0" w:space="0" w:color="auto"/>
            <w:bottom w:val="none" w:sz="0" w:space="0" w:color="auto"/>
            <w:right w:val="none" w:sz="0" w:space="0" w:color="auto"/>
          </w:divBdr>
        </w:div>
        <w:div w:id="1404402818">
          <w:marLeft w:val="0"/>
          <w:marRight w:val="0"/>
          <w:marTop w:val="0"/>
          <w:marBottom w:val="0"/>
          <w:divBdr>
            <w:top w:val="none" w:sz="0" w:space="0" w:color="auto"/>
            <w:left w:val="none" w:sz="0" w:space="0" w:color="auto"/>
            <w:bottom w:val="none" w:sz="0" w:space="0" w:color="auto"/>
            <w:right w:val="none" w:sz="0" w:space="0" w:color="auto"/>
          </w:divBdr>
        </w:div>
        <w:div w:id="762384739">
          <w:marLeft w:val="0"/>
          <w:marRight w:val="0"/>
          <w:marTop w:val="0"/>
          <w:marBottom w:val="0"/>
          <w:divBdr>
            <w:top w:val="none" w:sz="0" w:space="0" w:color="auto"/>
            <w:left w:val="none" w:sz="0" w:space="0" w:color="auto"/>
            <w:bottom w:val="none" w:sz="0" w:space="0" w:color="auto"/>
            <w:right w:val="none" w:sz="0" w:space="0" w:color="auto"/>
          </w:divBdr>
        </w:div>
        <w:div w:id="28334753">
          <w:marLeft w:val="0"/>
          <w:marRight w:val="0"/>
          <w:marTop w:val="0"/>
          <w:marBottom w:val="0"/>
          <w:divBdr>
            <w:top w:val="none" w:sz="0" w:space="0" w:color="auto"/>
            <w:left w:val="none" w:sz="0" w:space="0" w:color="auto"/>
            <w:bottom w:val="none" w:sz="0" w:space="0" w:color="auto"/>
            <w:right w:val="none" w:sz="0" w:space="0" w:color="auto"/>
          </w:divBdr>
        </w:div>
        <w:div w:id="35930211">
          <w:marLeft w:val="0"/>
          <w:marRight w:val="0"/>
          <w:marTop w:val="0"/>
          <w:marBottom w:val="0"/>
          <w:divBdr>
            <w:top w:val="none" w:sz="0" w:space="0" w:color="auto"/>
            <w:left w:val="none" w:sz="0" w:space="0" w:color="auto"/>
            <w:bottom w:val="none" w:sz="0" w:space="0" w:color="auto"/>
            <w:right w:val="none" w:sz="0" w:space="0" w:color="auto"/>
          </w:divBdr>
        </w:div>
        <w:div w:id="1077744312">
          <w:marLeft w:val="0"/>
          <w:marRight w:val="0"/>
          <w:marTop w:val="0"/>
          <w:marBottom w:val="0"/>
          <w:divBdr>
            <w:top w:val="none" w:sz="0" w:space="0" w:color="auto"/>
            <w:left w:val="none" w:sz="0" w:space="0" w:color="auto"/>
            <w:bottom w:val="none" w:sz="0" w:space="0" w:color="auto"/>
            <w:right w:val="none" w:sz="0" w:space="0" w:color="auto"/>
          </w:divBdr>
        </w:div>
        <w:div w:id="533158314">
          <w:marLeft w:val="0"/>
          <w:marRight w:val="0"/>
          <w:marTop w:val="0"/>
          <w:marBottom w:val="0"/>
          <w:divBdr>
            <w:top w:val="none" w:sz="0" w:space="0" w:color="auto"/>
            <w:left w:val="none" w:sz="0" w:space="0" w:color="auto"/>
            <w:bottom w:val="none" w:sz="0" w:space="0" w:color="auto"/>
            <w:right w:val="none" w:sz="0" w:space="0" w:color="auto"/>
          </w:divBdr>
        </w:div>
        <w:div w:id="61372140">
          <w:marLeft w:val="0"/>
          <w:marRight w:val="0"/>
          <w:marTop w:val="0"/>
          <w:marBottom w:val="0"/>
          <w:divBdr>
            <w:top w:val="none" w:sz="0" w:space="0" w:color="auto"/>
            <w:left w:val="none" w:sz="0" w:space="0" w:color="auto"/>
            <w:bottom w:val="none" w:sz="0" w:space="0" w:color="auto"/>
            <w:right w:val="none" w:sz="0" w:space="0" w:color="auto"/>
          </w:divBdr>
        </w:div>
        <w:div w:id="1458721020">
          <w:marLeft w:val="0"/>
          <w:marRight w:val="0"/>
          <w:marTop w:val="0"/>
          <w:marBottom w:val="0"/>
          <w:divBdr>
            <w:top w:val="none" w:sz="0" w:space="0" w:color="auto"/>
            <w:left w:val="none" w:sz="0" w:space="0" w:color="auto"/>
            <w:bottom w:val="none" w:sz="0" w:space="0" w:color="auto"/>
            <w:right w:val="none" w:sz="0" w:space="0" w:color="auto"/>
          </w:divBdr>
        </w:div>
        <w:div w:id="114908888">
          <w:marLeft w:val="0"/>
          <w:marRight w:val="0"/>
          <w:marTop w:val="0"/>
          <w:marBottom w:val="0"/>
          <w:divBdr>
            <w:top w:val="none" w:sz="0" w:space="0" w:color="auto"/>
            <w:left w:val="none" w:sz="0" w:space="0" w:color="auto"/>
            <w:bottom w:val="none" w:sz="0" w:space="0" w:color="auto"/>
            <w:right w:val="none" w:sz="0" w:space="0" w:color="auto"/>
          </w:divBdr>
        </w:div>
        <w:div w:id="847871031">
          <w:marLeft w:val="0"/>
          <w:marRight w:val="0"/>
          <w:marTop w:val="0"/>
          <w:marBottom w:val="0"/>
          <w:divBdr>
            <w:top w:val="none" w:sz="0" w:space="0" w:color="auto"/>
            <w:left w:val="none" w:sz="0" w:space="0" w:color="auto"/>
            <w:bottom w:val="none" w:sz="0" w:space="0" w:color="auto"/>
            <w:right w:val="none" w:sz="0" w:space="0" w:color="auto"/>
          </w:divBdr>
        </w:div>
        <w:div w:id="4672933">
          <w:marLeft w:val="0"/>
          <w:marRight w:val="0"/>
          <w:marTop w:val="0"/>
          <w:marBottom w:val="0"/>
          <w:divBdr>
            <w:top w:val="none" w:sz="0" w:space="0" w:color="auto"/>
            <w:left w:val="none" w:sz="0" w:space="0" w:color="auto"/>
            <w:bottom w:val="none" w:sz="0" w:space="0" w:color="auto"/>
            <w:right w:val="none" w:sz="0" w:space="0" w:color="auto"/>
          </w:divBdr>
        </w:div>
        <w:div w:id="1472675107">
          <w:marLeft w:val="0"/>
          <w:marRight w:val="0"/>
          <w:marTop w:val="0"/>
          <w:marBottom w:val="0"/>
          <w:divBdr>
            <w:top w:val="none" w:sz="0" w:space="0" w:color="auto"/>
            <w:left w:val="none" w:sz="0" w:space="0" w:color="auto"/>
            <w:bottom w:val="none" w:sz="0" w:space="0" w:color="auto"/>
            <w:right w:val="none" w:sz="0" w:space="0" w:color="auto"/>
          </w:divBdr>
        </w:div>
        <w:div w:id="239801684">
          <w:marLeft w:val="0"/>
          <w:marRight w:val="0"/>
          <w:marTop w:val="0"/>
          <w:marBottom w:val="0"/>
          <w:divBdr>
            <w:top w:val="none" w:sz="0" w:space="0" w:color="auto"/>
            <w:left w:val="none" w:sz="0" w:space="0" w:color="auto"/>
            <w:bottom w:val="none" w:sz="0" w:space="0" w:color="auto"/>
            <w:right w:val="none" w:sz="0" w:space="0" w:color="auto"/>
          </w:divBdr>
        </w:div>
        <w:div w:id="1269122318">
          <w:marLeft w:val="0"/>
          <w:marRight w:val="0"/>
          <w:marTop w:val="0"/>
          <w:marBottom w:val="0"/>
          <w:divBdr>
            <w:top w:val="none" w:sz="0" w:space="0" w:color="auto"/>
            <w:left w:val="none" w:sz="0" w:space="0" w:color="auto"/>
            <w:bottom w:val="none" w:sz="0" w:space="0" w:color="auto"/>
            <w:right w:val="none" w:sz="0" w:space="0" w:color="auto"/>
          </w:divBdr>
        </w:div>
        <w:div w:id="1156148817">
          <w:marLeft w:val="0"/>
          <w:marRight w:val="0"/>
          <w:marTop w:val="0"/>
          <w:marBottom w:val="0"/>
          <w:divBdr>
            <w:top w:val="none" w:sz="0" w:space="0" w:color="auto"/>
            <w:left w:val="none" w:sz="0" w:space="0" w:color="auto"/>
            <w:bottom w:val="none" w:sz="0" w:space="0" w:color="auto"/>
            <w:right w:val="none" w:sz="0" w:space="0" w:color="auto"/>
          </w:divBdr>
        </w:div>
        <w:div w:id="1027146246">
          <w:marLeft w:val="0"/>
          <w:marRight w:val="0"/>
          <w:marTop w:val="0"/>
          <w:marBottom w:val="0"/>
          <w:divBdr>
            <w:top w:val="none" w:sz="0" w:space="0" w:color="auto"/>
            <w:left w:val="none" w:sz="0" w:space="0" w:color="auto"/>
            <w:bottom w:val="none" w:sz="0" w:space="0" w:color="auto"/>
            <w:right w:val="none" w:sz="0" w:space="0" w:color="auto"/>
          </w:divBdr>
        </w:div>
        <w:div w:id="625895421">
          <w:marLeft w:val="0"/>
          <w:marRight w:val="0"/>
          <w:marTop w:val="0"/>
          <w:marBottom w:val="0"/>
          <w:divBdr>
            <w:top w:val="none" w:sz="0" w:space="0" w:color="auto"/>
            <w:left w:val="none" w:sz="0" w:space="0" w:color="auto"/>
            <w:bottom w:val="none" w:sz="0" w:space="0" w:color="auto"/>
            <w:right w:val="none" w:sz="0" w:space="0" w:color="auto"/>
          </w:divBdr>
        </w:div>
        <w:div w:id="237911399">
          <w:marLeft w:val="0"/>
          <w:marRight w:val="0"/>
          <w:marTop w:val="0"/>
          <w:marBottom w:val="0"/>
          <w:divBdr>
            <w:top w:val="none" w:sz="0" w:space="0" w:color="auto"/>
            <w:left w:val="none" w:sz="0" w:space="0" w:color="auto"/>
            <w:bottom w:val="none" w:sz="0" w:space="0" w:color="auto"/>
            <w:right w:val="none" w:sz="0" w:space="0" w:color="auto"/>
          </w:divBdr>
        </w:div>
        <w:div w:id="882525271">
          <w:marLeft w:val="0"/>
          <w:marRight w:val="0"/>
          <w:marTop w:val="0"/>
          <w:marBottom w:val="0"/>
          <w:divBdr>
            <w:top w:val="none" w:sz="0" w:space="0" w:color="auto"/>
            <w:left w:val="none" w:sz="0" w:space="0" w:color="auto"/>
            <w:bottom w:val="none" w:sz="0" w:space="0" w:color="auto"/>
            <w:right w:val="none" w:sz="0" w:space="0" w:color="auto"/>
          </w:divBdr>
        </w:div>
        <w:div w:id="1554391616">
          <w:marLeft w:val="0"/>
          <w:marRight w:val="0"/>
          <w:marTop w:val="0"/>
          <w:marBottom w:val="0"/>
          <w:divBdr>
            <w:top w:val="none" w:sz="0" w:space="0" w:color="auto"/>
            <w:left w:val="none" w:sz="0" w:space="0" w:color="auto"/>
            <w:bottom w:val="none" w:sz="0" w:space="0" w:color="auto"/>
            <w:right w:val="none" w:sz="0" w:space="0" w:color="auto"/>
          </w:divBdr>
        </w:div>
        <w:div w:id="203756123">
          <w:marLeft w:val="0"/>
          <w:marRight w:val="0"/>
          <w:marTop w:val="0"/>
          <w:marBottom w:val="0"/>
          <w:divBdr>
            <w:top w:val="none" w:sz="0" w:space="0" w:color="auto"/>
            <w:left w:val="none" w:sz="0" w:space="0" w:color="auto"/>
            <w:bottom w:val="none" w:sz="0" w:space="0" w:color="auto"/>
            <w:right w:val="none" w:sz="0" w:space="0" w:color="auto"/>
          </w:divBdr>
        </w:div>
        <w:div w:id="1009604005">
          <w:marLeft w:val="0"/>
          <w:marRight w:val="0"/>
          <w:marTop w:val="0"/>
          <w:marBottom w:val="0"/>
          <w:divBdr>
            <w:top w:val="none" w:sz="0" w:space="0" w:color="auto"/>
            <w:left w:val="none" w:sz="0" w:space="0" w:color="auto"/>
            <w:bottom w:val="none" w:sz="0" w:space="0" w:color="auto"/>
            <w:right w:val="none" w:sz="0" w:space="0" w:color="auto"/>
          </w:divBdr>
        </w:div>
        <w:div w:id="814376906">
          <w:marLeft w:val="0"/>
          <w:marRight w:val="0"/>
          <w:marTop w:val="0"/>
          <w:marBottom w:val="0"/>
          <w:divBdr>
            <w:top w:val="none" w:sz="0" w:space="0" w:color="auto"/>
            <w:left w:val="none" w:sz="0" w:space="0" w:color="auto"/>
            <w:bottom w:val="none" w:sz="0" w:space="0" w:color="auto"/>
            <w:right w:val="none" w:sz="0" w:space="0" w:color="auto"/>
          </w:divBdr>
        </w:div>
        <w:div w:id="1429930342">
          <w:marLeft w:val="0"/>
          <w:marRight w:val="0"/>
          <w:marTop w:val="0"/>
          <w:marBottom w:val="0"/>
          <w:divBdr>
            <w:top w:val="none" w:sz="0" w:space="0" w:color="auto"/>
            <w:left w:val="none" w:sz="0" w:space="0" w:color="auto"/>
            <w:bottom w:val="none" w:sz="0" w:space="0" w:color="auto"/>
            <w:right w:val="none" w:sz="0" w:space="0" w:color="auto"/>
          </w:divBdr>
        </w:div>
        <w:div w:id="931939201">
          <w:marLeft w:val="0"/>
          <w:marRight w:val="0"/>
          <w:marTop w:val="0"/>
          <w:marBottom w:val="0"/>
          <w:divBdr>
            <w:top w:val="none" w:sz="0" w:space="0" w:color="auto"/>
            <w:left w:val="none" w:sz="0" w:space="0" w:color="auto"/>
            <w:bottom w:val="none" w:sz="0" w:space="0" w:color="auto"/>
            <w:right w:val="none" w:sz="0" w:space="0" w:color="auto"/>
          </w:divBdr>
        </w:div>
        <w:div w:id="930504022">
          <w:marLeft w:val="0"/>
          <w:marRight w:val="0"/>
          <w:marTop w:val="0"/>
          <w:marBottom w:val="0"/>
          <w:divBdr>
            <w:top w:val="none" w:sz="0" w:space="0" w:color="auto"/>
            <w:left w:val="none" w:sz="0" w:space="0" w:color="auto"/>
            <w:bottom w:val="none" w:sz="0" w:space="0" w:color="auto"/>
            <w:right w:val="none" w:sz="0" w:space="0" w:color="auto"/>
          </w:divBdr>
        </w:div>
        <w:div w:id="1148937658">
          <w:marLeft w:val="0"/>
          <w:marRight w:val="0"/>
          <w:marTop w:val="0"/>
          <w:marBottom w:val="0"/>
          <w:divBdr>
            <w:top w:val="none" w:sz="0" w:space="0" w:color="auto"/>
            <w:left w:val="none" w:sz="0" w:space="0" w:color="auto"/>
            <w:bottom w:val="none" w:sz="0" w:space="0" w:color="auto"/>
            <w:right w:val="none" w:sz="0" w:space="0" w:color="auto"/>
          </w:divBdr>
        </w:div>
        <w:div w:id="1153448668">
          <w:marLeft w:val="0"/>
          <w:marRight w:val="0"/>
          <w:marTop w:val="0"/>
          <w:marBottom w:val="0"/>
          <w:divBdr>
            <w:top w:val="none" w:sz="0" w:space="0" w:color="auto"/>
            <w:left w:val="none" w:sz="0" w:space="0" w:color="auto"/>
            <w:bottom w:val="none" w:sz="0" w:space="0" w:color="auto"/>
            <w:right w:val="none" w:sz="0" w:space="0" w:color="auto"/>
          </w:divBdr>
        </w:div>
        <w:div w:id="908416625">
          <w:marLeft w:val="0"/>
          <w:marRight w:val="0"/>
          <w:marTop w:val="0"/>
          <w:marBottom w:val="0"/>
          <w:divBdr>
            <w:top w:val="none" w:sz="0" w:space="0" w:color="auto"/>
            <w:left w:val="none" w:sz="0" w:space="0" w:color="auto"/>
            <w:bottom w:val="none" w:sz="0" w:space="0" w:color="auto"/>
            <w:right w:val="none" w:sz="0" w:space="0" w:color="auto"/>
          </w:divBdr>
        </w:div>
        <w:div w:id="1180588146">
          <w:marLeft w:val="0"/>
          <w:marRight w:val="0"/>
          <w:marTop w:val="0"/>
          <w:marBottom w:val="0"/>
          <w:divBdr>
            <w:top w:val="none" w:sz="0" w:space="0" w:color="auto"/>
            <w:left w:val="none" w:sz="0" w:space="0" w:color="auto"/>
            <w:bottom w:val="none" w:sz="0" w:space="0" w:color="auto"/>
            <w:right w:val="none" w:sz="0" w:space="0" w:color="auto"/>
          </w:divBdr>
        </w:div>
        <w:div w:id="520708245">
          <w:marLeft w:val="0"/>
          <w:marRight w:val="0"/>
          <w:marTop w:val="0"/>
          <w:marBottom w:val="0"/>
          <w:divBdr>
            <w:top w:val="none" w:sz="0" w:space="0" w:color="auto"/>
            <w:left w:val="none" w:sz="0" w:space="0" w:color="auto"/>
            <w:bottom w:val="none" w:sz="0" w:space="0" w:color="auto"/>
            <w:right w:val="none" w:sz="0" w:space="0" w:color="auto"/>
          </w:divBdr>
        </w:div>
        <w:div w:id="1607735741">
          <w:marLeft w:val="0"/>
          <w:marRight w:val="0"/>
          <w:marTop w:val="0"/>
          <w:marBottom w:val="0"/>
          <w:divBdr>
            <w:top w:val="none" w:sz="0" w:space="0" w:color="auto"/>
            <w:left w:val="none" w:sz="0" w:space="0" w:color="auto"/>
            <w:bottom w:val="none" w:sz="0" w:space="0" w:color="auto"/>
            <w:right w:val="none" w:sz="0" w:space="0" w:color="auto"/>
          </w:divBdr>
        </w:div>
        <w:div w:id="2087417722">
          <w:marLeft w:val="0"/>
          <w:marRight w:val="0"/>
          <w:marTop w:val="0"/>
          <w:marBottom w:val="0"/>
          <w:divBdr>
            <w:top w:val="none" w:sz="0" w:space="0" w:color="auto"/>
            <w:left w:val="none" w:sz="0" w:space="0" w:color="auto"/>
            <w:bottom w:val="none" w:sz="0" w:space="0" w:color="auto"/>
            <w:right w:val="none" w:sz="0" w:space="0" w:color="auto"/>
          </w:divBdr>
        </w:div>
        <w:div w:id="893732926">
          <w:marLeft w:val="0"/>
          <w:marRight w:val="0"/>
          <w:marTop w:val="0"/>
          <w:marBottom w:val="0"/>
          <w:divBdr>
            <w:top w:val="none" w:sz="0" w:space="0" w:color="auto"/>
            <w:left w:val="none" w:sz="0" w:space="0" w:color="auto"/>
            <w:bottom w:val="none" w:sz="0" w:space="0" w:color="auto"/>
            <w:right w:val="none" w:sz="0" w:space="0" w:color="auto"/>
          </w:divBdr>
        </w:div>
        <w:div w:id="310183232">
          <w:marLeft w:val="0"/>
          <w:marRight w:val="0"/>
          <w:marTop w:val="0"/>
          <w:marBottom w:val="0"/>
          <w:divBdr>
            <w:top w:val="none" w:sz="0" w:space="0" w:color="auto"/>
            <w:left w:val="none" w:sz="0" w:space="0" w:color="auto"/>
            <w:bottom w:val="none" w:sz="0" w:space="0" w:color="auto"/>
            <w:right w:val="none" w:sz="0" w:space="0" w:color="auto"/>
          </w:divBdr>
        </w:div>
        <w:div w:id="75057514">
          <w:marLeft w:val="0"/>
          <w:marRight w:val="0"/>
          <w:marTop w:val="0"/>
          <w:marBottom w:val="0"/>
          <w:divBdr>
            <w:top w:val="none" w:sz="0" w:space="0" w:color="auto"/>
            <w:left w:val="none" w:sz="0" w:space="0" w:color="auto"/>
            <w:bottom w:val="none" w:sz="0" w:space="0" w:color="auto"/>
            <w:right w:val="none" w:sz="0" w:space="0" w:color="auto"/>
          </w:divBdr>
        </w:div>
        <w:div w:id="2088183597">
          <w:marLeft w:val="0"/>
          <w:marRight w:val="0"/>
          <w:marTop w:val="0"/>
          <w:marBottom w:val="0"/>
          <w:divBdr>
            <w:top w:val="none" w:sz="0" w:space="0" w:color="auto"/>
            <w:left w:val="none" w:sz="0" w:space="0" w:color="auto"/>
            <w:bottom w:val="none" w:sz="0" w:space="0" w:color="auto"/>
            <w:right w:val="none" w:sz="0" w:space="0" w:color="auto"/>
          </w:divBdr>
        </w:div>
        <w:div w:id="145049409">
          <w:marLeft w:val="0"/>
          <w:marRight w:val="0"/>
          <w:marTop w:val="0"/>
          <w:marBottom w:val="0"/>
          <w:divBdr>
            <w:top w:val="none" w:sz="0" w:space="0" w:color="auto"/>
            <w:left w:val="none" w:sz="0" w:space="0" w:color="auto"/>
            <w:bottom w:val="none" w:sz="0" w:space="0" w:color="auto"/>
            <w:right w:val="none" w:sz="0" w:space="0" w:color="auto"/>
          </w:divBdr>
        </w:div>
        <w:div w:id="916399996">
          <w:marLeft w:val="0"/>
          <w:marRight w:val="0"/>
          <w:marTop w:val="0"/>
          <w:marBottom w:val="0"/>
          <w:divBdr>
            <w:top w:val="none" w:sz="0" w:space="0" w:color="auto"/>
            <w:left w:val="none" w:sz="0" w:space="0" w:color="auto"/>
            <w:bottom w:val="none" w:sz="0" w:space="0" w:color="auto"/>
            <w:right w:val="none" w:sz="0" w:space="0" w:color="auto"/>
          </w:divBdr>
        </w:div>
        <w:div w:id="1147093456">
          <w:marLeft w:val="0"/>
          <w:marRight w:val="0"/>
          <w:marTop w:val="0"/>
          <w:marBottom w:val="0"/>
          <w:divBdr>
            <w:top w:val="none" w:sz="0" w:space="0" w:color="auto"/>
            <w:left w:val="none" w:sz="0" w:space="0" w:color="auto"/>
            <w:bottom w:val="none" w:sz="0" w:space="0" w:color="auto"/>
            <w:right w:val="none" w:sz="0" w:space="0" w:color="auto"/>
          </w:divBdr>
        </w:div>
        <w:div w:id="1679430041">
          <w:marLeft w:val="0"/>
          <w:marRight w:val="0"/>
          <w:marTop w:val="0"/>
          <w:marBottom w:val="0"/>
          <w:divBdr>
            <w:top w:val="none" w:sz="0" w:space="0" w:color="auto"/>
            <w:left w:val="none" w:sz="0" w:space="0" w:color="auto"/>
            <w:bottom w:val="none" w:sz="0" w:space="0" w:color="auto"/>
            <w:right w:val="none" w:sz="0" w:space="0" w:color="auto"/>
          </w:divBdr>
        </w:div>
        <w:div w:id="812528938">
          <w:marLeft w:val="0"/>
          <w:marRight w:val="0"/>
          <w:marTop w:val="0"/>
          <w:marBottom w:val="0"/>
          <w:divBdr>
            <w:top w:val="none" w:sz="0" w:space="0" w:color="auto"/>
            <w:left w:val="none" w:sz="0" w:space="0" w:color="auto"/>
            <w:bottom w:val="none" w:sz="0" w:space="0" w:color="auto"/>
            <w:right w:val="none" w:sz="0" w:space="0" w:color="auto"/>
          </w:divBdr>
        </w:div>
        <w:div w:id="699477134">
          <w:marLeft w:val="0"/>
          <w:marRight w:val="0"/>
          <w:marTop w:val="0"/>
          <w:marBottom w:val="0"/>
          <w:divBdr>
            <w:top w:val="none" w:sz="0" w:space="0" w:color="auto"/>
            <w:left w:val="none" w:sz="0" w:space="0" w:color="auto"/>
            <w:bottom w:val="none" w:sz="0" w:space="0" w:color="auto"/>
            <w:right w:val="none" w:sz="0" w:space="0" w:color="auto"/>
          </w:divBdr>
        </w:div>
      </w:divsChild>
    </w:div>
    <w:div w:id="1778989671">
      <w:bodyDiv w:val="1"/>
      <w:marLeft w:val="0"/>
      <w:marRight w:val="0"/>
      <w:marTop w:val="0"/>
      <w:marBottom w:val="0"/>
      <w:divBdr>
        <w:top w:val="none" w:sz="0" w:space="0" w:color="auto"/>
        <w:left w:val="none" w:sz="0" w:space="0" w:color="auto"/>
        <w:bottom w:val="none" w:sz="0" w:space="0" w:color="auto"/>
        <w:right w:val="none" w:sz="0" w:space="0" w:color="auto"/>
      </w:divBdr>
      <w:divsChild>
        <w:div w:id="1255893731">
          <w:marLeft w:val="0"/>
          <w:marRight w:val="0"/>
          <w:marTop w:val="0"/>
          <w:marBottom w:val="0"/>
          <w:divBdr>
            <w:top w:val="none" w:sz="0" w:space="0" w:color="auto"/>
            <w:left w:val="none" w:sz="0" w:space="0" w:color="auto"/>
            <w:bottom w:val="none" w:sz="0" w:space="0" w:color="auto"/>
            <w:right w:val="none" w:sz="0" w:space="0" w:color="auto"/>
          </w:divBdr>
        </w:div>
        <w:div w:id="910188943">
          <w:marLeft w:val="0"/>
          <w:marRight w:val="0"/>
          <w:marTop w:val="0"/>
          <w:marBottom w:val="0"/>
          <w:divBdr>
            <w:top w:val="none" w:sz="0" w:space="0" w:color="auto"/>
            <w:left w:val="none" w:sz="0" w:space="0" w:color="auto"/>
            <w:bottom w:val="none" w:sz="0" w:space="0" w:color="auto"/>
            <w:right w:val="none" w:sz="0" w:space="0" w:color="auto"/>
          </w:divBdr>
        </w:div>
        <w:div w:id="1256937636">
          <w:marLeft w:val="0"/>
          <w:marRight w:val="0"/>
          <w:marTop w:val="0"/>
          <w:marBottom w:val="0"/>
          <w:divBdr>
            <w:top w:val="none" w:sz="0" w:space="0" w:color="auto"/>
            <w:left w:val="none" w:sz="0" w:space="0" w:color="auto"/>
            <w:bottom w:val="none" w:sz="0" w:space="0" w:color="auto"/>
            <w:right w:val="none" w:sz="0" w:space="0" w:color="auto"/>
          </w:divBdr>
        </w:div>
        <w:div w:id="1021470961">
          <w:marLeft w:val="0"/>
          <w:marRight w:val="0"/>
          <w:marTop w:val="0"/>
          <w:marBottom w:val="0"/>
          <w:divBdr>
            <w:top w:val="none" w:sz="0" w:space="0" w:color="auto"/>
            <w:left w:val="none" w:sz="0" w:space="0" w:color="auto"/>
            <w:bottom w:val="none" w:sz="0" w:space="0" w:color="auto"/>
            <w:right w:val="none" w:sz="0" w:space="0" w:color="auto"/>
          </w:divBdr>
        </w:div>
        <w:div w:id="256139434">
          <w:marLeft w:val="0"/>
          <w:marRight w:val="0"/>
          <w:marTop w:val="0"/>
          <w:marBottom w:val="0"/>
          <w:divBdr>
            <w:top w:val="none" w:sz="0" w:space="0" w:color="auto"/>
            <w:left w:val="none" w:sz="0" w:space="0" w:color="auto"/>
            <w:bottom w:val="none" w:sz="0" w:space="0" w:color="auto"/>
            <w:right w:val="none" w:sz="0" w:space="0" w:color="auto"/>
          </w:divBdr>
        </w:div>
        <w:div w:id="1847556939">
          <w:marLeft w:val="0"/>
          <w:marRight w:val="0"/>
          <w:marTop w:val="0"/>
          <w:marBottom w:val="0"/>
          <w:divBdr>
            <w:top w:val="none" w:sz="0" w:space="0" w:color="auto"/>
            <w:left w:val="none" w:sz="0" w:space="0" w:color="auto"/>
            <w:bottom w:val="none" w:sz="0" w:space="0" w:color="auto"/>
            <w:right w:val="none" w:sz="0" w:space="0" w:color="auto"/>
          </w:divBdr>
        </w:div>
        <w:div w:id="307979629">
          <w:marLeft w:val="0"/>
          <w:marRight w:val="0"/>
          <w:marTop w:val="0"/>
          <w:marBottom w:val="0"/>
          <w:divBdr>
            <w:top w:val="none" w:sz="0" w:space="0" w:color="auto"/>
            <w:left w:val="none" w:sz="0" w:space="0" w:color="auto"/>
            <w:bottom w:val="none" w:sz="0" w:space="0" w:color="auto"/>
            <w:right w:val="none" w:sz="0" w:space="0" w:color="auto"/>
          </w:divBdr>
        </w:div>
        <w:div w:id="887186178">
          <w:marLeft w:val="0"/>
          <w:marRight w:val="0"/>
          <w:marTop w:val="0"/>
          <w:marBottom w:val="0"/>
          <w:divBdr>
            <w:top w:val="none" w:sz="0" w:space="0" w:color="auto"/>
            <w:left w:val="none" w:sz="0" w:space="0" w:color="auto"/>
            <w:bottom w:val="none" w:sz="0" w:space="0" w:color="auto"/>
            <w:right w:val="none" w:sz="0" w:space="0" w:color="auto"/>
          </w:divBdr>
        </w:div>
        <w:div w:id="1701734033">
          <w:marLeft w:val="0"/>
          <w:marRight w:val="0"/>
          <w:marTop w:val="0"/>
          <w:marBottom w:val="0"/>
          <w:divBdr>
            <w:top w:val="none" w:sz="0" w:space="0" w:color="auto"/>
            <w:left w:val="none" w:sz="0" w:space="0" w:color="auto"/>
            <w:bottom w:val="none" w:sz="0" w:space="0" w:color="auto"/>
            <w:right w:val="none" w:sz="0" w:space="0" w:color="auto"/>
          </w:divBdr>
        </w:div>
        <w:div w:id="1829587845">
          <w:marLeft w:val="0"/>
          <w:marRight w:val="0"/>
          <w:marTop w:val="0"/>
          <w:marBottom w:val="0"/>
          <w:divBdr>
            <w:top w:val="none" w:sz="0" w:space="0" w:color="auto"/>
            <w:left w:val="none" w:sz="0" w:space="0" w:color="auto"/>
            <w:bottom w:val="none" w:sz="0" w:space="0" w:color="auto"/>
            <w:right w:val="none" w:sz="0" w:space="0" w:color="auto"/>
          </w:divBdr>
        </w:div>
        <w:div w:id="1300187649">
          <w:marLeft w:val="0"/>
          <w:marRight w:val="0"/>
          <w:marTop w:val="0"/>
          <w:marBottom w:val="0"/>
          <w:divBdr>
            <w:top w:val="none" w:sz="0" w:space="0" w:color="auto"/>
            <w:left w:val="none" w:sz="0" w:space="0" w:color="auto"/>
            <w:bottom w:val="none" w:sz="0" w:space="0" w:color="auto"/>
            <w:right w:val="none" w:sz="0" w:space="0" w:color="auto"/>
          </w:divBdr>
        </w:div>
        <w:div w:id="638996144">
          <w:marLeft w:val="0"/>
          <w:marRight w:val="0"/>
          <w:marTop w:val="0"/>
          <w:marBottom w:val="0"/>
          <w:divBdr>
            <w:top w:val="none" w:sz="0" w:space="0" w:color="auto"/>
            <w:left w:val="none" w:sz="0" w:space="0" w:color="auto"/>
            <w:bottom w:val="none" w:sz="0" w:space="0" w:color="auto"/>
            <w:right w:val="none" w:sz="0" w:space="0" w:color="auto"/>
          </w:divBdr>
        </w:div>
        <w:div w:id="1602177460">
          <w:marLeft w:val="0"/>
          <w:marRight w:val="0"/>
          <w:marTop w:val="0"/>
          <w:marBottom w:val="0"/>
          <w:divBdr>
            <w:top w:val="none" w:sz="0" w:space="0" w:color="auto"/>
            <w:left w:val="none" w:sz="0" w:space="0" w:color="auto"/>
            <w:bottom w:val="none" w:sz="0" w:space="0" w:color="auto"/>
            <w:right w:val="none" w:sz="0" w:space="0" w:color="auto"/>
          </w:divBdr>
        </w:div>
        <w:div w:id="374280572">
          <w:marLeft w:val="0"/>
          <w:marRight w:val="0"/>
          <w:marTop w:val="0"/>
          <w:marBottom w:val="0"/>
          <w:divBdr>
            <w:top w:val="none" w:sz="0" w:space="0" w:color="auto"/>
            <w:left w:val="none" w:sz="0" w:space="0" w:color="auto"/>
            <w:bottom w:val="none" w:sz="0" w:space="0" w:color="auto"/>
            <w:right w:val="none" w:sz="0" w:space="0" w:color="auto"/>
          </w:divBdr>
        </w:div>
        <w:div w:id="1139373723">
          <w:marLeft w:val="0"/>
          <w:marRight w:val="0"/>
          <w:marTop w:val="0"/>
          <w:marBottom w:val="0"/>
          <w:divBdr>
            <w:top w:val="none" w:sz="0" w:space="0" w:color="auto"/>
            <w:left w:val="none" w:sz="0" w:space="0" w:color="auto"/>
            <w:bottom w:val="none" w:sz="0" w:space="0" w:color="auto"/>
            <w:right w:val="none" w:sz="0" w:space="0" w:color="auto"/>
          </w:divBdr>
        </w:div>
        <w:div w:id="1128664079">
          <w:marLeft w:val="0"/>
          <w:marRight w:val="0"/>
          <w:marTop w:val="0"/>
          <w:marBottom w:val="0"/>
          <w:divBdr>
            <w:top w:val="none" w:sz="0" w:space="0" w:color="auto"/>
            <w:left w:val="none" w:sz="0" w:space="0" w:color="auto"/>
            <w:bottom w:val="none" w:sz="0" w:space="0" w:color="auto"/>
            <w:right w:val="none" w:sz="0" w:space="0" w:color="auto"/>
          </w:divBdr>
        </w:div>
        <w:div w:id="349647809">
          <w:marLeft w:val="0"/>
          <w:marRight w:val="0"/>
          <w:marTop w:val="0"/>
          <w:marBottom w:val="0"/>
          <w:divBdr>
            <w:top w:val="none" w:sz="0" w:space="0" w:color="auto"/>
            <w:left w:val="none" w:sz="0" w:space="0" w:color="auto"/>
            <w:bottom w:val="none" w:sz="0" w:space="0" w:color="auto"/>
            <w:right w:val="none" w:sz="0" w:space="0" w:color="auto"/>
          </w:divBdr>
        </w:div>
        <w:div w:id="142936212">
          <w:marLeft w:val="0"/>
          <w:marRight w:val="0"/>
          <w:marTop w:val="0"/>
          <w:marBottom w:val="0"/>
          <w:divBdr>
            <w:top w:val="none" w:sz="0" w:space="0" w:color="auto"/>
            <w:left w:val="none" w:sz="0" w:space="0" w:color="auto"/>
            <w:bottom w:val="none" w:sz="0" w:space="0" w:color="auto"/>
            <w:right w:val="none" w:sz="0" w:space="0" w:color="auto"/>
          </w:divBdr>
        </w:div>
        <w:div w:id="823357543">
          <w:marLeft w:val="0"/>
          <w:marRight w:val="0"/>
          <w:marTop w:val="0"/>
          <w:marBottom w:val="0"/>
          <w:divBdr>
            <w:top w:val="none" w:sz="0" w:space="0" w:color="auto"/>
            <w:left w:val="none" w:sz="0" w:space="0" w:color="auto"/>
            <w:bottom w:val="none" w:sz="0" w:space="0" w:color="auto"/>
            <w:right w:val="none" w:sz="0" w:space="0" w:color="auto"/>
          </w:divBdr>
        </w:div>
        <w:div w:id="1423257916">
          <w:marLeft w:val="0"/>
          <w:marRight w:val="0"/>
          <w:marTop w:val="0"/>
          <w:marBottom w:val="0"/>
          <w:divBdr>
            <w:top w:val="none" w:sz="0" w:space="0" w:color="auto"/>
            <w:left w:val="none" w:sz="0" w:space="0" w:color="auto"/>
            <w:bottom w:val="none" w:sz="0" w:space="0" w:color="auto"/>
            <w:right w:val="none" w:sz="0" w:space="0" w:color="auto"/>
          </w:divBdr>
        </w:div>
        <w:div w:id="1708412295">
          <w:marLeft w:val="0"/>
          <w:marRight w:val="0"/>
          <w:marTop w:val="0"/>
          <w:marBottom w:val="0"/>
          <w:divBdr>
            <w:top w:val="none" w:sz="0" w:space="0" w:color="auto"/>
            <w:left w:val="none" w:sz="0" w:space="0" w:color="auto"/>
            <w:bottom w:val="none" w:sz="0" w:space="0" w:color="auto"/>
            <w:right w:val="none" w:sz="0" w:space="0" w:color="auto"/>
          </w:divBdr>
        </w:div>
        <w:div w:id="1421948769">
          <w:marLeft w:val="0"/>
          <w:marRight w:val="0"/>
          <w:marTop w:val="0"/>
          <w:marBottom w:val="0"/>
          <w:divBdr>
            <w:top w:val="none" w:sz="0" w:space="0" w:color="auto"/>
            <w:left w:val="none" w:sz="0" w:space="0" w:color="auto"/>
            <w:bottom w:val="none" w:sz="0" w:space="0" w:color="auto"/>
            <w:right w:val="none" w:sz="0" w:space="0" w:color="auto"/>
          </w:divBdr>
        </w:div>
        <w:div w:id="545140911">
          <w:marLeft w:val="0"/>
          <w:marRight w:val="0"/>
          <w:marTop w:val="0"/>
          <w:marBottom w:val="0"/>
          <w:divBdr>
            <w:top w:val="none" w:sz="0" w:space="0" w:color="auto"/>
            <w:left w:val="none" w:sz="0" w:space="0" w:color="auto"/>
            <w:bottom w:val="none" w:sz="0" w:space="0" w:color="auto"/>
            <w:right w:val="none" w:sz="0" w:space="0" w:color="auto"/>
          </w:divBdr>
        </w:div>
        <w:div w:id="1304315474">
          <w:marLeft w:val="0"/>
          <w:marRight w:val="0"/>
          <w:marTop w:val="0"/>
          <w:marBottom w:val="0"/>
          <w:divBdr>
            <w:top w:val="none" w:sz="0" w:space="0" w:color="auto"/>
            <w:left w:val="none" w:sz="0" w:space="0" w:color="auto"/>
            <w:bottom w:val="none" w:sz="0" w:space="0" w:color="auto"/>
            <w:right w:val="none" w:sz="0" w:space="0" w:color="auto"/>
          </w:divBdr>
        </w:div>
        <w:div w:id="1672413462">
          <w:marLeft w:val="0"/>
          <w:marRight w:val="0"/>
          <w:marTop w:val="0"/>
          <w:marBottom w:val="0"/>
          <w:divBdr>
            <w:top w:val="none" w:sz="0" w:space="0" w:color="auto"/>
            <w:left w:val="none" w:sz="0" w:space="0" w:color="auto"/>
            <w:bottom w:val="none" w:sz="0" w:space="0" w:color="auto"/>
            <w:right w:val="none" w:sz="0" w:space="0" w:color="auto"/>
          </w:divBdr>
        </w:div>
        <w:div w:id="717358030">
          <w:marLeft w:val="0"/>
          <w:marRight w:val="0"/>
          <w:marTop w:val="0"/>
          <w:marBottom w:val="0"/>
          <w:divBdr>
            <w:top w:val="none" w:sz="0" w:space="0" w:color="auto"/>
            <w:left w:val="none" w:sz="0" w:space="0" w:color="auto"/>
            <w:bottom w:val="none" w:sz="0" w:space="0" w:color="auto"/>
            <w:right w:val="none" w:sz="0" w:space="0" w:color="auto"/>
          </w:divBdr>
        </w:div>
        <w:div w:id="2072460736">
          <w:marLeft w:val="0"/>
          <w:marRight w:val="0"/>
          <w:marTop w:val="0"/>
          <w:marBottom w:val="0"/>
          <w:divBdr>
            <w:top w:val="none" w:sz="0" w:space="0" w:color="auto"/>
            <w:left w:val="none" w:sz="0" w:space="0" w:color="auto"/>
            <w:bottom w:val="none" w:sz="0" w:space="0" w:color="auto"/>
            <w:right w:val="none" w:sz="0" w:space="0" w:color="auto"/>
          </w:divBdr>
        </w:div>
        <w:div w:id="321277318">
          <w:marLeft w:val="0"/>
          <w:marRight w:val="0"/>
          <w:marTop w:val="0"/>
          <w:marBottom w:val="0"/>
          <w:divBdr>
            <w:top w:val="none" w:sz="0" w:space="0" w:color="auto"/>
            <w:left w:val="none" w:sz="0" w:space="0" w:color="auto"/>
            <w:bottom w:val="none" w:sz="0" w:space="0" w:color="auto"/>
            <w:right w:val="none" w:sz="0" w:space="0" w:color="auto"/>
          </w:divBdr>
        </w:div>
        <w:div w:id="780682282">
          <w:marLeft w:val="0"/>
          <w:marRight w:val="0"/>
          <w:marTop w:val="0"/>
          <w:marBottom w:val="0"/>
          <w:divBdr>
            <w:top w:val="none" w:sz="0" w:space="0" w:color="auto"/>
            <w:left w:val="none" w:sz="0" w:space="0" w:color="auto"/>
            <w:bottom w:val="none" w:sz="0" w:space="0" w:color="auto"/>
            <w:right w:val="none" w:sz="0" w:space="0" w:color="auto"/>
          </w:divBdr>
        </w:div>
        <w:div w:id="739408284">
          <w:marLeft w:val="0"/>
          <w:marRight w:val="0"/>
          <w:marTop w:val="0"/>
          <w:marBottom w:val="0"/>
          <w:divBdr>
            <w:top w:val="none" w:sz="0" w:space="0" w:color="auto"/>
            <w:left w:val="none" w:sz="0" w:space="0" w:color="auto"/>
            <w:bottom w:val="none" w:sz="0" w:space="0" w:color="auto"/>
            <w:right w:val="none" w:sz="0" w:space="0" w:color="auto"/>
          </w:divBdr>
        </w:div>
        <w:div w:id="291789744">
          <w:marLeft w:val="0"/>
          <w:marRight w:val="0"/>
          <w:marTop w:val="0"/>
          <w:marBottom w:val="0"/>
          <w:divBdr>
            <w:top w:val="none" w:sz="0" w:space="0" w:color="auto"/>
            <w:left w:val="none" w:sz="0" w:space="0" w:color="auto"/>
            <w:bottom w:val="none" w:sz="0" w:space="0" w:color="auto"/>
            <w:right w:val="none" w:sz="0" w:space="0" w:color="auto"/>
          </w:divBdr>
        </w:div>
        <w:div w:id="370692254">
          <w:marLeft w:val="0"/>
          <w:marRight w:val="0"/>
          <w:marTop w:val="0"/>
          <w:marBottom w:val="0"/>
          <w:divBdr>
            <w:top w:val="none" w:sz="0" w:space="0" w:color="auto"/>
            <w:left w:val="none" w:sz="0" w:space="0" w:color="auto"/>
            <w:bottom w:val="none" w:sz="0" w:space="0" w:color="auto"/>
            <w:right w:val="none" w:sz="0" w:space="0" w:color="auto"/>
          </w:divBdr>
        </w:div>
        <w:div w:id="1316882329">
          <w:marLeft w:val="0"/>
          <w:marRight w:val="0"/>
          <w:marTop w:val="0"/>
          <w:marBottom w:val="0"/>
          <w:divBdr>
            <w:top w:val="none" w:sz="0" w:space="0" w:color="auto"/>
            <w:left w:val="none" w:sz="0" w:space="0" w:color="auto"/>
            <w:bottom w:val="none" w:sz="0" w:space="0" w:color="auto"/>
            <w:right w:val="none" w:sz="0" w:space="0" w:color="auto"/>
          </w:divBdr>
        </w:div>
        <w:div w:id="281500627">
          <w:marLeft w:val="0"/>
          <w:marRight w:val="0"/>
          <w:marTop w:val="0"/>
          <w:marBottom w:val="0"/>
          <w:divBdr>
            <w:top w:val="none" w:sz="0" w:space="0" w:color="auto"/>
            <w:left w:val="none" w:sz="0" w:space="0" w:color="auto"/>
            <w:bottom w:val="none" w:sz="0" w:space="0" w:color="auto"/>
            <w:right w:val="none" w:sz="0" w:space="0" w:color="auto"/>
          </w:divBdr>
        </w:div>
        <w:div w:id="1103304352">
          <w:marLeft w:val="0"/>
          <w:marRight w:val="0"/>
          <w:marTop w:val="0"/>
          <w:marBottom w:val="0"/>
          <w:divBdr>
            <w:top w:val="none" w:sz="0" w:space="0" w:color="auto"/>
            <w:left w:val="none" w:sz="0" w:space="0" w:color="auto"/>
            <w:bottom w:val="none" w:sz="0" w:space="0" w:color="auto"/>
            <w:right w:val="none" w:sz="0" w:space="0" w:color="auto"/>
          </w:divBdr>
        </w:div>
        <w:div w:id="86081484">
          <w:marLeft w:val="0"/>
          <w:marRight w:val="0"/>
          <w:marTop w:val="0"/>
          <w:marBottom w:val="0"/>
          <w:divBdr>
            <w:top w:val="none" w:sz="0" w:space="0" w:color="auto"/>
            <w:left w:val="none" w:sz="0" w:space="0" w:color="auto"/>
            <w:bottom w:val="none" w:sz="0" w:space="0" w:color="auto"/>
            <w:right w:val="none" w:sz="0" w:space="0" w:color="auto"/>
          </w:divBdr>
        </w:div>
        <w:div w:id="1440250220">
          <w:marLeft w:val="0"/>
          <w:marRight w:val="0"/>
          <w:marTop w:val="0"/>
          <w:marBottom w:val="0"/>
          <w:divBdr>
            <w:top w:val="none" w:sz="0" w:space="0" w:color="auto"/>
            <w:left w:val="none" w:sz="0" w:space="0" w:color="auto"/>
            <w:bottom w:val="none" w:sz="0" w:space="0" w:color="auto"/>
            <w:right w:val="none" w:sz="0" w:space="0" w:color="auto"/>
          </w:divBdr>
        </w:div>
        <w:div w:id="1077751308">
          <w:marLeft w:val="0"/>
          <w:marRight w:val="0"/>
          <w:marTop w:val="0"/>
          <w:marBottom w:val="0"/>
          <w:divBdr>
            <w:top w:val="none" w:sz="0" w:space="0" w:color="auto"/>
            <w:left w:val="none" w:sz="0" w:space="0" w:color="auto"/>
            <w:bottom w:val="none" w:sz="0" w:space="0" w:color="auto"/>
            <w:right w:val="none" w:sz="0" w:space="0" w:color="auto"/>
          </w:divBdr>
        </w:div>
        <w:div w:id="485972994">
          <w:marLeft w:val="0"/>
          <w:marRight w:val="0"/>
          <w:marTop w:val="0"/>
          <w:marBottom w:val="0"/>
          <w:divBdr>
            <w:top w:val="none" w:sz="0" w:space="0" w:color="auto"/>
            <w:left w:val="none" w:sz="0" w:space="0" w:color="auto"/>
            <w:bottom w:val="none" w:sz="0" w:space="0" w:color="auto"/>
            <w:right w:val="none" w:sz="0" w:space="0" w:color="auto"/>
          </w:divBdr>
        </w:div>
        <w:div w:id="1229414026">
          <w:marLeft w:val="0"/>
          <w:marRight w:val="0"/>
          <w:marTop w:val="0"/>
          <w:marBottom w:val="0"/>
          <w:divBdr>
            <w:top w:val="none" w:sz="0" w:space="0" w:color="auto"/>
            <w:left w:val="none" w:sz="0" w:space="0" w:color="auto"/>
            <w:bottom w:val="none" w:sz="0" w:space="0" w:color="auto"/>
            <w:right w:val="none" w:sz="0" w:space="0" w:color="auto"/>
          </w:divBdr>
        </w:div>
        <w:div w:id="1712268487">
          <w:marLeft w:val="0"/>
          <w:marRight w:val="0"/>
          <w:marTop w:val="0"/>
          <w:marBottom w:val="0"/>
          <w:divBdr>
            <w:top w:val="none" w:sz="0" w:space="0" w:color="auto"/>
            <w:left w:val="none" w:sz="0" w:space="0" w:color="auto"/>
            <w:bottom w:val="none" w:sz="0" w:space="0" w:color="auto"/>
            <w:right w:val="none" w:sz="0" w:space="0" w:color="auto"/>
          </w:divBdr>
        </w:div>
        <w:div w:id="1816680922">
          <w:marLeft w:val="0"/>
          <w:marRight w:val="0"/>
          <w:marTop w:val="0"/>
          <w:marBottom w:val="0"/>
          <w:divBdr>
            <w:top w:val="none" w:sz="0" w:space="0" w:color="auto"/>
            <w:left w:val="none" w:sz="0" w:space="0" w:color="auto"/>
            <w:bottom w:val="none" w:sz="0" w:space="0" w:color="auto"/>
            <w:right w:val="none" w:sz="0" w:space="0" w:color="auto"/>
          </w:divBdr>
        </w:div>
        <w:div w:id="461072841">
          <w:marLeft w:val="0"/>
          <w:marRight w:val="0"/>
          <w:marTop w:val="0"/>
          <w:marBottom w:val="0"/>
          <w:divBdr>
            <w:top w:val="none" w:sz="0" w:space="0" w:color="auto"/>
            <w:left w:val="none" w:sz="0" w:space="0" w:color="auto"/>
            <w:bottom w:val="none" w:sz="0" w:space="0" w:color="auto"/>
            <w:right w:val="none" w:sz="0" w:space="0" w:color="auto"/>
          </w:divBdr>
        </w:div>
      </w:divsChild>
    </w:div>
    <w:div w:id="1796216952">
      <w:bodyDiv w:val="1"/>
      <w:marLeft w:val="0"/>
      <w:marRight w:val="0"/>
      <w:marTop w:val="0"/>
      <w:marBottom w:val="0"/>
      <w:divBdr>
        <w:top w:val="none" w:sz="0" w:space="0" w:color="auto"/>
        <w:left w:val="none" w:sz="0" w:space="0" w:color="auto"/>
        <w:bottom w:val="none" w:sz="0" w:space="0" w:color="auto"/>
        <w:right w:val="none" w:sz="0" w:space="0" w:color="auto"/>
      </w:divBdr>
      <w:divsChild>
        <w:div w:id="991981560">
          <w:marLeft w:val="0"/>
          <w:marRight w:val="0"/>
          <w:marTop w:val="0"/>
          <w:marBottom w:val="0"/>
          <w:divBdr>
            <w:top w:val="none" w:sz="0" w:space="0" w:color="auto"/>
            <w:left w:val="none" w:sz="0" w:space="0" w:color="auto"/>
            <w:bottom w:val="none" w:sz="0" w:space="0" w:color="auto"/>
            <w:right w:val="none" w:sz="0" w:space="0" w:color="auto"/>
          </w:divBdr>
        </w:div>
        <w:div w:id="476381596">
          <w:marLeft w:val="0"/>
          <w:marRight w:val="0"/>
          <w:marTop w:val="0"/>
          <w:marBottom w:val="0"/>
          <w:divBdr>
            <w:top w:val="none" w:sz="0" w:space="0" w:color="auto"/>
            <w:left w:val="none" w:sz="0" w:space="0" w:color="auto"/>
            <w:bottom w:val="none" w:sz="0" w:space="0" w:color="auto"/>
            <w:right w:val="none" w:sz="0" w:space="0" w:color="auto"/>
          </w:divBdr>
        </w:div>
        <w:div w:id="1267421207">
          <w:marLeft w:val="0"/>
          <w:marRight w:val="0"/>
          <w:marTop w:val="0"/>
          <w:marBottom w:val="0"/>
          <w:divBdr>
            <w:top w:val="none" w:sz="0" w:space="0" w:color="auto"/>
            <w:left w:val="none" w:sz="0" w:space="0" w:color="auto"/>
            <w:bottom w:val="none" w:sz="0" w:space="0" w:color="auto"/>
            <w:right w:val="none" w:sz="0" w:space="0" w:color="auto"/>
          </w:divBdr>
        </w:div>
        <w:div w:id="324087469">
          <w:marLeft w:val="0"/>
          <w:marRight w:val="0"/>
          <w:marTop w:val="0"/>
          <w:marBottom w:val="0"/>
          <w:divBdr>
            <w:top w:val="none" w:sz="0" w:space="0" w:color="auto"/>
            <w:left w:val="none" w:sz="0" w:space="0" w:color="auto"/>
            <w:bottom w:val="none" w:sz="0" w:space="0" w:color="auto"/>
            <w:right w:val="none" w:sz="0" w:space="0" w:color="auto"/>
          </w:divBdr>
        </w:div>
        <w:div w:id="1163856983">
          <w:marLeft w:val="0"/>
          <w:marRight w:val="0"/>
          <w:marTop w:val="0"/>
          <w:marBottom w:val="0"/>
          <w:divBdr>
            <w:top w:val="none" w:sz="0" w:space="0" w:color="auto"/>
            <w:left w:val="none" w:sz="0" w:space="0" w:color="auto"/>
            <w:bottom w:val="none" w:sz="0" w:space="0" w:color="auto"/>
            <w:right w:val="none" w:sz="0" w:space="0" w:color="auto"/>
          </w:divBdr>
        </w:div>
        <w:div w:id="1948803188">
          <w:marLeft w:val="0"/>
          <w:marRight w:val="0"/>
          <w:marTop w:val="0"/>
          <w:marBottom w:val="0"/>
          <w:divBdr>
            <w:top w:val="none" w:sz="0" w:space="0" w:color="auto"/>
            <w:left w:val="none" w:sz="0" w:space="0" w:color="auto"/>
            <w:bottom w:val="none" w:sz="0" w:space="0" w:color="auto"/>
            <w:right w:val="none" w:sz="0" w:space="0" w:color="auto"/>
          </w:divBdr>
        </w:div>
        <w:div w:id="1871650114">
          <w:marLeft w:val="0"/>
          <w:marRight w:val="0"/>
          <w:marTop w:val="0"/>
          <w:marBottom w:val="0"/>
          <w:divBdr>
            <w:top w:val="none" w:sz="0" w:space="0" w:color="auto"/>
            <w:left w:val="none" w:sz="0" w:space="0" w:color="auto"/>
            <w:bottom w:val="none" w:sz="0" w:space="0" w:color="auto"/>
            <w:right w:val="none" w:sz="0" w:space="0" w:color="auto"/>
          </w:divBdr>
        </w:div>
        <w:div w:id="164829384">
          <w:marLeft w:val="0"/>
          <w:marRight w:val="0"/>
          <w:marTop w:val="0"/>
          <w:marBottom w:val="0"/>
          <w:divBdr>
            <w:top w:val="none" w:sz="0" w:space="0" w:color="auto"/>
            <w:left w:val="none" w:sz="0" w:space="0" w:color="auto"/>
            <w:bottom w:val="none" w:sz="0" w:space="0" w:color="auto"/>
            <w:right w:val="none" w:sz="0" w:space="0" w:color="auto"/>
          </w:divBdr>
        </w:div>
        <w:div w:id="1258366905">
          <w:marLeft w:val="0"/>
          <w:marRight w:val="0"/>
          <w:marTop w:val="0"/>
          <w:marBottom w:val="0"/>
          <w:divBdr>
            <w:top w:val="none" w:sz="0" w:space="0" w:color="auto"/>
            <w:left w:val="none" w:sz="0" w:space="0" w:color="auto"/>
            <w:bottom w:val="none" w:sz="0" w:space="0" w:color="auto"/>
            <w:right w:val="none" w:sz="0" w:space="0" w:color="auto"/>
          </w:divBdr>
        </w:div>
        <w:div w:id="1989239116">
          <w:marLeft w:val="0"/>
          <w:marRight w:val="0"/>
          <w:marTop w:val="0"/>
          <w:marBottom w:val="0"/>
          <w:divBdr>
            <w:top w:val="none" w:sz="0" w:space="0" w:color="auto"/>
            <w:left w:val="none" w:sz="0" w:space="0" w:color="auto"/>
            <w:bottom w:val="none" w:sz="0" w:space="0" w:color="auto"/>
            <w:right w:val="none" w:sz="0" w:space="0" w:color="auto"/>
          </w:divBdr>
        </w:div>
        <w:div w:id="937983646">
          <w:marLeft w:val="0"/>
          <w:marRight w:val="0"/>
          <w:marTop w:val="0"/>
          <w:marBottom w:val="0"/>
          <w:divBdr>
            <w:top w:val="none" w:sz="0" w:space="0" w:color="auto"/>
            <w:left w:val="none" w:sz="0" w:space="0" w:color="auto"/>
            <w:bottom w:val="none" w:sz="0" w:space="0" w:color="auto"/>
            <w:right w:val="none" w:sz="0" w:space="0" w:color="auto"/>
          </w:divBdr>
        </w:div>
        <w:div w:id="346564218">
          <w:marLeft w:val="0"/>
          <w:marRight w:val="0"/>
          <w:marTop w:val="0"/>
          <w:marBottom w:val="0"/>
          <w:divBdr>
            <w:top w:val="none" w:sz="0" w:space="0" w:color="auto"/>
            <w:left w:val="none" w:sz="0" w:space="0" w:color="auto"/>
            <w:bottom w:val="none" w:sz="0" w:space="0" w:color="auto"/>
            <w:right w:val="none" w:sz="0" w:space="0" w:color="auto"/>
          </w:divBdr>
        </w:div>
        <w:div w:id="872765814">
          <w:marLeft w:val="0"/>
          <w:marRight w:val="0"/>
          <w:marTop w:val="0"/>
          <w:marBottom w:val="0"/>
          <w:divBdr>
            <w:top w:val="none" w:sz="0" w:space="0" w:color="auto"/>
            <w:left w:val="none" w:sz="0" w:space="0" w:color="auto"/>
            <w:bottom w:val="none" w:sz="0" w:space="0" w:color="auto"/>
            <w:right w:val="none" w:sz="0" w:space="0" w:color="auto"/>
          </w:divBdr>
        </w:div>
        <w:div w:id="883324109">
          <w:marLeft w:val="0"/>
          <w:marRight w:val="0"/>
          <w:marTop w:val="0"/>
          <w:marBottom w:val="0"/>
          <w:divBdr>
            <w:top w:val="none" w:sz="0" w:space="0" w:color="auto"/>
            <w:left w:val="none" w:sz="0" w:space="0" w:color="auto"/>
            <w:bottom w:val="none" w:sz="0" w:space="0" w:color="auto"/>
            <w:right w:val="none" w:sz="0" w:space="0" w:color="auto"/>
          </w:divBdr>
        </w:div>
        <w:div w:id="2044548699">
          <w:marLeft w:val="0"/>
          <w:marRight w:val="0"/>
          <w:marTop w:val="0"/>
          <w:marBottom w:val="0"/>
          <w:divBdr>
            <w:top w:val="none" w:sz="0" w:space="0" w:color="auto"/>
            <w:left w:val="none" w:sz="0" w:space="0" w:color="auto"/>
            <w:bottom w:val="none" w:sz="0" w:space="0" w:color="auto"/>
            <w:right w:val="none" w:sz="0" w:space="0" w:color="auto"/>
          </w:divBdr>
        </w:div>
        <w:div w:id="1963876264">
          <w:marLeft w:val="0"/>
          <w:marRight w:val="0"/>
          <w:marTop w:val="0"/>
          <w:marBottom w:val="0"/>
          <w:divBdr>
            <w:top w:val="none" w:sz="0" w:space="0" w:color="auto"/>
            <w:left w:val="none" w:sz="0" w:space="0" w:color="auto"/>
            <w:bottom w:val="none" w:sz="0" w:space="0" w:color="auto"/>
            <w:right w:val="none" w:sz="0" w:space="0" w:color="auto"/>
          </w:divBdr>
        </w:div>
        <w:div w:id="1483162346">
          <w:marLeft w:val="0"/>
          <w:marRight w:val="0"/>
          <w:marTop w:val="0"/>
          <w:marBottom w:val="0"/>
          <w:divBdr>
            <w:top w:val="none" w:sz="0" w:space="0" w:color="auto"/>
            <w:left w:val="none" w:sz="0" w:space="0" w:color="auto"/>
            <w:bottom w:val="none" w:sz="0" w:space="0" w:color="auto"/>
            <w:right w:val="none" w:sz="0" w:space="0" w:color="auto"/>
          </w:divBdr>
        </w:div>
        <w:div w:id="683167419">
          <w:marLeft w:val="0"/>
          <w:marRight w:val="0"/>
          <w:marTop w:val="0"/>
          <w:marBottom w:val="0"/>
          <w:divBdr>
            <w:top w:val="none" w:sz="0" w:space="0" w:color="auto"/>
            <w:left w:val="none" w:sz="0" w:space="0" w:color="auto"/>
            <w:bottom w:val="none" w:sz="0" w:space="0" w:color="auto"/>
            <w:right w:val="none" w:sz="0" w:space="0" w:color="auto"/>
          </w:divBdr>
        </w:div>
        <w:div w:id="1894925299">
          <w:marLeft w:val="0"/>
          <w:marRight w:val="0"/>
          <w:marTop w:val="0"/>
          <w:marBottom w:val="0"/>
          <w:divBdr>
            <w:top w:val="none" w:sz="0" w:space="0" w:color="auto"/>
            <w:left w:val="none" w:sz="0" w:space="0" w:color="auto"/>
            <w:bottom w:val="none" w:sz="0" w:space="0" w:color="auto"/>
            <w:right w:val="none" w:sz="0" w:space="0" w:color="auto"/>
          </w:divBdr>
        </w:div>
        <w:div w:id="1624769805">
          <w:marLeft w:val="0"/>
          <w:marRight w:val="0"/>
          <w:marTop w:val="0"/>
          <w:marBottom w:val="0"/>
          <w:divBdr>
            <w:top w:val="none" w:sz="0" w:space="0" w:color="auto"/>
            <w:left w:val="none" w:sz="0" w:space="0" w:color="auto"/>
            <w:bottom w:val="none" w:sz="0" w:space="0" w:color="auto"/>
            <w:right w:val="none" w:sz="0" w:space="0" w:color="auto"/>
          </w:divBdr>
        </w:div>
        <w:div w:id="1206329779">
          <w:marLeft w:val="0"/>
          <w:marRight w:val="0"/>
          <w:marTop w:val="0"/>
          <w:marBottom w:val="0"/>
          <w:divBdr>
            <w:top w:val="none" w:sz="0" w:space="0" w:color="auto"/>
            <w:left w:val="none" w:sz="0" w:space="0" w:color="auto"/>
            <w:bottom w:val="none" w:sz="0" w:space="0" w:color="auto"/>
            <w:right w:val="none" w:sz="0" w:space="0" w:color="auto"/>
          </w:divBdr>
        </w:div>
        <w:div w:id="1621297938">
          <w:marLeft w:val="0"/>
          <w:marRight w:val="0"/>
          <w:marTop w:val="0"/>
          <w:marBottom w:val="0"/>
          <w:divBdr>
            <w:top w:val="none" w:sz="0" w:space="0" w:color="auto"/>
            <w:left w:val="none" w:sz="0" w:space="0" w:color="auto"/>
            <w:bottom w:val="none" w:sz="0" w:space="0" w:color="auto"/>
            <w:right w:val="none" w:sz="0" w:space="0" w:color="auto"/>
          </w:divBdr>
        </w:div>
        <w:div w:id="726683333">
          <w:marLeft w:val="0"/>
          <w:marRight w:val="0"/>
          <w:marTop w:val="0"/>
          <w:marBottom w:val="0"/>
          <w:divBdr>
            <w:top w:val="none" w:sz="0" w:space="0" w:color="auto"/>
            <w:left w:val="none" w:sz="0" w:space="0" w:color="auto"/>
            <w:bottom w:val="none" w:sz="0" w:space="0" w:color="auto"/>
            <w:right w:val="none" w:sz="0" w:space="0" w:color="auto"/>
          </w:divBdr>
        </w:div>
        <w:div w:id="198207587">
          <w:marLeft w:val="0"/>
          <w:marRight w:val="0"/>
          <w:marTop w:val="0"/>
          <w:marBottom w:val="0"/>
          <w:divBdr>
            <w:top w:val="none" w:sz="0" w:space="0" w:color="auto"/>
            <w:left w:val="none" w:sz="0" w:space="0" w:color="auto"/>
            <w:bottom w:val="none" w:sz="0" w:space="0" w:color="auto"/>
            <w:right w:val="none" w:sz="0" w:space="0" w:color="auto"/>
          </w:divBdr>
        </w:div>
        <w:div w:id="1469932902">
          <w:marLeft w:val="0"/>
          <w:marRight w:val="0"/>
          <w:marTop w:val="0"/>
          <w:marBottom w:val="0"/>
          <w:divBdr>
            <w:top w:val="none" w:sz="0" w:space="0" w:color="auto"/>
            <w:left w:val="none" w:sz="0" w:space="0" w:color="auto"/>
            <w:bottom w:val="none" w:sz="0" w:space="0" w:color="auto"/>
            <w:right w:val="none" w:sz="0" w:space="0" w:color="auto"/>
          </w:divBdr>
        </w:div>
        <w:div w:id="243271276">
          <w:marLeft w:val="0"/>
          <w:marRight w:val="0"/>
          <w:marTop w:val="0"/>
          <w:marBottom w:val="0"/>
          <w:divBdr>
            <w:top w:val="none" w:sz="0" w:space="0" w:color="auto"/>
            <w:left w:val="none" w:sz="0" w:space="0" w:color="auto"/>
            <w:bottom w:val="none" w:sz="0" w:space="0" w:color="auto"/>
            <w:right w:val="none" w:sz="0" w:space="0" w:color="auto"/>
          </w:divBdr>
        </w:div>
        <w:div w:id="2032219313">
          <w:marLeft w:val="0"/>
          <w:marRight w:val="0"/>
          <w:marTop w:val="0"/>
          <w:marBottom w:val="0"/>
          <w:divBdr>
            <w:top w:val="none" w:sz="0" w:space="0" w:color="auto"/>
            <w:left w:val="none" w:sz="0" w:space="0" w:color="auto"/>
            <w:bottom w:val="none" w:sz="0" w:space="0" w:color="auto"/>
            <w:right w:val="none" w:sz="0" w:space="0" w:color="auto"/>
          </w:divBdr>
        </w:div>
        <w:div w:id="2088502577">
          <w:marLeft w:val="0"/>
          <w:marRight w:val="0"/>
          <w:marTop w:val="0"/>
          <w:marBottom w:val="0"/>
          <w:divBdr>
            <w:top w:val="none" w:sz="0" w:space="0" w:color="auto"/>
            <w:left w:val="none" w:sz="0" w:space="0" w:color="auto"/>
            <w:bottom w:val="none" w:sz="0" w:space="0" w:color="auto"/>
            <w:right w:val="none" w:sz="0" w:space="0" w:color="auto"/>
          </w:divBdr>
        </w:div>
        <w:div w:id="709570542">
          <w:marLeft w:val="0"/>
          <w:marRight w:val="0"/>
          <w:marTop w:val="0"/>
          <w:marBottom w:val="0"/>
          <w:divBdr>
            <w:top w:val="none" w:sz="0" w:space="0" w:color="auto"/>
            <w:left w:val="none" w:sz="0" w:space="0" w:color="auto"/>
            <w:bottom w:val="none" w:sz="0" w:space="0" w:color="auto"/>
            <w:right w:val="none" w:sz="0" w:space="0" w:color="auto"/>
          </w:divBdr>
        </w:div>
        <w:div w:id="1695307324">
          <w:marLeft w:val="0"/>
          <w:marRight w:val="0"/>
          <w:marTop w:val="0"/>
          <w:marBottom w:val="0"/>
          <w:divBdr>
            <w:top w:val="none" w:sz="0" w:space="0" w:color="auto"/>
            <w:left w:val="none" w:sz="0" w:space="0" w:color="auto"/>
            <w:bottom w:val="none" w:sz="0" w:space="0" w:color="auto"/>
            <w:right w:val="none" w:sz="0" w:space="0" w:color="auto"/>
          </w:divBdr>
        </w:div>
        <w:div w:id="1690182387">
          <w:marLeft w:val="0"/>
          <w:marRight w:val="0"/>
          <w:marTop w:val="0"/>
          <w:marBottom w:val="0"/>
          <w:divBdr>
            <w:top w:val="none" w:sz="0" w:space="0" w:color="auto"/>
            <w:left w:val="none" w:sz="0" w:space="0" w:color="auto"/>
            <w:bottom w:val="none" w:sz="0" w:space="0" w:color="auto"/>
            <w:right w:val="none" w:sz="0" w:space="0" w:color="auto"/>
          </w:divBdr>
        </w:div>
        <w:div w:id="1341078231">
          <w:marLeft w:val="0"/>
          <w:marRight w:val="0"/>
          <w:marTop w:val="0"/>
          <w:marBottom w:val="0"/>
          <w:divBdr>
            <w:top w:val="none" w:sz="0" w:space="0" w:color="auto"/>
            <w:left w:val="none" w:sz="0" w:space="0" w:color="auto"/>
            <w:bottom w:val="none" w:sz="0" w:space="0" w:color="auto"/>
            <w:right w:val="none" w:sz="0" w:space="0" w:color="auto"/>
          </w:divBdr>
        </w:div>
        <w:div w:id="1859387972">
          <w:marLeft w:val="0"/>
          <w:marRight w:val="0"/>
          <w:marTop w:val="0"/>
          <w:marBottom w:val="0"/>
          <w:divBdr>
            <w:top w:val="none" w:sz="0" w:space="0" w:color="auto"/>
            <w:left w:val="none" w:sz="0" w:space="0" w:color="auto"/>
            <w:bottom w:val="none" w:sz="0" w:space="0" w:color="auto"/>
            <w:right w:val="none" w:sz="0" w:space="0" w:color="auto"/>
          </w:divBdr>
        </w:div>
        <w:div w:id="1960725271">
          <w:marLeft w:val="0"/>
          <w:marRight w:val="0"/>
          <w:marTop w:val="0"/>
          <w:marBottom w:val="0"/>
          <w:divBdr>
            <w:top w:val="none" w:sz="0" w:space="0" w:color="auto"/>
            <w:left w:val="none" w:sz="0" w:space="0" w:color="auto"/>
            <w:bottom w:val="none" w:sz="0" w:space="0" w:color="auto"/>
            <w:right w:val="none" w:sz="0" w:space="0" w:color="auto"/>
          </w:divBdr>
        </w:div>
        <w:div w:id="1203788707">
          <w:marLeft w:val="0"/>
          <w:marRight w:val="0"/>
          <w:marTop w:val="0"/>
          <w:marBottom w:val="0"/>
          <w:divBdr>
            <w:top w:val="none" w:sz="0" w:space="0" w:color="auto"/>
            <w:left w:val="none" w:sz="0" w:space="0" w:color="auto"/>
            <w:bottom w:val="none" w:sz="0" w:space="0" w:color="auto"/>
            <w:right w:val="none" w:sz="0" w:space="0" w:color="auto"/>
          </w:divBdr>
        </w:div>
        <w:div w:id="452793587">
          <w:marLeft w:val="0"/>
          <w:marRight w:val="0"/>
          <w:marTop w:val="0"/>
          <w:marBottom w:val="0"/>
          <w:divBdr>
            <w:top w:val="none" w:sz="0" w:space="0" w:color="auto"/>
            <w:left w:val="none" w:sz="0" w:space="0" w:color="auto"/>
            <w:bottom w:val="none" w:sz="0" w:space="0" w:color="auto"/>
            <w:right w:val="none" w:sz="0" w:space="0" w:color="auto"/>
          </w:divBdr>
        </w:div>
        <w:div w:id="837769343">
          <w:marLeft w:val="0"/>
          <w:marRight w:val="0"/>
          <w:marTop w:val="0"/>
          <w:marBottom w:val="0"/>
          <w:divBdr>
            <w:top w:val="none" w:sz="0" w:space="0" w:color="auto"/>
            <w:left w:val="none" w:sz="0" w:space="0" w:color="auto"/>
            <w:bottom w:val="none" w:sz="0" w:space="0" w:color="auto"/>
            <w:right w:val="none" w:sz="0" w:space="0" w:color="auto"/>
          </w:divBdr>
        </w:div>
        <w:div w:id="408583459">
          <w:marLeft w:val="0"/>
          <w:marRight w:val="0"/>
          <w:marTop w:val="0"/>
          <w:marBottom w:val="0"/>
          <w:divBdr>
            <w:top w:val="none" w:sz="0" w:space="0" w:color="auto"/>
            <w:left w:val="none" w:sz="0" w:space="0" w:color="auto"/>
            <w:bottom w:val="none" w:sz="0" w:space="0" w:color="auto"/>
            <w:right w:val="none" w:sz="0" w:space="0" w:color="auto"/>
          </w:divBdr>
        </w:div>
        <w:div w:id="1212308913">
          <w:marLeft w:val="0"/>
          <w:marRight w:val="0"/>
          <w:marTop w:val="0"/>
          <w:marBottom w:val="0"/>
          <w:divBdr>
            <w:top w:val="none" w:sz="0" w:space="0" w:color="auto"/>
            <w:left w:val="none" w:sz="0" w:space="0" w:color="auto"/>
            <w:bottom w:val="none" w:sz="0" w:space="0" w:color="auto"/>
            <w:right w:val="none" w:sz="0" w:space="0" w:color="auto"/>
          </w:divBdr>
        </w:div>
        <w:div w:id="57870071">
          <w:marLeft w:val="0"/>
          <w:marRight w:val="0"/>
          <w:marTop w:val="0"/>
          <w:marBottom w:val="0"/>
          <w:divBdr>
            <w:top w:val="none" w:sz="0" w:space="0" w:color="auto"/>
            <w:left w:val="none" w:sz="0" w:space="0" w:color="auto"/>
            <w:bottom w:val="none" w:sz="0" w:space="0" w:color="auto"/>
            <w:right w:val="none" w:sz="0" w:space="0" w:color="auto"/>
          </w:divBdr>
        </w:div>
        <w:div w:id="861548812">
          <w:marLeft w:val="0"/>
          <w:marRight w:val="0"/>
          <w:marTop w:val="0"/>
          <w:marBottom w:val="0"/>
          <w:divBdr>
            <w:top w:val="none" w:sz="0" w:space="0" w:color="auto"/>
            <w:left w:val="none" w:sz="0" w:space="0" w:color="auto"/>
            <w:bottom w:val="none" w:sz="0" w:space="0" w:color="auto"/>
            <w:right w:val="none" w:sz="0" w:space="0" w:color="auto"/>
          </w:divBdr>
        </w:div>
        <w:div w:id="971910501">
          <w:marLeft w:val="0"/>
          <w:marRight w:val="0"/>
          <w:marTop w:val="0"/>
          <w:marBottom w:val="0"/>
          <w:divBdr>
            <w:top w:val="none" w:sz="0" w:space="0" w:color="auto"/>
            <w:left w:val="none" w:sz="0" w:space="0" w:color="auto"/>
            <w:bottom w:val="none" w:sz="0" w:space="0" w:color="auto"/>
            <w:right w:val="none" w:sz="0" w:space="0" w:color="auto"/>
          </w:divBdr>
        </w:div>
        <w:div w:id="2121760456">
          <w:marLeft w:val="0"/>
          <w:marRight w:val="0"/>
          <w:marTop w:val="0"/>
          <w:marBottom w:val="0"/>
          <w:divBdr>
            <w:top w:val="none" w:sz="0" w:space="0" w:color="auto"/>
            <w:left w:val="none" w:sz="0" w:space="0" w:color="auto"/>
            <w:bottom w:val="none" w:sz="0" w:space="0" w:color="auto"/>
            <w:right w:val="none" w:sz="0" w:space="0" w:color="auto"/>
          </w:divBdr>
        </w:div>
        <w:div w:id="1528786691">
          <w:marLeft w:val="0"/>
          <w:marRight w:val="0"/>
          <w:marTop w:val="0"/>
          <w:marBottom w:val="0"/>
          <w:divBdr>
            <w:top w:val="none" w:sz="0" w:space="0" w:color="auto"/>
            <w:left w:val="none" w:sz="0" w:space="0" w:color="auto"/>
            <w:bottom w:val="none" w:sz="0" w:space="0" w:color="auto"/>
            <w:right w:val="none" w:sz="0" w:space="0" w:color="auto"/>
          </w:divBdr>
        </w:div>
        <w:div w:id="2032954935">
          <w:marLeft w:val="0"/>
          <w:marRight w:val="0"/>
          <w:marTop w:val="0"/>
          <w:marBottom w:val="0"/>
          <w:divBdr>
            <w:top w:val="none" w:sz="0" w:space="0" w:color="auto"/>
            <w:left w:val="none" w:sz="0" w:space="0" w:color="auto"/>
            <w:bottom w:val="none" w:sz="0" w:space="0" w:color="auto"/>
            <w:right w:val="none" w:sz="0" w:space="0" w:color="auto"/>
          </w:divBdr>
        </w:div>
        <w:div w:id="1652322480">
          <w:marLeft w:val="0"/>
          <w:marRight w:val="0"/>
          <w:marTop w:val="0"/>
          <w:marBottom w:val="0"/>
          <w:divBdr>
            <w:top w:val="none" w:sz="0" w:space="0" w:color="auto"/>
            <w:left w:val="none" w:sz="0" w:space="0" w:color="auto"/>
            <w:bottom w:val="none" w:sz="0" w:space="0" w:color="auto"/>
            <w:right w:val="none" w:sz="0" w:space="0" w:color="auto"/>
          </w:divBdr>
        </w:div>
        <w:div w:id="991643381">
          <w:marLeft w:val="0"/>
          <w:marRight w:val="0"/>
          <w:marTop w:val="0"/>
          <w:marBottom w:val="0"/>
          <w:divBdr>
            <w:top w:val="none" w:sz="0" w:space="0" w:color="auto"/>
            <w:left w:val="none" w:sz="0" w:space="0" w:color="auto"/>
            <w:bottom w:val="none" w:sz="0" w:space="0" w:color="auto"/>
            <w:right w:val="none" w:sz="0" w:space="0" w:color="auto"/>
          </w:divBdr>
        </w:div>
        <w:div w:id="1121463098">
          <w:marLeft w:val="0"/>
          <w:marRight w:val="0"/>
          <w:marTop w:val="0"/>
          <w:marBottom w:val="0"/>
          <w:divBdr>
            <w:top w:val="none" w:sz="0" w:space="0" w:color="auto"/>
            <w:left w:val="none" w:sz="0" w:space="0" w:color="auto"/>
            <w:bottom w:val="none" w:sz="0" w:space="0" w:color="auto"/>
            <w:right w:val="none" w:sz="0" w:space="0" w:color="auto"/>
          </w:divBdr>
        </w:div>
        <w:div w:id="1392342642">
          <w:marLeft w:val="0"/>
          <w:marRight w:val="0"/>
          <w:marTop w:val="0"/>
          <w:marBottom w:val="0"/>
          <w:divBdr>
            <w:top w:val="none" w:sz="0" w:space="0" w:color="auto"/>
            <w:left w:val="none" w:sz="0" w:space="0" w:color="auto"/>
            <w:bottom w:val="none" w:sz="0" w:space="0" w:color="auto"/>
            <w:right w:val="none" w:sz="0" w:space="0" w:color="auto"/>
          </w:divBdr>
        </w:div>
        <w:div w:id="506796633">
          <w:marLeft w:val="0"/>
          <w:marRight w:val="0"/>
          <w:marTop w:val="0"/>
          <w:marBottom w:val="0"/>
          <w:divBdr>
            <w:top w:val="none" w:sz="0" w:space="0" w:color="auto"/>
            <w:left w:val="none" w:sz="0" w:space="0" w:color="auto"/>
            <w:bottom w:val="none" w:sz="0" w:space="0" w:color="auto"/>
            <w:right w:val="none" w:sz="0" w:space="0" w:color="auto"/>
          </w:divBdr>
        </w:div>
        <w:div w:id="1780444601">
          <w:marLeft w:val="0"/>
          <w:marRight w:val="0"/>
          <w:marTop w:val="0"/>
          <w:marBottom w:val="0"/>
          <w:divBdr>
            <w:top w:val="none" w:sz="0" w:space="0" w:color="auto"/>
            <w:left w:val="none" w:sz="0" w:space="0" w:color="auto"/>
            <w:bottom w:val="none" w:sz="0" w:space="0" w:color="auto"/>
            <w:right w:val="none" w:sz="0" w:space="0" w:color="auto"/>
          </w:divBdr>
        </w:div>
      </w:divsChild>
    </w:div>
    <w:div w:id="1798064612">
      <w:bodyDiv w:val="1"/>
      <w:marLeft w:val="0"/>
      <w:marRight w:val="0"/>
      <w:marTop w:val="0"/>
      <w:marBottom w:val="0"/>
      <w:divBdr>
        <w:top w:val="none" w:sz="0" w:space="0" w:color="auto"/>
        <w:left w:val="none" w:sz="0" w:space="0" w:color="auto"/>
        <w:bottom w:val="none" w:sz="0" w:space="0" w:color="auto"/>
        <w:right w:val="none" w:sz="0" w:space="0" w:color="auto"/>
      </w:divBdr>
      <w:divsChild>
        <w:div w:id="696546971">
          <w:marLeft w:val="0"/>
          <w:marRight w:val="0"/>
          <w:marTop w:val="0"/>
          <w:marBottom w:val="0"/>
          <w:divBdr>
            <w:top w:val="none" w:sz="0" w:space="0" w:color="auto"/>
            <w:left w:val="none" w:sz="0" w:space="0" w:color="auto"/>
            <w:bottom w:val="none" w:sz="0" w:space="0" w:color="auto"/>
            <w:right w:val="none" w:sz="0" w:space="0" w:color="auto"/>
          </w:divBdr>
        </w:div>
        <w:div w:id="1114519987">
          <w:marLeft w:val="0"/>
          <w:marRight w:val="0"/>
          <w:marTop w:val="0"/>
          <w:marBottom w:val="0"/>
          <w:divBdr>
            <w:top w:val="none" w:sz="0" w:space="0" w:color="auto"/>
            <w:left w:val="none" w:sz="0" w:space="0" w:color="auto"/>
            <w:bottom w:val="none" w:sz="0" w:space="0" w:color="auto"/>
            <w:right w:val="none" w:sz="0" w:space="0" w:color="auto"/>
          </w:divBdr>
        </w:div>
        <w:div w:id="438766948">
          <w:marLeft w:val="0"/>
          <w:marRight w:val="0"/>
          <w:marTop w:val="0"/>
          <w:marBottom w:val="0"/>
          <w:divBdr>
            <w:top w:val="none" w:sz="0" w:space="0" w:color="auto"/>
            <w:left w:val="none" w:sz="0" w:space="0" w:color="auto"/>
            <w:bottom w:val="none" w:sz="0" w:space="0" w:color="auto"/>
            <w:right w:val="none" w:sz="0" w:space="0" w:color="auto"/>
          </w:divBdr>
        </w:div>
        <w:div w:id="917179968">
          <w:marLeft w:val="0"/>
          <w:marRight w:val="0"/>
          <w:marTop w:val="0"/>
          <w:marBottom w:val="0"/>
          <w:divBdr>
            <w:top w:val="none" w:sz="0" w:space="0" w:color="auto"/>
            <w:left w:val="none" w:sz="0" w:space="0" w:color="auto"/>
            <w:bottom w:val="none" w:sz="0" w:space="0" w:color="auto"/>
            <w:right w:val="none" w:sz="0" w:space="0" w:color="auto"/>
          </w:divBdr>
        </w:div>
        <w:div w:id="1277983175">
          <w:marLeft w:val="0"/>
          <w:marRight w:val="0"/>
          <w:marTop w:val="0"/>
          <w:marBottom w:val="0"/>
          <w:divBdr>
            <w:top w:val="none" w:sz="0" w:space="0" w:color="auto"/>
            <w:left w:val="none" w:sz="0" w:space="0" w:color="auto"/>
            <w:bottom w:val="none" w:sz="0" w:space="0" w:color="auto"/>
            <w:right w:val="none" w:sz="0" w:space="0" w:color="auto"/>
          </w:divBdr>
        </w:div>
        <w:div w:id="1877351367">
          <w:marLeft w:val="0"/>
          <w:marRight w:val="0"/>
          <w:marTop w:val="0"/>
          <w:marBottom w:val="0"/>
          <w:divBdr>
            <w:top w:val="none" w:sz="0" w:space="0" w:color="auto"/>
            <w:left w:val="none" w:sz="0" w:space="0" w:color="auto"/>
            <w:bottom w:val="none" w:sz="0" w:space="0" w:color="auto"/>
            <w:right w:val="none" w:sz="0" w:space="0" w:color="auto"/>
          </w:divBdr>
        </w:div>
        <w:div w:id="913855066">
          <w:marLeft w:val="0"/>
          <w:marRight w:val="0"/>
          <w:marTop w:val="0"/>
          <w:marBottom w:val="0"/>
          <w:divBdr>
            <w:top w:val="none" w:sz="0" w:space="0" w:color="auto"/>
            <w:left w:val="none" w:sz="0" w:space="0" w:color="auto"/>
            <w:bottom w:val="none" w:sz="0" w:space="0" w:color="auto"/>
            <w:right w:val="none" w:sz="0" w:space="0" w:color="auto"/>
          </w:divBdr>
        </w:div>
        <w:div w:id="1429618214">
          <w:marLeft w:val="0"/>
          <w:marRight w:val="0"/>
          <w:marTop w:val="0"/>
          <w:marBottom w:val="0"/>
          <w:divBdr>
            <w:top w:val="none" w:sz="0" w:space="0" w:color="auto"/>
            <w:left w:val="none" w:sz="0" w:space="0" w:color="auto"/>
            <w:bottom w:val="none" w:sz="0" w:space="0" w:color="auto"/>
            <w:right w:val="none" w:sz="0" w:space="0" w:color="auto"/>
          </w:divBdr>
        </w:div>
        <w:div w:id="1178078792">
          <w:marLeft w:val="0"/>
          <w:marRight w:val="0"/>
          <w:marTop w:val="0"/>
          <w:marBottom w:val="0"/>
          <w:divBdr>
            <w:top w:val="none" w:sz="0" w:space="0" w:color="auto"/>
            <w:left w:val="none" w:sz="0" w:space="0" w:color="auto"/>
            <w:bottom w:val="none" w:sz="0" w:space="0" w:color="auto"/>
            <w:right w:val="none" w:sz="0" w:space="0" w:color="auto"/>
          </w:divBdr>
        </w:div>
        <w:div w:id="1892037258">
          <w:marLeft w:val="0"/>
          <w:marRight w:val="0"/>
          <w:marTop w:val="0"/>
          <w:marBottom w:val="0"/>
          <w:divBdr>
            <w:top w:val="none" w:sz="0" w:space="0" w:color="auto"/>
            <w:left w:val="none" w:sz="0" w:space="0" w:color="auto"/>
            <w:bottom w:val="none" w:sz="0" w:space="0" w:color="auto"/>
            <w:right w:val="none" w:sz="0" w:space="0" w:color="auto"/>
          </w:divBdr>
        </w:div>
        <w:div w:id="1814517666">
          <w:marLeft w:val="0"/>
          <w:marRight w:val="0"/>
          <w:marTop w:val="0"/>
          <w:marBottom w:val="0"/>
          <w:divBdr>
            <w:top w:val="none" w:sz="0" w:space="0" w:color="auto"/>
            <w:left w:val="none" w:sz="0" w:space="0" w:color="auto"/>
            <w:bottom w:val="none" w:sz="0" w:space="0" w:color="auto"/>
            <w:right w:val="none" w:sz="0" w:space="0" w:color="auto"/>
          </w:divBdr>
        </w:div>
        <w:div w:id="3480901">
          <w:marLeft w:val="0"/>
          <w:marRight w:val="0"/>
          <w:marTop w:val="0"/>
          <w:marBottom w:val="0"/>
          <w:divBdr>
            <w:top w:val="none" w:sz="0" w:space="0" w:color="auto"/>
            <w:left w:val="none" w:sz="0" w:space="0" w:color="auto"/>
            <w:bottom w:val="none" w:sz="0" w:space="0" w:color="auto"/>
            <w:right w:val="none" w:sz="0" w:space="0" w:color="auto"/>
          </w:divBdr>
        </w:div>
        <w:div w:id="1845129502">
          <w:marLeft w:val="0"/>
          <w:marRight w:val="0"/>
          <w:marTop w:val="0"/>
          <w:marBottom w:val="0"/>
          <w:divBdr>
            <w:top w:val="none" w:sz="0" w:space="0" w:color="auto"/>
            <w:left w:val="none" w:sz="0" w:space="0" w:color="auto"/>
            <w:bottom w:val="none" w:sz="0" w:space="0" w:color="auto"/>
            <w:right w:val="none" w:sz="0" w:space="0" w:color="auto"/>
          </w:divBdr>
        </w:div>
        <w:div w:id="979648018">
          <w:marLeft w:val="0"/>
          <w:marRight w:val="0"/>
          <w:marTop w:val="0"/>
          <w:marBottom w:val="0"/>
          <w:divBdr>
            <w:top w:val="none" w:sz="0" w:space="0" w:color="auto"/>
            <w:left w:val="none" w:sz="0" w:space="0" w:color="auto"/>
            <w:bottom w:val="none" w:sz="0" w:space="0" w:color="auto"/>
            <w:right w:val="none" w:sz="0" w:space="0" w:color="auto"/>
          </w:divBdr>
        </w:div>
        <w:div w:id="1340309469">
          <w:marLeft w:val="0"/>
          <w:marRight w:val="0"/>
          <w:marTop w:val="0"/>
          <w:marBottom w:val="0"/>
          <w:divBdr>
            <w:top w:val="none" w:sz="0" w:space="0" w:color="auto"/>
            <w:left w:val="none" w:sz="0" w:space="0" w:color="auto"/>
            <w:bottom w:val="none" w:sz="0" w:space="0" w:color="auto"/>
            <w:right w:val="none" w:sz="0" w:space="0" w:color="auto"/>
          </w:divBdr>
        </w:div>
        <w:div w:id="1832987660">
          <w:marLeft w:val="0"/>
          <w:marRight w:val="0"/>
          <w:marTop w:val="0"/>
          <w:marBottom w:val="0"/>
          <w:divBdr>
            <w:top w:val="none" w:sz="0" w:space="0" w:color="auto"/>
            <w:left w:val="none" w:sz="0" w:space="0" w:color="auto"/>
            <w:bottom w:val="none" w:sz="0" w:space="0" w:color="auto"/>
            <w:right w:val="none" w:sz="0" w:space="0" w:color="auto"/>
          </w:divBdr>
        </w:div>
        <w:div w:id="1716347710">
          <w:marLeft w:val="0"/>
          <w:marRight w:val="0"/>
          <w:marTop w:val="0"/>
          <w:marBottom w:val="0"/>
          <w:divBdr>
            <w:top w:val="none" w:sz="0" w:space="0" w:color="auto"/>
            <w:left w:val="none" w:sz="0" w:space="0" w:color="auto"/>
            <w:bottom w:val="none" w:sz="0" w:space="0" w:color="auto"/>
            <w:right w:val="none" w:sz="0" w:space="0" w:color="auto"/>
          </w:divBdr>
        </w:div>
        <w:div w:id="1686247451">
          <w:marLeft w:val="0"/>
          <w:marRight w:val="0"/>
          <w:marTop w:val="0"/>
          <w:marBottom w:val="0"/>
          <w:divBdr>
            <w:top w:val="none" w:sz="0" w:space="0" w:color="auto"/>
            <w:left w:val="none" w:sz="0" w:space="0" w:color="auto"/>
            <w:bottom w:val="none" w:sz="0" w:space="0" w:color="auto"/>
            <w:right w:val="none" w:sz="0" w:space="0" w:color="auto"/>
          </w:divBdr>
        </w:div>
        <w:div w:id="1465656281">
          <w:marLeft w:val="0"/>
          <w:marRight w:val="0"/>
          <w:marTop w:val="0"/>
          <w:marBottom w:val="0"/>
          <w:divBdr>
            <w:top w:val="none" w:sz="0" w:space="0" w:color="auto"/>
            <w:left w:val="none" w:sz="0" w:space="0" w:color="auto"/>
            <w:bottom w:val="none" w:sz="0" w:space="0" w:color="auto"/>
            <w:right w:val="none" w:sz="0" w:space="0" w:color="auto"/>
          </w:divBdr>
        </w:div>
        <w:div w:id="1063336496">
          <w:marLeft w:val="0"/>
          <w:marRight w:val="0"/>
          <w:marTop w:val="0"/>
          <w:marBottom w:val="0"/>
          <w:divBdr>
            <w:top w:val="none" w:sz="0" w:space="0" w:color="auto"/>
            <w:left w:val="none" w:sz="0" w:space="0" w:color="auto"/>
            <w:bottom w:val="none" w:sz="0" w:space="0" w:color="auto"/>
            <w:right w:val="none" w:sz="0" w:space="0" w:color="auto"/>
          </w:divBdr>
        </w:div>
        <w:div w:id="1512331040">
          <w:marLeft w:val="0"/>
          <w:marRight w:val="0"/>
          <w:marTop w:val="0"/>
          <w:marBottom w:val="0"/>
          <w:divBdr>
            <w:top w:val="none" w:sz="0" w:space="0" w:color="auto"/>
            <w:left w:val="none" w:sz="0" w:space="0" w:color="auto"/>
            <w:bottom w:val="none" w:sz="0" w:space="0" w:color="auto"/>
            <w:right w:val="none" w:sz="0" w:space="0" w:color="auto"/>
          </w:divBdr>
        </w:div>
        <w:div w:id="16005590">
          <w:marLeft w:val="0"/>
          <w:marRight w:val="0"/>
          <w:marTop w:val="0"/>
          <w:marBottom w:val="0"/>
          <w:divBdr>
            <w:top w:val="none" w:sz="0" w:space="0" w:color="auto"/>
            <w:left w:val="none" w:sz="0" w:space="0" w:color="auto"/>
            <w:bottom w:val="none" w:sz="0" w:space="0" w:color="auto"/>
            <w:right w:val="none" w:sz="0" w:space="0" w:color="auto"/>
          </w:divBdr>
        </w:div>
        <w:div w:id="1663580846">
          <w:marLeft w:val="0"/>
          <w:marRight w:val="0"/>
          <w:marTop w:val="0"/>
          <w:marBottom w:val="0"/>
          <w:divBdr>
            <w:top w:val="none" w:sz="0" w:space="0" w:color="auto"/>
            <w:left w:val="none" w:sz="0" w:space="0" w:color="auto"/>
            <w:bottom w:val="none" w:sz="0" w:space="0" w:color="auto"/>
            <w:right w:val="none" w:sz="0" w:space="0" w:color="auto"/>
          </w:divBdr>
        </w:div>
        <w:div w:id="1008170531">
          <w:marLeft w:val="0"/>
          <w:marRight w:val="0"/>
          <w:marTop w:val="0"/>
          <w:marBottom w:val="0"/>
          <w:divBdr>
            <w:top w:val="none" w:sz="0" w:space="0" w:color="auto"/>
            <w:left w:val="none" w:sz="0" w:space="0" w:color="auto"/>
            <w:bottom w:val="none" w:sz="0" w:space="0" w:color="auto"/>
            <w:right w:val="none" w:sz="0" w:space="0" w:color="auto"/>
          </w:divBdr>
        </w:div>
        <w:div w:id="1133910041">
          <w:marLeft w:val="0"/>
          <w:marRight w:val="0"/>
          <w:marTop w:val="0"/>
          <w:marBottom w:val="0"/>
          <w:divBdr>
            <w:top w:val="none" w:sz="0" w:space="0" w:color="auto"/>
            <w:left w:val="none" w:sz="0" w:space="0" w:color="auto"/>
            <w:bottom w:val="none" w:sz="0" w:space="0" w:color="auto"/>
            <w:right w:val="none" w:sz="0" w:space="0" w:color="auto"/>
          </w:divBdr>
        </w:div>
        <w:div w:id="411320452">
          <w:marLeft w:val="0"/>
          <w:marRight w:val="0"/>
          <w:marTop w:val="0"/>
          <w:marBottom w:val="0"/>
          <w:divBdr>
            <w:top w:val="none" w:sz="0" w:space="0" w:color="auto"/>
            <w:left w:val="none" w:sz="0" w:space="0" w:color="auto"/>
            <w:bottom w:val="none" w:sz="0" w:space="0" w:color="auto"/>
            <w:right w:val="none" w:sz="0" w:space="0" w:color="auto"/>
          </w:divBdr>
        </w:div>
        <w:div w:id="441726853">
          <w:marLeft w:val="0"/>
          <w:marRight w:val="0"/>
          <w:marTop w:val="0"/>
          <w:marBottom w:val="0"/>
          <w:divBdr>
            <w:top w:val="none" w:sz="0" w:space="0" w:color="auto"/>
            <w:left w:val="none" w:sz="0" w:space="0" w:color="auto"/>
            <w:bottom w:val="none" w:sz="0" w:space="0" w:color="auto"/>
            <w:right w:val="none" w:sz="0" w:space="0" w:color="auto"/>
          </w:divBdr>
        </w:div>
        <w:div w:id="89855535">
          <w:marLeft w:val="0"/>
          <w:marRight w:val="0"/>
          <w:marTop w:val="0"/>
          <w:marBottom w:val="0"/>
          <w:divBdr>
            <w:top w:val="none" w:sz="0" w:space="0" w:color="auto"/>
            <w:left w:val="none" w:sz="0" w:space="0" w:color="auto"/>
            <w:bottom w:val="none" w:sz="0" w:space="0" w:color="auto"/>
            <w:right w:val="none" w:sz="0" w:space="0" w:color="auto"/>
          </w:divBdr>
        </w:div>
        <w:div w:id="118769546">
          <w:marLeft w:val="0"/>
          <w:marRight w:val="0"/>
          <w:marTop w:val="0"/>
          <w:marBottom w:val="0"/>
          <w:divBdr>
            <w:top w:val="none" w:sz="0" w:space="0" w:color="auto"/>
            <w:left w:val="none" w:sz="0" w:space="0" w:color="auto"/>
            <w:bottom w:val="none" w:sz="0" w:space="0" w:color="auto"/>
            <w:right w:val="none" w:sz="0" w:space="0" w:color="auto"/>
          </w:divBdr>
        </w:div>
        <w:div w:id="306013744">
          <w:marLeft w:val="0"/>
          <w:marRight w:val="0"/>
          <w:marTop w:val="0"/>
          <w:marBottom w:val="0"/>
          <w:divBdr>
            <w:top w:val="none" w:sz="0" w:space="0" w:color="auto"/>
            <w:left w:val="none" w:sz="0" w:space="0" w:color="auto"/>
            <w:bottom w:val="none" w:sz="0" w:space="0" w:color="auto"/>
            <w:right w:val="none" w:sz="0" w:space="0" w:color="auto"/>
          </w:divBdr>
        </w:div>
        <w:div w:id="1505128024">
          <w:marLeft w:val="0"/>
          <w:marRight w:val="0"/>
          <w:marTop w:val="0"/>
          <w:marBottom w:val="0"/>
          <w:divBdr>
            <w:top w:val="none" w:sz="0" w:space="0" w:color="auto"/>
            <w:left w:val="none" w:sz="0" w:space="0" w:color="auto"/>
            <w:bottom w:val="none" w:sz="0" w:space="0" w:color="auto"/>
            <w:right w:val="none" w:sz="0" w:space="0" w:color="auto"/>
          </w:divBdr>
        </w:div>
        <w:div w:id="1369797853">
          <w:marLeft w:val="0"/>
          <w:marRight w:val="0"/>
          <w:marTop w:val="0"/>
          <w:marBottom w:val="0"/>
          <w:divBdr>
            <w:top w:val="none" w:sz="0" w:space="0" w:color="auto"/>
            <w:left w:val="none" w:sz="0" w:space="0" w:color="auto"/>
            <w:bottom w:val="none" w:sz="0" w:space="0" w:color="auto"/>
            <w:right w:val="none" w:sz="0" w:space="0" w:color="auto"/>
          </w:divBdr>
        </w:div>
        <w:div w:id="1638993778">
          <w:marLeft w:val="0"/>
          <w:marRight w:val="0"/>
          <w:marTop w:val="0"/>
          <w:marBottom w:val="0"/>
          <w:divBdr>
            <w:top w:val="none" w:sz="0" w:space="0" w:color="auto"/>
            <w:left w:val="none" w:sz="0" w:space="0" w:color="auto"/>
            <w:bottom w:val="none" w:sz="0" w:space="0" w:color="auto"/>
            <w:right w:val="none" w:sz="0" w:space="0" w:color="auto"/>
          </w:divBdr>
        </w:div>
        <w:div w:id="623855147">
          <w:marLeft w:val="0"/>
          <w:marRight w:val="0"/>
          <w:marTop w:val="0"/>
          <w:marBottom w:val="0"/>
          <w:divBdr>
            <w:top w:val="none" w:sz="0" w:space="0" w:color="auto"/>
            <w:left w:val="none" w:sz="0" w:space="0" w:color="auto"/>
            <w:bottom w:val="none" w:sz="0" w:space="0" w:color="auto"/>
            <w:right w:val="none" w:sz="0" w:space="0" w:color="auto"/>
          </w:divBdr>
        </w:div>
        <w:div w:id="1854302405">
          <w:marLeft w:val="0"/>
          <w:marRight w:val="0"/>
          <w:marTop w:val="0"/>
          <w:marBottom w:val="0"/>
          <w:divBdr>
            <w:top w:val="none" w:sz="0" w:space="0" w:color="auto"/>
            <w:left w:val="none" w:sz="0" w:space="0" w:color="auto"/>
            <w:bottom w:val="none" w:sz="0" w:space="0" w:color="auto"/>
            <w:right w:val="none" w:sz="0" w:space="0" w:color="auto"/>
          </w:divBdr>
        </w:div>
        <w:div w:id="133564926">
          <w:marLeft w:val="0"/>
          <w:marRight w:val="0"/>
          <w:marTop w:val="0"/>
          <w:marBottom w:val="0"/>
          <w:divBdr>
            <w:top w:val="none" w:sz="0" w:space="0" w:color="auto"/>
            <w:left w:val="none" w:sz="0" w:space="0" w:color="auto"/>
            <w:bottom w:val="none" w:sz="0" w:space="0" w:color="auto"/>
            <w:right w:val="none" w:sz="0" w:space="0" w:color="auto"/>
          </w:divBdr>
        </w:div>
        <w:div w:id="1839808838">
          <w:marLeft w:val="0"/>
          <w:marRight w:val="0"/>
          <w:marTop w:val="0"/>
          <w:marBottom w:val="0"/>
          <w:divBdr>
            <w:top w:val="none" w:sz="0" w:space="0" w:color="auto"/>
            <w:left w:val="none" w:sz="0" w:space="0" w:color="auto"/>
            <w:bottom w:val="none" w:sz="0" w:space="0" w:color="auto"/>
            <w:right w:val="none" w:sz="0" w:space="0" w:color="auto"/>
          </w:divBdr>
        </w:div>
        <w:div w:id="826433757">
          <w:marLeft w:val="0"/>
          <w:marRight w:val="0"/>
          <w:marTop w:val="0"/>
          <w:marBottom w:val="0"/>
          <w:divBdr>
            <w:top w:val="none" w:sz="0" w:space="0" w:color="auto"/>
            <w:left w:val="none" w:sz="0" w:space="0" w:color="auto"/>
            <w:bottom w:val="none" w:sz="0" w:space="0" w:color="auto"/>
            <w:right w:val="none" w:sz="0" w:space="0" w:color="auto"/>
          </w:divBdr>
        </w:div>
        <w:div w:id="409885510">
          <w:marLeft w:val="0"/>
          <w:marRight w:val="0"/>
          <w:marTop w:val="0"/>
          <w:marBottom w:val="0"/>
          <w:divBdr>
            <w:top w:val="none" w:sz="0" w:space="0" w:color="auto"/>
            <w:left w:val="none" w:sz="0" w:space="0" w:color="auto"/>
            <w:bottom w:val="none" w:sz="0" w:space="0" w:color="auto"/>
            <w:right w:val="none" w:sz="0" w:space="0" w:color="auto"/>
          </w:divBdr>
        </w:div>
        <w:div w:id="496387634">
          <w:marLeft w:val="0"/>
          <w:marRight w:val="0"/>
          <w:marTop w:val="0"/>
          <w:marBottom w:val="0"/>
          <w:divBdr>
            <w:top w:val="none" w:sz="0" w:space="0" w:color="auto"/>
            <w:left w:val="none" w:sz="0" w:space="0" w:color="auto"/>
            <w:bottom w:val="none" w:sz="0" w:space="0" w:color="auto"/>
            <w:right w:val="none" w:sz="0" w:space="0" w:color="auto"/>
          </w:divBdr>
        </w:div>
        <w:div w:id="2123717983">
          <w:marLeft w:val="0"/>
          <w:marRight w:val="0"/>
          <w:marTop w:val="0"/>
          <w:marBottom w:val="0"/>
          <w:divBdr>
            <w:top w:val="none" w:sz="0" w:space="0" w:color="auto"/>
            <w:left w:val="none" w:sz="0" w:space="0" w:color="auto"/>
            <w:bottom w:val="none" w:sz="0" w:space="0" w:color="auto"/>
            <w:right w:val="none" w:sz="0" w:space="0" w:color="auto"/>
          </w:divBdr>
        </w:div>
        <w:div w:id="549003995">
          <w:marLeft w:val="0"/>
          <w:marRight w:val="0"/>
          <w:marTop w:val="0"/>
          <w:marBottom w:val="0"/>
          <w:divBdr>
            <w:top w:val="none" w:sz="0" w:space="0" w:color="auto"/>
            <w:left w:val="none" w:sz="0" w:space="0" w:color="auto"/>
            <w:bottom w:val="none" w:sz="0" w:space="0" w:color="auto"/>
            <w:right w:val="none" w:sz="0" w:space="0" w:color="auto"/>
          </w:divBdr>
        </w:div>
        <w:div w:id="1345860147">
          <w:marLeft w:val="0"/>
          <w:marRight w:val="0"/>
          <w:marTop w:val="0"/>
          <w:marBottom w:val="0"/>
          <w:divBdr>
            <w:top w:val="none" w:sz="0" w:space="0" w:color="auto"/>
            <w:left w:val="none" w:sz="0" w:space="0" w:color="auto"/>
            <w:bottom w:val="none" w:sz="0" w:space="0" w:color="auto"/>
            <w:right w:val="none" w:sz="0" w:space="0" w:color="auto"/>
          </w:divBdr>
        </w:div>
        <w:div w:id="1995523905">
          <w:marLeft w:val="0"/>
          <w:marRight w:val="0"/>
          <w:marTop w:val="0"/>
          <w:marBottom w:val="0"/>
          <w:divBdr>
            <w:top w:val="none" w:sz="0" w:space="0" w:color="auto"/>
            <w:left w:val="none" w:sz="0" w:space="0" w:color="auto"/>
            <w:bottom w:val="none" w:sz="0" w:space="0" w:color="auto"/>
            <w:right w:val="none" w:sz="0" w:space="0" w:color="auto"/>
          </w:divBdr>
        </w:div>
        <w:div w:id="465776449">
          <w:marLeft w:val="0"/>
          <w:marRight w:val="0"/>
          <w:marTop w:val="0"/>
          <w:marBottom w:val="0"/>
          <w:divBdr>
            <w:top w:val="none" w:sz="0" w:space="0" w:color="auto"/>
            <w:left w:val="none" w:sz="0" w:space="0" w:color="auto"/>
            <w:bottom w:val="none" w:sz="0" w:space="0" w:color="auto"/>
            <w:right w:val="none" w:sz="0" w:space="0" w:color="auto"/>
          </w:divBdr>
        </w:div>
        <w:div w:id="1963998445">
          <w:marLeft w:val="0"/>
          <w:marRight w:val="0"/>
          <w:marTop w:val="0"/>
          <w:marBottom w:val="0"/>
          <w:divBdr>
            <w:top w:val="none" w:sz="0" w:space="0" w:color="auto"/>
            <w:left w:val="none" w:sz="0" w:space="0" w:color="auto"/>
            <w:bottom w:val="none" w:sz="0" w:space="0" w:color="auto"/>
            <w:right w:val="none" w:sz="0" w:space="0" w:color="auto"/>
          </w:divBdr>
        </w:div>
        <w:div w:id="2094161506">
          <w:marLeft w:val="0"/>
          <w:marRight w:val="0"/>
          <w:marTop w:val="0"/>
          <w:marBottom w:val="0"/>
          <w:divBdr>
            <w:top w:val="none" w:sz="0" w:space="0" w:color="auto"/>
            <w:left w:val="none" w:sz="0" w:space="0" w:color="auto"/>
            <w:bottom w:val="none" w:sz="0" w:space="0" w:color="auto"/>
            <w:right w:val="none" w:sz="0" w:space="0" w:color="auto"/>
          </w:divBdr>
        </w:div>
        <w:div w:id="2130395537">
          <w:marLeft w:val="0"/>
          <w:marRight w:val="0"/>
          <w:marTop w:val="0"/>
          <w:marBottom w:val="0"/>
          <w:divBdr>
            <w:top w:val="none" w:sz="0" w:space="0" w:color="auto"/>
            <w:left w:val="none" w:sz="0" w:space="0" w:color="auto"/>
            <w:bottom w:val="none" w:sz="0" w:space="0" w:color="auto"/>
            <w:right w:val="none" w:sz="0" w:space="0" w:color="auto"/>
          </w:divBdr>
        </w:div>
        <w:div w:id="2010135613">
          <w:marLeft w:val="0"/>
          <w:marRight w:val="0"/>
          <w:marTop w:val="0"/>
          <w:marBottom w:val="0"/>
          <w:divBdr>
            <w:top w:val="none" w:sz="0" w:space="0" w:color="auto"/>
            <w:left w:val="none" w:sz="0" w:space="0" w:color="auto"/>
            <w:bottom w:val="none" w:sz="0" w:space="0" w:color="auto"/>
            <w:right w:val="none" w:sz="0" w:space="0" w:color="auto"/>
          </w:divBdr>
        </w:div>
        <w:div w:id="13894962">
          <w:marLeft w:val="0"/>
          <w:marRight w:val="0"/>
          <w:marTop w:val="0"/>
          <w:marBottom w:val="0"/>
          <w:divBdr>
            <w:top w:val="none" w:sz="0" w:space="0" w:color="auto"/>
            <w:left w:val="none" w:sz="0" w:space="0" w:color="auto"/>
            <w:bottom w:val="none" w:sz="0" w:space="0" w:color="auto"/>
            <w:right w:val="none" w:sz="0" w:space="0" w:color="auto"/>
          </w:divBdr>
        </w:div>
        <w:div w:id="1227254376">
          <w:marLeft w:val="0"/>
          <w:marRight w:val="0"/>
          <w:marTop w:val="0"/>
          <w:marBottom w:val="0"/>
          <w:divBdr>
            <w:top w:val="none" w:sz="0" w:space="0" w:color="auto"/>
            <w:left w:val="none" w:sz="0" w:space="0" w:color="auto"/>
            <w:bottom w:val="none" w:sz="0" w:space="0" w:color="auto"/>
            <w:right w:val="none" w:sz="0" w:space="0" w:color="auto"/>
          </w:divBdr>
        </w:div>
        <w:div w:id="1080296123">
          <w:marLeft w:val="0"/>
          <w:marRight w:val="0"/>
          <w:marTop w:val="0"/>
          <w:marBottom w:val="0"/>
          <w:divBdr>
            <w:top w:val="none" w:sz="0" w:space="0" w:color="auto"/>
            <w:left w:val="none" w:sz="0" w:space="0" w:color="auto"/>
            <w:bottom w:val="none" w:sz="0" w:space="0" w:color="auto"/>
            <w:right w:val="none" w:sz="0" w:space="0" w:color="auto"/>
          </w:divBdr>
        </w:div>
        <w:div w:id="1515267844">
          <w:marLeft w:val="0"/>
          <w:marRight w:val="0"/>
          <w:marTop w:val="0"/>
          <w:marBottom w:val="0"/>
          <w:divBdr>
            <w:top w:val="none" w:sz="0" w:space="0" w:color="auto"/>
            <w:left w:val="none" w:sz="0" w:space="0" w:color="auto"/>
            <w:bottom w:val="none" w:sz="0" w:space="0" w:color="auto"/>
            <w:right w:val="none" w:sz="0" w:space="0" w:color="auto"/>
          </w:divBdr>
        </w:div>
      </w:divsChild>
    </w:div>
    <w:div w:id="1800293737">
      <w:bodyDiv w:val="1"/>
      <w:marLeft w:val="0"/>
      <w:marRight w:val="0"/>
      <w:marTop w:val="0"/>
      <w:marBottom w:val="0"/>
      <w:divBdr>
        <w:top w:val="none" w:sz="0" w:space="0" w:color="auto"/>
        <w:left w:val="none" w:sz="0" w:space="0" w:color="auto"/>
        <w:bottom w:val="none" w:sz="0" w:space="0" w:color="auto"/>
        <w:right w:val="none" w:sz="0" w:space="0" w:color="auto"/>
      </w:divBdr>
      <w:divsChild>
        <w:div w:id="1217356798">
          <w:marLeft w:val="0"/>
          <w:marRight w:val="0"/>
          <w:marTop w:val="0"/>
          <w:marBottom w:val="0"/>
          <w:divBdr>
            <w:top w:val="none" w:sz="0" w:space="0" w:color="auto"/>
            <w:left w:val="none" w:sz="0" w:space="0" w:color="auto"/>
            <w:bottom w:val="none" w:sz="0" w:space="0" w:color="auto"/>
            <w:right w:val="none" w:sz="0" w:space="0" w:color="auto"/>
          </w:divBdr>
        </w:div>
        <w:div w:id="692223300">
          <w:marLeft w:val="0"/>
          <w:marRight w:val="0"/>
          <w:marTop w:val="0"/>
          <w:marBottom w:val="0"/>
          <w:divBdr>
            <w:top w:val="none" w:sz="0" w:space="0" w:color="auto"/>
            <w:left w:val="none" w:sz="0" w:space="0" w:color="auto"/>
            <w:bottom w:val="none" w:sz="0" w:space="0" w:color="auto"/>
            <w:right w:val="none" w:sz="0" w:space="0" w:color="auto"/>
          </w:divBdr>
        </w:div>
        <w:div w:id="1503205650">
          <w:marLeft w:val="0"/>
          <w:marRight w:val="0"/>
          <w:marTop w:val="0"/>
          <w:marBottom w:val="0"/>
          <w:divBdr>
            <w:top w:val="none" w:sz="0" w:space="0" w:color="auto"/>
            <w:left w:val="none" w:sz="0" w:space="0" w:color="auto"/>
            <w:bottom w:val="none" w:sz="0" w:space="0" w:color="auto"/>
            <w:right w:val="none" w:sz="0" w:space="0" w:color="auto"/>
          </w:divBdr>
        </w:div>
        <w:div w:id="1155878510">
          <w:marLeft w:val="0"/>
          <w:marRight w:val="0"/>
          <w:marTop w:val="0"/>
          <w:marBottom w:val="0"/>
          <w:divBdr>
            <w:top w:val="none" w:sz="0" w:space="0" w:color="auto"/>
            <w:left w:val="none" w:sz="0" w:space="0" w:color="auto"/>
            <w:bottom w:val="none" w:sz="0" w:space="0" w:color="auto"/>
            <w:right w:val="none" w:sz="0" w:space="0" w:color="auto"/>
          </w:divBdr>
        </w:div>
        <w:div w:id="1942227396">
          <w:marLeft w:val="0"/>
          <w:marRight w:val="0"/>
          <w:marTop w:val="0"/>
          <w:marBottom w:val="0"/>
          <w:divBdr>
            <w:top w:val="none" w:sz="0" w:space="0" w:color="auto"/>
            <w:left w:val="none" w:sz="0" w:space="0" w:color="auto"/>
            <w:bottom w:val="none" w:sz="0" w:space="0" w:color="auto"/>
            <w:right w:val="none" w:sz="0" w:space="0" w:color="auto"/>
          </w:divBdr>
        </w:div>
        <w:div w:id="726336797">
          <w:marLeft w:val="0"/>
          <w:marRight w:val="0"/>
          <w:marTop w:val="0"/>
          <w:marBottom w:val="0"/>
          <w:divBdr>
            <w:top w:val="none" w:sz="0" w:space="0" w:color="auto"/>
            <w:left w:val="none" w:sz="0" w:space="0" w:color="auto"/>
            <w:bottom w:val="none" w:sz="0" w:space="0" w:color="auto"/>
            <w:right w:val="none" w:sz="0" w:space="0" w:color="auto"/>
          </w:divBdr>
        </w:div>
        <w:div w:id="1039547367">
          <w:marLeft w:val="0"/>
          <w:marRight w:val="0"/>
          <w:marTop w:val="0"/>
          <w:marBottom w:val="0"/>
          <w:divBdr>
            <w:top w:val="none" w:sz="0" w:space="0" w:color="auto"/>
            <w:left w:val="none" w:sz="0" w:space="0" w:color="auto"/>
            <w:bottom w:val="none" w:sz="0" w:space="0" w:color="auto"/>
            <w:right w:val="none" w:sz="0" w:space="0" w:color="auto"/>
          </w:divBdr>
        </w:div>
        <w:div w:id="966160094">
          <w:marLeft w:val="0"/>
          <w:marRight w:val="0"/>
          <w:marTop w:val="0"/>
          <w:marBottom w:val="0"/>
          <w:divBdr>
            <w:top w:val="none" w:sz="0" w:space="0" w:color="auto"/>
            <w:left w:val="none" w:sz="0" w:space="0" w:color="auto"/>
            <w:bottom w:val="none" w:sz="0" w:space="0" w:color="auto"/>
            <w:right w:val="none" w:sz="0" w:space="0" w:color="auto"/>
          </w:divBdr>
        </w:div>
        <w:div w:id="1592008067">
          <w:marLeft w:val="0"/>
          <w:marRight w:val="0"/>
          <w:marTop w:val="0"/>
          <w:marBottom w:val="0"/>
          <w:divBdr>
            <w:top w:val="none" w:sz="0" w:space="0" w:color="auto"/>
            <w:left w:val="none" w:sz="0" w:space="0" w:color="auto"/>
            <w:bottom w:val="none" w:sz="0" w:space="0" w:color="auto"/>
            <w:right w:val="none" w:sz="0" w:space="0" w:color="auto"/>
          </w:divBdr>
        </w:div>
        <w:div w:id="758526132">
          <w:marLeft w:val="0"/>
          <w:marRight w:val="0"/>
          <w:marTop w:val="0"/>
          <w:marBottom w:val="0"/>
          <w:divBdr>
            <w:top w:val="none" w:sz="0" w:space="0" w:color="auto"/>
            <w:left w:val="none" w:sz="0" w:space="0" w:color="auto"/>
            <w:bottom w:val="none" w:sz="0" w:space="0" w:color="auto"/>
            <w:right w:val="none" w:sz="0" w:space="0" w:color="auto"/>
          </w:divBdr>
        </w:div>
        <w:div w:id="2026516744">
          <w:marLeft w:val="0"/>
          <w:marRight w:val="0"/>
          <w:marTop w:val="0"/>
          <w:marBottom w:val="0"/>
          <w:divBdr>
            <w:top w:val="none" w:sz="0" w:space="0" w:color="auto"/>
            <w:left w:val="none" w:sz="0" w:space="0" w:color="auto"/>
            <w:bottom w:val="none" w:sz="0" w:space="0" w:color="auto"/>
            <w:right w:val="none" w:sz="0" w:space="0" w:color="auto"/>
          </w:divBdr>
        </w:div>
        <w:div w:id="346441487">
          <w:marLeft w:val="0"/>
          <w:marRight w:val="0"/>
          <w:marTop w:val="0"/>
          <w:marBottom w:val="0"/>
          <w:divBdr>
            <w:top w:val="none" w:sz="0" w:space="0" w:color="auto"/>
            <w:left w:val="none" w:sz="0" w:space="0" w:color="auto"/>
            <w:bottom w:val="none" w:sz="0" w:space="0" w:color="auto"/>
            <w:right w:val="none" w:sz="0" w:space="0" w:color="auto"/>
          </w:divBdr>
        </w:div>
        <w:div w:id="950084955">
          <w:marLeft w:val="0"/>
          <w:marRight w:val="0"/>
          <w:marTop w:val="0"/>
          <w:marBottom w:val="0"/>
          <w:divBdr>
            <w:top w:val="none" w:sz="0" w:space="0" w:color="auto"/>
            <w:left w:val="none" w:sz="0" w:space="0" w:color="auto"/>
            <w:bottom w:val="none" w:sz="0" w:space="0" w:color="auto"/>
            <w:right w:val="none" w:sz="0" w:space="0" w:color="auto"/>
          </w:divBdr>
        </w:div>
        <w:div w:id="862523209">
          <w:marLeft w:val="0"/>
          <w:marRight w:val="0"/>
          <w:marTop w:val="0"/>
          <w:marBottom w:val="0"/>
          <w:divBdr>
            <w:top w:val="none" w:sz="0" w:space="0" w:color="auto"/>
            <w:left w:val="none" w:sz="0" w:space="0" w:color="auto"/>
            <w:bottom w:val="none" w:sz="0" w:space="0" w:color="auto"/>
            <w:right w:val="none" w:sz="0" w:space="0" w:color="auto"/>
          </w:divBdr>
        </w:div>
        <w:div w:id="1694528646">
          <w:marLeft w:val="0"/>
          <w:marRight w:val="0"/>
          <w:marTop w:val="0"/>
          <w:marBottom w:val="0"/>
          <w:divBdr>
            <w:top w:val="none" w:sz="0" w:space="0" w:color="auto"/>
            <w:left w:val="none" w:sz="0" w:space="0" w:color="auto"/>
            <w:bottom w:val="none" w:sz="0" w:space="0" w:color="auto"/>
            <w:right w:val="none" w:sz="0" w:space="0" w:color="auto"/>
          </w:divBdr>
        </w:div>
        <w:div w:id="1505971335">
          <w:marLeft w:val="0"/>
          <w:marRight w:val="0"/>
          <w:marTop w:val="0"/>
          <w:marBottom w:val="0"/>
          <w:divBdr>
            <w:top w:val="none" w:sz="0" w:space="0" w:color="auto"/>
            <w:left w:val="none" w:sz="0" w:space="0" w:color="auto"/>
            <w:bottom w:val="none" w:sz="0" w:space="0" w:color="auto"/>
            <w:right w:val="none" w:sz="0" w:space="0" w:color="auto"/>
          </w:divBdr>
        </w:div>
      </w:divsChild>
    </w:div>
    <w:div w:id="1809664383">
      <w:bodyDiv w:val="1"/>
      <w:marLeft w:val="0"/>
      <w:marRight w:val="0"/>
      <w:marTop w:val="0"/>
      <w:marBottom w:val="0"/>
      <w:divBdr>
        <w:top w:val="none" w:sz="0" w:space="0" w:color="auto"/>
        <w:left w:val="none" w:sz="0" w:space="0" w:color="auto"/>
        <w:bottom w:val="none" w:sz="0" w:space="0" w:color="auto"/>
        <w:right w:val="none" w:sz="0" w:space="0" w:color="auto"/>
      </w:divBdr>
      <w:divsChild>
        <w:div w:id="36584423">
          <w:marLeft w:val="0"/>
          <w:marRight w:val="0"/>
          <w:marTop w:val="0"/>
          <w:marBottom w:val="0"/>
          <w:divBdr>
            <w:top w:val="none" w:sz="0" w:space="0" w:color="auto"/>
            <w:left w:val="none" w:sz="0" w:space="0" w:color="auto"/>
            <w:bottom w:val="none" w:sz="0" w:space="0" w:color="auto"/>
            <w:right w:val="none" w:sz="0" w:space="0" w:color="auto"/>
          </w:divBdr>
        </w:div>
        <w:div w:id="961883639">
          <w:marLeft w:val="0"/>
          <w:marRight w:val="0"/>
          <w:marTop w:val="0"/>
          <w:marBottom w:val="0"/>
          <w:divBdr>
            <w:top w:val="none" w:sz="0" w:space="0" w:color="auto"/>
            <w:left w:val="none" w:sz="0" w:space="0" w:color="auto"/>
            <w:bottom w:val="none" w:sz="0" w:space="0" w:color="auto"/>
            <w:right w:val="none" w:sz="0" w:space="0" w:color="auto"/>
          </w:divBdr>
        </w:div>
        <w:div w:id="2117173023">
          <w:marLeft w:val="0"/>
          <w:marRight w:val="0"/>
          <w:marTop w:val="0"/>
          <w:marBottom w:val="0"/>
          <w:divBdr>
            <w:top w:val="none" w:sz="0" w:space="0" w:color="auto"/>
            <w:left w:val="none" w:sz="0" w:space="0" w:color="auto"/>
            <w:bottom w:val="none" w:sz="0" w:space="0" w:color="auto"/>
            <w:right w:val="none" w:sz="0" w:space="0" w:color="auto"/>
          </w:divBdr>
        </w:div>
        <w:div w:id="141629685">
          <w:marLeft w:val="0"/>
          <w:marRight w:val="0"/>
          <w:marTop w:val="0"/>
          <w:marBottom w:val="0"/>
          <w:divBdr>
            <w:top w:val="none" w:sz="0" w:space="0" w:color="auto"/>
            <w:left w:val="none" w:sz="0" w:space="0" w:color="auto"/>
            <w:bottom w:val="none" w:sz="0" w:space="0" w:color="auto"/>
            <w:right w:val="none" w:sz="0" w:space="0" w:color="auto"/>
          </w:divBdr>
        </w:div>
        <w:div w:id="26835328">
          <w:marLeft w:val="0"/>
          <w:marRight w:val="0"/>
          <w:marTop w:val="0"/>
          <w:marBottom w:val="0"/>
          <w:divBdr>
            <w:top w:val="none" w:sz="0" w:space="0" w:color="auto"/>
            <w:left w:val="none" w:sz="0" w:space="0" w:color="auto"/>
            <w:bottom w:val="none" w:sz="0" w:space="0" w:color="auto"/>
            <w:right w:val="none" w:sz="0" w:space="0" w:color="auto"/>
          </w:divBdr>
        </w:div>
        <w:div w:id="1129125963">
          <w:marLeft w:val="0"/>
          <w:marRight w:val="0"/>
          <w:marTop w:val="0"/>
          <w:marBottom w:val="0"/>
          <w:divBdr>
            <w:top w:val="none" w:sz="0" w:space="0" w:color="auto"/>
            <w:left w:val="none" w:sz="0" w:space="0" w:color="auto"/>
            <w:bottom w:val="none" w:sz="0" w:space="0" w:color="auto"/>
            <w:right w:val="none" w:sz="0" w:space="0" w:color="auto"/>
          </w:divBdr>
        </w:div>
        <w:div w:id="241723933">
          <w:marLeft w:val="0"/>
          <w:marRight w:val="0"/>
          <w:marTop w:val="0"/>
          <w:marBottom w:val="0"/>
          <w:divBdr>
            <w:top w:val="none" w:sz="0" w:space="0" w:color="auto"/>
            <w:left w:val="none" w:sz="0" w:space="0" w:color="auto"/>
            <w:bottom w:val="none" w:sz="0" w:space="0" w:color="auto"/>
            <w:right w:val="none" w:sz="0" w:space="0" w:color="auto"/>
          </w:divBdr>
        </w:div>
        <w:div w:id="6912794">
          <w:marLeft w:val="0"/>
          <w:marRight w:val="0"/>
          <w:marTop w:val="0"/>
          <w:marBottom w:val="0"/>
          <w:divBdr>
            <w:top w:val="none" w:sz="0" w:space="0" w:color="auto"/>
            <w:left w:val="none" w:sz="0" w:space="0" w:color="auto"/>
            <w:bottom w:val="none" w:sz="0" w:space="0" w:color="auto"/>
            <w:right w:val="none" w:sz="0" w:space="0" w:color="auto"/>
          </w:divBdr>
        </w:div>
        <w:div w:id="1369144090">
          <w:marLeft w:val="0"/>
          <w:marRight w:val="0"/>
          <w:marTop w:val="0"/>
          <w:marBottom w:val="0"/>
          <w:divBdr>
            <w:top w:val="none" w:sz="0" w:space="0" w:color="auto"/>
            <w:left w:val="none" w:sz="0" w:space="0" w:color="auto"/>
            <w:bottom w:val="none" w:sz="0" w:space="0" w:color="auto"/>
            <w:right w:val="none" w:sz="0" w:space="0" w:color="auto"/>
          </w:divBdr>
        </w:div>
        <w:div w:id="861211229">
          <w:marLeft w:val="0"/>
          <w:marRight w:val="0"/>
          <w:marTop w:val="0"/>
          <w:marBottom w:val="0"/>
          <w:divBdr>
            <w:top w:val="none" w:sz="0" w:space="0" w:color="auto"/>
            <w:left w:val="none" w:sz="0" w:space="0" w:color="auto"/>
            <w:bottom w:val="none" w:sz="0" w:space="0" w:color="auto"/>
            <w:right w:val="none" w:sz="0" w:space="0" w:color="auto"/>
          </w:divBdr>
        </w:div>
        <w:div w:id="660156479">
          <w:marLeft w:val="0"/>
          <w:marRight w:val="0"/>
          <w:marTop w:val="0"/>
          <w:marBottom w:val="0"/>
          <w:divBdr>
            <w:top w:val="none" w:sz="0" w:space="0" w:color="auto"/>
            <w:left w:val="none" w:sz="0" w:space="0" w:color="auto"/>
            <w:bottom w:val="none" w:sz="0" w:space="0" w:color="auto"/>
            <w:right w:val="none" w:sz="0" w:space="0" w:color="auto"/>
          </w:divBdr>
        </w:div>
        <w:div w:id="168377934">
          <w:marLeft w:val="0"/>
          <w:marRight w:val="0"/>
          <w:marTop w:val="0"/>
          <w:marBottom w:val="0"/>
          <w:divBdr>
            <w:top w:val="none" w:sz="0" w:space="0" w:color="auto"/>
            <w:left w:val="none" w:sz="0" w:space="0" w:color="auto"/>
            <w:bottom w:val="none" w:sz="0" w:space="0" w:color="auto"/>
            <w:right w:val="none" w:sz="0" w:space="0" w:color="auto"/>
          </w:divBdr>
        </w:div>
        <w:div w:id="1411653380">
          <w:marLeft w:val="0"/>
          <w:marRight w:val="0"/>
          <w:marTop w:val="0"/>
          <w:marBottom w:val="0"/>
          <w:divBdr>
            <w:top w:val="none" w:sz="0" w:space="0" w:color="auto"/>
            <w:left w:val="none" w:sz="0" w:space="0" w:color="auto"/>
            <w:bottom w:val="none" w:sz="0" w:space="0" w:color="auto"/>
            <w:right w:val="none" w:sz="0" w:space="0" w:color="auto"/>
          </w:divBdr>
        </w:div>
        <w:div w:id="1812823461">
          <w:marLeft w:val="0"/>
          <w:marRight w:val="0"/>
          <w:marTop w:val="0"/>
          <w:marBottom w:val="0"/>
          <w:divBdr>
            <w:top w:val="none" w:sz="0" w:space="0" w:color="auto"/>
            <w:left w:val="none" w:sz="0" w:space="0" w:color="auto"/>
            <w:bottom w:val="none" w:sz="0" w:space="0" w:color="auto"/>
            <w:right w:val="none" w:sz="0" w:space="0" w:color="auto"/>
          </w:divBdr>
        </w:div>
        <w:div w:id="1537111473">
          <w:marLeft w:val="0"/>
          <w:marRight w:val="0"/>
          <w:marTop w:val="0"/>
          <w:marBottom w:val="0"/>
          <w:divBdr>
            <w:top w:val="none" w:sz="0" w:space="0" w:color="auto"/>
            <w:left w:val="none" w:sz="0" w:space="0" w:color="auto"/>
            <w:bottom w:val="none" w:sz="0" w:space="0" w:color="auto"/>
            <w:right w:val="none" w:sz="0" w:space="0" w:color="auto"/>
          </w:divBdr>
        </w:div>
        <w:div w:id="1093739956">
          <w:marLeft w:val="0"/>
          <w:marRight w:val="0"/>
          <w:marTop w:val="0"/>
          <w:marBottom w:val="0"/>
          <w:divBdr>
            <w:top w:val="none" w:sz="0" w:space="0" w:color="auto"/>
            <w:left w:val="none" w:sz="0" w:space="0" w:color="auto"/>
            <w:bottom w:val="none" w:sz="0" w:space="0" w:color="auto"/>
            <w:right w:val="none" w:sz="0" w:space="0" w:color="auto"/>
          </w:divBdr>
        </w:div>
        <w:div w:id="1931312268">
          <w:marLeft w:val="0"/>
          <w:marRight w:val="0"/>
          <w:marTop w:val="0"/>
          <w:marBottom w:val="0"/>
          <w:divBdr>
            <w:top w:val="none" w:sz="0" w:space="0" w:color="auto"/>
            <w:left w:val="none" w:sz="0" w:space="0" w:color="auto"/>
            <w:bottom w:val="none" w:sz="0" w:space="0" w:color="auto"/>
            <w:right w:val="none" w:sz="0" w:space="0" w:color="auto"/>
          </w:divBdr>
        </w:div>
        <w:div w:id="659189438">
          <w:marLeft w:val="0"/>
          <w:marRight w:val="0"/>
          <w:marTop w:val="0"/>
          <w:marBottom w:val="0"/>
          <w:divBdr>
            <w:top w:val="none" w:sz="0" w:space="0" w:color="auto"/>
            <w:left w:val="none" w:sz="0" w:space="0" w:color="auto"/>
            <w:bottom w:val="none" w:sz="0" w:space="0" w:color="auto"/>
            <w:right w:val="none" w:sz="0" w:space="0" w:color="auto"/>
          </w:divBdr>
        </w:div>
        <w:div w:id="83035162">
          <w:marLeft w:val="0"/>
          <w:marRight w:val="0"/>
          <w:marTop w:val="0"/>
          <w:marBottom w:val="0"/>
          <w:divBdr>
            <w:top w:val="none" w:sz="0" w:space="0" w:color="auto"/>
            <w:left w:val="none" w:sz="0" w:space="0" w:color="auto"/>
            <w:bottom w:val="none" w:sz="0" w:space="0" w:color="auto"/>
            <w:right w:val="none" w:sz="0" w:space="0" w:color="auto"/>
          </w:divBdr>
        </w:div>
        <w:div w:id="1638488100">
          <w:marLeft w:val="0"/>
          <w:marRight w:val="0"/>
          <w:marTop w:val="0"/>
          <w:marBottom w:val="0"/>
          <w:divBdr>
            <w:top w:val="none" w:sz="0" w:space="0" w:color="auto"/>
            <w:left w:val="none" w:sz="0" w:space="0" w:color="auto"/>
            <w:bottom w:val="none" w:sz="0" w:space="0" w:color="auto"/>
            <w:right w:val="none" w:sz="0" w:space="0" w:color="auto"/>
          </w:divBdr>
        </w:div>
        <w:div w:id="2000189040">
          <w:marLeft w:val="0"/>
          <w:marRight w:val="0"/>
          <w:marTop w:val="0"/>
          <w:marBottom w:val="0"/>
          <w:divBdr>
            <w:top w:val="none" w:sz="0" w:space="0" w:color="auto"/>
            <w:left w:val="none" w:sz="0" w:space="0" w:color="auto"/>
            <w:bottom w:val="none" w:sz="0" w:space="0" w:color="auto"/>
            <w:right w:val="none" w:sz="0" w:space="0" w:color="auto"/>
          </w:divBdr>
        </w:div>
        <w:div w:id="1388185415">
          <w:marLeft w:val="0"/>
          <w:marRight w:val="0"/>
          <w:marTop w:val="0"/>
          <w:marBottom w:val="0"/>
          <w:divBdr>
            <w:top w:val="none" w:sz="0" w:space="0" w:color="auto"/>
            <w:left w:val="none" w:sz="0" w:space="0" w:color="auto"/>
            <w:bottom w:val="none" w:sz="0" w:space="0" w:color="auto"/>
            <w:right w:val="none" w:sz="0" w:space="0" w:color="auto"/>
          </w:divBdr>
        </w:div>
        <w:div w:id="918252550">
          <w:marLeft w:val="0"/>
          <w:marRight w:val="0"/>
          <w:marTop w:val="0"/>
          <w:marBottom w:val="0"/>
          <w:divBdr>
            <w:top w:val="none" w:sz="0" w:space="0" w:color="auto"/>
            <w:left w:val="none" w:sz="0" w:space="0" w:color="auto"/>
            <w:bottom w:val="none" w:sz="0" w:space="0" w:color="auto"/>
            <w:right w:val="none" w:sz="0" w:space="0" w:color="auto"/>
          </w:divBdr>
        </w:div>
        <w:div w:id="1031495145">
          <w:marLeft w:val="0"/>
          <w:marRight w:val="0"/>
          <w:marTop w:val="0"/>
          <w:marBottom w:val="0"/>
          <w:divBdr>
            <w:top w:val="none" w:sz="0" w:space="0" w:color="auto"/>
            <w:left w:val="none" w:sz="0" w:space="0" w:color="auto"/>
            <w:bottom w:val="none" w:sz="0" w:space="0" w:color="auto"/>
            <w:right w:val="none" w:sz="0" w:space="0" w:color="auto"/>
          </w:divBdr>
        </w:div>
        <w:div w:id="1372802770">
          <w:marLeft w:val="0"/>
          <w:marRight w:val="0"/>
          <w:marTop w:val="0"/>
          <w:marBottom w:val="0"/>
          <w:divBdr>
            <w:top w:val="none" w:sz="0" w:space="0" w:color="auto"/>
            <w:left w:val="none" w:sz="0" w:space="0" w:color="auto"/>
            <w:bottom w:val="none" w:sz="0" w:space="0" w:color="auto"/>
            <w:right w:val="none" w:sz="0" w:space="0" w:color="auto"/>
          </w:divBdr>
        </w:div>
        <w:div w:id="1709797879">
          <w:marLeft w:val="0"/>
          <w:marRight w:val="0"/>
          <w:marTop w:val="0"/>
          <w:marBottom w:val="0"/>
          <w:divBdr>
            <w:top w:val="none" w:sz="0" w:space="0" w:color="auto"/>
            <w:left w:val="none" w:sz="0" w:space="0" w:color="auto"/>
            <w:bottom w:val="none" w:sz="0" w:space="0" w:color="auto"/>
            <w:right w:val="none" w:sz="0" w:space="0" w:color="auto"/>
          </w:divBdr>
        </w:div>
        <w:div w:id="1214004824">
          <w:marLeft w:val="0"/>
          <w:marRight w:val="0"/>
          <w:marTop w:val="0"/>
          <w:marBottom w:val="0"/>
          <w:divBdr>
            <w:top w:val="none" w:sz="0" w:space="0" w:color="auto"/>
            <w:left w:val="none" w:sz="0" w:space="0" w:color="auto"/>
            <w:bottom w:val="none" w:sz="0" w:space="0" w:color="auto"/>
            <w:right w:val="none" w:sz="0" w:space="0" w:color="auto"/>
          </w:divBdr>
        </w:div>
        <w:div w:id="1431900450">
          <w:marLeft w:val="0"/>
          <w:marRight w:val="0"/>
          <w:marTop w:val="0"/>
          <w:marBottom w:val="0"/>
          <w:divBdr>
            <w:top w:val="none" w:sz="0" w:space="0" w:color="auto"/>
            <w:left w:val="none" w:sz="0" w:space="0" w:color="auto"/>
            <w:bottom w:val="none" w:sz="0" w:space="0" w:color="auto"/>
            <w:right w:val="none" w:sz="0" w:space="0" w:color="auto"/>
          </w:divBdr>
        </w:div>
        <w:div w:id="1624994097">
          <w:marLeft w:val="0"/>
          <w:marRight w:val="0"/>
          <w:marTop w:val="0"/>
          <w:marBottom w:val="0"/>
          <w:divBdr>
            <w:top w:val="none" w:sz="0" w:space="0" w:color="auto"/>
            <w:left w:val="none" w:sz="0" w:space="0" w:color="auto"/>
            <w:bottom w:val="none" w:sz="0" w:space="0" w:color="auto"/>
            <w:right w:val="none" w:sz="0" w:space="0" w:color="auto"/>
          </w:divBdr>
        </w:div>
        <w:div w:id="78916819">
          <w:marLeft w:val="0"/>
          <w:marRight w:val="0"/>
          <w:marTop w:val="0"/>
          <w:marBottom w:val="0"/>
          <w:divBdr>
            <w:top w:val="none" w:sz="0" w:space="0" w:color="auto"/>
            <w:left w:val="none" w:sz="0" w:space="0" w:color="auto"/>
            <w:bottom w:val="none" w:sz="0" w:space="0" w:color="auto"/>
            <w:right w:val="none" w:sz="0" w:space="0" w:color="auto"/>
          </w:divBdr>
        </w:div>
        <w:div w:id="524754112">
          <w:marLeft w:val="0"/>
          <w:marRight w:val="0"/>
          <w:marTop w:val="0"/>
          <w:marBottom w:val="0"/>
          <w:divBdr>
            <w:top w:val="none" w:sz="0" w:space="0" w:color="auto"/>
            <w:left w:val="none" w:sz="0" w:space="0" w:color="auto"/>
            <w:bottom w:val="none" w:sz="0" w:space="0" w:color="auto"/>
            <w:right w:val="none" w:sz="0" w:space="0" w:color="auto"/>
          </w:divBdr>
        </w:div>
        <w:div w:id="193157373">
          <w:marLeft w:val="0"/>
          <w:marRight w:val="0"/>
          <w:marTop w:val="0"/>
          <w:marBottom w:val="0"/>
          <w:divBdr>
            <w:top w:val="none" w:sz="0" w:space="0" w:color="auto"/>
            <w:left w:val="none" w:sz="0" w:space="0" w:color="auto"/>
            <w:bottom w:val="none" w:sz="0" w:space="0" w:color="auto"/>
            <w:right w:val="none" w:sz="0" w:space="0" w:color="auto"/>
          </w:divBdr>
        </w:div>
        <w:div w:id="107312819">
          <w:marLeft w:val="0"/>
          <w:marRight w:val="0"/>
          <w:marTop w:val="0"/>
          <w:marBottom w:val="0"/>
          <w:divBdr>
            <w:top w:val="none" w:sz="0" w:space="0" w:color="auto"/>
            <w:left w:val="none" w:sz="0" w:space="0" w:color="auto"/>
            <w:bottom w:val="none" w:sz="0" w:space="0" w:color="auto"/>
            <w:right w:val="none" w:sz="0" w:space="0" w:color="auto"/>
          </w:divBdr>
        </w:div>
        <w:div w:id="1254557966">
          <w:marLeft w:val="0"/>
          <w:marRight w:val="0"/>
          <w:marTop w:val="0"/>
          <w:marBottom w:val="0"/>
          <w:divBdr>
            <w:top w:val="none" w:sz="0" w:space="0" w:color="auto"/>
            <w:left w:val="none" w:sz="0" w:space="0" w:color="auto"/>
            <w:bottom w:val="none" w:sz="0" w:space="0" w:color="auto"/>
            <w:right w:val="none" w:sz="0" w:space="0" w:color="auto"/>
          </w:divBdr>
        </w:div>
        <w:div w:id="1805658258">
          <w:marLeft w:val="0"/>
          <w:marRight w:val="0"/>
          <w:marTop w:val="0"/>
          <w:marBottom w:val="0"/>
          <w:divBdr>
            <w:top w:val="none" w:sz="0" w:space="0" w:color="auto"/>
            <w:left w:val="none" w:sz="0" w:space="0" w:color="auto"/>
            <w:bottom w:val="none" w:sz="0" w:space="0" w:color="auto"/>
            <w:right w:val="none" w:sz="0" w:space="0" w:color="auto"/>
          </w:divBdr>
        </w:div>
        <w:div w:id="131945569">
          <w:marLeft w:val="0"/>
          <w:marRight w:val="0"/>
          <w:marTop w:val="0"/>
          <w:marBottom w:val="0"/>
          <w:divBdr>
            <w:top w:val="none" w:sz="0" w:space="0" w:color="auto"/>
            <w:left w:val="none" w:sz="0" w:space="0" w:color="auto"/>
            <w:bottom w:val="none" w:sz="0" w:space="0" w:color="auto"/>
            <w:right w:val="none" w:sz="0" w:space="0" w:color="auto"/>
          </w:divBdr>
        </w:div>
        <w:div w:id="566233276">
          <w:marLeft w:val="0"/>
          <w:marRight w:val="0"/>
          <w:marTop w:val="0"/>
          <w:marBottom w:val="0"/>
          <w:divBdr>
            <w:top w:val="none" w:sz="0" w:space="0" w:color="auto"/>
            <w:left w:val="none" w:sz="0" w:space="0" w:color="auto"/>
            <w:bottom w:val="none" w:sz="0" w:space="0" w:color="auto"/>
            <w:right w:val="none" w:sz="0" w:space="0" w:color="auto"/>
          </w:divBdr>
        </w:div>
        <w:div w:id="792673970">
          <w:marLeft w:val="0"/>
          <w:marRight w:val="0"/>
          <w:marTop w:val="0"/>
          <w:marBottom w:val="0"/>
          <w:divBdr>
            <w:top w:val="none" w:sz="0" w:space="0" w:color="auto"/>
            <w:left w:val="none" w:sz="0" w:space="0" w:color="auto"/>
            <w:bottom w:val="none" w:sz="0" w:space="0" w:color="auto"/>
            <w:right w:val="none" w:sz="0" w:space="0" w:color="auto"/>
          </w:divBdr>
        </w:div>
        <w:div w:id="1181506982">
          <w:marLeft w:val="0"/>
          <w:marRight w:val="0"/>
          <w:marTop w:val="0"/>
          <w:marBottom w:val="0"/>
          <w:divBdr>
            <w:top w:val="none" w:sz="0" w:space="0" w:color="auto"/>
            <w:left w:val="none" w:sz="0" w:space="0" w:color="auto"/>
            <w:bottom w:val="none" w:sz="0" w:space="0" w:color="auto"/>
            <w:right w:val="none" w:sz="0" w:space="0" w:color="auto"/>
          </w:divBdr>
        </w:div>
        <w:div w:id="1059979886">
          <w:marLeft w:val="0"/>
          <w:marRight w:val="0"/>
          <w:marTop w:val="0"/>
          <w:marBottom w:val="0"/>
          <w:divBdr>
            <w:top w:val="none" w:sz="0" w:space="0" w:color="auto"/>
            <w:left w:val="none" w:sz="0" w:space="0" w:color="auto"/>
            <w:bottom w:val="none" w:sz="0" w:space="0" w:color="auto"/>
            <w:right w:val="none" w:sz="0" w:space="0" w:color="auto"/>
          </w:divBdr>
        </w:div>
        <w:div w:id="961379571">
          <w:marLeft w:val="0"/>
          <w:marRight w:val="0"/>
          <w:marTop w:val="0"/>
          <w:marBottom w:val="0"/>
          <w:divBdr>
            <w:top w:val="none" w:sz="0" w:space="0" w:color="auto"/>
            <w:left w:val="none" w:sz="0" w:space="0" w:color="auto"/>
            <w:bottom w:val="none" w:sz="0" w:space="0" w:color="auto"/>
            <w:right w:val="none" w:sz="0" w:space="0" w:color="auto"/>
          </w:divBdr>
        </w:div>
        <w:div w:id="826822551">
          <w:marLeft w:val="0"/>
          <w:marRight w:val="0"/>
          <w:marTop w:val="0"/>
          <w:marBottom w:val="0"/>
          <w:divBdr>
            <w:top w:val="none" w:sz="0" w:space="0" w:color="auto"/>
            <w:left w:val="none" w:sz="0" w:space="0" w:color="auto"/>
            <w:bottom w:val="none" w:sz="0" w:space="0" w:color="auto"/>
            <w:right w:val="none" w:sz="0" w:space="0" w:color="auto"/>
          </w:divBdr>
        </w:div>
        <w:div w:id="1876231410">
          <w:marLeft w:val="0"/>
          <w:marRight w:val="0"/>
          <w:marTop w:val="0"/>
          <w:marBottom w:val="0"/>
          <w:divBdr>
            <w:top w:val="none" w:sz="0" w:space="0" w:color="auto"/>
            <w:left w:val="none" w:sz="0" w:space="0" w:color="auto"/>
            <w:bottom w:val="none" w:sz="0" w:space="0" w:color="auto"/>
            <w:right w:val="none" w:sz="0" w:space="0" w:color="auto"/>
          </w:divBdr>
        </w:div>
        <w:div w:id="1211185153">
          <w:marLeft w:val="0"/>
          <w:marRight w:val="0"/>
          <w:marTop w:val="0"/>
          <w:marBottom w:val="0"/>
          <w:divBdr>
            <w:top w:val="none" w:sz="0" w:space="0" w:color="auto"/>
            <w:left w:val="none" w:sz="0" w:space="0" w:color="auto"/>
            <w:bottom w:val="none" w:sz="0" w:space="0" w:color="auto"/>
            <w:right w:val="none" w:sz="0" w:space="0" w:color="auto"/>
          </w:divBdr>
        </w:div>
        <w:div w:id="649217815">
          <w:marLeft w:val="0"/>
          <w:marRight w:val="0"/>
          <w:marTop w:val="0"/>
          <w:marBottom w:val="0"/>
          <w:divBdr>
            <w:top w:val="none" w:sz="0" w:space="0" w:color="auto"/>
            <w:left w:val="none" w:sz="0" w:space="0" w:color="auto"/>
            <w:bottom w:val="none" w:sz="0" w:space="0" w:color="auto"/>
            <w:right w:val="none" w:sz="0" w:space="0" w:color="auto"/>
          </w:divBdr>
        </w:div>
      </w:divsChild>
    </w:div>
    <w:div w:id="1819612135">
      <w:bodyDiv w:val="1"/>
      <w:marLeft w:val="0"/>
      <w:marRight w:val="0"/>
      <w:marTop w:val="0"/>
      <w:marBottom w:val="0"/>
      <w:divBdr>
        <w:top w:val="none" w:sz="0" w:space="0" w:color="auto"/>
        <w:left w:val="none" w:sz="0" w:space="0" w:color="auto"/>
        <w:bottom w:val="none" w:sz="0" w:space="0" w:color="auto"/>
        <w:right w:val="none" w:sz="0" w:space="0" w:color="auto"/>
      </w:divBdr>
      <w:divsChild>
        <w:div w:id="1623658225">
          <w:marLeft w:val="0"/>
          <w:marRight w:val="0"/>
          <w:marTop w:val="0"/>
          <w:marBottom w:val="0"/>
          <w:divBdr>
            <w:top w:val="none" w:sz="0" w:space="0" w:color="auto"/>
            <w:left w:val="none" w:sz="0" w:space="0" w:color="auto"/>
            <w:bottom w:val="none" w:sz="0" w:space="0" w:color="auto"/>
            <w:right w:val="none" w:sz="0" w:space="0" w:color="auto"/>
          </w:divBdr>
        </w:div>
        <w:div w:id="921917827">
          <w:marLeft w:val="0"/>
          <w:marRight w:val="0"/>
          <w:marTop w:val="0"/>
          <w:marBottom w:val="0"/>
          <w:divBdr>
            <w:top w:val="none" w:sz="0" w:space="0" w:color="auto"/>
            <w:left w:val="none" w:sz="0" w:space="0" w:color="auto"/>
            <w:bottom w:val="none" w:sz="0" w:space="0" w:color="auto"/>
            <w:right w:val="none" w:sz="0" w:space="0" w:color="auto"/>
          </w:divBdr>
        </w:div>
        <w:div w:id="667095193">
          <w:marLeft w:val="0"/>
          <w:marRight w:val="0"/>
          <w:marTop w:val="0"/>
          <w:marBottom w:val="0"/>
          <w:divBdr>
            <w:top w:val="none" w:sz="0" w:space="0" w:color="auto"/>
            <w:left w:val="none" w:sz="0" w:space="0" w:color="auto"/>
            <w:bottom w:val="none" w:sz="0" w:space="0" w:color="auto"/>
            <w:right w:val="none" w:sz="0" w:space="0" w:color="auto"/>
          </w:divBdr>
        </w:div>
        <w:div w:id="1329167906">
          <w:marLeft w:val="0"/>
          <w:marRight w:val="0"/>
          <w:marTop w:val="0"/>
          <w:marBottom w:val="0"/>
          <w:divBdr>
            <w:top w:val="none" w:sz="0" w:space="0" w:color="auto"/>
            <w:left w:val="none" w:sz="0" w:space="0" w:color="auto"/>
            <w:bottom w:val="none" w:sz="0" w:space="0" w:color="auto"/>
            <w:right w:val="none" w:sz="0" w:space="0" w:color="auto"/>
          </w:divBdr>
        </w:div>
        <w:div w:id="438911707">
          <w:marLeft w:val="0"/>
          <w:marRight w:val="0"/>
          <w:marTop w:val="0"/>
          <w:marBottom w:val="0"/>
          <w:divBdr>
            <w:top w:val="none" w:sz="0" w:space="0" w:color="auto"/>
            <w:left w:val="none" w:sz="0" w:space="0" w:color="auto"/>
            <w:bottom w:val="none" w:sz="0" w:space="0" w:color="auto"/>
            <w:right w:val="none" w:sz="0" w:space="0" w:color="auto"/>
          </w:divBdr>
        </w:div>
        <w:div w:id="1982494540">
          <w:marLeft w:val="0"/>
          <w:marRight w:val="0"/>
          <w:marTop w:val="0"/>
          <w:marBottom w:val="0"/>
          <w:divBdr>
            <w:top w:val="none" w:sz="0" w:space="0" w:color="auto"/>
            <w:left w:val="none" w:sz="0" w:space="0" w:color="auto"/>
            <w:bottom w:val="none" w:sz="0" w:space="0" w:color="auto"/>
            <w:right w:val="none" w:sz="0" w:space="0" w:color="auto"/>
          </w:divBdr>
        </w:div>
        <w:div w:id="1147892542">
          <w:marLeft w:val="0"/>
          <w:marRight w:val="0"/>
          <w:marTop w:val="0"/>
          <w:marBottom w:val="0"/>
          <w:divBdr>
            <w:top w:val="none" w:sz="0" w:space="0" w:color="auto"/>
            <w:left w:val="none" w:sz="0" w:space="0" w:color="auto"/>
            <w:bottom w:val="none" w:sz="0" w:space="0" w:color="auto"/>
            <w:right w:val="none" w:sz="0" w:space="0" w:color="auto"/>
          </w:divBdr>
        </w:div>
        <w:div w:id="1064989319">
          <w:marLeft w:val="0"/>
          <w:marRight w:val="0"/>
          <w:marTop w:val="0"/>
          <w:marBottom w:val="0"/>
          <w:divBdr>
            <w:top w:val="none" w:sz="0" w:space="0" w:color="auto"/>
            <w:left w:val="none" w:sz="0" w:space="0" w:color="auto"/>
            <w:bottom w:val="none" w:sz="0" w:space="0" w:color="auto"/>
            <w:right w:val="none" w:sz="0" w:space="0" w:color="auto"/>
          </w:divBdr>
        </w:div>
        <w:div w:id="1178543972">
          <w:marLeft w:val="0"/>
          <w:marRight w:val="0"/>
          <w:marTop w:val="0"/>
          <w:marBottom w:val="0"/>
          <w:divBdr>
            <w:top w:val="none" w:sz="0" w:space="0" w:color="auto"/>
            <w:left w:val="none" w:sz="0" w:space="0" w:color="auto"/>
            <w:bottom w:val="none" w:sz="0" w:space="0" w:color="auto"/>
            <w:right w:val="none" w:sz="0" w:space="0" w:color="auto"/>
          </w:divBdr>
        </w:div>
        <w:div w:id="1275021868">
          <w:marLeft w:val="0"/>
          <w:marRight w:val="0"/>
          <w:marTop w:val="0"/>
          <w:marBottom w:val="0"/>
          <w:divBdr>
            <w:top w:val="none" w:sz="0" w:space="0" w:color="auto"/>
            <w:left w:val="none" w:sz="0" w:space="0" w:color="auto"/>
            <w:bottom w:val="none" w:sz="0" w:space="0" w:color="auto"/>
            <w:right w:val="none" w:sz="0" w:space="0" w:color="auto"/>
          </w:divBdr>
        </w:div>
        <w:div w:id="514467884">
          <w:marLeft w:val="0"/>
          <w:marRight w:val="0"/>
          <w:marTop w:val="0"/>
          <w:marBottom w:val="0"/>
          <w:divBdr>
            <w:top w:val="none" w:sz="0" w:space="0" w:color="auto"/>
            <w:left w:val="none" w:sz="0" w:space="0" w:color="auto"/>
            <w:bottom w:val="none" w:sz="0" w:space="0" w:color="auto"/>
            <w:right w:val="none" w:sz="0" w:space="0" w:color="auto"/>
          </w:divBdr>
        </w:div>
        <w:div w:id="584001796">
          <w:marLeft w:val="0"/>
          <w:marRight w:val="0"/>
          <w:marTop w:val="0"/>
          <w:marBottom w:val="0"/>
          <w:divBdr>
            <w:top w:val="none" w:sz="0" w:space="0" w:color="auto"/>
            <w:left w:val="none" w:sz="0" w:space="0" w:color="auto"/>
            <w:bottom w:val="none" w:sz="0" w:space="0" w:color="auto"/>
            <w:right w:val="none" w:sz="0" w:space="0" w:color="auto"/>
          </w:divBdr>
        </w:div>
        <w:div w:id="593128853">
          <w:marLeft w:val="0"/>
          <w:marRight w:val="0"/>
          <w:marTop w:val="0"/>
          <w:marBottom w:val="0"/>
          <w:divBdr>
            <w:top w:val="none" w:sz="0" w:space="0" w:color="auto"/>
            <w:left w:val="none" w:sz="0" w:space="0" w:color="auto"/>
            <w:bottom w:val="none" w:sz="0" w:space="0" w:color="auto"/>
            <w:right w:val="none" w:sz="0" w:space="0" w:color="auto"/>
          </w:divBdr>
        </w:div>
        <w:div w:id="51201245">
          <w:marLeft w:val="0"/>
          <w:marRight w:val="0"/>
          <w:marTop w:val="0"/>
          <w:marBottom w:val="0"/>
          <w:divBdr>
            <w:top w:val="none" w:sz="0" w:space="0" w:color="auto"/>
            <w:left w:val="none" w:sz="0" w:space="0" w:color="auto"/>
            <w:bottom w:val="none" w:sz="0" w:space="0" w:color="auto"/>
            <w:right w:val="none" w:sz="0" w:space="0" w:color="auto"/>
          </w:divBdr>
        </w:div>
        <w:div w:id="1851405492">
          <w:marLeft w:val="0"/>
          <w:marRight w:val="0"/>
          <w:marTop w:val="0"/>
          <w:marBottom w:val="0"/>
          <w:divBdr>
            <w:top w:val="none" w:sz="0" w:space="0" w:color="auto"/>
            <w:left w:val="none" w:sz="0" w:space="0" w:color="auto"/>
            <w:bottom w:val="none" w:sz="0" w:space="0" w:color="auto"/>
            <w:right w:val="none" w:sz="0" w:space="0" w:color="auto"/>
          </w:divBdr>
        </w:div>
        <w:div w:id="76678850">
          <w:marLeft w:val="0"/>
          <w:marRight w:val="0"/>
          <w:marTop w:val="0"/>
          <w:marBottom w:val="0"/>
          <w:divBdr>
            <w:top w:val="none" w:sz="0" w:space="0" w:color="auto"/>
            <w:left w:val="none" w:sz="0" w:space="0" w:color="auto"/>
            <w:bottom w:val="none" w:sz="0" w:space="0" w:color="auto"/>
            <w:right w:val="none" w:sz="0" w:space="0" w:color="auto"/>
          </w:divBdr>
        </w:div>
        <w:div w:id="1134954131">
          <w:marLeft w:val="0"/>
          <w:marRight w:val="0"/>
          <w:marTop w:val="0"/>
          <w:marBottom w:val="0"/>
          <w:divBdr>
            <w:top w:val="none" w:sz="0" w:space="0" w:color="auto"/>
            <w:left w:val="none" w:sz="0" w:space="0" w:color="auto"/>
            <w:bottom w:val="none" w:sz="0" w:space="0" w:color="auto"/>
            <w:right w:val="none" w:sz="0" w:space="0" w:color="auto"/>
          </w:divBdr>
        </w:div>
        <w:div w:id="1364475624">
          <w:marLeft w:val="0"/>
          <w:marRight w:val="0"/>
          <w:marTop w:val="0"/>
          <w:marBottom w:val="0"/>
          <w:divBdr>
            <w:top w:val="none" w:sz="0" w:space="0" w:color="auto"/>
            <w:left w:val="none" w:sz="0" w:space="0" w:color="auto"/>
            <w:bottom w:val="none" w:sz="0" w:space="0" w:color="auto"/>
            <w:right w:val="none" w:sz="0" w:space="0" w:color="auto"/>
          </w:divBdr>
        </w:div>
        <w:div w:id="1722512835">
          <w:marLeft w:val="0"/>
          <w:marRight w:val="0"/>
          <w:marTop w:val="0"/>
          <w:marBottom w:val="0"/>
          <w:divBdr>
            <w:top w:val="none" w:sz="0" w:space="0" w:color="auto"/>
            <w:left w:val="none" w:sz="0" w:space="0" w:color="auto"/>
            <w:bottom w:val="none" w:sz="0" w:space="0" w:color="auto"/>
            <w:right w:val="none" w:sz="0" w:space="0" w:color="auto"/>
          </w:divBdr>
        </w:div>
        <w:div w:id="1788620441">
          <w:marLeft w:val="0"/>
          <w:marRight w:val="0"/>
          <w:marTop w:val="0"/>
          <w:marBottom w:val="0"/>
          <w:divBdr>
            <w:top w:val="none" w:sz="0" w:space="0" w:color="auto"/>
            <w:left w:val="none" w:sz="0" w:space="0" w:color="auto"/>
            <w:bottom w:val="none" w:sz="0" w:space="0" w:color="auto"/>
            <w:right w:val="none" w:sz="0" w:space="0" w:color="auto"/>
          </w:divBdr>
        </w:div>
        <w:div w:id="973751868">
          <w:marLeft w:val="0"/>
          <w:marRight w:val="0"/>
          <w:marTop w:val="0"/>
          <w:marBottom w:val="0"/>
          <w:divBdr>
            <w:top w:val="none" w:sz="0" w:space="0" w:color="auto"/>
            <w:left w:val="none" w:sz="0" w:space="0" w:color="auto"/>
            <w:bottom w:val="none" w:sz="0" w:space="0" w:color="auto"/>
            <w:right w:val="none" w:sz="0" w:space="0" w:color="auto"/>
          </w:divBdr>
        </w:div>
        <w:div w:id="345789241">
          <w:marLeft w:val="0"/>
          <w:marRight w:val="0"/>
          <w:marTop w:val="0"/>
          <w:marBottom w:val="0"/>
          <w:divBdr>
            <w:top w:val="none" w:sz="0" w:space="0" w:color="auto"/>
            <w:left w:val="none" w:sz="0" w:space="0" w:color="auto"/>
            <w:bottom w:val="none" w:sz="0" w:space="0" w:color="auto"/>
            <w:right w:val="none" w:sz="0" w:space="0" w:color="auto"/>
          </w:divBdr>
        </w:div>
        <w:div w:id="1242065935">
          <w:marLeft w:val="0"/>
          <w:marRight w:val="0"/>
          <w:marTop w:val="0"/>
          <w:marBottom w:val="0"/>
          <w:divBdr>
            <w:top w:val="none" w:sz="0" w:space="0" w:color="auto"/>
            <w:left w:val="none" w:sz="0" w:space="0" w:color="auto"/>
            <w:bottom w:val="none" w:sz="0" w:space="0" w:color="auto"/>
            <w:right w:val="none" w:sz="0" w:space="0" w:color="auto"/>
          </w:divBdr>
        </w:div>
        <w:div w:id="556744365">
          <w:marLeft w:val="0"/>
          <w:marRight w:val="0"/>
          <w:marTop w:val="0"/>
          <w:marBottom w:val="0"/>
          <w:divBdr>
            <w:top w:val="none" w:sz="0" w:space="0" w:color="auto"/>
            <w:left w:val="none" w:sz="0" w:space="0" w:color="auto"/>
            <w:bottom w:val="none" w:sz="0" w:space="0" w:color="auto"/>
            <w:right w:val="none" w:sz="0" w:space="0" w:color="auto"/>
          </w:divBdr>
        </w:div>
        <w:div w:id="330448469">
          <w:marLeft w:val="0"/>
          <w:marRight w:val="0"/>
          <w:marTop w:val="0"/>
          <w:marBottom w:val="0"/>
          <w:divBdr>
            <w:top w:val="none" w:sz="0" w:space="0" w:color="auto"/>
            <w:left w:val="none" w:sz="0" w:space="0" w:color="auto"/>
            <w:bottom w:val="none" w:sz="0" w:space="0" w:color="auto"/>
            <w:right w:val="none" w:sz="0" w:space="0" w:color="auto"/>
          </w:divBdr>
        </w:div>
        <w:div w:id="1355882599">
          <w:marLeft w:val="0"/>
          <w:marRight w:val="0"/>
          <w:marTop w:val="0"/>
          <w:marBottom w:val="0"/>
          <w:divBdr>
            <w:top w:val="none" w:sz="0" w:space="0" w:color="auto"/>
            <w:left w:val="none" w:sz="0" w:space="0" w:color="auto"/>
            <w:bottom w:val="none" w:sz="0" w:space="0" w:color="auto"/>
            <w:right w:val="none" w:sz="0" w:space="0" w:color="auto"/>
          </w:divBdr>
        </w:div>
        <w:div w:id="751313216">
          <w:marLeft w:val="0"/>
          <w:marRight w:val="0"/>
          <w:marTop w:val="0"/>
          <w:marBottom w:val="0"/>
          <w:divBdr>
            <w:top w:val="none" w:sz="0" w:space="0" w:color="auto"/>
            <w:left w:val="none" w:sz="0" w:space="0" w:color="auto"/>
            <w:bottom w:val="none" w:sz="0" w:space="0" w:color="auto"/>
            <w:right w:val="none" w:sz="0" w:space="0" w:color="auto"/>
          </w:divBdr>
        </w:div>
        <w:div w:id="574359104">
          <w:marLeft w:val="0"/>
          <w:marRight w:val="0"/>
          <w:marTop w:val="0"/>
          <w:marBottom w:val="0"/>
          <w:divBdr>
            <w:top w:val="none" w:sz="0" w:space="0" w:color="auto"/>
            <w:left w:val="none" w:sz="0" w:space="0" w:color="auto"/>
            <w:bottom w:val="none" w:sz="0" w:space="0" w:color="auto"/>
            <w:right w:val="none" w:sz="0" w:space="0" w:color="auto"/>
          </w:divBdr>
        </w:div>
        <w:div w:id="1338458232">
          <w:marLeft w:val="0"/>
          <w:marRight w:val="0"/>
          <w:marTop w:val="0"/>
          <w:marBottom w:val="0"/>
          <w:divBdr>
            <w:top w:val="none" w:sz="0" w:space="0" w:color="auto"/>
            <w:left w:val="none" w:sz="0" w:space="0" w:color="auto"/>
            <w:bottom w:val="none" w:sz="0" w:space="0" w:color="auto"/>
            <w:right w:val="none" w:sz="0" w:space="0" w:color="auto"/>
          </w:divBdr>
        </w:div>
        <w:div w:id="1616281232">
          <w:marLeft w:val="0"/>
          <w:marRight w:val="0"/>
          <w:marTop w:val="0"/>
          <w:marBottom w:val="0"/>
          <w:divBdr>
            <w:top w:val="none" w:sz="0" w:space="0" w:color="auto"/>
            <w:left w:val="none" w:sz="0" w:space="0" w:color="auto"/>
            <w:bottom w:val="none" w:sz="0" w:space="0" w:color="auto"/>
            <w:right w:val="none" w:sz="0" w:space="0" w:color="auto"/>
          </w:divBdr>
        </w:div>
        <w:div w:id="363139418">
          <w:marLeft w:val="0"/>
          <w:marRight w:val="0"/>
          <w:marTop w:val="0"/>
          <w:marBottom w:val="0"/>
          <w:divBdr>
            <w:top w:val="none" w:sz="0" w:space="0" w:color="auto"/>
            <w:left w:val="none" w:sz="0" w:space="0" w:color="auto"/>
            <w:bottom w:val="none" w:sz="0" w:space="0" w:color="auto"/>
            <w:right w:val="none" w:sz="0" w:space="0" w:color="auto"/>
          </w:divBdr>
        </w:div>
        <w:div w:id="755790484">
          <w:marLeft w:val="0"/>
          <w:marRight w:val="0"/>
          <w:marTop w:val="0"/>
          <w:marBottom w:val="0"/>
          <w:divBdr>
            <w:top w:val="none" w:sz="0" w:space="0" w:color="auto"/>
            <w:left w:val="none" w:sz="0" w:space="0" w:color="auto"/>
            <w:bottom w:val="none" w:sz="0" w:space="0" w:color="auto"/>
            <w:right w:val="none" w:sz="0" w:space="0" w:color="auto"/>
          </w:divBdr>
        </w:div>
        <w:div w:id="913274840">
          <w:marLeft w:val="0"/>
          <w:marRight w:val="0"/>
          <w:marTop w:val="0"/>
          <w:marBottom w:val="0"/>
          <w:divBdr>
            <w:top w:val="none" w:sz="0" w:space="0" w:color="auto"/>
            <w:left w:val="none" w:sz="0" w:space="0" w:color="auto"/>
            <w:bottom w:val="none" w:sz="0" w:space="0" w:color="auto"/>
            <w:right w:val="none" w:sz="0" w:space="0" w:color="auto"/>
          </w:divBdr>
        </w:div>
        <w:div w:id="1483037181">
          <w:marLeft w:val="0"/>
          <w:marRight w:val="0"/>
          <w:marTop w:val="0"/>
          <w:marBottom w:val="0"/>
          <w:divBdr>
            <w:top w:val="none" w:sz="0" w:space="0" w:color="auto"/>
            <w:left w:val="none" w:sz="0" w:space="0" w:color="auto"/>
            <w:bottom w:val="none" w:sz="0" w:space="0" w:color="auto"/>
            <w:right w:val="none" w:sz="0" w:space="0" w:color="auto"/>
          </w:divBdr>
        </w:div>
        <w:div w:id="1552156687">
          <w:marLeft w:val="0"/>
          <w:marRight w:val="0"/>
          <w:marTop w:val="0"/>
          <w:marBottom w:val="0"/>
          <w:divBdr>
            <w:top w:val="none" w:sz="0" w:space="0" w:color="auto"/>
            <w:left w:val="none" w:sz="0" w:space="0" w:color="auto"/>
            <w:bottom w:val="none" w:sz="0" w:space="0" w:color="auto"/>
            <w:right w:val="none" w:sz="0" w:space="0" w:color="auto"/>
          </w:divBdr>
        </w:div>
        <w:div w:id="710230704">
          <w:marLeft w:val="0"/>
          <w:marRight w:val="0"/>
          <w:marTop w:val="0"/>
          <w:marBottom w:val="0"/>
          <w:divBdr>
            <w:top w:val="none" w:sz="0" w:space="0" w:color="auto"/>
            <w:left w:val="none" w:sz="0" w:space="0" w:color="auto"/>
            <w:bottom w:val="none" w:sz="0" w:space="0" w:color="auto"/>
            <w:right w:val="none" w:sz="0" w:space="0" w:color="auto"/>
          </w:divBdr>
        </w:div>
        <w:div w:id="64382640">
          <w:marLeft w:val="0"/>
          <w:marRight w:val="0"/>
          <w:marTop w:val="0"/>
          <w:marBottom w:val="0"/>
          <w:divBdr>
            <w:top w:val="none" w:sz="0" w:space="0" w:color="auto"/>
            <w:left w:val="none" w:sz="0" w:space="0" w:color="auto"/>
            <w:bottom w:val="none" w:sz="0" w:space="0" w:color="auto"/>
            <w:right w:val="none" w:sz="0" w:space="0" w:color="auto"/>
          </w:divBdr>
        </w:div>
        <w:div w:id="253559851">
          <w:marLeft w:val="0"/>
          <w:marRight w:val="0"/>
          <w:marTop w:val="0"/>
          <w:marBottom w:val="0"/>
          <w:divBdr>
            <w:top w:val="none" w:sz="0" w:space="0" w:color="auto"/>
            <w:left w:val="none" w:sz="0" w:space="0" w:color="auto"/>
            <w:bottom w:val="none" w:sz="0" w:space="0" w:color="auto"/>
            <w:right w:val="none" w:sz="0" w:space="0" w:color="auto"/>
          </w:divBdr>
        </w:div>
        <w:div w:id="1705864512">
          <w:marLeft w:val="0"/>
          <w:marRight w:val="0"/>
          <w:marTop w:val="0"/>
          <w:marBottom w:val="0"/>
          <w:divBdr>
            <w:top w:val="none" w:sz="0" w:space="0" w:color="auto"/>
            <w:left w:val="none" w:sz="0" w:space="0" w:color="auto"/>
            <w:bottom w:val="none" w:sz="0" w:space="0" w:color="auto"/>
            <w:right w:val="none" w:sz="0" w:space="0" w:color="auto"/>
          </w:divBdr>
        </w:div>
        <w:div w:id="1736977571">
          <w:marLeft w:val="0"/>
          <w:marRight w:val="0"/>
          <w:marTop w:val="0"/>
          <w:marBottom w:val="0"/>
          <w:divBdr>
            <w:top w:val="none" w:sz="0" w:space="0" w:color="auto"/>
            <w:left w:val="none" w:sz="0" w:space="0" w:color="auto"/>
            <w:bottom w:val="none" w:sz="0" w:space="0" w:color="auto"/>
            <w:right w:val="none" w:sz="0" w:space="0" w:color="auto"/>
          </w:divBdr>
        </w:div>
        <w:div w:id="1966236576">
          <w:marLeft w:val="0"/>
          <w:marRight w:val="0"/>
          <w:marTop w:val="0"/>
          <w:marBottom w:val="0"/>
          <w:divBdr>
            <w:top w:val="none" w:sz="0" w:space="0" w:color="auto"/>
            <w:left w:val="none" w:sz="0" w:space="0" w:color="auto"/>
            <w:bottom w:val="none" w:sz="0" w:space="0" w:color="auto"/>
            <w:right w:val="none" w:sz="0" w:space="0" w:color="auto"/>
          </w:divBdr>
        </w:div>
        <w:div w:id="91636385">
          <w:marLeft w:val="0"/>
          <w:marRight w:val="0"/>
          <w:marTop w:val="0"/>
          <w:marBottom w:val="0"/>
          <w:divBdr>
            <w:top w:val="none" w:sz="0" w:space="0" w:color="auto"/>
            <w:left w:val="none" w:sz="0" w:space="0" w:color="auto"/>
            <w:bottom w:val="none" w:sz="0" w:space="0" w:color="auto"/>
            <w:right w:val="none" w:sz="0" w:space="0" w:color="auto"/>
          </w:divBdr>
        </w:div>
        <w:div w:id="938219208">
          <w:marLeft w:val="0"/>
          <w:marRight w:val="0"/>
          <w:marTop w:val="0"/>
          <w:marBottom w:val="0"/>
          <w:divBdr>
            <w:top w:val="none" w:sz="0" w:space="0" w:color="auto"/>
            <w:left w:val="none" w:sz="0" w:space="0" w:color="auto"/>
            <w:bottom w:val="none" w:sz="0" w:space="0" w:color="auto"/>
            <w:right w:val="none" w:sz="0" w:space="0" w:color="auto"/>
          </w:divBdr>
        </w:div>
        <w:div w:id="1917591712">
          <w:marLeft w:val="0"/>
          <w:marRight w:val="0"/>
          <w:marTop w:val="0"/>
          <w:marBottom w:val="0"/>
          <w:divBdr>
            <w:top w:val="none" w:sz="0" w:space="0" w:color="auto"/>
            <w:left w:val="none" w:sz="0" w:space="0" w:color="auto"/>
            <w:bottom w:val="none" w:sz="0" w:space="0" w:color="auto"/>
            <w:right w:val="none" w:sz="0" w:space="0" w:color="auto"/>
          </w:divBdr>
        </w:div>
        <w:div w:id="617562927">
          <w:marLeft w:val="0"/>
          <w:marRight w:val="0"/>
          <w:marTop w:val="0"/>
          <w:marBottom w:val="0"/>
          <w:divBdr>
            <w:top w:val="none" w:sz="0" w:space="0" w:color="auto"/>
            <w:left w:val="none" w:sz="0" w:space="0" w:color="auto"/>
            <w:bottom w:val="none" w:sz="0" w:space="0" w:color="auto"/>
            <w:right w:val="none" w:sz="0" w:space="0" w:color="auto"/>
          </w:divBdr>
        </w:div>
        <w:div w:id="184293613">
          <w:marLeft w:val="0"/>
          <w:marRight w:val="0"/>
          <w:marTop w:val="0"/>
          <w:marBottom w:val="0"/>
          <w:divBdr>
            <w:top w:val="none" w:sz="0" w:space="0" w:color="auto"/>
            <w:left w:val="none" w:sz="0" w:space="0" w:color="auto"/>
            <w:bottom w:val="none" w:sz="0" w:space="0" w:color="auto"/>
            <w:right w:val="none" w:sz="0" w:space="0" w:color="auto"/>
          </w:divBdr>
        </w:div>
        <w:div w:id="1421486269">
          <w:marLeft w:val="0"/>
          <w:marRight w:val="0"/>
          <w:marTop w:val="0"/>
          <w:marBottom w:val="0"/>
          <w:divBdr>
            <w:top w:val="none" w:sz="0" w:space="0" w:color="auto"/>
            <w:left w:val="none" w:sz="0" w:space="0" w:color="auto"/>
            <w:bottom w:val="none" w:sz="0" w:space="0" w:color="auto"/>
            <w:right w:val="none" w:sz="0" w:space="0" w:color="auto"/>
          </w:divBdr>
        </w:div>
        <w:div w:id="1868643818">
          <w:marLeft w:val="0"/>
          <w:marRight w:val="0"/>
          <w:marTop w:val="0"/>
          <w:marBottom w:val="0"/>
          <w:divBdr>
            <w:top w:val="none" w:sz="0" w:space="0" w:color="auto"/>
            <w:left w:val="none" w:sz="0" w:space="0" w:color="auto"/>
            <w:bottom w:val="none" w:sz="0" w:space="0" w:color="auto"/>
            <w:right w:val="none" w:sz="0" w:space="0" w:color="auto"/>
          </w:divBdr>
        </w:div>
        <w:div w:id="1442335397">
          <w:marLeft w:val="0"/>
          <w:marRight w:val="0"/>
          <w:marTop w:val="0"/>
          <w:marBottom w:val="0"/>
          <w:divBdr>
            <w:top w:val="none" w:sz="0" w:space="0" w:color="auto"/>
            <w:left w:val="none" w:sz="0" w:space="0" w:color="auto"/>
            <w:bottom w:val="none" w:sz="0" w:space="0" w:color="auto"/>
            <w:right w:val="none" w:sz="0" w:space="0" w:color="auto"/>
          </w:divBdr>
        </w:div>
        <w:div w:id="1124471201">
          <w:marLeft w:val="0"/>
          <w:marRight w:val="0"/>
          <w:marTop w:val="0"/>
          <w:marBottom w:val="0"/>
          <w:divBdr>
            <w:top w:val="none" w:sz="0" w:space="0" w:color="auto"/>
            <w:left w:val="none" w:sz="0" w:space="0" w:color="auto"/>
            <w:bottom w:val="none" w:sz="0" w:space="0" w:color="auto"/>
            <w:right w:val="none" w:sz="0" w:space="0" w:color="auto"/>
          </w:divBdr>
        </w:div>
        <w:div w:id="1248613693">
          <w:marLeft w:val="0"/>
          <w:marRight w:val="0"/>
          <w:marTop w:val="0"/>
          <w:marBottom w:val="0"/>
          <w:divBdr>
            <w:top w:val="none" w:sz="0" w:space="0" w:color="auto"/>
            <w:left w:val="none" w:sz="0" w:space="0" w:color="auto"/>
            <w:bottom w:val="none" w:sz="0" w:space="0" w:color="auto"/>
            <w:right w:val="none" w:sz="0" w:space="0" w:color="auto"/>
          </w:divBdr>
        </w:div>
        <w:div w:id="665399098">
          <w:marLeft w:val="0"/>
          <w:marRight w:val="0"/>
          <w:marTop w:val="0"/>
          <w:marBottom w:val="0"/>
          <w:divBdr>
            <w:top w:val="none" w:sz="0" w:space="0" w:color="auto"/>
            <w:left w:val="none" w:sz="0" w:space="0" w:color="auto"/>
            <w:bottom w:val="none" w:sz="0" w:space="0" w:color="auto"/>
            <w:right w:val="none" w:sz="0" w:space="0" w:color="auto"/>
          </w:divBdr>
        </w:div>
        <w:div w:id="1537811344">
          <w:marLeft w:val="0"/>
          <w:marRight w:val="0"/>
          <w:marTop w:val="0"/>
          <w:marBottom w:val="0"/>
          <w:divBdr>
            <w:top w:val="none" w:sz="0" w:space="0" w:color="auto"/>
            <w:left w:val="none" w:sz="0" w:space="0" w:color="auto"/>
            <w:bottom w:val="none" w:sz="0" w:space="0" w:color="auto"/>
            <w:right w:val="none" w:sz="0" w:space="0" w:color="auto"/>
          </w:divBdr>
        </w:div>
        <w:div w:id="1479107250">
          <w:marLeft w:val="0"/>
          <w:marRight w:val="0"/>
          <w:marTop w:val="0"/>
          <w:marBottom w:val="0"/>
          <w:divBdr>
            <w:top w:val="none" w:sz="0" w:space="0" w:color="auto"/>
            <w:left w:val="none" w:sz="0" w:space="0" w:color="auto"/>
            <w:bottom w:val="none" w:sz="0" w:space="0" w:color="auto"/>
            <w:right w:val="none" w:sz="0" w:space="0" w:color="auto"/>
          </w:divBdr>
        </w:div>
        <w:div w:id="2063089603">
          <w:marLeft w:val="0"/>
          <w:marRight w:val="0"/>
          <w:marTop w:val="0"/>
          <w:marBottom w:val="0"/>
          <w:divBdr>
            <w:top w:val="none" w:sz="0" w:space="0" w:color="auto"/>
            <w:left w:val="none" w:sz="0" w:space="0" w:color="auto"/>
            <w:bottom w:val="none" w:sz="0" w:space="0" w:color="auto"/>
            <w:right w:val="none" w:sz="0" w:space="0" w:color="auto"/>
          </w:divBdr>
        </w:div>
        <w:div w:id="1066147159">
          <w:marLeft w:val="0"/>
          <w:marRight w:val="0"/>
          <w:marTop w:val="0"/>
          <w:marBottom w:val="0"/>
          <w:divBdr>
            <w:top w:val="none" w:sz="0" w:space="0" w:color="auto"/>
            <w:left w:val="none" w:sz="0" w:space="0" w:color="auto"/>
            <w:bottom w:val="none" w:sz="0" w:space="0" w:color="auto"/>
            <w:right w:val="none" w:sz="0" w:space="0" w:color="auto"/>
          </w:divBdr>
        </w:div>
        <w:div w:id="552501125">
          <w:marLeft w:val="0"/>
          <w:marRight w:val="0"/>
          <w:marTop w:val="0"/>
          <w:marBottom w:val="0"/>
          <w:divBdr>
            <w:top w:val="none" w:sz="0" w:space="0" w:color="auto"/>
            <w:left w:val="none" w:sz="0" w:space="0" w:color="auto"/>
            <w:bottom w:val="none" w:sz="0" w:space="0" w:color="auto"/>
            <w:right w:val="none" w:sz="0" w:space="0" w:color="auto"/>
          </w:divBdr>
        </w:div>
        <w:div w:id="1378507496">
          <w:marLeft w:val="0"/>
          <w:marRight w:val="0"/>
          <w:marTop w:val="0"/>
          <w:marBottom w:val="0"/>
          <w:divBdr>
            <w:top w:val="none" w:sz="0" w:space="0" w:color="auto"/>
            <w:left w:val="none" w:sz="0" w:space="0" w:color="auto"/>
            <w:bottom w:val="none" w:sz="0" w:space="0" w:color="auto"/>
            <w:right w:val="none" w:sz="0" w:space="0" w:color="auto"/>
          </w:divBdr>
        </w:div>
        <w:div w:id="268926715">
          <w:marLeft w:val="0"/>
          <w:marRight w:val="0"/>
          <w:marTop w:val="0"/>
          <w:marBottom w:val="0"/>
          <w:divBdr>
            <w:top w:val="none" w:sz="0" w:space="0" w:color="auto"/>
            <w:left w:val="none" w:sz="0" w:space="0" w:color="auto"/>
            <w:bottom w:val="none" w:sz="0" w:space="0" w:color="auto"/>
            <w:right w:val="none" w:sz="0" w:space="0" w:color="auto"/>
          </w:divBdr>
        </w:div>
        <w:div w:id="541788789">
          <w:marLeft w:val="0"/>
          <w:marRight w:val="0"/>
          <w:marTop w:val="0"/>
          <w:marBottom w:val="0"/>
          <w:divBdr>
            <w:top w:val="none" w:sz="0" w:space="0" w:color="auto"/>
            <w:left w:val="none" w:sz="0" w:space="0" w:color="auto"/>
            <w:bottom w:val="none" w:sz="0" w:space="0" w:color="auto"/>
            <w:right w:val="none" w:sz="0" w:space="0" w:color="auto"/>
          </w:divBdr>
        </w:div>
        <w:div w:id="985205407">
          <w:marLeft w:val="0"/>
          <w:marRight w:val="0"/>
          <w:marTop w:val="0"/>
          <w:marBottom w:val="0"/>
          <w:divBdr>
            <w:top w:val="none" w:sz="0" w:space="0" w:color="auto"/>
            <w:left w:val="none" w:sz="0" w:space="0" w:color="auto"/>
            <w:bottom w:val="none" w:sz="0" w:space="0" w:color="auto"/>
            <w:right w:val="none" w:sz="0" w:space="0" w:color="auto"/>
          </w:divBdr>
        </w:div>
        <w:div w:id="144900392">
          <w:marLeft w:val="0"/>
          <w:marRight w:val="0"/>
          <w:marTop w:val="0"/>
          <w:marBottom w:val="0"/>
          <w:divBdr>
            <w:top w:val="none" w:sz="0" w:space="0" w:color="auto"/>
            <w:left w:val="none" w:sz="0" w:space="0" w:color="auto"/>
            <w:bottom w:val="none" w:sz="0" w:space="0" w:color="auto"/>
            <w:right w:val="none" w:sz="0" w:space="0" w:color="auto"/>
          </w:divBdr>
        </w:div>
      </w:divsChild>
    </w:div>
    <w:div w:id="1821651052">
      <w:bodyDiv w:val="1"/>
      <w:marLeft w:val="0"/>
      <w:marRight w:val="0"/>
      <w:marTop w:val="0"/>
      <w:marBottom w:val="0"/>
      <w:divBdr>
        <w:top w:val="none" w:sz="0" w:space="0" w:color="auto"/>
        <w:left w:val="none" w:sz="0" w:space="0" w:color="auto"/>
        <w:bottom w:val="none" w:sz="0" w:space="0" w:color="auto"/>
        <w:right w:val="none" w:sz="0" w:space="0" w:color="auto"/>
      </w:divBdr>
      <w:divsChild>
        <w:div w:id="418261678">
          <w:marLeft w:val="0"/>
          <w:marRight w:val="0"/>
          <w:marTop w:val="0"/>
          <w:marBottom w:val="0"/>
          <w:divBdr>
            <w:top w:val="none" w:sz="0" w:space="0" w:color="auto"/>
            <w:left w:val="none" w:sz="0" w:space="0" w:color="auto"/>
            <w:bottom w:val="none" w:sz="0" w:space="0" w:color="auto"/>
            <w:right w:val="none" w:sz="0" w:space="0" w:color="auto"/>
          </w:divBdr>
        </w:div>
        <w:div w:id="2004818866">
          <w:marLeft w:val="0"/>
          <w:marRight w:val="0"/>
          <w:marTop w:val="0"/>
          <w:marBottom w:val="0"/>
          <w:divBdr>
            <w:top w:val="none" w:sz="0" w:space="0" w:color="auto"/>
            <w:left w:val="none" w:sz="0" w:space="0" w:color="auto"/>
            <w:bottom w:val="none" w:sz="0" w:space="0" w:color="auto"/>
            <w:right w:val="none" w:sz="0" w:space="0" w:color="auto"/>
          </w:divBdr>
        </w:div>
        <w:div w:id="334234845">
          <w:marLeft w:val="0"/>
          <w:marRight w:val="0"/>
          <w:marTop w:val="0"/>
          <w:marBottom w:val="0"/>
          <w:divBdr>
            <w:top w:val="none" w:sz="0" w:space="0" w:color="auto"/>
            <w:left w:val="none" w:sz="0" w:space="0" w:color="auto"/>
            <w:bottom w:val="none" w:sz="0" w:space="0" w:color="auto"/>
            <w:right w:val="none" w:sz="0" w:space="0" w:color="auto"/>
          </w:divBdr>
        </w:div>
        <w:div w:id="298148835">
          <w:marLeft w:val="0"/>
          <w:marRight w:val="0"/>
          <w:marTop w:val="0"/>
          <w:marBottom w:val="0"/>
          <w:divBdr>
            <w:top w:val="none" w:sz="0" w:space="0" w:color="auto"/>
            <w:left w:val="none" w:sz="0" w:space="0" w:color="auto"/>
            <w:bottom w:val="none" w:sz="0" w:space="0" w:color="auto"/>
            <w:right w:val="none" w:sz="0" w:space="0" w:color="auto"/>
          </w:divBdr>
        </w:div>
        <w:div w:id="351954307">
          <w:marLeft w:val="0"/>
          <w:marRight w:val="0"/>
          <w:marTop w:val="0"/>
          <w:marBottom w:val="0"/>
          <w:divBdr>
            <w:top w:val="none" w:sz="0" w:space="0" w:color="auto"/>
            <w:left w:val="none" w:sz="0" w:space="0" w:color="auto"/>
            <w:bottom w:val="none" w:sz="0" w:space="0" w:color="auto"/>
            <w:right w:val="none" w:sz="0" w:space="0" w:color="auto"/>
          </w:divBdr>
        </w:div>
        <w:div w:id="143283050">
          <w:marLeft w:val="0"/>
          <w:marRight w:val="0"/>
          <w:marTop w:val="0"/>
          <w:marBottom w:val="0"/>
          <w:divBdr>
            <w:top w:val="none" w:sz="0" w:space="0" w:color="auto"/>
            <w:left w:val="none" w:sz="0" w:space="0" w:color="auto"/>
            <w:bottom w:val="none" w:sz="0" w:space="0" w:color="auto"/>
            <w:right w:val="none" w:sz="0" w:space="0" w:color="auto"/>
          </w:divBdr>
        </w:div>
        <w:div w:id="850803036">
          <w:marLeft w:val="0"/>
          <w:marRight w:val="0"/>
          <w:marTop w:val="0"/>
          <w:marBottom w:val="0"/>
          <w:divBdr>
            <w:top w:val="none" w:sz="0" w:space="0" w:color="auto"/>
            <w:left w:val="none" w:sz="0" w:space="0" w:color="auto"/>
            <w:bottom w:val="none" w:sz="0" w:space="0" w:color="auto"/>
            <w:right w:val="none" w:sz="0" w:space="0" w:color="auto"/>
          </w:divBdr>
        </w:div>
        <w:div w:id="107969697">
          <w:marLeft w:val="0"/>
          <w:marRight w:val="0"/>
          <w:marTop w:val="0"/>
          <w:marBottom w:val="0"/>
          <w:divBdr>
            <w:top w:val="none" w:sz="0" w:space="0" w:color="auto"/>
            <w:left w:val="none" w:sz="0" w:space="0" w:color="auto"/>
            <w:bottom w:val="none" w:sz="0" w:space="0" w:color="auto"/>
            <w:right w:val="none" w:sz="0" w:space="0" w:color="auto"/>
          </w:divBdr>
        </w:div>
        <w:div w:id="1417553061">
          <w:marLeft w:val="0"/>
          <w:marRight w:val="0"/>
          <w:marTop w:val="0"/>
          <w:marBottom w:val="0"/>
          <w:divBdr>
            <w:top w:val="none" w:sz="0" w:space="0" w:color="auto"/>
            <w:left w:val="none" w:sz="0" w:space="0" w:color="auto"/>
            <w:bottom w:val="none" w:sz="0" w:space="0" w:color="auto"/>
            <w:right w:val="none" w:sz="0" w:space="0" w:color="auto"/>
          </w:divBdr>
        </w:div>
        <w:div w:id="1343825851">
          <w:marLeft w:val="0"/>
          <w:marRight w:val="0"/>
          <w:marTop w:val="0"/>
          <w:marBottom w:val="0"/>
          <w:divBdr>
            <w:top w:val="none" w:sz="0" w:space="0" w:color="auto"/>
            <w:left w:val="none" w:sz="0" w:space="0" w:color="auto"/>
            <w:bottom w:val="none" w:sz="0" w:space="0" w:color="auto"/>
            <w:right w:val="none" w:sz="0" w:space="0" w:color="auto"/>
          </w:divBdr>
        </w:div>
        <w:div w:id="943153718">
          <w:marLeft w:val="0"/>
          <w:marRight w:val="0"/>
          <w:marTop w:val="0"/>
          <w:marBottom w:val="0"/>
          <w:divBdr>
            <w:top w:val="none" w:sz="0" w:space="0" w:color="auto"/>
            <w:left w:val="none" w:sz="0" w:space="0" w:color="auto"/>
            <w:bottom w:val="none" w:sz="0" w:space="0" w:color="auto"/>
            <w:right w:val="none" w:sz="0" w:space="0" w:color="auto"/>
          </w:divBdr>
        </w:div>
        <w:div w:id="1471248686">
          <w:marLeft w:val="0"/>
          <w:marRight w:val="0"/>
          <w:marTop w:val="0"/>
          <w:marBottom w:val="0"/>
          <w:divBdr>
            <w:top w:val="none" w:sz="0" w:space="0" w:color="auto"/>
            <w:left w:val="none" w:sz="0" w:space="0" w:color="auto"/>
            <w:bottom w:val="none" w:sz="0" w:space="0" w:color="auto"/>
            <w:right w:val="none" w:sz="0" w:space="0" w:color="auto"/>
          </w:divBdr>
        </w:div>
        <w:div w:id="128321745">
          <w:marLeft w:val="0"/>
          <w:marRight w:val="0"/>
          <w:marTop w:val="0"/>
          <w:marBottom w:val="0"/>
          <w:divBdr>
            <w:top w:val="none" w:sz="0" w:space="0" w:color="auto"/>
            <w:left w:val="none" w:sz="0" w:space="0" w:color="auto"/>
            <w:bottom w:val="none" w:sz="0" w:space="0" w:color="auto"/>
            <w:right w:val="none" w:sz="0" w:space="0" w:color="auto"/>
          </w:divBdr>
        </w:div>
        <w:div w:id="1065494367">
          <w:marLeft w:val="0"/>
          <w:marRight w:val="0"/>
          <w:marTop w:val="0"/>
          <w:marBottom w:val="0"/>
          <w:divBdr>
            <w:top w:val="none" w:sz="0" w:space="0" w:color="auto"/>
            <w:left w:val="none" w:sz="0" w:space="0" w:color="auto"/>
            <w:bottom w:val="none" w:sz="0" w:space="0" w:color="auto"/>
            <w:right w:val="none" w:sz="0" w:space="0" w:color="auto"/>
          </w:divBdr>
        </w:div>
        <w:div w:id="193807225">
          <w:marLeft w:val="0"/>
          <w:marRight w:val="0"/>
          <w:marTop w:val="0"/>
          <w:marBottom w:val="0"/>
          <w:divBdr>
            <w:top w:val="none" w:sz="0" w:space="0" w:color="auto"/>
            <w:left w:val="none" w:sz="0" w:space="0" w:color="auto"/>
            <w:bottom w:val="none" w:sz="0" w:space="0" w:color="auto"/>
            <w:right w:val="none" w:sz="0" w:space="0" w:color="auto"/>
          </w:divBdr>
        </w:div>
        <w:div w:id="402416290">
          <w:marLeft w:val="0"/>
          <w:marRight w:val="0"/>
          <w:marTop w:val="0"/>
          <w:marBottom w:val="0"/>
          <w:divBdr>
            <w:top w:val="none" w:sz="0" w:space="0" w:color="auto"/>
            <w:left w:val="none" w:sz="0" w:space="0" w:color="auto"/>
            <w:bottom w:val="none" w:sz="0" w:space="0" w:color="auto"/>
            <w:right w:val="none" w:sz="0" w:space="0" w:color="auto"/>
          </w:divBdr>
        </w:div>
        <w:div w:id="1968274436">
          <w:marLeft w:val="0"/>
          <w:marRight w:val="0"/>
          <w:marTop w:val="0"/>
          <w:marBottom w:val="0"/>
          <w:divBdr>
            <w:top w:val="none" w:sz="0" w:space="0" w:color="auto"/>
            <w:left w:val="none" w:sz="0" w:space="0" w:color="auto"/>
            <w:bottom w:val="none" w:sz="0" w:space="0" w:color="auto"/>
            <w:right w:val="none" w:sz="0" w:space="0" w:color="auto"/>
          </w:divBdr>
        </w:div>
        <w:div w:id="1592002929">
          <w:marLeft w:val="0"/>
          <w:marRight w:val="0"/>
          <w:marTop w:val="0"/>
          <w:marBottom w:val="0"/>
          <w:divBdr>
            <w:top w:val="none" w:sz="0" w:space="0" w:color="auto"/>
            <w:left w:val="none" w:sz="0" w:space="0" w:color="auto"/>
            <w:bottom w:val="none" w:sz="0" w:space="0" w:color="auto"/>
            <w:right w:val="none" w:sz="0" w:space="0" w:color="auto"/>
          </w:divBdr>
        </w:div>
        <w:div w:id="854459527">
          <w:marLeft w:val="0"/>
          <w:marRight w:val="0"/>
          <w:marTop w:val="0"/>
          <w:marBottom w:val="0"/>
          <w:divBdr>
            <w:top w:val="none" w:sz="0" w:space="0" w:color="auto"/>
            <w:left w:val="none" w:sz="0" w:space="0" w:color="auto"/>
            <w:bottom w:val="none" w:sz="0" w:space="0" w:color="auto"/>
            <w:right w:val="none" w:sz="0" w:space="0" w:color="auto"/>
          </w:divBdr>
        </w:div>
        <w:div w:id="709305570">
          <w:marLeft w:val="0"/>
          <w:marRight w:val="0"/>
          <w:marTop w:val="0"/>
          <w:marBottom w:val="0"/>
          <w:divBdr>
            <w:top w:val="none" w:sz="0" w:space="0" w:color="auto"/>
            <w:left w:val="none" w:sz="0" w:space="0" w:color="auto"/>
            <w:bottom w:val="none" w:sz="0" w:space="0" w:color="auto"/>
            <w:right w:val="none" w:sz="0" w:space="0" w:color="auto"/>
          </w:divBdr>
        </w:div>
        <w:div w:id="2109545150">
          <w:marLeft w:val="0"/>
          <w:marRight w:val="0"/>
          <w:marTop w:val="0"/>
          <w:marBottom w:val="0"/>
          <w:divBdr>
            <w:top w:val="none" w:sz="0" w:space="0" w:color="auto"/>
            <w:left w:val="none" w:sz="0" w:space="0" w:color="auto"/>
            <w:bottom w:val="none" w:sz="0" w:space="0" w:color="auto"/>
            <w:right w:val="none" w:sz="0" w:space="0" w:color="auto"/>
          </w:divBdr>
        </w:div>
        <w:div w:id="1898324376">
          <w:marLeft w:val="0"/>
          <w:marRight w:val="0"/>
          <w:marTop w:val="0"/>
          <w:marBottom w:val="0"/>
          <w:divBdr>
            <w:top w:val="none" w:sz="0" w:space="0" w:color="auto"/>
            <w:left w:val="none" w:sz="0" w:space="0" w:color="auto"/>
            <w:bottom w:val="none" w:sz="0" w:space="0" w:color="auto"/>
            <w:right w:val="none" w:sz="0" w:space="0" w:color="auto"/>
          </w:divBdr>
        </w:div>
        <w:div w:id="1142816775">
          <w:marLeft w:val="0"/>
          <w:marRight w:val="0"/>
          <w:marTop w:val="0"/>
          <w:marBottom w:val="0"/>
          <w:divBdr>
            <w:top w:val="none" w:sz="0" w:space="0" w:color="auto"/>
            <w:left w:val="none" w:sz="0" w:space="0" w:color="auto"/>
            <w:bottom w:val="none" w:sz="0" w:space="0" w:color="auto"/>
            <w:right w:val="none" w:sz="0" w:space="0" w:color="auto"/>
          </w:divBdr>
        </w:div>
        <w:div w:id="183715004">
          <w:marLeft w:val="0"/>
          <w:marRight w:val="0"/>
          <w:marTop w:val="0"/>
          <w:marBottom w:val="0"/>
          <w:divBdr>
            <w:top w:val="none" w:sz="0" w:space="0" w:color="auto"/>
            <w:left w:val="none" w:sz="0" w:space="0" w:color="auto"/>
            <w:bottom w:val="none" w:sz="0" w:space="0" w:color="auto"/>
            <w:right w:val="none" w:sz="0" w:space="0" w:color="auto"/>
          </w:divBdr>
        </w:div>
        <w:div w:id="91516068">
          <w:marLeft w:val="0"/>
          <w:marRight w:val="0"/>
          <w:marTop w:val="0"/>
          <w:marBottom w:val="0"/>
          <w:divBdr>
            <w:top w:val="none" w:sz="0" w:space="0" w:color="auto"/>
            <w:left w:val="none" w:sz="0" w:space="0" w:color="auto"/>
            <w:bottom w:val="none" w:sz="0" w:space="0" w:color="auto"/>
            <w:right w:val="none" w:sz="0" w:space="0" w:color="auto"/>
          </w:divBdr>
        </w:div>
        <w:div w:id="1828592638">
          <w:marLeft w:val="0"/>
          <w:marRight w:val="0"/>
          <w:marTop w:val="0"/>
          <w:marBottom w:val="0"/>
          <w:divBdr>
            <w:top w:val="none" w:sz="0" w:space="0" w:color="auto"/>
            <w:left w:val="none" w:sz="0" w:space="0" w:color="auto"/>
            <w:bottom w:val="none" w:sz="0" w:space="0" w:color="auto"/>
            <w:right w:val="none" w:sz="0" w:space="0" w:color="auto"/>
          </w:divBdr>
        </w:div>
      </w:divsChild>
    </w:div>
    <w:div w:id="1823229871">
      <w:bodyDiv w:val="1"/>
      <w:marLeft w:val="0"/>
      <w:marRight w:val="0"/>
      <w:marTop w:val="0"/>
      <w:marBottom w:val="0"/>
      <w:divBdr>
        <w:top w:val="none" w:sz="0" w:space="0" w:color="auto"/>
        <w:left w:val="none" w:sz="0" w:space="0" w:color="auto"/>
        <w:bottom w:val="none" w:sz="0" w:space="0" w:color="auto"/>
        <w:right w:val="none" w:sz="0" w:space="0" w:color="auto"/>
      </w:divBdr>
      <w:divsChild>
        <w:div w:id="2068795901">
          <w:marLeft w:val="0"/>
          <w:marRight w:val="0"/>
          <w:marTop w:val="0"/>
          <w:marBottom w:val="0"/>
          <w:divBdr>
            <w:top w:val="none" w:sz="0" w:space="0" w:color="auto"/>
            <w:left w:val="none" w:sz="0" w:space="0" w:color="auto"/>
            <w:bottom w:val="none" w:sz="0" w:space="0" w:color="auto"/>
            <w:right w:val="none" w:sz="0" w:space="0" w:color="auto"/>
          </w:divBdr>
        </w:div>
        <w:div w:id="1946768806">
          <w:marLeft w:val="0"/>
          <w:marRight w:val="0"/>
          <w:marTop w:val="0"/>
          <w:marBottom w:val="0"/>
          <w:divBdr>
            <w:top w:val="none" w:sz="0" w:space="0" w:color="auto"/>
            <w:left w:val="none" w:sz="0" w:space="0" w:color="auto"/>
            <w:bottom w:val="none" w:sz="0" w:space="0" w:color="auto"/>
            <w:right w:val="none" w:sz="0" w:space="0" w:color="auto"/>
          </w:divBdr>
        </w:div>
        <w:div w:id="1613829026">
          <w:marLeft w:val="0"/>
          <w:marRight w:val="0"/>
          <w:marTop w:val="0"/>
          <w:marBottom w:val="0"/>
          <w:divBdr>
            <w:top w:val="none" w:sz="0" w:space="0" w:color="auto"/>
            <w:left w:val="none" w:sz="0" w:space="0" w:color="auto"/>
            <w:bottom w:val="none" w:sz="0" w:space="0" w:color="auto"/>
            <w:right w:val="none" w:sz="0" w:space="0" w:color="auto"/>
          </w:divBdr>
        </w:div>
        <w:div w:id="753865134">
          <w:marLeft w:val="0"/>
          <w:marRight w:val="0"/>
          <w:marTop w:val="0"/>
          <w:marBottom w:val="0"/>
          <w:divBdr>
            <w:top w:val="none" w:sz="0" w:space="0" w:color="auto"/>
            <w:left w:val="none" w:sz="0" w:space="0" w:color="auto"/>
            <w:bottom w:val="none" w:sz="0" w:space="0" w:color="auto"/>
            <w:right w:val="none" w:sz="0" w:space="0" w:color="auto"/>
          </w:divBdr>
        </w:div>
        <w:div w:id="1600874519">
          <w:marLeft w:val="0"/>
          <w:marRight w:val="0"/>
          <w:marTop w:val="0"/>
          <w:marBottom w:val="0"/>
          <w:divBdr>
            <w:top w:val="none" w:sz="0" w:space="0" w:color="auto"/>
            <w:left w:val="none" w:sz="0" w:space="0" w:color="auto"/>
            <w:bottom w:val="none" w:sz="0" w:space="0" w:color="auto"/>
            <w:right w:val="none" w:sz="0" w:space="0" w:color="auto"/>
          </w:divBdr>
        </w:div>
        <w:div w:id="1575624270">
          <w:marLeft w:val="0"/>
          <w:marRight w:val="0"/>
          <w:marTop w:val="0"/>
          <w:marBottom w:val="0"/>
          <w:divBdr>
            <w:top w:val="none" w:sz="0" w:space="0" w:color="auto"/>
            <w:left w:val="none" w:sz="0" w:space="0" w:color="auto"/>
            <w:bottom w:val="none" w:sz="0" w:space="0" w:color="auto"/>
            <w:right w:val="none" w:sz="0" w:space="0" w:color="auto"/>
          </w:divBdr>
        </w:div>
        <w:div w:id="371268486">
          <w:marLeft w:val="0"/>
          <w:marRight w:val="0"/>
          <w:marTop w:val="0"/>
          <w:marBottom w:val="0"/>
          <w:divBdr>
            <w:top w:val="none" w:sz="0" w:space="0" w:color="auto"/>
            <w:left w:val="none" w:sz="0" w:space="0" w:color="auto"/>
            <w:bottom w:val="none" w:sz="0" w:space="0" w:color="auto"/>
            <w:right w:val="none" w:sz="0" w:space="0" w:color="auto"/>
          </w:divBdr>
        </w:div>
        <w:div w:id="1718505572">
          <w:marLeft w:val="0"/>
          <w:marRight w:val="0"/>
          <w:marTop w:val="0"/>
          <w:marBottom w:val="0"/>
          <w:divBdr>
            <w:top w:val="none" w:sz="0" w:space="0" w:color="auto"/>
            <w:left w:val="none" w:sz="0" w:space="0" w:color="auto"/>
            <w:bottom w:val="none" w:sz="0" w:space="0" w:color="auto"/>
            <w:right w:val="none" w:sz="0" w:space="0" w:color="auto"/>
          </w:divBdr>
        </w:div>
        <w:div w:id="871767027">
          <w:marLeft w:val="0"/>
          <w:marRight w:val="0"/>
          <w:marTop w:val="0"/>
          <w:marBottom w:val="0"/>
          <w:divBdr>
            <w:top w:val="none" w:sz="0" w:space="0" w:color="auto"/>
            <w:left w:val="none" w:sz="0" w:space="0" w:color="auto"/>
            <w:bottom w:val="none" w:sz="0" w:space="0" w:color="auto"/>
            <w:right w:val="none" w:sz="0" w:space="0" w:color="auto"/>
          </w:divBdr>
        </w:div>
        <w:div w:id="1349328173">
          <w:marLeft w:val="0"/>
          <w:marRight w:val="0"/>
          <w:marTop w:val="0"/>
          <w:marBottom w:val="0"/>
          <w:divBdr>
            <w:top w:val="none" w:sz="0" w:space="0" w:color="auto"/>
            <w:left w:val="none" w:sz="0" w:space="0" w:color="auto"/>
            <w:bottom w:val="none" w:sz="0" w:space="0" w:color="auto"/>
            <w:right w:val="none" w:sz="0" w:space="0" w:color="auto"/>
          </w:divBdr>
        </w:div>
        <w:div w:id="1231695710">
          <w:marLeft w:val="0"/>
          <w:marRight w:val="0"/>
          <w:marTop w:val="0"/>
          <w:marBottom w:val="0"/>
          <w:divBdr>
            <w:top w:val="none" w:sz="0" w:space="0" w:color="auto"/>
            <w:left w:val="none" w:sz="0" w:space="0" w:color="auto"/>
            <w:bottom w:val="none" w:sz="0" w:space="0" w:color="auto"/>
            <w:right w:val="none" w:sz="0" w:space="0" w:color="auto"/>
          </w:divBdr>
        </w:div>
        <w:div w:id="862935907">
          <w:marLeft w:val="0"/>
          <w:marRight w:val="0"/>
          <w:marTop w:val="0"/>
          <w:marBottom w:val="0"/>
          <w:divBdr>
            <w:top w:val="none" w:sz="0" w:space="0" w:color="auto"/>
            <w:left w:val="none" w:sz="0" w:space="0" w:color="auto"/>
            <w:bottom w:val="none" w:sz="0" w:space="0" w:color="auto"/>
            <w:right w:val="none" w:sz="0" w:space="0" w:color="auto"/>
          </w:divBdr>
        </w:div>
        <w:div w:id="2018648840">
          <w:marLeft w:val="0"/>
          <w:marRight w:val="0"/>
          <w:marTop w:val="0"/>
          <w:marBottom w:val="0"/>
          <w:divBdr>
            <w:top w:val="none" w:sz="0" w:space="0" w:color="auto"/>
            <w:left w:val="none" w:sz="0" w:space="0" w:color="auto"/>
            <w:bottom w:val="none" w:sz="0" w:space="0" w:color="auto"/>
            <w:right w:val="none" w:sz="0" w:space="0" w:color="auto"/>
          </w:divBdr>
        </w:div>
        <w:div w:id="150954000">
          <w:marLeft w:val="0"/>
          <w:marRight w:val="0"/>
          <w:marTop w:val="0"/>
          <w:marBottom w:val="0"/>
          <w:divBdr>
            <w:top w:val="none" w:sz="0" w:space="0" w:color="auto"/>
            <w:left w:val="none" w:sz="0" w:space="0" w:color="auto"/>
            <w:bottom w:val="none" w:sz="0" w:space="0" w:color="auto"/>
            <w:right w:val="none" w:sz="0" w:space="0" w:color="auto"/>
          </w:divBdr>
        </w:div>
        <w:div w:id="2080129276">
          <w:marLeft w:val="0"/>
          <w:marRight w:val="0"/>
          <w:marTop w:val="0"/>
          <w:marBottom w:val="0"/>
          <w:divBdr>
            <w:top w:val="none" w:sz="0" w:space="0" w:color="auto"/>
            <w:left w:val="none" w:sz="0" w:space="0" w:color="auto"/>
            <w:bottom w:val="none" w:sz="0" w:space="0" w:color="auto"/>
            <w:right w:val="none" w:sz="0" w:space="0" w:color="auto"/>
          </w:divBdr>
        </w:div>
        <w:div w:id="491070596">
          <w:marLeft w:val="0"/>
          <w:marRight w:val="0"/>
          <w:marTop w:val="0"/>
          <w:marBottom w:val="0"/>
          <w:divBdr>
            <w:top w:val="none" w:sz="0" w:space="0" w:color="auto"/>
            <w:left w:val="none" w:sz="0" w:space="0" w:color="auto"/>
            <w:bottom w:val="none" w:sz="0" w:space="0" w:color="auto"/>
            <w:right w:val="none" w:sz="0" w:space="0" w:color="auto"/>
          </w:divBdr>
        </w:div>
        <w:div w:id="1731876787">
          <w:marLeft w:val="0"/>
          <w:marRight w:val="0"/>
          <w:marTop w:val="0"/>
          <w:marBottom w:val="0"/>
          <w:divBdr>
            <w:top w:val="none" w:sz="0" w:space="0" w:color="auto"/>
            <w:left w:val="none" w:sz="0" w:space="0" w:color="auto"/>
            <w:bottom w:val="none" w:sz="0" w:space="0" w:color="auto"/>
            <w:right w:val="none" w:sz="0" w:space="0" w:color="auto"/>
          </w:divBdr>
        </w:div>
        <w:div w:id="275990435">
          <w:marLeft w:val="0"/>
          <w:marRight w:val="0"/>
          <w:marTop w:val="0"/>
          <w:marBottom w:val="0"/>
          <w:divBdr>
            <w:top w:val="none" w:sz="0" w:space="0" w:color="auto"/>
            <w:left w:val="none" w:sz="0" w:space="0" w:color="auto"/>
            <w:bottom w:val="none" w:sz="0" w:space="0" w:color="auto"/>
            <w:right w:val="none" w:sz="0" w:space="0" w:color="auto"/>
          </w:divBdr>
        </w:div>
        <w:div w:id="1193373937">
          <w:marLeft w:val="0"/>
          <w:marRight w:val="0"/>
          <w:marTop w:val="0"/>
          <w:marBottom w:val="0"/>
          <w:divBdr>
            <w:top w:val="none" w:sz="0" w:space="0" w:color="auto"/>
            <w:left w:val="none" w:sz="0" w:space="0" w:color="auto"/>
            <w:bottom w:val="none" w:sz="0" w:space="0" w:color="auto"/>
            <w:right w:val="none" w:sz="0" w:space="0" w:color="auto"/>
          </w:divBdr>
        </w:div>
        <w:div w:id="2018654387">
          <w:marLeft w:val="0"/>
          <w:marRight w:val="0"/>
          <w:marTop w:val="0"/>
          <w:marBottom w:val="0"/>
          <w:divBdr>
            <w:top w:val="none" w:sz="0" w:space="0" w:color="auto"/>
            <w:left w:val="none" w:sz="0" w:space="0" w:color="auto"/>
            <w:bottom w:val="none" w:sz="0" w:space="0" w:color="auto"/>
            <w:right w:val="none" w:sz="0" w:space="0" w:color="auto"/>
          </w:divBdr>
        </w:div>
        <w:div w:id="863517763">
          <w:marLeft w:val="0"/>
          <w:marRight w:val="0"/>
          <w:marTop w:val="0"/>
          <w:marBottom w:val="0"/>
          <w:divBdr>
            <w:top w:val="none" w:sz="0" w:space="0" w:color="auto"/>
            <w:left w:val="none" w:sz="0" w:space="0" w:color="auto"/>
            <w:bottom w:val="none" w:sz="0" w:space="0" w:color="auto"/>
            <w:right w:val="none" w:sz="0" w:space="0" w:color="auto"/>
          </w:divBdr>
        </w:div>
      </w:divsChild>
    </w:div>
    <w:div w:id="1824813340">
      <w:bodyDiv w:val="1"/>
      <w:marLeft w:val="0"/>
      <w:marRight w:val="0"/>
      <w:marTop w:val="0"/>
      <w:marBottom w:val="0"/>
      <w:divBdr>
        <w:top w:val="none" w:sz="0" w:space="0" w:color="auto"/>
        <w:left w:val="none" w:sz="0" w:space="0" w:color="auto"/>
        <w:bottom w:val="none" w:sz="0" w:space="0" w:color="auto"/>
        <w:right w:val="none" w:sz="0" w:space="0" w:color="auto"/>
      </w:divBdr>
      <w:divsChild>
        <w:div w:id="890582618">
          <w:marLeft w:val="0"/>
          <w:marRight w:val="0"/>
          <w:marTop w:val="0"/>
          <w:marBottom w:val="0"/>
          <w:divBdr>
            <w:top w:val="none" w:sz="0" w:space="0" w:color="auto"/>
            <w:left w:val="none" w:sz="0" w:space="0" w:color="auto"/>
            <w:bottom w:val="none" w:sz="0" w:space="0" w:color="auto"/>
            <w:right w:val="none" w:sz="0" w:space="0" w:color="auto"/>
          </w:divBdr>
        </w:div>
        <w:div w:id="1090158190">
          <w:marLeft w:val="0"/>
          <w:marRight w:val="0"/>
          <w:marTop w:val="0"/>
          <w:marBottom w:val="0"/>
          <w:divBdr>
            <w:top w:val="none" w:sz="0" w:space="0" w:color="auto"/>
            <w:left w:val="none" w:sz="0" w:space="0" w:color="auto"/>
            <w:bottom w:val="none" w:sz="0" w:space="0" w:color="auto"/>
            <w:right w:val="none" w:sz="0" w:space="0" w:color="auto"/>
          </w:divBdr>
        </w:div>
        <w:div w:id="2121297661">
          <w:marLeft w:val="0"/>
          <w:marRight w:val="0"/>
          <w:marTop w:val="0"/>
          <w:marBottom w:val="0"/>
          <w:divBdr>
            <w:top w:val="none" w:sz="0" w:space="0" w:color="auto"/>
            <w:left w:val="none" w:sz="0" w:space="0" w:color="auto"/>
            <w:bottom w:val="none" w:sz="0" w:space="0" w:color="auto"/>
            <w:right w:val="none" w:sz="0" w:space="0" w:color="auto"/>
          </w:divBdr>
        </w:div>
        <w:div w:id="176501693">
          <w:marLeft w:val="0"/>
          <w:marRight w:val="0"/>
          <w:marTop w:val="0"/>
          <w:marBottom w:val="0"/>
          <w:divBdr>
            <w:top w:val="none" w:sz="0" w:space="0" w:color="auto"/>
            <w:left w:val="none" w:sz="0" w:space="0" w:color="auto"/>
            <w:bottom w:val="none" w:sz="0" w:space="0" w:color="auto"/>
            <w:right w:val="none" w:sz="0" w:space="0" w:color="auto"/>
          </w:divBdr>
        </w:div>
        <w:div w:id="1859663177">
          <w:marLeft w:val="0"/>
          <w:marRight w:val="0"/>
          <w:marTop w:val="0"/>
          <w:marBottom w:val="0"/>
          <w:divBdr>
            <w:top w:val="none" w:sz="0" w:space="0" w:color="auto"/>
            <w:left w:val="none" w:sz="0" w:space="0" w:color="auto"/>
            <w:bottom w:val="none" w:sz="0" w:space="0" w:color="auto"/>
            <w:right w:val="none" w:sz="0" w:space="0" w:color="auto"/>
          </w:divBdr>
        </w:div>
        <w:div w:id="1473791877">
          <w:marLeft w:val="0"/>
          <w:marRight w:val="0"/>
          <w:marTop w:val="0"/>
          <w:marBottom w:val="0"/>
          <w:divBdr>
            <w:top w:val="none" w:sz="0" w:space="0" w:color="auto"/>
            <w:left w:val="none" w:sz="0" w:space="0" w:color="auto"/>
            <w:bottom w:val="none" w:sz="0" w:space="0" w:color="auto"/>
            <w:right w:val="none" w:sz="0" w:space="0" w:color="auto"/>
          </w:divBdr>
        </w:div>
        <w:div w:id="1477069662">
          <w:marLeft w:val="0"/>
          <w:marRight w:val="0"/>
          <w:marTop w:val="0"/>
          <w:marBottom w:val="0"/>
          <w:divBdr>
            <w:top w:val="none" w:sz="0" w:space="0" w:color="auto"/>
            <w:left w:val="none" w:sz="0" w:space="0" w:color="auto"/>
            <w:bottom w:val="none" w:sz="0" w:space="0" w:color="auto"/>
            <w:right w:val="none" w:sz="0" w:space="0" w:color="auto"/>
          </w:divBdr>
        </w:div>
        <w:div w:id="2124956807">
          <w:marLeft w:val="0"/>
          <w:marRight w:val="0"/>
          <w:marTop w:val="0"/>
          <w:marBottom w:val="0"/>
          <w:divBdr>
            <w:top w:val="none" w:sz="0" w:space="0" w:color="auto"/>
            <w:left w:val="none" w:sz="0" w:space="0" w:color="auto"/>
            <w:bottom w:val="none" w:sz="0" w:space="0" w:color="auto"/>
            <w:right w:val="none" w:sz="0" w:space="0" w:color="auto"/>
          </w:divBdr>
        </w:div>
        <w:div w:id="11492812">
          <w:marLeft w:val="0"/>
          <w:marRight w:val="0"/>
          <w:marTop w:val="0"/>
          <w:marBottom w:val="0"/>
          <w:divBdr>
            <w:top w:val="none" w:sz="0" w:space="0" w:color="auto"/>
            <w:left w:val="none" w:sz="0" w:space="0" w:color="auto"/>
            <w:bottom w:val="none" w:sz="0" w:space="0" w:color="auto"/>
            <w:right w:val="none" w:sz="0" w:space="0" w:color="auto"/>
          </w:divBdr>
        </w:div>
        <w:div w:id="2061438295">
          <w:marLeft w:val="0"/>
          <w:marRight w:val="0"/>
          <w:marTop w:val="0"/>
          <w:marBottom w:val="0"/>
          <w:divBdr>
            <w:top w:val="none" w:sz="0" w:space="0" w:color="auto"/>
            <w:left w:val="none" w:sz="0" w:space="0" w:color="auto"/>
            <w:bottom w:val="none" w:sz="0" w:space="0" w:color="auto"/>
            <w:right w:val="none" w:sz="0" w:space="0" w:color="auto"/>
          </w:divBdr>
        </w:div>
        <w:div w:id="1223981035">
          <w:marLeft w:val="0"/>
          <w:marRight w:val="0"/>
          <w:marTop w:val="0"/>
          <w:marBottom w:val="0"/>
          <w:divBdr>
            <w:top w:val="none" w:sz="0" w:space="0" w:color="auto"/>
            <w:left w:val="none" w:sz="0" w:space="0" w:color="auto"/>
            <w:bottom w:val="none" w:sz="0" w:space="0" w:color="auto"/>
            <w:right w:val="none" w:sz="0" w:space="0" w:color="auto"/>
          </w:divBdr>
        </w:div>
        <w:div w:id="552162533">
          <w:marLeft w:val="0"/>
          <w:marRight w:val="0"/>
          <w:marTop w:val="0"/>
          <w:marBottom w:val="0"/>
          <w:divBdr>
            <w:top w:val="none" w:sz="0" w:space="0" w:color="auto"/>
            <w:left w:val="none" w:sz="0" w:space="0" w:color="auto"/>
            <w:bottom w:val="none" w:sz="0" w:space="0" w:color="auto"/>
            <w:right w:val="none" w:sz="0" w:space="0" w:color="auto"/>
          </w:divBdr>
        </w:div>
        <w:div w:id="1882400203">
          <w:marLeft w:val="0"/>
          <w:marRight w:val="0"/>
          <w:marTop w:val="0"/>
          <w:marBottom w:val="0"/>
          <w:divBdr>
            <w:top w:val="none" w:sz="0" w:space="0" w:color="auto"/>
            <w:left w:val="none" w:sz="0" w:space="0" w:color="auto"/>
            <w:bottom w:val="none" w:sz="0" w:space="0" w:color="auto"/>
            <w:right w:val="none" w:sz="0" w:space="0" w:color="auto"/>
          </w:divBdr>
        </w:div>
        <w:div w:id="1871187609">
          <w:marLeft w:val="0"/>
          <w:marRight w:val="0"/>
          <w:marTop w:val="0"/>
          <w:marBottom w:val="0"/>
          <w:divBdr>
            <w:top w:val="none" w:sz="0" w:space="0" w:color="auto"/>
            <w:left w:val="none" w:sz="0" w:space="0" w:color="auto"/>
            <w:bottom w:val="none" w:sz="0" w:space="0" w:color="auto"/>
            <w:right w:val="none" w:sz="0" w:space="0" w:color="auto"/>
          </w:divBdr>
        </w:div>
        <w:div w:id="17245310">
          <w:marLeft w:val="0"/>
          <w:marRight w:val="0"/>
          <w:marTop w:val="0"/>
          <w:marBottom w:val="0"/>
          <w:divBdr>
            <w:top w:val="none" w:sz="0" w:space="0" w:color="auto"/>
            <w:left w:val="none" w:sz="0" w:space="0" w:color="auto"/>
            <w:bottom w:val="none" w:sz="0" w:space="0" w:color="auto"/>
            <w:right w:val="none" w:sz="0" w:space="0" w:color="auto"/>
          </w:divBdr>
        </w:div>
        <w:div w:id="2105494195">
          <w:marLeft w:val="0"/>
          <w:marRight w:val="0"/>
          <w:marTop w:val="0"/>
          <w:marBottom w:val="0"/>
          <w:divBdr>
            <w:top w:val="none" w:sz="0" w:space="0" w:color="auto"/>
            <w:left w:val="none" w:sz="0" w:space="0" w:color="auto"/>
            <w:bottom w:val="none" w:sz="0" w:space="0" w:color="auto"/>
            <w:right w:val="none" w:sz="0" w:space="0" w:color="auto"/>
          </w:divBdr>
        </w:div>
        <w:div w:id="1227692094">
          <w:marLeft w:val="0"/>
          <w:marRight w:val="0"/>
          <w:marTop w:val="0"/>
          <w:marBottom w:val="0"/>
          <w:divBdr>
            <w:top w:val="none" w:sz="0" w:space="0" w:color="auto"/>
            <w:left w:val="none" w:sz="0" w:space="0" w:color="auto"/>
            <w:bottom w:val="none" w:sz="0" w:space="0" w:color="auto"/>
            <w:right w:val="none" w:sz="0" w:space="0" w:color="auto"/>
          </w:divBdr>
        </w:div>
        <w:div w:id="395862633">
          <w:marLeft w:val="0"/>
          <w:marRight w:val="0"/>
          <w:marTop w:val="0"/>
          <w:marBottom w:val="0"/>
          <w:divBdr>
            <w:top w:val="none" w:sz="0" w:space="0" w:color="auto"/>
            <w:left w:val="none" w:sz="0" w:space="0" w:color="auto"/>
            <w:bottom w:val="none" w:sz="0" w:space="0" w:color="auto"/>
            <w:right w:val="none" w:sz="0" w:space="0" w:color="auto"/>
          </w:divBdr>
        </w:div>
        <w:div w:id="2021740703">
          <w:marLeft w:val="0"/>
          <w:marRight w:val="0"/>
          <w:marTop w:val="0"/>
          <w:marBottom w:val="0"/>
          <w:divBdr>
            <w:top w:val="none" w:sz="0" w:space="0" w:color="auto"/>
            <w:left w:val="none" w:sz="0" w:space="0" w:color="auto"/>
            <w:bottom w:val="none" w:sz="0" w:space="0" w:color="auto"/>
            <w:right w:val="none" w:sz="0" w:space="0" w:color="auto"/>
          </w:divBdr>
        </w:div>
        <w:div w:id="304704800">
          <w:marLeft w:val="0"/>
          <w:marRight w:val="0"/>
          <w:marTop w:val="0"/>
          <w:marBottom w:val="0"/>
          <w:divBdr>
            <w:top w:val="none" w:sz="0" w:space="0" w:color="auto"/>
            <w:left w:val="none" w:sz="0" w:space="0" w:color="auto"/>
            <w:bottom w:val="none" w:sz="0" w:space="0" w:color="auto"/>
            <w:right w:val="none" w:sz="0" w:space="0" w:color="auto"/>
          </w:divBdr>
        </w:div>
        <w:div w:id="107358707">
          <w:marLeft w:val="0"/>
          <w:marRight w:val="0"/>
          <w:marTop w:val="0"/>
          <w:marBottom w:val="0"/>
          <w:divBdr>
            <w:top w:val="none" w:sz="0" w:space="0" w:color="auto"/>
            <w:left w:val="none" w:sz="0" w:space="0" w:color="auto"/>
            <w:bottom w:val="none" w:sz="0" w:space="0" w:color="auto"/>
            <w:right w:val="none" w:sz="0" w:space="0" w:color="auto"/>
          </w:divBdr>
        </w:div>
        <w:div w:id="1688872910">
          <w:marLeft w:val="0"/>
          <w:marRight w:val="0"/>
          <w:marTop w:val="0"/>
          <w:marBottom w:val="0"/>
          <w:divBdr>
            <w:top w:val="none" w:sz="0" w:space="0" w:color="auto"/>
            <w:left w:val="none" w:sz="0" w:space="0" w:color="auto"/>
            <w:bottom w:val="none" w:sz="0" w:space="0" w:color="auto"/>
            <w:right w:val="none" w:sz="0" w:space="0" w:color="auto"/>
          </w:divBdr>
        </w:div>
        <w:div w:id="198515960">
          <w:marLeft w:val="0"/>
          <w:marRight w:val="0"/>
          <w:marTop w:val="0"/>
          <w:marBottom w:val="0"/>
          <w:divBdr>
            <w:top w:val="none" w:sz="0" w:space="0" w:color="auto"/>
            <w:left w:val="none" w:sz="0" w:space="0" w:color="auto"/>
            <w:bottom w:val="none" w:sz="0" w:space="0" w:color="auto"/>
            <w:right w:val="none" w:sz="0" w:space="0" w:color="auto"/>
          </w:divBdr>
        </w:div>
        <w:div w:id="1713380212">
          <w:marLeft w:val="0"/>
          <w:marRight w:val="0"/>
          <w:marTop w:val="0"/>
          <w:marBottom w:val="0"/>
          <w:divBdr>
            <w:top w:val="none" w:sz="0" w:space="0" w:color="auto"/>
            <w:left w:val="none" w:sz="0" w:space="0" w:color="auto"/>
            <w:bottom w:val="none" w:sz="0" w:space="0" w:color="auto"/>
            <w:right w:val="none" w:sz="0" w:space="0" w:color="auto"/>
          </w:divBdr>
        </w:div>
        <w:div w:id="812403171">
          <w:marLeft w:val="0"/>
          <w:marRight w:val="0"/>
          <w:marTop w:val="0"/>
          <w:marBottom w:val="0"/>
          <w:divBdr>
            <w:top w:val="none" w:sz="0" w:space="0" w:color="auto"/>
            <w:left w:val="none" w:sz="0" w:space="0" w:color="auto"/>
            <w:bottom w:val="none" w:sz="0" w:space="0" w:color="auto"/>
            <w:right w:val="none" w:sz="0" w:space="0" w:color="auto"/>
          </w:divBdr>
        </w:div>
        <w:div w:id="700519065">
          <w:marLeft w:val="0"/>
          <w:marRight w:val="0"/>
          <w:marTop w:val="0"/>
          <w:marBottom w:val="0"/>
          <w:divBdr>
            <w:top w:val="none" w:sz="0" w:space="0" w:color="auto"/>
            <w:left w:val="none" w:sz="0" w:space="0" w:color="auto"/>
            <w:bottom w:val="none" w:sz="0" w:space="0" w:color="auto"/>
            <w:right w:val="none" w:sz="0" w:space="0" w:color="auto"/>
          </w:divBdr>
        </w:div>
        <w:div w:id="1944603111">
          <w:marLeft w:val="0"/>
          <w:marRight w:val="0"/>
          <w:marTop w:val="0"/>
          <w:marBottom w:val="0"/>
          <w:divBdr>
            <w:top w:val="none" w:sz="0" w:space="0" w:color="auto"/>
            <w:left w:val="none" w:sz="0" w:space="0" w:color="auto"/>
            <w:bottom w:val="none" w:sz="0" w:space="0" w:color="auto"/>
            <w:right w:val="none" w:sz="0" w:space="0" w:color="auto"/>
          </w:divBdr>
        </w:div>
        <w:div w:id="1243445309">
          <w:marLeft w:val="0"/>
          <w:marRight w:val="0"/>
          <w:marTop w:val="0"/>
          <w:marBottom w:val="0"/>
          <w:divBdr>
            <w:top w:val="none" w:sz="0" w:space="0" w:color="auto"/>
            <w:left w:val="none" w:sz="0" w:space="0" w:color="auto"/>
            <w:bottom w:val="none" w:sz="0" w:space="0" w:color="auto"/>
            <w:right w:val="none" w:sz="0" w:space="0" w:color="auto"/>
          </w:divBdr>
        </w:div>
        <w:div w:id="1581788262">
          <w:marLeft w:val="0"/>
          <w:marRight w:val="0"/>
          <w:marTop w:val="0"/>
          <w:marBottom w:val="0"/>
          <w:divBdr>
            <w:top w:val="none" w:sz="0" w:space="0" w:color="auto"/>
            <w:left w:val="none" w:sz="0" w:space="0" w:color="auto"/>
            <w:bottom w:val="none" w:sz="0" w:space="0" w:color="auto"/>
            <w:right w:val="none" w:sz="0" w:space="0" w:color="auto"/>
          </w:divBdr>
        </w:div>
        <w:div w:id="1656298697">
          <w:marLeft w:val="0"/>
          <w:marRight w:val="0"/>
          <w:marTop w:val="0"/>
          <w:marBottom w:val="0"/>
          <w:divBdr>
            <w:top w:val="none" w:sz="0" w:space="0" w:color="auto"/>
            <w:left w:val="none" w:sz="0" w:space="0" w:color="auto"/>
            <w:bottom w:val="none" w:sz="0" w:space="0" w:color="auto"/>
            <w:right w:val="none" w:sz="0" w:space="0" w:color="auto"/>
          </w:divBdr>
        </w:div>
        <w:div w:id="1215461801">
          <w:marLeft w:val="0"/>
          <w:marRight w:val="0"/>
          <w:marTop w:val="0"/>
          <w:marBottom w:val="0"/>
          <w:divBdr>
            <w:top w:val="none" w:sz="0" w:space="0" w:color="auto"/>
            <w:left w:val="none" w:sz="0" w:space="0" w:color="auto"/>
            <w:bottom w:val="none" w:sz="0" w:space="0" w:color="auto"/>
            <w:right w:val="none" w:sz="0" w:space="0" w:color="auto"/>
          </w:divBdr>
        </w:div>
        <w:div w:id="127670539">
          <w:marLeft w:val="0"/>
          <w:marRight w:val="0"/>
          <w:marTop w:val="0"/>
          <w:marBottom w:val="0"/>
          <w:divBdr>
            <w:top w:val="none" w:sz="0" w:space="0" w:color="auto"/>
            <w:left w:val="none" w:sz="0" w:space="0" w:color="auto"/>
            <w:bottom w:val="none" w:sz="0" w:space="0" w:color="auto"/>
            <w:right w:val="none" w:sz="0" w:space="0" w:color="auto"/>
          </w:divBdr>
        </w:div>
        <w:div w:id="1539851940">
          <w:marLeft w:val="0"/>
          <w:marRight w:val="0"/>
          <w:marTop w:val="0"/>
          <w:marBottom w:val="0"/>
          <w:divBdr>
            <w:top w:val="none" w:sz="0" w:space="0" w:color="auto"/>
            <w:left w:val="none" w:sz="0" w:space="0" w:color="auto"/>
            <w:bottom w:val="none" w:sz="0" w:space="0" w:color="auto"/>
            <w:right w:val="none" w:sz="0" w:space="0" w:color="auto"/>
          </w:divBdr>
        </w:div>
        <w:div w:id="712000726">
          <w:marLeft w:val="0"/>
          <w:marRight w:val="0"/>
          <w:marTop w:val="0"/>
          <w:marBottom w:val="0"/>
          <w:divBdr>
            <w:top w:val="none" w:sz="0" w:space="0" w:color="auto"/>
            <w:left w:val="none" w:sz="0" w:space="0" w:color="auto"/>
            <w:bottom w:val="none" w:sz="0" w:space="0" w:color="auto"/>
            <w:right w:val="none" w:sz="0" w:space="0" w:color="auto"/>
          </w:divBdr>
        </w:div>
        <w:div w:id="1427774120">
          <w:marLeft w:val="0"/>
          <w:marRight w:val="0"/>
          <w:marTop w:val="0"/>
          <w:marBottom w:val="0"/>
          <w:divBdr>
            <w:top w:val="none" w:sz="0" w:space="0" w:color="auto"/>
            <w:left w:val="none" w:sz="0" w:space="0" w:color="auto"/>
            <w:bottom w:val="none" w:sz="0" w:space="0" w:color="auto"/>
            <w:right w:val="none" w:sz="0" w:space="0" w:color="auto"/>
          </w:divBdr>
        </w:div>
        <w:div w:id="697851614">
          <w:marLeft w:val="0"/>
          <w:marRight w:val="0"/>
          <w:marTop w:val="0"/>
          <w:marBottom w:val="0"/>
          <w:divBdr>
            <w:top w:val="none" w:sz="0" w:space="0" w:color="auto"/>
            <w:left w:val="none" w:sz="0" w:space="0" w:color="auto"/>
            <w:bottom w:val="none" w:sz="0" w:space="0" w:color="auto"/>
            <w:right w:val="none" w:sz="0" w:space="0" w:color="auto"/>
          </w:divBdr>
        </w:div>
        <w:div w:id="322395508">
          <w:marLeft w:val="0"/>
          <w:marRight w:val="0"/>
          <w:marTop w:val="0"/>
          <w:marBottom w:val="0"/>
          <w:divBdr>
            <w:top w:val="none" w:sz="0" w:space="0" w:color="auto"/>
            <w:left w:val="none" w:sz="0" w:space="0" w:color="auto"/>
            <w:bottom w:val="none" w:sz="0" w:space="0" w:color="auto"/>
            <w:right w:val="none" w:sz="0" w:space="0" w:color="auto"/>
          </w:divBdr>
        </w:div>
        <w:div w:id="1480264516">
          <w:marLeft w:val="0"/>
          <w:marRight w:val="0"/>
          <w:marTop w:val="0"/>
          <w:marBottom w:val="0"/>
          <w:divBdr>
            <w:top w:val="none" w:sz="0" w:space="0" w:color="auto"/>
            <w:left w:val="none" w:sz="0" w:space="0" w:color="auto"/>
            <w:bottom w:val="none" w:sz="0" w:space="0" w:color="auto"/>
            <w:right w:val="none" w:sz="0" w:space="0" w:color="auto"/>
          </w:divBdr>
        </w:div>
        <w:div w:id="846559690">
          <w:marLeft w:val="0"/>
          <w:marRight w:val="0"/>
          <w:marTop w:val="0"/>
          <w:marBottom w:val="0"/>
          <w:divBdr>
            <w:top w:val="none" w:sz="0" w:space="0" w:color="auto"/>
            <w:left w:val="none" w:sz="0" w:space="0" w:color="auto"/>
            <w:bottom w:val="none" w:sz="0" w:space="0" w:color="auto"/>
            <w:right w:val="none" w:sz="0" w:space="0" w:color="auto"/>
          </w:divBdr>
        </w:div>
        <w:div w:id="2037270611">
          <w:marLeft w:val="0"/>
          <w:marRight w:val="0"/>
          <w:marTop w:val="0"/>
          <w:marBottom w:val="0"/>
          <w:divBdr>
            <w:top w:val="none" w:sz="0" w:space="0" w:color="auto"/>
            <w:left w:val="none" w:sz="0" w:space="0" w:color="auto"/>
            <w:bottom w:val="none" w:sz="0" w:space="0" w:color="auto"/>
            <w:right w:val="none" w:sz="0" w:space="0" w:color="auto"/>
          </w:divBdr>
        </w:div>
        <w:div w:id="1005404684">
          <w:marLeft w:val="0"/>
          <w:marRight w:val="0"/>
          <w:marTop w:val="0"/>
          <w:marBottom w:val="0"/>
          <w:divBdr>
            <w:top w:val="none" w:sz="0" w:space="0" w:color="auto"/>
            <w:left w:val="none" w:sz="0" w:space="0" w:color="auto"/>
            <w:bottom w:val="none" w:sz="0" w:space="0" w:color="auto"/>
            <w:right w:val="none" w:sz="0" w:space="0" w:color="auto"/>
          </w:divBdr>
        </w:div>
        <w:div w:id="1718121994">
          <w:marLeft w:val="0"/>
          <w:marRight w:val="0"/>
          <w:marTop w:val="0"/>
          <w:marBottom w:val="0"/>
          <w:divBdr>
            <w:top w:val="none" w:sz="0" w:space="0" w:color="auto"/>
            <w:left w:val="none" w:sz="0" w:space="0" w:color="auto"/>
            <w:bottom w:val="none" w:sz="0" w:space="0" w:color="auto"/>
            <w:right w:val="none" w:sz="0" w:space="0" w:color="auto"/>
          </w:divBdr>
        </w:div>
        <w:div w:id="90249412">
          <w:marLeft w:val="0"/>
          <w:marRight w:val="0"/>
          <w:marTop w:val="0"/>
          <w:marBottom w:val="0"/>
          <w:divBdr>
            <w:top w:val="none" w:sz="0" w:space="0" w:color="auto"/>
            <w:left w:val="none" w:sz="0" w:space="0" w:color="auto"/>
            <w:bottom w:val="none" w:sz="0" w:space="0" w:color="auto"/>
            <w:right w:val="none" w:sz="0" w:space="0" w:color="auto"/>
          </w:divBdr>
        </w:div>
        <w:div w:id="863831660">
          <w:marLeft w:val="0"/>
          <w:marRight w:val="0"/>
          <w:marTop w:val="0"/>
          <w:marBottom w:val="0"/>
          <w:divBdr>
            <w:top w:val="none" w:sz="0" w:space="0" w:color="auto"/>
            <w:left w:val="none" w:sz="0" w:space="0" w:color="auto"/>
            <w:bottom w:val="none" w:sz="0" w:space="0" w:color="auto"/>
            <w:right w:val="none" w:sz="0" w:space="0" w:color="auto"/>
          </w:divBdr>
        </w:div>
        <w:div w:id="2005431605">
          <w:marLeft w:val="0"/>
          <w:marRight w:val="0"/>
          <w:marTop w:val="0"/>
          <w:marBottom w:val="0"/>
          <w:divBdr>
            <w:top w:val="none" w:sz="0" w:space="0" w:color="auto"/>
            <w:left w:val="none" w:sz="0" w:space="0" w:color="auto"/>
            <w:bottom w:val="none" w:sz="0" w:space="0" w:color="auto"/>
            <w:right w:val="none" w:sz="0" w:space="0" w:color="auto"/>
          </w:divBdr>
        </w:div>
        <w:div w:id="433481918">
          <w:marLeft w:val="0"/>
          <w:marRight w:val="0"/>
          <w:marTop w:val="0"/>
          <w:marBottom w:val="0"/>
          <w:divBdr>
            <w:top w:val="none" w:sz="0" w:space="0" w:color="auto"/>
            <w:left w:val="none" w:sz="0" w:space="0" w:color="auto"/>
            <w:bottom w:val="none" w:sz="0" w:space="0" w:color="auto"/>
            <w:right w:val="none" w:sz="0" w:space="0" w:color="auto"/>
          </w:divBdr>
        </w:div>
        <w:div w:id="1459645787">
          <w:marLeft w:val="0"/>
          <w:marRight w:val="0"/>
          <w:marTop w:val="0"/>
          <w:marBottom w:val="0"/>
          <w:divBdr>
            <w:top w:val="none" w:sz="0" w:space="0" w:color="auto"/>
            <w:left w:val="none" w:sz="0" w:space="0" w:color="auto"/>
            <w:bottom w:val="none" w:sz="0" w:space="0" w:color="auto"/>
            <w:right w:val="none" w:sz="0" w:space="0" w:color="auto"/>
          </w:divBdr>
        </w:div>
        <w:div w:id="1665745602">
          <w:marLeft w:val="0"/>
          <w:marRight w:val="0"/>
          <w:marTop w:val="0"/>
          <w:marBottom w:val="0"/>
          <w:divBdr>
            <w:top w:val="none" w:sz="0" w:space="0" w:color="auto"/>
            <w:left w:val="none" w:sz="0" w:space="0" w:color="auto"/>
            <w:bottom w:val="none" w:sz="0" w:space="0" w:color="auto"/>
            <w:right w:val="none" w:sz="0" w:space="0" w:color="auto"/>
          </w:divBdr>
        </w:div>
        <w:div w:id="452480777">
          <w:marLeft w:val="0"/>
          <w:marRight w:val="0"/>
          <w:marTop w:val="0"/>
          <w:marBottom w:val="0"/>
          <w:divBdr>
            <w:top w:val="none" w:sz="0" w:space="0" w:color="auto"/>
            <w:left w:val="none" w:sz="0" w:space="0" w:color="auto"/>
            <w:bottom w:val="none" w:sz="0" w:space="0" w:color="auto"/>
            <w:right w:val="none" w:sz="0" w:space="0" w:color="auto"/>
          </w:divBdr>
        </w:div>
        <w:div w:id="812793295">
          <w:marLeft w:val="0"/>
          <w:marRight w:val="0"/>
          <w:marTop w:val="0"/>
          <w:marBottom w:val="0"/>
          <w:divBdr>
            <w:top w:val="none" w:sz="0" w:space="0" w:color="auto"/>
            <w:left w:val="none" w:sz="0" w:space="0" w:color="auto"/>
            <w:bottom w:val="none" w:sz="0" w:space="0" w:color="auto"/>
            <w:right w:val="none" w:sz="0" w:space="0" w:color="auto"/>
          </w:divBdr>
        </w:div>
        <w:div w:id="1063256754">
          <w:marLeft w:val="0"/>
          <w:marRight w:val="0"/>
          <w:marTop w:val="0"/>
          <w:marBottom w:val="0"/>
          <w:divBdr>
            <w:top w:val="none" w:sz="0" w:space="0" w:color="auto"/>
            <w:left w:val="none" w:sz="0" w:space="0" w:color="auto"/>
            <w:bottom w:val="none" w:sz="0" w:space="0" w:color="auto"/>
            <w:right w:val="none" w:sz="0" w:space="0" w:color="auto"/>
          </w:divBdr>
        </w:div>
        <w:div w:id="1876771696">
          <w:marLeft w:val="0"/>
          <w:marRight w:val="0"/>
          <w:marTop w:val="0"/>
          <w:marBottom w:val="0"/>
          <w:divBdr>
            <w:top w:val="none" w:sz="0" w:space="0" w:color="auto"/>
            <w:left w:val="none" w:sz="0" w:space="0" w:color="auto"/>
            <w:bottom w:val="none" w:sz="0" w:space="0" w:color="auto"/>
            <w:right w:val="none" w:sz="0" w:space="0" w:color="auto"/>
          </w:divBdr>
        </w:div>
        <w:div w:id="861480017">
          <w:marLeft w:val="0"/>
          <w:marRight w:val="0"/>
          <w:marTop w:val="0"/>
          <w:marBottom w:val="0"/>
          <w:divBdr>
            <w:top w:val="none" w:sz="0" w:space="0" w:color="auto"/>
            <w:left w:val="none" w:sz="0" w:space="0" w:color="auto"/>
            <w:bottom w:val="none" w:sz="0" w:space="0" w:color="auto"/>
            <w:right w:val="none" w:sz="0" w:space="0" w:color="auto"/>
          </w:divBdr>
        </w:div>
        <w:div w:id="1042248146">
          <w:marLeft w:val="0"/>
          <w:marRight w:val="0"/>
          <w:marTop w:val="0"/>
          <w:marBottom w:val="0"/>
          <w:divBdr>
            <w:top w:val="none" w:sz="0" w:space="0" w:color="auto"/>
            <w:left w:val="none" w:sz="0" w:space="0" w:color="auto"/>
            <w:bottom w:val="none" w:sz="0" w:space="0" w:color="auto"/>
            <w:right w:val="none" w:sz="0" w:space="0" w:color="auto"/>
          </w:divBdr>
        </w:div>
        <w:div w:id="1068303732">
          <w:marLeft w:val="0"/>
          <w:marRight w:val="0"/>
          <w:marTop w:val="0"/>
          <w:marBottom w:val="0"/>
          <w:divBdr>
            <w:top w:val="none" w:sz="0" w:space="0" w:color="auto"/>
            <w:left w:val="none" w:sz="0" w:space="0" w:color="auto"/>
            <w:bottom w:val="none" w:sz="0" w:space="0" w:color="auto"/>
            <w:right w:val="none" w:sz="0" w:space="0" w:color="auto"/>
          </w:divBdr>
        </w:div>
        <w:div w:id="818885010">
          <w:marLeft w:val="0"/>
          <w:marRight w:val="0"/>
          <w:marTop w:val="0"/>
          <w:marBottom w:val="0"/>
          <w:divBdr>
            <w:top w:val="none" w:sz="0" w:space="0" w:color="auto"/>
            <w:left w:val="none" w:sz="0" w:space="0" w:color="auto"/>
            <w:bottom w:val="none" w:sz="0" w:space="0" w:color="auto"/>
            <w:right w:val="none" w:sz="0" w:space="0" w:color="auto"/>
          </w:divBdr>
        </w:div>
        <w:div w:id="1178273510">
          <w:marLeft w:val="0"/>
          <w:marRight w:val="0"/>
          <w:marTop w:val="0"/>
          <w:marBottom w:val="0"/>
          <w:divBdr>
            <w:top w:val="none" w:sz="0" w:space="0" w:color="auto"/>
            <w:left w:val="none" w:sz="0" w:space="0" w:color="auto"/>
            <w:bottom w:val="none" w:sz="0" w:space="0" w:color="auto"/>
            <w:right w:val="none" w:sz="0" w:space="0" w:color="auto"/>
          </w:divBdr>
        </w:div>
        <w:div w:id="1044062224">
          <w:marLeft w:val="0"/>
          <w:marRight w:val="0"/>
          <w:marTop w:val="0"/>
          <w:marBottom w:val="0"/>
          <w:divBdr>
            <w:top w:val="none" w:sz="0" w:space="0" w:color="auto"/>
            <w:left w:val="none" w:sz="0" w:space="0" w:color="auto"/>
            <w:bottom w:val="none" w:sz="0" w:space="0" w:color="auto"/>
            <w:right w:val="none" w:sz="0" w:space="0" w:color="auto"/>
          </w:divBdr>
        </w:div>
        <w:div w:id="301891220">
          <w:marLeft w:val="0"/>
          <w:marRight w:val="0"/>
          <w:marTop w:val="0"/>
          <w:marBottom w:val="0"/>
          <w:divBdr>
            <w:top w:val="none" w:sz="0" w:space="0" w:color="auto"/>
            <w:left w:val="none" w:sz="0" w:space="0" w:color="auto"/>
            <w:bottom w:val="none" w:sz="0" w:space="0" w:color="auto"/>
            <w:right w:val="none" w:sz="0" w:space="0" w:color="auto"/>
          </w:divBdr>
        </w:div>
        <w:div w:id="815488788">
          <w:marLeft w:val="0"/>
          <w:marRight w:val="0"/>
          <w:marTop w:val="0"/>
          <w:marBottom w:val="0"/>
          <w:divBdr>
            <w:top w:val="none" w:sz="0" w:space="0" w:color="auto"/>
            <w:left w:val="none" w:sz="0" w:space="0" w:color="auto"/>
            <w:bottom w:val="none" w:sz="0" w:space="0" w:color="auto"/>
            <w:right w:val="none" w:sz="0" w:space="0" w:color="auto"/>
          </w:divBdr>
        </w:div>
        <w:div w:id="795101914">
          <w:marLeft w:val="0"/>
          <w:marRight w:val="0"/>
          <w:marTop w:val="0"/>
          <w:marBottom w:val="0"/>
          <w:divBdr>
            <w:top w:val="none" w:sz="0" w:space="0" w:color="auto"/>
            <w:left w:val="none" w:sz="0" w:space="0" w:color="auto"/>
            <w:bottom w:val="none" w:sz="0" w:space="0" w:color="auto"/>
            <w:right w:val="none" w:sz="0" w:space="0" w:color="auto"/>
          </w:divBdr>
        </w:div>
        <w:div w:id="415594907">
          <w:marLeft w:val="0"/>
          <w:marRight w:val="0"/>
          <w:marTop w:val="0"/>
          <w:marBottom w:val="0"/>
          <w:divBdr>
            <w:top w:val="none" w:sz="0" w:space="0" w:color="auto"/>
            <w:left w:val="none" w:sz="0" w:space="0" w:color="auto"/>
            <w:bottom w:val="none" w:sz="0" w:space="0" w:color="auto"/>
            <w:right w:val="none" w:sz="0" w:space="0" w:color="auto"/>
          </w:divBdr>
        </w:div>
      </w:divsChild>
    </w:div>
    <w:div w:id="1825076778">
      <w:bodyDiv w:val="1"/>
      <w:marLeft w:val="0"/>
      <w:marRight w:val="0"/>
      <w:marTop w:val="0"/>
      <w:marBottom w:val="0"/>
      <w:divBdr>
        <w:top w:val="none" w:sz="0" w:space="0" w:color="auto"/>
        <w:left w:val="none" w:sz="0" w:space="0" w:color="auto"/>
        <w:bottom w:val="none" w:sz="0" w:space="0" w:color="auto"/>
        <w:right w:val="none" w:sz="0" w:space="0" w:color="auto"/>
      </w:divBdr>
    </w:div>
    <w:div w:id="1828672210">
      <w:bodyDiv w:val="1"/>
      <w:marLeft w:val="0"/>
      <w:marRight w:val="0"/>
      <w:marTop w:val="0"/>
      <w:marBottom w:val="0"/>
      <w:divBdr>
        <w:top w:val="none" w:sz="0" w:space="0" w:color="auto"/>
        <w:left w:val="none" w:sz="0" w:space="0" w:color="auto"/>
        <w:bottom w:val="none" w:sz="0" w:space="0" w:color="auto"/>
        <w:right w:val="none" w:sz="0" w:space="0" w:color="auto"/>
      </w:divBdr>
      <w:divsChild>
        <w:div w:id="439498742">
          <w:marLeft w:val="0"/>
          <w:marRight w:val="0"/>
          <w:marTop w:val="0"/>
          <w:marBottom w:val="0"/>
          <w:divBdr>
            <w:top w:val="none" w:sz="0" w:space="0" w:color="auto"/>
            <w:left w:val="none" w:sz="0" w:space="0" w:color="auto"/>
            <w:bottom w:val="none" w:sz="0" w:space="0" w:color="auto"/>
            <w:right w:val="none" w:sz="0" w:space="0" w:color="auto"/>
          </w:divBdr>
        </w:div>
        <w:div w:id="2078891545">
          <w:marLeft w:val="0"/>
          <w:marRight w:val="0"/>
          <w:marTop w:val="0"/>
          <w:marBottom w:val="0"/>
          <w:divBdr>
            <w:top w:val="none" w:sz="0" w:space="0" w:color="auto"/>
            <w:left w:val="none" w:sz="0" w:space="0" w:color="auto"/>
            <w:bottom w:val="none" w:sz="0" w:space="0" w:color="auto"/>
            <w:right w:val="none" w:sz="0" w:space="0" w:color="auto"/>
          </w:divBdr>
        </w:div>
        <w:div w:id="443885551">
          <w:marLeft w:val="0"/>
          <w:marRight w:val="0"/>
          <w:marTop w:val="0"/>
          <w:marBottom w:val="0"/>
          <w:divBdr>
            <w:top w:val="none" w:sz="0" w:space="0" w:color="auto"/>
            <w:left w:val="none" w:sz="0" w:space="0" w:color="auto"/>
            <w:bottom w:val="none" w:sz="0" w:space="0" w:color="auto"/>
            <w:right w:val="none" w:sz="0" w:space="0" w:color="auto"/>
          </w:divBdr>
        </w:div>
        <w:div w:id="579100611">
          <w:marLeft w:val="0"/>
          <w:marRight w:val="0"/>
          <w:marTop w:val="0"/>
          <w:marBottom w:val="0"/>
          <w:divBdr>
            <w:top w:val="none" w:sz="0" w:space="0" w:color="auto"/>
            <w:left w:val="none" w:sz="0" w:space="0" w:color="auto"/>
            <w:bottom w:val="none" w:sz="0" w:space="0" w:color="auto"/>
            <w:right w:val="none" w:sz="0" w:space="0" w:color="auto"/>
          </w:divBdr>
        </w:div>
        <w:div w:id="1672027968">
          <w:marLeft w:val="0"/>
          <w:marRight w:val="0"/>
          <w:marTop w:val="0"/>
          <w:marBottom w:val="0"/>
          <w:divBdr>
            <w:top w:val="none" w:sz="0" w:space="0" w:color="auto"/>
            <w:left w:val="none" w:sz="0" w:space="0" w:color="auto"/>
            <w:bottom w:val="none" w:sz="0" w:space="0" w:color="auto"/>
            <w:right w:val="none" w:sz="0" w:space="0" w:color="auto"/>
          </w:divBdr>
        </w:div>
        <w:div w:id="2118207279">
          <w:marLeft w:val="0"/>
          <w:marRight w:val="0"/>
          <w:marTop w:val="0"/>
          <w:marBottom w:val="0"/>
          <w:divBdr>
            <w:top w:val="none" w:sz="0" w:space="0" w:color="auto"/>
            <w:left w:val="none" w:sz="0" w:space="0" w:color="auto"/>
            <w:bottom w:val="none" w:sz="0" w:space="0" w:color="auto"/>
            <w:right w:val="none" w:sz="0" w:space="0" w:color="auto"/>
          </w:divBdr>
        </w:div>
        <w:div w:id="1935554307">
          <w:marLeft w:val="0"/>
          <w:marRight w:val="0"/>
          <w:marTop w:val="0"/>
          <w:marBottom w:val="0"/>
          <w:divBdr>
            <w:top w:val="none" w:sz="0" w:space="0" w:color="auto"/>
            <w:left w:val="none" w:sz="0" w:space="0" w:color="auto"/>
            <w:bottom w:val="none" w:sz="0" w:space="0" w:color="auto"/>
            <w:right w:val="none" w:sz="0" w:space="0" w:color="auto"/>
          </w:divBdr>
        </w:div>
        <w:div w:id="195578805">
          <w:marLeft w:val="0"/>
          <w:marRight w:val="0"/>
          <w:marTop w:val="0"/>
          <w:marBottom w:val="0"/>
          <w:divBdr>
            <w:top w:val="none" w:sz="0" w:space="0" w:color="auto"/>
            <w:left w:val="none" w:sz="0" w:space="0" w:color="auto"/>
            <w:bottom w:val="none" w:sz="0" w:space="0" w:color="auto"/>
            <w:right w:val="none" w:sz="0" w:space="0" w:color="auto"/>
          </w:divBdr>
        </w:div>
        <w:div w:id="130174188">
          <w:marLeft w:val="0"/>
          <w:marRight w:val="0"/>
          <w:marTop w:val="0"/>
          <w:marBottom w:val="0"/>
          <w:divBdr>
            <w:top w:val="none" w:sz="0" w:space="0" w:color="auto"/>
            <w:left w:val="none" w:sz="0" w:space="0" w:color="auto"/>
            <w:bottom w:val="none" w:sz="0" w:space="0" w:color="auto"/>
            <w:right w:val="none" w:sz="0" w:space="0" w:color="auto"/>
          </w:divBdr>
        </w:div>
        <w:div w:id="149252942">
          <w:marLeft w:val="0"/>
          <w:marRight w:val="0"/>
          <w:marTop w:val="0"/>
          <w:marBottom w:val="0"/>
          <w:divBdr>
            <w:top w:val="none" w:sz="0" w:space="0" w:color="auto"/>
            <w:left w:val="none" w:sz="0" w:space="0" w:color="auto"/>
            <w:bottom w:val="none" w:sz="0" w:space="0" w:color="auto"/>
            <w:right w:val="none" w:sz="0" w:space="0" w:color="auto"/>
          </w:divBdr>
        </w:div>
        <w:div w:id="1036081659">
          <w:marLeft w:val="0"/>
          <w:marRight w:val="0"/>
          <w:marTop w:val="0"/>
          <w:marBottom w:val="0"/>
          <w:divBdr>
            <w:top w:val="none" w:sz="0" w:space="0" w:color="auto"/>
            <w:left w:val="none" w:sz="0" w:space="0" w:color="auto"/>
            <w:bottom w:val="none" w:sz="0" w:space="0" w:color="auto"/>
            <w:right w:val="none" w:sz="0" w:space="0" w:color="auto"/>
          </w:divBdr>
        </w:div>
        <w:div w:id="220101809">
          <w:marLeft w:val="0"/>
          <w:marRight w:val="0"/>
          <w:marTop w:val="0"/>
          <w:marBottom w:val="0"/>
          <w:divBdr>
            <w:top w:val="none" w:sz="0" w:space="0" w:color="auto"/>
            <w:left w:val="none" w:sz="0" w:space="0" w:color="auto"/>
            <w:bottom w:val="none" w:sz="0" w:space="0" w:color="auto"/>
            <w:right w:val="none" w:sz="0" w:space="0" w:color="auto"/>
          </w:divBdr>
        </w:div>
        <w:div w:id="1011642182">
          <w:marLeft w:val="0"/>
          <w:marRight w:val="0"/>
          <w:marTop w:val="0"/>
          <w:marBottom w:val="0"/>
          <w:divBdr>
            <w:top w:val="none" w:sz="0" w:space="0" w:color="auto"/>
            <w:left w:val="none" w:sz="0" w:space="0" w:color="auto"/>
            <w:bottom w:val="none" w:sz="0" w:space="0" w:color="auto"/>
            <w:right w:val="none" w:sz="0" w:space="0" w:color="auto"/>
          </w:divBdr>
        </w:div>
        <w:div w:id="1760101952">
          <w:marLeft w:val="0"/>
          <w:marRight w:val="0"/>
          <w:marTop w:val="0"/>
          <w:marBottom w:val="0"/>
          <w:divBdr>
            <w:top w:val="none" w:sz="0" w:space="0" w:color="auto"/>
            <w:left w:val="none" w:sz="0" w:space="0" w:color="auto"/>
            <w:bottom w:val="none" w:sz="0" w:space="0" w:color="auto"/>
            <w:right w:val="none" w:sz="0" w:space="0" w:color="auto"/>
          </w:divBdr>
        </w:div>
        <w:div w:id="1550603780">
          <w:marLeft w:val="0"/>
          <w:marRight w:val="0"/>
          <w:marTop w:val="0"/>
          <w:marBottom w:val="0"/>
          <w:divBdr>
            <w:top w:val="none" w:sz="0" w:space="0" w:color="auto"/>
            <w:left w:val="none" w:sz="0" w:space="0" w:color="auto"/>
            <w:bottom w:val="none" w:sz="0" w:space="0" w:color="auto"/>
            <w:right w:val="none" w:sz="0" w:space="0" w:color="auto"/>
          </w:divBdr>
        </w:div>
        <w:div w:id="1743141430">
          <w:marLeft w:val="0"/>
          <w:marRight w:val="0"/>
          <w:marTop w:val="0"/>
          <w:marBottom w:val="0"/>
          <w:divBdr>
            <w:top w:val="none" w:sz="0" w:space="0" w:color="auto"/>
            <w:left w:val="none" w:sz="0" w:space="0" w:color="auto"/>
            <w:bottom w:val="none" w:sz="0" w:space="0" w:color="auto"/>
            <w:right w:val="none" w:sz="0" w:space="0" w:color="auto"/>
          </w:divBdr>
        </w:div>
        <w:div w:id="1369834406">
          <w:marLeft w:val="0"/>
          <w:marRight w:val="0"/>
          <w:marTop w:val="0"/>
          <w:marBottom w:val="0"/>
          <w:divBdr>
            <w:top w:val="none" w:sz="0" w:space="0" w:color="auto"/>
            <w:left w:val="none" w:sz="0" w:space="0" w:color="auto"/>
            <w:bottom w:val="none" w:sz="0" w:space="0" w:color="auto"/>
            <w:right w:val="none" w:sz="0" w:space="0" w:color="auto"/>
          </w:divBdr>
        </w:div>
        <w:div w:id="325667116">
          <w:marLeft w:val="0"/>
          <w:marRight w:val="0"/>
          <w:marTop w:val="0"/>
          <w:marBottom w:val="0"/>
          <w:divBdr>
            <w:top w:val="none" w:sz="0" w:space="0" w:color="auto"/>
            <w:left w:val="none" w:sz="0" w:space="0" w:color="auto"/>
            <w:bottom w:val="none" w:sz="0" w:space="0" w:color="auto"/>
            <w:right w:val="none" w:sz="0" w:space="0" w:color="auto"/>
          </w:divBdr>
        </w:div>
        <w:div w:id="924219748">
          <w:marLeft w:val="0"/>
          <w:marRight w:val="0"/>
          <w:marTop w:val="0"/>
          <w:marBottom w:val="0"/>
          <w:divBdr>
            <w:top w:val="none" w:sz="0" w:space="0" w:color="auto"/>
            <w:left w:val="none" w:sz="0" w:space="0" w:color="auto"/>
            <w:bottom w:val="none" w:sz="0" w:space="0" w:color="auto"/>
            <w:right w:val="none" w:sz="0" w:space="0" w:color="auto"/>
          </w:divBdr>
        </w:div>
        <w:div w:id="596525508">
          <w:marLeft w:val="0"/>
          <w:marRight w:val="0"/>
          <w:marTop w:val="0"/>
          <w:marBottom w:val="0"/>
          <w:divBdr>
            <w:top w:val="none" w:sz="0" w:space="0" w:color="auto"/>
            <w:left w:val="none" w:sz="0" w:space="0" w:color="auto"/>
            <w:bottom w:val="none" w:sz="0" w:space="0" w:color="auto"/>
            <w:right w:val="none" w:sz="0" w:space="0" w:color="auto"/>
          </w:divBdr>
        </w:div>
        <w:div w:id="295062248">
          <w:marLeft w:val="0"/>
          <w:marRight w:val="0"/>
          <w:marTop w:val="0"/>
          <w:marBottom w:val="0"/>
          <w:divBdr>
            <w:top w:val="none" w:sz="0" w:space="0" w:color="auto"/>
            <w:left w:val="none" w:sz="0" w:space="0" w:color="auto"/>
            <w:bottom w:val="none" w:sz="0" w:space="0" w:color="auto"/>
            <w:right w:val="none" w:sz="0" w:space="0" w:color="auto"/>
          </w:divBdr>
        </w:div>
        <w:div w:id="955019966">
          <w:marLeft w:val="0"/>
          <w:marRight w:val="0"/>
          <w:marTop w:val="0"/>
          <w:marBottom w:val="0"/>
          <w:divBdr>
            <w:top w:val="none" w:sz="0" w:space="0" w:color="auto"/>
            <w:left w:val="none" w:sz="0" w:space="0" w:color="auto"/>
            <w:bottom w:val="none" w:sz="0" w:space="0" w:color="auto"/>
            <w:right w:val="none" w:sz="0" w:space="0" w:color="auto"/>
          </w:divBdr>
        </w:div>
        <w:div w:id="2133131916">
          <w:marLeft w:val="0"/>
          <w:marRight w:val="0"/>
          <w:marTop w:val="0"/>
          <w:marBottom w:val="0"/>
          <w:divBdr>
            <w:top w:val="none" w:sz="0" w:space="0" w:color="auto"/>
            <w:left w:val="none" w:sz="0" w:space="0" w:color="auto"/>
            <w:bottom w:val="none" w:sz="0" w:space="0" w:color="auto"/>
            <w:right w:val="none" w:sz="0" w:space="0" w:color="auto"/>
          </w:divBdr>
        </w:div>
        <w:div w:id="1179000772">
          <w:marLeft w:val="0"/>
          <w:marRight w:val="0"/>
          <w:marTop w:val="0"/>
          <w:marBottom w:val="0"/>
          <w:divBdr>
            <w:top w:val="none" w:sz="0" w:space="0" w:color="auto"/>
            <w:left w:val="none" w:sz="0" w:space="0" w:color="auto"/>
            <w:bottom w:val="none" w:sz="0" w:space="0" w:color="auto"/>
            <w:right w:val="none" w:sz="0" w:space="0" w:color="auto"/>
          </w:divBdr>
        </w:div>
        <w:div w:id="709572989">
          <w:marLeft w:val="0"/>
          <w:marRight w:val="0"/>
          <w:marTop w:val="0"/>
          <w:marBottom w:val="0"/>
          <w:divBdr>
            <w:top w:val="none" w:sz="0" w:space="0" w:color="auto"/>
            <w:left w:val="none" w:sz="0" w:space="0" w:color="auto"/>
            <w:bottom w:val="none" w:sz="0" w:space="0" w:color="auto"/>
            <w:right w:val="none" w:sz="0" w:space="0" w:color="auto"/>
          </w:divBdr>
        </w:div>
        <w:div w:id="2060282413">
          <w:marLeft w:val="0"/>
          <w:marRight w:val="0"/>
          <w:marTop w:val="0"/>
          <w:marBottom w:val="0"/>
          <w:divBdr>
            <w:top w:val="none" w:sz="0" w:space="0" w:color="auto"/>
            <w:left w:val="none" w:sz="0" w:space="0" w:color="auto"/>
            <w:bottom w:val="none" w:sz="0" w:space="0" w:color="auto"/>
            <w:right w:val="none" w:sz="0" w:space="0" w:color="auto"/>
          </w:divBdr>
        </w:div>
        <w:div w:id="1545679140">
          <w:marLeft w:val="0"/>
          <w:marRight w:val="0"/>
          <w:marTop w:val="0"/>
          <w:marBottom w:val="0"/>
          <w:divBdr>
            <w:top w:val="none" w:sz="0" w:space="0" w:color="auto"/>
            <w:left w:val="none" w:sz="0" w:space="0" w:color="auto"/>
            <w:bottom w:val="none" w:sz="0" w:space="0" w:color="auto"/>
            <w:right w:val="none" w:sz="0" w:space="0" w:color="auto"/>
          </w:divBdr>
        </w:div>
        <w:div w:id="1343971688">
          <w:marLeft w:val="0"/>
          <w:marRight w:val="0"/>
          <w:marTop w:val="0"/>
          <w:marBottom w:val="0"/>
          <w:divBdr>
            <w:top w:val="none" w:sz="0" w:space="0" w:color="auto"/>
            <w:left w:val="none" w:sz="0" w:space="0" w:color="auto"/>
            <w:bottom w:val="none" w:sz="0" w:space="0" w:color="auto"/>
            <w:right w:val="none" w:sz="0" w:space="0" w:color="auto"/>
          </w:divBdr>
        </w:div>
        <w:div w:id="1836336321">
          <w:marLeft w:val="0"/>
          <w:marRight w:val="0"/>
          <w:marTop w:val="0"/>
          <w:marBottom w:val="0"/>
          <w:divBdr>
            <w:top w:val="none" w:sz="0" w:space="0" w:color="auto"/>
            <w:left w:val="none" w:sz="0" w:space="0" w:color="auto"/>
            <w:bottom w:val="none" w:sz="0" w:space="0" w:color="auto"/>
            <w:right w:val="none" w:sz="0" w:space="0" w:color="auto"/>
          </w:divBdr>
        </w:div>
        <w:div w:id="1114522305">
          <w:marLeft w:val="0"/>
          <w:marRight w:val="0"/>
          <w:marTop w:val="0"/>
          <w:marBottom w:val="0"/>
          <w:divBdr>
            <w:top w:val="none" w:sz="0" w:space="0" w:color="auto"/>
            <w:left w:val="none" w:sz="0" w:space="0" w:color="auto"/>
            <w:bottom w:val="none" w:sz="0" w:space="0" w:color="auto"/>
            <w:right w:val="none" w:sz="0" w:space="0" w:color="auto"/>
          </w:divBdr>
        </w:div>
        <w:div w:id="34739684">
          <w:marLeft w:val="0"/>
          <w:marRight w:val="0"/>
          <w:marTop w:val="0"/>
          <w:marBottom w:val="0"/>
          <w:divBdr>
            <w:top w:val="none" w:sz="0" w:space="0" w:color="auto"/>
            <w:left w:val="none" w:sz="0" w:space="0" w:color="auto"/>
            <w:bottom w:val="none" w:sz="0" w:space="0" w:color="auto"/>
            <w:right w:val="none" w:sz="0" w:space="0" w:color="auto"/>
          </w:divBdr>
        </w:div>
        <w:div w:id="1268123702">
          <w:marLeft w:val="0"/>
          <w:marRight w:val="0"/>
          <w:marTop w:val="0"/>
          <w:marBottom w:val="0"/>
          <w:divBdr>
            <w:top w:val="none" w:sz="0" w:space="0" w:color="auto"/>
            <w:left w:val="none" w:sz="0" w:space="0" w:color="auto"/>
            <w:bottom w:val="none" w:sz="0" w:space="0" w:color="auto"/>
            <w:right w:val="none" w:sz="0" w:space="0" w:color="auto"/>
          </w:divBdr>
        </w:div>
        <w:div w:id="66077183">
          <w:marLeft w:val="0"/>
          <w:marRight w:val="0"/>
          <w:marTop w:val="0"/>
          <w:marBottom w:val="0"/>
          <w:divBdr>
            <w:top w:val="none" w:sz="0" w:space="0" w:color="auto"/>
            <w:left w:val="none" w:sz="0" w:space="0" w:color="auto"/>
            <w:bottom w:val="none" w:sz="0" w:space="0" w:color="auto"/>
            <w:right w:val="none" w:sz="0" w:space="0" w:color="auto"/>
          </w:divBdr>
        </w:div>
        <w:div w:id="2140538122">
          <w:marLeft w:val="0"/>
          <w:marRight w:val="0"/>
          <w:marTop w:val="0"/>
          <w:marBottom w:val="0"/>
          <w:divBdr>
            <w:top w:val="none" w:sz="0" w:space="0" w:color="auto"/>
            <w:left w:val="none" w:sz="0" w:space="0" w:color="auto"/>
            <w:bottom w:val="none" w:sz="0" w:space="0" w:color="auto"/>
            <w:right w:val="none" w:sz="0" w:space="0" w:color="auto"/>
          </w:divBdr>
        </w:div>
        <w:div w:id="1575240042">
          <w:marLeft w:val="0"/>
          <w:marRight w:val="0"/>
          <w:marTop w:val="0"/>
          <w:marBottom w:val="0"/>
          <w:divBdr>
            <w:top w:val="none" w:sz="0" w:space="0" w:color="auto"/>
            <w:left w:val="none" w:sz="0" w:space="0" w:color="auto"/>
            <w:bottom w:val="none" w:sz="0" w:space="0" w:color="auto"/>
            <w:right w:val="none" w:sz="0" w:space="0" w:color="auto"/>
          </w:divBdr>
        </w:div>
        <w:div w:id="174463438">
          <w:marLeft w:val="0"/>
          <w:marRight w:val="0"/>
          <w:marTop w:val="0"/>
          <w:marBottom w:val="0"/>
          <w:divBdr>
            <w:top w:val="none" w:sz="0" w:space="0" w:color="auto"/>
            <w:left w:val="none" w:sz="0" w:space="0" w:color="auto"/>
            <w:bottom w:val="none" w:sz="0" w:space="0" w:color="auto"/>
            <w:right w:val="none" w:sz="0" w:space="0" w:color="auto"/>
          </w:divBdr>
        </w:div>
        <w:div w:id="36929014">
          <w:marLeft w:val="0"/>
          <w:marRight w:val="0"/>
          <w:marTop w:val="0"/>
          <w:marBottom w:val="0"/>
          <w:divBdr>
            <w:top w:val="none" w:sz="0" w:space="0" w:color="auto"/>
            <w:left w:val="none" w:sz="0" w:space="0" w:color="auto"/>
            <w:bottom w:val="none" w:sz="0" w:space="0" w:color="auto"/>
            <w:right w:val="none" w:sz="0" w:space="0" w:color="auto"/>
          </w:divBdr>
        </w:div>
        <w:div w:id="2083795908">
          <w:marLeft w:val="0"/>
          <w:marRight w:val="0"/>
          <w:marTop w:val="0"/>
          <w:marBottom w:val="0"/>
          <w:divBdr>
            <w:top w:val="none" w:sz="0" w:space="0" w:color="auto"/>
            <w:left w:val="none" w:sz="0" w:space="0" w:color="auto"/>
            <w:bottom w:val="none" w:sz="0" w:space="0" w:color="auto"/>
            <w:right w:val="none" w:sz="0" w:space="0" w:color="auto"/>
          </w:divBdr>
        </w:div>
        <w:div w:id="1905489234">
          <w:marLeft w:val="0"/>
          <w:marRight w:val="0"/>
          <w:marTop w:val="0"/>
          <w:marBottom w:val="0"/>
          <w:divBdr>
            <w:top w:val="none" w:sz="0" w:space="0" w:color="auto"/>
            <w:left w:val="none" w:sz="0" w:space="0" w:color="auto"/>
            <w:bottom w:val="none" w:sz="0" w:space="0" w:color="auto"/>
            <w:right w:val="none" w:sz="0" w:space="0" w:color="auto"/>
          </w:divBdr>
        </w:div>
        <w:div w:id="1943219963">
          <w:marLeft w:val="0"/>
          <w:marRight w:val="0"/>
          <w:marTop w:val="0"/>
          <w:marBottom w:val="0"/>
          <w:divBdr>
            <w:top w:val="none" w:sz="0" w:space="0" w:color="auto"/>
            <w:left w:val="none" w:sz="0" w:space="0" w:color="auto"/>
            <w:bottom w:val="none" w:sz="0" w:space="0" w:color="auto"/>
            <w:right w:val="none" w:sz="0" w:space="0" w:color="auto"/>
          </w:divBdr>
        </w:div>
      </w:divsChild>
    </w:div>
    <w:div w:id="1838569630">
      <w:bodyDiv w:val="1"/>
      <w:marLeft w:val="0"/>
      <w:marRight w:val="0"/>
      <w:marTop w:val="0"/>
      <w:marBottom w:val="0"/>
      <w:divBdr>
        <w:top w:val="none" w:sz="0" w:space="0" w:color="auto"/>
        <w:left w:val="none" w:sz="0" w:space="0" w:color="auto"/>
        <w:bottom w:val="none" w:sz="0" w:space="0" w:color="auto"/>
        <w:right w:val="none" w:sz="0" w:space="0" w:color="auto"/>
      </w:divBdr>
      <w:divsChild>
        <w:div w:id="2050101736">
          <w:marLeft w:val="0"/>
          <w:marRight w:val="0"/>
          <w:marTop w:val="0"/>
          <w:marBottom w:val="0"/>
          <w:divBdr>
            <w:top w:val="none" w:sz="0" w:space="0" w:color="auto"/>
            <w:left w:val="none" w:sz="0" w:space="0" w:color="auto"/>
            <w:bottom w:val="none" w:sz="0" w:space="0" w:color="auto"/>
            <w:right w:val="none" w:sz="0" w:space="0" w:color="auto"/>
          </w:divBdr>
        </w:div>
        <w:div w:id="242881184">
          <w:marLeft w:val="0"/>
          <w:marRight w:val="0"/>
          <w:marTop w:val="0"/>
          <w:marBottom w:val="0"/>
          <w:divBdr>
            <w:top w:val="none" w:sz="0" w:space="0" w:color="auto"/>
            <w:left w:val="none" w:sz="0" w:space="0" w:color="auto"/>
            <w:bottom w:val="none" w:sz="0" w:space="0" w:color="auto"/>
            <w:right w:val="none" w:sz="0" w:space="0" w:color="auto"/>
          </w:divBdr>
        </w:div>
        <w:div w:id="462043257">
          <w:marLeft w:val="0"/>
          <w:marRight w:val="0"/>
          <w:marTop w:val="0"/>
          <w:marBottom w:val="0"/>
          <w:divBdr>
            <w:top w:val="none" w:sz="0" w:space="0" w:color="auto"/>
            <w:left w:val="none" w:sz="0" w:space="0" w:color="auto"/>
            <w:bottom w:val="none" w:sz="0" w:space="0" w:color="auto"/>
            <w:right w:val="none" w:sz="0" w:space="0" w:color="auto"/>
          </w:divBdr>
        </w:div>
        <w:div w:id="231350903">
          <w:marLeft w:val="0"/>
          <w:marRight w:val="0"/>
          <w:marTop w:val="0"/>
          <w:marBottom w:val="0"/>
          <w:divBdr>
            <w:top w:val="none" w:sz="0" w:space="0" w:color="auto"/>
            <w:left w:val="none" w:sz="0" w:space="0" w:color="auto"/>
            <w:bottom w:val="none" w:sz="0" w:space="0" w:color="auto"/>
            <w:right w:val="none" w:sz="0" w:space="0" w:color="auto"/>
          </w:divBdr>
        </w:div>
        <w:div w:id="825249247">
          <w:marLeft w:val="0"/>
          <w:marRight w:val="0"/>
          <w:marTop w:val="0"/>
          <w:marBottom w:val="0"/>
          <w:divBdr>
            <w:top w:val="none" w:sz="0" w:space="0" w:color="auto"/>
            <w:left w:val="none" w:sz="0" w:space="0" w:color="auto"/>
            <w:bottom w:val="none" w:sz="0" w:space="0" w:color="auto"/>
            <w:right w:val="none" w:sz="0" w:space="0" w:color="auto"/>
          </w:divBdr>
        </w:div>
        <w:div w:id="177351781">
          <w:marLeft w:val="0"/>
          <w:marRight w:val="0"/>
          <w:marTop w:val="0"/>
          <w:marBottom w:val="0"/>
          <w:divBdr>
            <w:top w:val="none" w:sz="0" w:space="0" w:color="auto"/>
            <w:left w:val="none" w:sz="0" w:space="0" w:color="auto"/>
            <w:bottom w:val="none" w:sz="0" w:space="0" w:color="auto"/>
            <w:right w:val="none" w:sz="0" w:space="0" w:color="auto"/>
          </w:divBdr>
        </w:div>
        <w:div w:id="1089085108">
          <w:marLeft w:val="0"/>
          <w:marRight w:val="0"/>
          <w:marTop w:val="0"/>
          <w:marBottom w:val="0"/>
          <w:divBdr>
            <w:top w:val="none" w:sz="0" w:space="0" w:color="auto"/>
            <w:left w:val="none" w:sz="0" w:space="0" w:color="auto"/>
            <w:bottom w:val="none" w:sz="0" w:space="0" w:color="auto"/>
            <w:right w:val="none" w:sz="0" w:space="0" w:color="auto"/>
          </w:divBdr>
        </w:div>
        <w:div w:id="7754015">
          <w:marLeft w:val="0"/>
          <w:marRight w:val="0"/>
          <w:marTop w:val="0"/>
          <w:marBottom w:val="0"/>
          <w:divBdr>
            <w:top w:val="none" w:sz="0" w:space="0" w:color="auto"/>
            <w:left w:val="none" w:sz="0" w:space="0" w:color="auto"/>
            <w:bottom w:val="none" w:sz="0" w:space="0" w:color="auto"/>
            <w:right w:val="none" w:sz="0" w:space="0" w:color="auto"/>
          </w:divBdr>
        </w:div>
        <w:div w:id="779494500">
          <w:marLeft w:val="0"/>
          <w:marRight w:val="0"/>
          <w:marTop w:val="0"/>
          <w:marBottom w:val="0"/>
          <w:divBdr>
            <w:top w:val="none" w:sz="0" w:space="0" w:color="auto"/>
            <w:left w:val="none" w:sz="0" w:space="0" w:color="auto"/>
            <w:bottom w:val="none" w:sz="0" w:space="0" w:color="auto"/>
            <w:right w:val="none" w:sz="0" w:space="0" w:color="auto"/>
          </w:divBdr>
        </w:div>
        <w:div w:id="614561727">
          <w:marLeft w:val="0"/>
          <w:marRight w:val="0"/>
          <w:marTop w:val="0"/>
          <w:marBottom w:val="0"/>
          <w:divBdr>
            <w:top w:val="none" w:sz="0" w:space="0" w:color="auto"/>
            <w:left w:val="none" w:sz="0" w:space="0" w:color="auto"/>
            <w:bottom w:val="none" w:sz="0" w:space="0" w:color="auto"/>
            <w:right w:val="none" w:sz="0" w:space="0" w:color="auto"/>
          </w:divBdr>
        </w:div>
        <w:div w:id="272514732">
          <w:marLeft w:val="0"/>
          <w:marRight w:val="0"/>
          <w:marTop w:val="0"/>
          <w:marBottom w:val="0"/>
          <w:divBdr>
            <w:top w:val="none" w:sz="0" w:space="0" w:color="auto"/>
            <w:left w:val="none" w:sz="0" w:space="0" w:color="auto"/>
            <w:bottom w:val="none" w:sz="0" w:space="0" w:color="auto"/>
            <w:right w:val="none" w:sz="0" w:space="0" w:color="auto"/>
          </w:divBdr>
        </w:div>
        <w:div w:id="1446928113">
          <w:marLeft w:val="0"/>
          <w:marRight w:val="0"/>
          <w:marTop w:val="0"/>
          <w:marBottom w:val="0"/>
          <w:divBdr>
            <w:top w:val="none" w:sz="0" w:space="0" w:color="auto"/>
            <w:left w:val="none" w:sz="0" w:space="0" w:color="auto"/>
            <w:bottom w:val="none" w:sz="0" w:space="0" w:color="auto"/>
            <w:right w:val="none" w:sz="0" w:space="0" w:color="auto"/>
          </w:divBdr>
        </w:div>
        <w:div w:id="1939830929">
          <w:marLeft w:val="0"/>
          <w:marRight w:val="0"/>
          <w:marTop w:val="0"/>
          <w:marBottom w:val="0"/>
          <w:divBdr>
            <w:top w:val="none" w:sz="0" w:space="0" w:color="auto"/>
            <w:left w:val="none" w:sz="0" w:space="0" w:color="auto"/>
            <w:bottom w:val="none" w:sz="0" w:space="0" w:color="auto"/>
            <w:right w:val="none" w:sz="0" w:space="0" w:color="auto"/>
          </w:divBdr>
        </w:div>
        <w:div w:id="2100641157">
          <w:marLeft w:val="0"/>
          <w:marRight w:val="0"/>
          <w:marTop w:val="0"/>
          <w:marBottom w:val="0"/>
          <w:divBdr>
            <w:top w:val="none" w:sz="0" w:space="0" w:color="auto"/>
            <w:left w:val="none" w:sz="0" w:space="0" w:color="auto"/>
            <w:bottom w:val="none" w:sz="0" w:space="0" w:color="auto"/>
            <w:right w:val="none" w:sz="0" w:space="0" w:color="auto"/>
          </w:divBdr>
        </w:div>
        <w:div w:id="1002471021">
          <w:marLeft w:val="0"/>
          <w:marRight w:val="0"/>
          <w:marTop w:val="0"/>
          <w:marBottom w:val="0"/>
          <w:divBdr>
            <w:top w:val="none" w:sz="0" w:space="0" w:color="auto"/>
            <w:left w:val="none" w:sz="0" w:space="0" w:color="auto"/>
            <w:bottom w:val="none" w:sz="0" w:space="0" w:color="auto"/>
            <w:right w:val="none" w:sz="0" w:space="0" w:color="auto"/>
          </w:divBdr>
        </w:div>
        <w:div w:id="1350765002">
          <w:marLeft w:val="0"/>
          <w:marRight w:val="0"/>
          <w:marTop w:val="0"/>
          <w:marBottom w:val="0"/>
          <w:divBdr>
            <w:top w:val="none" w:sz="0" w:space="0" w:color="auto"/>
            <w:left w:val="none" w:sz="0" w:space="0" w:color="auto"/>
            <w:bottom w:val="none" w:sz="0" w:space="0" w:color="auto"/>
            <w:right w:val="none" w:sz="0" w:space="0" w:color="auto"/>
          </w:divBdr>
        </w:div>
        <w:div w:id="497424093">
          <w:marLeft w:val="0"/>
          <w:marRight w:val="0"/>
          <w:marTop w:val="0"/>
          <w:marBottom w:val="0"/>
          <w:divBdr>
            <w:top w:val="none" w:sz="0" w:space="0" w:color="auto"/>
            <w:left w:val="none" w:sz="0" w:space="0" w:color="auto"/>
            <w:bottom w:val="none" w:sz="0" w:space="0" w:color="auto"/>
            <w:right w:val="none" w:sz="0" w:space="0" w:color="auto"/>
          </w:divBdr>
        </w:div>
        <w:div w:id="647707230">
          <w:marLeft w:val="0"/>
          <w:marRight w:val="0"/>
          <w:marTop w:val="0"/>
          <w:marBottom w:val="0"/>
          <w:divBdr>
            <w:top w:val="none" w:sz="0" w:space="0" w:color="auto"/>
            <w:left w:val="none" w:sz="0" w:space="0" w:color="auto"/>
            <w:bottom w:val="none" w:sz="0" w:space="0" w:color="auto"/>
            <w:right w:val="none" w:sz="0" w:space="0" w:color="auto"/>
          </w:divBdr>
        </w:div>
        <w:div w:id="896163828">
          <w:marLeft w:val="0"/>
          <w:marRight w:val="0"/>
          <w:marTop w:val="0"/>
          <w:marBottom w:val="0"/>
          <w:divBdr>
            <w:top w:val="none" w:sz="0" w:space="0" w:color="auto"/>
            <w:left w:val="none" w:sz="0" w:space="0" w:color="auto"/>
            <w:bottom w:val="none" w:sz="0" w:space="0" w:color="auto"/>
            <w:right w:val="none" w:sz="0" w:space="0" w:color="auto"/>
          </w:divBdr>
        </w:div>
        <w:div w:id="1119833700">
          <w:marLeft w:val="0"/>
          <w:marRight w:val="0"/>
          <w:marTop w:val="0"/>
          <w:marBottom w:val="0"/>
          <w:divBdr>
            <w:top w:val="none" w:sz="0" w:space="0" w:color="auto"/>
            <w:left w:val="none" w:sz="0" w:space="0" w:color="auto"/>
            <w:bottom w:val="none" w:sz="0" w:space="0" w:color="auto"/>
            <w:right w:val="none" w:sz="0" w:space="0" w:color="auto"/>
          </w:divBdr>
        </w:div>
        <w:div w:id="2034651928">
          <w:marLeft w:val="0"/>
          <w:marRight w:val="0"/>
          <w:marTop w:val="0"/>
          <w:marBottom w:val="0"/>
          <w:divBdr>
            <w:top w:val="none" w:sz="0" w:space="0" w:color="auto"/>
            <w:left w:val="none" w:sz="0" w:space="0" w:color="auto"/>
            <w:bottom w:val="none" w:sz="0" w:space="0" w:color="auto"/>
            <w:right w:val="none" w:sz="0" w:space="0" w:color="auto"/>
          </w:divBdr>
        </w:div>
        <w:div w:id="1329867664">
          <w:marLeft w:val="0"/>
          <w:marRight w:val="0"/>
          <w:marTop w:val="0"/>
          <w:marBottom w:val="0"/>
          <w:divBdr>
            <w:top w:val="none" w:sz="0" w:space="0" w:color="auto"/>
            <w:left w:val="none" w:sz="0" w:space="0" w:color="auto"/>
            <w:bottom w:val="none" w:sz="0" w:space="0" w:color="auto"/>
            <w:right w:val="none" w:sz="0" w:space="0" w:color="auto"/>
          </w:divBdr>
        </w:div>
        <w:div w:id="1413165863">
          <w:marLeft w:val="0"/>
          <w:marRight w:val="0"/>
          <w:marTop w:val="0"/>
          <w:marBottom w:val="0"/>
          <w:divBdr>
            <w:top w:val="none" w:sz="0" w:space="0" w:color="auto"/>
            <w:left w:val="none" w:sz="0" w:space="0" w:color="auto"/>
            <w:bottom w:val="none" w:sz="0" w:space="0" w:color="auto"/>
            <w:right w:val="none" w:sz="0" w:space="0" w:color="auto"/>
          </w:divBdr>
        </w:div>
        <w:div w:id="1849907322">
          <w:marLeft w:val="0"/>
          <w:marRight w:val="0"/>
          <w:marTop w:val="0"/>
          <w:marBottom w:val="0"/>
          <w:divBdr>
            <w:top w:val="none" w:sz="0" w:space="0" w:color="auto"/>
            <w:left w:val="none" w:sz="0" w:space="0" w:color="auto"/>
            <w:bottom w:val="none" w:sz="0" w:space="0" w:color="auto"/>
            <w:right w:val="none" w:sz="0" w:space="0" w:color="auto"/>
          </w:divBdr>
        </w:div>
        <w:div w:id="1620599900">
          <w:marLeft w:val="0"/>
          <w:marRight w:val="0"/>
          <w:marTop w:val="0"/>
          <w:marBottom w:val="0"/>
          <w:divBdr>
            <w:top w:val="none" w:sz="0" w:space="0" w:color="auto"/>
            <w:left w:val="none" w:sz="0" w:space="0" w:color="auto"/>
            <w:bottom w:val="none" w:sz="0" w:space="0" w:color="auto"/>
            <w:right w:val="none" w:sz="0" w:space="0" w:color="auto"/>
          </w:divBdr>
        </w:div>
        <w:div w:id="898131967">
          <w:marLeft w:val="0"/>
          <w:marRight w:val="0"/>
          <w:marTop w:val="0"/>
          <w:marBottom w:val="0"/>
          <w:divBdr>
            <w:top w:val="none" w:sz="0" w:space="0" w:color="auto"/>
            <w:left w:val="none" w:sz="0" w:space="0" w:color="auto"/>
            <w:bottom w:val="none" w:sz="0" w:space="0" w:color="auto"/>
            <w:right w:val="none" w:sz="0" w:space="0" w:color="auto"/>
          </w:divBdr>
        </w:div>
        <w:div w:id="1419329379">
          <w:marLeft w:val="0"/>
          <w:marRight w:val="0"/>
          <w:marTop w:val="0"/>
          <w:marBottom w:val="0"/>
          <w:divBdr>
            <w:top w:val="none" w:sz="0" w:space="0" w:color="auto"/>
            <w:left w:val="none" w:sz="0" w:space="0" w:color="auto"/>
            <w:bottom w:val="none" w:sz="0" w:space="0" w:color="auto"/>
            <w:right w:val="none" w:sz="0" w:space="0" w:color="auto"/>
          </w:divBdr>
        </w:div>
        <w:div w:id="1095518865">
          <w:marLeft w:val="0"/>
          <w:marRight w:val="0"/>
          <w:marTop w:val="0"/>
          <w:marBottom w:val="0"/>
          <w:divBdr>
            <w:top w:val="none" w:sz="0" w:space="0" w:color="auto"/>
            <w:left w:val="none" w:sz="0" w:space="0" w:color="auto"/>
            <w:bottom w:val="none" w:sz="0" w:space="0" w:color="auto"/>
            <w:right w:val="none" w:sz="0" w:space="0" w:color="auto"/>
          </w:divBdr>
        </w:div>
        <w:div w:id="1077823051">
          <w:marLeft w:val="0"/>
          <w:marRight w:val="0"/>
          <w:marTop w:val="0"/>
          <w:marBottom w:val="0"/>
          <w:divBdr>
            <w:top w:val="none" w:sz="0" w:space="0" w:color="auto"/>
            <w:left w:val="none" w:sz="0" w:space="0" w:color="auto"/>
            <w:bottom w:val="none" w:sz="0" w:space="0" w:color="auto"/>
            <w:right w:val="none" w:sz="0" w:space="0" w:color="auto"/>
          </w:divBdr>
        </w:div>
        <w:div w:id="1160730566">
          <w:marLeft w:val="0"/>
          <w:marRight w:val="0"/>
          <w:marTop w:val="0"/>
          <w:marBottom w:val="0"/>
          <w:divBdr>
            <w:top w:val="none" w:sz="0" w:space="0" w:color="auto"/>
            <w:left w:val="none" w:sz="0" w:space="0" w:color="auto"/>
            <w:bottom w:val="none" w:sz="0" w:space="0" w:color="auto"/>
            <w:right w:val="none" w:sz="0" w:space="0" w:color="auto"/>
          </w:divBdr>
        </w:div>
      </w:divsChild>
    </w:div>
    <w:div w:id="1840339904">
      <w:bodyDiv w:val="1"/>
      <w:marLeft w:val="0"/>
      <w:marRight w:val="0"/>
      <w:marTop w:val="0"/>
      <w:marBottom w:val="0"/>
      <w:divBdr>
        <w:top w:val="none" w:sz="0" w:space="0" w:color="auto"/>
        <w:left w:val="none" w:sz="0" w:space="0" w:color="auto"/>
        <w:bottom w:val="none" w:sz="0" w:space="0" w:color="auto"/>
        <w:right w:val="none" w:sz="0" w:space="0" w:color="auto"/>
      </w:divBdr>
      <w:divsChild>
        <w:div w:id="732194736">
          <w:marLeft w:val="0"/>
          <w:marRight w:val="0"/>
          <w:marTop w:val="0"/>
          <w:marBottom w:val="0"/>
          <w:divBdr>
            <w:top w:val="none" w:sz="0" w:space="0" w:color="auto"/>
            <w:left w:val="none" w:sz="0" w:space="0" w:color="auto"/>
            <w:bottom w:val="none" w:sz="0" w:space="0" w:color="auto"/>
            <w:right w:val="none" w:sz="0" w:space="0" w:color="auto"/>
          </w:divBdr>
        </w:div>
        <w:div w:id="1621106668">
          <w:marLeft w:val="0"/>
          <w:marRight w:val="0"/>
          <w:marTop w:val="0"/>
          <w:marBottom w:val="0"/>
          <w:divBdr>
            <w:top w:val="none" w:sz="0" w:space="0" w:color="auto"/>
            <w:left w:val="none" w:sz="0" w:space="0" w:color="auto"/>
            <w:bottom w:val="none" w:sz="0" w:space="0" w:color="auto"/>
            <w:right w:val="none" w:sz="0" w:space="0" w:color="auto"/>
          </w:divBdr>
        </w:div>
        <w:div w:id="990912008">
          <w:marLeft w:val="0"/>
          <w:marRight w:val="0"/>
          <w:marTop w:val="0"/>
          <w:marBottom w:val="0"/>
          <w:divBdr>
            <w:top w:val="none" w:sz="0" w:space="0" w:color="auto"/>
            <w:left w:val="none" w:sz="0" w:space="0" w:color="auto"/>
            <w:bottom w:val="none" w:sz="0" w:space="0" w:color="auto"/>
            <w:right w:val="none" w:sz="0" w:space="0" w:color="auto"/>
          </w:divBdr>
        </w:div>
        <w:div w:id="932739943">
          <w:marLeft w:val="0"/>
          <w:marRight w:val="0"/>
          <w:marTop w:val="0"/>
          <w:marBottom w:val="0"/>
          <w:divBdr>
            <w:top w:val="none" w:sz="0" w:space="0" w:color="auto"/>
            <w:left w:val="none" w:sz="0" w:space="0" w:color="auto"/>
            <w:bottom w:val="none" w:sz="0" w:space="0" w:color="auto"/>
            <w:right w:val="none" w:sz="0" w:space="0" w:color="auto"/>
          </w:divBdr>
        </w:div>
        <w:div w:id="1192918331">
          <w:marLeft w:val="0"/>
          <w:marRight w:val="0"/>
          <w:marTop w:val="0"/>
          <w:marBottom w:val="0"/>
          <w:divBdr>
            <w:top w:val="none" w:sz="0" w:space="0" w:color="auto"/>
            <w:left w:val="none" w:sz="0" w:space="0" w:color="auto"/>
            <w:bottom w:val="none" w:sz="0" w:space="0" w:color="auto"/>
            <w:right w:val="none" w:sz="0" w:space="0" w:color="auto"/>
          </w:divBdr>
        </w:div>
        <w:div w:id="1793405741">
          <w:marLeft w:val="0"/>
          <w:marRight w:val="0"/>
          <w:marTop w:val="0"/>
          <w:marBottom w:val="0"/>
          <w:divBdr>
            <w:top w:val="none" w:sz="0" w:space="0" w:color="auto"/>
            <w:left w:val="none" w:sz="0" w:space="0" w:color="auto"/>
            <w:bottom w:val="none" w:sz="0" w:space="0" w:color="auto"/>
            <w:right w:val="none" w:sz="0" w:space="0" w:color="auto"/>
          </w:divBdr>
        </w:div>
        <w:div w:id="1832793119">
          <w:marLeft w:val="0"/>
          <w:marRight w:val="0"/>
          <w:marTop w:val="0"/>
          <w:marBottom w:val="0"/>
          <w:divBdr>
            <w:top w:val="none" w:sz="0" w:space="0" w:color="auto"/>
            <w:left w:val="none" w:sz="0" w:space="0" w:color="auto"/>
            <w:bottom w:val="none" w:sz="0" w:space="0" w:color="auto"/>
            <w:right w:val="none" w:sz="0" w:space="0" w:color="auto"/>
          </w:divBdr>
        </w:div>
        <w:div w:id="371881177">
          <w:marLeft w:val="0"/>
          <w:marRight w:val="0"/>
          <w:marTop w:val="0"/>
          <w:marBottom w:val="0"/>
          <w:divBdr>
            <w:top w:val="none" w:sz="0" w:space="0" w:color="auto"/>
            <w:left w:val="none" w:sz="0" w:space="0" w:color="auto"/>
            <w:bottom w:val="none" w:sz="0" w:space="0" w:color="auto"/>
            <w:right w:val="none" w:sz="0" w:space="0" w:color="auto"/>
          </w:divBdr>
        </w:div>
        <w:div w:id="1411544680">
          <w:marLeft w:val="0"/>
          <w:marRight w:val="0"/>
          <w:marTop w:val="0"/>
          <w:marBottom w:val="0"/>
          <w:divBdr>
            <w:top w:val="none" w:sz="0" w:space="0" w:color="auto"/>
            <w:left w:val="none" w:sz="0" w:space="0" w:color="auto"/>
            <w:bottom w:val="none" w:sz="0" w:space="0" w:color="auto"/>
            <w:right w:val="none" w:sz="0" w:space="0" w:color="auto"/>
          </w:divBdr>
        </w:div>
        <w:div w:id="498542622">
          <w:marLeft w:val="0"/>
          <w:marRight w:val="0"/>
          <w:marTop w:val="0"/>
          <w:marBottom w:val="0"/>
          <w:divBdr>
            <w:top w:val="none" w:sz="0" w:space="0" w:color="auto"/>
            <w:left w:val="none" w:sz="0" w:space="0" w:color="auto"/>
            <w:bottom w:val="none" w:sz="0" w:space="0" w:color="auto"/>
            <w:right w:val="none" w:sz="0" w:space="0" w:color="auto"/>
          </w:divBdr>
        </w:div>
        <w:div w:id="173568368">
          <w:marLeft w:val="0"/>
          <w:marRight w:val="0"/>
          <w:marTop w:val="0"/>
          <w:marBottom w:val="0"/>
          <w:divBdr>
            <w:top w:val="none" w:sz="0" w:space="0" w:color="auto"/>
            <w:left w:val="none" w:sz="0" w:space="0" w:color="auto"/>
            <w:bottom w:val="none" w:sz="0" w:space="0" w:color="auto"/>
            <w:right w:val="none" w:sz="0" w:space="0" w:color="auto"/>
          </w:divBdr>
        </w:div>
        <w:div w:id="2038584042">
          <w:marLeft w:val="0"/>
          <w:marRight w:val="0"/>
          <w:marTop w:val="0"/>
          <w:marBottom w:val="0"/>
          <w:divBdr>
            <w:top w:val="none" w:sz="0" w:space="0" w:color="auto"/>
            <w:left w:val="none" w:sz="0" w:space="0" w:color="auto"/>
            <w:bottom w:val="none" w:sz="0" w:space="0" w:color="auto"/>
            <w:right w:val="none" w:sz="0" w:space="0" w:color="auto"/>
          </w:divBdr>
        </w:div>
        <w:div w:id="1919748746">
          <w:marLeft w:val="0"/>
          <w:marRight w:val="0"/>
          <w:marTop w:val="0"/>
          <w:marBottom w:val="0"/>
          <w:divBdr>
            <w:top w:val="none" w:sz="0" w:space="0" w:color="auto"/>
            <w:left w:val="none" w:sz="0" w:space="0" w:color="auto"/>
            <w:bottom w:val="none" w:sz="0" w:space="0" w:color="auto"/>
            <w:right w:val="none" w:sz="0" w:space="0" w:color="auto"/>
          </w:divBdr>
        </w:div>
        <w:div w:id="1562595216">
          <w:marLeft w:val="0"/>
          <w:marRight w:val="0"/>
          <w:marTop w:val="0"/>
          <w:marBottom w:val="0"/>
          <w:divBdr>
            <w:top w:val="none" w:sz="0" w:space="0" w:color="auto"/>
            <w:left w:val="none" w:sz="0" w:space="0" w:color="auto"/>
            <w:bottom w:val="none" w:sz="0" w:space="0" w:color="auto"/>
            <w:right w:val="none" w:sz="0" w:space="0" w:color="auto"/>
          </w:divBdr>
        </w:div>
        <w:div w:id="1506438014">
          <w:marLeft w:val="0"/>
          <w:marRight w:val="0"/>
          <w:marTop w:val="0"/>
          <w:marBottom w:val="0"/>
          <w:divBdr>
            <w:top w:val="none" w:sz="0" w:space="0" w:color="auto"/>
            <w:left w:val="none" w:sz="0" w:space="0" w:color="auto"/>
            <w:bottom w:val="none" w:sz="0" w:space="0" w:color="auto"/>
            <w:right w:val="none" w:sz="0" w:space="0" w:color="auto"/>
          </w:divBdr>
        </w:div>
        <w:div w:id="1534346244">
          <w:marLeft w:val="0"/>
          <w:marRight w:val="0"/>
          <w:marTop w:val="0"/>
          <w:marBottom w:val="0"/>
          <w:divBdr>
            <w:top w:val="none" w:sz="0" w:space="0" w:color="auto"/>
            <w:left w:val="none" w:sz="0" w:space="0" w:color="auto"/>
            <w:bottom w:val="none" w:sz="0" w:space="0" w:color="auto"/>
            <w:right w:val="none" w:sz="0" w:space="0" w:color="auto"/>
          </w:divBdr>
        </w:div>
        <w:div w:id="1798991828">
          <w:marLeft w:val="0"/>
          <w:marRight w:val="0"/>
          <w:marTop w:val="0"/>
          <w:marBottom w:val="0"/>
          <w:divBdr>
            <w:top w:val="none" w:sz="0" w:space="0" w:color="auto"/>
            <w:left w:val="none" w:sz="0" w:space="0" w:color="auto"/>
            <w:bottom w:val="none" w:sz="0" w:space="0" w:color="auto"/>
            <w:right w:val="none" w:sz="0" w:space="0" w:color="auto"/>
          </w:divBdr>
        </w:div>
        <w:div w:id="1260796858">
          <w:marLeft w:val="0"/>
          <w:marRight w:val="0"/>
          <w:marTop w:val="0"/>
          <w:marBottom w:val="0"/>
          <w:divBdr>
            <w:top w:val="none" w:sz="0" w:space="0" w:color="auto"/>
            <w:left w:val="none" w:sz="0" w:space="0" w:color="auto"/>
            <w:bottom w:val="none" w:sz="0" w:space="0" w:color="auto"/>
            <w:right w:val="none" w:sz="0" w:space="0" w:color="auto"/>
          </w:divBdr>
        </w:div>
        <w:div w:id="2060468126">
          <w:marLeft w:val="0"/>
          <w:marRight w:val="0"/>
          <w:marTop w:val="0"/>
          <w:marBottom w:val="0"/>
          <w:divBdr>
            <w:top w:val="none" w:sz="0" w:space="0" w:color="auto"/>
            <w:left w:val="none" w:sz="0" w:space="0" w:color="auto"/>
            <w:bottom w:val="none" w:sz="0" w:space="0" w:color="auto"/>
            <w:right w:val="none" w:sz="0" w:space="0" w:color="auto"/>
          </w:divBdr>
        </w:div>
        <w:div w:id="489299214">
          <w:marLeft w:val="0"/>
          <w:marRight w:val="0"/>
          <w:marTop w:val="0"/>
          <w:marBottom w:val="0"/>
          <w:divBdr>
            <w:top w:val="none" w:sz="0" w:space="0" w:color="auto"/>
            <w:left w:val="none" w:sz="0" w:space="0" w:color="auto"/>
            <w:bottom w:val="none" w:sz="0" w:space="0" w:color="auto"/>
            <w:right w:val="none" w:sz="0" w:space="0" w:color="auto"/>
          </w:divBdr>
        </w:div>
        <w:div w:id="1038311038">
          <w:marLeft w:val="0"/>
          <w:marRight w:val="0"/>
          <w:marTop w:val="0"/>
          <w:marBottom w:val="0"/>
          <w:divBdr>
            <w:top w:val="none" w:sz="0" w:space="0" w:color="auto"/>
            <w:left w:val="none" w:sz="0" w:space="0" w:color="auto"/>
            <w:bottom w:val="none" w:sz="0" w:space="0" w:color="auto"/>
            <w:right w:val="none" w:sz="0" w:space="0" w:color="auto"/>
          </w:divBdr>
        </w:div>
        <w:div w:id="895049881">
          <w:marLeft w:val="0"/>
          <w:marRight w:val="0"/>
          <w:marTop w:val="0"/>
          <w:marBottom w:val="0"/>
          <w:divBdr>
            <w:top w:val="none" w:sz="0" w:space="0" w:color="auto"/>
            <w:left w:val="none" w:sz="0" w:space="0" w:color="auto"/>
            <w:bottom w:val="none" w:sz="0" w:space="0" w:color="auto"/>
            <w:right w:val="none" w:sz="0" w:space="0" w:color="auto"/>
          </w:divBdr>
        </w:div>
        <w:div w:id="1667782328">
          <w:marLeft w:val="0"/>
          <w:marRight w:val="0"/>
          <w:marTop w:val="0"/>
          <w:marBottom w:val="0"/>
          <w:divBdr>
            <w:top w:val="none" w:sz="0" w:space="0" w:color="auto"/>
            <w:left w:val="none" w:sz="0" w:space="0" w:color="auto"/>
            <w:bottom w:val="none" w:sz="0" w:space="0" w:color="auto"/>
            <w:right w:val="none" w:sz="0" w:space="0" w:color="auto"/>
          </w:divBdr>
        </w:div>
        <w:div w:id="71395892">
          <w:marLeft w:val="0"/>
          <w:marRight w:val="0"/>
          <w:marTop w:val="0"/>
          <w:marBottom w:val="0"/>
          <w:divBdr>
            <w:top w:val="none" w:sz="0" w:space="0" w:color="auto"/>
            <w:left w:val="none" w:sz="0" w:space="0" w:color="auto"/>
            <w:bottom w:val="none" w:sz="0" w:space="0" w:color="auto"/>
            <w:right w:val="none" w:sz="0" w:space="0" w:color="auto"/>
          </w:divBdr>
        </w:div>
        <w:div w:id="2050766130">
          <w:marLeft w:val="0"/>
          <w:marRight w:val="0"/>
          <w:marTop w:val="0"/>
          <w:marBottom w:val="0"/>
          <w:divBdr>
            <w:top w:val="none" w:sz="0" w:space="0" w:color="auto"/>
            <w:left w:val="none" w:sz="0" w:space="0" w:color="auto"/>
            <w:bottom w:val="none" w:sz="0" w:space="0" w:color="auto"/>
            <w:right w:val="none" w:sz="0" w:space="0" w:color="auto"/>
          </w:divBdr>
        </w:div>
        <w:div w:id="1308781206">
          <w:marLeft w:val="0"/>
          <w:marRight w:val="0"/>
          <w:marTop w:val="0"/>
          <w:marBottom w:val="0"/>
          <w:divBdr>
            <w:top w:val="none" w:sz="0" w:space="0" w:color="auto"/>
            <w:left w:val="none" w:sz="0" w:space="0" w:color="auto"/>
            <w:bottom w:val="none" w:sz="0" w:space="0" w:color="auto"/>
            <w:right w:val="none" w:sz="0" w:space="0" w:color="auto"/>
          </w:divBdr>
        </w:div>
        <w:div w:id="608779570">
          <w:marLeft w:val="0"/>
          <w:marRight w:val="0"/>
          <w:marTop w:val="0"/>
          <w:marBottom w:val="0"/>
          <w:divBdr>
            <w:top w:val="none" w:sz="0" w:space="0" w:color="auto"/>
            <w:left w:val="none" w:sz="0" w:space="0" w:color="auto"/>
            <w:bottom w:val="none" w:sz="0" w:space="0" w:color="auto"/>
            <w:right w:val="none" w:sz="0" w:space="0" w:color="auto"/>
          </w:divBdr>
        </w:div>
        <w:div w:id="1003556579">
          <w:marLeft w:val="0"/>
          <w:marRight w:val="0"/>
          <w:marTop w:val="0"/>
          <w:marBottom w:val="0"/>
          <w:divBdr>
            <w:top w:val="none" w:sz="0" w:space="0" w:color="auto"/>
            <w:left w:val="none" w:sz="0" w:space="0" w:color="auto"/>
            <w:bottom w:val="none" w:sz="0" w:space="0" w:color="auto"/>
            <w:right w:val="none" w:sz="0" w:space="0" w:color="auto"/>
          </w:divBdr>
        </w:div>
        <w:div w:id="899557768">
          <w:marLeft w:val="0"/>
          <w:marRight w:val="0"/>
          <w:marTop w:val="0"/>
          <w:marBottom w:val="0"/>
          <w:divBdr>
            <w:top w:val="none" w:sz="0" w:space="0" w:color="auto"/>
            <w:left w:val="none" w:sz="0" w:space="0" w:color="auto"/>
            <w:bottom w:val="none" w:sz="0" w:space="0" w:color="auto"/>
            <w:right w:val="none" w:sz="0" w:space="0" w:color="auto"/>
          </w:divBdr>
        </w:div>
        <w:div w:id="1341346370">
          <w:marLeft w:val="0"/>
          <w:marRight w:val="0"/>
          <w:marTop w:val="0"/>
          <w:marBottom w:val="0"/>
          <w:divBdr>
            <w:top w:val="none" w:sz="0" w:space="0" w:color="auto"/>
            <w:left w:val="none" w:sz="0" w:space="0" w:color="auto"/>
            <w:bottom w:val="none" w:sz="0" w:space="0" w:color="auto"/>
            <w:right w:val="none" w:sz="0" w:space="0" w:color="auto"/>
          </w:divBdr>
        </w:div>
        <w:div w:id="1455059148">
          <w:marLeft w:val="0"/>
          <w:marRight w:val="0"/>
          <w:marTop w:val="0"/>
          <w:marBottom w:val="0"/>
          <w:divBdr>
            <w:top w:val="none" w:sz="0" w:space="0" w:color="auto"/>
            <w:left w:val="none" w:sz="0" w:space="0" w:color="auto"/>
            <w:bottom w:val="none" w:sz="0" w:space="0" w:color="auto"/>
            <w:right w:val="none" w:sz="0" w:space="0" w:color="auto"/>
          </w:divBdr>
        </w:div>
        <w:div w:id="2058385402">
          <w:marLeft w:val="0"/>
          <w:marRight w:val="0"/>
          <w:marTop w:val="0"/>
          <w:marBottom w:val="0"/>
          <w:divBdr>
            <w:top w:val="none" w:sz="0" w:space="0" w:color="auto"/>
            <w:left w:val="none" w:sz="0" w:space="0" w:color="auto"/>
            <w:bottom w:val="none" w:sz="0" w:space="0" w:color="auto"/>
            <w:right w:val="none" w:sz="0" w:space="0" w:color="auto"/>
          </w:divBdr>
        </w:div>
        <w:div w:id="1534463434">
          <w:marLeft w:val="0"/>
          <w:marRight w:val="0"/>
          <w:marTop w:val="0"/>
          <w:marBottom w:val="0"/>
          <w:divBdr>
            <w:top w:val="none" w:sz="0" w:space="0" w:color="auto"/>
            <w:left w:val="none" w:sz="0" w:space="0" w:color="auto"/>
            <w:bottom w:val="none" w:sz="0" w:space="0" w:color="auto"/>
            <w:right w:val="none" w:sz="0" w:space="0" w:color="auto"/>
          </w:divBdr>
        </w:div>
        <w:div w:id="2021932550">
          <w:marLeft w:val="0"/>
          <w:marRight w:val="0"/>
          <w:marTop w:val="0"/>
          <w:marBottom w:val="0"/>
          <w:divBdr>
            <w:top w:val="none" w:sz="0" w:space="0" w:color="auto"/>
            <w:left w:val="none" w:sz="0" w:space="0" w:color="auto"/>
            <w:bottom w:val="none" w:sz="0" w:space="0" w:color="auto"/>
            <w:right w:val="none" w:sz="0" w:space="0" w:color="auto"/>
          </w:divBdr>
        </w:div>
        <w:div w:id="240481120">
          <w:marLeft w:val="0"/>
          <w:marRight w:val="0"/>
          <w:marTop w:val="0"/>
          <w:marBottom w:val="0"/>
          <w:divBdr>
            <w:top w:val="none" w:sz="0" w:space="0" w:color="auto"/>
            <w:left w:val="none" w:sz="0" w:space="0" w:color="auto"/>
            <w:bottom w:val="none" w:sz="0" w:space="0" w:color="auto"/>
            <w:right w:val="none" w:sz="0" w:space="0" w:color="auto"/>
          </w:divBdr>
        </w:div>
        <w:div w:id="1644385264">
          <w:marLeft w:val="0"/>
          <w:marRight w:val="0"/>
          <w:marTop w:val="0"/>
          <w:marBottom w:val="0"/>
          <w:divBdr>
            <w:top w:val="none" w:sz="0" w:space="0" w:color="auto"/>
            <w:left w:val="none" w:sz="0" w:space="0" w:color="auto"/>
            <w:bottom w:val="none" w:sz="0" w:space="0" w:color="auto"/>
            <w:right w:val="none" w:sz="0" w:space="0" w:color="auto"/>
          </w:divBdr>
        </w:div>
        <w:div w:id="884096326">
          <w:marLeft w:val="0"/>
          <w:marRight w:val="0"/>
          <w:marTop w:val="0"/>
          <w:marBottom w:val="0"/>
          <w:divBdr>
            <w:top w:val="none" w:sz="0" w:space="0" w:color="auto"/>
            <w:left w:val="none" w:sz="0" w:space="0" w:color="auto"/>
            <w:bottom w:val="none" w:sz="0" w:space="0" w:color="auto"/>
            <w:right w:val="none" w:sz="0" w:space="0" w:color="auto"/>
          </w:divBdr>
        </w:div>
        <w:div w:id="1279024220">
          <w:marLeft w:val="0"/>
          <w:marRight w:val="0"/>
          <w:marTop w:val="0"/>
          <w:marBottom w:val="0"/>
          <w:divBdr>
            <w:top w:val="none" w:sz="0" w:space="0" w:color="auto"/>
            <w:left w:val="none" w:sz="0" w:space="0" w:color="auto"/>
            <w:bottom w:val="none" w:sz="0" w:space="0" w:color="auto"/>
            <w:right w:val="none" w:sz="0" w:space="0" w:color="auto"/>
          </w:divBdr>
        </w:div>
        <w:div w:id="1379087229">
          <w:marLeft w:val="0"/>
          <w:marRight w:val="0"/>
          <w:marTop w:val="0"/>
          <w:marBottom w:val="0"/>
          <w:divBdr>
            <w:top w:val="none" w:sz="0" w:space="0" w:color="auto"/>
            <w:left w:val="none" w:sz="0" w:space="0" w:color="auto"/>
            <w:bottom w:val="none" w:sz="0" w:space="0" w:color="auto"/>
            <w:right w:val="none" w:sz="0" w:space="0" w:color="auto"/>
          </w:divBdr>
        </w:div>
        <w:div w:id="1222016637">
          <w:marLeft w:val="0"/>
          <w:marRight w:val="0"/>
          <w:marTop w:val="0"/>
          <w:marBottom w:val="0"/>
          <w:divBdr>
            <w:top w:val="none" w:sz="0" w:space="0" w:color="auto"/>
            <w:left w:val="none" w:sz="0" w:space="0" w:color="auto"/>
            <w:bottom w:val="none" w:sz="0" w:space="0" w:color="auto"/>
            <w:right w:val="none" w:sz="0" w:space="0" w:color="auto"/>
          </w:divBdr>
        </w:div>
        <w:div w:id="713777095">
          <w:marLeft w:val="0"/>
          <w:marRight w:val="0"/>
          <w:marTop w:val="0"/>
          <w:marBottom w:val="0"/>
          <w:divBdr>
            <w:top w:val="none" w:sz="0" w:space="0" w:color="auto"/>
            <w:left w:val="none" w:sz="0" w:space="0" w:color="auto"/>
            <w:bottom w:val="none" w:sz="0" w:space="0" w:color="auto"/>
            <w:right w:val="none" w:sz="0" w:space="0" w:color="auto"/>
          </w:divBdr>
        </w:div>
        <w:div w:id="23947291">
          <w:marLeft w:val="0"/>
          <w:marRight w:val="0"/>
          <w:marTop w:val="0"/>
          <w:marBottom w:val="0"/>
          <w:divBdr>
            <w:top w:val="none" w:sz="0" w:space="0" w:color="auto"/>
            <w:left w:val="none" w:sz="0" w:space="0" w:color="auto"/>
            <w:bottom w:val="none" w:sz="0" w:space="0" w:color="auto"/>
            <w:right w:val="none" w:sz="0" w:space="0" w:color="auto"/>
          </w:divBdr>
        </w:div>
        <w:div w:id="2033609231">
          <w:marLeft w:val="0"/>
          <w:marRight w:val="0"/>
          <w:marTop w:val="0"/>
          <w:marBottom w:val="0"/>
          <w:divBdr>
            <w:top w:val="none" w:sz="0" w:space="0" w:color="auto"/>
            <w:left w:val="none" w:sz="0" w:space="0" w:color="auto"/>
            <w:bottom w:val="none" w:sz="0" w:space="0" w:color="auto"/>
            <w:right w:val="none" w:sz="0" w:space="0" w:color="auto"/>
          </w:divBdr>
        </w:div>
        <w:div w:id="1653564458">
          <w:marLeft w:val="0"/>
          <w:marRight w:val="0"/>
          <w:marTop w:val="0"/>
          <w:marBottom w:val="0"/>
          <w:divBdr>
            <w:top w:val="none" w:sz="0" w:space="0" w:color="auto"/>
            <w:left w:val="none" w:sz="0" w:space="0" w:color="auto"/>
            <w:bottom w:val="none" w:sz="0" w:space="0" w:color="auto"/>
            <w:right w:val="none" w:sz="0" w:space="0" w:color="auto"/>
          </w:divBdr>
        </w:div>
        <w:div w:id="1082683984">
          <w:marLeft w:val="0"/>
          <w:marRight w:val="0"/>
          <w:marTop w:val="0"/>
          <w:marBottom w:val="0"/>
          <w:divBdr>
            <w:top w:val="none" w:sz="0" w:space="0" w:color="auto"/>
            <w:left w:val="none" w:sz="0" w:space="0" w:color="auto"/>
            <w:bottom w:val="none" w:sz="0" w:space="0" w:color="auto"/>
            <w:right w:val="none" w:sz="0" w:space="0" w:color="auto"/>
          </w:divBdr>
        </w:div>
        <w:div w:id="2137405812">
          <w:marLeft w:val="0"/>
          <w:marRight w:val="0"/>
          <w:marTop w:val="0"/>
          <w:marBottom w:val="0"/>
          <w:divBdr>
            <w:top w:val="none" w:sz="0" w:space="0" w:color="auto"/>
            <w:left w:val="none" w:sz="0" w:space="0" w:color="auto"/>
            <w:bottom w:val="none" w:sz="0" w:space="0" w:color="auto"/>
            <w:right w:val="none" w:sz="0" w:space="0" w:color="auto"/>
          </w:divBdr>
        </w:div>
        <w:div w:id="787163957">
          <w:marLeft w:val="0"/>
          <w:marRight w:val="0"/>
          <w:marTop w:val="0"/>
          <w:marBottom w:val="0"/>
          <w:divBdr>
            <w:top w:val="none" w:sz="0" w:space="0" w:color="auto"/>
            <w:left w:val="none" w:sz="0" w:space="0" w:color="auto"/>
            <w:bottom w:val="none" w:sz="0" w:space="0" w:color="auto"/>
            <w:right w:val="none" w:sz="0" w:space="0" w:color="auto"/>
          </w:divBdr>
        </w:div>
        <w:div w:id="360975571">
          <w:marLeft w:val="0"/>
          <w:marRight w:val="0"/>
          <w:marTop w:val="0"/>
          <w:marBottom w:val="0"/>
          <w:divBdr>
            <w:top w:val="none" w:sz="0" w:space="0" w:color="auto"/>
            <w:left w:val="none" w:sz="0" w:space="0" w:color="auto"/>
            <w:bottom w:val="none" w:sz="0" w:space="0" w:color="auto"/>
            <w:right w:val="none" w:sz="0" w:space="0" w:color="auto"/>
          </w:divBdr>
        </w:div>
        <w:div w:id="86077124">
          <w:marLeft w:val="0"/>
          <w:marRight w:val="0"/>
          <w:marTop w:val="0"/>
          <w:marBottom w:val="0"/>
          <w:divBdr>
            <w:top w:val="none" w:sz="0" w:space="0" w:color="auto"/>
            <w:left w:val="none" w:sz="0" w:space="0" w:color="auto"/>
            <w:bottom w:val="none" w:sz="0" w:space="0" w:color="auto"/>
            <w:right w:val="none" w:sz="0" w:space="0" w:color="auto"/>
          </w:divBdr>
        </w:div>
        <w:div w:id="223879047">
          <w:marLeft w:val="0"/>
          <w:marRight w:val="0"/>
          <w:marTop w:val="0"/>
          <w:marBottom w:val="0"/>
          <w:divBdr>
            <w:top w:val="none" w:sz="0" w:space="0" w:color="auto"/>
            <w:left w:val="none" w:sz="0" w:space="0" w:color="auto"/>
            <w:bottom w:val="none" w:sz="0" w:space="0" w:color="auto"/>
            <w:right w:val="none" w:sz="0" w:space="0" w:color="auto"/>
          </w:divBdr>
        </w:div>
        <w:div w:id="510069243">
          <w:marLeft w:val="0"/>
          <w:marRight w:val="0"/>
          <w:marTop w:val="0"/>
          <w:marBottom w:val="0"/>
          <w:divBdr>
            <w:top w:val="none" w:sz="0" w:space="0" w:color="auto"/>
            <w:left w:val="none" w:sz="0" w:space="0" w:color="auto"/>
            <w:bottom w:val="none" w:sz="0" w:space="0" w:color="auto"/>
            <w:right w:val="none" w:sz="0" w:space="0" w:color="auto"/>
          </w:divBdr>
        </w:div>
        <w:div w:id="1594239606">
          <w:marLeft w:val="0"/>
          <w:marRight w:val="0"/>
          <w:marTop w:val="0"/>
          <w:marBottom w:val="0"/>
          <w:divBdr>
            <w:top w:val="none" w:sz="0" w:space="0" w:color="auto"/>
            <w:left w:val="none" w:sz="0" w:space="0" w:color="auto"/>
            <w:bottom w:val="none" w:sz="0" w:space="0" w:color="auto"/>
            <w:right w:val="none" w:sz="0" w:space="0" w:color="auto"/>
          </w:divBdr>
        </w:div>
        <w:div w:id="113450947">
          <w:marLeft w:val="0"/>
          <w:marRight w:val="0"/>
          <w:marTop w:val="0"/>
          <w:marBottom w:val="0"/>
          <w:divBdr>
            <w:top w:val="none" w:sz="0" w:space="0" w:color="auto"/>
            <w:left w:val="none" w:sz="0" w:space="0" w:color="auto"/>
            <w:bottom w:val="none" w:sz="0" w:space="0" w:color="auto"/>
            <w:right w:val="none" w:sz="0" w:space="0" w:color="auto"/>
          </w:divBdr>
        </w:div>
        <w:div w:id="35088509">
          <w:marLeft w:val="0"/>
          <w:marRight w:val="0"/>
          <w:marTop w:val="0"/>
          <w:marBottom w:val="0"/>
          <w:divBdr>
            <w:top w:val="none" w:sz="0" w:space="0" w:color="auto"/>
            <w:left w:val="none" w:sz="0" w:space="0" w:color="auto"/>
            <w:bottom w:val="none" w:sz="0" w:space="0" w:color="auto"/>
            <w:right w:val="none" w:sz="0" w:space="0" w:color="auto"/>
          </w:divBdr>
        </w:div>
        <w:div w:id="945114237">
          <w:marLeft w:val="0"/>
          <w:marRight w:val="0"/>
          <w:marTop w:val="0"/>
          <w:marBottom w:val="0"/>
          <w:divBdr>
            <w:top w:val="none" w:sz="0" w:space="0" w:color="auto"/>
            <w:left w:val="none" w:sz="0" w:space="0" w:color="auto"/>
            <w:bottom w:val="none" w:sz="0" w:space="0" w:color="auto"/>
            <w:right w:val="none" w:sz="0" w:space="0" w:color="auto"/>
          </w:divBdr>
        </w:div>
        <w:div w:id="111284971">
          <w:marLeft w:val="0"/>
          <w:marRight w:val="0"/>
          <w:marTop w:val="0"/>
          <w:marBottom w:val="0"/>
          <w:divBdr>
            <w:top w:val="none" w:sz="0" w:space="0" w:color="auto"/>
            <w:left w:val="none" w:sz="0" w:space="0" w:color="auto"/>
            <w:bottom w:val="none" w:sz="0" w:space="0" w:color="auto"/>
            <w:right w:val="none" w:sz="0" w:space="0" w:color="auto"/>
          </w:divBdr>
        </w:div>
        <w:div w:id="1349336180">
          <w:marLeft w:val="0"/>
          <w:marRight w:val="0"/>
          <w:marTop w:val="0"/>
          <w:marBottom w:val="0"/>
          <w:divBdr>
            <w:top w:val="none" w:sz="0" w:space="0" w:color="auto"/>
            <w:left w:val="none" w:sz="0" w:space="0" w:color="auto"/>
            <w:bottom w:val="none" w:sz="0" w:space="0" w:color="auto"/>
            <w:right w:val="none" w:sz="0" w:space="0" w:color="auto"/>
          </w:divBdr>
        </w:div>
        <w:div w:id="1519930502">
          <w:marLeft w:val="0"/>
          <w:marRight w:val="0"/>
          <w:marTop w:val="0"/>
          <w:marBottom w:val="0"/>
          <w:divBdr>
            <w:top w:val="none" w:sz="0" w:space="0" w:color="auto"/>
            <w:left w:val="none" w:sz="0" w:space="0" w:color="auto"/>
            <w:bottom w:val="none" w:sz="0" w:space="0" w:color="auto"/>
            <w:right w:val="none" w:sz="0" w:space="0" w:color="auto"/>
          </w:divBdr>
        </w:div>
        <w:div w:id="1606958620">
          <w:marLeft w:val="0"/>
          <w:marRight w:val="0"/>
          <w:marTop w:val="0"/>
          <w:marBottom w:val="0"/>
          <w:divBdr>
            <w:top w:val="none" w:sz="0" w:space="0" w:color="auto"/>
            <w:left w:val="none" w:sz="0" w:space="0" w:color="auto"/>
            <w:bottom w:val="none" w:sz="0" w:space="0" w:color="auto"/>
            <w:right w:val="none" w:sz="0" w:space="0" w:color="auto"/>
          </w:divBdr>
        </w:div>
        <w:div w:id="1271471567">
          <w:marLeft w:val="0"/>
          <w:marRight w:val="0"/>
          <w:marTop w:val="0"/>
          <w:marBottom w:val="0"/>
          <w:divBdr>
            <w:top w:val="none" w:sz="0" w:space="0" w:color="auto"/>
            <w:left w:val="none" w:sz="0" w:space="0" w:color="auto"/>
            <w:bottom w:val="none" w:sz="0" w:space="0" w:color="auto"/>
            <w:right w:val="none" w:sz="0" w:space="0" w:color="auto"/>
          </w:divBdr>
        </w:div>
        <w:div w:id="373577577">
          <w:marLeft w:val="0"/>
          <w:marRight w:val="0"/>
          <w:marTop w:val="0"/>
          <w:marBottom w:val="0"/>
          <w:divBdr>
            <w:top w:val="none" w:sz="0" w:space="0" w:color="auto"/>
            <w:left w:val="none" w:sz="0" w:space="0" w:color="auto"/>
            <w:bottom w:val="none" w:sz="0" w:space="0" w:color="auto"/>
            <w:right w:val="none" w:sz="0" w:space="0" w:color="auto"/>
          </w:divBdr>
        </w:div>
        <w:div w:id="2131822285">
          <w:marLeft w:val="0"/>
          <w:marRight w:val="0"/>
          <w:marTop w:val="0"/>
          <w:marBottom w:val="0"/>
          <w:divBdr>
            <w:top w:val="none" w:sz="0" w:space="0" w:color="auto"/>
            <w:left w:val="none" w:sz="0" w:space="0" w:color="auto"/>
            <w:bottom w:val="none" w:sz="0" w:space="0" w:color="auto"/>
            <w:right w:val="none" w:sz="0" w:space="0" w:color="auto"/>
          </w:divBdr>
        </w:div>
      </w:divsChild>
    </w:div>
    <w:div w:id="1842310986">
      <w:bodyDiv w:val="1"/>
      <w:marLeft w:val="0"/>
      <w:marRight w:val="0"/>
      <w:marTop w:val="0"/>
      <w:marBottom w:val="0"/>
      <w:divBdr>
        <w:top w:val="none" w:sz="0" w:space="0" w:color="auto"/>
        <w:left w:val="none" w:sz="0" w:space="0" w:color="auto"/>
        <w:bottom w:val="none" w:sz="0" w:space="0" w:color="auto"/>
        <w:right w:val="none" w:sz="0" w:space="0" w:color="auto"/>
      </w:divBdr>
      <w:divsChild>
        <w:div w:id="1022246460">
          <w:marLeft w:val="0"/>
          <w:marRight w:val="0"/>
          <w:marTop w:val="0"/>
          <w:marBottom w:val="0"/>
          <w:divBdr>
            <w:top w:val="none" w:sz="0" w:space="0" w:color="auto"/>
            <w:left w:val="none" w:sz="0" w:space="0" w:color="auto"/>
            <w:bottom w:val="none" w:sz="0" w:space="0" w:color="auto"/>
            <w:right w:val="none" w:sz="0" w:space="0" w:color="auto"/>
          </w:divBdr>
        </w:div>
        <w:div w:id="208037716">
          <w:marLeft w:val="0"/>
          <w:marRight w:val="0"/>
          <w:marTop w:val="0"/>
          <w:marBottom w:val="0"/>
          <w:divBdr>
            <w:top w:val="none" w:sz="0" w:space="0" w:color="auto"/>
            <w:left w:val="none" w:sz="0" w:space="0" w:color="auto"/>
            <w:bottom w:val="none" w:sz="0" w:space="0" w:color="auto"/>
            <w:right w:val="none" w:sz="0" w:space="0" w:color="auto"/>
          </w:divBdr>
        </w:div>
        <w:div w:id="382171866">
          <w:marLeft w:val="0"/>
          <w:marRight w:val="0"/>
          <w:marTop w:val="0"/>
          <w:marBottom w:val="0"/>
          <w:divBdr>
            <w:top w:val="none" w:sz="0" w:space="0" w:color="auto"/>
            <w:left w:val="none" w:sz="0" w:space="0" w:color="auto"/>
            <w:bottom w:val="none" w:sz="0" w:space="0" w:color="auto"/>
            <w:right w:val="none" w:sz="0" w:space="0" w:color="auto"/>
          </w:divBdr>
        </w:div>
        <w:div w:id="866991119">
          <w:marLeft w:val="0"/>
          <w:marRight w:val="0"/>
          <w:marTop w:val="0"/>
          <w:marBottom w:val="0"/>
          <w:divBdr>
            <w:top w:val="none" w:sz="0" w:space="0" w:color="auto"/>
            <w:left w:val="none" w:sz="0" w:space="0" w:color="auto"/>
            <w:bottom w:val="none" w:sz="0" w:space="0" w:color="auto"/>
            <w:right w:val="none" w:sz="0" w:space="0" w:color="auto"/>
          </w:divBdr>
        </w:div>
        <w:div w:id="818107386">
          <w:marLeft w:val="0"/>
          <w:marRight w:val="0"/>
          <w:marTop w:val="0"/>
          <w:marBottom w:val="0"/>
          <w:divBdr>
            <w:top w:val="none" w:sz="0" w:space="0" w:color="auto"/>
            <w:left w:val="none" w:sz="0" w:space="0" w:color="auto"/>
            <w:bottom w:val="none" w:sz="0" w:space="0" w:color="auto"/>
            <w:right w:val="none" w:sz="0" w:space="0" w:color="auto"/>
          </w:divBdr>
        </w:div>
        <w:div w:id="841160603">
          <w:marLeft w:val="0"/>
          <w:marRight w:val="0"/>
          <w:marTop w:val="0"/>
          <w:marBottom w:val="0"/>
          <w:divBdr>
            <w:top w:val="none" w:sz="0" w:space="0" w:color="auto"/>
            <w:left w:val="none" w:sz="0" w:space="0" w:color="auto"/>
            <w:bottom w:val="none" w:sz="0" w:space="0" w:color="auto"/>
            <w:right w:val="none" w:sz="0" w:space="0" w:color="auto"/>
          </w:divBdr>
        </w:div>
        <w:div w:id="303702835">
          <w:marLeft w:val="0"/>
          <w:marRight w:val="0"/>
          <w:marTop w:val="0"/>
          <w:marBottom w:val="0"/>
          <w:divBdr>
            <w:top w:val="none" w:sz="0" w:space="0" w:color="auto"/>
            <w:left w:val="none" w:sz="0" w:space="0" w:color="auto"/>
            <w:bottom w:val="none" w:sz="0" w:space="0" w:color="auto"/>
            <w:right w:val="none" w:sz="0" w:space="0" w:color="auto"/>
          </w:divBdr>
        </w:div>
        <w:div w:id="1787389548">
          <w:marLeft w:val="0"/>
          <w:marRight w:val="0"/>
          <w:marTop w:val="0"/>
          <w:marBottom w:val="0"/>
          <w:divBdr>
            <w:top w:val="none" w:sz="0" w:space="0" w:color="auto"/>
            <w:left w:val="none" w:sz="0" w:space="0" w:color="auto"/>
            <w:bottom w:val="none" w:sz="0" w:space="0" w:color="auto"/>
            <w:right w:val="none" w:sz="0" w:space="0" w:color="auto"/>
          </w:divBdr>
        </w:div>
        <w:div w:id="1661272672">
          <w:marLeft w:val="0"/>
          <w:marRight w:val="0"/>
          <w:marTop w:val="0"/>
          <w:marBottom w:val="0"/>
          <w:divBdr>
            <w:top w:val="none" w:sz="0" w:space="0" w:color="auto"/>
            <w:left w:val="none" w:sz="0" w:space="0" w:color="auto"/>
            <w:bottom w:val="none" w:sz="0" w:space="0" w:color="auto"/>
            <w:right w:val="none" w:sz="0" w:space="0" w:color="auto"/>
          </w:divBdr>
        </w:div>
        <w:div w:id="629559773">
          <w:marLeft w:val="0"/>
          <w:marRight w:val="0"/>
          <w:marTop w:val="0"/>
          <w:marBottom w:val="0"/>
          <w:divBdr>
            <w:top w:val="none" w:sz="0" w:space="0" w:color="auto"/>
            <w:left w:val="none" w:sz="0" w:space="0" w:color="auto"/>
            <w:bottom w:val="none" w:sz="0" w:space="0" w:color="auto"/>
            <w:right w:val="none" w:sz="0" w:space="0" w:color="auto"/>
          </w:divBdr>
        </w:div>
        <w:div w:id="927084203">
          <w:marLeft w:val="0"/>
          <w:marRight w:val="0"/>
          <w:marTop w:val="0"/>
          <w:marBottom w:val="0"/>
          <w:divBdr>
            <w:top w:val="none" w:sz="0" w:space="0" w:color="auto"/>
            <w:left w:val="none" w:sz="0" w:space="0" w:color="auto"/>
            <w:bottom w:val="none" w:sz="0" w:space="0" w:color="auto"/>
            <w:right w:val="none" w:sz="0" w:space="0" w:color="auto"/>
          </w:divBdr>
        </w:div>
        <w:div w:id="1565868597">
          <w:marLeft w:val="0"/>
          <w:marRight w:val="0"/>
          <w:marTop w:val="0"/>
          <w:marBottom w:val="0"/>
          <w:divBdr>
            <w:top w:val="none" w:sz="0" w:space="0" w:color="auto"/>
            <w:left w:val="none" w:sz="0" w:space="0" w:color="auto"/>
            <w:bottom w:val="none" w:sz="0" w:space="0" w:color="auto"/>
            <w:right w:val="none" w:sz="0" w:space="0" w:color="auto"/>
          </w:divBdr>
        </w:div>
        <w:div w:id="392701756">
          <w:marLeft w:val="0"/>
          <w:marRight w:val="0"/>
          <w:marTop w:val="0"/>
          <w:marBottom w:val="0"/>
          <w:divBdr>
            <w:top w:val="none" w:sz="0" w:space="0" w:color="auto"/>
            <w:left w:val="none" w:sz="0" w:space="0" w:color="auto"/>
            <w:bottom w:val="none" w:sz="0" w:space="0" w:color="auto"/>
            <w:right w:val="none" w:sz="0" w:space="0" w:color="auto"/>
          </w:divBdr>
        </w:div>
        <w:div w:id="959722068">
          <w:marLeft w:val="0"/>
          <w:marRight w:val="0"/>
          <w:marTop w:val="0"/>
          <w:marBottom w:val="0"/>
          <w:divBdr>
            <w:top w:val="none" w:sz="0" w:space="0" w:color="auto"/>
            <w:left w:val="none" w:sz="0" w:space="0" w:color="auto"/>
            <w:bottom w:val="none" w:sz="0" w:space="0" w:color="auto"/>
            <w:right w:val="none" w:sz="0" w:space="0" w:color="auto"/>
          </w:divBdr>
        </w:div>
        <w:div w:id="1148746323">
          <w:marLeft w:val="0"/>
          <w:marRight w:val="0"/>
          <w:marTop w:val="0"/>
          <w:marBottom w:val="0"/>
          <w:divBdr>
            <w:top w:val="none" w:sz="0" w:space="0" w:color="auto"/>
            <w:left w:val="none" w:sz="0" w:space="0" w:color="auto"/>
            <w:bottom w:val="none" w:sz="0" w:space="0" w:color="auto"/>
            <w:right w:val="none" w:sz="0" w:space="0" w:color="auto"/>
          </w:divBdr>
        </w:div>
        <w:div w:id="1903440778">
          <w:marLeft w:val="0"/>
          <w:marRight w:val="0"/>
          <w:marTop w:val="0"/>
          <w:marBottom w:val="0"/>
          <w:divBdr>
            <w:top w:val="none" w:sz="0" w:space="0" w:color="auto"/>
            <w:left w:val="none" w:sz="0" w:space="0" w:color="auto"/>
            <w:bottom w:val="none" w:sz="0" w:space="0" w:color="auto"/>
            <w:right w:val="none" w:sz="0" w:space="0" w:color="auto"/>
          </w:divBdr>
        </w:div>
        <w:div w:id="1469514202">
          <w:marLeft w:val="0"/>
          <w:marRight w:val="0"/>
          <w:marTop w:val="0"/>
          <w:marBottom w:val="0"/>
          <w:divBdr>
            <w:top w:val="none" w:sz="0" w:space="0" w:color="auto"/>
            <w:left w:val="none" w:sz="0" w:space="0" w:color="auto"/>
            <w:bottom w:val="none" w:sz="0" w:space="0" w:color="auto"/>
            <w:right w:val="none" w:sz="0" w:space="0" w:color="auto"/>
          </w:divBdr>
        </w:div>
        <w:div w:id="72430565">
          <w:marLeft w:val="0"/>
          <w:marRight w:val="0"/>
          <w:marTop w:val="0"/>
          <w:marBottom w:val="0"/>
          <w:divBdr>
            <w:top w:val="none" w:sz="0" w:space="0" w:color="auto"/>
            <w:left w:val="none" w:sz="0" w:space="0" w:color="auto"/>
            <w:bottom w:val="none" w:sz="0" w:space="0" w:color="auto"/>
            <w:right w:val="none" w:sz="0" w:space="0" w:color="auto"/>
          </w:divBdr>
        </w:div>
        <w:div w:id="1759668172">
          <w:marLeft w:val="0"/>
          <w:marRight w:val="0"/>
          <w:marTop w:val="0"/>
          <w:marBottom w:val="0"/>
          <w:divBdr>
            <w:top w:val="none" w:sz="0" w:space="0" w:color="auto"/>
            <w:left w:val="none" w:sz="0" w:space="0" w:color="auto"/>
            <w:bottom w:val="none" w:sz="0" w:space="0" w:color="auto"/>
            <w:right w:val="none" w:sz="0" w:space="0" w:color="auto"/>
          </w:divBdr>
        </w:div>
        <w:div w:id="392120371">
          <w:marLeft w:val="0"/>
          <w:marRight w:val="0"/>
          <w:marTop w:val="0"/>
          <w:marBottom w:val="0"/>
          <w:divBdr>
            <w:top w:val="none" w:sz="0" w:space="0" w:color="auto"/>
            <w:left w:val="none" w:sz="0" w:space="0" w:color="auto"/>
            <w:bottom w:val="none" w:sz="0" w:space="0" w:color="auto"/>
            <w:right w:val="none" w:sz="0" w:space="0" w:color="auto"/>
          </w:divBdr>
        </w:div>
        <w:div w:id="1683315394">
          <w:marLeft w:val="0"/>
          <w:marRight w:val="0"/>
          <w:marTop w:val="0"/>
          <w:marBottom w:val="0"/>
          <w:divBdr>
            <w:top w:val="none" w:sz="0" w:space="0" w:color="auto"/>
            <w:left w:val="none" w:sz="0" w:space="0" w:color="auto"/>
            <w:bottom w:val="none" w:sz="0" w:space="0" w:color="auto"/>
            <w:right w:val="none" w:sz="0" w:space="0" w:color="auto"/>
          </w:divBdr>
        </w:div>
        <w:div w:id="1720475634">
          <w:marLeft w:val="0"/>
          <w:marRight w:val="0"/>
          <w:marTop w:val="0"/>
          <w:marBottom w:val="0"/>
          <w:divBdr>
            <w:top w:val="none" w:sz="0" w:space="0" w:color="auto"/>
            <w:left w:val="none" w:sz="0" w:space="0" w:color="auto"/>
            <w:bottom w:val="none" w:sz="0" w:space="0" w:color="auto"/>
            <w:right w:val="none" w:sz="0" w:space="0" w:color="auto"/>
          </w:divBdr>
        </w:div>
        <w:div w:id="1915893117">
          <w:marLeft w:val="0"/>
          <w:marRight w:val="0"/>
          <w:marTop w:val="0"/>
          <w:marBottom w:val="0"/>
          <w:divBdr>
            <w:top w:val="none" w:sz="0" w:space="0" w:color="auto"/>
            <w:left w:val="none" w:sz="0" w:space="0" w:color="auto"/>
            <w:bottom w:val="none" w:sz="0" w:space="0" w:color="auto"/>
            <w:right w:val="none" w:sz="0" w:space="0" w:color="auto"/>
          </w:divBdr>
        </w:div>
        <w:div w:id="210503372">
          <w:marLeft w:val="0"/>
          <w:marRight w:val="0"/>
          <w:marTop w:val="0"/>
          <w:marBottom w:val="0"/>
          <w:divBdr>
            <w:top w:val="none" w:sz="0" w:space="0" w:color="auto"/>
            <w:left w:val="none" w:sz="0" w:space="0" w:color="auto"/>
            <w:bottom w:val="none" w:sz="0" w:space="0" w:color="auto"/>
            <w:right w:val="none" w:sz="0" w:space="0" w:color="auto"/>
          </w:divBdr>
        </w:div>
        <w:div w:id="1274560158">
          <w:marLeft w:val="0"/>
          <w:marRight w:val="0"/>
          <w:marTop w:val="0"/>
          <w:marBottom w:val="0"/>
          <w:divBdr>
            <w:top w:val="none" w:sz="0" w:space="0" w:color="auto"/>
            <w:left w:val="none" w:sz="0" w:space="0" w:color="auto"/>
            <w:bottom w:val="none" w:sz="0" w:space="0" w:color="auto"/>
            <w:right w:val="none" w:sz="0" w:space="0" w:color="auto"/>
          </w:divBdr>
        </w:div>
        <w:div w:id="1076704380">
          <w:marLeft w:val="0"/>
          <w:marRight w:val="0"/>
          <w:marTop w:val="0"/>
          <w:marBottom w:val="0"/>
          <w:divBdr>
            <w:top w:val="none" w:sz="0" w:space="0" w:color="auto"/>
            <w:left w:val="none" w:sz="0" w:space="0" w:color="auto"/>
            <w:bottom w:val="none" w:sz="0" w:space="0" w:color="auto"/>
            <w:right w:val="none" w:sz="0" w:space="0" w:color="auto"/>
          </w:divBdr>
        </w:div>
        <w:div w:id="453718417">
          <w:marLeft w:val="0"/>
          <w:marRight w:val="0"/>
          <w:marTop w:val="0"/>
          <w:marBottom w:val="0"/>
          <w:divBdr>
            <w:top w:val="none" w:sz="0" w:space="0" w:color="auto"/>
            <w:left w:val="none" w:sz="0" w:space="0" w:color="auto"/>
            <w:bottom w:val="none" w:sz="0" w:space="0" w:color="auto"/>
            <w:right w:val="none" w:sz="0" w:space="0" w:color="auto"/>
          </w:divBdr>
        </w:div>
        <w:div w:id="605163046">
          <w:marLeft w:val="0"/>
          <w:marRight w:val="0"/>
          <w:marTop w:val="0"/>
          <w:marBottom w:val="0"/>
          <w:divBdr>
            <w:top w:val="none" w:sz="0" w:space="0" w:color="auto"/>
            <w:left w:val="none" w:sz="0" w:space="0" w:color="auto"/>
            <w:bottom w:val="none" w:sz="0" w:space="0" w:color="auto"/>
            <w:right w:val="none" w:sz="0" w:space="0" w:color="auto"/>
          </w:divBdr>
        </w:div>
        <w:div w:id="1250314134">
          <w:marLeft w:val="0"/>
          <w:marRight w:val="0"/>
          <w:marTop w:val="0"/>
          <w:marBottom w:val="0"/>
          <w:divBdr>
            <w:top w:val="none" w:sz="0" w:space="0" w:color="auto"/>
            <w:left w:val="none" w:sz="0" w:space="0" w:color="auto"/>
            <w:bottom w:val="none" w:sz="0" w:space="0" w:color="auto"/>
            <w:right w:val="none" w:sz="0" w:space="0" w:color="auto"/>
          </w:divBdr>
        </w:div>
        <w:div w:id="1403941572">
          <w:marLeft w:val="0"/>
          <w:marRight w:val="0"/>
          <w:marTop w:val="0"/>
          <w:marBottom w:val="0"/>
          <w:divBdr>
            <w:top w:val="none" w:sz="0" w:space="0" w:color="auto"/>
            <w:left w:val="none" w:sz="0" w:space="0" w:color="auto"/>
            <w:bottom w:val="none" w:sz="0" w:space="0" w:color="auto"/>
            <w:right w:val="none" w:sz="0" w:space="0" w:color="auto"/>
          </w:divBdr>
        </w:div>
        <w:div w:id="1674255641">
          <w:marLeft w:val="0"/>
          <w:marRight w:val="0"/>
          <w:marTop w:val="0"/>
          <w:marBottom w:val="0"/>
          <w:divBdr>
            <w:top w:val="none" w:sz="0" w:space="0" w:color="auto"/>
            <w:left w:val="none" w:sz="0" w:space="0" w:color="auto"/>
            <w:bottom w:val="none" w:sz="0" w:space="0" w:color="auto"/>
            <w:right w:val="none" w:sz="0" w:space="0" w:color="auto"/>
          </w:divBdr>
        </w:div>
        <w:div w:id="1420100540">
          <w:marLeft w:val="0"/>
          <w:marRight w:val="0"/>
          <w:marTop w:val="0"/>
          <w:marBottom w:val="0"/>
          <w:divBdr>
            <w:top w:val="none" w:sz="0" w:space="0" w:color="auto"/>
            <w:left w:val="none" w:sz="0" w:space="0" w:color="auto"/>
            <w:bottom w:val="none" w:sz="0" w:space="0" w:color="auto"/>
            <w:right w:val="none" w:sz="0" w:space="0" w:color="auto"/>
          </w:divBdr>
        </w:div>
        <w:div w:id="1120492261">
          <w:marLeft w:val="0"/>
          <w:marRight w:val="0"/>
          <w:marTop w:val="0"/>
          <w:marBottom w:val="0"/>
          <w:divBdr>
            <w:top w:val="none" w:sz="0" w:space="0" w:color="auto"/>
            <w:left w:val="none" w:sz="0" w:space="0" w:color="auto"/>
            <w:bottom w:val="none" w:sz="0" w:space="0" w:color="auto"/>
            <w:right w:val="none" w:sz="0" w:space="0" w:color="auto"/>
          </w:divBdr>
        </w:div>
        <w:div w:id="580793747">
          <w:marLeft w:val="0"/>
          <w:marRight w:val="0"/>
          <w:marTop w:val="0"/>
          <w:marBottom w:val="0"/>
          <w:divBdr>
            <w:top w:val="none" w:sz="0" w:space="0" w:color="auto"/>
            <w:left w:val="none" w:sz="0" w:space="0" w:color="auto"/>
            <w:bottom w:val="none" w:sz="0" w:space="0" w:color="auto"/>
            <w:right w:val="none" w:sz="0" w:space="0" w:color="auto"/>
          </w:divBdr>
        </w:div>
        <w:div w:id="1676615922">
          <w:marLeft w:val="0"/>
          <w:marRight w:val="0"/>
          <w:marTop w:val="0"/>
          <w:marBottom w:val="0"/>
          <w:divBdr>
            <w:top w:val="none" w:sz="0" w:space="0" w:color="auto"/>
            <w:left w:val="none" w:sz="0" w:space="0" w:color="auto"/>
            <w:bottom w:val="none" w:sz="0" w:space="0" w:color="auto"/>
            <w:right w:val="none" w:sz="0" w:space="0" w:color="auto"/>
          </w:divBdr>
        </w:div>
        <w:div w:id="1903443991">
          <w:marLeft w:val="0"/>
          <w:marRight w:val="0"/>
          <w:marTop w:val="0"/>
          <w:marBottom w:val="0"/>
          <w:divBdr>
            <w:top w:val="none" w:sz="0" w:space="0" w:color="auto"/>
            <w:left w:val="none" w:sz="0" w:space="0" w:color="auto"/>
            <w:bottom w:val="none" w:sz="0" w:space="0" w:color="auto"/>
            <w:right w:val="none" w:sz="0" w:space="0" w:color="auto"/>
          </w:divBdr>
        </w:div>
        <w:div w:id="1479297911">
          <w:marLeft w:val="0"/>
          <w:marRight w:val="0"/>
          <w:marTop w:val="0"/>
          <w:marBottom w:val="0"/>
          <w:divBdr>
            <w:top w:val="none" w:sz="0" w:space="0" w:color="auto"/>
            <w:left w:val="none" w:sz="0" w:space="0" w:color="auto"/>
            <w:bottom w:val="none" w:sz="0" w:space="0" w:color="auto"/>
            <w:right w:val="none" w:sz="0" w:space="0" w:color="auto"/>
          </w:divBdr>
        </w:div>
        <w:div w:id="671417223">
          <w:marLeft w:val="0"/>
          <w:marRight w:val="0"/>
          <w:marTop w:val="0"/>
          <w:marBottom w:val="0"/>
          <w:divBdr>
            <w:top w:val="none" w:sz="0" w:space="0" w:color="auto"/>
            <w:left w:val="none" w:sz="0" w:space="0" w:color="auto"/>
            <w:bottom w:val="none" w:sz="0" w:space="0" w:color="auto"/>
            <w:right w:val="none" w:sz="0" w:space="0" w:color="auto"/>
          </w:divBdr>
        </w:div>
      </w:divsChild>
    </w:div>
    <w:div w:id="1856529484">
      <w:bodyDiv w:val="1"/>
      <w:marLeft w:val="0"/>
      <w:marRight w:val="0"/>
      <w:marTop w:val="0"/>
      <w:marBottom w:val="0"/>
      <w:divBdr>
        <w:top w:val="none" w:sz="0" w:space="0" w:color="auto"/>
        <w:left w:val="none" w:sz="0" w:space="0" w:color="auto"/>
        <w:bottom w:val="none" w:sz="0" w:space="0" w:color="auto"/>
        <w:right w:val="none" w:sz="0" w:space="0" w:color="auto"/>
      </w:divBdr>
      <w:divsChild>
        <w:div w:id="655689244">
          <w:marLeft w:val="0"/>
          <w:marRight w:val="0"/>
          <w:marTop w:val="0"/>
          <w:marBottom w:val="0"/>
          <w:divBdr>
            <w:top w:val="none" w:sz="0" w:space="0" w:color="auto"/>
            <w:left w:val="none" w:sz="0" w:space="0" w:color="auto"/>
            <w:bottom w:val="none" w:sz="0" w:space="0" w:color="auto"/>
            <w:right w:val="none" w:sz="0" w:space="0" w:color="auto"/>
          </w:divBdr>
        </w:div>
        <w:div w:id="1468354534">
          <w:marLeft w:val="0"/>
          <w:marRight w:val="0"/>
          <w:marTop w:val="0"/>
          <w:marBottom w:val="0"/>
          <w:divBdr>
            <w:top w:val="none" w:sz="0" w:space="0" w:color="auto"/>
            <w:left w:val="none" w:sz="0" w:space="0" w:color="auto"/>
            <w:bottom w:val="none" w:sz="0" w:space="0" w:color="auto"/>
            <w:right w:val="none" w:sz="0" w:space="0" w:color="auto"/>
          </w:divBdr>
        </w:div>
        <w:div w:id="1088309578">
          <w:marLeft w:val="0"/>
          <w:marRight w:val="0"/>
          <w:marTop w:val="0"/>
          <w:marBottom w:val="0"/>
          <w:divBdr>
            <w:top w:val="none" w:sz="0" w:space="0" w:color="auto"/>
            <w:left w:val="none" w:sz="0" w:space="0" w:color="auto"/>
            <w:bottom w:val="none" w:sz="0" w:space="0" w:color="auto"/>
            <w:right w:val="none" w:sz="0" w:space="0" w:color="auto"/>
          </w:divBdr>
        </w:div>
        <w:div w:id="760104425">
          <w:marLeft w:val="0"/>
          <w:marRight w:val="0"/>
          <w:marTop w:val="0"/>
          <w:marBottom w:val="0"/>
          <w:divBdr>
            <w:top w:val="none" w:sz="0" w:space="0" w:color="auto"/>
            <w:left w:val="none" w:sz="0" w:space="0" w:color="auto"/>
            <w:bottom w:val="none" w:sz="0" w:space="0" w:color="auto"/>
            <w:right w:val="none" w:sz="0" w:space="0" w:color="auto"/>
          </w:divBdr>
        </w:div>
        <w:div w:id="257254878">
          <w:marLeft w:val="0"/>
          <w:marRight w:val="0"/>
          <w:marTop w:val="0"/>
          <w:marBottom w:val="0"/>
          <w:divBdr>
            <w:top w:val="none" w:sz="0" w:space="0" w:color="auto"/>
            <w:left w:val="none" w:sz="0" w:space="0" w:color="auto"/>
            <w:bottom w:val="none" w:sz="0" w:space="0" w:color="auto"/>
            <w:right w:val="none" w:sz="0" w:space="0" w:color="auto"/>
          </w:divBdr>
        </w:div>
        <w:div w:id="780223722">
          <w:marLeft w:val="0"/>
          <w:marRight w:val="0"/>
          <w:marTop w:val="0"/>
          <w:marBottom w:val="0"/>
          <w:divBdr>
            <w:top w:val="none" w:sz="0" w:space="0" w:color="auto"/>
            <w:left w:val="none" w:sz="0" w:space="0" w:color="auto"/>
            <w:bottom w:val="none" w:sz="0" w:space="0" w:color="auto"/>
            <w:right w:val="none" w:sz="0" w:space="0" w:color="auto"/>
          </w:divBdr>
        </w:div>
        <w:div w:id="1932615765">
          <w:marLeft w:val="0"/>
          <w:marRight w:val="0"/>
          <w:marTop w:val="0"/>
          <w:marBottom w:val="0"/>
          <w:divBdr>
            <w:top w:val="none" w:sz="0" w:space="0" w:color="auto"/>
            <w:left w:val="none" w:sz="0" w:space="0" w:color="auto"/>
            <w:bottom w:val="none" w:sz="0" w:space="0" w:color="auto"/>
            <w:right w:val="none" w:sz="0" w:space="0" w:color="auto"/>
          </w:divBdr>
        </w:div>
        <w:div w:id="1151673905">
          <w:marLeft w:val="0"/>
          <w:marRight w:val="0"/>
          <w:marTop w:val="0"/>
          <w:marBottom w:val="0"/>
          <w:divBdr>
            <w:top w:val="none" w:sz="0" w:space="0" w:color="auto"/>
            <w:left w:val="none" w:sz="0" w:space="0" w:color="auto"/>
            <w:bottom w:val="none" w:sz="0" w:space="0" w:color="auto"/>
            <w:right w:val="none" w:sz="0" w:space="0" w:color="auto"/>
          </w:divBdr>
        </w:div>
        <w:div w:id="1206677033">
          <w:marLeft w:val="0"/>
          <w:marRight w:val="0"/>
          <w:marTop w:val="0"/>
          <w:marBottom w:val="0"/>
          <w:divBdr>
            <w:top w:val="none" w:sz="0" w:space="0" w:color="auto"/>
            <w:left w:val="none" w:sz="0" w:space="0" w:color="auto"/>
            <w:bottom w:val="none" w:sz="0" w:space="0" w:color="auto"/>
            <w:right w:val="none" w:sz="0" w:space="0" w:color="auto"/>
          </w:divBdr>
        </w:div>
        <w:div w:id="1165584526">
          <w:marLeft w:val="0"/>
          <w:marRight w:val="0"/>
          <w:marTop w:val="0"/>
          <w:marBottom w:val="0"/>
          <w:divBdr>
            <w:top w:val="none" w:sz="0" w:space="0" w:color="auto"/>
            <w:left w:val="none" w:sz="0" w:space="0" w:color="auto"/>
            <w:bottom w:val="none" w:sz="0" w:space="0" w:color="auto"/>
            <w:right w:val="none" w:sz="0" w:space="0" w:color="auto"/>
          </w:divBdr>
        </w:div>
        <w:div w:id="771585253">
          <w:marLeft w:val="0"/>
          <w:marRight w:val="0"/>
          <w:marTop w:val="0"/>
          <w:marBottom w:val="0"/>
          <w:divBdr>
            <w:top w:val="none" w:sz="0" w:space="0" w:color="auto"/>
            <w:left w:val="none" w:sz="0" w:space="0" w:color="auto"/>
            <w:bottom w:val="none" w:sz="0" w:space="0" w:color="auto"/>
            <w:right w:val="none" w:sz="0" w:space="0" w:color="auto"/>
          </w:divBdr>
        </w:div>
        <w:div w:id="466895650">
          <w:marLeft w:val="0"/>
          <w:marRight w:val="0"/>
          <w:marTop w:val="0"/>
          <w:marBottom w:val="0"/>
          <w:divBdr>
            <w:top w:val="none" w:sz="0" w:space="0" w:color="auto"/>
            <w:left w:val="none" w:sz="0" w:space="0" w:color="auto"/>
            <w:bottom w:val="none" w:sz="0" w:space="0" w:color="auto"/>
            <w:right w:val="none" w:sz="0" w:space="0" w:color="auto"/>
          </w:divBdr>
        </w:div>
        <w:div w:id="34887223">
          <w:marLeft w:val="0"/>
          <w:marRight w:val="0"/>
          <w:marTop w:val="0"/>
          <w:marBottom w:val="0"/>
          <w:divBdr>
            <w:top w:val="none" w:sz="0" w:space="0" w:color="auto"/>
            <w:left w:val="none" w:sz="0" w:space="0" w:color="auto"/>
            <w:bottom w:val="none" w:sz="0" w:space="0" w:color="auto"/>
            <w:right w:val="none" w:sz="0" w:space="0" w:color="auto"/>
          </w:divBdr>
        </w:div>
        <w:div w:id="224531820">
          <w:marLeft w:val="0"/>
          <w:marRight w:val="0"/>
          <w:marTop w:val="0"/>
          <w:marBottom w:val="0"/>
          <w:divBdr>
            <w:top w:val="none" w:sz="0" w:space="0" w:color="auto"/>
            <w:left w:val="none" w:sz="0" w:space="0" w:color="auto"/>
            <w:bottom w:val="none" w:sz="0" w:space="0" w:color="auto"/>
            <w:right w:val="none" w:sz="0" w:space="0" w:color="auto"/>
          </w:divBdr>
        </w:div>
        <w:div w:id="1791321125">
          <w:marLeft w:val="0"/>
          <w:marRight w:val="0"/>
          <w:marTop w:val="0"/>
          <w:marBottom w:val="0"/>
          <w:divBdr>
            <w:top w:val="none" w:sz="0" w:space="0" w:color="auto"/>
            <w:left w:val="none" w:sz="0" w:space="0" w:color="auto"/>
            <w:bottom w:val="none" w:sz="0" w:space="0" w:color="auto"/>
            <w:right w:val="none" w:sz="0" w:space="0" w:color="auto"/>
          </w:divBdr>
        </w:div>
        <w:div w:id="65929871">
          <w:marLeft w:val="0"/>
          <w:marRight w:val="0"/>
          <w:marTop w:val="0"/>
          <w:marBottom w:val="0"/>
          <w:divBdr>
            <w:top w:val="none" w:sz="0" w:space="0" w:color="auto"/>
            <w:left w:val="none" w:sz="0" w:space="0" w:color="auto"/>
            <w:bottom w:val="none" w:sz="0" w:space="0" w:color="auto"/>
            <w:right w:val="none" w:sz="0" w:space="0" w:color="auto"/>
          </w:divBdr>
        </w:div>
        <w:div w:id="735663444">
          <w:marLeft w:val="0"/>
          <w:marRight w:val="0"/>
          <w:marTop w:val="0"/>
          <w:marBottom w:val="0"/>
          <w:divBdr>
            <w:top w:val="none" w:sz="0" w:space="0" w:color="auto"/>
            <w:left w:val="none" w:sz="0" w:space="0" w:color="auto"/>
            <w:bottom w:val="none" w:sz="0" w:space="0" w:color="auto"/>
            <w:right w:val="none" w:sz="0" w:space="0" w:color="auto"/>
          </w:divBdr>
        </w:div>
        <w:div w:id="200360798">
          <w:marLeft w:val="0"/>
          <w:marRight w:val="0"/>
          <w:marTop w:val="0"/>
          <w:marBottom w:val="0"/>
          <w:divBdr>
            <w:top w:val="none" w:sz="0" w:space="0" w:color="auto"/>
            <w:left w:val="none" w:sz="0" w:space="0" w:color="auto"/>
            <w:bottom w:val="none" w:sz="0" w:space="0" w:color="auto"/>
            <w:right w:val="none" w:sz="0" w:space="0" w:color="auto"/>
          </w:divBdr>
        </w:div>
        <w:div w:id="135342327">
          <w:marLeft w:val="0"/>
          <w:marRight w:val="0"/>
          <w:marTop w:val="0"/>
          <w:marBottom w:val="0"/>
          <w:divBdr>
            <w:top w:val="none" w:sz="0" w:space="0" w:color="auto"/>
            <w:left w:val="none" w:sz="0" w:space="0" w:color="auto"/>
            <w:bottom w:val="none" w:sz="0" w:space="0" w:color="auto"/>
            <w:right w:val="none" w:sz="0" w:space="0" w:color="auto"/>
          </w:divBdr>
        </w:div>
        <w:div w:id="337731376">
          <w:marLeft w:val="0"/>
          <w:marRight w:val="0"/>
          <w:marTop w:val="0"/>
          <w:marBottom w:val="0"/>
          <w:divBdr>
            <w:top w:val="none" w:sz="0" w:space="0" w:color="auto"/>
            <w:left w:val="none" w:sz="0" w:space="0" w:color="auto"/>
            <w:bottom w:val="none" w:sz="0" w:space="0" w:color="auto"/>
            <w:right w:val="none" w:sz="0" w:space="0" w:color="auto"/>
          </w:divBdr>
        </w:div>
        <w:div w:id="1802647486">
          <w:marLeft w:val="0"/>
          <w:marRight w:val="0"/>
          <w:marTop w:val="0"/>
          <w:marBottom w:val="0"/>
          <w:divBdr>
            <w:top w:val="none" w:sz="0" w:space="0" w:color="auto"/>
            <w:left w:val="none" w:sz="0" w:space="0" w:color="auto"/>
            <w:bottom w:val="none" w:sz="0" w:space="0" w:color="auto"/>
            <w:right w:val="none" w:sz="0" w:space="0" w:color="auto"/>
          </w:divBdr>
        </w:div>
        <w:div w:id="77407069">
          <w:marLeft w:val="0"/>
          <w:marRight w:val="0"/>
          <w:marTop w:val="0"/>
          <w:marBottom w:val="0"/>
          <w:divBdr>
            <w:top w:val="none" w:sz="0" w:space="0" w:color="auto"/>
            <w:left w:val="none" w:sz="0" w:space="0" w:color="auto"/>
            <w:bottom w:val="none" w:sz="0" w:space="0" w:color="auto"/>
            <w:right w:val="none" w:sz="0" w:space="0" w:color="auto"/>
          </w:divBdr>
        </w:div>
        <w:div w:id="931427040">
          <w:marLeft w:val="0"/>
          <w:marRight w:val="0"/>
          <w:marTop w:val="0"/>
          <w:marBottom w:val="0"/>
          <w:divBdr>
            <w:top w:val="none" w:sz="0" w:space="0" w:color="auto"/>
            <w:left w:val="none" w:sz="0" w:space="0" w:color="auto"/>
            <w:bottom w:val="none" w:sz="0" w:space="0" w:color="auto"/>
            <w:right w:val="none" w:sz="0" w:space="0" w:color="auto"/>
          </w:divBdr>
        </w:div>
        <w:div w:id="378476993">
          <w:marLeft w:val="0"/>
          <w:marRight w:val="0"/>
          <w:marTop w:val="0"/>
          <w:marBottom w:val="0"/>
          <w:divBdr>
            <w:top w:val="none" w:sz="0" w:space="0" w:color="auto"/>
            <w:left w:val="none" w:sz="0" w:space="0" w:color="auto"/>
            <w:bottom w:val="none" w:sz="0" w:space="0" w:color="auto"/>
            <w:right w:val="none" w:sz="0" w:space="0" w:color="auto"/>
          </w:divBdr>
        </w:div>
        <w:div w:id="527566126">
          <w:marLeft w:val="0"/>
          <w:marRight w:val="0"/>
          <w:marTop w:val="0"/>
          <w:marBottom w:val="0"/>
          <w:divBdr>
            <w:top w:val="none" w:sz="0" w:space="0" w:color="auto"/>
            <w:left w:val="none" w:sz="0" w:space="0" w:color="auto"/>
            <w:bottom w:val="none" w:sz="0" w:space="0" w:color="auto"/>
            <w:right w:val="none" w:sz="0" w:space="0" w:color="auto"/>
          </w:divBdr>
        </w:div>
        <w:div w:id="778839904">
          <w:marLeft w:val="0"/>
          <w:marRight w:val="0"/>
          <w:marTop w:val="0"/>
          <w:marBottom w:val="0"/>
          <w:divBdr>
            <w:top w:val="none" w:sz="0" w:space="0" w:color="auto"/>
            <w:left w:val="none" w:sz="0" w:space="0" w:color="auto"/>
            <w:bottom w:val="none" w:sz="0" w:space="0" w:color="auto"/>
            <w:right w:val="none" w:sz="0" w:space="0" w:color="auto"/>
          </w:divBdr>
        </w:div>
        <w:div w:id="656999464">
          <w:marLeft w:val="0"/>
          <w:marRight w:val="0"/>
          <w:marTop w:val="0"/>
          <w:marBottom w:val="0"/>
          <w:divBdr>
            <w:top w:val="none" w:sz="0" w:space="0" w:color="auto"/>
            <w:left w:val="none" w:sz="0" w:space="0" w:color="auto"/>
            <w:bottom w:val="none" w:sz="0" w:space="0" w:color="auto"/>
            <w:right w:val="none" w:sz="0" w:space="0" w:color="auto"/>
          </w:divBdr>
        </w:div>
        <w:div w:id="1894922315">
          <w:marLeft w:val="0"/>
          <w:marRight w:val="0"/>
          <w:marTop w:val="0"/>
          <w:marBottom w:val="0"/>
          <w:divBdr>
            <w:top w:val="none" w:sz="0" w:space="0" w:color="auto"/>
            <w:left w:val="none" w:sz="0" w:space="0" w:color="auto"/>
            <w:bottom w:val="none" w:sz="0" w:space="0" w:color="auto"/>
            <w:right w:val="none" w:sz="0" w:space="0" w:color="auto"/>
          </w:divBdr>
        </w:div>
        <w:div w:id="1067730697">
          <w:marLeft w:val="0"/>
          <w:marRight w:val="0"/>
          <w:marTop w:val="0"/>
          <w:marBottom w:val="0"/>
          <w:divBdr>
            <w:top w:val="none" w:sz="0" w:space="0" w:color="auto"/>
            <w:left w:val="none" w:sz="0" w:space="0" w:color="auto"/>
            <w:bottom w:val="none" w:sz="0" w:space="0" w:color="auto"/>
            <w:right w:val="none" w:sz="0" w:space="0" w:color="auto"/>
          </w:divBdr>
        </w:div>
        <w:div w:id="1384334010">
          <w:marLeft w:val="0"/>
          <w:marRight w:val="0"/>
          <w:marTop w:val="0"/>
          <w:marBottom w:val="0"/>
          <w:divBdr>
            <w:top w:val="none" w:sz="0" w:space="0" w:color="auto"/>
            <w:left w:val="none" w:sz="0" w:space="0" w:color="auto"/>
            <w:bottom w:val="none" w:sz="0" w:space="0" w:color="auto"/>
            <w:right w:val="none" w:sz="0" w:space="0" w:color="auto"/>
          </w:divBdr>
        </w:div>
      </w:divsChild>
    </w:div>
    <w:div w:id="1861897735">
      <w:bodyDiv w:val="1"/>
      <w:marLeft w:val="0"/>
      <w:marRight w:val="0"/>
      <w:marTop w:val="0"/>
      <w:marBottom w:val="0"/>
      <w:divBdr>
        <w:top w:val="none" w:sz="0" w:space="0" w:color="auto"/>
        <w:left w:val="none" w:sz="0" w:space="0" w:color="auto"/>
        <w:bottom w:val="none" w:sz="0" w:space="0" w:color="auto"/>
        <w:right w:val="none" w:sz="0" w:space="0" w:color="auto"/>
      </w:divBdr>
      <w:divsChild>
        <w:div w:id="1856453012">
          <w:marLeft w:val="0"/>
          <w:marRight w:val="0"/>
          <w:marTop w:val="0"/>
          <w:marBottom w:val="0"/>
          <w:divBdr>
            <w:top w:val="none" w:sz="0" w:space="0" w:color="auto"/>
            <w:left w:val="none" w:sz="0" w:space="0" w:color="auto"/>
            <w:bottom w:val="none" w:sz="0" w:space="0" w:color="auto"/>
            <w:right w:val="none" w:sz="0" w:space="0" w:color="auto"/>
          </w:divBdr>
        </w:div>
        <w:div w:id="132454436">
          <w:marLeft w:val="0"/>
          <w:marRight w:val="0"/>
          <w:marTop w:val="0"/>
          <w:marBottom w:val="0"/>
          <w:divBdr>
            <w:top w:val="none" w:sz="0" w:space="0" w:color="auto"/>
            <w:left w:val="none" w:sz="0" w:space="0" w:color="auto"/>
            <w:bottom w:val="none" w:sz="0" w:space="0" w:color="auto"/>
            <w:right w:val="none" w:sz="0" w:space="0" w:color="auto"/>
          </w:divBdr>
        </w:div>
        <w:div w:id="661591228">
          <w:marLeft w:val="0"/>
          <w:marRight w:val="0"/>
          <w:marTop w:val="0"/>
          <w:marBottom w:val="0"/>
          <w:divBdr>
            <w:top w:val="none" w:sz="0" w:space="0" w:color="auto"/>
            <w:left w:val="none" w:sz="0" w:space="0" w:color="auto"/>
            <w:bottom w:val="none" w:sz="0" w:space="0" w:color="auto"/>
            <w:right w:val="none" w:sz="0" w:space="0" w:color="auto"/>
          </w:divBdr>
        </w:div>
        <w:div w:id="43065893">
          <w:marLeft w:val="0"/>
          <w:marRight w:val="0"/>
          <w:marTop w:val="0"/>
          <w:marBottom w:val="0"/>
          <w:divBdr>
            <w:top w:val="none" w:sz="0" w:space="0" w:color="auto"/>
            <w:left w:val="none" w:sz="0" w:space="0" w:color="auto"/>
            <w:bottom w:val="none" w:sz="0" w:space="0" w:color="auto"/>
            <w:right w:val="none" w:sz="0" w:space="0" w:color="auto"/>
          </w:divBdr>
        </w:div>
        <w:div w:id="2040932619">
          <w:marLeft w:val="0"/>
          <w:marRight w:val="0"/>
          <w:marTop w:val="0"/>
          <w:marBottom w:val="0"/>
          <w:divBdr>
            <w:top w:val="none" w:sz="0" w:space="0" w:color="auto"/>
            <w:left w:val="none" w:sz="0" w:space="0" w:color="auto"/>
            <w:bottom w:val="none" w:sz="0" w:space="0" w:color="auto"/>
            <w:right w:val="none" w:sz="0" w:space="0" w:color="auto"/>
          </w:divBdr>
        </w:div>
        <w:div w:id="539250559">
          <w:marLeft w:val="0"/>
          <w:marRight w:val="0"/>
          <w:marTop w:val="0"/>
          <w:marBottom w:val="0"/>
          <w:divBdr>
            <w:top w:val="none" w:sz="0" w:space="0" w:color="auto"/>
            <w:left w:val="none" w:sz="0" w:space="0" w:color="auto"/>
            <w:bottom w:val="none" w:sz="0" w:space="0" w:color="auto"/>
            <w:right w:val="none" w:sz="0" w:space="0" w:color="auto"/>
          </w:divBdr>
        </w:div>
        <w:div w:id="1244336036">
          <w:marLeft w:val="0"/>
          <w:marRight w:val="0"/>
          <w:marTop w:val="0"/>
          <w:marBottom w:val="0"/>
          <w:divBdr>
            <w:top w:val="none" w:sz="0" w:space="0" w:color="auto"/>
            <w:left w:val="none" w:sz="0" w:space="0" w:color="auto"/>
            <w:bottom w:val="none" w:sz="0" w:space="0" w:color="auto"/>
            <w:right w:val="none" w:sz="0" w:space="0" w:color="auto"/>
          </w:divBdr>
        </w:div>
        <w:div w:id="92628959">
          <w:marLeft w:val="0"/>
          <w:marRight w:val="0"/>
          <w:marTop w:val="0"/>
          <w:marBottom w:val="0"/>
          <w:divBdr>
            <w:top w:val="none" w:sz="0" w:space="0" w:color="auto"/>
            <w:left w:val="none" w:sz="0" w:space="0" w:color="auto"/>
            <w:bottom w:val="none" w:sz="0" w:space="0" w:color="auto"/>
            <w:right w:val="none" w:sz="0" w:space="0" w:color="auto"/>
          </w:divBdr>
        </w:div>
        <w:div w:id="2069061877">
          <w:marLeft w:val="0"/>
          <w:marRight w:val="0"/>
          <w:marTop w:val="0"/>
          <w:marBottom w:val="0"/>
          <w:divBdr>
            <w:top w:val="none" w:sz="0" w:space="0" w:color="auto"/>
            <w:left w:val="none" w:sz="0" w:space="0" w:color="auto"/>
            <w:bottom w:val="none" w:sz="0" w:space="0" w:color="auto"/>
            <w:right w:val="none" w:sz="0" w:space="0" w:color="auto"/>
          </w:divBdr>
        </w:div>
        <w:div w:id="1116213063">
          <w:marLeft w:val="0"/>
          <w:marRight w:val="0"/>
          <w:marTop w:val="0"/>
          <w:marBottom w:val="0"/>
          <w:divBdr>
            <w:top w:val="none" w:sz="0" w:space="0" w:color="auto"/>
            <w:left w:val="none" w:sz="0" w:space="0" w:color="auto"/>
            <w:bottom w:val="none" w:sz="0" w:space="0" w:color="auto"/>
            <w:right w:val="none" w:sz="0" w:space="0" w:color="auto"/>
          </w:divBdr>
        </w:div>
        <w:div w:id="673999108">
          <w:marLeft w:val="0"/>
          <w:marRight w:val="0"/>
          <w:marTop w:val="0"/>
          <w:marBottom w:val="0"/>
          <w:divBdr>
            <w:top w:val="none" w:sz="0" w:space="0" w:color="auto"/>
            <w:left w:val="none" w:sz="0" w:space="0" w:color="auto"/>
            <w:bottom w:val="none" w:sz="0" w:space="0" w:color="auto"/>
            <w:right w:val="none" w:sz="0" w:space="0" w:color="auto"/>
          </w:divBdr>
        </w:div>
        <w:div w:id="1732341981">
          <w:marLeft w:val="0"/>
          <w:marRight w:val="0"/>
          <w:marTop w:val="0"/>
          <w:marBottom w:val="0"/>
          <w:divBdr>
            <w:top w:val="none" w:sz="0" w:space="0" w:color="auto"/>
            <w:left w:val="none" w:sz="0" w:space="0" w:color="auto"/>
            <w:bottom w:val="none" w:sz="0" w:space="0" w:color="auto"/>
            <w:right w:val="none" w:sz="0" w:space="0" w:color="auto"/>
          </w:divBdr>
        </w:div>
        <w:div w:id="1815951661">
          <w:marLeft w:val="0"/>
          <w:marRight w:val="0"/>
          <w:marTop w:val="0"/>
          <w:marBottom w:val="0"/>
          <w:divBdr>
            <w:top w:val="none" w:sz="0" w:space="0" w:color="auto"/>
            <w:left w:val="none" w:sz="0" w:space="0" w:color="auto"/>
            <w:bottom w:val="none" w:sz="0" w:space="0" w:color="auto"/>
            <w:right w:val="none" w:sz="0" w:space="0" w:color="auto"/>
          </w:divBdr>
        </w:div>
        <w:div w:id="344989288">
          <w:marLeft w:val="0"/>
          <w:marRight w:val="0"/>
          <w:marTop w:val="0"/>
          <w:marBottom w:val="0"/>
          <w:divBdr>
            <w:top w:val="none" w:sz="0" w:space="0" w:color="auto"/>
            <w:left w:val="none" w:sz="0" w:space="0" w:color="auto"/>
            <w:bottom w:val="none" w:sz="0" w:space="0" w:color="auto"/>
            <w:right w:val="none" w:sz="0" w:space="0" w:color="auto"/>
          </w:divBdr>
        </w:div>
        <w:div w:id="258026897">
          <w:marLeft w:val="0"/>
          <w:marRight w:val="0"/>
          <w:marTop w:val="0"/>
          <w:marBottom w:val="0"/>
          <w:divBdr>
            <w:top w:val="none" w:sz="0" w:space="0" w:color="auto"/>
            <w:left w:val="none" w:sz="0" w:space="0" w:color="auto"/>
            <w:bottom w:val="none" w:sz="0" w:space="0" w:color="auto"/>
            <w:right w:val="none" w:sz="0" w:space="0" w:color="auto"/>
          </w:divBdr>
        </w:div>
        <w:div w:id="983196080">
          <w:marLeft w:val="0"/>
          <w:marRight w:val="0"/>
          <w:marTop w:val="0"/>
          <w:marBottom w:val="0"/>
          <w:divBdr>
            <w:top w:val="none" w:sz="0" w:space="0" w:color="auto"/>
            <w:left w:val="none" w:sz="0" w:space="0" w:color="auto"/>
            <w:bottom w:val="none" w:sz="0" w:space="0" w:color="auto"/>
            <w:right w:val="none" w:sz="0" w:space="0" w:color="auto"/>
          </w:divBdr>
        </w:div>
        <w:div w:id="1174997177">
          <w:marLeft w:val="0"/>
          <w:marRight w:val="0"/>
          <w:marTop w:val="0"/>
          <w:marBottom w:val="0"/>
          <w:divBdr>
            <w:top w:val="none" w:sz="0" w:space="0" w:color="auto"/>
            <w:left w:val="none" w:sz="0" w:space="0" w:color="auto"/>
            <w:bottom w:val="none" w:sz="0" w:space="0" w:color="auto"/>
            <w:right w:val="none" w:sz="0" w:space="0" w:color="auto"/>
          </w:divBdr>
        </w:div>
        <w:div w:id="500001249">
          <w:marLeft w:val="0"/>
          <w:marRight w:val="0"/>
          <w:marTop w:val="0"/>
          <w:marBottom w:val="0"/>
          <w:divBdr>
            <w:top w:val="none" w:sz="0" w:space="0" w:color="auto"/>
            <w:left w:val="none" w:sz="0" w:space="0" w:color="auto"/>
            <w:bottom w:val="none" w:sz="0" w:space="0" w:color="auto"/>
            <w:right w:val="none" w:sz="0" w:space="0" w:color="auto"/>
          </w:divBdr>
        </w:div>
        <w:div w:id="85881603">
          <w:marLeft w:val="0"/>
          <w:marRight w:val="0"/>
          <w:marTop w:val="0"/>
          <w:marBottom w:val="0"/>
          <w:divBdr>
            <w:top w:val="none" w:sz="0" w:space="0" w:color="auto"/>
            <w:left w:val="none" w:sz="0" w:space="0" w:color="auto"/>
            <w:bottom w:val="none" w:sz="0" w:space="0" w:color="auto"/>
            <w:right w:val="none" w:sz="0" w:space="0" w:color="auto"/>
          </w:divBdr>
        </w:div>
        <w:div w:id="1849323115">
          <w:marLeft w:val="0"/>
          <w:marRight w:val="0"/>
          <w:marTop w:val="0"/>
          <w:marBottom w:val="0"/>
          <w:divBdr>
            <w:top w:val="none" w:sz="0" w:space="0" w:color="auto"/>
            <w:left w:val="none" w:sz="0" w:space="0" w:color="auto"/>
            <w:bottom w:val="none" w:sz="0" w:space="0" w:color="auto"/>
            <w:right w:val="none" w:sz="0" w:space="0" w:color="auto"/>
          </w:divBdr>
        </w:div>
        <w:div w:id="774862239">
          <w:marLeft w:val="0"/>
          <w:marRight w:val="0"/>
          <w:marTop w:val="0"/>
          <w:marBottom w:val="0"/>
          <w:divBdr>
            <w:top w:val="none" w:sz="0" w:space="0" w:color="auto"/>
            <w:left w:val="none" w:sz="0" w:space="0" w:color="auto"/>
            <w:bottom w:val="none" w:sz="0" w:space="0" w:color="auto"/>
            <w:right w:val="none" w:sz="0" w:space="0" w:color="auto"/>
          </w:divBdr>
        </w:div>
      </w:divsChild>
    </w:div>
    <w:div w:id="1889141703">
      <w:bodyDiv w:val="1"/>
      <w:marLeft w:val="0"/>
      <w:marRight w:val="0"/>
      <w:marTop w:val="0"/>
      <w:marBottom w:val="0"/>
      <w:divBdr>
        <w:top w:val="none" w:sz="0" w:space="0" w:color="auto"/>
        <w:left w:val="none" w:sz="0" w:space="0" w:color="auto"/>
        <w:bottom w:val="none" w:sz="0" w:space="0" w:color="auto"/>
        <w:right w:val="none" w:sz="0" w:space="0" w:color="auto"/>
      </w:divBdr>
      <w:divsChild>
        <w:div w:id="25493547">
          <w:marLeft w:val="0"/>
          <w:marRight w:val="0"/>
          <w:marTop w:val="0"/>
          <w:marBottom w:val="0"/>
          <w:divBdr>
            <w:top w:val="none" w:sz="0" w:space="0" w:color="auto"/>
            <w:left w:val="none" w:sz="0" w:space="0" w:color="auto"/>
            <w:bottom w:val="none" w:sz="0" w:space="0" w:color="auto"/>
            <w:right w:val="none" w:sz="0" w:space="0" w:color="auto"/>
          </w:divBdr>
        </w:div>
        <w:div w:id="2077699860">
          <w:marLeft w:val="0"/>
          <w:marRight w:val="0"/>
          <w:marTop w:val="0"/>
          <w:marBottom w:val="0"/>
          <w:divBdr>
            <w:top w:val="none" w:sz="0" w:space="0" w:color="auto"/>
            <w:left w:val="none" w:sz="0" w:space="0" w:color="auto"/>
            <w:bottom w:val="none" w:sz="0" w:space="0" w:color="auto"/>
            <w:right w:val="none" w:sz="0" w:space="0" w:color="auto"/>
          </w:divBdr>
        </w:div>
        <w:div w:id="487132165">
          <w:marLeft w:val="0"/>
          <w:marRight w:val="0"/>
          <w:marTop w:val="0"/>
          <w:marBottom w:val="0"/>
          <w:divBdr>
            <w:top w:val="none" w:sz="0" w:space="0" w:color="auto"/>
            <w:left w:val="none" w:sz="0" w:space="0" w:color="auto"/>
            <w:bottom w:val="none" w:sz="0" w:space="0" w:color="auto"/>
            <w:right w:val="none" w:sz="0" w:space="0" w:color="auto"/>
          </w:divBdr>
        </w:div>
        <w:div w:id="534391287">
          <w:marLeft w:val="0"/>
          <w:marRight w:val="0"/>
          <w:marTop w:val="0"/>
          <w:marBottom w:val="0"/>
          <w:divBdr>
            <w:top w:val="none" w:sz="0" w:space="0" w:color="auto"/>
            <w:left w:val="none" w:sz="0" w:space="0" w:color="auto"/>
            <w:bottom w:val="none" w:sz="0" w:space="0" w:color="auto"/>
            <w:right w:val="none" w:sz="0" w:space="0" w:color="auto"/>
          </w:divBdr>
        </w:div>
        <w:div w:id="34624248">
          <w:marLeft w:val="0"/>
          <w:marRight w:val="0"/>
          <w:marTop w:val="0"/>
          <w:marBottom w:val="0"/>
          <w:divBdr>
            <w:top w:val="none" w:sz="0" w:space="0" w:color="auto"/>
            <w:left w:val="none" w:sz="0" w:space="0" w:color="auto"/>
            <w:bottom w:val="none" w:sz="0" w:space="0" w:color="auto"/>
            <w:right w:val="none" w:sz="0" w:space="0" w:color="auto"/>
          </w:divBdr>
        </w:div>
        <w:div w:id="232392221">
          <w:marLeft w:val="0"/>
          <w:marRight w:val="0"/>
          <w:marTop w:val="0"/>
          <w:marBottom w:val="0"/>
          <w:divBdr>
            <w:top w:val="none" w:sz="0" w:space="0" w:color="auto"/>
            <w:left w:val="none" w:sz="0" w:space="0" w:color="auto"/>
            <w:bottom w:val="none" w:sz="0" w:space="0" w:color="auto"/>
            <w:right w:val="none" w:sz="0" w:space="0" w:color="auto"/>
          </w:divBdr>
        </w:div>
        <w:div w:id="208416886">
          <w:marLeft w:val="0"/>
          <w:marRight w:val="0"/>
          <w:marTop w:val="0"/>
          <w:marBottom w:val="0"/>
          <w:divBdr>
            <w:top w:val="none" w:sz="0" w:space="0" w:color="auto"/>
            <w:left w:val="none" w:sz="0" w:space="0" w:color="auto"/>
            <w:bottom w:val="none" w:sz="0" w:space="0" w:color="auto"/>
            <w:right w:val="none" w:sz="0" w:space="0" w:color="auto"/>
          </w:divBdr>
        </w:div>
        <w:div w:id="1114979006">
          <w:marLeft w:val="0"/>
          <w:marRight w:val="0"/>
          <w:marTop w:val="0"/>
          <w:marBottom w:val="0"/>
          <w:divBdr>
            <w:top w:val="none" w:sz="0" w:space="0" w:color="auto"/>
            <w:left w:val="none" w:sz="0" w:space="0" w:color="auto"/>
            <w:bottom w:val="none" w:sz="0" w:space="0" w:color="auto"/>
            <w:right w:val="none" w:sz="0" w:space="0" w:color="auto"/>
          </w:divBdr>
        </w:div>
        <w:div w:id="412825307">
          <w:marLeft w:val="0"/>
          <w:marRight w:val="0"/>
          <w:marTop w:val="0"/>
          <w:marBottom w:val="0"/>
          <w:divBdr>
            <w:top w:val="none" w:sz="0" w:space="0" w:color="auto"/>
            <w:left w:val="none" w:sz="0" w:space="0" w:color="auto"/>
            <w:bottom w:val="none" w:sz="0" w:space="0" w:color="auto"/>
            <w:right w:val="none" w:sz="0" w:space="0" w:color="auto"/>
          </w:divBdr>
        </w:div>
        <w:div w:id="244146956">
          <w:marLeft w:val="0"/>
          <w:marRight w:val="0"/>
          <w:marTop w:val="0"/>
          <w:marBottom w:val="0"/>
          <w:divBdr>
            <w:top w:val="none" w:sz="0" w:space="0" w:color="auto"/>
            <w:left w:val="none" w:sz="0" w:space="0" w:color="auto"/>
            <w:bottom w:val="none" w:sz="0" w:space="0" w:color="auto"/>
            <w:right w:val="none" w:sz="0" w:space="0" w:color="auto"/>
          </w:divBdr>
        </w:div>
        <w:div w:id="1715151001">
          <w:marLeft w:val="0"/>
          <w:marRight w:val="0"/>
          <w:marTop w:val="0"/>
          <w:marBottom w:val="0"/>
          <w:divBdr>
            <w:top w:val="none" w:sz="0" w:space="0" w:color="auto"/>
            <w:left w:val="none" w:sz="0" w:space="0" w:color="auto"/>
            <w:bottom w:val="none" w:sz="0" w:space="0" w:color="auto"/>
            <w:right w:val="none" w:sz="0" w:space="0" w:color="auto"/>
          </w:divBdr>
        </w:div>
        <w:div w:id="263660498">
          <w:marLeft w:val="0"/>
          <w:marRight w:val="0"/>
          <w:marTop w:val="0"/>
          <w:marBottom w:val="0"/>
          <w:divBdr>
            <w:top w:val="none" w:sz="0" w:space="0" w:color="auto"/>
            <w:left w:val="none" w:sz="0" w:space="0" w:color="auto"/>
            <w:bottom w:val="none" w:sz="0" w:space="0" w:color="auto"/>
            <w:right w:val="none" w:sz="0" w:space="0" w:color="auto"/>
          </w:divBdr>
        </w:div>
        <w:div w:id="1410882157">
          <w:marLeft w:val="0"/>
          <w:marRight w:val="0"/>
          <w:marTop w:val="0"/>
          <w:marBottom w:val="0"/>
          <w:divBdr>
            <w:top w:val="none" w:sz="0" w:space="0" w:color="auto"/>
            <w:left w:val="none" w:sz="0" w:space="0" w:color="auto"/>
            <w:bottom w:val="none" w:sz="0" w:space="0" w:color="auto"/>
            <w:right w:val="none" w:sz="0" w:space="0" w:color="auto"/>
          </w:divBdr>
        </w:div>
        <w:div w:id="818308324">
          <w:marLeft w:val="0"/>
          <w:marRight w:val="0"/>
          <w:marTop w:val="0"/>
          <w:marBottom w:val="0"/>
          <w:divBdr>
            <w:top w:val="none" w:sz="0" w:space="0" w:color="auto"/>
            <w:left w:val="none" w:sz="0" w:space="0" w:color="auto"/>
            <w:bottom w:val="none" w:sz="0" w:space="0" w:color="auto"/>
            <w:right w:val="none" w:sz="0" w:space="0" w:color="auto"/>
          </w:divBdr>
        </w:div>
        <w:div w:id="577862475">
          <w:marLeft w:val="0"/>
          <w:marRight w:val="0"/>
          <w:marTop w:val="0"/>
          <w:marBottom w:val="0"/>
          <w:divBdr>
            <w:top w:val="none" w:sz="0" w:space="0" w:color="auto"/>
            <w:left w:val="none" w:sz="0" w:space="0" w:color="auto"/>
            <w:bottom w:val="none" w:sz="0" w:space="0" w:color="auto"/>
            <w:right w:val="none" w:sz="0" w:space="0" w:color="auto"/>
          </w:divBdr>
        </w:div>
        <w:div w:id="645398657">
          <w:marLeft w:val="0"/>
          <w:marRight w:val="0"/>
          <w:marTop w:val="0"/>
          <w:marBottom w:val="0"/>
          <w:divBdr>
            <w:top w:val="none" w:sz="0" w:space="0" w:color="auto"/>
            <w:left w:val="none" w:sz="0" w:space="0" w:color="auto"/>
            <w:bottom w:val="none" w:sz="0" w:space="0" w:color="auto"/>
            <w:right w:val="none" w:sz="0" w:space="0" w:color="auto"/>
          </w:divBdr>
        </w:div>
        <w:div w:id="1421834592">
          <w:marLeft w:val="0"/>
          <w:marRight w:val="0"/>
          <w:marTop w:val="0"/>
          <w:marBottom w:val="0"/>
          <w:divBdr>
            <w:top w:val="none" w:sz="0" w:space="0" w:color="auto"/>
            <w:left w:val="none" w:sz="0" w:space="0" w:color="auto"/>
            <w:bottom w:val="none" w:sz="0" w:space="0" w:color="auto"/>
            <w:right w:val="none" w:sz="0" w:space="0" w:color="auto"/>
          </w:divBdr>
        </w:div>
        <w:div w:id="27532303">
          <w:marLeft w:val="0"/>
          <w:marRight w:val="0"/>
          <w:marTop w:val="0"/>
          <w:marBottom w:val="0"/>
          <w:divBdr>
            <w:top w:val="none" w:sz="0" w:space="0" w:color="auto"/>
            <w:left w:val="none" w:sz="0" w:space="0" w:color="auto"/>
            <w:bottom w:val="none" w:sz="0" w:space="0" w:color="auto"/>
            <w:right w:val="none" w:sz="0" w:space="0" w:color="auto"/>
          </w:divBdr>
        </w:div>
        <w:div w:id="2127505000">
          <w:marLeft w:val="0"/>
          <w:marRight w:val="0"/>
          <w:marTop w:val="0"/>
          <w:marBottom w:val="0"/>
          <w:divBdr>
            <w:top w:val="none" w:sz="0" w:space="0" w:color="auto"/>
            <w:left w:val="none" w:sz="0" w:space="0" w:color="auto"/>
            <w:bottom w:val="none" w:sz="0" w:space="0" w:color="auto"/>
            <w:right w:val="none" w:sz="0" w:space="0" w:color="auto"/>
          </w:divBdr>
        </w:div>
        <w:div w:id="64769666">
          <w:marLeft w:val="0"/>
          <w:marRight w:val="0"/>
          <w:marTop w:val="0"/>
          <w:marBottom w:val="0"/>
          <w:divBdr>
            <w:top w:val="none" w:sz="0" w:space="0" w:color="auto"/>
            <w:left w:val="none" w:sz="0" w:space="0" w:color="auto"/>
            <w:bottom w:val="none" w:sz="0" w:space="0" w:color="auto"/>
            <w:right w:val="none" w:sz="0" w:space="0" w:color="auto"/>
          </w:divBdr>
        </w:div>
        <w:div w:id="63652370">
          <w:marLeft w:val="0"/>
          <w:marRight w:val="0"/>
          <w:marTop w:val="0"/>
          <w:marBottom w:val="0"/>
          <w:divBdr>
            <w:top w:val="none" w:sz="0" w:space="0" w:color="auto"/>
            <w:left w:val="none" w:sz="0" w:space="0" w:color="auto"/>
            <w:bottom w:val="none" w:sz="0" w:space="0" w:color="auto"/>
            <w:right w:val="none" w:sz="0" w:space="0" w:color="auto"/>
          </w:divBdr>
        </w:div>
        <w:div w:id="1354916666">
          <w:marLeft w:val="0"/>
          <w:marRight w:val="0"/>
          <w:marTop w:val="0"/>
          <w:marBottom w:val="0"/>
          <w:divBdr>
            <w:top w:val="none" w:sz="0" w:space="0" w:color="auto"/>
            <w:left w:val="none" w:sz="0" w:space="0" w:color="auto"/>
            <w:bottom w:val="none" w:sz="0" w:space="0" w:color="auto"/>
            <w:right w:val="none" w:sz="0" w:space="0" w:color="auto"/>
          </w:divBdr>
        </w:div>
        <w:div w:id="1451512390">
          <w:marLeft w:val="0"/>
          <w:marRight w:val="0"/>
          <w:marTop w:val="0"/>
          <w:marBottom w:val="0"/>
          <w:divBdr>
            <w:top w:val="none" w:sz="0" w:space="0" w:color="auto"/>
            <w:left w:val="none" w:sz="0" w:space="0" w:color="auto"/>
            <w:bottom w:val="none" w:sz="0" w:space="0" w:color="auto"/>
            <w:right w:val="none" w:sz="0" w:space="0" w:color="auto"/>
          </w:divBdr>
        </w:div>
        <w:div w:id="1703286108">
          <w:marLeft w:val="0"/>
          <w:marRight w:val="0"/>
          <w:marTop w:val="0"/>
          <w:marBottom w:val="0"/>
          <w:divBdr>
            <w:top w:val="none" w:sz="0" w:space="0" w:color="auto"/>
            <w:left w:val="none" w:sz="0" w:space="0" w:color="auto"/>
            <w:bottom w:val="none" w:sz="0" w:space="0" w:color="auto"/>
            <w:right w:val="none" w:sz="0" w:space="0" w:color="auto"/>
          </w:divBdr>
        </w:div>
        <w:div w:id="2042780001">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890266865">
      <w:bodyDiv w:val="1"/>
      <w:marLeft w:val="0"/>
      <w:marRight w:val="0"/>
      <w:marTop w:val="0"/>
      <w:marBottom w:val="0"/>
      <w:divBdr>
        <w:top w:val="none" w:sz="0" w:space="0" w:color="auto"/>
        <w:left w:val="none" w:sz="0" w:space="0" w:color="auto"/>
        <w:bottom w:val="none" w:sz="0" w:space="0" w:color="auto"/>
        <w:right w:val="none" w:sz="0" w:space="0" w:color="auto"/>
      </w:divBdr>
      <w:divsChild>
        <w:div w:id="1693648092">
          <w:marLeft w:val="0"/>
          <w:marRight w:val="0"/>
          <w:marTop w:val="0"/>
          <w:marBottom w:val="0"/>
          <w:divBdr>
            <w:top w:val="none" w:sz="0" w:space="0" w:color="auto"/>
            <w:left w:val="none" w:sz="0" w:space="0" w:color="auto"/>
            <w:bottom w:val="none" w:sz="0" w:space="0" w:color="auto"/>
            <w:right w:val="none" w:sz="0" w:space="0" w:color="auto"/>
          </w:divBdr>
        </w:div>
        <w:div w:id="1989242024">
          <w:marLeft w:val="0"/>
          <w:marRight w:val="0"/>
          <w:marTop w:val="0"/>
          <w:marBottom w:val="0"/>
          <w:divBdr>
            <w:top w:val="none" w:sz="0" w:space="0" w:color="auto"/>
            <w:left w:val="none" w:sz="0" w:space="0" w:color="auto"/>
            <w:bottom w:val="none" w:sz="0" w:space="0" w:color="auto"/>
            <w:right w:val="none" w:sz="0" w:space="0" w:color="auto"/>
          </w:divBdr>
        </w:div>
        <w:div w:id="56825333">
          <w:marLeft w:val="0"/>
          <w:marRight w:val="0"/>
          <w:marTop w:val="0"/>
          <w:marBottom w:val="0"/>
          <w:divBdr>
            <w:top w:val="none" w:sz="0" w:space="0" w:color="auto"/>
            <w:left w:val="none" w:sz="0" w:space="0" w:color="auto"/>
            <w:bottom w:val="none" w:sz="0" w:space="0" w:color="auto"/>
            <w:right w:val="none" w:sz="0" w:space="0" w:color="auto"/>
          </w:divBdr>
        </w:div>
        <w:div w:id="1745639155">
          <w:marLeft w:val="0"/>
          <w:marRight w:val="0"/>
          <w:marTop w:val="0"/>
          <w:marBottom w:val="0"/>
          <w:divBdr>
            <w:top w:val="none" w:sz="0" w:space="0" w:color="auto"/>
            <w:left w:val="none" w:sz="0" w:space="0" w:color="auto"/>
            <w:bottom w:val="none" w:sz="0" w:space="0" w:color="auto"/>
            <w:right w:val="none" w:sz="0" w:space="0" w:color="auto"/>
          </w:divBdr>
        </w:div>
        <w:div w:id="1331448121">
          <w:marLeft w:val="0"/>
          <w:marRight w:val="0"/>
          <w:marTop w:val="0"/>
          <w:marBottom w:val="0"/>
          <w:divBdr>
            <w:top w:val="none" w:sz="0" w:space="0" w:color="auto"/>
            <w:left w:val="none" w:sz="0" w:space="0" w:color="auto"/>
            <w:bottom w:val="none" w:sz="0" w:space="0" w:color="auto"/>
            <w:right w:val="none" w:sz="0" w:space="0" w:color="auto"/>
          </w:divBdr>
        </w:div>
        <w:div w:id="514030825">
          <w:marLeft w:val="0"/>
          <w:marRight w:val="0"/>
          <w:marTop w:val="0"/>
          <w:marBottom w:val="0"/>
          <w:divBdr>
            <w:top w:val="none" w:sz="0" w:space="0" w:color="auto"/>
            <w:left w:val="none" w:sz="0" w:space="0" w:color="auto"/>
            <w:bottom w:val="none" w:sz="0" w:space="0" w:color="auto"/>
            <w:right w:val="none" w:sz="0" w:space="0" w:color="auto"/>
          </w:divBdr>
        </w:div>
        <w:div w:id="839002832">
          <w:marLeft w:val="0"/>
          <w:marRight w:val="0"/>
          <w:marTop w:val="0"/>
          <w:marBottom w:val="0"/>
          <w:divBdr>
            <w:top w:val="none" w:sz="0" w:space="0" w:color="auto"/>
            <w:left w:val="none" w:sz="0" w:space="0" w:color="auto"/>
            <w:bottom w:val="none" w:sz="0" w:space="0" w:color="auto"/>
            <w:right w:val="none" w:sz="0" w:space="0" w:color="auto"/>
          </w:divBdr>
        </w:div>
        <w:div w:id="98305003">
          <w:marLeft w:val="0"/>
          <w:marRight w:val="0"/>
          <w:marTop w:val="0"/>
          <w:marBottom w:val="0"/>
          <w:divBdr>
            <w:top w:val="none" w:sz="0" w:space="0" w:color="auto"/>
            <w:left w:val="none" w:sz="0" w:space="0" w:color="auto"/>
            <w:bottom w:val="none" w:sz="0" w:space="0" w:color="auto"/>
            <w:right w:val="none" w:sz="0" w:space="0" w:color="auto"/>
          </w:divBdr>
        </w:div>
        <w:div w:id="1528829182">
          <w:marLeft w:val="0"/>
          <w:marRight w:val="0"/>
          <w:marTop w:val="0"/>
          <w:marBottom w:val="0"/>
          <w:divBdr>
            <w:top w:val="none" w:sz="0" w:space="0" w:color="auto"/>
            <w:left w:val="none" w:sz="0" w:space="0" w:color="auto"/>
            <w:bottom w:val="none" w:sz="0" w:space="0" w:color="auto"/>
            <w:right w:val="none" w:sz="0" w:space="0" w:color="auto"/>
          </w:divBdr>
        </w:div>
        <w:div w:id="1688600778">
          <w:marLeft w:val="0"/>
          <w:marRight w:val="0"/>
          <w:marTop w:val="0"/>
          <w:marBottom w:val="0"/>
          <w:divBdr>
            <w:top w:val="none" w:sz="0" w:space="0" w:color="auto"/>
            <w:left w:val="none" w:sz="0" w:space="0" w:color="auto"/>
            <w:bottom w:val="none" w:sz="0" w:space="0" w:color="auto"/>
            <w:right w:val="none" w:sz="0" w:space="0" w:color="auto"/>
          </w:divBdr>
        </w:div>
        <w:div w:id="1398432861">
          <w:marLeft w:val="0"/>
          <w:marRight w:val="0"/>
          <w:marTop w:val="0"/>
          <w:marBottom w:val="0"/>
          <w:divBdr>
            <w:top w:val="none" w:sz="0" w:space="0" w:color="auto"/>
            <w:left w:val="none" w:sz="0" w:space="0" w:color="auto"/>
            <w:bottom w:val="none" w:sz="0" w:space="0" w:color="auto"/>
            <w:right w:val="none" w:sz="0" w:space="0" w:color="auto"/>
          </w:divBdr>
        </w:div>
        <w:div w:id="1689984397">
          <w:marLeft w:val="0"/>
          <w:marRight w:val="0"/>
          <w:marTop w:val="0"/>
          <w:marBottom w:val="0"/>
          <w:divBdr>
            <w:top w:val="none" w:sz="0" w:space="0" w:color="auto"/>
            <w:left w:val="none" w:sz="0" w:space="0" w:color="auto"/>
            <w:bottom w:val="none" w:sz="0" w:space="0" w:color="auto"/>
            <w:right w:val="none" w:sz="0" w:space="0" w:color="auto"/>
          </w:divBdr>
        </w:div>
        <w:div w:id="1008287891">
          <w:marLeft w:val="0"/>
          <w:marRight w:val="0"/>
          <w:marTop w:val="0"/>
          <w:marBottom w:val="0"/>
          <w:divBdr>
            <w:top w:val="none" w:sz="0" w:space="0" w:color="auto"/>
            <w:left w:val="none" w:sz="0" w:space="0" w:color="auto"/>
            <w:bottom w:val="none" w:sz="0" w:space="0" w:color="auto"/>
            <w:right w:val="none" w:sz="0" w:space="0" w:color="auto"/>
          </w:divBdr>
        </w:div>
        <w:div w:id="1675065029">
          <w:marLeft w:val="0"/>
          <w:marRight w:val="0"/>
          <w:marTop w:val="0"/>
          <w:marBottom w:val="0"/>
          <w:divBdr>
            <w:top w:val="none" w:sz="0" w:space="0" w:color="auto"/>
            <w:left w:val="none" w:sz="0" w:space="0" w:color="auto"/>
            <w:bottom w:val="none" w:sz="0" w:space="0" w:color="auto"/>
            <w:right w:val="none" w:sz="0" w:space="0" w:color="auto"/>
          </w:divBdr>
        </w:div>
        <w:div w:id="541333288">
          <w:marLeft w:val="0"/>
          <w:marRight w:val="0"/>
          <w:marTop w:val="0"/>
          <w:marBottom w:val="0"/>
          <w:divBdr>
            <w:top w:val="none" w:sz="0" w:space="0" w:color="auto"/>
            <w:left w:val="none" w:sz="0" w:space="0" w:color="auto"/>
            <w:bottom w:val="none" w:sz="0" w:space="0" w:color="auto"/>
            <w:right w:val="none" w:sz="0" w:space="0" w:color="auto"/>
          </w:divBdr>
        </w:div>
        <w:div w:id="1754349332">
          <w:marLeft w:val="0"/>
          <w:marRight w:val="0"/>
          <w:marTop w:val="0"/>
          <w:marBottom w:val="0"/>
          <w:divBdr>
            <w:top w:val="none" w:sz="0" w:space="0" w:color="auto"/>
            <w:left w:val="none" w:sz="0" w:space="0" w:color="auto"/>
            <w:bottom w:val="none" w:sz="0" w:space="0" w:color="auto"/>
            <w:right w:val="none" w:sz="0" w:space="0" w:color="auto"/>
          </w:divBdr>
        </w:div>
        <w:div w:id="50814357">
          <w:marLeft w:val="0"/>
          <w:marRight w:val="0"/>
          <w:marTop w:val="0"/>
          <w:marBottom w:val="0"/>
          <w:divBdr>
            <w:top w:val="none" w:sz="0" w:space="0" w:color="auto"/>
            <w:left w:val="none" w:sz="0" w:space="0" w:color="auto"/>
            <w:bottom w:val="none" w:sz="0" w:space="0" w:color="auto"/>
            <w:right w:val="none" w:sz="0" w:space="0" w:color="auto"/>
          </w:divBdr>
        </w:div>
        <w:div w:id="1224682239">
          <w:marLeft w:val="0"/>
          <w:marRight w:val="0"/>
          <w:marTop w:val="0"/>
          <w:marBottom w:val="0"/>
          <w:divBdr>
            <w:top w:val="none" w:sz="0" w:space="0" w:color="auto"/>
            <w:left w:val="none" w:sz="0" w:space="0" w:color="auto"/>
            <w:bottom w:val="none" w:sz="0" w:space="0" w:color="auto"/>
            <w:right w:val="none" w:sz="0" w:space="0" w:color="auto"/>
          </w:divBdr>
        </w:div>
        <w:div w:id="2123453265">
          <w:marLeft w:val="0"/>
          <w:marRight w:val="0"/>
          <w:marTop w:val="0"/>
          <w:marBottom w:val="0"/>
          <w:divBdr>
            <w:top w:val="none" w:sz="0" w:space="0" w:color="auto"/>
            <w:left w:val="none" w:sz="0" w:space="0" w:color="auto"/>
            <w:bottom w:val="none" w:sz="0" w:space="0" w:color="auto"/>
            <w:right w:val="none" w:sz="0" w:space="0" w:color="auto"/>
          </w:divBdr>
        </w:div>
        <w:div w:id="1585647413">
          <w:marLeft w:val="0"/>
          <w:marRight w:val="0"/>
          <w:marTop w:val="0"/>
          <w:marBottom w:val="0"/>
          <w:divBdr>
            <w:top w:val="none" w:sz="0" w:space="0" w:color="auto"/>
            <w:left w:val="none" w:sz="0" w:space="0" w:color="auto"/>
            <w:bottom w:val="none" w:sz="0" w:space="0" w:color="auto"/>
            <w:right w:val="none" w:sz="0" w:space="0" w:color="auto"/>
          </w:divBdr>
        </w:div>
        <w:div w:id="25328942">
          <w:marLeft w:val="0"/>
          <w:marRight w:val="0"/>
          <w:marTop w:val="0"/>
          <w:marBottom w:val="0"/>
          <w:divBdr>
            <w:top w:val="none" w:sz="0" w:space="0" w:color="auto"/>
            <w:left w:val="none" w:sz="0" w:space="0" w:color="auto"/>
            <w:bottom w:val="none" w:sz="0" w:space="0" w:color="auto"/>
            <w:right w:val="none" w:sz="0" w:space="0" w:color="auto"/>
          </w:divBdr>
        </w:div>
        <w:div w:id="2050958106">
          <w:marLeft w:val="0"/>
          <w:marRight w:val="0"/>
          <w:marTop w:val="0"/>
          <w:marBottom w:val="0"/>
          <w:divBdr>
            <w:top w:val="none" w:sz="0" w:space="0" w:color="auto"/>
            <w:left w:val="none" w:sz="0" w:space="0" w:color="auto"/>
            <w:bottom w:val="none" w:sz="0" w:space="0" w:color="auto"/>
            <w:right w:val="none" w:sz="0" w:space="0" w:color="auto"/>
          </w:divBdr>
        </w:div>
        <w:div w:id="603806057">
          <w:marLeft w:val="0"/>
          <w:marRight w:val="0"/>
          <w:marTop w:val="0"/>
          <w:marBottom w:val="0"/>
          <w:divBdr>
            <w:top w:val="none" w:sz="0" w:space="0" w:color="auto"/>
            <w:left w:val="none" w:sz="0" w:space="0" w:color="auto"/>
            <w:bottom w:val="none" w:sz="0" w:space="0" w:color="auto"/>
            <w:right w:val="none" w:sz="0" w:space="0" w:color="auto"/>
          </w:divBdr>
        </w:div>
        <w:div w:id="843474527">
          <w:marLeft w:val="0"/>
          <w:marRight w:val="0"/>
          <w:marTop w:val="0"/>
          <w:marBottom w:val="0"/>
          <w:divBdr>
            <w:top w:val="none" w:sz="0" w:space="0" w:color="auto"/>
            <w:left w:val="none" w:sz="0" w:space="0" w:color="auto"/>
            <w:bottom w:val="none" w:sz="0" w:space="0" w:color="auto"/>
            <w:right w:val="none" w:sz="0" w:space="0" w:color="auto"/>
          </w:divBdr>
        </w:div>
        <w:div w:id="1928728594">
          <w:marLeft w:val="0"/>
          <w:marRight w:val="0"/>
          <w:marTop w:val="0"/>
          <w:marBottom w:val="0"/>
          <w:divBdr>
            <w:top w:val="none" w:sz="0" w:space="0" w:color="auto"/>
            <w:left w:val="none" w:sz="0" w:space="0" w:color="auto"/>
            <w:bottom w:val="none" w:sz="0" w:space="0" w:color="auto"/>
            <w:right w:val="none" w:sz="0" w:space="0" w:color="auto"/>
          </w:divBdr>
        </w:div>
        <w:div w:id="2093625293">
          <w:marLeft w:val="0"/>
          <w:marRight w:val="0"/>
          <w:marTop w:val="0"/>
          <w:marBottom w:val="0"/>
          <w:divBdr>
            <w:top w:val="none" w:sz="0" w:space="0" w:color="auto"/>
            <w:left w:val="none" w:sz="0" w:space="0" w:color="auto"/>
            <w:bottom w:val="none" w:sz="0" w:space="0" w:color="auto"/>
            <w:right w:val="none" w:sz="0" w:space="0" w:color="auto"/>
          </w:divBdr>
        </w:div>
      </w:divsChild>
    </w:div>
    <w:div w:id="1910654498">
      <w:bodyDiv w:val="1"/>
      <w:marLeft w:val="0"/>
      <w:marRight w:val="0"/>
      <w:marTop w:val="0"/>
      <w:marBottom w:val="0"/>
      <w:divBdr>
        <w:top w:val="none" w:sz="0" w:space="0" w:color="auto"/>
        <w:left w:val="none" w:sz="0" w:space="0" w:color="auto"/>
        <w:bottom w:val="none" w:sz="0" w:space="0" w:color="auto"/>
        <w:right w:val="none" w:sz="0" w:space="0" w:color="auto"/>
      </w:divBdr>
    </w:div>
    <w:div w:id="1911572087">
      <w:bodyDiv w:val="1"/>
      <w:marLeft w:val="0"/>
      <w:marRight w:val="0"/>
      <w:marTop w:val="0"/>
      <w:marBottom w:val="0"/>
      <w:divBdr>
        <w:top w:val="none" w:sz="0" w:space="0" w:color="auto"/>
        <w:left w:val="none" w:sz="0" w:space="0" w:color="auto"/>
        <w:bottom w:val="none" w:sz="0" w:space="0" w:color="auto"/>
        <w:right w:val="none" w:sz="0" w:space="0" w:color="auto"/>
      </w:divBdr>
    </w:div>
    <w:div w:id="1917931954">
      <w:bodyDiv w:val="1"/>
      <w:marLeft w:val="0"/>
      <w:marRight w:val="0"/>
      <w:marTop w:val="0"/>
      <w:marBottom w:val="0"/>
      <w:divBdr>
        <w:top w:val="none" w:sz="0" w:space="0" w:color="auto"/>
        <w:left w:val="none" w:sz="0" w:space="0" w:color="auto"/>
        <w:bottom w:val="none" w:sz="0" w:space="0" w:color="auto"/>
        <w:right w:val="none" w:sz="0" w:space="0" w:color="auto"/>
      </w:divBdr>
      <w:divsChild>
        <w:div w:id="550307632">
          <w:marLeft w:val="0"/>
          <w:marRight w:val="0"/>
          <w:marTop w:val="0"/>
          <w:marBottom w:val="0"/>
          <w:divBdr>
            <w:top w:val="none" w:sz="0" w:space="0" w:color="auto"/>
            <w:left w:val="none" w:sz="0" w:space="0" w:color="auto"/>
            <w:bottom w:val="none" w:sz="0" w:space="0" w:color="auto"/>
            <w:right w:val="none" w:sz="0" w:space="0" w:color="auto"/>
          </w:divBdr>
        </w:div>
        <w:div w:id="918490910">
          <w:marLeft w:val="0"/>
          <w:marRight w:val="0"/>
          <w:marTop w:val="0"/>
          <w:marBottom w:val="0"/>
          <w:divBdr>
            <w:top w:val="none" w:sz="0" w:space="0" w:color="auto"/>
            <w:left w:val="none" w:sz="0" w:space="0" w:color="auto"/>
            <w:bottom w:val="none" w:sz="0" w:space="0" w:color="auto"/>
            <w:right w:val="none" w:sz="0" w:space="0" w:color="auto"/>
          </w:divBdr>
        </w:div>
        <w:div w:id="262615507">
          <w:marLeft w:val="0"/>
          <w:marRight w:val="0"/>
          <w:marTop w:val="0"/>
          <w:marBottom w:val="0"/>
          <w:divBdr>
            <w:top w:val="none" w:sz="0" w:space="0" w:color="auto"/>
            <w:left w:val="none" w:sz="0" w:space="0" w:color="auto"/>
            <w:bottom w:val="none" w:sz="0" w:space="0" w:color="auto"/>
            <w:right w:val="none" w:sz="0" w:space="0" w:color="auto"/>
          </w:divBdr>
        </w:div>
        <w:div w:id="298875936">
          <w:marLeft w:val="0"/>
          <w:marRight w:val="0"/>
          <w:marTop w:val="0"/>
          <w:marBottom w:val="0"/>
          <w:divBdr>
            <w:top w:val="none" w:sz="0" w:space="0" w:color="auto"/>
            <w:left w:val="none" w:sz="0" w:space="0" w:color="auto"/>
            <w:bottom w:val="none" w:sz="0" w:space="0" w:color="auto"/>
            <w:right w:val="none" w:sz="0" w:space="0" w:color="auto"/>
          </w:divBdr>
        </w:div>
        <w:div w:id="178129599">
          <w:marLeft w:val="0"/>
          <w:marRight w:val="0"/>
          <w:marTop w:val="0"/>
          <w:marBottom w:val="0"/>
          <w:divBdr>
            <w:top w:val="none" w:sz="0" w:space="0" w:color="auto"/>
            <w:left w:val="none" w:sz="0" w:space="0" w:color="auto"/>
            <w:bottom w:val="none" w:sz="0" w:space="0" w:color="auto"/>
            <w:right w:val="none" w:sz="0" w:space="0" w:color="auto"/>
          </w:divBdr>
        </w:div>
        <w:div w:id="1170830686">
          <w:marLeft w:val="0"/>
          <w:marRight w:val="0"/>
          <w:marTop w:val="0"/>
          <w:marBottom w:val="0"/>
          <w:divBdr>
            <w:top w:val="none" w:sz="0" w:space="0" w:color="auto"/>
            <w:left w:val="none" w:sz="0" w:space="0" w:color="auto"/>
            <w:bottom w:val="none" w:sz="0" w:space="0" w:color="auto"/>
            <w:right w:val="none" w:sz="0" w:space="0" w:color="auto"/>
          </w:divBdr>
        </w:div>
        <w:div w:id="1087843124">
          <w:marLeft w:val="0"/>
          <w:marRight w:val="0"/>
          <w:marTop w:val="0"/>
          <w:marBottom w:val="0"/>
          <w:divBdr>
            <w:top w:val="none" w:sz="0" w:space="0" w:color="auto"/>
            <w:left w:val="none" w:sz="0" w:space="0" w:color="auto"/>
            <w:bottom w:val="none" w:sz="0" w:space="0" w:color="auto"/>
            <w:right w:val="none" w:sz="0" w:space="0" w:color="auto"/>
          </w:divBdr>
        </w:div>
        <w:div w:id="2822279">
          <w:marLeft w:val="0"/>
          <w:marRight w:val="0"/>
          <w:marTop w:val="0"/>
          <w:marBottom w:val="0"/>
          <w:divBdr>
            <w:top w:val="none" w:sz="0" w:space="0" w:color="auto"/>
            <w:left w:val="none" w:sz="0" w:space="0" w:color="auto"/>
            <w:bottom w:val="none" w:sz="0" w:space="0" w:color="auto"/>
            <w:right w:val="none" w:sz="0" w:space="0" w:color="auto"/>
          </w:divBdr>
        </w:div>
        <w:div w:id="465780848">
          <w:marLeft w:val="0"/>
          <w:marRight w:val="0"/>
          <w:marTop w:val="0"/>
          <w:marBottom w:val="0"/>
          <w:divBdr>
            <w:top w:val="none" w:sz="0" w:space="0" w:color="auto"/>
            <w:left w:val="none" w:sz="0" w:space="0" w:color="auto"/>
            <w:bottom w:val="none" w:sz="0" w:space="0" w:color="auto"/>
            <w:right w:val="none" w:sz="0" w:space="0" w:color="auto"/>
          </w:divBdr>
        </w:div>
        <w:div w:id="903487541">
          <w:marLeft w:val="0"/>
          <w:marRight w:val="0"/>
          <w:marTop w:val="0"/>
          <w:marBottom w:val="0"/>
          <w:divBdr>
            <w:top w:val="none" w:sz="0" w:space="0" w:color="auto"/>
            <w:left w:val="none" w:sz="0" w:space="0" w:color="auto"/>
            <w:bottom w:val="none" w:sz="0" w:space="0" w:color="auto"/>
            <w:right w:val="none" w:sz="0" w:space="0" w:color="auto"/>
          </w:divBdr>
        </w:div>
        <w:div w:id="453445155">
          <w:marLeft w:val="0"/>
          <w:marRight w:val="0"/>
          <w:marTop w:val="0"/>
          <w:marBottom w:val="0"/>
          <w:divBdr>
            <w:top w:val="none" w:sz="0" w:space="0" w:color="auto"/>
            <w:left w:val="none" w:sz="0" w:space="0" w:color="auto"/>
            <w:bottom w:val="none" w:sz="0" w:space="0" w:color="auto"/>
            <w:right w:val="none" w:sz="0" w:space="0" w:color="auto"/>
          </w:divBdr>
        </w:div>
        <w:div w:id="1789231041">
          <w:marLeft w:val="0"/>
          <w:marRight w:val="0"/>
          <w:marTop w:val="0"/>
          <w:marBottom w:val="0"/>
          <w:divBdr>
            <w:top w:val="none" w:sz="0" w:space="0" w:color="auto"/>
            <w:left w:val="none" w:sz="0" w:space="0" w:color="auto"/>
            <w:bottom w:val="none" w:sz="0" w:space="0" w:color="auto"/>
            <w:right w:val="none" w:sz="0" w:space="0" w:color="auto"/>
          </w:divBdr>
        </w:div>
        <w:div w:id="754984909">
          <w:marLeft w:val="0"/>
          <w:marRight w:val="0"/>
          <w:marTop w:val="0"/>
          <w:marBottom w:val="0"/>
          <w:divBdr>
            <w:top w:val="none" w:sz="0" w:space="0" w:color="auto"/>
            <w:left w:val="none" w:sz="0" w:space="0" w:color="auto"/>
            <w:bottom w:val="none" w:sz="0" w:space="0" w:color="auto"/>
            <w:right w:val="none" w:sz="0" w:space="0" w:color="auto"/>
          </w:divBdr>
        </w:div>
        <w:div w:id="2098331928">
          <w:marLeft w:val="0"/>
          <w:marRight w:val="0"/>
          <w:marTop w:val="0"/>
          <w:marBottom w:val="0"/>
          <w:divBdr>
            <w:top w:val="none" w:sz="0" w:space="0" w:color="auto"/>
            <w:left w:val="none" w:sz="0" w:space="0" w:color="auto"/>
            <w:bottom w:val="none" w:sz="0" w:space="0" w:color="auto"/>
            <w:right w:val="none" w:sz="0" w:space="0" w:color="auto"/>
          </w:divBdr>
        </w:div>
      </w:divsChild>
    </w:div>
    <w:div w:id="1921284800">
      <w:bodyDiv w:val="1"/>
      <w:marLeft w:val="0"/>
      <w:marRight w:val="0"/>
      <w:marTop w:val="0"/>
      <w:marBottom w:val="0"/>
      <w:divBdr>
        <w:top w:val="none" w:sz="0" w:space="0" w:color="auto"/>
        <w:left w:val="none" w:sz="0" w:space="0" w:color="auto"/>
        <w:bottom w:val="none" w:sz="0" w:space="0" w:color="auto"/>
        <w:right w:val="none" w:sz="0" w:space="0" w:color="auto"/>
      </w:divBdr>
      <w:divsChild>
        <w:div w:id="2054041372">
          <w:marLeft w:val="0"/>
          <w:marRight w:val="0"/>
          <w:marTop w:val="0"/>
          <w:marBottom w:val="0"/>
          <w:divBdr>
            <w:top w:val="none" w:sz="0" w:space="0" w:color="auto"/>
            <w:left w:val="none" w:sz="0" w:space="0" w:color="auto"/>
            <w:bottom w:val="none" w:sz="0" w:space="0" w:color="auto"/>
            <w:right w:val="none" w:sz="0" w:space="0" w:color="auto"/>
          </w:divBdr>
        </w:div>
        <w:div w:id="1607419293">
          <w:marLeft w:val="0"/>
          <w:marRight w:val="0"/>
          <w:marTop w:val="0"/>
          <w:marBottom w:val="0"/>
          <w:divBdr>
            <w:top w:val="none" w:sz="0" w:space="0" w:color="auto"/>
            <w:left w:val="none" w:sz="0" w:space="0" w:color="auto"/>
            <w:bottom w:val="none" w:sz="0" w:space="0" w:color="auto"/>
            <w:right w:val="none" w:sz="0" w:space="0" w:color="auto"/>
          </w:divBdr>
        </w:div>
        <w:div w:id="710572143">
          <w:marLeft w:val="0"/>
          <w:marRight w:val="0"/>
          <w:marTop w:val="0"/>
          <w:marBottom w:val="0"/>
          <w:divBdr>
            <w:top w:val="none" w:sz="0" w:space="0" w:color="auto"/>
            <w:left w:val="none" w:sz="0" w:space="0" w:color="auto"/>
            <w:bottom w:val="none" w:sz="0" w:space="0" w:color="auto"/>
            <w:right w:val="none" w:sz="0" w:space="0" w:color="auto"/>
          </w:divBdr>
        </w:div>
        <w:div w:id="1469472591">
          <w:marLeft w:val="0"/>
          <w:marRight w:val="0"/>
          <w:marTop w:val="0"/>
          <w:marBottom w:val="0"/>
          <w:divBdr>
            <w:top w:val="none" w:sz="0" w:space="0" w:color="auto"/>
            <w:left w:val="none" w:sz="0" w:space="0" w:color="auto"/>
            <w:bottom w:val="none" w:sz="0" w:space="0" w:color="auto"/>
            <w:right w:val="none" w:sz="0" w:space="0" w:color="auto"/>
          </w:divBdr>
        </w:div>
        <w:div w:id="1859461963">
          <w:marLeft w:val="0"/>
          <w:marRight w:val="0"/>
          <w:marTop w:val="0"/>
          <w:marBottom w:val="0"/>
          <w:divBdr>
            <w:top w:val="none" w:sz="0" w:space="0" w:color="auto"/>
            <w:left w:val="none" w:sz="0" w:space="0" w:color="auto"/>
            <w:bottom w:val="none" w:sz="0" w:space="0" w:color="auto"/>
            <w:right w:val="none" w:sz="0" w:space="0" w:color="auto"/>
          </w:divBdr>
        </w:div>
        <w:div w:id="335309565">
          <w:marLeft w:val="0"/>
          <w:marRight w:val="0"/>
          <w:marTop w:val="0"/>
          <w:marBottom w:val="0"/>
          <w:divBdr>
            <w:top w:val="none" w:sz="0" w:space="0" w:color="auto"/>
            <w:left w:val="none" w:sz="0" w:space="0" w:color="auto"/>
            <w:bottom w:val="none" w:sz="0" w:space="0" w:color="auto"/>
            <w:right w:val="none" w:sz="0" w:space="0" w:color="auto"/>
          </w:divBdr>
        </w:div>
        <w:div w:id="590549753">
          <w:marLeft w:val="0"/>
          <w:marRight w:val="0"/>
          <w:marTop w:val="0"/>
          <w:marBottom w:val="0"/>
          <w:divBdr>
            <w:top w:val="none" w:sz="0" w:space="0" w:color="auto"/>
            <w:left w:val="none" w:sz="0" w:space="0" w:color="auto"/>
            <w:bottom w:val="none" w:sz="0" w:space="0" w:color="auto"/>
            <w:right w:val="none" w:sz="0" w:space="0" w:color="auto"/>
          </w:divBdr>
        </w:div>
        <w:div w:id="1884832106">
          <w:marLeft w:val="0"/>
          <w:marRight w:val="0"/>
          <w:marTop w:val="0"/>
          <w:marBottom w:val="0"/>
          <w:divBdr>
            <w:top w:val="none" w:sz="0" w:space="0" w:color="auto"/>
            <w:left w:val="none" w:sz="0" w:space="0" w:color="auto"/>
            <w:bottom w:val="none" w:sz="0" w:space="0" w:color="auto"/>
            <w:right w:val="none" w:sz="0" w:space="0" w:color="auto"/>
          </w:divBdr>
        </w:div>
        <w:div w:id="501311329">
          <w:marLeft w:val="0"/>
          <w:marRight w:val="0"/>
          <w:marTop w:val="0"/>
          <w:marBottom w:val="0"/>
          <w:divBdr>
            <w:top w:val="none" w:sz="0" w:space="0" w:color="auto"/>
            <w:left w:val="none" w:sz="0" w:space="0" w:color="auto"/>
            <w:bottom w:val="none" w:sz="0" w:space="0" w:color="auto"/>
            <w:right w:val="none" w:sz="0" w:space="0" w:color="auto"/>
          </w:divBdr>
        </w:div>
        <w:div w:id="575286458">
          <w:marLeft w:val="0"/>
          <w:marRight w:val="0"/>
          <w:marTop w:val="0"/>
          <w:marBottom w:val="0"/>
          <w:divBdr>
            <w:top w:val="none" w:sz="0" w:space="0" w:color="auto"/>
            <w:left w:val="none" w:sz="0" w:space="0" w:color="auto"/>
            <w:bottom w:val="none" w:sz="0" w:space="0" w:color="auto"/>
            <w:right w:val="none" w:sz="0" w:space="0" w:color="auto"/>
          </w:divBdr>
        </w:div>
        <w:div w:id="2084180442">
          <w:marLeft w:val="0"/>
          <w:marRight w:val="0"/>
          <w:marTop w:val="0"/>
          <w:marBottom w:val="0"/>
          <w:divBdr>
            <w:top w:val="none" w:sz="0" w:space="0" w:color="auto"/>
            <w:left w:val="none" w:sz="0" w:space="0" w:color="auto"/>
            <w:bottom w:val="none" w:sz="0" w:space="0" w:color="auto"/>
            <w:right w:val="none" w:sz="0" w:space="0" w:color="auto"/>
          </w:divBdr>
        </w:div>
        <w:div w:id="1426535244">
          <w:marLeft w:val="0"/>
          <w:marRight w:val="0"/>
          <w:marTop w:val="0"/>
          <w:marBottom w:val="0"/>
          <w:divBdr>
            <w:top w:val="none" w:sz="0" w:space="0" w:color="auto"/>
            <w:left w:val="none" w:sz="0" w:space="0" w:color="auto"/>
            <w:bottom w:val="none" w:sz="0" w:space="0" w:color="auto"/>
            <w:right w:val="none" w:sz="0" w:space="0" w:color="auto"/>
          </w:divBdr>
        </w:div>
        <w:div w:id="1915117197">
          <w:marLeft w:val="0"/>
          <w:marRight w:val="0"/>
          <w:marTop w:val="0"/>
          <w:marBottom w:val="0"/>
          <w:divBdr>
            <w:top w:val="none" w:sz="0" w:space="0" w:color="auto"/>
            <w:left w:val="none" w:sz="0" w:space="0" w:color="auto"/>
            <w:bottom w:val="none" w:sz="0" w:space="0" w:color="auto"/>
            <w:right w:val="none" w:sz="0" w:space="0" w:color="auto"/>
          </w:divBdr>
        </w:div>
      </w:divsChild>
    </w:div>
    <w:div w:id="1922181975">
      <w:bodyDiv w:val="1"/>
      <w:marLeft w:val="0"/>
      <w:marRight w:val="0"/>
      <w:marTop w:val="0"/>
      <w:marBottom w:val="0"/>
      <w:divBdr>
        <w:top w:val="none" w:sz="0" w:space="0" w:color="auto"/>
        <w:left w:val="none" w:sz="0" w:space="0" w:color="auto"/>
        <w:bottom w:val="none" w:sz="0" w:space="0" w:color="auto"/>
        <w:right w:val="none" w:sz="0" w:space="0" w:color="auto"/>
      </w:divBdr>
      <w:divsChild>
        <w:div w:id="823082949">
          <w:marLeft w:val="0"/>
          <w:marRight w:val="0"/>
          <w:marTop w:val="0"/>
          <w:marBottom w:val="0"/>
          <w:divBdr>
            <w:top w:val="none" w:sz="0" w:space="0" w:color="auto"/>
            <w:left w:val="none" w:sz="0" w:space="0" w:color="auto"/>
            <w:bottom w:val="none" w:sz="0" w:space="0" w:color="auto"/>
            <w:right w:val="none" w:sz="0" w:space="0" w:color="auto"/>
          </w:divBdr>
        </w:div>
        <w:div w:id="109784020">
          <w:marLeft w:val="0"/>
          <w:marRight w:val="0"/>
          <w:marTop w:val="0"/>
          <w:marBottom w:val="0"/>
          <w:divBdr>
            <w:top w:val="none" w:sz="0" w:space="0" w:color="auto"/>
            <w:left w:val="none" w:sz="0" w:space="0" w:color="auto"/>
            <w:bottom w:val="none" w:sz="0" w:space="0" w:color="auto"/>
            <w:right w:val="none" w:sz="0" w:space="0" w:color="auto"/>
          </w:divBdr>
        </w:div>
        <w:div w:id="193353606">
          <w:marLeft w:val="0"/>
          <w:marRight w:val="0"/>
          <w:marTop w:val="0"/>
          <w:marBottom w:val="0"/>
          <w:divBdr>
            <w:top w:val="none" w:sz="0" w:space="0" w:color="auto"/>
            <w:left w:val="none" w:sz="0" w:space="0" w:color="auto"/>
            <w:bottom w:val="none" w:sz="0" w:space="0" w:color="auto"/>
            <w:right w:val="none" w:sz="0" w:space="0" w:color="auto"/>
          </w:divBdr>
        </w:div>
        <w:div w:id="1545559218">
          <w:marLeft w:val="0"/>
          <w:marRight w:val="0"/>
          <w:marTop w:val="0"/>
          <w:marBottom w:val="0"/>
          <w:divBdr>
            <w:top w:val="none" w:sz="0" w:space="0" w:color="auto"/>
            <w:left w:val="none" w:sz="0" w:space="0" w:color="auto"/>
            <w:bottom w:val="none" w:sz="0" w:space="0" w:color="auto"/>
            <w:right w:val="none" w:sz="0" w:space="0" w:color="auto"/>
          </w:divBdr>
        </w:div>
        <w:div w:id="822476883">
          <w:marLeft w:val="0"/>
          <w:marRight w:val="0"/>
          <w:marTop w:val="0"/>
          <w:marBottom w:val="0"/>
          <w:divBdr>
            <w:top w:val="none" w:sz="0" w:space="0" w:color="auto"/>
            <w:left w:val="none" w:sz="0" w:space="0" w:color="auto"/>
            <w:bottom w:val="none" w:sz="0" w:space="0" w:color="auto"/>
            <w:right w:val="none" w:sz="0" w:space="0" w:color="auto"/>
          </w:divBdr>
        </w:div>
        <w:div w:id="152458264">
          <w:marLeft w:val="0"/>
          <w:marRight w:val="0"/>
          <w:marTop w:val="0"/>
          <w:marBottom w:val="0"/>
          <w:divBdr>
            <w:top w:val="none" w:sz="0" w:space="0" w:color="auto"/>
            <w:left w:val="none" w:sz="0" w:space="0" w:color="auto"/>
            <w:bottom w:val="none" w:sz="0" w:space="0" w:color="auto"/>
            <w:right w:val="none" w:sz="0" w:space="0" w:color="auto"/>
          </w:divBdr>
        </w:div>
        <w:div w:id="1209345109">
          <w:marLeft w:val="0"/>
          <w:marRight w:val="0"/>
          <w:marTop w:val="0"/>
          <w:marBottom w:val="0"/>
          <w:divBdr>
            <w:top w:val="none" w:sz="0" w:space="0" w:color="auto"/>
            <w:left w:val="none" w:sz="0" w:space="0" w:color="auto"/>
            <w:bottom w:val="none" w:sz="0" w:space="0" w:color="auto"/>
            <w:right w:val="none" w:sz="0" w:space="0" w:color="auto"/>
          </w:divBdr>
        </w:div>
        <w:div w:id="1610041151">
          <w:marLeft w:val="0"/>
          <w:marRight w:val="0"/>
          <w:marTop w:val="0"/>
          <w:marBottom w:val="0"/>
          <w:divBdr>
            <w:top w:val="none" w:sz="0" w:space="0" w:color="auto"/>
            <w:left w:val="none" w:sz="0" w:space="0" w:color="auto"/>
            <w:bottom w:val="none" w:sz="0" w:space="0" w:color="auto"/>
            <w:right w:val="none" w:sz="0" w:space="0" w:color="auto"/>
          </w:divBdr>
        </w:div>
        <w:div w:id="1314335176">
          <w:marLeft w:val="0"/>
          <w:marRight w:val="0"/>
          <w:marTop w:val="0"/>
          <w:marBottom w:val="0"/>
          <w:divBdr>
            <w:top w:val="none" w:sz="0" w:space="0" w:color="auto"/>
            <w:left w:val="none" w:sz="0" w:space="0" w:color="auto"/>
            <w:bottom w:val="none" w:sz="0" w:space="0" w:color="auto"/>
            <w:right w:val="none" w:sz="0" w:space="0" w:color="auto"/>
          </w:divBdr>
        </w:div>
        <w:div w:id="59987183">
          <w:marLeft w:val="0"/>
          <w:marRight w:val="0"/>
          <w:marTop w:val="0"/>
          <w:marBottom w:val="0"/>
          <w:divBdr>
            <w:top w:val="none" w:sz="0" w:space="0" w:color="auto"/>
            <w:left w:val="none" w:sz="0" w:space="0" w:color="auto"/>
            <w:bottom w:val="none" w:sz="0" w:space="0" w:color="auto"/>
            <w:right w:val="none" w:sz="0" w:space="0" w:color="auto"/>
          </w:divBdr>
        </w:div>
        <w:div w:id="2058700360">
          <w:marLeft w:val="0"/>
          <w:marRight w:val="0"/>
          <w:marTop w:val="0"/>
          <w:marBottom w:val="0"/>
          <w:divBdr>
            <w:top w:val="none" w:sz="0" w:space="0" w:color="auto"/>
            <w:left w:val="none" w:sz="0" w:space="0" w:color="auto"/>
            <w:bottom w:val="none" w:sz="0" w:space="0" w:color="auto"/>
            <w:right w:val="none" w:sz="0" w:space="0" w:color="auto"/>
          </w:divBdr>
        </w:div>
        <w:div w:id="1535538717">
          <w:marLeft w:val="0"/>
          <w:marRight w:val="0"/>
          <w:marTop w:val="0"/>
          <w:marBottom w:val="0"/>
          <w:divBdr>
            <w:top w:val="none" w:sz="0" w:space="0" w:color="auto"/>
            <w:left w:val="none" w:sz="0" w:space="0" w:color="auto"/>
            <w:bottom w:val="none" w:sz="0" w:space="0" w:color="auto"/>
            <w:right w:val="none" w:sz="0" w:space="0" w:color="auto"/>
          </w:divBdr>
        </w:div>
        <w:div w:id="1675763768">
          <w:marLeft w:val="0"/>
          <w:marRight w:val="0"/>
          <w:marTop w:val="0"/>
          <w:marBottom w:val="0"/>
          <w:divBdr>
            <w:top w:val="none" w:sz="0" w:space="0" w:color="auto"/>
            <w:left w:val="none" w:sz="0" w:space="0" w:color="auto"/>
            <w:bottom w:val="none" w:sz="0" w:space="0" w:color="auto"/>
            <w:right w:val="none" w:sz="0" w:space="0" w:color="auto"/>
          </w:divBdr>
        </w:div>
        <w:div w:id="294071767">
          <w:marLeft w:val="0"/>
          <w:marRight w:val="0"/>
          <w:marTop w:val="0"/>
          <w:marBottom w:val="0"/>
          <w:divBdr>
            <w:top w:val="none" w:sz="0" w:space="0" w:color="auto"/>
            <w:left w:val="none" w:sz="0" w:space="0" w:color="auto"/>
            <w:bottom w:val="none" w:sz="0" w:space="0" w:color="auto"/>
            <w:right w:val="none" w:sz="0" w:space="0" w:color="auto"/>
          </w:divBdr>
        </w:div>
        <w:div w:id="643042149">
          <w:marLeft w:val="0"/>
          <w:marRight w:val="0"/>
          <w:marTop w:val="0"/>
          <w:marBottom w:val="0"/>
          <w:divBdr>
            <w:top w:val="none" w:sz="0" w:space="0" w:color="auto"/>
            <w:left w:val="none" w:sz="0" w:space="0" w:color="auto"/>
            <w:bottom w:val="none" w:sz="0" w:space="0" w:color="auto"/>
            <w:right w:val="none" w:sz="0" w:space="0" w:color="auto"/>
          </w:divBdr>
        </w:div>
        <w:div w:id="948706660">
          <w:marLeft w:val="0"/>
          <w:marRight w:val="0"/>
          <w:marTop w:val="0"/>
          <w:marBottom w:val="0"/>
          <w:divBdr>
            <w:top w:val="none" w:sz="0" w:space="0" w:color="auto"/>
            <w:left w:val="none" w:sz="0" w:space="0" w:color="auto"/>
            <w:bottom w:val="none" w:sz="0" w:space="0" w:color="auto"/>
            <w:right w:val="none" w:sz="0" w:space="0" w:color="auto"/>
          </w:divBdr>
        </w:div>
        <w:div w:id="266929997">
          <w:marLeft w:val="0"/>
          <w:marRight w:val="0"/>
          <w:marTop w:val="0"/>
          <w:marBottom w:val="0"/>
          <w:divBdr>
            <w:top w:val="none" w:sz="0" w:space="0" w:color="auto"/>
            <w:left w:val="none" w:sz="0" w:space="0" w:color="auto"/>
            <w:bottom w:val="none" w:sz="0" w:space="0" w:color="auto"/>
            <w:right w:val="none" w:sz="0" w:space="0" w:color="auto"/>
          </w:divBdr>
        </w:div>
        <w:div w:id="726532246">
          <w:marLeft w:val="0"/>
          <w:marRight w:val="0"/>
          <w:marTop w:val="0"/>
          <w:marBottom w:val="0"/>
          <w:divBdr>
            <w:top w:val="none" w:sz="0" w:space="0" w:color="auto"/>
            <w:left w:val="none" w:sz="0" w:space="0" w:color="auto"/>
            <w:bottom w:val="none" w:sz="0" w:space="0" w:color="auto"/>
            <w:right w:val="none" w:sz="0" w:space="0" w:color="auto"/>
          </w:divBdr>
        </w:div>
        <w:div w:id="34162587">
          <w:marLeft w:val="0"/>
          <w:marRight w:val="0"/>
          <w:marTop w:val="0"/>
          <w:marBottom w:val="0"/>
          <w:divBdr>
            <w:top w:val="none" w:sz="0" w:space="0" w:color="auto"/>
            <w:left w:val="none" w:sz="0" w:space="0" w:color="auto"/>
            <w:bottom w:val="none" w:sz="0" w:space="0" w:color="auto"/>
            <w:right w:val="none" w:sz="0" w:space="0" w:color="auto"/>
          </w:divBdr>
        </w:div>
        <w:div w:id="363288252">
          <w:marLeft w:val="0"/>
          <w:marRight w:val="0"/>
          <w:marTop w:val="0"/>
          <w:marBottom w:val="0"/>
          <w:divBdr>
            <w:top w:val="none" w:sz="0" w:space="0" w:color="auto"/>
            <w:left w:val="none" w:sz="0" w:space="0" w:color="auto"/>
            <w:bottom w:val="none" w:sz="0" w:space="0" w:color="auto"/>
            <w:right w:val="none" w:sz="0" w:space="0" w:color="auto"/>
          </w:divBdr>
        </w:div>
        <w:div w:id="259143663">
          <w:marLeft w:val="0"/>
          <w:marRight w:val="0"/>
          <w:marTop w:val="0"/>
          <w:marBottom w:val="0"/>
          <w:divBdr>
            <w:top w:val="none" w:sz="0" w:space="0" w:color="auto"/>
            <w:left w:val="none" w:sz="0" w:space="0" w:color="auto"/>
            <w:bottom w:val="none" w:sz="0" w:space="0" w:color="auto"/>
            <w:right w:val="none" w:sz="0" w:space="0" w:color="auto"/>
          </w:divBdr>
        </w:div>
        <w:div w:id="1400327377">
          <w:marLeft w:val="0"/>
          <w:marRight w:val="0"/>
          <w:marTop w:val="0"/>
          <w:marBottom w:val="0"/>
          <w:divBdr>
            <w:top w:val="none" w:sz="0" w:space="0" w:color="auto"/>
            <w:left w:val="none" w:sz="0" w:space="0" w:color="auto"/>
            <w:bottom w:val="none" w:sz="0" w:space="0" w:color="auto"/>
            <w:right w:val="none" w:sz="0" w:space="0" w:color="auto"/>
          </w:divBdr>
        </w:div>
        <w:div w:id="102312140">
          <w:marLeft w:val="0"/>
          <w:marRight w:val="0"/>
          <w:marTop w:val="0"/>
          <w:marBottom w:val="0"/>
          <w:divBdr>
            <w:top w:val="none" w:sz="0" w:space="0" w:color="auto"/>
            <w:left w:val="none" w:sz="0" w:space="0" w:color="auto"/>
            <w:bottom w:val="none" w:sz="0" w:space="0" w:color="auto"/>
            <w:right w:val="none" w:sz="0" w:space="0" w:color="auto"/>
          </w:divBdr>
        </w:div>
        <w:div w:id="1021708659">
          <w:marLeft w:val="0"/>
          <w:marRight w:val="0"/>
          <w:marTop w:val="0"/>
          <w:marBottom w:val="0"/>
          <w:divBdr>
            <w:top w:val="none" w:sz="0" w:space="0" w:color="auto"/>
            <w:left w:val="none" w:sz="0" w:space="0" w:color="auto"/>
            <w:bottom w:val="none" w:sz="0" w:space="0" w:color="auto"/>
            <w:right w:val="none" w:sz="0" w:space="0" w:color="auto"/>
          </w:divBdr>
        </w:div>
        <w:div w:id="2124303171">
          <w:marLeft w:val="0"/>
          <w:marRight w:val="0"/>
          <w:marTop w:val="0"/>
          <w:marBottom w:val="0"/>
          <w:divBdr>
            <w:top w:val="none" w:sz="0" w:space="0" w:color="auto"/>
            <w:left w:val="none" w:sz="0" w:space="0" w:color="auto"/>
            <w:bottom w:val="none" w:sz="0" w:space="0" w:color="auto"/>
            <w:right w:val="none" w:sz="0" w:space="0" w:color="auto"/>
          </w:divBdr>
        </w:div>
      </w:divsChild>
    </w:div>
    <w:div w:id="1926188105">
      <w:bodyDiv w:val="1"/>
      <w:marLeft w:val="0"/>
      <w:marRight w:val="0"/>
      <w:marTop w:val="0"/>
      <w:marBottom w:val="0"/>
      <w:divBdr>
        <w:top w:val="none" w:sz="0" w:space="0" w:color="auto"/>
        <w:left w:val="none" w:sz="0" w:space="0" w:color="auto"/>
        <w:bottom w:val="none" w:sz="0" w:space="0" w:color="auto"/>
        <w:right w:val="none" w:sz="0" w:space="0" w:color="auto"/>
      </w:divBdr>
      <w:divsChild>
        <w:div w:id="308562402">
          <w:marLeft w:val="0"/>
          <w:marRight w:val="0"/>
          <w:marTop w:val="0"/>
          <w:marBottom w:val="0"/>
          <w:divBdr>
            <w:top w:val="none" w:sz="0" w:space="0" w:color="auto"/>
            <w:left w:val="none" w:sz="0" w:space="0" w:color="auto"/>
            <w:bottom w:val="none" w:sz="0" w:space="0" w:color="auto"/>
            <w:right w:val="none" w:sz="0" w:space="0" w:color="auto"/>
          </w:divBdr>
        </w:div>
        <w:div w:id="265042922">
          <w:marLeft w:val="0"/>
          <w:marRight w:val="0"/>
          <w:marTop w:val="0"/>
          <w:marBottom w:val="0"/>
          <w:divBdr>
            <w:top w:val="none" w:sz="0" w:space="0" w:color="auto"/>
            <w:left w:val="none" w:sz="0" w:space="0" w:color="auto"/>
            <w:bottom w:val="none" w:sz="0" w:space="0" w:color="auto"/>
            <w:right w:val="none" w:sz="0" w:space="0" w:color="auto"/>
          </w:divBdr>
        </w:div>
        <w:div w:id="723144015">
          <w:marLeft w:val="0"/>
          <w:marRight w:val="0"/>
          <w:marTop w:val="0"/>
          <w:marBottom w:val="0"/>
          <w:divBdr>
            <w:top w:val="none" w:sz="0" w:space="0" w:color="auto"/>
            <w:left w:val="none" w:sz="0" w:space="0" w:color="auto"/>
            <w:bottom w:val="none" w:sz="0" w:space="0" w:color="auto"/>
            <w:right w:val="none" w:sz="0" w:space="0" w:color="auto"/>
          </w:divBdr>
        </w:div>
        <w:div w:id="1799911577">
          <w:marLeft w:val="0"/>
          <w:marRight w:val="0"/>
          <w:marTop w:val="0"/>
          <w:marBottom w:val="0"/>
          <w:divBdr>
            <w:top w:val="none" w:sz="0" w:space="0" w:color="auto"/>
            <w:left w:val="none" w:sz="0" w:space="0" w:color="auto"/>
            <w:bottom w:val="none" w:sz="0" w:space="0" w:color="auto"/>
            <w:right w:val="none" w:sz="0" w:space="0" w:color="auto"/>
          </w:divBdr>
        </w:div>
        <w:div w:id="801923579">
          <w:marLeft w:val="0"/>
          <w:marRight w:val="0"/>
          <w:marTop w:val="0"/>
          <w:marBottom w:val="0"/>
          <w:divBdr>
            <w:top w:val="none" w:sz="0" w:space="0" w:color="auto"/>
            <w:left w:val="none" w:sz="0" w:space="0" w:color="auto"/>
            <w:bottom w:val="none" w:sz="0" w:space="0" w:color="auto"/>
            <w:right w:val="none" w:sz="0" w:space="0" w:color="auto"/>
          </w:divBdr>
        </w:div>
        <w:div w:id="2145539173">
          <w:marLeft w:val="0"/>
          <w:marRight w:val="0"/>
          <w:marTop w:val="0"/>
          <w:marBottom w:val="0"/>
          <w:divBdr>
            <w:top w:val="none" w:sz="0" w:space="0" w:color="auto"/>
            <w:left w:val="none" w:sz="0" w:space="0" w:color="auto"/>
            <w:bottom w:val="none" w:sz="0" w:space="0" w:color="auto"/>
            <w:right w:val="none" w:sz="0" w:space="0" w:color="auto"/>
          </w:divBdr>
        </w:div>
        <w:div w:id="1517501803">
          <w:marLeft w:val="0"/>
          <w:marRight w:val="0"/>
          <w:marTop w:val="0"/>
          <w:marBottom w:val="0"/>
          <w:divBdr>
            <w:top w:val="none" w:sz="0" w:space="0" w:color="auto"/>
            <w:left w:val="none" w:sz="0" w:space="0" w:color="auto"/>
            <w:bottom w:val="none" w:sz="0" w:space="0" w:color="auto"/>
            <w:right w:val="none" w:sz="0" w:space="0" w:color="auto"/>
          </w:divBdr>
        </w:div>
        <w:div w:id="1017928043">
          <w:marLeft w:val="0"/>
          <w:marRight w:val="0"/>
          <w:marTop w:val="0"/>
          <w:marBottom w:val="0"/>
          <w:divBdr>
            <w:top w:val="none" w:sz="0" w:space="0" w:color="auto"/>
            <w:left w:val="none" w:sz="0" w:space="0" w:color="auto"/>
            <w:bottom w:val="none" w:sz="0" w:space="0" w:color="auto"/>
            <w:right w:val="none" w:sz="0" w:space="0" w:color="auto"/>
          </w:divBdr>
        </w:div>
        <w:div w:id="1886486191">
          <w:marLeft w:val="0"/>
          <w:marRight w:val="0"/>
          <w:marTop w:val="0"/>
          <w:marBottom w:val="0"/>
          <w:divBdr>
            <w:top w:val="none" w:sz="0" w:space="0" w:color="auto"/>
            <w:left w:val="none" w:sz="0" w:space="0" w:color="auto"/>
            <w:bottom w:val="none" w:sz="0" w:space="0" w:color="auto"/>
            <w:right w:val="none" w:sz="0" w:space="0" w:color="auto"/>
          </w:divBdr>
        </w:div>
        <w:div w:id="712539661">
          <w:marLeft w:val="0"/>
          <w:marRight w:val="0"/>
          <w:marTop w:val="0"/>
          <w:marBottom w:val="0"/>
          <w:divBdr>
            <w:top w:val="none" w:sz="0" w:space="0" w:color="auto"/>
            <w:left w:val="none" w:sz="0" w:space="0" w:color="auto"/>
            <w:bottom w:val="none" w:sz="0" w:space="0" w:color="auto"/>
            <w:right w:val="none" w:sz="0" w:space="0" w:color="auto"/>
          </w:divBdr>
        </w:div>
        <w:div w:id="1915891176">
          <w:marLeft w:val="0"/>
          <w:marRight w:val="0"/>
          <w:marTop w:val="0"/>
          <w:marBottom w:val="0"/>
          <w:divBdr>
            <w:top w:val="none" w:sz="0" w:space="0" w:color="auto"/>
            <w:left w:val="none" w:sz="0" w:space="0" w:color="auto"/>
            <w:bottom w:val="none" w:sz="0" w:space="0" w:color="auto"/>
            <w:right w:val="none" w:sz="0" w:space="0" w:color="auto"/>
          </w:divBdr>
        </w:div>
        <w:div w:id="1116369708">
          <w:marLeft w:val="0"/>
          <w:marRight w:val="0"/>
          <w:marTop w:val="0"/>
          <w:marBottom w:val="0"/>
          <w:divBdr>
            <w:top w:val="none" w:sz="0" w:space="0" w:color="auto"/>
            <w:left w:val="none" w:sz="0" w:space="0" w:color="auto"/>
            <w:bottom w:val="none" w:sz="0" w:space="0" w:color="auto"/>
            <w:right w:val="none" w:sz="0" w:space="0" w:color="auto"/>
          </w:divBdr>
        </w:div>
        <w:div w:id="175388672">
          <w:marLeft w:val="0"/>
          <w:marRight w:val="0"/>
          <w:marTop w:val="0"/>
          <w:marBottom w:val="0"/>
          <w:divBdr>
            <w:top w:val="none" w:sz="0" w:space="0" w:color="auto"/>
            <w:left w:val="none" w:sz="0" w:space="0" w:color="auto"/>
            <w:bottom w:val="none" w:sz="0" w:space="0" w:color="auto"/>
            <w:right w:val="none" w:sz="0" w:space="0" w:color="auto"/>
          </w:divBdr>
        </w:div>
        <w:div w:id="1858540450">
          <w:marLeft w:val="0"/>
          <w:marRight w:val="0"/>
          <w:marTop w:val="0"/>
          <w:marBottom w:val="0"/>
          <w:divBdr>
            <w:top w:val="none" w:sz="0" w:space="0" w:color="auto"/>
            <w:left w:val="none" w:sz="0" w:space="0" w:color="auto"/>
            <w:bottom w:val="none" w:sz="0" w:space="0" w:color="auto"/>
            <w:right w:val="none" w:sz="0" w:space="0" w:color="auto"/>
          </w:divBdr>
        </w:div>
        <w:div w:id="936208033">
          <w:marLeft w:val="0"/>
          <w:marRight w:val="0"/>
          <w:marTop w:val="0"/>
          <w:marBottom w:val="0"/>
          <w:divBdr>
            <w:top w:val="none" w:sz="0" w:space="0" w:color="auto"/>
            <w:left w:val="none" w:sz="0" w:space="0" w:color="auto"/>
            <w:bottom w:val="none" w:sz="0" w:space="0" w:color="auto"/>
            <w:right w:val="none" w:sz="0" w:space="0" w:color="auto"/>
          </w:divBdr>
        </w:div>
        <w:div w:id="1514220541">
          <w:marLeft w:val="0"/>
          <w:marRight w:val="0"/>
          <w:marTop w:val="0"/>
          <w:marBottom w:val="0"/>
          <w:divBdr>
            <w:top w:val="none" w:sz="0" w:space="0" w:color="auto"/>
            <w:left w:val="none" w:sz="0" w:space="0" w:color="auto"/>
            <w:bottom w:val="none" w:sz="0" w:space="0" w:color="auto"/>
            <w:right w:val="none" w:sz="0" w:space="0" w:color="auto"/>
          </w:divBdr>
        </w:div>
        <w:div w:id="493684164">
          <w:marLeft w:val="0"/>
          <w:marRight w:val="0"/>
          <w:marTop w:val="0"/>
          <w:marBottom w:val="0"/>
          <w:divBdr>
            <w:top w:val="none" w:sz="0" w:space="0" w:color="auto"/>
            <w:left w:val="none" w:sz="0" w:space="0" w:color="auto"/>
            <w:bottom w:val="none" w:sz="0" w:space="0" w:color="auto"/>
            <w:right w:val="none" w:sz="0" w:space="0" w:color="auto"/>
          </w:divBdr>
        </w:div>
        <w:div w:id="1042362720">
          <w:marLeft w:val="0"/>
          <w:marRight w:val="0"/>
          <w:marTop w:val="0"/>
          <w:marBottom w:val="0"/>
          <w:divBdr>
            <w:top w:val="none" w:sz="0" w:space="0" w:color="auto"/>
            <w:left w:val="none" w:sz="0" w:space="0" w:color="auto"/>
            <w:bottom w:val="none" w:sz="0" w:space="0" w:color="auto"/>
            <w:right w:val="none" w:sz="0" w:space="0" w:color="auto"/>
          </w:divBdr>
        </w:div>
        <w:div w:id="1477261394">
          <w:marLeft w:val="0"/>
          <w:marRight w:val="0"/>
          <w:marTop w:val="0"/>
          <w:marBottom w:val="0"/>
          <w:divBdr>
            <w:top w:val="none" w:sz="0" w:space="0" w:color="auto"/>
            <w:left w:val="none" w:sz="0" w:space="0" w:color="auto"/>
            <w:bottom w:val="none" w:sz="0" w:space="0" w:color="auto"/>
            <w:right w:val="none" w:sz="0" w:space="0" w:color="auto"/>
          </w:divBdr>
        </w:div>
        <w:div w:id="695354543">
          <w:marLeft w:val="0"/>
          <w:marRight w:val="0"/>
          <w:marTop w:val="0"/>
          <w:marBottom w:val="0"/>
          <w:divBdr>
            <w:top w:val="none" w:sz="0" w:space="0" w:color="auto"/>
            <w:left w:val="none" w:sz="0" w:space="0" w:color="auto"/>
            <w:bottom w:val="none" w:sz="0" w:space="0" w:color="auto"/>
            <w:right w:val="none" w:sz="0" w:space="0" w:color="auto"/>
          </w:divBdr>
        </w:div>
        <w:div w:id="341057769">
          <w:marLeft w:val="0"/>
          <w:marRight w:val="0"/>
          <w:marTop w:val="0"/>
          <w:marBottom w:val="0"/>
          <w:divBdr>
            <w:top w:val="none" w:sz="0" w:space="0" w:color="auto"/>
            <w:left w:val="none" w:sz="0" w:space="0" w:color="auto"/>
            <w:bottom w:val="none" w:sz="0" w:space="0" w:color="auto"/>
            <w:right w:val="none" w:sz="0" w:space="0" w:color="auto"/>
          </w:divBdr>
        </w:div>
        <w:div w:id="362706334">
          <w:marLeft w:val="0"/>
          <w:marRight w:val="0"/>
          <w:marTop w:val="0"/>
          <w:marBottom w:val="0"/>
          <w:divBdr>
            <w:top w:val="none" w:sz="0" w:space="0" w:color="auto"/>
            <w:left w:val="none" w:sz="0" w:space="0" w:color="auto"/>
            <w:bottom w:val="none" w:sz="0" w:space="0" w:color="auto"/>
            <w:right w:val="none" w:sz="0" w:space="0" w:color="auto"/>
          </w:divBdr>
        </w:div>
        <w:div w:id="1240024042">
          <w:marLeft w:val="0"/>
          <w:marRight w:val="0"/>
          <w:marTop w:val="0"/>
          <w:marBottom w:val="0"/>
          <w:divBdr>
            <w:top w:val="none" w:sz="0" w:space="0" w:color="auto"/>
            <w:left w:val="none" w:sz="0" w:space="0" w:color="auto"/>
            <w:bottom w:val="none" w:sz="0" w:space="0" w:color="auto"/>
            <w:right w:val="none" w:sz="0" w:space="0" w:color="auto"/>
          </w:divBdr>
        </w:div>
        <w:div w:id="2115976741">
          <w:marLeft w:val="0"/>
          <w:marRight w:val="0"/>
          <w:marTop w:val="0"/>
          <w:marBottom w:val="0"/>
          <w:divBdr>
            <w:top w:val="none" w:sz="0" w:space="0" w:color="auto"/>
            <w:left w:val="none" w:sz="0" w:space="0" w:color="auto"/>
            <w:bottom w:val="none" w:sz="0" w:space="0" w:color="auto"/>
            <w:right w:val="none" w:sz="0" w:space="0" w:color="auto"/>
          </w:divBdr>
        </w:div>
        <w:div w:id="993531559">
          <w:marLeft w:val="0"/>
          <w:marRight w:val="0"/>
          <w:marTop w:val="0"/>
          <w:marBottom w:val="0"/>
          <w:divBdr>
            <w:top w:val="none" w:sz="0" w:space="0" w:color="auto"/>
            <w:left w:val="none" w:sz="0" w:space="0" w:color="auto"/>
            <w:bottom w:val="none" w:sz="0" w:space="0" w:color="auto"/>
            <w:right w:val="none" w:sz="0" w:space="0" w:color="auto"/>
          </w:divBdr>
        </w:div>
        <w:div w:id="563872779">
          <w:marLeft w:val="0"/>
          <w:marRight w:val="0"/>
          <w:marTop w:val="0"/>
          <w:marBottom w:val="0"/>
          <w:divBdr>
            <w:top w:val="none" w:sz="0" w:space="0" w:color="auto"/>
            <w:left w:val="none" w:sz="0" w:space="0" w:color="auto"/>
            <w:bottom w:val="none" w:sz="0" w:space="0" w:color="auto"/>
            <w:right w:val="none" w:sz="0" w:space="0" w:color="auto"/>
          </w:divBdr>
        </w:div>
        <w:div w:id="710958587">
          <w:marLeft w:val="0"/>
          <w:marRight w:val="0"/>
          <w:marTop w:val="0"/>
          <w:marBottom w:val="0"/>
          <w:divBdr>
            <w:top w:val="none" w:sz="0" w:space="0" w:color="auto"/>
            <w:left w:val="none" w:sz="0" w:space="0" w:color="auto"/>
            <w:bottom w:val="none" w:sz="0" w:space="0" w:color="auto"/>
            <w:right w:val="none" w:sz="0" w:space="0" w:color="auto"/>
          </w:divBdr>
        </w:div>
        <w:div w:id="297341456">
          <w:marLeft w:val="0"/>
          <w:marRight w:val="0"/>
          <w:marTop w:val="0"/>
          <w:marBottom w:val="0"/>
          <w:divBdr>
            <w:top w:val="none" w:sz="0" w:space="0" w:color="auto"/>
            <w:left w:val="none" w:sz="0" w:space="0" w:color="auto"/>
            <w:bottom w:val="none" w:sz="0" w:space="0" w:color="auto"/>
            <w:right w:val="none" w:sz="0" w:space="0" w:color="auto"/>
          </w:divBdr>
        </w:div>
        <w:div w:id="137576342">
          <w:marLeft w:val="0"/>
          <w:marRight w:val="0"/>
          <w:marTop w:val="0"/>
          <w:marBottom w:val="0"/>
          <w:divBdr>
            <w:top w:val="none" w:sz="0" w:space="0" w:color="auto"/>
            <w:left w:val="none" w:sz="0" w:space="0" w:color="auto"/>
            <w:bottom w:val="none" w:sz="0" w:space="0" w:color="auto"/>
            <w:right w:val="none" w:sz="0" w:space="0" w:color="auto"/>
          </w:divBdr>
        </w:div>
        <w:div w:id="1965385647">
          <w:marLeft w:val="0"/>
          <w:marRight w:val="0"/>
          <w:marTop w:val="0"/>
          <w:marBottom w:val="0"/>
          <w:divBdr>
            <w:top w:val="none" w:sz="0" w:space="0" w:color="auto"/>
            <w:left w:val="none" w:sz="0" w:space="0" w:color="auto"/>
            <w:bottom w:val="none" w:sz="0" w:space="0" w:color="auto"/>
            <w:right w:val="none" w:sz="0" w:space="0" w:color="auto"/>
          </w:divBdr>
        </w:div>
        <w:div w:id="1286697442">
          <w:marLeft w:val="0"/>
          <w:marRight w:val="0"/>
          <w:marTop w:val="0"/>
          <w:marBottom w:val="0"/>
          <w:divBdr>
            <w:top w:val="none" w:sz="0" w:space="0" w:color="auto"/>
            <w:left w:val="none" w:sz="0" w:space="0" w:color="auto"/>
            <w:bottom w:val="none" w:sz="0" w:space="0" w:color="auto"/>
            <w:right w:val="none" w:sz="0" w:space="0" w:color="auto"/>
          </w:divBdr>
        </w:div>
        <w:div w:id="293104558">
          <w:marLeft w:val="0"/>
          <w:marRight w:val="0"/>
          <w:marTop w:val="0"/>
          <w:marBottom w:val="0"/>
          <w:divBdr>
            <w:top w:val="none" w:sz="0" w:space="0" w:color="auto"/>
            <w:left w:val="none" w:sz="0" w:space="0" w:color="auto"/>
            <w:bottom w:val="none" w:sz="0" w:space="0" w:color="auto"/>
            <w:right w:val="none" w:sz="0" w:space="0" w:color="auto"/>
          </w:divBdr>
        </w:div>
        <w:div w:id="128211906">
          <w:marLeft w:val="0"/>
          <w:marRight w:val="0"/>
          <w:marTop w:val="0"/>
          <w:marBottom w:val="0"/>
          <w:divBdr>
            <w:top w:val="none" w:sz="0" w:space="0" w:color="auto"/>
            <w:left w:val="none" w:sz="0" w:space="0" w:color="auto"/>
            <w:bottom w:val="none" w:sz="0" w:space="0" w:color="auto"/>
            <w:right w:val="none" w:sz="0" w:space="0" w:color="auto"/>
          </w:divBdr>
        </w:div>
        <w:div w:id="1118180524">
          <w:marLeft w:val="0"/>
          <w:marRight w:val="0"/>
          <w:marTop w:val="0"/>
          <w:marBottom w:val="0"/>
          <w:divBdr>
            <w:top w:val="none" w:sz="0" w:space="0" w:color="auto"/>
            <w:left w:val="none" w:sz="0" w:space="0" w:color="auto"/>
            <w:bottom w:val="none" w:sz="0" w:space="0" w:color="auto"/>
            <w:right w:val="none" w:sz="0" w:space="0" w:color="auto"/>
          </w:divBdr>
        </w:div>
        <w:div w:id="432945293">
          <w:marLeft w:val="0"/>
          <w:marRight w:val="0"/>
          <w:marTop w:val="0"/>
          <w:marBottom w:val="0"/>
          <w:divBdr>
            <w:top w:val="none" w:sz="0" w:space="0" w:color="auto"/>
            <w:left w:val="none" w:sz="0" w:space="0" w:color="auto"/>
            <w:bottom w:val="none" w:sz="0" w:space="0" w:color="auto"/>
            <w:right w:val="none" w:sz="0" w:space="0" w:color="auto"/>
          </w:divBdr>
        </w:div>
        <w:div w:id="196818012">
          <w:marLeft w:val="0"/>
          <w:marRight w:val="0"/>
          <w:marTop w:val="0"/>
          <w:marBottom w:val="0"/>
          <w:divBdr>
            <w:top w:val="none" w:sz="0" w:space="0" w:color="auto"/>
            <w:left w:val="none" w:sz="0" w:space="0" w:color="auto"/>
            <w:bottom w:val="none" w:sz="0" w:space="0" w:color="auto"/>
            <w:right w:val="none" w:sz="0" w:space="0" w:color="auto"/>
          </w:divBdr>
        </w:div>
        <w:div w:id="1262764596">
          <w:marLeft w:val="0"/>
          <w:marRight w:val="0"/>
          <w:marTop w:val="0"/>
          <w:marBottom w:val="0"/>
          <w:divBdr>
            <w:top w:val="none" w:sz="0" w:space="0" w:color="auto"/>
            <w:left w:val="none" w:sz="0" w:space="0" w:color="auto"/>
            <w:bottom w:val="none" w:sz="0" w:space="0" w:color="auto"/>
            <w:right w:val="none" w:sz="0" w:space="0" w:color="auto"/>
          </w:divBdr>
        </w:div>
        <w:div w:id="1871213128">
          <w:marLeft w:val="0"/>
          <w:marRight w:val="0"/>
          <w:marTop w:val="0"/>
          <w:marBottom w:val="0"/>
          <w:divBdr>
            <w:top w:val="none" w:sz="0" w:space="0" w:color="auto"/>
            <w:left w:val="none" w:sz="0" w:space="0" w:color="auto"/>
            <w:bottom w:val="none" w:sz="0" w:space="0" w:color="auto"/>
            <w:right w:val="none" w:sz="0" w:space="0" w:color="auto"/>
          </w:divBdr>
        </w:div>
        <w:div w:id="1794594094">
          <w:marLeft w:val="0"/>
          <w:marRight w:val="0"/>
          <w:marTop w:val="0"/>
          <w:marBottom w:val="0"/>
          <w:divBdr>
            <w:top w:val="none" w:sz="0" w:space="0" w:color="auto"/>
            <w:left w:val="none" w:sz="0" w:space="0" w:color="auto"/>
            <w:bottom w:val="none" w:sz="0" w:space="0" w:color="auto"/>
            <w:right w:val="none" w:sz="0" w:space="0" w:color="auto"/>
          </w:divBdr>
        </w:div>
        <w:div w:id="1676762715">
          <w:marLeft w:val="0"/>
          <w:marRight w:val="0"/>
          <w:marTop w:val="0"/>
          <w:marBottom w:val="0"/>
          <w:divBdr>
            <w:top w:val="none" w:sz="0" w:space="0" w:color="auto"/>
            <w:left w:val="none" w:sz="0" w:space="0" w:color="auto"/>
            <w:bottom w:val="none" w:sz="0" w:space="0" w:color="auto"/>
            <w:right w:val="none" w:sz="0" w:space="0" w:color="auto"/>
          </w:divBdr>
        </w:div>
        <w:div w:id="1872062933">
          <w:marLeft w:val="0"/>
          <w:marRight w:val="0"/>
          <w:marTop w:val="0"/>
          <w:marBottom w:val="0"/>
          <w:divBdr>
            <w:top w:val="none" w:sz="0" w:space="0" w:color="auto"/>
            <w:left w:val="none" w:sz="0" w:space="0" w:color="auto"/>
            <w:bottom w:val="none" w:sz="0" w:space="0" w:color="auto"/>
            <w:right w:val="none" w:sz="0" w:space="0" w:color="auto"/>
          </w:divBdr>
        </w:div>
        <w:div w:id="780494471">
          <w:marLeft w:val="0"/>
          <w:marRight w:val="0"/>
          <w:marTop w:val="0"/>
          <w:marBottom w:val="0"/>
          <w:divBdr>
            <w:top w:val="none" w:sz="0" w:space="0" w:color="auto"/>
            <w:left w:val="none" w:sz="0" w:space="0" w:color="auto"/>
            <w:bottom w:val="none" w:sz="0" w:space="0" w:color="auto"/>
            <w:right w:val="none" w:sz="0" w:space="0" w:color="auto"/>
          </w:divBdr>
        </w:div>
        <w:div w:id="2058116725">
          <w:marLeft w:val="0"/>
          <w:marRight w:val="0"/>
          <w:marTop w:val="0"/>
          <w:marBottom w:val="0"/>
          <w:divBdr>
            <w:top w:val="none" w:sz="0" w:space="0" w:color="auto"/>
            <w:left w:val="none" w:sz="0" w:space="0" w:color="auto"/>
            <w:bottom w:val="none" w:sz="0" w:space="0" w:color="auto"/>
            <w:right w:val="none" w:sz="0" w:space="0" w:color="auto"/>
          </w:divBdr>
        </w:div>
        <w:div w:id="1349066379">
          <w:marLeft w:val="0"/>
          <w:marRight w:val="0"/>
          <w:marTop w:val="0"/>
          <w:marBottom w:val="0"/>
          <w:divBdr>
            <w:top w:val="none" w:sz="0" w:space="0" w:color="auto"/>
            <w:left w:val="none" w:sz="0" w:space="0" w:color="auto"/>
            <w:bottom w:val="none" w:sz="0" w:space="0" w:color="auto"/>
            <w:right w:val="none" w:sz="0" w:space="0" w:color="auto"/>
          </w:divBdr>
        </w:div>
        <w:div w:id="1114057148">
          <w:marLeft w:val="0"/>
          <w:marRight w:val="0"/>
          <w:marTop w:val="0"/>
          <w:marBottom w:val="0"/>
          <w:divBdr>
            <w:top w:val="none" w:sz="0" w:space="0" w:color="auto"/>
            <w:left w:val="none" w:sz="0" w:space="0" w:color="auto"/>
            <w:bottom w:val="none" w:sz="0" w:space="0" w:color="auto"/>
            <w:right w:val="none" w:sz="0" w:space="0" w:color="auto"/>
          </w:divBdr>
        </w:div>
        <w:div w:id="930163509">
          <w:marLeft w:val="0"/>
          <w:marRight w:val="0"/>
          <w:marTop w:val="0"/>
          <w:marBottom w:val="0"/>
          <w:divBdr>
            <w:top w:val="none" w:sz="0" w:space="0" w:color="auto"/>
            <w:left w:val="none" w:sz="0" w:space="0" w:color="auto"/>
            <w:bottom w:val="none" w:sz="0" w:space="0" w:color="auto"/>
            <w:right w:val="none" w:sz="0" w:space="0" w:color="auto"/>
          </w:divBdr>
        </w:div>
        <w:div w:id="772673956">
          <w:marLeft w:val="0"/>
          <w:marRight w:val="0"/>
          <w:marTop w:val="0"/>
          <w:marBottom w:val="0"/>
          <w:divBdr>
            <w:top w:val="none" w:sz="0" w:space="0" w:color="auto"/>
            <w:left w:val="none" w:sz="0" w:space="0" w:color="auto"/>
            <w:bottom w:val="none" w:sz="0" w:space="0" w:color="auto"/>
            <w:right w:val="none" w:sz="0" w:space="0" w:color="auto"/>
          </w:divBdr>
        </w:div>
        <w:div w:id="1205750962">
          <w:marLeft w:val="0"/>
          <w:marRight w:val="0"/>
          <w:marTop w:val="0"/>
          <w:marBottom w:val="0"/>
          <w:divBdr>
            <w:top w:val="none" w:sz="0" w:space="0" w:color="auto"/>
            <w:left w:val="none" w:sz="0" w:space="0" w:color="auto"/>
            <w:bottom w:val="none" w:sz="0" w:space="0" w:color="auto"/>
            <w:right w:val="none" w:sz="0" w:space="0" w:color="auto"/>
          </w:divBdr>
        </w:div>
      </w:divsChild>
    </w:div>
    <w:div w:id="1931038820">
      <w:bodyDiv w:val="1"/>
      <w:marLeft w:val="0"/>
      <w:marRight w:val="0"/>
      <w:marTop w:val="0"/>
      <w:marBottom w:val="0"/>
      <w:divBdr>
        <w:top w:val="none" w:sz="0" w:space="0" w:color="auto"/>
        <w:left w:val="none" w:sz="0" w:space="0" w:color="auto"/>
        <w:bottom w:val="none" w:sz="0" w:space="0" w:color="auto"/>
        <w:right w:val="none" w:sz="0" w:space="0" w:color="auto"/>
      </w:divBdr>
      <w:divsChild>
        <w:div w:id="902106247">
          <w:marLeft w:val="0"/>
          <w:marRight w:val="0"/>
          <w:marTop w:val="0"/>
          <w:marBottom w:val="0"/>
          <w:divBdr>
            <w:top w:val="none" w:sz="0" w:space="0" w:color="auto"/>
            <w:left w:val="none" w:sz="0" w:space="0" w:color="auto"/>
            <w:bottom w:val="none" w:sz="0" w:space="0" w:color="auto"/>
            <w:right w:val="none" w:sz="0" w:space="0" w:color="auto"/>
          </w:divBdr>
        </w:div>
        <w:div w:id="280306929">
          <w:marLeft w:val="0"/>
          <w:marRight w:val="0"/>
          <w:marTop w:val="0"/>
          <w:marBottom w:val="0"/>
          <w:divBdr>
            <w:top w:val="none" w:sz="0" w:space="0" w:color="auto"/>
            <w:left w:val="none" w:sz="0" w:space="0" w:color="auto"/>
            <w:bottom w:val="none" w:sz="0" w:space="0" w:color="auto"/>
            <w:right w:val="none" w:sz="0" w:space="0" w:color="auto"/>
          </w:divBdr>
        </w:div>
        <w:div w:id="1458179115">
          <w:marLeft w:val="0"/>
          <w:marRight w:val="0"/>
          <w:marTop w:val="0"/>
          <w:marBottom w:val="0"/>
          <w:divBdr>
            <w:top w:val="none" w:sz="0" w:space="0" w:color="auto"/>
            <w:left w:val="none" w:sz="0" w:space="0" w:color="auto"/>
            <w:bottom w:val="none" w:sz="0" w:space="0" w:color="auto"/>
            <w:right w:val="none" w:sz="0" w:space="0" w:color="auto"/>
          </w:divBdr>
        </w:div>
        <w:div w:id="1724255211">
          <w:marLeft w:val="0"/>
          <w:marRight w:val="0"/>
          <w:marTop w:val="0"/>
          <w:marBottom w:val="0"/>
          <w:divBdr>
            <w:top w:val="none" w:sz="0" w:space="0" w:color="auto"/>
            <w:left w:val="none" w:sz="0" w:space="0" w:color="auto"/>
            <w:bottom w:val="none" w:sz="0" w:space="0" w:color="auto"/>
            <w:right w:val="none" w:sz="0" w:space="0" w:color="auto"/>
          </w:divBdr>
        </w:div>
        <w:div w:id="867252414">
          <w:marLeft w:val="0"/>
          <w:marRight w:val="0"/>
          <w:marTop w:val="0"/>
          <w:marBottom w:val="0"/>
          <w:divBdr>
            <w:top w:val="none" w:sz="0" w:space="0" w:color="auto"/>
            <w:left w:val="none" w:sz="0" w:space="0" w:color="auto"/>
            <w:bottom w:val="none" w:sz="0" w:space="0" w:color="auto"/>
            <w:right w:val="none" w:sz="0" w:space="0" w:color="auto"/>
          </w:divBdr>
        </w:div>
        <w:div w:id="2087142792">
          <w:marLeft w:val="0"/>
          <w:marRight w:val="0"/>
          <w:marTop w:val="0"/>
          <w:marBottom w:val="0"/>
          <w:divBdr>
            <w:top w:val="none" w:sz="0" w:space="0" w:color="auto"/>
            <w:left w:val="none" w:sz="0" w:space="0" w:color="auto"/>
            <w:bottom w:val="none" w:sz="0" w:space="0" w:color="auto"/>
            <w:right w:val="none" w:sz="0" w:space="0" w:color="auto"/>
          </w:divBdr>
        </w:div>
        <w:div w:id="2106152239">
          <w:marLeft w:val="0"/>
          <w:marRight w:val="0"/>
          <w:marTop w:val="0"/>
          <w:marBottom w:val="0"/>
          <w:divBdr>
            <w:top w:val="none" w:sz="0" w:space="0" w:color="auto"/>
            <w:left w:val="none" w:sz="0" w:space="0" w:color="auto"/>
            <w:bottom w:val="none" w:sz="0" w:space="0" w:color="auto"/>
            <w:right w:val="none" w:sz="0" w:space="0" w:color="auto"/>
          </w:divBdr>
        </w:div>
        <w:div w:id="99615938">
          <w:marLeft w:val="0"/>
          <w:marRight w:val="0"/>
          <w:marTop w:val="0"/>
          <w:marBottom w:val="0"/>
          <w:divBdr>
            <w:top w:val="none" w:sz="0" w:space="0" w:color="auto"/>
            <w:left w:val="none" w:sz="0" w:space="0" w:color="auto"/>
            <w:bottom w:val="none" w:sz="0" w:space="0" w:color="auto"/>
            <w:right w:val="none" w:sz="0" w:space="0" w:color="auto"/>
          </w:divBdr>
        </w:div>
        <w:div w:id="438528672">
          <w:marLeft w:val="0"/>
          <w:marRight w:val="0"/>
          <w:marTop w:val="0"/>
          <w:marBottom w:val="0"/>
          <w:divBdr>
            <w:top w:val="none" w:sz="0" w:space="0" w:color="auto"/>
            <w:left w:val="none" w:sz="0" w:space="0" w:color="auto"/>
            <w:bottom w:val="none" w:sz="0" w:space="0" w:color="auto"/>
            <w:right w:val="none" w:sz="0" w:space="0" w:color="auto"/>
          </w:divBdr>
        </w:div>
        <w:div w:id="747652296">
          <w:marLeft w:val="0"/>
          <w:marRight w:val="0"/>
          <w:marTop w:val="0"/>
          <w:marBottom w:val="0"/>
          <w:divBdr>
            <w:top w:val="none" w:sz="0" w:space="0" w:color="auto"/>
            <w:left w:val="none" w:sz="0" w:space="0" w:color="auto"/>
            <w:bottom w:val="none" w:sz="0" w:space="0" w:color="auto"/>
            <w:right w:val="none" w:sz="0" w:space="0" w:color="auto"/>
          </w:divBdr>
        </w:div>
        <w:div w:id="1296258429">
          <w:marLeft w:val="0"/>
          <w:marRight w:val="0"/>
          <w:marTop w:val="0"/>
          <w:marBottom w:val="0"/>
          <w:divBdr>
            <w:top w:val="none" w:sz="0" w:space="0" w:color="auto"/>
            <w:left w:val="none" w:sz="0" w:space="0" w:color="auto"/>
            <w:bottom w:val="none" w:sz="0" w:space="0" w:color="auto"/>
            <w:right w:val="none" w:sz="0" w:space="0" w:color="auto"/>
          </w:divBdr>
        </w:div>
        <w:div w:id="942423191">
          <w:marLeft w:val="0"/>
          <w:marRight w:val="0"/>
          <w:marTop w:val="0"/>
          <w:marBottom w:val="0"/>
          <w:divBdr>
            <w:top w:val="none" w:sz="0" w:space="0" w:color="auto"/>
            <w:left w:val="none" w:sz="0" w:space="0" w:color="auto"/>
            <w:bottom w:val="none" w:sz="0" w:space="0" w:color="auto"/>
            <w:right w:val="none" w:sz="0" w:space="0" w:color="auto"/>
          </w:divBdr>
        </w:div>
        <w:div w:id="294917506">
          <w:marLeft w:val="0"/>
          <w:marRight w:val="0"/>
          <w:marTop w:val="0"/>
          <w:marBottom w:val="0"/>
          <w:divBdr>
            <w:top w:val="none" w:sz="0" w:space="0" w:color="auto"/>
            <w:left w:val="none" w:sz="0" w:space="0" w:color="auto"/>
            <w:bottom w:val="none" w:sz="0" w:space="0" w:color="auto"/>
            <w:right w:val="none" w:sz="0" w:space="0" w:color="auto"/>
          </w:divBdr>
        </w:div>
        <w:div w:id="523640508">
          <w:marLeft w:val="0"/>
          <w:marRight w:val="0"/>
          <w:marTop w:val="0"/>
          <w:marBottom w:val="0"/>
          <w:divBdr>
            <w:top w:val="none" w:sz="0" w:space="0" w:color="auto"/>
            <w:left w:val="none" w:sz="0" w:space="0" w:color="auto"/>
            <w:bottom w:val="none" w:sz="0" w:space="0" w:color="auto"/>
            <w:right w:val="none" w:sz="0" w:space="0" w:color="auto"/>
          </w:divBdr>
        </w:div>
        <w:div w:id="839544918">
          <w:marLeft w:val="0"/>
          <w:marRight w:val="0"/>
          <w:marTop w:val="0"/>
          <w:marBottom w:val="0"/>
          <w:divBdr>
            <w:top w:val="none" w:sz="0" w:space="0" w:color="auto"/>
            <w:left w:val="none" w:sz="0" w:space="0" w:color="auto"/>
            <w:bottom w:val="none" w:sz="0" w:space="0" w:color="auto"/>
            <w:right w:val="none" w:sz="0" w:space="0" w:color="auto"/>
          </w:divBdr>
        </w:div>
        <w:div w:id="762840031">
          <w:marLeft w:val="0"/>
          <w:marRight w:val="0"/>
          <w:marTop w:val="0"/>
          <w:marBottom w:val="0"/>
          <w:divBdr>
            <w:top w:val="none" w:sz="0" w:space="0" w:color="auto"/>
            <w:left w:val="none" w:sz="0" w:space="0" w:color="auto"/>
            <w:bottom w:val="none" w:sz="0" w:space="0" w:color="auto"/>
            <w:right w:val="none" w:sz="0" w:space="0" w:color="auto"/>
          </w:divBdr>
        </w:div>
        <w:div w:id="415564518">
          <w:marLeft w:val="0"/>
          <w:marRight w:val="0"/>
          <w:marTop w:val="0"/>
          <w:marBottom w:val="0"/>
          <w:divBdr>
            <w:top w:val="none" w:sz="0" w:space="0" w:color="auto"/>
            <w:left w:val="none" w:sz="0" w:space="0" w:color="auto"/>
            <w:bottom w:val="none" w:sz="0" w:space="0" w:color="auto"/>
            <w:right w:val="none" w:sz="0" w:space="0" w:color="auto"/>
          </w:divBdr>
        </w:div>
        <w:div w:id="1094981318">
          <w:marLeft w:val="0"/>
          <w:marRight w:val="0"/>
          <w:marTop w:val="0"/>
          <w:marBottom w:val="0"/>
          <w:divBdr>
            <w:top w:val="none" w:sz="0" w:space="0" w:color="auto"/>
            <w:left w:val="none" w:sz="0" w:space="0" w:color="auto"/>
            <w:bottom w:val="none" w:sz="0" w:space="0" w:color="auto"/>
            <w:right w:val="none" w:sz="0" w:space="0" w:color="auto"/>
          </w:divBdr>
        </w:div>
        <w:div w:id="1145583426">
          <w:marLeft w:val="0"/>
          <w:marRight w:val="0"/>
          <w:marTop w:val="0"/>
          <w:marBottom w:val="0"/>
          <w:divBdr>
            <w:top w:val="none" w:sz="0" w:space="0" w:color="auto"/>
            <w:left w:val="none" w:sz="0" w:space="0" w:color="auto"/>
            <w:bottom w:val="none" w:sz="0" w:space="0" w:color="auto"/>
            <w:right w:val="none" w:sz="0" w:space="0" w:color="auto"/>
          </w:divBdr>
        </w:div>
        <w:div w:id="1702319190">
          <w:marLeft w:val="0"/>
          <w:marRight w:val="0"/>
          <w:marTop w:val="0"/>
          <w:marBottom w:val="0"/>
          <w:divBdr>
            <w:top w:val="none" w:sz="0" w:space="0" w:color="auto"/>
            <w:left w:val="none" w:sz="0" w:space="0" w:color="auto"/>
            <w:bottom w:val="none" w:sz="0" w:space="0" w:color="auto"/>
            <w:right w:val="none" w:sz="0" w:space="0" w:color="auto"/>
          </w:divBdr>
        </w:div>
        <w:div w:id="9648076">
          <w:marLeft w:val="0"/>
          <w:marRight w:val="0"/>
          <w:marTop w:val="0"/>
          <w:marBottom w:val="0"/>
          <w:divBdr>
            <w:top w:val="none" w:sz="0" w:space="0" w:color="auto"/>
            <w:left w:val="none" w:sz="0" w:space="0" w:color="auto"/>
            <w:bottom w:val="none" w:sz="0" w:space="0" w:color="auto"/>
            <w:right w:val="none" w:sz="0" w:space="0" w:color="auto"/>
          </w:divBdr>
        </w:div>
        <w:div w:id="571157334">
          <w:marLeft w:val="0"/>
          <w:marRight w:val="0"/>
          <w:marTop w:val="0"/>
          <w:marBottom w:val="0"/>
          <w:divBdr>
            <w:top w:val="none" w:sz="0" w:space="0" w:color="auto"/>
            <w:left w:val="none" w:sz="0" w:space="0" w:color="auto"/>
            <w:bottom w:val="none" w:sz="0" w:space="0" w:color="auto"/>
            <w:right w:val="none" w:sz="0" w:space="0" w:color="auto"/>
          </w:divBdr>
        </w:div>
        <w:div w:id="706026270">
          <w:marLeft w:val="0"/>
          <w:marRight w:val="0"/>
          <w:marTop w:val="0"/>
          <w:marBottom w:val="0"/>
          <w:divBdr>
            <w:top w:val="none" w:sz="0" w:space="0" w:color="auto"/>
            <w:left w:val="none" w:sz="0" w:space="0" w:color="auto"/>
            <w:bottom w:val="none" w:sz="0" w:space="0" w:color="auto"/>
            <w:right w:val="none" w:sz="0" w:space="0" w:color="auto"/>
          </w:divBdr>
        </w:div>
        <w:div w:id="1265068715">
          <w:marLeft w:val="0"/>
          <w:marRight w:val="0"/>
          <w:marTop w:val="0"/>
          <w:marBottom w:val="0"/>
          <w:divBdr>
            <w:top w:val="none" w:sz="0" w:space="0" w:color="auto"/>
            <w:left w:val="none" w:sz="0" w:space="0" w:color="auto"/>
            <w:bottom w:val="none" w:sz="0" w:space="0" w:color="auto"/>
            <w:right w:val="none" w:sz="0" w:space="0" w:color="auto"/>
          </w:divBdr>
        </w:div>
        <w:div w:id="976569632">
          <w:marLeft w:val="0"/>
          <w:marRight w:val="0"/>
          <w:marTop w:val="0"/>
          <w:marBottom w:val="0"/>
          <w:divBdr>
            <w:top w:val="none" w:sz="0" w:space="0" w:color="auto"/>
            <w:left w:val="none" w:sz="0" w:space="0" w:color="auto"/>
            <w:bottom w:val="none" w:sz="0" w:space="0" w:color="auto"/>
            <w:right w:val="none" w:sz="0" w:space="0" w:color="auto"/>
          </w:divBdr>
        </w:div>
        <w:div w:id="2021740591">
          <w:marLeft w:val="0"/>
          <w:marRight w:val="0"/>
          <w:marTop w:val="0"/>
          <w:marBottom w:val="0"/>
          <w:divBdr>
            <w:top w:val="none" w:sz="0" w:space="0" w:color="auto"/>
            <w:left w:val="none" w:sz="0" w:space="0" w:color="auto"/>
            <w:bottom w:val="none" w:sz="0" w:space="0" w:color="auto"/>
            <w:right w:val="none" w:sz="0" w:space="0" w:color="auto"/>
          </w:divBdr>
        </w:div>
        <w:div w:id="1117413165">
          <w:marLeft w:val="0"/>
          <w:marRight w:val="0"/>
          <w:marTop w:val="0"/>
          <w:marBottom w:val="0"/>
          <w:divBdr>
            <w:top w:val="none" w:sz="0" w:space="0" w:color="auto"/>
            <w:left w:val="none" w:sz="0" w:space="0" w:color="auto"/>
            <w:bottom w:val="none" w:sz="0" w:space="0" w:color="auto"/>
            <w:right w:val="none" w:sz="0" w:space="0" w:color="auto"/>
          </w:divBdr>
        </w:div>
        <w:div w:id="1451169983">
          <w:marLeft w:val="0"/>
          <w:marRight w:val="0"/>
          <w:marTop w:val="0"/>
          <w:marBottom w:val="0"/>
          <w:divBdr>
            <w:top w:val="none" w:sz="0" w:space="0" w:color="auto"/>
            <w:left w:val="none" w:sz="0" w:space="0" w:color="auto"/>
            <w:bottom w:val="none" w:sz="0" w:space="0" w:color="auto"/>
            <w:right w:val="none" w:sz="0" w:space="0" w:color="auto"/>
          </w:divBdr>
        </w:div>
        <w:div w:id="1496602960">
          <w:marLeft w:val="0"/>
          <w:marRight w:val="0"/>
          <w:marTop w:val="0"/>
          <w:marBottom w:val="0"/>
          <w:divBdr>
            <w:top w:val="none" w:sz="0" w:space="0" w:color="auto"/>
            <w:left w:val="none" w:sz="0" w:space="0" w:color="auto"/>
            <w:bottom w:val="none" w:sz="0" w:space="0" w:color="auto"/>
            <w:right w:val="none" w:sz="0" w:space="0" w:color="auto"/>
          </w:divBdr>
        </w:div>
        <w:div w:id="1943951705">
          <w:marLeft w:val="0"/>
          <w:marRight w:val="0"/>
          <w:marTop w:val="0"/>
          <w:marBottom w:val="0"/>
          <w:divBdr>
            <w:top w:val="none" w:sz="0" w:space="0" w:color="auto"/>
            <w:left w:val="none" w:sz="0" w:space="0" w:color="auto"/>
            <w:bottom w:val="none" w:sz="0" w:space="0" w:color="auto"/>
            <w:right w:val="none" w:sz="0" w:space="0" w:color="auto"/>
          </w:divBdr>
        </w:div>
        <w:div w:id="1076707382">
          <w:marLeft w:val="0"/>
          <w:marRight w:val="0"/>
          <w:marTop w:val="0"/>
          <w:marBottom w:val="0"/>
          <w:divBdr>
            <w:top w:val="none" w:sz="0" w:space="0" w:color="auto"/>
            <w:left w:val="none" w:sz="0" w:space="0" w:color="auto"/>
            <w:bottom w:val="none" w:sz="0" w:space="0" w:color="auto"/>
            <w:right w:val="none" w:sz="0" w:space="0" w:color="auto"/>
          </w:divBdr>
        </w:div>
        <w:div w:id="1906525934">
          <w:marLeft w:val="0"/>
          <w:marRight w:val="0"/>
          <w:marTop w:val="0"/>
          <w:marBottom w:val="0"/>
          <w:divBdr>
            <w:top w:val="none" w:sz="0" w:space="0" w:color="auto"/>
            <w:left w:val="none" w:sz="0" w:space="0" w:color="auto"/>
            <w:bottom w:val="none" w:sz="0" w:space="0" w:color="auto"/>
            <w:right w:val="none" w:sz="0" w:space="0" w:color="auto"/>
          </w:divBdr>
        </w:div>
        <w:div w:id="1051610722">
          <w:marLeft w:val="0"/>
          <w:marRight w:val="0"/>
          <w:marTop w:val="0"/>
          <w:marBottom w:val="0"/>
          <w:divBdr>
            <w:top w:val="none" w:sz="0" w:space="0" w:color="auto"/>
            <w:left w:val="none" w:sz="0" w:space="0" w:color="auto"/>
            <w:bottom w:val="none" w:sz="0" w:space="0" w:color="auto"/>
            <w:right w:val="none" w:sz="0" w:space="0" w:color="auto"/>
          </w:divBdr>
        </w:div>
        <w:div w:id="430052985">
          <w:marLeft w:val="0"/>
          <w:marRight w:val="0"/>
          <w:marTop w:val="0"/>
          <w:marBottom w:val="0"/>
          <w:divBdr>
            <w:top w:val="none" w:sz="0" w:space="0" w:color="auto"/>
            <w:left w:val="none" w:sz="0" w:space="0" w:color="auto"/>
            <w:bottom w:val="none" w:sz="0" w:space="0" w:color="auto"/>
            <w:right w:val="none" w:sz="0" w:space="0" w:color="auto"/>
          </w:divBdr>
        </w:div>
        <w:div w:id="704259891">
          <w:marLeft w:val="0"/>
          <w:marRight w:val="0"/>
          <w:marTop w:val="0"/>
          <w:marBottom w:val="0"/>
          <w:divBdr>
            <w:top w:val="none" w:sz="0" w:space="0" w:color="auto"/>
            <w:left w:val="none" w:sz="0" w:space="0" w:color="auto"/>
            <w:bottom w:val="none" w:sz="0" w:space="0" w:color="auto"/>
            <w:right w:val="none" w:sz="0" w:space="0" w:color="auto"/>
          </w:divBdr>
        </w:div>
        <w:div w:id="1967003211">
          <w:marLeft w:val="0"/>
          <w:marRight w:val="0"/>
          <w:marTop w:val="0"/>
          <w:marBottom w:val="0"/>
          <w:divBdr>
            <w:top w:val="none" w:sz="0" w:space="0" w:color="auto"/>
            <w:left w:val="none" w:sz="0" w:space="0" w:color="auto"/>
            <w:bottom w:val="none" w:sz="0" w:space="0" w:color="auto"/>
            <w:right w:val="none" w:sz="0" w:space="0" w:color="auto"/>
          </w:divBdr>
        </w:div>
        <w:div w:id="1286082736">
          <w:marLeft w:val="0"/>
          <w:marRight w:val="0"/>
          <w:marTop w:val="0"/>
          <w:marBottom w:val="0"/>
          <w:divBdr>
            <w:top w:val="none" w:sz="0" w:space="0" w:color="auto"/>
            <w:left w:val="none" w:sz="0" w:space="0" w:color="auto"/>
            <w:bottom w:val="none" w:sz="0" w:space="0" w:color="auto"/>
            <w:right w:val="none" w:sz="0" w:space="0" w:color="auto"/>
          </w:divBdr>
        </w:div>
        <w:div w:id="847795302">
          <w:marLeft w:val="0"/>
          <w:marRight w:val="0"/>
          <w:marTop w:val="0"/>
          <w:marBottom w:val="0"/>
          <w:divBdr>
            <w:top w:val="none" w:sz="0" w:space="0" w:color="auto"/>
            <w:left w:val="none" w:sz="0" w:space="0" w:color="auto"/>
            <w:bottom w:val="none" w:sz="0" w:space="0" w:color="auto"/>
            <w:right w:val="none" w:sz="0" w:space="0" w:color="auto"/>
          </w:divBdr>
        </w:div>
        <w:div w:id="1587375572">
          <w:marLeft w:val="0"/>
          <w:marRight w:val="0"/>
          <w:marTop w:val="0"/>
          <w:marBottom w:val="0"/>
          <w:divBdr>
            <w:top w:val="none" w:sz="0" w:space="0" w:color="auto"/>
            <w:left w:val="none" w:sz="0" w:space="0" w:color="auto"/>
            <w:bottom w:val="none" w:sz="0" w:space="0" w:color="auto"/>
            <w:right w:val="none" w:sz="0" w:space="0" w:color="auto"/>
          </w:divBdr>
        </w:div>
        <w:div w:id="259140037">
          <w:marLeft w:val="0"/>
          <w:marRight w:val="0"/>
          <w:marTop w:val="0"/>
          <w:marBottom w:val="0"/>
          <w:divBdr>
            <w:top w:val="none" w:sz="0" w:space="0" w:color="auto"/>
            <w:left w:val="none" w:sz="0" w:space="0" w:color="auto"/>
            <w:bottom w:val="none" w:sz="0" w:space="0" w:color="auto"/>
            <w:right w:val="none" w:sz="0" w:space="0" w:color="auto"/>
          </w:divBdr>
        </w:div>
        <w:div w:id="1824857794">
          <w:marLeft w:val="0"/>
          <w:marRight w:val="0"/>
          <w:marTop w:val="0"/>
          <w:marBottom w:val="0"/>
          <w:divBdr>
            <w:top w:val="none" w:sz="0" w:space="0" w:color="auto"/>
            <w:left w:val="none" w:sz="0" w:space="0" w:color="auto"/>
            <w:bottom w:val="none" w:sz="0" w:space="0" w:color="auto"/>
            <w:right w:val="none" w:sz="0" w:space="0" w:color="auto"/>
          </w:divBdr>
        </w:div>
        <w:div w:id="371612628">
          <w:marLeft w:val="0"/>
          <w:marRight w:val="0"/>
          <w:marTop w:val="0"/>
          <w:marBottom w:val="0"/>
          <w:divBdr>
            <w:top w:val="none" w:sz="0" w:space="0" w:color="auto"/>
            <w:left w:val="none" w:sz="0" w:space="0" w:color="auto"/>
            <w:bottom w:val="none" w:sz="0" w:space="0" w:color="auto"/>
            <w:right w:val="none" w:sz="0" w:space="0" w:color="auto"/>
          </w:divBdr>
        </w:div>
        <w:div w:id="170489799">
          <w:marLeft w:val="0"/>
          <w:marRight w:val="0"/>
          <w:marTop w:val="0"/>
          <w:marBottom w:val="0"/>
          <w:divBdr>
            <w:top w:val="none" w:sz="0" w:space="0" w:color="auto"/>
            <w:left w:val="none" w:sz="0" w:space="0" w:color="auto"/>
            <w:bottom w:val="none" w:sz="0" w:space="0" w:color="auto"/>
            <w:right w:val="none" w:sz="0" w:space="0" w:color="auto"/>
          </w:divBdr>
        </w:div>
        <w:div w:id="1241253275">
          <w:marLeft w:val="0"/>
          <w:marRight w:val="0"/>
          <w:marTop w:val="0"/>
          <w:marBottom w:val="0"/>
          <w:divBdr>
            <w:top w:val="none" w:sz="0" w:space="0" w:color="auto"/>
            <w:left w:val="none" w:sz="0" w:space="0" w:color="auto"/>
            <w:bottom w:val="none" w:sz="0" w:space="0" w:color="auto"/>
            <w:right w:val="none" w:sz="0" w:space="0" w:color="auto"/>
          </w:divBdr>
        </w:div>
        <w:div w:id="200478540">
          <w:marLeft w:val="0"/>
          <w:marRight w:val="0"/>
          <w:marTop w:val="0"/>
          <w:marBottom w:val="0"/>
          <w:divBdr>
            <w:top w:val="none" w:sz="0" w:space="0" w:color="auto"/>
            <w:left w:val="none" w:sz="0" w:space="0" w:color="auto"/>
            <w:bottom w:val="none" w:sz="0" w:space="0" w:color="auto"/>
            <w:right w:val="none" w:sz="0" w:space="0" w:color="auto"/>
          </w:divBdr>
        </w:div>
        <w:div w:id="1391226606">
          <w:marLeft w:val="0"/>
          <w:marRight w:val="0"/>
          <w:marTop w:val="0"/>
          <w:marBottom w:val="0"/>
          <w:divBdr>
            <w:top w:val="none" w:sz="0" w:space="0" w:color="auto"/>
            <w:left w:val="none" w:sz="0" w:space="0" w:color="auto"/>
            <w:bottom w:val="none" w:sz="0" w:space="0" w:color="auto"/>
            <w:right w:val="none" w:sz="0" w:space="0" w:color="auto"/>
          </w:divBdr>
        </w:div>
        <w:div w:id="1551111578">
          <w:marLeft w:val="0"/>
          <w:marRight w:val="0"/>
          <w:marTop w:val="0"/>
          <w:marBottom w:val="0"/>
          <w:divBdr>
            <w:top w:val="none" w:sz="0" w:space="0" w:color="auto"/>
            <w:left w:val="none" w:sz="0" w:space="0" w:color="auto"/>
            <w:bottom w:val="none" w:sz="0" w:space="0" w:color="auto"/>
            <w:right w:val="none" w:sz="0" w:space="0" w:color="auto"/>
          </w:divBdr>
        </w:div>
        <w:div w:id="970089950">
          <w:marLeft w:val="0"/>
          <w:marRight w:val="0"/>
          <w:marTop w:val="0"/>
          <w:marBottom w:val="0"/>
          <w:divBdr>
            <w:top w:val="none" w:sz="0" w:space="0" w:color="auto"/>
            <w:left w:val="none" w:sz="0" w:space="0" w:color="auto"/>
            <w:bottom w:val="none" w:sz="0" w:space="0" w:color="auto"/>
            <w:right w:val="none" w:sz="0" w:space="0" w:color="auto"/>
          </w:divBdr>
        </w:div>
        <w:div w:id="527763735">
          <w:marLeft w:val="0"/>
          <w:marRight w:val="0"/>
          <w:marTop w:val="0"/>
          <w:marBottom w:val="0"/>
          <w:divBdr>
            <w:top w:val="none" w:sz="0" w:space="0" w:color="auto"/>
            <w:left w:val="none" w:sz="0" w:space="0" w:color="auto"/>
            <w:bottom w:val="none" w:sz="0" w:space="0" w:color="auto"/>
            <w:right w:val="none" w:sz="0" w:space="0" w:color="auto"/>
          </w:divBdr>
        </w:div>
        <w:div w:id="1140421115">
          <w:marLeft w:val="0"/>
          <w:marRight w:val="0"/>
          <w:marTop w:val="0"/>
          <w:marBottom w:val="0"/>
          <w:divBdr>
            <w:top w:val="none" w:sz="0" w:space="0" w:color="auto"/>
            <w:left w:val="none" w:sz="0" w:space="0" w:color="auto"/>
            <w:bottom w:val="none" w:sz="0" w:space="0" w:color="auto"/>
            <w:right w:val="none" w:sz="0" w:space="0" w:color="auto"/>
          </w:divBdr>
        </w:div>
        <w:div w:id="1261068728">
          <w:marLeft w:val="0"/>
          <w:marRight w:val="0"/>
          <w:marTop w:val="0"/>
          <w:marBottom w:val="0"/>
          <w:divBdr>
            <w:top w:val="none" w:sz="0" w:space="0" w:color="auto"/>
            <w:left w:val="none" w:sz="0" w:space="0" w:color="auto"/>
            <w:bottom w:val="none" w:sz="0" w:space="0" w:color="auto"/>
            <w:right w:val="none" w:sz="0" w:space="0" w:color="auto"/>
          </w:divBdr>
        </w:div>
        <w:div w:id="102194392">
          <w:marLeft w:val="0"/>
          <w:marRight w:val="0"/>
          <w:marTop w:val="0"/>
          <w:marBottom w:val="0"/>
          <w:divBdr>
            <w:top w:val="none" w:sz="0" w:space="0" w:color="auto"/>
            <w:left w:val="none" w:sz="0" w:space="0" w:color="auto"/>
            <w:bottom w:val="none" w:sz="0" w:space="0" w:color="auto"/>
            <w:right w:val="none" w:sz="0" w:space="0" w:color="auto"/>
          </w:divBdr>
        </w:div>
      </w:divsChild>
    </w:div>
    <w:div w:id="1942058933">
      <w:bodyDiv w:val="1"/>
      <w:marLeft w:val="0"/>
      <w:marRight w:val="0"/>
      <w:marTop w:val="0"/>
      <w:marBottom w:val="0"/>
      <w:divBdr>
        <w:top w:val="none" w:sz="0" w:space="0" w:color="auto"/>
        <w:left w:val="none" w:sz="0" w:space="0" w:color="auto"/>
        <w:bottom w:val="none" w:sz="0" w:space="0" w:color="auto"/>
        <w:right w:val="none" w:sz="0" w:space="0" w:color="auto"/>
      </w:divBdr>
    </w:div>
    <w:div w:id="1944917370">
      <w:bodyDiv w:val="1"/>
      <w:marLeft w:val="0"/>
      <w:marRight w:val="0"/>
      <w:marTop w:val="0"/>
      <w:marBottom w:val="0"/>
      <w:divBdr>
        <w:top w:val="none" w:sz="0" w:space="0" w:color="auto"/>
        <w:left w:val="none" w:sz="0" w:space="0" w:color="auto"/>
        <w:bottom w:val="none" w:sz="0" w:space="0" w:color="auto"/>
        <w:right w:val="none" w:sz="0" w:space="0" w:color="auto"/>
      </w:divBdr>
      <w:divsChild>
        <w:div w:id="381439850">
          <w:marLeft w:val="0"/>
          <w:marRight w:val="0"/>
          <w:marTop w:val="0"/>
          <w:marBottom w:val="0"/>
          <w:divBdr>
            <w:top w:val="none" w:sz="0" w:space="0" w:color="auto"/>
            <w:left w:val="none" w:sz="0" w:space="0" w:color="auto"/>
            <w:bottom w:val="none" w:sz="0" w:space="0" w:color="auto"/>
            <w:right w:val="none" w:sz="0" w:space="0" w:color="auto"/>
          </w:divBdr>
        </w:div>
        <w:div w:id="687024961">
          <w:marLeft w:val="0"/>
          <w:marRight w:val="0"/>
          <w:marTop w:val="0"/>
          <w:marBottom w:val="0"/>
          <w:divBdr>
            <w:top w:val="none" w:sz="0" w:space="0" w:color="auto"/>
            <w:left w:val="none" w:sz="0" w:space="0" w:color="auto"/>
            <w:bottom w:val="none" w:sz="0" w:space="0" w:color="auto"/>
            <w:right w:val="none" w:sz="0" w:space="0" w:color="auto"/>
          </w:divBdr>
        </w:div>
        <w:div w:id="1930579188">
          <w:marLeft w:val="0"/>
          <w:marRight w:val="0"/>
          <w:marTop w:val="0"/>
          <w:marBottom w:val="0"/>
          <w:divBdr>
            <w:top w:val="none" w:sz="0" w:space="0" w:color="auto"/>
            <w:left w:val="none" w:sz="0" w:space="0" w:color="auto"/>
            <w:bottom w:val="none" w:sz="0" w:space="0" w:color="auto"/>
            <w:right w:val="none" w:sz="0" w:space="0" w:color="auto"/>
          </w:divBdr>
        </w:div>
        <w:div w:id="1185024608">
          <w:marLeft w:val="0"/>
          <w:marRight w:val="0"/>
          <w:marTop w:val="0"/>
          <w:marBottom w:val="0"/>
          <w:divBdr>
            <w:top w:val="none" w:sz="0" w:space="0" w:color="auto"/>
            <w:left w:val="none" w:sz="0" w:space="0" w:color="auto"/>
            <w:bottom w:val="none" w:sz="0" w:space="0" w:color="auto"/>
            <w:right w:val="none" w:sz="0" w:space="0" w:color="auto"/>
          </w:divBdr>
        </w:div>
        <w:div w:id="198976481">
          <w:marLeft w:val="0"/>
          <w:marRight w:val="0"/>
          <w:marTop w:val="0"/>
          <w:marBottom w:val="0"/>
          <w:divBdr>
            <w:top w:val="none" w:sz="0" w:space="0" w:color="auto"/>
            <w:left w:val="none" w:sz="0" w:space="0" w:color="auto"/>
            <w:bottom w:val="none" w:sz="0" w:space="0" w:color="auto"/>
            <w:right w:val="none" w:sz="0" w:space="0" w:color="auto"/>
          </w:divBdr>
        </w:div>
        <w:div w:id="277697">
          <w:marLeft w:val="0"/>
          <w:marRight w:val="0"/>
          <w:marTop w:val="0"/>
          <w:marBottom w:val="0"/>
          <w:divBdr>
            <w:top w:val="none" w:sz="0" w:space="0" w:color="auto"/>
            <w:left w:val="none" w:sz="0" w:space="0" w:color="auto"/>
            <w:bottom w:val="none" w:sz="0" w:space="0" w:color="auto"/>
            <w:right w:val="none" w:sz="0" w:space="0" w:color="auto"/>
          </w:divBdr>
        </w:div>
        <w:div w:id="1351450180">
          <w:marLeft w:val="0"/>
          <w:marRight w:val="0"/>
          <w:marTop w:val="0"/>
          <w:marBottom w:val="0"/>
          <w:divBdr>
            <w:top w:val="none" w:sz="0" w:space="0" w:color="auto"/>
            <w:left w:val="none" w:sz="0" w:space="0" w:color="auto"/>
            <w:bottom w:val="none" w:sz="0" w:space="0" w:color="auto"/>
            <w:right w:val="none" w:sz="0" w:space="0" w:color="auto"/>
          </w:divBdr>
        </w:div>
        <w:div w:id="367800891">
          <w:marLeft w:val="0"/>
          <w:marRight w:val="0"/>
          <w:marTop w:val="0"/>
          <w:marBottom w:val="0"/>
          <w:divBdr>
            <w:top w:val="none" w:sz="0" w:space="0" w:color="auto"/>
            <w:left w:val="none" w:sz="0" w:space="0" w:color="auto"/>
            <w:bottom w:val="none" w:sz="0" w:space="0" w:color="auto"/>
            <w:right w:val="none" w:sz="0" w:space="0" w:color="auto"/>
          </w:divBdr>
        </w:div>
        <w:div w:id="478957215">
          <w:marLeft w:val="0"/>
          <w:marRight w:val="0"/>
          <w:marTop w:val="0"/>
          <w:marBottom w:val="0"/>
          <w:divBdr>
            <w:top w:val="none" w:sz="0" w:space="0" w:color="auto"/>
            <w:left w:val="none" w:sz="0" w:space="0" w:color="auto"/>
            <w:bottom w:val="none" w:sz="0" w:space="0" w:color="auto"/>
            <w:right w:val="none" w:sz="0" w:space="0" w:color="auto"/>
          </w:divBdr>
        </w:div>
        <w:div w:id="1186672906">
          <w:marLeft w:val="0"/>
          <w:marRight w:val="0"/>
          <w:marTop w:val="0"/>
          <w:marBottom w:val="0"/>
          <w:divBdr>
            <w:top w:val="none" w:sz="0" w:space="0" w:color="auto"/>
            <w:left w:val="none" w:sz="0" w:space="0" w:color="auto"/>
            <w:bottom w:val="none" w:sz="0" w:space="0" w:color="auto"/>
            <w:right w:val="none" w:sz="0" w:space="0" w:color="auto"/>
          </w:divBdr>
        </w:div>
        <w:div w:id="1734347631">
          <w:marLeft w:val="0"/>
          <w:marRight w:val="0"/>
          <w:marTop w:val="0"/>
          <w:marBottom w:val="0"/>
          <w:divBdr>
            <w:top w:val="none" w:sz="0" w:space="0" w:color="auto"/>
            <w:left w:val="none" w:sz="0" w:space="0" w:color="auto"/>
            <w:bottom w:val="none" w:sz="0" w:space="0" w:color="auto"/>
            <w:right w:val="none" w:sz="0" w:space="0" w:color="auto"/>
          </w:divBdr>
        </w:div>
        <w:div w:id="716204961">
          <w:marLeft w:val="0"/>
          <w:marRight w:val="0"/>
          <w:marTop w:val="0"/>
          <w:marBottom w:val="0"/>
          <w:divBdr>
            <w:top w:val="none" w:sz="0" w:space="0" w:color="auto"/>
            <w:left w:val="none" w:sz="0" w:space="0" w:color="auto"/>
            <w:bottom w:val="none" w:sz="0" w:space="0" w:color="auto"/>
            <w:right w:val="none" w:sz="0" w:space="0" w:color="auto"/>
          </w:divBdr>
        </w:div>
        <w:div w:id="893275643">
          <w:marLeft w:val="0"/>
          <w:marRight w:val="0"/>
          <w:marTop w:val="0"/>
          <w:marBottom w:val="0"/>
          <w:divBdr>
            <w:top w:val="none" w:sz="0" w:space="0" w:color="auto"/>
            <w:left w:val="none" w:sz="0" w:space="0" w:color="auto"/>
            <w:bottom w:val="none" w:sz="0" w:space="0" w:color="auto"/>
            <w:right w:val="none" w:sz="0" w:space="0" w:color="auto"/>
          </w:divBdr>
        </w:div>
        <w:div w:id="1187332251">
          <w:marLeft w:val="0"/>
          <w:marRight w:val="0"/>
          <w:marTop w:val="0"/>
          <w:marBottom w:val="0"/>
          <w:divBdr>
            <w:top w:val="none" w:sz="0" w:space="0" w:color="auto"/>
            <w:left w:val="none" w:sz="0" w:space="0" w:color="auto"/>
            <w:bottom w:val="none" w:sz="0" w:space="0" w:color="auto"/>
            <w:right w:val="none" w:sz="0" w:space="0" w:color="auto"/>
          </w:divBdr>
        </w:div>
        <w:div w:id="407659388">
          <w:marLeft w:val="0"/>
          <w:marRight w:val="0"/>
          <w:marTop w:val="0"/>
          <w:marBottom w:val="0"/>
          <w:divBdr>
            <w:top w:val="none" w:sz="0" w:space="0" w:color="auto"/>
            <w:left w:val="none" w:sz="0" w:space="0" w:color="auto"/>
            <w:bottom w:val="none" w:sz="0" w:space="0" w:color="auto"/>
            <w:right w:val="none" w:sz="0" w:space="0" w:color="auto"/>
          </w:divBdr>
        </w:div>
        <w:div w:id="992295060">
          <w:marLeft w:val="0"/>
          <w:marRight w:val="0"/>
          <w:marTop w:val="0"/>
          <w:marBottom w:val="0"/>
          <w:divBdr>
            <w:top w:val="none" w:sz="0" w:space="0" w:color="auto"/>
            <w:left w:val="none" w:sz="0" w:space="0" w:color="auto"/>
            <w:bottom w:val="none" w:sz="0" w:space="0" w:color="auto"/>
            <w:right w:val="none" w:sz="0" w:space="0" w:color="auto"/>
          </w:divBdr>
        </w:div>
        <w:div w:id="454909585">
          <w:marLeft w:val="0"/>
          <w:marRight w:val="0"/>
          <w:marTop w:val="0"/>
          <w:marBottom w:val="0"/>
          <w:divBdr>
            <w:top w:val="none" w:sz="0" w:space="0" w:color="auto"/>
            <w:left w:val="none" w:sz="0" w:space="0" w:color="auto"/>
            <w:bottom w:val="none" w:sz="0" w:space="0" w:color="auto"/>
            <w:right w:val="none" w:sz="0" w:space="0" w:color="auto"/>
          </w:divBdr>
        </w:div>
        <w:div w:id="367296279">
          <w:marLeft w:val="0"/>
          <w:marRight w:val="0"/>
          <w:marTop w:val="0"/>
          <w:marBottom w:val="0"/>
          <w:divBdr>
            <w:top w:val="none" w:sz="0" w:space="0" w:color="auto"/>
            <w:left w:val="none" w:sz="0" w:space="0" w:color="auto"/>
            <w:bottom w:val="none" w:sz="0" w:space="0" w:color="auto"/>
            <w:right w:val="none" w:sz="0" w:space="0" w:color="auto"/>
          </w:divBdr>
        </w:div>
        <w:div w:id="1411779524">
          <w:marLeft w:val="0"/>
          <w:marRight w:val="0"/>
          <w:marTop w:val="0"/>
          <w:marBottom w:val="0"/>
          <w:divBdr>
            <w:top w:val="none" w:sz="0" w:space="0" w:color="auto"/>
            <w:left w:val="none" w:sz="0" w:space="0" w:color="auto"/>
            <w:bottom w:val="none" w:sz="0" w:space="0" w:color="auto"/>
            <w:right w:val="none" w:sz="0" w:space="0" w:color="auto"/>
          </w:divBdr>
        </w:div>
        <w:div w:id="2021547559">
          <w:marLeft w:val="0"/>
          <w:marRight w:val="0"/>
          <w:marTop w:val="0"/>
          <w:marBottom w:val="0"/>
          <w:divBdr>
            <w:top w:val="none" w:sz="0" w:space="0" w:color="auto"/>
            <w:left w:val="none" w:sz="0" w:space="0" w:color="auto"/>
            <w:bottom w:val="none" w:sz="0" w:space="0" w:color="auto"/>
            <w:right w:val="none" w:sz="0" w:space="0" w:color="auto"/>
          </w:divBdr>
        </w:div>
        <w:div w:id="749891076">
          <w:marLeft w:val="0"/>
          <w:marRight w:val="0"/>
          <w:marTop w:val="0"/>
          <w:marBottom w:val="0"/>
          <w:divBdr>
            <w:top w:val="none" w:sz="0" w:space="0" w:color="auto"/>
            <w:left w:val="none" w:sz="0" w:space="0" w:color="auto"/>
            <w:bottom w:val="none" w:sz="0" w:space="0" w:color="auto"/>
            <w:right w:val="none" w:sz="0" w:space="0" w:color="auto"/>
          </w:divBdr>
        </w:div>
        <w:div w:id="807741189">
          <w:marLeft w:val="0"/>
          <w:marRight w:val="0"/>
          <w:marTop w:val="0"/>
          <w:marBottom w:val="0"/>
          <w:divBdr>
            <w:top w:val="none" w:sz="0" w:space="0" w:color="auto"/>
            <w:left w:val="none" w:sz="0" w:space="0" w:color="auto"/>
            <w:bottom w:val="none" w:sz="0" w:space="0" w:color="auto"/>
            <w:right w:val="none" w:sz="0" w:space="0" w:color="auto"/>
          </w:divBdr>
        </w:div>
      </w:divsChild>
    </w:div>
    <w:div w:id="1945532885">
      <w:bodyDiv w:val="1"/>
      <w:marLeft w:val="0"/>
      <w:marRight w:val="0"/>
      <w:marTop w:val="0"/>
      <w:marBottom w:val="0"/>
      <w:divBdr>
        <w:top w:val="none" w:sz="0" w:space="0" w:color="auto"/>
        <w:left w:val="none" w:sz="0" w:space="0" w:color="auto"/>
        <w:bottom w:val="none" w:sz="0" w:space="0" w:color="auto"/>
        <w:right w:val="none" w:sz="0" w:space="0" w:color="auto"/>
      </w:divBdr>
      <w:divsChild>
        <w:div w:id="200897745">
          <w:marLeft w:val="0"/>
          <w:marRight w:val="0"/>
          <w:marTop w:val="0"/>
          <w:marBottom w:val="0"/>
          <w:divBdr>
            <w:top w:val="none" w:sz="0" w:space="0" w:color="auto"/>
            <w:left w:val="none" w:sz="0" w:space="0" w:color="auto"/>
            <w:bottom w:val="none" w:sz="0" w:space="0" w:color="auto"/>
            <w:right w:val="none" w:sz="0" w:space="0" w:color="auto"/>
          </w:divBdr>
        </w:div>
        <w:div w:id="848645114">
          <w:marLeft w:val="0"/>
          <w:marRight w:val="0"/>
          <w:marTop w:val="0"/>
          <w:marBottom w:val="0"/>
          <w:divBdr>
            <w:top w:val="none" w:sz="0" w:space="0" w:color="auto"/>
            <w:left w:val="none" w:sz="0" w:space="0" w:color="auto"/>
            <w:bottom w:val="none" w:sz="0" w:space="0" w:color="auto"/>
            <w:right w:val="none" w:sz="0" w:space="0" w:color="auto"/>
          </w:divBdr>
        </w:div>
        <w:div w:id="1253853152">
          <w:marLeft w:val="0"/>
          <w:marRight w:val="0"/>
          <w:marTop w:val="0"/>
          <w:marBottom w:val="0"/>
          <w:divBdr>
            <w:top w:val="none" w:sz="0" w:space="0" w:color="auto"/>
            <w:left w:val="none" w:sz="0" w:space="0" w:color="auto"/>
            <w:bottom w:val="none" w:sz="0" w:space="0" w:color="auto"/>
            <w:right w:val="none" w:sz="0" w:space="0" w:color="auto"/>
          </w:divBdr>
        </w:div>
        <w:div w:id="2102095655">
          <w:marLeft w:val="0"/>
          <w:marRight w:val="0"/>
          <w:marTop w:val="0"/>
          <w:marBottom w:val="0"/>
          <w:divBdr>
            <w:top w:val="none" w:sz="0" w:space="0" w:color="auto"/>
            <w:left w:val="none" w:sz="0" w:space="0" w:color="auto"/>
            <w:bottom w:val="none" w:sz="0" w:space="0" w:color="auto"/>
            <w:right w:val="none" w:sz="0" w:space="0" w:color="auto"/>
          </w:divBdr>
        </w:div>
        <w:div w:id="1325934492">
          <w:marLeft w:val="0"/>
          <w:marRight w:val="0"/>
          <w:marTop w:val="0"/>
          <w:marBottom w:val="0"/>
          <w:divBdr>
            <w:top w:val="none" w:sz="0" w:space="0" w:color="auto"/>
            <w:left w:val="none" w:sz="0" w:space="0" w:color="auto"/>
            <w:bottom w:val="none" w:sz="0" w:space="0" w:color="auto"/>
            <w:right w:val="none" w:sz="0" w:space="0" w:color="auto"/>
          </w:divBdr>
        </w:div>
        <w:div w:id="507253463">
          <w:marLeft w:val="0"/>
          <w:marRight w:val="0"/>
          <w:marTop w:val="0"/>
          <w:marBottom w:val="0"/>
          <w:divBdr>
            <w:top w:val="none" w:sz="0" w:space="0" w:color="auto"/>
            <w:left w:val="none" w:sz="0" w:space="0" w:color="auto"/>
            <w:bottom w:val="none" w:sz="0" w:space="0" w:color="auto"/>
            <w:right w:val="none" w:sz="0" w:space="0" w:color="auto"/>
          </w:divBdr>
        </w:div>
        <w:div w:id="1032732922">
          <w:marLeft w:val="0"/>
          <w:marRight w:val="0"/>
          <w:marTop w:val="0"/>
          <w:marBottom w:val="0"/>
          <w:divBdr>
            <w:top w:val="none" w:sz="0" w:space="0" w:color="auto"/>
            <w:left w:val="none" w:sz="0" w:space="0" w:color="auto"/>
            <w:bottom w:val="none" w:sz="0" w:space="0" w:color="auto"/>
            <w:right w:val="none" w:sz="0" w:space="0" w:color="auto"/>
          </w:divBdr>
        </w:div>
        <w:div w:id="1463697424">
          <w:marLeft w:val="0"/>
          <w:marRight w:val="0"/>
          <w:marTop w:val="0"/>
          <w:marBottom w:val="0"/>
          <w:divBdr>
            <w:top w:val="none" w:sz="0" w:space="0" w:color="auto"/>
            <w:left w:val="none" w:sz="0" w:space="0" w:color="auto"/>
            <w:bottom w:val="none" w:sz="0" w:space="0" w:color="auto"/>
            <w:right w:val="none" w:sz="0" w:space="0" w:color="auto"/>
          </w:divBdr>
        </w:div>
        <w:div w:id="1016075875">
          <w:marLeft w:val="0"/>
          <w:marRight w:val="0"/>
          <w:marTop w:val="0"/>
          <w:marBottom w:val="0"/>
          <w:divBdr>
            <w:top w:val="none" w:sz="0" w:space="0" w:color="auto"/>
            <w:left w:val="none" w:sz="0" w:space="0" w:color="auto"/>
            <w:bottom w:val="none" w:sz="0" w:space="0" w:color="auto"/>
            <w:right w:val="none" w:sz="0" w:space="0" w:color="auto"/>
          </w:divBdr>
        </w:div>
        <w:div w:id="1761372096">
          <w:marLeft w:val="0"/>
          <w:marRight w:val="0"/>
          <w:marTop w:val="0"/>
          <w:marBottom w:val="0"/>
          <w:divBdr>
            <w:top w:val="none" w:sz="0" w:space="0" w:color="auto"/>
            <w:left w:val="none" w:sz="0" w:space="0" w:color="auto"/>
            <w:bottom w:val="none" w:sz="0" w:space="0" w:color="auto"/>
            <w:right w:val="none" w:sz="0" w:space="0" w:color="auto"/>
          </w:divBdr>
        </w:div>
        <w:div w:id="1589189691">
          <w:marLeft w:val="0"/>
          <w:marRight w:val="0"/>
          <w:marTop w:val="0"/>
          <w:marBottom w:val="0"/>
          <w:divBdr>
            <w:top w:val="none" w:sz="0" w:space="0" w:color="auto"/>
            <w:left w:val="none" w:sz="0" w:space="0" w:color="auto"/>
            <w:bottom w:val="none" w:sz="0" w:space="0" w:color="auto"/>
            <w:right w:val="none" w:sz="0" w:space="0" w:color="auto"/>
          </w:divBdr>
        </w:div>
        <w:div w:id="503782662">
          <w:marLeft w:val="0"/>
          <w:marRight w:val="0"/>
          <w:marTop w:val="0"/>
          <w:marBottom w:val="0"/>
          <w:divBdr>
            <w:top w:val="none" w:sz="0" w:space="0" w:color="auto"/>
            <w:left w:val="none" w:sz="0" w:space="0" w:color="auto"/>
            <w:bottom w:val="none" w:sz="0" w:space="0" w:color="auto"/>
            <w:right w:val="none" w:sz="0" w:space="0" w:color="auto"/>
          </w:divBdr>
        </w:div>
        <w:div w:id="1826823860">
          <w:marLeft w:val="0"/>
          <w:marRight w:val="0"/>
          <w:marTop w:val="0"/>
          <w:marBottom w:val="0"/>
          <w:divBdr>
            <w:top w:val="none" w:sz="0" w:space="0" w:color="auto"/>
            <w:left w:val="none" w:sz="0" w:space="0" w:color="auto"/>
            <w:bottom w:val="none" w:sz="0" w:space="0" w:color="auto"/>
            <w:right w:val="none" w:sz="0" w:space="0" w:color="auto"/>
          </w:divBdr>
        </w:div>
        <w:div w:id="1662847236">
          <w:marLeft w:val="0"/>
          <w:marRight w:val="0"/>
          <w:marTop w:val="0"/>
          <w:marBottom w:val="0"/>
          <w:divBdr>
            <w:top w:val="none" w:sz="0" w:space="0" w:color="auto"/>
            <w:left w:val="none" w:sz="0" w:space="0" w:color="auto"/>
            <w:bottom w:val="none" w:sz="0" w:space="0" w:color="auto"/>
            <w:right w:val="none" w:sz="0" w:space="0" w:color="auto"/>
          </w:divBdr>
        </w:div>
        <w:div w:id="1805387080">
          <w:marLeft w:val="0"/>
          <w:marRight w:val="0"/>
          <w:marTop w:val="0"/>
          <w:marBottom w:val="0"/>
          <w:divBdr>
            <w:top w:val="none" w:sz="0" w:space="0" w:color="auto"/>
            <w:left w:val="none" w:sz="0" w:space="0" w:color="auto"/>
            <w:bottom w:val="none" w:sz="0" w:space="0" w:color="auto"/>
            <w:right w:val="none" w:sz="0" w:space="0" w:color="auto"/>
          </w:divBdr>
        </w:div>
        <w:div w:id="628512912">
          <w:marLeft w:val="0"/>
          <w:marRight w:val="0"/>
          <w:marTop w:val="0"/>
          <w:marBottom w:val="0"/>
          <w:divBdr>
            <w:top w:val="none" w:sz="0" w:space="0" w:color="auto"/>
            <w:left w:val="none" w:sz="0" w:space="0" w:color="auto"/>
            <w:bottom w:val="none" w:sz="0" w:space="0" w:color="auto"/>
            <w:right w:val="none" w:sz="0" w:space="0" w:color="auto"/>
          </w:divBdr>
        </w:div>
        <w:div w:id="1060052907">
          <w:marLeft w:val="0"/>
          <w:marRight w:val="0"/>
          <w:marTop w:val="0"/>
          <w:marBottom w:val="0"/>
          <w:divBdr>
            <w:top w:val="none" w:sz="0" w:space="0" w:color="auto"/>
            <w:left w:val="none" w:sz="0" w:space="0" w:color="auto"/>
            <w:bottom w:val="none" w:sz="0" w:space="0" w:color="auto"/>
            <w:right w:val="none" w:sz="0" w:space="0" w:color="auto"/>
          </w:divBdr>
        </w:div>
        <w:div w:id="116803564">
          <w:marLeft w:val="0"/>
          <w:marRight w:val="0"/>
          <w:marTop w:val="0"/>
          <w:marBottom w:val="0"/>
          <w:divBdr>
            <w:top w:val="none" w:sz="0" w:space="0" w:color="auto"/>
            <w:left w:val="none" w:sz="0" w:space="0" w:color="auto"/>
            <w:bottom w:val="none" w:sz="0" w:space="0" w:color="auto"/>
            <w:right w:val="none" w:sz="0" w:space="0" w:color="auto"/>
          </w:divBdr>
        </w:div>
        <w:div w:id="1211914950">
          <w:marLeft w:val="0"/>
          <w:marRight w:val="0"/>
          <w:marTop w:val="0"/>
          <w:marBottom w:val="0"/>
          <w:divBdr>
            <w:top w:val="none" w:sz="0" w:space="0" w:color="auto"/>
            <w:left w:val="none" w:sz="0" w:space="0" w:color="auto"/>
            <w:bottom w:val="none" w:sz="0" w:space="0" w:color="auto"/>
            <w:right w:val="none" w:sz="0" w:space="0" w:color="auto"/>
          </w:divBdr>
        </w:div>
        <w:div w:id="1893077860">
          <w:marLeft w:val="0"/>
          <w:marRight w:val="0"/>
          <w:marTop w:val="0"/>
          <w:marBottom w:val="0"/>
          <w:divBdr>
            <w:top w:val="none" w:sz="0" w:space="0" w:color="auto"/>
            <w:left w:val="none" w:sz="0" w:space="0" w:color="auto"/>
            <w:bottom w:val="none" w:sz="0" w:space="0" w:color="auto"/>
            <w:right w:val="none" w:sz="0" w:space="0" w:color="auto"/>
          </w:divBdr>
        </w:div>
        <w:div w:id="2028018358">
          <w:marLeft w:val="0"/>
          <w:marRight w:val="0"/>
          <w:marTop w:val="0"/>
          <w:marBottom w:val="0"/>
          <w:divBdr>
            <w:top w:val="none" w:sz="0" w:space="0" w:color="auto"/>
            <w:left w:val="none" w:sz="0" w:space="0" w:color="auto"/>
            <w:bottom w:val="none" w:sz="0" w:space="0" w:color="auto"/>
            <w:right w:val="none" w:sz="0" w:space="0" w:color="auto"/>
          </w:divBdr>
        </w:div>
        <w:div w:id="1497109115">
          <w:marLeft w:val="0"/>
          <w:marRight w:val="0"/>
          <w:marTop w:val="0"/>
          <w:marBottom w:val="0"/>
          <w:divBdr>
            <w:top w:val="none" w:sz="0" w:space="0" w:color="auto"/>
            <w:left w:val="none" w:sz="0" w:space="0" w:color="auto"/>
            <w:bottom w:val="none" w:sz="0" w:space="0" w:color="auto"/>
            <w:right w:val="none" w:sz="0" w:space="0" w:color="auto"/>
          </w:divBdr>
        </w:div>
        <w:div w:id="5449496">
          <w:marLeft w:val="0"/>
          <w:marRight w:val="0"/>
          <w:marTop w:val="0"/>
          <w:marBottom w:val="0"/>
          <w:divBdr>
            <w:top w:val="none" w:sz="0" w:space="0" w:color="auto"/>
            <w:left w:val="none" w:sz="0" w:space="0" w:color="auto"/>
            <w:bottom w:val="none" w:sz="0" w:space="0" w:color="auto"/>
            <w:right w:val="none" w:sz="0" w:space="0" w:color="auto"/>
          </w:divBdr>
        </w:div>
        <w:div w:id="1318878268">
          <w:marLeft w:val="0"/>
          <w:marRight w:val="0"/>
          <w:marTop w:val="0"/>
          <w:marBottom w:val="0"/>
          <w:divBdr>
            <w:top w:val="none" w:sz="0" w:space="0" w:color="auto"/>
            <w:left w:val="none" w:sz="0" w:space="0" w:color="auto"/>
            <w:bottom w:val="none" w:sz="0" w:space="0" w:color="auto"/>
            <w:right w:val="none" w:sz="0" w:space="0" w:color="auto"/>
          </w:divBdr>
        </w:div>
        <w:div w:id="1068066192">
          <w:marLeft w:val="0"/>
          <w:marRight w:val="0"/>
          <w:marTop w:val="0"/>
          <w:marBottom w:val="0"/>
          <w:divBdr>
            <w:top w:val="none" w:sz="0" w:space="0" w:color="auto"/>
            <w:left w:val="none" w:sz="0" w:space="0" w:color="auto"/>
            <w:bottom w:val="none" w:sz="0" w:space="0" w:color="auto"/>
            <w:right w:val="none" w:sz="0" w:space="0" w:color="auto"/>
          </w:divBdr>
        </w:div>
        <w:div w:id="2083984477">
          <w:marLeft w:val="0"/>
          <w:marRight w:val="0"/>
          <w:marTop w:val="0"/>
          <w:marBottom w:val="0"/>
          <w:divBdr>
            <w:top w:val="none" w:sz="0" w:space="0" w:color="auto"/>
            <w:left w:val="none" w:sz="0" w:space="0" w:color="auto"/>
            <w:bottom w:val="none" w:sz="0" w:space="0" w:color="auto"/>
            <w:right w:val="none" w:sz="0" w:space="0" w:color="auto"/>
          </w:divBdr>
        </w:div>
        <w:div w:id="1008409581">
          <w:marLeft w:val="0"/>
          <w:marRight w:val="0"/>
          <w:marTop w:val="0"/>
          <w:marBottom w:val="0"/>
          <w:divBdr>
            <w:top w:val="none" w:sz="0" w:space="0" w:color="auto"/>
            <w:left w:val="none" w:sz="0" w:space="0" w:color="auto"/>
            <w:bottom w:val="none" w:sz="0" w:space="0" w:color="auto"/>
            <w:right w:val="none" w:sz="0" w:space="0" w:color="auto"/>
          </w:divBdr>
        </w:div>
        <w:div w:id="1791851486">
          <w:marLeft w:val="0"/>
          <w:marRight w:val="0"/>
          <w:marTop w:val="0"/>
          <w:marBottom w:val="0"/>
          <w:divBdr>
            <w:top w:val="none" w:sz="0" w:space="0" w:color="auto"/>
            <w:left w:val="none" w:sz="0" w:space="0" w:color="auto"/>
            <w:bottom w:val="none" w:sz="0" w:space="0" w:color="auto"/>
            <w:right w:val="none" w:sz="0" w:space="0" w:color="auto"/>
          </w:divBdr>
        </w:div>
        <w:div w:id="771515909">
          <w:marLeft w:val="0"/>
          <w:marRight w:val="0"/>
          <w:marTop w:val="0"/>
          <w:marBottom w:val="0"/>
          <w:divBdr>
            <w:top w:val="none" w:sz="0" w:space="0" w:color="auto"/>
            <w:left w:val="none" w:sz="0" w:space="0" w:color="auto"/>
            <w:bottom w:val="none" w:sz="0" w:space="0" w:color="auto"/>
            <w:right w:val="none" w:sz="0" w:space="0" w:color="auto"/>
          </w:divBdr>
        </w:div>
        <w:div w:id="2099138213">
          <w:marLeft w:val="0"/>
          <w:marRight w:val="0"/>
          <w:marTop w:val="0"/>
          <w:marBottom w:val="0"/>
          <w:divBdr>
            <w:top w:val="none" w:sz="0" w:space="0" w:color="auto"/>
            <w:left w:val="none" w:sz="0" w:space="0" w:color="auto"/>
            <w:bottom w:val="none" w:sz="0" w:space="0" w:color="auto"/>
            <w:right w:val="none" w:sz="0" w:space="0" w:color="auto"/>
          </w:divBdr>
        </w:div>
        <w:div w:id="896665288">
          <w:marLeft w:val="0"/>
          <w:marRight w:val="0"/>
          <w:marTop w:val="0"/>
          <w:marBottom w:val="0"/>
          <w:divBdr>
            <w:top w:val="none" w:sz="0" w:space="0" w:color="auto"/>
            <w:left w:val="none" w:sz="0" w:space="0" w:color="auto"/>
            <w:bottom w:val="none" w:sz="0" w:space="0" w:color="auto"/>
            <w:right w:val="none" w:sz="0" w:space="0" w:color="auto"/>
          </w:divBdr>
        </w:div>
        <w:div w:id="549154711">
          <w:marLeft w:val="0"/>
          <w:marRight w:val="0"/>
          <w:marTop w:val="0"/>
          <w:marBottom w:val="0"/>
          <w:divBdr>
            <w:top w:val="none" w:sz="0" w:space="0" w:color="auto"/>
            <w:left w:val="none" w:sz="0" w:space="0" w:color="auto"/>
            <w:bottom w:val="none" w:sz="0" w:space="0" w:color="auto"/>
            <w:right w:val="none" w:sz="0" w:space="0" w:color="auto"/>
          </w:divBdr>
        </w:div>
        <w:div w:id="487211142">
          <w:marLeft w:val="0"/>
          <w:marRight w:val="0"/>
          <w:marTop w:val="0"/>
          <w:marBottom w:val="0"/>
          <w:divBdr>
            <w:top w:val="none" w:sz="0" w:space="0" w:color="auto"/>
            <w:left w:val="none" w:sz="0" w:space="0" w:color="auto"/>
            <w:bottom w:val="none" w:sz="0" w:space="0" w:color="auto"/>
            <w:right w:val="none" w:sz="0" w:space="0" w:color="auto"/>
          </w:divBdr>
        </w:div>
        <w:div w:id="2141260201">
          <w:marLeft w:val="0"/>
          <w:marRight w:val="0"/>
          <w:marTop w:val="0"/>
          <w:marBottom w:val="0"/>
          <w:divBdr>
            <w:top w:val="none" w:sz="0" w:space="0" w:color="auto"/>
            <w:left w:val="none" w:sz="0" w:space="0" w:color="auto"/>
            <w:bottom w:val="none" w:sz="0" w:space="0" w:color="auto"/>
            <w:right w:val="none" w:sz="0" w:space="0" w:color="auto"/>
          </w:divBdr>
        </w:div>
        <w:div w:id="700205712">
          <w:marLeft w:val="0"/>
          <w:marRight w:val="0"/>
          <w:marTop w:val="0"/>
          <w:marBottom w:val="0"/>
          <w:divBdr>
            <w:top w:val="none" w:sz="0" w:space="0" w:color="auto"/>
            <w:left w:val="none" w:sz="0" w:space="0" w:color="auto"/>
            <w:bottom w:val="none" w:sz="0" w:space="0" w:color="auto"/>
            <w:right w:val="none" w:sz="0" w:space="0" w:color="auto"/>
          </w:divBdr>
        </w:div>
        <w:div w:id="663095168">
          <w:marLeft w:val="0"/>
          <w:marRight w:val="0"/>
          <w:marTop w:val="0"/>
          <w:marBottom w:val="0"/>
          <w:divBdr>
            <w:top w:val="none" w:sz="0" w:space="0" w:color="auto"/>
            <w:left w:val="none" w:sz="0" w:space="0" w:color="auto"/>
            <w:bottom w:val="none" w:sz="0" w:space="0" w:color="auto"/>
            <w:right w:val="none" w:sz="0" w:space="0" w:color="auto"/>
          </w:divBdr>
        </w:div>
        <w:div w:id="953367555">
          <w:marLeft w:val="0"/>
          <w:marRight w:val="0"/>
          <w:marTop w:val="0"/>
          <w:marBottom w:val="0"/>
          <w:divBdr>
            <w:top w:val="none" w:sz="0" w:space="0" w:color="auto"/>
            <w:left w:val="none" w:sz="0" w:space="0" w:color="auto"/>
            <w:bottom w:val="none" w:sz="0" w:space="0" w:color="auto"/>
            <w:right w:val="none" w:sz="0" w:space="0" w:color="auto"/>
          </w:divBdr>
        </w:div>
        <w:div w:id="1399091127">
          <w:marLeft w:val="0"/>
          <w:marRight w:val="0"/>
          <w:marTop w:val="0"/>
          <w:marBottom w:val="0"/>
          <w:divBdr>
            <w:top w:val="none" w:sz="0" w:space="0" w:color="auto"/>
            <w:left w:val="none" w:sz="0" w:space="0" w:color="auto"/>
            <w:bottom w:val="none" w:sz="0" w:space="0" w:color="auto"/>
            <w:right w:val="none" w:sz="0" w:space="0" w:color="auto"/>
          </w:divBdr>
        </w:div>
      </w:divsChild>
    </w:div>
    <w:div w:id="1951934486">
      <w:bodyDiv w:val="1"/>
      <w:marLeft w:val="0"/>
      <w:marRight w:val="0"/>
      <w:marTop w:val="0"/>
      <w:marBottom w:val="0"/>
      <w:divBdr>
        <w:top w:val="none" w:sz="0" w:space="0" w:color="auto"/>
        <w:left w:val="none" w:sz="0" w:space="0" w:color="auto"/>
        <w:bottom w:val="none" w:sz="0" w:space="0" w:color="auto"/>
        <w:right w:val="none" w:sz="0" w:space="0" w:color="auto"/>
      </w:divBdr>
    </w:div>
    <w:div w:id="1952972965">
      <w:bodyDiv w:val="1"/>
      <w:marLeft w:val="0"/>
      <w:marRight w:val="0"/>
      <w:marTop w:val="0"/>
      <w:marBottom w:val="0"/>
      <w:divBdr>
        <w:top w:val="none" w:sz="0" w:space="0" w:color="auto"/>
        <w:left w:val="none" w:sz="0" w:space="0" w:color="auto"/>
        <w:bottom w:val="none" w:sz="0" w:space="0" w:color="auto"/>
        <w:right w:val="none" w:sz="0" w:space="0" w:color="auto"/>
      </w:divBdr>
      <w:divsChild>
        <w:div w:id="2146774717">
          <w:marLeft w:val="0"/>
          <w:marRight w:val="0"/>
          <w:marTop w:val="0"/>
          <w:marBottom w:val="0"/>
          <w:divBdr>
            <w:top w:val="none" w:sz="0" w:space="0" w:color="auto"/>
            <w:left w:val="none" w:sz="0" w:space="0" w:color="auto"/>
            <w:bottom w:val="none" w:sz="0" w:space="0" w:color="auto"/>
            <w:right w:val="none" w:sz="0" w:space="0" w:color="auto"/>
          </w:divBdr>
        </w:div>
        <w:div w:id="526256320">
          <w:marLeft w:val="0"/>
          <w:marRight w:val="0"/>
          <w:marTop w:val="0"/>
          <w:marBottom w:val="0"/>
          <w:divBdr>
            <w:top w:val="none" w:sz="0" w:space="0" w:color="auto"/>
            <w:left w:val="none" w:sz="0" w:space="0" w:color="auto"/>
            <w:bottom w:val="none" w:sz="0" w:space="0" w:color="auto"/>
            <w:right w:val="none" w:sz="0" w:space="0" w:color="auto"/>
          </w:divBdr>
        </w:div>
        <w:div w:id="1218200023">
          <w:marLeft w:val="0"/>
          <w:marRight w:val="0"/>
          <w:marTop w:val="0"/>
          <w:marBottom w:val="0"/>
          <w:divBdr>
            <w:top w:val="none" w:sz="0" w:space="0" w:color="auto"/>
            <w:left w:val="none" w:sz="0" w:space="0" w:color="auto"/>
            <w:bottom w:val="none" w:sz="0" w:space="0" w:color="auto"/>
            <w:right w:val="none" w:sz="0" w:space="0" w:color="auto"/>
          </w:divBdr>
        </w:div>
        <w:div w:id="1612396593">
          <w:marLeft w:val="0"/>
          <w:marRight w:val="0"/>
          <w:marTop w:val="0"/>
          <w:marBottom w:val="0"/>
          <w:divBdr>
            <w:top w:val="none" w:sz="0" w:space="0" w:color="auto"/>
            <w:left w:val="none" w:sz="0" w:space="0" w:color="auto"/>
            <w:bottom w:val="none" w:sz="0" w:space="0" w:color="auto"/>
            <w:right w:val="none" w:sz="0" w:space="0" w:color="auto"/>
          </w:divBdr>
        </w:div>
        <w:div w:id="1260988994">
          <w:marLeft w:val="0"/>
          <w:marRight w:val="0"/>
          <w:marTop w:val="0"/>
          <w:marBottom w:val="0"/>
          <w:divBdr>
            <w:top w:val="none" w:sz="0" w:space="0" w:color="auto"/>
            <w:left w:val="none" w:sz="0" w:space="0" w:color="auto"/>
            <w:bottom w:val="none" w:sz="0" w:space="0" w:color="auto"/>
            <w:right w:val="none" w:sz="0" w:space="0" w:color="auto"/>
          </w:divBdr>
        </w:div>
        <w:div w:id="808202949">
          <w:marLeft w:val="0"/>
          <w:marRight w:val="0"/>
          <w:marTop w:val="0"/>
          <w:marBottom w:val="0"/>
          <w:divBdr>
            <w:top w:val="none" w:sz="0" w:space="0" w:color="auto"/>
            <w:left w:val="none" w:sz="0" w:space="0" w:color="auto"/>
            <w:bottom w:val="none" w:sz="0" w:space="0" w:color="auto"/>
            <w:right w:val="none" w:sz="0" w:space="0" w:color="auto"/>
          </w:divBdr>
        </w:div>
        <w:div w:id="978220750">
          <w:marLeft w:val="0"/>
          <w:marRight w:val="0"/>
          <w:marTop w:val="0"/>
          <w:marBottom w:val="0"/>
          <w:divBdr>
            <w:top w:val="none" w:sz="0" w:space="0" w:color="auto"/>
            <w:left w:val="none" w:sz="0" w:space="0" w:color="auto"/>
            <w:bottom w:val="none" w:sz="0" w:space="0" w:color="auto"/>
            <w:right w:val="none" w:sz="0" w:space="0" w:color="auto"/>
          </w:divBdr>
        </w:div>
        <w:div w:id="1458835256">
          <w:marLeft w:val="0"/>
          <w:marRight w:val="0"/>
          <w:marTop w:val="0"/>
          <w:marBottom w:val="0"/>
          <w:divBdr>
            <w:top w:val="none" w:sz="0" w:space="0" w:color="auto"/>
            <w:left w:val="none" w:sz="0" w:space="0" w:color="auto"/>
            <w:bottom w:val="none" w:sz="0" w:space="0" w:color="auto"/>
            <w:right w:val="none" w:sz="0" w:space="0" w:color="auto"/>
          </w:divBdr>
        </w:div>
        <w:div w:id="1879078045">
          <w:marLeft w:val="0"/>
          <w:marRight w:val="0"/>
          <w:marTop w:val="0"/>
          <w:marBottom w:val="0"/>
          <w:divBdr>
            <w:top w:val="none" w:sz="0" w:space="0" w:color="auto"/>
            <w:left w:val="none" w:sz="0" w:space="0" w:color="auto"/>
            <w:bottom w:val="none" w:sz="0" w:space="0" w:color="auto"/>
            <w:right w:val="none" w:sz="0" w:space="0" w:color="auto"/>
          </w:divBdr>
        </w:div>
        <w:div w:id="1435204065">
          <w:marLeft w:val="0"/>
          <w:marRight w:val="0"/>
          <w:marTop w:val="0"/>
          <w:marBottom w:val="0"/>
          <w:divBdr>
            <w:top w:val="none" w:sz="0" w:space="0" w:color="auto"/>
            <w:left w:val="none" w:sz="0" w:space="0" w:color="auto"/>
            <w:bottom w:val="none" w:sz="0" w:space="0" w:color="auto"/>
            <w:right w:val="none" w:sz="0" w:space="0" w:color="auto"/>
          </w:divBdr>
        </w:div>
        <w:div w:id="1358892907">
          <w:marLeft w:val="0"/>
          <w:marRight w:val="0"/>
          <w:marTop w:val="0"/>
          <w:marBottom w:val="0"/>
          <w:divBdr>
            <w:top w:val="none" w:sz="0" w:space="0" w:color="auto"/>
            <w:left w:val="none" w:sz="0" w:space="0" w:color="auto"/>
            <w:bottom w:val="none" w:sz="0" w:space="0" w:color="auto"/>
            <w:right w:val="none" w:sz="0" w:space="0" w:color="auto"/>
          </w:divBdr>
        </w:div>
        <w:div w:id="229772353">
          <w:marLeft w:val="0"/>
          <w:marRight w:val="0"/>
          <w:marTop w:val="0"/>
          <w:marBottom w:val="0"/>
          <w:divBdr>
            <w:top w:val="none" w:sz="0" w:space="0" w:color="auto"/>
            <w:left w:val="none" w:sz="0" w:space="0" w:color="auto"/>
            <w:bottom w:val="none" w:sz="0" w:space="0" w:color="auto"/>
            <w:right w:val="none" w:sz="0" w:space="0" w:color="auto"/>
          </w:divBdr>
        </w:div>
        <w:div w:id="896167445">
          <w:marLeft w:val="0"/>
          <w:marRight w:val="0"/>
          <w:marTop w:val="0"/>
          <w:marBottom w:val="0"/>
          <w:divBdr>
            <w:top w:val="none" w:sz="0" w:space="0" w:color="auto"/>
            <w:left w:val="none" w:sz="0" w:space="0" w:color="auto"/>
            <w:bottom w:val="none" w:sz="0" w:space="0" w:color="auto"/>
            <w:right w:val="none" w:sz="0" w:space="0" w:color="auto"/>
          </w:divBdr>
        </w:div>
        <w:div w:id="890731880">
          <w:marLeft w:val="0"/>
          <w:marRight w:val="0"/>
          <w:marTop w:val="0"/>
          <w:marBottom w:val="0"/>
          <w:divBdr>
            <w:top w:val="none" w:sz="0" w:space="0" w:color="auto"/>
            <w:left w:val="none" w:sz="0" w:space="0" w:color="auto"/>
            <w:bottom w:val="none" w:sz="0" w:space="0" w:color="auto"/>
            <w:right w:val="none" w:sz="0" w:space="0" w:color="auto"/>
          </w:divBdr>
        </w:div>
        <w:div w:id="822043653">
          <w:marLeft w:val="0"/>
          <w:marRight w:val="0"/>
          <w:marTop w:val="0"/>
          <w:marBottom w:val="0"/>
          <w:divBdr>
            <w:top w:val="none" w:sz="0" w:space="0" w:color="auto"/>
            <w:left w:val="none" w:sz="0" w:space="0" w:color="auto"/>
            <w:bottom w:val="none" w:sz="0" w:space="0" w:color="auto"/>
            <w:right w:val="none" w:sz="0" w:space="0" w:color="auto"/>
          </w:divBdr>
        </w:div>
        <w:div w:id="813061988">
          <w:marLeft w:val="0"/>
          <w:marRight w:val="0"/>
          <w:marTop w:val="0"/>
          <w:marBottom w:val="0"/>
          <w:divBdr>
            <w:top w:val="none" w:sz="0" w:space="0" w:color="auto"/>
            <w:left w:val="none" w:sz="0" w:space="0" w:color="auto"/>
            <w:bottom w:val="none" w:sz="0" w:space="0" w:color="auto"/>
            <w:right w:val="none" w:sz="0" w:space="0" w:color="auto"/>
          </w:divBdr>
        </w:div>
        <w:div w:id="655845330">
          <w:marLeft w:val="0"/>
          <w:marRight w:val="0"/>
          <w:marTop w:val="0"/>
          <w:marBottom w:val="0"/>
          <w:divBdr>
            <w:top w:val="none" w:sz="0" w:space="0" w:color="auto"/>
            <w:left w:val="none" w:sz="0" w:space="0" w:color="auto"/>
            <w:bottom w:val="none" w:sz="0" w:space="0" w:color="auto"/>
            <w:right w:val="none" w:sz="0" w:space="0" w:color="auto"/>
          </w:divBdr>
        </w:div>
        <w:div w:id="2107453951">
          <w:marLeft w:val="0"/>
          <w:marRight w:val="0"/>
          <w:marTop w:val="0"/>
          <w:marBottom w:val="0"/>
          <w:divBdr>
            <w:top w:val="none" w:sz="0" w:space="0" w:color="auto"/>
            <w:left w:val="none" w:sz="0" w:space="0" w:color="auto"/>
            <w:bottom w:val="none" w:sz="0" w:space="0" w:color="auto"/>
            <w:right w:val="none" w:sz="0" w:space="0" w:color="auto"/>
          </w:divBdr>
        </w:div>
        <w:div w:id="529227779">
          <w:marLeft w:val="0"/>
          <w:marRight w:val="0"/>
          <w:marTop w:val="0"/>
          <w:marBottom w:val="0"/>
          <w:divBdr>
            <w:top w:val="none" w:sz="0" w:space="0" w:color="auto"/>
            <w:left w:val="none" w:sz="0" w:space="0" w:color="auto"/>
            <w:bottom w:val="none" w:sz="0" w:space="0" w:color="auto"/>
            <w:right w:val="none" w:sz="0" w:space="0" w:color="auto"/>
          </w:divBdr>
        </w:div>
        <w:div w:id="2056541950">
          <w:marLeft w:val="0"/>
          <w:marRight w:val="0"/>
          <w:marTop w:val="0"/>
          <w:marBottom w:val="0"/>
          <w:divBdr>
            <w:top w:val="none" w:sz="0" w:space="0" w:color="auto"/>
            <w:left w:val="none" w:sz="0" w:space="0" w:color="auto"/>
            <w:bottom w:val="none" w:sz="0" w:space="0" w:color="auto"/>
            <w:right w:val="none" w:sz="0" w:space="0" w:color="auto"/>
          </w:divBdr>
        </w:div>
        <w:div w:id="1661732656">
          <w:marLeft w:val="0"/>
          <w:marRight w:val="0"/>
          <w:marTop w:val="0"/>
          <w:marBottom w:val="0"/>
          <w:divBdr>
            <w:top w:val="none" w:sz="0" w:space="0" w:color="auto"/>
            <w:left w:val="none" w:sz="0" w:space="0" w:color="auto"/>
            <w:bottom w:val="none" w:sz="0" w:space="0" w:color="auto"/>
            <w:right w:val="none" w:sz="0" w:space="0" w:color="auto"/>
          </w:divBdr>
        </w:div>
        <w:div w:id="1115566343">
          <w:marLeft w:val="0"/>
          <w:marRight w:val="0"/>
          <w:marTop w:val="0"/>
          <w:marBottom w:val="0"/>
          <w:divBdr>
            <w:top w:val="none" w:sz="0" w:space="0" w:color="auto"/>
            <w:left w:val="none" w:sz="0" w:space="0" w:color="auto"/>
            <w:bottom w:val="none" w:sz="0" w:space="0" w:color="auto"/>
            <w:right w:val="none" w:sz="0" w:space="0" w:color="auto"/>
          </w:divBdr>
        </w:div>
        <w:div w:id="1936134940">
          <w:marLeft w:val="0"/>
          <w:marRight w:val="0"/>
          <w:marTop w:val="0"/>
          <w:marBottom w:val="0"/>
          <w:divBdr>
            <w:top w:val="none" w:sz="0" w:space="0" w:color="auto"/>
            <w:left w:val="none" w:sz="0" w:space="0" w:color="auto"/>
            <w:bottom w:val="none" w:sz="0" w:space="0" w:color="auto"/>
            <w:right w:val="none" w:sz="0" w:space="0" w:color="auto"/>
          </w:divBdr>
        </w:div>
        <w:div w:id="611132480">
          <w:marLeft w:val="0"/>
          <w:marRight w:val="0"/>
          <w:marTop w:val="0"/>
          <w:marBottom w:val="0"/>
          <w:divBdr>
            <w:top w:val="none" w:sz="0" w:space="0" w:color="auto"/>
            <w:left w:val="none" w:sz="0" w:space="0" w:color="auto"/>
            <w:bottom w:val="none" w:sz="0" w:space="0" w:color="auto"/>
            <w:right w:val="none" w:sz="0" w:space="0" w:color="auto"/>
          </w:divBdr>
        </w:div>
        <w:div w:id="1254163808">
          <w:marLeft w:val="0"/>
          <w:marRight w:val="0"/>
          <w:marTop w:val="0"/>
          <w:marBottom w:val="0"/>
          <w:divBdr>
            <w:top w:val="none" w:sz="0" w:space="0" w:color="auto"/>
            <w:left w:val="none" w:sz="0" w:space="0" w:color="auto"/>
            <w:bottom w:val="none" w:sz="0" w:space="0" w:color="auto"/>
            <w:right w:val="none" w:sz="0" w:space="0" w:color="auto"/>
          </w:divBdr>
        </w:div>
        <w:div w:id="975987478">
          <w:marLeft w:val="0"/>
          <w:marRight w:val="0"/>
          <w:marTop w:val="0"/>
          <w:marBottom w:val="0"/>
          <w:divBdr>
            <w:top w:val="none" w:sz="0" w:space="0" w:color="auto"/>
            <w:left w:val="none" w:sz="0" w:space="0" w:color="auto"/>
            <w:bottom w:val="none" w:sz="0" w:space="0" w:color="auto"/>
            <w:right w:val="none" w:sz="0" w:space="0" w:color="auto"/>
          </w:divBdr>
        </w:div>
        <w:div w:id="1560945903">
          <w:marLeft w:val="0"/>
          <w:marRight w:val="0"/>
          <w:marTop w:val="0"/>
          <w:marBottom w:val="0"/>
          <w:divBdr>
            <w:top w:val="none" w:sz="0" w:space="0" w:color="auto"/>
            <w:left w:val="none" w:sz="0" w:space="0" w:color="auto"/>
            <w:bottom w:val="none" w:sz="0" w:space="0" w:color="auto"/>
            <w:right w:val="none" w:sz="0" w:space="0" w:color="auto"/>
          </w:divBdr>
        </w:div>
        <w:div w:id="1828742745">
          <w:marLeft w:val="0"/>
          <w:marRight w:val="0"/>
          <w:marTop w:val="0"/>
          <w:marBottom w:val="0"/>
          <w:divBdr>
            <w:top w:val="none" w:sz="0" w:space="0" w:color="auto"/>
            <w:left w:val="none" w:sz="0" w:space="0" w:color="auto"/>
            <w:bottom w:val="none" w:sz="0" w:space="0" w:color="auto"/>
            <w:right w:val="none" w:sz="0" w:space="0" w:color="auto"/>
          </w:divBdr>
        </w:div>
        <w:div w:id="220871236">
          <w:marLeft w:val="0"/>
          <w:marRight w:val="0"/>
          <w:marTop w:val="0"/>
          <w:marBottom w:val="0"/>
          <w:divBdr>
            <w:top w:val="none" w:sz="0" w:space="0" w:color="auto"/>
            <w:left w:val="none" w:sz="0" w:space="0" w:color="auto"/>
            <w:bottom w:val="none" w:sz="0" w:space="0" w:color="auto"/>
            <w:right w:val="none" w:sz="0" w:space="0" w:color="auto"/>
          </w:divBdr>
        </w:div>
        <w:div w:id="1308127768">
          <w:marLeft w:val="0"/>
          <w:marRight w:val="0"/>
          <w:marTop w:val="0"/>
          <w:marBottom w:val="0"/>
          <w:divBdr>
            <w:top w:val="none" w:sz="0" w:space="0" w:color="auto"/>
            <w:left w:val="none" w:sz="0" w:space="0" w:color="auto"/>
            <w:bottom w:val="none" w:sz="0" w:space="0" w:color="auto"/>
            <w:right w:val="none" w:sz="0" w:space="0" w:color="auto"/>
          </w:divBdr>
        </w:div>
        <w:div w:id="674921138">
          <w:marLeft w:val="0"/>
          <w:marRight w:val="0"/>
          <w:marTop w:val="0"/>
          <w:marBottom w:val="0"/>
          <w:divBdr>
            <w:top w:val="none" w:sz="0" w:space="0" w:color="auto"/>
            <w:left w:val="none" w:sz="0" w:space="0" w:color="auto"/>
            <w:bottom w:val="none" w:sz="0" w:space="0" w:color="auto"/>
            <w:right w:val="none" w:sz="0" w:space="0" w:color="auto"/>
          </w:divBdr>
        </w:div>
        <w:div w:id="681207433">
          <w:marLeft w:val="0"/>
          <w:marRight w:val="0"/>
          <w:marTop w:val="0"/>
          <w:marBottom w:val="0"/>
          <w:divBdr>
            <w:top w:val="none" w:sz="0" w:space="0" w:color="auto"/>
            <w:left w:val="none" w:sz="0" w:space="0" w:color="auto"/>
            <w:bottom w:val="none" w:sz="0" w:space="0" w:color="auto"/>
            <w:right w:val="none" w:sz="0" w:space="0" w:color="auto"/>
          </w:divBdr>
        </w:div>
        <w:div w:id="710612186">
          <w:marLeft w:val="0"/>
          <w:marRight w:val="0"/>
          <w:marTop w:val="0"/>
          <w:marBottom w:val="0"/>
          <w:divBdr>
            <w:top w:val="none" w:sz="0" w:space="0" w:color="auto"/>
            <w:left w:val="none" w:sz="0" w:space="0" w:color="auto"/>
            <w:bottom w:val="none" w:sz="0" w:space="0" w:color="auto"/>
            <w:right w:val="none" w:sz="0" w:space="0" w:color="auto"/>
          </w:divBdr>
        </w:div>
        <w:div w:id="60490853">
          <w:marLeft w:val="0"/>
          <w:marRight w:val="0"/>
          <w:marTop w:val="0"/>
          <w:marBottom w:val="0"/>
          <w:divBdr>
            <w:top w:val="none" w:sz="0" w:space="0" w:color="auto"/>
            <w:left w:val="none" w:sz="0" w:space="0" w:color="auto"/>
            <w:bottom w:val="none" w:sz="0" w:space="0" w:color="auto"/>
            <w:right w:val="none" w:sz="0" w:space="0" w:color="auto"/>
          </w:divBdr>
        </w:div>
        <w:div w:id="254439697">
          <w:marLeft w:val="0"/>
          <w:marRight w:val="0"/>
          <w:marTop w:val="0"/>
          <w:marBottom w:val="0"/>
          <w:divBdr>
            <w:top w:val="none" w:sz="0" w:space="0" w:color="auto"/>
            <w:left w:val="none" w:sz="0" w:space="0" w:color="auto"/>
            <w:bottom w:val="none" w:sz="0" w:space="0" w:color="auto"/>
            <w:right w:val="none" w:sz="0" w:space="0" w:color="auto"/>
          </w:divBdr>
        </w:div>
        <w:div w:id="991716476">
          <w:marLeft w:val="0"/>
          <w:marRight w:val="0"/>
          <w:marTop w:val="0"/>
          <w:marBottom w:val="0"/>
          <w:divBdr>
            <w:top w:val="none" w:sz="0" w:space="0" w:color="auto"/>
            <w:left w:val="none" w:sz="0" w:space="0" w:color="auto"/>
            <w:bottom w:val="none" w:sz="0" w:space="0" w:color="auto"/>
            <w:right w:val="none" w:sz="0" w:space="0" w:color="auto"/>
          </w:divBdr>
        </w:div>
        <w:div w:id="372928276">
          <w:marLeft w:val="0"/>
          <w:marRight w:val="0"/>
          <w:marTop w:val="0"/>
          <w:marBottom w:val="0"/>
          <w:divBdr>
            <w:top w:val="none" w:sz="0" w:space="0" w:color="auto"/>
            <w:left w:val="none" w:sz="0" w:space="0" w:color="auto"/>
            <w:bottom w:val="none" w:sz="0" w:space="0" w:color="auto"/>
            <w:right w:val="none" w:sz="0" w:space="0" w:color="auto"/>
          </w:divBdr>
        </w:div>
        <w:div w:id="1982537067">
          <w:marLeft w:val="0"/>
          <w:marRight w:val="0"/>
          <w:marTop w:val="0"/>
          <w:marBottom w:val="0"/>
          <w:divBdr>
            <w:top w:val="none" w:sz="0" w:space="0" w:color="auto"/>
            <w:left w:val="none" w:sz="0" w:space="0" w:color="auto"/>
            <w:bottom w:val="none" w:sz="0" w:space="0" w:color="auto"/>
            <w:right w:val="none" w:sz="0" w:space="0" w:color="auto"/>
          </w:divBdr>
        </w:div>
        <w:div w:id="495876853">
          <w:marLeft w:val="0"/>
          <w:marRight w:val="0"/>
          <w:marTop w:val="0"/>
          <w:marBottom w:val="0"/>
          <w:divBdr>
            <w:top w:val="none" w:sz="0" w:space="0" w:color="auto"/>
            <w:left w:val="none" w:sz="0" w:space="0" w:color="auto"/>
            <w:bottom w:val="none" w:sz="0" w:space="0" w:color="auto"/>
            <w:right w:val="none" w:sz="0" w:space="0" w:color="auto"/>
          </w:divBdr>
        </w:div>
        <w:div w:id="597909991">
          <w:marLeft w:val="0"/>
          <w:marRight w:val="0"/>
          <w:marTop w:val="0"/>
          <w:marBottom w:val="0"/>
          <w:divBdr>
            <w:top w:val="none" w:sz="0" w:space="0" w:color="auto"/>
            <w:left w:val="none" w:sz="0" w:space="0" w:color="auto"/>
            <w:bottom w:val="none" w:sz="0" w:space="0" w:color="auto"/>
            <w:right w:val="none" w:sz="0" w:space="0" w:color="auto"/>
          </w:divBdr>
        </w:div>
        <w:div w:id="144666295">
          <w:marLeft w:val="0"/>
          <w:marRight w:val="0"/>
          <w:marTop w:val="0"/>
          <w:marBottom w:val="0"/>
          <w:divBdr>
            <w:top w:val="none" w:sz="0" w:space="0" w:color="auto"/>
            <w:left w:val="none" w:sz="0" w:space="0" w:color="auto"/>
            <w:bottom w:val="none" w:sz="0" w:space="0" w:color="auto"/>
            <w:right w:val="none" w:sz="0" w:space="0" w:color="auto"/>
          </w:divBdr>
        </w:div>
        <w:div w:id="463622954">
          <w:marLeft w:val="0"/>
          <w:marRight w:val="0"/>
          <w:marTop w:val="0"/>
          <w:marBottom w:val="0"/>
          <w:divBdr>
            <w:top w:val="none" w:sz="0" w:space="0" w:color="auto"/>
            <w:left w:val="none" w:sz="0" w:space="0" w:color="auto"/>
            <w:bottom w:val="none" w:sz="0" w:space="0" w:color="auto"/>
            <w:right w:val="none" w:sz="0" w:space="0" w:color="auto"/>
          </w:divBdr>
        </w:div>
        <w:div w:id="337201260">
          <w:marLeft w:val="0"/>
          <w:marRight w:val="0"/>
          <w:marTop w:val="0"/>
          <w:marBottom w:val="0"/>
          <w:divBdr>
            <w:top w:val="none" w:sz="0" w:space="0" w:color="auto"/>
            <w:left w:val="none" w:sz="0" w:space="0" w:color="auto"/>
            <w:bottom w:val="none" w:sz="0" w:space="0" w:color="auto"/>
            <w:right w:val="none" w:sz="0" w:space="0" w:color="auto"/>
          </w:divBdr>
        </w:div>
      </w:divsChild>
    </w:div>
    <w:div w:id="1954172907">
      <w:bodyDiv w:val="1"/>
      <w:marLeft w:val="0"/>
      <w:marRight w:val="0"/>
      <w:marTop w:val="0"/>
      <w:marBottom w:val="0"/>
      <w:divBdr>
        <w:top w:val="none" w:sz="0" w:space="0" w:color="auto"/>
        <w:left w:val="none" w:sz="0" w:space="0" w:color="auto"/>
        <w:bottom w:val="none" w:sz="0" w:space="0" w:color="auto"/>
        <w:right w:val="none" w:sz="0" w:space="0" w:color="auto"/>
      </w:divBdr>
    </w:div>
    <w:div w:id="1961455998">
      <w:bodyDiv w:val="1"/>
      <w:marLeft w:val="0"/>
      <w:marRight w:val="0"/>
      <w:marTop w:val="0"/>
      <w:marBottom w:val="0"/>
      <w:divBdr>
        <w:top w:val="none" w:sz="0" w:space="0" w:color="auto"/>
        <w:left w:val="none" w:sz="0" w:space="0" w:color="auto"/>
        <w:bottom w:val="none" w:sz="0" w:space="0" w:color="auto"/>
        <w:right w:val="none" w:sz="0" w:space="0" w:color="auto"/>
      </w:divBdr>
      <w:divsChild>
        <w:div w:id="1759252827">
          <w:marLeft w:val="0"/>
          <w:marRight w:val="0"/>
          <w:marTop w:val="0"/>
          <w:marBottom w:val="0"/>
          <w:divBdr>
            <w:top w:val="none" w:sz="0" w:space="0" w:color="auto"/>
            <w:left w:val="none" w:sz="0" w:space="0" w:color="auto"/>
            <w:bottom w:val="none" w:sz="0" w:space="0" w:color="auto"/>
            <w:right w:val="none" w:sz="0" w:space="0" w:color="auto"/>
          </w:divBdr>
        </w:div>
        <w:div w:id="1325163133">
          <w:marLeft w:val="0"/>
          <w:marRight w:val="0"/>
          <w:marTop w:val="0"/>
          <w:marBottom w:val="0"/>
          <w:divBdr>
            <w:top w:val="none" w:sz="0" w:space="0" w:color="auto"/>
            <w:left w:val="none" w:sz="0" w:space="0" w:color="auto"/>
            <w:bottom w:val="none" w:sz="0" w:space="0" w:color="auto"/>
            <w:right w:val="none" w:sz="0" w:space="0" w:color="auto"/>
          </w:divBdr>
        </w:div>
        <w:div w:id="38207555">
          <w:marLeft w:val="0"/>
          <w:marRight w:val="0"/>
          <w:marTop w:val="0"/>
          <w:marBottom w:val="0"/>
          <w:divBdr>
            <w:top w:val="none" w:sz="0" w:space="0" w:color="auto"/>
            <w:left w:val="none" w:sz="0" w:space="0" w:color="auto"/>
            <w:bottom w:val="none" w:sz="0" w:space="0" w:color="auto"/>
            <w:right w:val="none" w:sz="0" w:space="0" w:color="auto"/>
          </w:divBdr>
        </w:div>
        <w:div w:id="314844976">
          <w:marLeft w:val="0"/>
          <w:marRight w:val="0"/>
          <w:marTop w:val="0"/>
          <w:marBottom w:val="0"/>
          <w:divBdr>
            <w:top w:val="none" w:sz="0" w:space="0" w:color="auto"/>
            <w:left w:val="none" w:sz="0" w:space="0" w:color="auto"/>
            <w:bottom w:val="none" w:sz="0" w:space="0" w:color="auto"/>
            <w:right w:val="none" w:sz="0" w:space="0" w:color="auto"/>
          </w:divBdr>
        </w:div>
        <w:div w:id="1957444904">
          <w:marLeft w:val="0"/>
          <w:marRight w:val="0"/>
          <w:marTop w:val="0"/>
          <w:marBottom w:val="0"/>
          <w:divBdr>
            <w:top w:val="none" w:sz="0" w:space="0" w:color="auto"/>
            <w:left w:val="none" w:sz="0" w:space="0" w:color="auto"/>
            <w:bottom w:val="none" w:sz="0" w:space="0" w:color="auto"/>
            <w:right w:val="none" w:sz="0" w:space="0" w:color="auto"/>
          </w:divBdr>
        </w:div>
        <w:div w:id="990258480">
          <w:marLeft w:val="0"/>
          <w:marRight w:val="0"/>
          <w:marTop w:val="0"/>
          <w:marBottom w:val="0"/>
          <w:divBdr>
            <w:top w:val="none" w:sz="0" w:space="0" w:color="auto"/>
            <w:left w:val="none" w:sz="0" w:space="0" w:color="auto"/>
            <w:bottom w:val="none" w:sz="0" w:space="0" w:color="auto"/>
            <w:right w:val="none" w:sz="0" w:space="0" w:color="auto"/>
          </w:divBdr>
        </w:div>
        <w:div w:id="1051687891">
          <w:marLeft w:val="0"/>
          <w:marRight w:val="0"/>
          <w:marTop w:val="0"/>
          <w:marBottom w:val="0"/>
          <w:divBdr>
            <w:top w:val="none" w:sz="0" w:space="0" w:color="auto"/>
            <w:left w:val="none" w:sz="0" w:space="0" w:color="auto"/>
            <w:bottom w:val="none" w:sz="0" w:space="0" w:color="auto"/>
            <w:right w:val="none" w:sz="0" w:space="0" w:color="auto"/>
          </w:divBdr>
        </w:div>
        <w:div w:id="69041036">
          <w:marLeft w:val="0"/>
          <w:marRight w:val="0"/>
          <w:marTop w:val="0"/>
          <w:marBottom w:val="0"/>
          <w:divBdr>
            <w:top w:val="none" w:sz="0" w:space="0" w:color="auto"/>
            <w:left w:val="none" w:sz="0" w:space="0" w:color="auto"/>
            <w:bottom w:val="none" w:sz="0" w:space="0" w:color="auto"/>
            <w:right w:val="none" w:sz="0" w:space="0" w:color="auto"/>
          </w:divBdr>
        </w:div>
        <w:div w:id="1739088289">
          <w:marLeft w:val="0"/>
          <w:marRight w:val="0"/>
          <w:marTop w:val="0"/>
          <w:marBottom w:val="0"/>
          <w:divBdr>
            <w:top w:val="none" w:sz="0" w:space="0" w:color="auto"/>
            <w:left w:val="none" w:sz="0" w:space="0" w:color="auto"/>
            <w:bottom w:val="none" w:sz="0" w:space="0" w:color="auto"/>
            <w:right w:val="none" w:sz="0" w:space="0" w:color="auto"/>
          </w:divBdr>
        </w:div>
        <w:div w:id="142505346">
          <w:marLeft w:val="0"/>
          <w:marRight w:val="0"/>
          <w:marTop w:val="0"/>
          <w:marBottom w:val="0"/>
          <w:divBdr>
            <w:top w:val="none" w:sz="0" w:space="0" w:color="auto"/>
            <w:left w:val="none" w:sz="0" w:space="0" w:color="auto"/>
            <w:bottom w:val="none" w:sz="0" w:space="0" w:color="auto"/>
            <w:right w:val="none" w:sz="0" w:space="0" w:color="auto"/>
          </w:divBdr>
        </w:div>
        <w:div w:id="404886921">
          <w:marLeft w:val="0"/>
          <w:marRight w:val="0"/>
          <w:marTop w:val="0"/>
          <w:marBottom w:val="0"/>
          <w:divBdr>
            <w:top w:val="none" w:sz="0" w:space="0" w:color="auto"/>
            <w:left w:val="none" w:sz="0" w:space="0" w:color="auto"/>
            <w:bottom w:val="none" w:sz="0" w:space="0" w:color="auto"/>
            <w:right w:val="none" w:sz="0" w:space="0" w:color="auto"/>
          </w:divBdr>
        </w:div>
        <w:div w:id="879973992">
          <w:marLeft w:val="0"/>
          <w:marRight w:val="0"/>
          <w:marTop w:val="0"/>
          <w:marBottom w:val="0"/>
          <w:divBdr>
            <w:top w:val="none" w:sz="0" w:space="0" w:color="auto"/>
            <w:left w:val="none" w:sz="0" w:space="0" w:color="auto"/>
            <w:bottom w:val="none" w:sz="0" w:space="0" w:color="auto"/>
            <w:right w:val="none" w:sz="0" w:space="0" w:color="auto"/>
          </w:divBdr>
        </w:div>
        <w:div w:id="1723404369">
          <w:marLeft w:val="0"/>
          <w:marRight w:val="0"/>
          <w:marTop w:val="0"/>
          <w:marBottom w:val="0"/>
          <w:divBdr>
            <w:top w:val="none" w:sz="0" w:space="0" w:color="auto"/>
            <w:left w:val="none" w:sz="0" w:space="0" w:color="auto"/>
            <w:bottom w:val="none" w:sz="0" w:space="0" w:color="auto"/>
            <w:right w:val="none" w:sz="0" w:space="0" w:color="auto"/>
          </w:divBdr>
        </w:div>
        <w:div w:id="295572130">
          <w:marLeft w:val="0"/>
          <w:marRight w:val="0"/>
          <w:marTop w:val="0"/>
          <w:marBottom w:val="0"/>
          <w:divBdr>
            <w:top w:val="none" w:sz="0" w:space="0" w:color="auto"/>
            <w:left w:val="none" w:sz="0" w:space="0" w:color="auto"/>
            <w:bottom w:val="none" w:sz="0" w:space="0" w:color="auto"/>
            <w:right w:val="none" w:sz="0" w:space="0" w:color="auto"/>
          </w:divBdr>
        </w:div>
        <w:div w:id="1633055241">
          <w:marLeft w:val="0"/>
          <w:marRight w:val="0"/>
          <w:marTop w:val="0"/>
          <w:marBottom w:val="0"/>
          <w:divBdr>
            <w:top w:val="none" w:sz="0" w:space="0" w:color="auto"/>
            <w:left w:val="none" w:sz="0" w:space="0" w:color="auto"/>
            <w:bottom w:val="none" w:sz="0" w:space="0" w:color="auto"/>
            <w:right w:val="none" w:sz="0" w:space="0" w:color="auto"/>
          </w:divBdr>
        </w:div>
        <w:div w:id="2124415969">
          <w:marLeft w:val="0"/>
          <w:marRight w:val="0"/>
          <w:marTop w:val="0"/>
          <w:marBottom w:val="0"/>
          <w:divBdr>
            <w:top w:val="none" w:sz="0" w:space="0" w:color="auto"/>
            <w:left w:val="none" w:sz="0" w:space="0" w:color="auto"/>
            <w:bottom w:val="none" w:sz="0" w:space="0" w:color="auto"/>
            <w:right w:val="none" w:sz="0" w:space="0" w:color="auto"/>
          </w:divBdr>
        </w:div>
        <w:div w:id="1405374603">
          <w:marLeft w:val="0"/>
          <w:marRight w:val="0"/>
          <w:marTop w:val="0"/>
          <w:marBottom w:val="0"/>
          <w:divBdr>
            <w:top w:val="none" w:sz="0" w:space="0" w:color="auto"/>
            <w:left w:val="none" w:sz="0" w:space="0" w:color="auto"/>
            <w:bottom w:val="none" w:sz="0" w:space="0" w:color="auto"/>
            <w:right w:val="none" w:sz="0" w:space="0" w:color="auto"/>
          </w:divBdr>
        </w:div>
        <w:div w:id="1912613227">
          <w:marLeft w:val="0"/>
          <w:marRight w:val="0"/>
          <w:marTop w:val="0"/>
          <w:marBottom w:val="0"/>
          <w:divBdr>
            <w:top w:val="none" w:sz="0" w:space="0" w:color="auto"/>
            <w:left w:val="none" w:sz="0" w:space="0" w:color="auto"/>
            <w:bottom w:val="none" w:sz="0" w:space="0" w:color="auto"/>
            <w:right w:val="none" w:sz="0" w:space="0" w:color="auto"/>
          </w:divBdr>
        </w:div>
      </w:divsChild>
    </w:div>
    <w:div w:id="1967391054">
      <w:bodyDiv w:val="1"/>
      <w:marLeft w:val="0"/>
      <w:marRight w:val="0"/>
      <w:marTop w:val="0"/>
      <w:marBottom w:val="0"/>
      <w:divBdr>
        <w:top w:val="none" w:sz="0" w:space="0" w:color="auto"/>
        <w:left w:val="none" w:sz="0" w:space="0" w:color="auto"/>
        <w:bottom w:val="none" w:sz="0" w:space="0" w:color="auto"/>
        <w:right w:val="none" w:sz="0" w:space="0" w:color="auto"/>
      </w:divBdr>
      <w:divsChild>
        <w:div w:id="1613321616">
          <w:marLeft w:val="0"/>
          <w:marRight w:val="0"/>
          <w:marTop w:val="0"/>
          <w:marBottom w:val="0"/>
          <w:divBdr>
            <w:top w:val="none" w:sz="0" w:space="0" w:color="auto"/>
            <w:left w:val="none" w:sz="0" w:space="0" w:color="auto"/>
            <w:bottom w:val="none" w:sz="0" w:space="0" w:color="auto"/>
            <w:right w:val="none" w:sz="0" w:space="0" w:color="auto"/>
          </w:divBdr>
        </w:div>
        <w:div w:id="358971061">
          <w:marLeft w:val="0"/>
          <w:marRight w:val="0"/>
          <w:marTop w:val="0"/>
          <w:marBottom w:val="0"/>
          <w:divBdr>
            <w:top w:val="none" w:sz="0" w:space="0" w:color="auto"/>
            <w:left w:val="none" w:sz="0" w:space="0" w:color="auto"/>
            <w:bottom w:val="none" w:sz="0" w:space="0" w:color="auto"/>
            <w:right w:val="none" w:sz="0" w:space="0" w:color="auto"/>
          </w:divBdr>
        </w:div>
        <w:div w:id="627011957">
          <w:marLeft w:val="0"/>
          <w:marRight w:val="0"/>
          <w:marTop w:val="0"/>
          <w:marBottom w:val="0"/>
          <w:divBdr>
            <w:top w:val="none" w:sz="0" w:space="0" w:color="auto"/>
            <w:left w:val="none" w:sz="0" w:space="0" w:color="auto"/>
            <w:bottom w:val="none" w:sz="0" w:space="0" w:color="auto"/>
            <w:right w:val="none" w:sz="0" w:space="0" w:color="auto"/>
          </w:divBdr>
        </w:div>
        <w:div w:id="1375500349">
          <w:marLeft w:val="0"/>
          <w:marRight w:val="0"/>
          <w:marTop w:val="0"/>
          <w:marBottom w:val="0"/>
          <w:divBdr>
            <w:top w:val="none" w:sz="0" w:space="0" w:color="auto"/>
            <w:left w:val="none" w:sz="0" w:space="0" w:color="auto"/>
            <w:bottom w:val="none" w:sz="0" w:space="0" w:color="auto"/>
            <w:right w:val="none" w:sz="0" w:space="0" w:color="auto"/>
          </w:divBdr>
        </w:div>
        <w:div w:id="1889149923">
          <w:marLeft w:val="0"/>
          <w:marRight w:val="0"/>
          <w:marTop w:val="0"/>
          <w:marBottom w:val="0"/>
          <w:divBdr>
            <w:top w:val="none" w:sz="0" w:space="0" w:color="auto"/>
            <w:left w:val="none" w:sz="0" w:space="0" w:color="auto"/>
            <w:bottom w:val="none" w:sz="0" w:space="0" w:color="auto"/>
            <w:right w:val="none" w:sz="0" w:space="0" w:color="auto"/>
          </w:divBdr>
        </w:div>
        <w:div w:id="1560478701">
          <w:marLeft w:val="0"/>
          <w:marRight w:val="0"/>
          <w:marTop w:val="0"/>
          <w:marBottom w:val="0"/>
          <w:divBdr>
            <w:top w:val="none" w:sz="0" w:space="0" w:color="auto"/>
            <w:left w:val="none" w:sz="0" w:space="0" w:color="auto"/>
            <w:bottom w:val="none" w:sz="0" w:space="0" w:color="auto"/>
            <w:right w:val="none" w:sz="0" w:space="0" w:color="auto"/>
          </w:divBdr>
        </w:div>
        <w:div w:id="437219719">
          <w:marLeft w:val="0"/>
          <w:marRight w:val="0"/>
          <w:marTop w:val="0"/>
          <w:marBottom w:val="0"/>
          <w:divBdr>
            <w:top w:val="none" w:sz="0" w:space="0" w:color="auto"/>
            <w:left w:val="none" w:sz="0" w:space="0" w:color="auto"/>
            <w:bottom w:val="none" w:sz="0" w:space="0" w:color="auto"/>
            <w:right w:val="none" w:sz="0" w:space="0" w:color="auto"/>
          </w:divBdr>
        </w:div>
        <w:div w:id="1874346623">
          <w:marLeft w:val="0"/>
          <w:marRight w:val="0"/>
          <w:marTop w:val="0"/>
          <w:marBottom w:val="0"/>
          <w:divBdr>
            <w:top w:val="none" w:sz="0" w:space="0" w:color="auto"/>
            <w:left w:val="none" w:sz="0" w:space="0" w:color="auto"/>
            <w:bottom w:val="none" w:sz="0" w:space="0" w:color="auto"/>
            <w:right w:val="none" w:sz="0" w:space="0" w:color="auto"/>
          </w:divBdr>
        </w:div>
        <w:div w:id="325477761">
          <w:marLeft w:val="0"/>
          <w:marRight w:val="0"/>
          <w:marTop w:val="0"/>
          <w:marBottom w:val="0"/>
          <w:divBdr>
            <w:top w:val="none" w:sz="0" w:space="0" w:color="auto"/>
            <w:left w:val="none" w:sz="0" w:space="0" w:color="auto"/>
            <w:bottom w:val="none" w:sz="0" w:space="0" w:color="auto"/>
            <w:right w:val="none" w:sz="0" w:space="0" w:color="auto"/>
          </w:divBdr>
        </w:div>
        <w:div w:id="725569835">
          <w:marLeft w:val="0"/>
          <w:marRight w:val="0"/>
          <w:marTop w:val="0"/>
          <w:marBottom w:val="0"/>
          <w:divBdr>
            <w:top w:val="none" w:sz="0" w:space="0" w:color="auto"/>
            <w:left w:val="none" w:sz="0" w:space="0" w:color="auto"/>
            <w:bottom w:val="none" w:sz="0" w:space="0" w:color="auto"/>
            <w:right w:val="none" w:sz="0" w:space="0" w:color="auto"/>
          </w:divBdr>
        </w:div>
      </w:divsChild>
    </w:div>
    <w:div w:id="1973364619">
      <w:bodyDiv w:val="1"/>
      <w:marLeft w:val="0"/>
      <w:marRight w:val="0"/>
      <w:marTop w:val="0"/>
      <w:marBottom w:val="0"/>
      <w:divBdr>
        <w:top w:val="none" w:sz="0" w:space="0" w:color="auto"/>
        <w:left w:val="none" w:sz="0" w:space="0" w:color="auto"/>
        <w:bottom w:val="none" w:sz="0" w:space="0" w:color="auto"/>
        <w:right w:val="none" w:sz="0" w:space="0" w:color="auto"/>
      </w:divBdr>
      <w:divsChild>
        <w:div w:id="1339426398">
          <w:marLeft w:val="0"/>
          <w:marRight w:val="0"/>
          <w:marTop w:val="0"/>
          <w:marBottom w:val="0"/>
          <w:divBdr>
            <w:top w:val="none" w:sz="0" w:space="0" w:color="auto"/>
            <w:left w:val="none" w:sz="0" w:space="0" w:color="auto"/>
            <w:bottom w:val="none" w:sz="0" w:space="0" w:color="auto"/>
            <w:right w:val="none" w:sz="0" w:space="0" w:color="auto"/>
          </w:divBdr>
        </w:div>
        <w:div w:id="1480922151">
          <w:marLeft w:val="0"/>
          <w:marRight w:val="0"/>
          <w:marTop w:val="0"/>
          <w:marBottom w:val="0"/>
          <w:divBdr>
            <w:top w:val="none" w:sz="0" w:space="0" w:color="auto"/>
            <w:left w:val="none" w:sz="0" w:space="0" w:color="auto"/>
            <w:bottom w:val="none" w:sz="0" w:space="0" w:color="auto"/>
            <w:right w:val="none" w:sz="0" w:space="0" w:color="auto"/>
          </w:divBdr>
        </w:div>
        <w:div w:id="1014768887">
          <w:marLeft w:val="0"/>
          <w:marRight w:val="0"/>
          <w:marTop w:val="0"/>
          <w:marBottom w:val="0"/>
          <w:divBdr>
            <w:top w:val="none" w:sz="0" w:space="0" w:color="auto"/>
            <w:left w:val="none" w:sz="0" w:space="0" w:color="auto"/>
            <w:bottom w:val="none" w:sz="0" w:space="0" w:color="auto"/>
            <w:right w:val="none" w:sz="0" w:space="0" w:color="auto"/>
          </w:divBdr>
        </w:div>
        <w:div w:id="454570096">
          <w:marLeft w:val="0"/>
          <w:marRight w:val="0"/>
          <w:marTop w:val="0"/>
          <w:marBottom w:val="0"/>
          <w:divBdr>
            <w:top w:val="none" w:sz="0" w:space="0" w:color="auto"/>
            <w:left w:val="none" w:sz="0" w:space="0" w:color="auto"/>
            <w:bottom w:val="none" w:sz="0" w:space="0" w:color="auto"/>
            <w:right w:val="none" w:sz="0" w:space="0" w:color="auto"/>
          </w:divBdr>
        </w:div>
        <w:div w:id="1400834304">
          <w:marLeft w:val="0"/>
          <w:marRight w:val="0"/>
          <w:marTop w:val="0"/>
          <w:marBottom w:val="0"/>
          <w:divBdr>
            <w:top w:val="none" w:sz="0" w:space="0" w:color="auto"/>
            <w:left w:val="none" w:sz="0" w:space="0" w:color="auto"/>
            <w:bottom w:val="none" w:sz="0" w:space="0" w:color="auto"/>
            <w:right w:val="none" w:sz="0" w:space="0" w:color="auto"/>
          </w:divBdr>
        </w:div>
        <w:div w:id="1320958614">
          <w:marLeft w:val="0"/>
          <w:marRight w:val="0"/>
          <w:marTop w:val="0"/>
          <w:marBottom w:val="0"/>
          <w:divBdr>
            <w:top w:val="none" w:sz="0" w:space="0" w:color="auto"/>
            <w:left w:val="none" w:sz="0" w:space="0" w:color="auto"/>
            <w:bottom w:val="none" w:sz="0" w:space="0" w:color="auto"/>
            <w:right w:val="none" w:sz="0" w:space="0" w:color="auto"/>
          </w:divBdr>
        </w:div>
        <w:div w:id="750077778">
          <w:marLeft w:val="0"/>
          <w:marRight w:val="0"/>
          <w:marTop w:val="0"/>
          <w:marBottom w:val="0"/>
          <w:divBdr>
            <w:top w:val="none" w:sz="0" w:space="0" w:color="auto"/>
            <w:left w:val="none" w:sz="0" w:space="0" w:color="auto"/>
            <w:bottom w:val="none" w:sz="0" w:space="0" w:color="auto"/>
            <w:right w:val="none" w:sz="0" w:space="0" w:color="auto"/>
          </w:divBdr>
        </w:div>
        <w:div w:id="1030380305">
          <w:marLeft w:val="0"/>
          <w:marRight w:val="0"/>
          <w:marTop w:val="0"/>
          <w:marBottom w:val="0"/>
          <w:divBdr>
            <w:top w:val="none" w:sz="0" w:space="0" w:color="auto"/>
            <w:left w:val="none" w:sz="0" w:space="0" w:color="auto"/>
            <w:bottom w:val="none" w:sz="0" w:space="0" w:color="auto"/>
            <w:right w:val="none" w:sz="0" w:space="0" w:color="auto"/>
          </w:divBdr>
        </w:div>
        <w:div w:id="1177959199">
          <w:marLeft w:val="0"/>
          <w:marRight w:val="0"/>
          <w:marTop w:val="0"/>
          <w:marBottom w:val="0"/>
          <w:divBdr>
            <w:top w:val="none" w:sz="0" w:space="0" w:color="auto"/>
            <w:left w:val="none" w:sz="0" w:space="0" w:color="auto"/>
            <w:bottom w:val="none" w:sz="0" w:space="0" w:color="auto"/>
            <w:right w:val="none" w:sz="0" w:space="0" w:color="auto"/>
          </w:divBdr>
        </w:div>
        <w:div w:id="1051075137">
          <w:marLeft w:val="0"/>
          <w:marRight w:val="0"/>
          <w:marTop w:val="0"/>
          <w:marBottom w:val="0"/>
          <w:divBdr>
            <w:top w:val="none" w:sz="0" w:space="0" w:color="auto"/>
            <w:left w:val="none" w:sz="0" w:space="0" w:color="auto"/>
            <w:bottom w:val="none" w:sz="0" w:space="0" w:color="auto"/>
            <w:right w:val="none" w:sz="0" w:space="0" w:color="auto"/>
          </w:divBdr>
        </w:div>
        <w:div w:id="447892549">
          <w:marLeft w:val="0"/>
          <w:marRight w:val="0"/>
          <w:marTop w:val="0"/>
          <w:marBottom w:val="0"/>
          <w:divBdr>
            <w:top w:val="none" w:sz="0" w:space="0" w:color="auto"/>
            <w:left w:val="none" w:sz="0" w:space="0" w:color="auto"/>
            <w:bottom w:val="none" w:sz="0" w:space="0" w:color="auto"/>
            <w:right w:val="none" w:sz="0" w:space="0" w:color="auto"/>
          </w:divBdr>
        </w:div>
        <w:div w:id="66537393">
          <w:marLeft w:val="0"/>
          <w:marRight w:val="0"/>
          <w:marTop w:val="0"/>
          <w:marBottom w:val="0"/>
          <w:divBdr>
            <w:top w:val="none" w:sz="0" w:space="0" w:color="auto"/>
            <w:left w:val="none" w:sz="0" w:space="0" w:color="auto"/>
            <w:bottom w:val="none" w:sz="0" w:space="0" w:color="auto"/>
            <w:right w:val="none" w:sz="0" w:space="0" w:color="auto"/>
          </w:divBdr>
        </w:div>
        <w:div w:id="1604725082">
          <w:marLeft w:val="0"/>
          <w:marRight w:val="0"/>
          <w:marTop w:val="0"/>
          <w:marBottom w:val="0"/>
          <w:divBdr>
            <w:top w:val="none" w:sz="0" w:space="0" w:color="auto"/>
            <w:left w:val="none" w:sz="0" w:space="0" w:color="auto"/>
            <w:bottom w:val="none" w:sz="0" w:space="0" w:color="auto"/>
            <w:right w:val="none" w:sz="0" w:space="0" w:color="auto"/>
          </w:divBdr>
        </w:div>
        <w:div w:id="1684355618">
          <w:marLeft w:val="0"/>
          <w:marRight w:val="0"/>
          <w:marTop w:val="0"/>
          <w:marBottom w:val="0"/>
          <w:divBdr>
            <w:top w:val="none" w:sz="0" w:space="0" w:color="auto"/>
            <w:left w:val="none" w:sz="0" w:space="0" w:color="auto"/>
            <w:bottom w:val="none" w:sz="0" w:space="0" w:color="auto"/>
            <w:right w:val="none" w:sz="0" w:space="0" w:color="auto"/>
          </w:divBdr>
        </w:div>
        <w:div w:id="1261177953">
          <w:marLeft w:val="0"/>
          <w:marRight w:val="0"/>
          <w:marTop w:val="0"/>
          <w:marBottom w:val="0"/>
          <w:divBdr>
            <w:top w:val="none" w:sz="0" w:space="0" w:color="auto"/>
            <w:left w:val="none" w:sz="0" w:space="0" w:color="auto"/>
            <w:bottom w:val="none" w:sz="0" w:space="0" w:color="auto"/>
            <w:right w:val="none" w:sz="0" w:space="0" w:color="auto"/>
          </w:divBdr>
        </w:div>
        <w:div w:id="1754934855">
          <w:marLeft w:val="0"/>
          <w:marRight w:val="0"/>
          <w:marTop w:val="0"/>
          <w:marBottom w:val="0"/>
          <w:divBdr>
            <w:top w:val="none" w:sz="0" w:space="0" w:color="auto"/>
            <w:left w:val="none" w:sz="0" w:space="0" w:color="auto"/>
            <w:bottom w:val="none" w:sz="0" w:space="0" w:color="auto"/>
            <w:right w:val="none" w:sz="0" w:space="0" w:color="auto"/>
          </w:divBdr>
        </w:div>
        <w:div w:id="1677927350">
          <w:marLeft w:val="0"/>
          <w:marRight w:val="0"/>
          <w:marTop w:val="0"/>
          <w:marBottom w:val="0"/>
          <w:divBdr>
            <w:top w:val="none" w:sz="0" w:space="0" w:color="auto"/>
            <w:left w:val="none" w:sz="0" w:space="0" w:color="auto"/>
            <w:bottom w:val="none" w:sz="0" w:space="0" w:color="auto"/>
            <w:right w:val="none" w:sz="0" w:space="0" w:color="auto"/>
          </w:divBdr>
        </w:div>
        <w:div w:id="229509600">
          <w:marLeft w:val="0"/>
          <w:marRight w:val="0"/>
          <w:marTop w:val="0"/>
          <w:marBottom w:val="0"/>
          <w:divBdr>
            <w:top w:val="none" w:sz="0" w:space="0" w:color="auto"/>
            <w:left w:val="none" w:sz="0" w:space="0" w:color="auto"/>
            <w:bottom w:val="none" w:sz="0" w:space="0" w:color="auto"/>
            <w:right w:val="none" w:sz="0" w:space="0" w:color="auto"/>
          </w:divBdr>
        </w:div>
        <w:div w:id="1808350567">
          <w:marLeft w:val="0"/>
          <w:marRight w:val="0"/>
          <w:marTop w:val="0"/>
          <w:marBottom w:val="0"/>
          <w:divBdr>
            <w:top w:val="none" w:sz="0" w:space="0" w:color="auto"/>
            <w:left w:val="none" w:sz="0" w:space="0" w:color="auto"/>
            <w:bottom w:val="none" w:sz="0" w:space="0" w:color="auto"/>
            <w:right w:val="none" w:sz="0" w:space="0" w:color="auto"/>
          </w:divBdr>
        </w:div>
        <w:div w:id="583879295">
          <w:marLeft w:val="0"/>
          <w:marRight w:val="0"/>
          <w:marTop w:val="0"/>
          <w:marBottom w:val="0"/>
          <w:divBdr>
            <w:top w:val="none" w:sz="0" w:space="0" w:color="auto"/>
            <w:left w:val="none" w:sz="0" w:space="0" w:color="auto"/>
            <w:bottom w:val="none" w:sz="0" w:space="0" w:color="auto"/>
            <w:right w:val="none" w:sz="0" w:space="0" w:color="auto"/>
          </w:divBdr>
        </w:div>
        <w:div w:id="171604423">
          <w:marLeft w:val="0"/>
          <w:marRight w:val="0"/>
          <w:marTop w:val="0"/>
          <w:marBottom w:val="0"/>
          <w:divBdr>
            <w:top w:val="none" w:sz="0" w:space="0" w:color="auto"/>
            <w:left w:val="none" w:sz="0" w:space="0" w:color="auto"/>
            <w:bottom w:val="none" w:sz="0" w:space="0" w:color="auto"/>
            <w:right w:val="none" w:sz="0" w:space="0" w:color="auto"/>
          </w:divBdr>
        </w:div>
        <w:div w:id="1845852870">
          <w:marLeft w:val="0"/>
          <w:marRight w:val="0"/>
          <w:marTop w:val="0"/>
          <w:marBottom w:val="0"/>
          <w:divBdr>
            <w:top w:val="none" w:sz="0" w:space="0" w:color="auto"/>
            <w:left w:val="none" w:sz="0" w:space="0" w:color="auto"/>
            <w:bottom w:val="none" w:sz="0" w:space="0" w:color="auto"/>
            <w:right w:val="none" w:sz="0" w:space="0" w:color="auto"/>
          </w:divBdr>
        </w:div>
        <w:div w:id="565649667">
          <w:marLeft w:val="0"/>
          <w:marRight w:val="0"/>
          <w:marTop w:val="0"/>
          <w:marBottom w:val="0"/>
          <w:divBdr>
            <w:top w:val="none" w:sz="0" w:space="0" w:color="auto"/>
            <w:left w:val="none" w:sz="0" w:space="0" w:color="auto"/>
            <w:bottom w:val="none" w:sz="0" w:space="0" w:color="auto"/>
            <w:right w:val="none" w:sz="0" w:space="0" w:color="auto"/>
          </w:divBdr>
        </w:div>
        <w:div w:id="2016610018">
          <w:marLeft w:val="0"/>
          <w:marRight w:val="0"/>
          <w:marTop w:val="0"/>
          <w:marBottom w:val="0"/>
          <w:divBdr>
            <w:top w:val="none" w:sz="0" w:space="0" w:color="auto"/>
            <w:left w:val="none" w:sz="0" w:space="0" w:color="auto"/>
            <w:bottom w:val="none" w:sz="0" w:space="0" w:color="auto"/>
            <w:right w:val="none" w:sz="0" w:space="0" w:color="auto"/>
          </w:divBdr>
        </w:div>
        <w:div w:id="309942736">
          <w:marLeft w:val="0"/>
          <w:marRight w:val="0"/>
          <w:marTop w:val="0"/>
          <w:marBottom w:val="0"/>
          <w:divBdr>
            <w:top w:val="none" w:sz="0" w:space="0" w:color="auto"/>
            <w:left w:val="none" w:sz="0" w:space="0" w:color="auto"/>
            <w:bottom w:val="none" w:sz="0" w:space="0" w:color="auto"/>
            <w:right w:val="none" w:sz="0" w:space="0" w:color="auto"/>
          </w:divBdr>
        </w:div>
        <w:div w:id="743839937">
          <w:marLeft w:val="0"/>
          <w:marRight w:val="0"/>
          <w:marTop w:val="0"/>
          <w:marBottom w:val="0"/>
          <w:divBdr>
            <w:top w:val="none" w:sz="0" w:space="0" w:color="auto"/>
            <w:left w:val="none" w:sz="0" w:space="0" w:color="auto"/>
            <w:bottom w:val="none" w:sz="0" w:space="0" w:color="auto"/>
            <w:right w:val="none" w:sz="0" w:space="0" w:color="auto"/>
          </w:divBdr>
        </w:div>
        <w:div w:id="581187336">
          <w:marLeft w:val="0"/>
          <w:marRight w:val="0"/>
          <w:marTop w:val="0"/>
          <w:marBottom w:val="0"/>
          <w:divBdr>
            <w:top w:val="none" w:sz="0" w:space="0" w:color="auto"/>
            <w:left w:val="none" w:sz="0" w:space="0" w:color="auto"/>
            <w:bottom w:val="none" w:sz="0" w:space="0" w:color="auto"/>
            <w:right w:val="none" w:sz="0" w:space="0" w:color="auto"/>
          </w:divBdr>
        </w:div>
        <w:div w:id="897741978">
          <w:marLeft w:val="0"/>
          <w:marRight w:val="0"/>
          <w:marTop w:val="0"/>
          <w:marBottom w:val="0"/>
          <w:divBdr>
            <w:top w:val="none" w:sz="0" w:space="0" w:color="auto"/>
            <w:left w:val="none" w:sz="0" w:space="0" w:color="auto"/>
            <w:bottom w:val="none" w:sz="0" w:space="0" w:color="auto"/>
            <w:right w:val="none" w:sz="0" w:space="0" w:color="auto"/>
          </w:divBdr>
        </w:div>
        <w:div w:id="1729694122">
          <w:marLeft w:val="0"/>
          <w:marRight w:val="0"/>
          <w:marTop w:val="0"/>
          <w:marBottom w:val="0"/>
          <w:divBdr>
            <w:top w:val="none" w:sz="0" w:space="0" w:color="auto"/>
            <w:left w:val="none" w:sz="0" w:space="0" w:color="auto"/>
            <w:bottom w:val="none" w:sz="0" w:space="0" w:color="auto"/>
            <w:right w:val="none" w:sz="0" w:space="0" w:color="auto"/>
          </w:divBdr>
        </w:div>
        <w:div w:id="1383166984">
          <w:marLeft w:val="0"/>
          <w:marRight w:val="0"/>
          <w:marTop w:val="0"/>
          <w:marBottom w:val="0"/>
          <w:divBdr>
            <w:top w:val="none" w:sz="0" w:space="0" w:color="auto"/>
            <w:left w:val="none" w:sz="0" w:space="0" w:color="auto"/>
            <w:bottom w:val="none" w:sz="0" w:space="0" w:color="auto"/>
            <w:right w:val="none" w:sz="0" w:space="0" w:color="auto"/>
          </w:divBdr>
        </w:div>
        <w:div w:id="265384584">
          <w:marLeft w:val="0"/>
          <w:marRight w:val="0"/>
          <w:marTop w:val="0"/>
          <w:marBottom w:val="0"/>
          <w:divBdr>
            <w:top w:val="none" w:sz="0" w:space="0" w:color="auto"/>
            <w:left w:val="none" w:sz="0" w:space="0" w:color="auto"/>
            <w:bottom w:val="none" w:sz="0" w:space="0" w:color="auto"/>
            <w:right w:val="none" w:sz="0" w:space="0" w:color="auto"/>
          </w:divBdr>
        </w:div>
      </w:divsChild>
    </w:div>
    <w:div w:id="1974289040">
      <w:bodyDiv w:val="1"/>
      <w:marLeft w:val="0"/>
      <w:marRight w:val="0"/>
      <w:marTop w:val="0"/>
      <w:marBottom w:val="0"/>
      <w:divBdr>
        <w:top w:val="none" w:sz="0" w:space="0" w:color="auto"/>
        <w:left w:val="none" w:sz="0" w:space="0" w:color="auto"/>
        <w:bottom w:val="none" w:sz="0" w:space="0" w:color="auto"/>
        <w:right w:val="none" w:sz="0" w:space="0" w:color="auto"/>
      </w:divBdr>
      <w:divsChild>
        <w:div w:id="1939636165">
          <w:marLeft w:val="0"/>
          <w:marRight w:val="0"/>
          <w:marTop w:val="0"/>
          <w:marBottom w:val="0"/>
          <w:divBdr>
            <w:top w:val="none" w:sz="0" w:space="0" w:color="auto"/>
            <w:left w:val="none" w:sz="0" w:space="0" w:color="auto"/>
            <w:bottom w:val="none" w:sz="0" w:space="0" w:color="auto"/>
            <w:right w:val="none" w:sz="0" w:space="0" w:color="auto"/>
          </w:divBdr>
        </w:div>
        <w:div w:id="1389915312">
          <w:marLeft w:val="0"/>
          <w:marRight w:val="0"/>
          <w:marTop w:val="0"/>
          <w:marBottom w:val="0"/>
          <w:divBdr>
            <w:top w:val="none" w:sz="0" w:space="0" w:color="auto"/>
            <w:left w:val="none" w:sz="0" w:space="0" w:color="auto"/>
            <w:bottom w:val="none" w:sz="0" w:space="0" w:color="auto"/>
            <w:right w:val="none" w:sz="0" w:space="0" w:color="auto"/>
          </w:divBdr>
        </w:div>
        <w:div w:id="1135679013">
          <w:marLeft w:val="0"/>
          <w:marRight w:val="0"/>
          <w:marTop w:val="0"/>
          <w:marBottom w:val="0"/>
          <w:divBdr>
            <w:top w:val="none" w:sz="0" w:space="0" w:color="auto"/>
            <w:left w:val="none" w:sz="0" w:space="0" w:color="auto"/>
            <w:bottom w:val="none" w:sz="0" w:space="0" w:color="auto"/>
            <w:right w:val="none" w:sz="0" w:space="0" w:color="auto"/>
          </w:divBdr>
        </w:div>
        <w:div w:id="587276107">
          <w:marLeft w:val="0"/>
          <w:marRight w:val="0"/>
          <w:marTop w:val="0"/>
          <w:marBottom w:val="0"/>
          <w:divBdr>
            <w:top w:val="none" w:sz="0" w:space="0" w:color="auto"/>
            <w:left w:val="none" w:sz="0" w:space="0" w:color="auto"/>
            <w:bottom w:val="none" w:sz="0" w:space="0" w:color="auto"/>
            <w:right w:val="none" w:sz="0" w:space="0" w:color="auto"/>
          </w:divBdr>
        </w:div>
        <w:div w:id="195971436">
          <w:marLeft w:val="0"/>
          <w:marRight w:val="0"/>
          <w:marTop w:val="0"/>
          <w:marBottom w:val="0"/>
          <w:divBdr>
            <w:top w:val="none" w:sz="0" w:space="0" w:color="auto"/>
            <w:left w:val="none" w:sz="0" w:space="0" w:color="auto"/>
            <w:bottom w:val="none" w:sz="0" w:space="0" w:color="auto"/>
            <w:right w:val="none" w:sz="0" w:space="0" w:color="auto"/>
          </w:divBdr>
        </w:div>
        <w:div w:id="1169371809">
          <w:marLeft w:val="0"/>
          <w:marRight w:val="0"/>
          <w:marTop w:val="0"/>
          <w:marBottom w:val="0"/>
          <w:divBdr>
            <w:top w:val="none" w:sz="0" w:space="0" w:color="auto"/>
            <w:left w:val="none" w:sz="0" w:space="0" w:color="auto"/>
            <w:bottom w:val="none" w:sz="0" w:space="0" w:color="auto"/>
            <w:right w:val="none" w:sz="0" w:space="0" w:color="auto"/>
          </w:divBdr>
        </w:div>
        <w:div w:id="1388842374">
          <w:marLeft w:val="0"/>
          <w:marRight w:val="0"/>
          <w:marTop w:val="0"/>
          <w:marBottom w:val="0"/>
          <w:divBdr>
            <w:top w:val="none" w:sz="0" w:space="0" w:color="auto"/>
            <w:left w:val="none" w:sz="0" w:space="0" w:color="auto"/>
            <w:bottom w:val="none" w:sz="0" w:space="0" w:color="auto"/>
            <w:right w:val="none" w:sz="0" w:space="0" w:color="auto"/>
          </w:divBdr>
        </w:div>
        <w:div w:id="1799564855">
          <w:marLeft w:val="0"/>
          <w:marRight w:val="0"/>
          <w:marTop w:val="0"/>
          <w:marBottom w:val="0"/>
          <w:divBdr>
            <w:top w:val="none" w:sz="0" w:space="0" w:color="auto"/>
            <w:left w:val="none" w:sz="0" w:space="0" w:color="auto"/>
            <w:bottom w:val="none" w:sz="0" w:space="0" w:color="auto"/>
            <w:right w:val="none" w:sz="0" w:space="0" w:color="auto"/>
          </w:divBdr>
        </w:div>
        <w:div w:id="2020696397">
          <w:marLeft w:val="0"/>
          <w:marRight w:val="0"/>
          <w:marTop w:val="0"/>
          <w:marBottom w:val="0"/>
          <w:divBdr>
            <w:top w:val="none" w:sz="0" w:space="0" w:color="auto"/>
            <w:left w:val="none" w:sz="0" w:space="0" w:color="auto"/>
            <w:bottom w:val="none" w:sz="0" w:space="0" w:color="auto"/>
            <w:right w:val="none" w:sz="0" w:space="0" w:color="auto"/>
          </w:divBdr>
        </w:div>
        <w:div w:id="1612589006">
          <w:marLeft w:val="0"/>
          <w:marRight w:val="0"/>
          <w:marTop w:val="0"/>
          <w:marBottom w:val="0"/>
          <w:divBdr>
            <w:top w:val="none" w:sz="0" w:space="0" w:color="auto"/>
            <w:left w:val="none" w:sz="0" w:space="0" w:color="auto"/>
            <w:bottom w:val="none" w:sz="0" w:space="0" w:color="auto"/>
            <w:right w:val="none" w:sz="0" w:space="0" w:color="auto"/>
          </w:divBdr>
        </w:div>
        <w:div w:id="191263598">
          <w:marLeft w:val="0"/>
          <w:marRight w:val="0"/>
          <w:marTop w:val="0"/>
          <w:marBottom w:val="0"/>
          <w:divBdr>
            <w:top w:val="none" w:sz="0" w:space="0" w:color="auto"/>
            <w:left w:val="none" w:sz="0" w:space="0" w:color="auto"/>
            <w:bottom w:val="none" w:sz="0" w:space="0" w:color="auto"/>
            <w:right w:val="none" w:sz="0" w:space="0" w:color="auto"/>
          </w:divBdr>
        </w:div>
        <w:div w:id="1736735024">
          <w:marLeft w:val="0"/>
          <w:marRight w:val="0"/>
          <w:marTop w:val="0"/>
          <w:marBottom w:val="0"/>
          <w:divBdr>
            <w:top w:val="none" w:sz="0" w:space="0" w:color="auto"/>
            <w:left w:val="none" w:sz="0" w:space="0" w:color="auto"/>
            <w:bottom w:val="none" w:sz="0" w:space="0" w:color="auto"/>
            <w:right w:val="none" w:sz="0" w:space="0" w:color="auto"/>
          </w:divBdr>
        </w:div>
        <w:div w:id="1307003879">
          <w:marLeft w:val="0"/>
          <w:marRight w:val="0"/>
          <w:marTop w:val="0"/>
          <w:marBottom w:val="0"/>
          <w:divBdr>
            <w:top w:val="none" w:sz="0" w:space="0" w:color="auto"/>
            <w:left w:val="none" w:sz="0" w:space="0" w:color="auto"/>
            <w:bottom w:val="none" w:sz="0" w:space="0" w:color="auto"/>
            <w:right w:val="none" w:sz="0" w:space="0" w:color="auto"/>
          </w:divBdr>
        </w:div>
        <w:div w:id="96020870">
          <w:marLeft w:val="0"/>
          <w:marRight w:val="0"/>
          <w:marTop w:val="0"/>
          <w:marBottom w:val="0"/>
          <w:divBdr>
            <w:top w:val="none" w:sz="0" w:space="0" w:color="auto"/>
            <w:left w:val="none" w:sz="0" w:space="0" w:color="auto"/>
            <w:bottom w:val="none" w:sz="0" w:space="0" w:color="auto"/>
            <w:right w:val="none" w:sz="0" w:space="0" w:color="auto"/>
          </w:divBdr>
        </w:div>
        <w:div w:id="229660220">
          <w:marLeft w:val="0"/>
          <w:marRight w:val="0"/>
          <w:marTop w:val="0"/>
          <w:marBottom w:val="0"/>
          <w:divBdr>
            <w:top w:val="none" w:sz="0" w:space="0" w:color="auto"/>
            <w:left w:val="none" w:sz="0" w:space="0" w:color="auto"/>
            <w:bottom w:val="none" w:sz="0" w:space="0" w:color="auto"/>
            <w:right w:val="none" w:sz="0" w:space="0" w:color="auto"/>
          </w:divBdr>
        </w:div>
        <w:div w:id="1725105360">
          <w:marLeft w:val="0"/>
          <w:marRight w:val="0"/>
          <w:marTop w:val="0"/>
          <w:marBottom w:val="0"/>
          <w:divBdr>
            <w:top w:val="none" w:sz="0" w:space="0" w:color="auto"/>
            <w:left w:val="none" w:sz="0" w:space="0" w:color="auto"/>
            <w:bottom w:val="none" w:sz="0" w:space="0" w:color="auto"/>
            <w:right w:val="none" w:sz="0" w:space="0" w:color="auto"/>
          </w:divBdr>
        </w:div>
        <w:div w:id="769472354">
          <w:marLeft w:val="0"/>
          <w:marRight w:val="0"/>
          <w:marTop w:val="0"/>
          <w:marBottom w:val="0"/>
          <w:divBdr>
            <w:top w:val="none" w:sz="0" w:space="0" w:color="auto"/>
            <w:left w:val="none" w:sz="0" w:space="0" w:color="auto"/>
            <w:bottom w:val="none" w:sz="0" w:space="0" w:color="auto"/>
            <w:right w:val="none" w:sz="0" w:space="0" w:color="auto"/>
          </w:divBdr>
        </w:div>
        <w:div w:id="827331251">
          <w:marLeft w:val="0"/>
          <w:marRight w:val="0"/>
          <w:marTop w:val="0"/>
          <w:marBottom w:val="0"/>
          <w:divBdr>
            <w:top w:val="none" w:sz="0" w:space="0" w:color="auto"/>
            <w:left w:val="none" w:sz="0" w:space="0" w:color="auto"/>
            <w:bottom w:val="none" w:sz="0" w:space="0" w:color="auto"/>
            <w:right w:val="none" w:sz="0" w:space="0" w:color="auto"/>
          </w:divBdr>
        </w:div>
        <w:div w:id="1657102155">
          <w:marLeft w:val="0"/>
          <w:marRight w:val="0"/>
          <w:marTop w:val="0"/>
          <w:marBottom w:val="0"/>
          <w:divBdr>
            <w:top w:val="none" w:sz="0" w:space="0" w:color="auto"/>
            <w:left w:val="none" w:sz="0" w:space="0" w:color="auto"/>
            <w:bottom w:val="none" w:sz="0" w:space="0" w:color="auto"/>
            <w:right w:val="none" w:sz="0" w:space="0" w:color="auto"/>
          </w:divBdr>
        </w:div>
        <w:div w:id="1944921307">
          <w:marLeft w:val="0"/>
          <w:marRight w:val="0"/>
          <w:marTop w:val="0"/>
          <w:marBottom w:val="0"/>
          <w:divBdr>
            <w:top w:val="none" w:sz="0" w:space="0" w:color="auto"/>
            <w:left w:val="none" w:sz="0" w:space="0" w:color="auto"/>
            <w:bottom w:val="none" w:sz="0" w:space="0" w:color="auto"/>
            <w:right w:val="none" w:sz="0" w:space="0" w:color="auto"/>
          </w:divBdr>
        </w:div>
        <w:div w:id="1846284058">
          <w:marLeft w:val="0"/>
          <w:marRight w:val="0"/>
          <w:marTop w:val="0"/>
          <w:marBottom w:val="0"/>
          <w:divBdr>
            <w:top w:val="none" w:sz="0" w:space="0" w:color="auto"/>
            <w:left w:val="none" w:sz="0" w:space="0" w:color="auto"/>
            <w:bottom w:val="none" w:sz="0" w:space="0" w:color="auto"/>
            <w:right w:val="none" w:sz="0" w:space="0" w:color="auto"/>
          </w:divBdr>
        </w:div>
      </w:divsChild>
    </w:div>
    <w:div w:id="1974674103">
      <w:bodyDiv w:val="1"/>
      <w:marLeft w:val="0"/>
      <w:marRight w:val="0"/>
      <w:marTop w:val="0"/>
      <w:marBottom w:val="0"/>
      <w:divBdr>
        <w:top w:val="none" w:sz="0" w:space="0" w:color="auto"/>
        <w:left w:val="none" w:sz="0" w:space="0" w:color="auto"/>
        <w:bottom w:val="none" w:sz="0" w:space="0" w:color="auto"/>
        <w:right w:val="none" w:sz="0" w:space="0" w:color="auto"/>
      </w:divBdr>
      <w:divsChild>
        <w:div w:id="954486073">
          <w:marLeft w:val="0"/>
          <w:marRight w:val="0"/>
          <w:marTop w:val="0"/>
          <w:marBottom w:val="0"/>
          <w:divBdr>
            <w:top w:val="none" w:sz="0" w:space="0" w:color="auto"/>
            <w:left w:val="none" w:sz="0" w:space="0" w:color="auto"/>
            <w:bottom w:val="none" w:sz="0" w:space="0" w:color="auto"/>
            <w:right w:val="none" w:sz="0" w:space="0" w:color="auto"/>
          </w:divBdr>
        </w:div>
        <w:div w:id="310914008">
          <w:marLeft w:val="0"/>
          <w:marRight w:val="0"/>
          <w:marTop w:val="0"/>
          <w:marBottom w:val="0"/>
          <w:divBdr>
            <w:top w:val="none" w:sz="0" w:space="0" w:color="auto"/>
            <w:left w:val="none" w:sz="0" w:space="0" w:color="auto"/>
            <w:bottom w:val="none" w:sz="0" w:space="0" w:color="auto"/>
            <w:right w:val="none" w:sz="0" w:space="0" w:color="auto"/>
          </w:divBdr>
        </w:div>
        <w:div w:id="601887346">
          <w:marLeft w:val="0"/>
          <w:marRight w:val="0"/>
          <w:marTop w:val="0"/>
          <w:marBottom w:val="0"/>
          <w:divBdr>
            <w:top w:val="none" w:sz="0" w:space="0" w:color="auto"/>
            <w:left w:val="none" w:sz="0" w:space="0" w:color="auto"/>
            <w:bottom w:val="none" w:sz="0" w:space="0" w:color="auto"/>
            <w:right w:val="none" w:sz="0" w:space="0" w:color="auto"/>
          </w:divBdr>
        </w:div>
        <w:div w:id="838690708">
          <w:marLeft w:val="0"/>
          <w:marRight w:val="0"/>
          <w:marTop w:val="0"/>
          <w:marBottom w:val="0"/>
          <w:divBdr>
            <w:top w:val="none" w:sz="0" w:space="0" w:color="auto"/>
            <w:left w:val="none" w:sz="0" w:space="0" w:color="auto"/>
            <w:bottom w:val="none" w:sz="0" w:space="0" w:color="auto"/>
            <w:right w:val="none" w:sz="0" w:space="0" w:color="auto"/>
          </w:divBdr>
        </w:div>
        <w:div w:id="1223327596">
          <w:marLeft w:val="0"/>
          <w:marRight w:val="0"/>
          <w:marTop w:val="0"/>
          <w:marBottom w:val="0"/>
          <w:divBdr>
            <w:top w:val="none" w:sz="0" w:space="0" w:color="auto"/>
            <w:left w:val="none" w:sz="0" w:space="0" w:color="auto"/>
            <w:bottom w:val="none" w:sz="0" w:space="0" w:color="auto"/>
            <w:right w:val="none" w:sz="0" w:space="0" w:color="auto"/>
          </w:divBdr>
        </w:div>
        <w:div w:id="208035668">
          <w:marLeft w:val="0"/>
          <w:marRight w:val="0"/>
          <w:marTop w:val="0"/>
          <w:marBottom w:val="0"/>
          <w:divBdr>
            <w:top w:val="none" w:sz="0" w:space="0" w:color="auto"/>
            <w:left w:val="none" w:sz="0" w:space="0" w:color="auto"/>
            <w:bottom w:val="none" w:sz="0" w:space="0" w:color="auto"/>
            <w:right w:val="none" w:sz="0" w:space="0" w:color="auto"/>
          </w:divBdr>
        </w:div>
        <w:div w:id="1303849666">
          <w:marLeft w:val="0"/>
          <w:marRight w:val="0"/>
          <w:marTop w:val="0"/>
          <w:marBottom w:val="0"/>
          <w:divBdr>
            <w:top w:val="none" w:sz="0" w:space="0" w:color="auto"/>
            <w:left w:val="none" w:sz="0" w:space="0" w:color="auto"/>
            <w:bottom w:val="none" w:sz="0" w:space="0" w:color="auto"/>
            <w:right w:val="none" w:sz="0" w:space="0" w:color="auto"/>
          </w:divBdr>
        </w:div>
        <w:div w:id="1794011183">
          <w:marLeft w:val="0"/>
          <w:marRight w:val="0"/>
          <w:marTop w:val="0"/>
          <w:marBottom w:val="0"/>
          <w:divBdr>
            <w:top w:val="none" w:sz="0" w:space="0" w:color="auto"/>
            <w:left w:val="none" w:sz="0" w:space="0" w:color="auto"/>
            <w:bottom w:val="none" w:sz="0" w:space="0" w:color="auto"/>
            <w:right w:val="none" w:sz="0" w:space="0" w:color="auto"/>
          </w:divBdr>
        </w:div>
        <w:div w:id="1544291493">
          <w:marLeft w:val="0"/>
          <w:marRight w:val="0"/>
          <w:marTop w:val="0"/>
          <w:marBottom w:val="0"/>
          <w:divBdr>
            <w:top w:val="none" w:sz="0" w:space="0" w:color="auto"/>
            <w:left w:val="none" w:sz="0" w:space="0" w:color="auto"/>
            <w:bottom w:val="none" w:sz="0" w:space="0" w:color="auto"/>
            <w:right w:val="none" w:sz="0" w:space="0" w:color="auto"/>
          </w:divBdr>
        </w:div>
        <w:div w:id="767189698">
          <w:marLeft w:val="0"/>
          <w:marRight w:val="0"/>
          <w:marTop w:val="0"/>
          <w:marBottom w:val="0"/>
          <w:divBdr>
            <w:top w:val="none" w:sz="0" w:space="0" w:color="auto"/>
            <w:left w:val="none" w:sz="0" w:space="0" w:color="auto"/>
            <w:bottom w:val="none" w:sz="0" w:space="0" w:color="auto"/>
            <w:right w:val="none" w:sz="0" w:space="0" w:color="auto"/>
          </w:divBdr>
        </w:div>
        <w:div w:id="1202670269">
          <w:marLeft w:val="0"/>
          <w:marRight w:val="0"/>
          <w:marTop w:val="0"/>
          <w:marBottom w:val="0"/>
          <w:divBdr>
            <w:top w:val="none" w:sz="0" w:space="0" w:color="auto"/>
            <w:left w:val="none" w:sz="0" w:space="0" w:color="auto"/>
            <w:bottom w:val="none" w:sz="0" w:space="0" w:color="auto"/>
            <w:right w:val="none" w:sz="0" w:space="0" w:color="auto"/>
          </w:divBdr>
        </w:div>
        <w:div w:id="1342662914">
          <w:marLeft w:val="0"/>
          <w:marRight w:val="0"/>
          <w:marTop w:val="0"/>
          <w:marBottom w:val="0"/>
          <w:divBdr>
            <w:top w:val="none" w:sz="0" w:space="0" w:color="auto"/>
            <w:left w:val="none" w:sz="0" w:space="0" w:color="auto"/>
            <w:bottom w:val="none" w:sz="0" w:space="0" w:color="auto"/>
            <w:right w:val="none" w:sz="0" w:space="0" w:color="auto"/>
          </w:divBdr>
        </w:div>
        <w:div w:id="670643492">
          <w:marLeft w:val="0"/>
          <w:marRight w:val="0"/>
          <w:marTop w:val="0"/>
          <w:marBottom w:val="0"/>
          <w:divBdr>
            <w:top w:val="none" w:sz="0" w:space="0" w:color="auto"/>
            <w:left w:val="none" w:sz="0" w:space="0" w:color="auto"/>
            <w:bottom w:val="none" w:sz="0" w:space="0" w:color="auto"/>
            <w:right w:val="none" w:sz="0" w:space="0" w:color="auto"/>
          </w:divBdr>
        </w:div>
        <w:div w:id="919097672">
          <w:marLeft w:val="0"/>
          <w:marRight w:val="0"/>
          <w:marTop w:val="0"/>
          <w:marBottom w:val="0"/>
          <w:divBdr>
            <w:top w:val="none" w:sz="0" w:space="0" w:color="auto"/>
            <w:left w:val="none" w:sz="0" w:space="0" w:color="auto"/>
            <w:bottom w:val="none" w:sz="0" w:space="0" w:color="auto"/>
            <w:right w:val="none" w:sz="0" w:space="0" w:color="auto"/>
          </w:divBdr>
        </w:div>
        <w:div w:id="1365596154">
          <w:marLeft w:val="0"/>
          <w:marRight w:val="0"/>
          <w:marTop w:val="0"/>
          <w:marBottom w:val="0"/>
          <w:divBdr>
            <w:top w:val="none" w:sz="0" w:space="0" w:color="auto"/>
            <w:left w:val="none" w:sz="0" w:space="0" w:color="auto"/>
            <w:bottom w:val="none" w:sz="0" w:space="0" w:color="auto"/>
            <w:right w:val="none" w:sz="0" w:space="0" w:color="auto"/>
          </w:divBdr>
        </w:div>
        <w:div w:id="726881938">
          <w:marLeft w:val="0"/>
          <w:marRight w:val="0"/>
          <w:marTop w:val="0"/>
          <w:marBottom w:val="0"/>
          <w:divBdr>
            <w:top w:val="none" w:sz="0" w:space="0" w:color="auto"/>
            <w:left w:val="none" w:sz="0" w:space="0" w:color="auto"/>
            <w:bottom w:val="none" w:sz="0" w:space="0" w:color="auto"/>
            <w:right w:val="none" w:sz="0" w:space="0" w:color="auto"/>
          </w:divBdr>
        </w:div>
        <w:div w:id="1126385618">
          <w:marLeft w:val="0"/>
          <w:marRight w:val="0"/>
          <w:marTop w:val="0"/>
          <w:marBottom w:val="0"/>
          <w:divBdr>
            <w:top w:val="none" w:sz="0" w:space="0" w:color="auto"/>
            <w:left w:val="none" w:sz="0" w:space="0" w:color="auto"/>
            <w:bottom w:val="none" w:sz="0" w:space="0" w:color="auto"/>
            <w:right w:val="none" w:sz="0" w:space="0" w:color="auto"/>
          </w:divBdr>
        </w:div>
        <w:div w:id="1611938795">
          <w:marLeft w:val="0"/>
          <w:marRight w:val="0"/>
          <w:marTop w:val="0"/>
          <w:marBottom w:val="0"/>
          <w:divBdr>
            <w:top w:val="none" w:sz="0" w:space="0" w:color="auto"/>
            <w:left w:val="none" w:sz="0" w:space="0" w:color="auto"/>
            <w:bottom w:val="none" w:sz="0" w:space="0" w:color="auto"/>
            <w:right w:val="none" w:sz="0" w:space="0" w:color="auto"/>
          </w:divBdr>
        </w:div>
        <w:div w:id="1238200403">
          <w:marLeft w:val="0"/>
          <w:marRight w:val="0"/>
          <w:marTop w:val="0"/>
          <w:marBottom w:val="0"/>
          <w:divBdr>
            <w:top w:val="none" w:sz="0" w:space="0" w:color="auto"/>
            <w:left w:val="none" w:sz="0" w:space="0" w:color="auto"/>
            <w:bottom w:val="none" w:sz="0" w:space="0" w:color="auto"/>
            <w:right w:val="none" w:sz="0" w:space="0" w:color="auto"/>
          </w:divBdr>
        </w:div>
        <w:div w:id="1416054684">
          <w:marLeft w:val="0"/>
          <w:marRight w:val="0"/>
          <w:marTop w:val="0"/>
          <w:marBottom w:val="0"/>
          <w:divBdr>
            <w:top w:val="none" w:sz="0" w:space="0" w:color="auto"/>
            <w:left w:val="none" w:sz="0" w:space="0" w:color="auto"/>
            <w:bottom w:val="none" w:sz="0" w:space="0" w:color="auto"/>
            <w:right w:val="none" w:sz="0" w:space="0" w:color="auto"/>
          </w:divBdr>
        </w:div>
        <w:div w:id="1039669799">
          <w:marLeft w:val="0"/>
          <w:marRight w:val="0"/>
          <w:marTop w:val="0"/>
          <w:marBottom w:val="0"/>
          <w:divBdr>
            <w:top w:val="none" w:sz="0" w:space="0" w:color="auto"/>
            <w:left w:val="none" w:sz="0" w:space="0" w:color="auto"/>
            <w:bottom w:val="none" w:sz="0" w:space="0" w:color="auto"/>
            <w:right w:val="none" w:sz="0" w:space="0" w:color="auto"/>
          </w:divBdr>
        </w:div>
        <w:div w:id="1191988125">
          <w:marLeft w:val="0"/>
          <w:marRight w:val="0"/>
          <w:marTop w:val="0"/>
          <w:marBottom w:val="0"/>
          <w:divBdr>
            <w:top w:val="none" w:sz="0" w:space="0" w:color="auto"/>
            <w:left w:val="none" w:sz="0" w:space="0" w:color="auto"/>
            <w:bottom w:val="none" w:sz="0" w:space="0" w:color="auto"/>
            <w:right w:val="none" w:sz="0" w:space="0" w:color="auto"/>
          </w:divBdr>
        </w:div>
        <w:div w:id="1913077947">
          <w:marLeft w:val="0"/>
          <w:marRight w:val="0"/>
          <w:marTop w:val="0"/>
          <w:marBottom w:val="0"/>
          <w:divBdr>
            <w:top w:val="none" w:sz="0" w:space="0" w:color="auto"/>
            <w:left w:val="none" w:sz="0" w:space="0" w:color="auto"/>
            <w:bottom w:val="none" w:sz="0" w:space="0" w:color="auto"/>
            <w:right w:val="none" w:sz="0" w:space="0" w:color="auto"/>
          </w:divBdr>
        </w:div>
        <w:div w:id="1611279699">
          <w:marLeft w:val="0"/>
          <w:marRight w:val="0"/>
          <w:marTop w:val="0"/>
          <w:marBottom w:val="0"/>
          <w:divBdr>
            <w:top w:val="none" w:sz="0" w:space="0" w:color="auto"/>
            <w:left w:val="none" w:sz="0" w:space="0" w:color="auto"/>
            <w:bottom w:val="none" w:sz="0" w:space="0" w:color="auto"/>
            <w:right w:val="none" w:sz="0" w:space="0" w:color="auto"/>
          </w:divBdr>
        </w:div>
        <w:div w:id="1536506495">
          <w:marLeft w:val="0"/>
          <w:marRight w:val="0"/>
          <w:marTop w:val="0"/>
          <w:marBottom w:val="0"/>
          <w:divBdr>
            <w:top w:val="none" w:sz="0" w:space="0" w:color="auto"/>
            <w:left w:val="none" w:sz="0" w:space="0" w:color="auto"/>
            <w:bottom w:val="none" w:sz="0" w:space="0" w:color="auto"/>
            <w:right w:val="none" w:sz="0" w:space="0" w:color="auto"/>
          </w:divBdr>
        </w:div>
        <w:div w:id="680476545">
          <w:marLeft w:val="0"/>
          <w:marRight w:val="0"/>
          <w:marTop w:val="0"/>
          <w:marBottom w:val="0"/>
          <w:divBdr>
            <w:top w:val="none" w:sz="0" w:space="0" w:color="auto"/>
            <w:left w:val="none" w:sz="0" w:space="0" w:color="auto"/>
            <w:bottom w:val="none" w:sz="0" w:space="0" w:color="auto"/>
            <w:right w:val="none" w:sz="0" w:space="0" w:color="auto"/>
          </w:divBdr>
        </w:div>
        <w:div w:id="1335373492">
          <w:marLeft w:val="0"/>
          <w:marRight w:val="0"/>
          <w:marTop w:val="0"/>
          <w:marBottom w:val="0"/>
          <w:divBdr>
            <w:top w:val="none" w:sz="0" w:space="0" w:color="auto"/>
            <w:left w:val="none" w:sz="0" w:space="0" w:color="auto"/>
            <w:bottom w:val="none" w:sz="0" w:space="0" w:color="auto"/>
            <w:right w:val="none" w:sz="0" w:space="0" w:color="auto"/>
          </w:divBdr>
        </w:div>
        <w:div w:id="968706654">
          <w:marLeft w:val="0"/>
          <w:marRight w:val="0"/>
          <w:marTop w:val="0"/>
          <w:marBottom w:val="0"/>
          <w:divBdr>
            <w:top w:val="none" w:sz="0" w:space="0" w:color="auto"/>
            <w:left w:val="none" w:sz="0" w:space="0" w:color="auto"/>
            <w:bottom w:val="none" w:sz="0" w:space="0" w:color="auto"/>
            <w:right w:val="none" w:sz="0" w:space="0" w:color="auto"/>
          </w:divBdr>
        </w:div>
        <w:div w:id="280039397">
          <w:marLeft w:val="0"/>
          <w:marRight w:val="0"/>
          <w:marTop w:val="0"/>
          <w:marBottom w:val="0"/>
          <w:divBdr>
            <w:top w:val="none" w:sz="0" w:space="0" w:color="auto"/>
            <w:left w:val="none" w:sz="0" w:space="0" w:color="auto"/>
            <w:bottom w:val="none" w:sz="0" w:space="0" w:color="auto"/>
            <w:right w:val="none" w:sz="0" w:space="0" w:color="auto"/>
          </w:divBdr>
        </w:div>
        <w:div w:id="1486974011">
          <w:marLeft w:val="0"/>
          <w:marRight w:val="0"/>
          <w:marTop w:val="0"/>
          <w:marBottom w:val="0"/>
          <w:divBdr>
            <w:top w:val="none" w:sz="0" w:space="0" w:color="auto"/>
            <w:left w:val="none" w:sz="0" w:space="0" w:color="auto"/>
            <w:bottom w:val="none" w:sz="0" w:space="0" w:color="auto"/>
            <w:right w:val="none" w:sz="0" w:space="0" w:color="auto"/>
          </w:divBdr>
        </w:div>
        <w:div w:id="1051617676">
          <w:marLeft w:val="0"/>
          <w:marRight w:val="0"/>
          <w:marTop w:val="0"/>
          <w:marBottom w:val="0"/>
          <w:divBdr>
            <w:top w:val="none" w:sz="0" w:space="0" w:color="auto"/>
            <w:left w:val="none" w:sz="0" w:space="0" w:color="auto"/>
            <w:bottom w:val="none" w:sz="0" w:space="0" w:color="auto"/>
            <w:right w:val="none" w:sz="0" w:space="0" w:color="auto"/>
          </w:divBdr>
        </w:div>
        <w:div w:id="1142237775">
          <w:marLeft w:val="0"/>
          <w:marRight w:val="0"/>
          <w:marTop w:val="0"/>
          <w:marBottom w:val="0"/>
          <w:divBdr>
            <w:top w:val="none" w:sz="0" w:space="0" w:color="auto"/>
            <w:left w:val="none" w:sz="0" w:space="0" w:color="auto"/>
            <w:bottom w:val="none" w:sz="0" w:space="0" w:color="auto"/>
            <w:right w:val="none" w:sz="0" w:space="0" w:color="auto"/>
          </w:divBdr>
        </w:div>
        <w:div w:id="667446574">
          <w:marLeft w:val="0"/>
          <w:marRight w:val="0"/>
          <w:marTop w:val="0"/>
          <w:marBottom w:val="0"/>
          <w:divBdr>
            <w:top w:val="none" w:sz="0" w:space="0" w:color="auto"/>
            <w:left w:val="none" w:sz="0" w:space="0" w:color="auto"/>
            <w:bottom w:val="none" w:sz="0" w:space="0" w:color="auto"/>
            <w:right w:val="none" w:sz="0" w:space="0" w:color="auto"/>
          </w:divBdr>
        </w:div>
        <w:div w:id="960263079">
          <w:marLeft w:val="0"/>
          <w:marRight w:val="0"/>
          <w:marTop w:val="0"/>
          <w:marBottom w:val="0"/>
          <w:divBdr>
            <w:top w:val="none" w:sz="0" w:space="0" w:color="auto"/>
            <w:left w:val="none" w:sz="0" w:space="0" w:color="auto"/>
            <w:bottom w:val="none" w:sz="0" w:space="0" w:color="auto"/>
            <w:right w:val="none" w:sz="0" w:space="0" w:color="auto"/>
          </w:divBdr>
        </w:div>
      </w:divsChild>
    </w:div>
    <w:div w:id="1980188391">
      <w:bodyDiv w:val="1"/>
      <w:marLeft w:val="0"/>
      <w:marRight w:val="0"/>
      <w:marTop w:val="0"/>
      <w:marBottom w:val="0"/>
      <w:divBdr>
        <w:top w:val="none" w:sz="0" w:space="0" w:color="auto"/>
        <w:left w:val="none" w:sz="0" w:space="0" w:color="auto"/>
        <w:bottom w:val="none" w:sz="0" w:space="0" w:color="auto"/>
        <w:right w:val="none" w:sz="0" w:space="0" w:color="auto"/>
      </w:divBdr>
      <w:divsChild>
        <w:div w:id="492573520">
          <w:marLeft w:val="0"/>
          <w:marRight w:val="0"/>
          <w:marTop w:val="0"/>
          <w:marBottom w:val="0"/>
          <w:divBdr>
            <w:top w:val="none" w:sz="0" w:space="0" w:color="auto"/>
            <w:left w:val="none" w:sz="0" w:space="0" w:color="auto"/>
            <w:bottom w:val="none" w:sz="0" w:space="0" w:color="auto"/>
            <w:right w:val="none" w:sz="0" w:space="0" w:color="auto"/>
          </w:divBdr>
        </w:div>
        <w:div w:id="72356440">
          <w:marLeft w:val="0"/>
          <w:marRight w:val="0"/>
          <w:marTop w:val="0"/>
          <w:marBottom w:val="0"/>
          <w:divBdr>
            <w:top w:val="none" w:sz="0" w:space="0" w:color="auto"/>
            <w:left w:val="none" w:sz="0" w:space="0" w:color="auto"/>
            <w:bottom w:val="none" w:sz="0" w:space="0" w:color="auto"/>
            <w:right w:val="none" w:sz="0" w:space="0" w:color="auto"/>
          </w:divBdr>
        </w:div>
        <w:div w:id="884373785">
          <w:marLeft w:val="0"/>
          <w:marRight w:val="0"/>
          <w:marTop w:val="0"/>
          <w:marBottom w:val="0"/>
          <w:divBdr>
            <w:top w:val="none" w:sz="0" w:space="0" w:color="auto"/>
            <w:left w:val="none" w:sz="0" w:space="0" w:color="auto"/>
            <w:bottom w:val="none" w:sz="0" w:space="0" w:color="auto"/>
            <w:right w:val="none" w:sz="0" w:space="0" w:color="auto"/>
          </w:divBdr>
        </w:div>
        <w:div w:id="1880169045">
          <w:marLeft w:val="0"/>
          <w:marRight w:val="0"/>
          <w:marTop w:val="0"/>
          <w:marBottom w:val="0"/>
          <w:divBdr>
            <w:top w:val="none" w:sz="0" w:space="0" w:color="auto"/>
            <w:left w:val="none" w:sz="0" w:space="0" w:color="auto"/>
            <w:bottom w:val="none" w:sz="0" w:space="0" w:color="auto"/>
            <w:right w:val="none" w:sz="0" w:space="0" w:color="auto"/>
          </w:divBdr>
        </w:div>
        <w:div w:id="823787913">
          <w:marLeft w:val="0"/>
          <w:marRight w:val="0"/>
          <w:marTop w:val="0"/>
          <w:marBottom w:val="0"/>
          <w:divBdr>
            <w:top w:val="none" w:sz="0" w:space="0" w:color="auto"/>
            <w:left w:val="none" w:sz="0" w:space="0" w:color="auto"/>
            <w:bottom w:val="none" w:sz="0" w:space="0" w:color="auto"/>
            <w:right w:val="none" w:sz="0" w:space="0" w:color="auto"/>
          </w:divBdr>
        </w:div>
        <w:div w:id="1949964389">
          <w:marLeft w:val="0"/>
          <w:marRight w:val="0"/>
          <w:marTop w:val="0"/>
          <w:marBottom w:val="0"/>
          <w:divBdr>
            <w:top w:val="none" w:sz="0" w:space="0" w:color="auto"/>
            <w:left w:val="none" w:sz="0" w:space="0" w:color="auto"/>
            <w:bottom w:val="none" w:sz="0" w:space="0" w:color="auto"/>
            <w:right w:val="none" w:sz="0" w:space="0" w:color="auto"/>
          </w:divBdr>
        </w:div>
        <w:div w:id="1528135296">
          <w:marLeft w:val="0"/>
          <w:marRight w:val="0"/>
          <w:marTop w:val="0"/>
          <w:marBottom w:val="0"/>
          <w:divBdr>
            <w:top w:val="none" w:sz="0" w:space="0" w:color="auto"/>
            <w:left w:val="none" w:sz="0" w:space="0" w:color="auto"/>
            <w:bottom w:val="none" w:sz="0" w:space="0" w:color="auto"/>
            <w:right w:val="none" w:sz="0" w:space="0" w:color="auto"/>
          </w:divBdr>
        </w:div>
        <w:div w:id="694885836">
          <w:marLeft w:val="0"/>
          <w:marRight w:val="0"/>
          <w:marTop w:val="0"/>
          <w:marBottom w:val="0"/>
          <w:divBdr>
            <w:top w:val="none" w:sz="0" w:space="0" w:color="auto"/>
            <w:left w:val="none" w:sz="0" w:space="0" w:color="auto"/>
            <w:bottom w:val="none" w:sz="0" w:space="0" w:color="auto"/>
            <w:right w:val="none" w:sz="0" w:space="0" w:color="auto"/>
          </w:divBdr>
        </w:div>
        <w:div w:id="994187955">
          <w:marLeft w:val="0"/>
          <w:marRight w:val="0"/>
          <w:marTop w:val="0"/>
          <w:marBottom w:val="0"/>
          <w:divBdr>
            <w:top w:val="none" w:sz="0" w:space="0" w:color="auto"/>
            <w:left w:val="none" w:sz="0" w:space="0" w:color="auto"/>
            <w:bottom w:val="none" w:sz="0" w:space="0" w:color="auto"/>
            <w:right w:val="none" w:sz="0" w:space="0" w:color="auto"/>
          </w:divBdr>
        </w:div>
        <w:div w:id="1164122193">
          <w:marLeft w:val="0"/>
          <w:marRight w:val="0"/>
          <w:marTop w:val="0"/>
          <w:marBottom w:val="0"/>
          <w:divBdr>
            <w:top w:val="none" w:sz="0" w:space="0" w:color="auto"/>
            <w:left w:val="none" w:sz="0" w:space="0" w:color="auto"/>
            <w:bottom w:val="none" w:sz="0" w:space="0" w:color="auto"/>
            <w:right w:val="none" w:sz="0" w:space="0" w:color="auto"/>
          </w:divBdr>
        </w:div>
        <w:div w:id="1479613311">
          <w:marLeft w:val="0"/>
          <w:marRight w:val="0"/>
          <w:marTop w:val="0"/>
          <w:marBottom w:val="0"/>
          <w:divBdr>
            <w:top w:val="none" w:sz="0" w:space="0" w:color="auto"/>
            <w:left w:val="none" w:sz="0" w:space="0" w:color="auto"/>
            <w:bottom w:val="none" w:sz="0" w:space="0" w:color="auto"/>
            <w:right w:val="none" w:sz="0" w:space="0" w:color="auto"/>
          </w:divBdr>
        </w:div>
        <w:div w:id="1716850490">
          <w:marLeft w:val="0"/>
          <w:marRight w:val="0"/>
          <w:marTop w:val="0"/>
          <w:marBottom w:val="0"/>
          <w:divBdr>
            <w:top w:val="none" w:sz="0" w:space="0" w:color="auto"/>
            <w:left w:val="none" w:sz="0" w:space="0" w:color="auto"/>
            <w:bottom w:val="none" w:sz="0" w:space="0" w:color="auto"/>
            <w:right w:val="none" w:sz="0" w:space="0" w:color="auto"/>
          </w:divBdr>
        </w:div>
        <w:div w:id="753743448">
          <w:marLeft w:val="0"/>
          <w:marRight w:val="0"/>
          <w:marTop w:val="0"/>
          <w:marBottom w:val="0"/>
          <w:divBdr>
            <w:top w:val="none" w:sz="0" w:space="0" w:color="auto"/>
            <w:left w:val="none" w:sz="0" w:space="0" w:color="auto"/>
            <w:bottom w:val="none" w:sz="0" w:space="0" w:color="auto"/>
            <w:right w:val="none" w:sz="0" w:space="0" w:color="auto"/>
          </w:divBdr>
        </w:div>
        <w:div w:id="1890915953">
          <w:marLeft w:val="0"/>
          <w:marRight w:val="0"/>
          <w:marTop w:val="0"/>
          <w:marBottom w:val="0"/>
          <w:divBdr>
            <w:top w:val="none" w:sz="0" w:space="0" w:color="auto"/>
            <w:left w:val="none" w:sz="0" w:space="0" w:color="auto"/>
            <w:bottom w:val="none" w:sz="0" w:space="0" w:color="auto"/>
            <w:right w:val="none" w:sz="0" w:space="0" w:color="auto"/>
          </w:divBdr>
        </w:div>
        <w:div w:id="2132631649">
          <w:marLeft w:val="0"/>
          <w:marRight w:val="0"/>
          <w:marTop w:val="0"/>
          <w:marBottom w:val="0"/>
          <w:divBdr>
            <w:top w:val="none" w:sz="0" w:space="0" w:color="auto"/>
            <w:left w:val="none" w:sz="0" w:space="0" w:color="auto"/>
            <w:bottom w:val="none" w:sz="0" w:space="0" w:color="auto"/>
            <w:right w:val="none" w:sz="0" w:space="0" w:color="auto"/>
          </w:divBdr>
        </w:div>
        <w:div w:id="270206804">
          <w:marLeft w:val="0"/>
          <w:marRight w:val="0"/>
          <w:marTop w:val="0"/>
          <w:marBottom w:val="0"/>
          <w:divBdr>
            <w:top w:val="none" w:sz="0" w:space="0" w:color="auto"/>
            <w:left w:val="none" w:sz="0" w:space="0" w:color="auto"/>
            <w:bottom w:val="none" w:sz="0" w:space="0" w:color="auto"/>
            <w:right w:val="none" w:sz="0" w:space="0" w:color="auto"/>
          </w:divBdr>
        </w:div>
        <w:div w:id="846288515">
          <w:marLeft w:val="0"/>
          <w:marRight w:val="0"/>
          <w:marTop w:val="0"/>
          <w:marBottom w:val="0"/>
          <w:divBdr>
            <w:top w:val="none" w:sz="0" w:space="0" w:color="auto"/>
            <w:left w:val="none" w:sz="0" w:space="0" w:color="auto"/>
            <w:bottom w:val="none" w:sz="0" w:space="0" w:color="auto"/>
            <w:right w:val="none" w:sz="0" w:space="0" w:color="auto"/>
          </w:divBdr>
        </w:div>
        <w:div w:id="292714273">
          <w:marLeft w:val="0"/>
          <w:marRight w:val="0"/>
          <w:marTop w:val="0"/>
          <w:marBottom w:val="0"/>
          <w:divBdr>
            <w:top w:val="none" w:sz="0" w:space="0" w:color="auto"/>
            <w:left w:val="none" w:sz="0" w:space="0" w:color="auto"/>
            <w:bottom w:val="none" w:sz="0" w:space="0" w:color="auto"/>
            <w:right w:val="none" w:sz="0" w:space="0" w:color="auto"/>
          </w:divBdr>
        </w:div>
        <w:div w:id="1593121600">
          <w:marLeft w:val="0"/>
          <w:marRight w:val="0"/>
          <w:marTop w:val="0"/>
          <w:marBottom w:val="0"/>
          <w:divBdr>
            <w:top w:val="none" w:sz="0" w:space="0" w:color="auto"/>
            <w:left w:val="none" w:sz="0" w:space="0" w:color="auto"/>
            <w:bottom w:val="none" w:sz="0" w:space="0" w:color="auto"/>
            <w:right w:val="none" w:sz="0" w:space="0" w:color="auto"/>
          </w:divBdr>
        </w:div>
        <w:div w:id="2082482056">
          <w:marLeft w:val="0"/>
          <w:marRight w:val="0"/>
          <w:marTop w:val="0"/>
          <w:marBottom w:val="0"/>
          <w:divBdr>
            <w:top w:val="none" w:sz="0" w:space="0" w:color="auto"/>
            <w:left w:val="none" w:sz="0" w:space="0" w:color="auto"/>
            <w:bottom w:val="none" w:sz="0" w:space="0" w:color="auto"/>
            <w:right w:val="none" w:sz="0" w:space="0" w:color="auto"/>
          </w:divBdr>
        </w:div>
        <w:div w:id="374738228">
          <w:marLeft w:val="0"/>
          <w:marRight w:val="0"/>
          <w:marTop w:val="0"/>
          <w:marBottom w:val="0"/>
          <w:divBdr>
            <w:top w:val="none" w:sz="0" w:space="0" w:color="auto"/>
            <w:left w:val="none" w:sz="0" w:space="0" w:color="auto"/>
            <w:bottom w:val="none" w:sz="0" w:space="0" w:color="auto"/>
            <w:right w:val="none" w:sz="0" w:space="0" w:color="auto"/>
          </w:divBdr>
        </w:div>
        <w:div w:id="448011586">
          <w:marLeft w:val="0"/>
          <w:marRight w:val="0"/>
          <w:marTop w:val="0"/>
          <w:marBottom w:val="0"/>
          <w:divBdr>
            <w:top w:val="none" w:sz="0" w:space="0" w:color="auto"/>
            <w:left w:val="none" w:sz="0" w:space="0" w:color="auto"/>
            <w:bottom w:val="none" w:sz="0" w:space="0" w:color="auto"/>
            <w:right w:val="none" w:sz="0" w:space="0" w:color="auto"/>
          </w:divBdr>
        </w:div>
        <w:div w:id="161238841">
          <w:marLeft w:val="0"/>
          <w:marRight w:val="0"/>
          <w:marTop w:val="0"/>
          <w:marBottom w:val="0"/>
          <w:divBdr>
            <w:top w:val="none" w:sz="0" w:space="0" w:color="auto"/>
            <w:left w:val="none" w:sz="0" w:space="0" w:color="auto"/>
            <w:bottom w:val="none" w:sz="0" w:space="0" w:color="auto"/>
            <w:right w:val="none" w:sz="0" w:space="0" w:color="auto"/>
          </w:divBdr>
        </w:div>
        <w:div w:id="1767338942">
          <w:marLeft w:val="0"/>
          <w:marRight w:val="0"/>
          <w:marTop w:val="0"/>
          <w:marBottom w:val="0"/>
          <w:divBdr>
            <w:top w:val="none" w:sz="0" w:space="0" w:color="auto"/>
            <w:left w:val="none" w:sz="0" w:space="0" w:color="auto"/>
            <w:bottom w:val="none" w:sz="0" w:space="0" w:color="auto"/>
            <w:right w:val="none" w:sz="0" w:space="0" w:color="auto"/>
          </w:divBdr>
        </w:div>
        <w:div w:id="1604652551">
          <w:marLeft w:val="0"/>
          <w:marRight w:val="0"/>
          <w:marTop w:val="0"/>
          <w:marBottom w:val="0"/>
          <w:divBdr>
            <w:top w:val="none" w:sz="0" w:space="0" w:color="auto"/>
            <w:left w:val="none" w:sz="0" w:space="0" w:color="auto"/>
            <w:bottom w:val="none" w:sz="0" w:space="0" w:color="auto"/>
            <w:right w:val="none" w:sz="0" w:space="0" w:color="auto"/>
          </w:divBdr>
        </w:div>
        <w:div w:id="883755875">
          <w:marLeft w:val="0"/>
          <w:marRight w:val="0"/>
          <w:marTop w:val="0"/>
          <w:marBottom w:val="0"/>
          <w:divBdr>
            <w:top w:val="none" w:sz="0" w:space="0" w:color="auto"/>
            <w:left w:val="none" w:sz="0" w:space="0" w:color="auto"/>
            <w:bottom w:val="none" w:sz="0" w:space="0" w:color="auto"/>
            <w:right w:val="none" w:sz="0" w:space="0" w:color="auto"/>
          </w:divBdr>
        </w:div>
        <w:div w:id="1730299215">
          <w:marLeft w:val="0"/>
          <w:marRight w:val="0"/>
          <w:marTop w:val="0"/>
          <w:marBottom w:val="0"/>
          <w:divBdr>
            <w:top w:val="none" w:sz="0" w:space="0" w:color="auto"/>
            <w:left w:val="none" w:sz="0" w:space="0" w:color="auto"/>
            <w:bottom w:val="none" w:sz="0" w:space="0" w:color="auto"/>
            <w:right w:val="none" w:sz="0" w:space="0" w:color="auto"/>
          </w:divBdr>
        </w:div>
        <w:div w:id="1968851635">
          <w:marLeft w:val="0"/>
          <w:marRight w:val="0"/>
          <w:marTop w:val="0"/>
          <w:marBottom w:val="0"/>
          <w:divBdr>
            <w:top w:val="none" w:sz="0" w:space="0" w:color="auto"/>
            <w:left w:val="none" w:sz="0" w:space="0" w:color="auto"/>
            <w:bottom w:val="none" w:sz="0" w:space="0" w:color="auto"/>
            <w:right w:val="none" w:sz="0" w:space="0" w:color="auto"/>
          </w:divBdr>
        </w:div>
        <w:div w:id="1442798511">
          <w:marLeft w:val="0"/>
          <w:marRight w:val="0"/>
          <w:marTop w:val="0"/>
          <w:marBottom w:val="0"/>
          <w:divBdr>
            <w:top w:val="none" w:sz="0" w:space="0" w:color="auto"/>
            <w:left w:val="none" w:sz="0" w:space="0" w:color="auto"/>
            <w:bottom w:val="none" w:sz="0" w:space="0" w:color="auto"/>
            <w:right w:val="none" w:sz="0" w:space="0" w:color="auto"/>
          </w:divBdr>
        </w:div>
        <w:div w:id="1758625571">
          <w:marLeft w:val="0"/>
          <w:marRight w:val="0"/>
          <w:marTop w:val="0"/>
          <w:marBottom w:val="0"/>
          <w:divBdr>
            <w:top w:val="none" w:sz="0" w:space="0" w:color="auto"/>
            <w:left w:val="none" w:sz="0" w:space="0" w:color="auto"/>
            <w:bottom w:val="none" w:sz="0" w:space="0" w:color="auto"/>
            <w:right w:val="none" w:sz="0" w:space="0" w:color="auto"/>
          </w:divBdr>
        </w:div>
        <w:div w:id="221524288">
          <w:marLeft w:val="0"/>
          <w:marRight w:val="0"/>
          <w:marTop w:val="0"/>
          <w:marBottom w:val="0"/>
          <w:divBdr>
            <w:top w:val="none" w:sz="0" w:space="0" w:color="auto"/>
            <w:left w:val="none" w:sz="0" w:space="0" w:color="auto"/>
            <w:bottom w:val="none" w:sz="0" w:space="0" w:color="auto"/>
            <w:right w:val="none" w:sz="0" w:space="0" w:color="auto"/>
          </w:divBdr>
        </w:div>
        <w:div w:id="1846892827">
          <w:marLeft w:val="0"/>
          <w:marRight w:val="0"/>
          <w:marTop w:val="0"/>
          <w:marBottom w:val="0"/>
          <w:divBdr>
            <w:top w:val="none" w:sz="0" w:space="0" w:color="auto"/>
            <w:left w:val="none" w:sz="0" w:space="0" w:color="auto"/>
            <w:bottom w:val="none" w:sz="0" w:space="0" w:color="auto"/>
            <w:right w:val="none" w:sz="0" w:space="0" w:color="auto"/>
          </w:divBdr>
        </w:div>
        <w:div w:id="11879018">
          <w:marLeft w:val="0"/>
          <w:marRight w:val="0"/>
          <w:marTop w:val="0"/>
          <w:marBottom w:val="0"/>
          <w:divBdr>
            <w:top w:val="none" w:sz="0" w:space="0" w:color="auto"/>
            <w:left w:val="none" w:sz="0" w:space="0" w:color="auto"/>
            <w:bottom w:val="none" w:sz="0" w:space="0" w:color="auto"/>
            <w:right w:val="none" w:sz="0" w:space="0" w:color="auto"/>
          </w:divBdr>
        </w:div>
        <w:div w:id="1883714792">
          <w:marLeft w:val="0"/>
          <w:marRight w:val="0"/>
          <w:marTop w:val="0"/>
          <w:marBottom w:val="0"/>
          <w:divBdr>
            <w:top w:val="none" w:sz="0" w:space="0" w:color="auto"/>
            <w:left w:val="none" w:sz="0" w:space="0" w:color="auto"/>
            <w:bottom w:val="none" w:sz="0" w:space="0" w:color="auto"/>
            <w:right w:val="none" w:sz="0" w:space="0" w:color="auto"/>
          </w:divBdr>
        </w:div>
        <w:div w:id="1136528721">
          <w:marLeft w:val="0"/>
          <w:marRight w:val="0"/>
          <w:marTop w:val="0"/>
          <w:marBottom w:val="0"/>
          <w:divBdr>
            <w:top w:val="none" w:sz="0" w:space="0" w:color="auto"/>
            <w:left w:val="none" w:sz="0" w:space="0" w:color="auto"/>
            <w:bottom w:val="none" w:sz="0" w:space="0" w:color="auto"/>
            <w:right w:val="none" w:sz="0" w:space="0" w:color="auto"/>
          </w:divBdr>
        </w:div>
        <w:div w:id="2064133381">
          <w:marLeft w:val="0"/>
          <w:marRight w:val="0"/>
          <w:marTop w:val="0"/>
          <w:marBottom w:val="0"/>
          <w:divBdr>
            <w:top w:val="none" w:sz="0" w:space="0" w:color="auto"/>
            <w:left w:val="none" w:sz="0" w:space="0" w:color="auto"/>
            <w:bottom w:val="none" w:sz="0" w:space="0" w:color="auto"/>
            <w:right w:val="none" w:sz="0" w:space="0" w:color="auto"/>
          </w:divBdr>
        </w:div>
        <w:div w:id="738094752">
          <w:marLeft w:val="0"/>
          <w:marRight w:val="0"/>
          <w:marTop w:val="0"/>
          <w:marBottom w:val="0"/>
          <w:divBdr>
            <w:top w:val="none" w:sz="0" w:space="0" w:color="auto"/>
            <w:left w:val="none" w:sz="0" w:space="0" w:color="auto"/>
            <w:bottom w:val="none" w:sz="0" w:space="0" w:color="auto"/>
            <w:right w:val="none" w:sz="0" w:space="0" w:color="auto"/>
          </w:divBdr>
        </w:div>
        <w:div w:id="242959058">
          <w:marLeft w:val="0"/>
          <w:marRight w:val="0"/>
          <w:marTop w:val="0"/>
          <w:marBottom w:val="0"/>
          <w:divBdr>
            <w:top w:val="none" w:sz="0" w:space="0" w:color="auto"/>
            <w:left w:val="none" w:sz="0" w:space="0" w:color="auto"/>
            <w:bottom w:val="none" w:sz="0" w:space="0" w:color="auto"/>
            <w:right w:val="none" w:sz="0" w:space="0" w:color="auto"/>
          </w:divBdr>
        </w:div>
        <w:div w:id="283386341">
          <w:marLeft w:val="0"/>
          <w:marRight w:val="0"/>
          <w:marTop w:val="0"/>
          <w:marBottom w:val="0"/>
          <w:divBdr>
            <w:top w:val="none" w:sz="0" w:space="0" w:color="auto"/>
            <w:left w:val="none" w:sz="0" w:space="0" w:color="auto"/>
            <w:bottom w:val="none" w:sz="0" w:space="0" w:color="auto"/>
            <w:right w:val="none" w:sz="0" w:space="0" w:color="auto"/>
          </w:divBdr>
        </w:div>
        <w:div w:id="1455170411">
          <w:marLeft w:val="0"/>
          <w:marRight w:val="0"/>
          <w:marTop w:val="0"/>
          <w:marBottom w:val="0"/>
          <w:divBdr>
            <w:top w:val="none" w:sz="0" w:space="0" w:color="auto"/>
            <w:left w:val="none" w:sz="0" w:space="0" w:color="auto"/>
            <w:bottom w:val="none" w:sz="0" w:space="0" w:color="auto"/>
            <w:right w:val="none" w:sz="0" w:space="0" w:color="auto"/>
          </w:divBdr>
        </w:div>
        <w:div w:id="1622415005">
          <w:marLeft w:val="0"/>
          <w:marRight w:val="0"/>
          <w:marTop w:val="0"/>
          <w:marBottom w:val="0"/>
          <w:divBdr>
            <w:top w:val="none" w:sz="0" w:space="0" w:color="auto"/>
            <w:left w:val="none" w:sz="0" w:space="0" w:color="auto"/>
            <w:bottom w:val="none" w:sz="0" w:space="0" w:color="auto"/>
            <w:right w:val="none" w:sz="0" w:space="0" w:color="auto"/>
          </w:divBdr>
        </w:div>
        <w:div w:id="201984554">
          <w:marLeft w:val="0"/>
          <w:marRight w:val="0"/>
          <w:marTop w:val="0"/>
          <w:marBottom w:val="0"/>
          <w:divBdr>
            <w:top w:val="none" w:sz="0" w:space="0" w:color="auto"/>
            <w:left w:val="none" w:sz="0" w:space="0" w:color="auto"/>
            <w:bottom w:val="none" w:sz="0" w:space="0" w:color="auto"/>
            <w:right w:val="none" w:sz="0" w:space="0" w:color="auto"/>
          </w:divBdr>
        </w:div>
        <w:div w:id="1752311990">
          <w:marLeft w:val="0"/>
          <w:marRight w:val="0"/>
          <w:marTop w:val="0"/>
          <w:marBottom w:val="0"/>
          <w:divBdr>
            <w:top w:val="none" w:sz="0" w:space="0" w:color="auto"/>
            <w:left w:val="none" w:sz="0" w:space="0" w:color="auto"/>
            <w:bottom w:val="none" w:sz="0" w:space="0" w:color="auto"/>
            <w:right w:val="none" w:sz="0" w:space="0" w:color="auto"/>
          </w:divBdr>
        </w:div>
        <w:div w:id="1610618905">
          <w:marLeft w:val="0"/>
          <w:marRight w:val="0"/>
          <w:marTop w:val="0"/>
          <w:marBottom w:val="0"/>
          <w:divBdr>
            <w:top w:val="none" w:sz="0" w:space="0" w:color="auto"/>
            <w:left w:val="none" w:sz="0" w:space="0" w:color="auto"/>
            <w:bottom w:val="none" w:sz="0" w:space="0" w:color="auto"/>
            <w:right w:val="none" w:sz="0" w:space="0" w:color="auto"/>
          </w:divBdr>
        </w:div>
        <w:div w:id="2028214097">
          <w:marLeft w:val="0"/>
          <w:marRight w:val="0"/>
          <w:marTop w:val="0"/>
          <w:marBottom w:val="0"/>
          <w:divBdr>
            <w:top w:val="none" w:sz="0" w:space="0" w:color="auto"/>
            <w:left w:val="none" w:sz="0" w:space="0" w:color="auto"/>
            <w:bottom w:val="none" w:sz="0" w:space="0" w:color="auto"/>
            <w:right w:val="none" w:sz="0" w:space="0" w:color="auto"/>
          </w:divBdr>
        </w:div>
        <w:div w:id="2114980952">
          <w:marLeft w:val="0"/>
          <w:marRight w:val="0"/>
          <w:marTop w:val="0"/>
          <w:marBottom w:val="0"/>
          <w:divBdr>
            <w:top w:val="none" w:sz="0" w:space="0" w:color="auto"/>
            <w:left w:val="none" w:sz="0" w:space="0" w:color="auto"/>
            <w:bottom w:val="none" w:sz="0" w:space="0" w:color="auto"/>
            <w:right w:val="none" w:sz="0" w:space="0" w:color="auto"/>
          </w:divBdr>
        </w:div>
        <w:div w:id="668824708">
          <w:marLeft w:val="0"/>
          <w:marRight w:val="0"/>
          <w:marTop w:val="0"/>
          <w:marBottom w:val="0"/>
          <w:divBdr>
            <w:top w:val="none" w:sz="0" w:space="0" w:color="auto"/>
            <w:left w:val="none" w:sz="0" w:space="0" w:color="auto"/>
            <w:bottom w:val="none" w:sz="0" w:space="0" w:color="auto"/>
            <w:right w:val="none" w:sz="0" w:space="0" w:color="auto"/>
          </w:divBdr>
        </w:div>
        <w:div w:id="162480563">
          <w:marLeft w:val="0"/>
          <w:marRight w:val="0"/>
          <w:marTop w:val="0"/>
          <w:marBottom w:val="0"/>
          <w:divBdr>
            <w:top w:val="none" w:sz="0" w:space="0" w:color="auto"/>
            <w:left w:val="none" w:sz="0" w:space="0" w:color="auto"/>
            <w:bottom w:val="none" w:sz="0" w:space="0" w:color="auto"/>
            <w:right w:val="none" w:sz="0" w:space="0" w:color="auto"/>
          </w:divBdr>
        </w:div>
        <w:div w:id="2029139941">
          <w:marLeft w:val="0"/>
          <w:marRight w:val="0"/>
          <w:marTop w:val="0"/>
          <w:marBottom w:val="0"/>
          <w:divBdr>
            <w:top w:val="none" w:sz="0" w:space="0" w:color="auto"/>
            <w:left w:val="none" w:sz="0" w:space="0" w:color="auto"/>
            <w:bottom w:val="none" w:sz="0" w:space="0" w:color="auto"/>
            <w:right w:val="none" w:sz="0" w:space="0" w:color="auto"/>
          </w:divBdr>
        </w:div>
        <w:div w:id="1498417592">
          <w:marLeft w:val="0"/>
          <w:marRight w:val="0"/>
          <w:marTop w:val="0"/>
          <w:marBottom w:val="0"/>
          <w:divBdr>
            <w:top w:val="none" w:sz="0" w:space="0" w:color="auto"/>
            <w:left w:val="none" w:sz="0" w:space="0" w:color="auto"/>
            <w:bottom w:val="none" w:sz="0" w:space="0" w:color="auto"/>
            <w:right w:val="none" w:sz="0" w:space="0" w:color="auto"/>
          </w:divBdr>
        </w:div>
        <w:div w:id="1750695029">
          <w:marLeft w:val="0"/>
          <w:marRight w:val="0"/>
          <w:marTop w:val="0"/>
          <w:marBottom w:val="0"/>
          <w:divBdr>
            <w:top w:val="none" w:sz="0" w:space="0" w:color="auto"/>
            <w:left w:val="none" w:sz="0" w:space="0" w:color="auto"/>
            <w:bottom w:val="none" w:sz="0" w:space="0" w:color="auto"/>
            <w:right w:val="none" w:sz="0" w:space="0" w:color="auto"/>
          </w:divBdr>
        </w:div>
        <w:div w:id="818696594">
          <w:marLeft w:val="0"/>
          <w:marRight w:val="0"/>
          <w:marTop w:val="0"/>
          <w:marBottom w:val="0"/>
          <w:divBdr>
            <w:top w:val="none" w:sz="0" w:space="0" w:color="auto"/>
            <w:left w:val="none" w:sz="0" w:space="0" w:color="auto"/>
            <w:bottom w:val="none" w:sz="0" w:space="0" w:color="auto"/>
            <w:right w:val="none" w:sz="0" w:space="0" w:color="auto"/>
          </w:divBdr>
        </w:div>
        <w:div w:id="2013145589">
          <w:marLeft w:val="0"/>
          <w:marRight w:val="0"/>
          <w:marTop w:val="0"/>
          <w:marBottom w:val="0"/>
          <w:divBdr>
            <w:top w:val="none" w:sz="0" w:space="0" w:color="auto"/>
            <w:left w:val="none" w:sz="0" w:space="0" w:color="auto"/>
            <w:bottom w:val="none" w:sz="0" w:space="0" w:color="auto"/>
            <w:right w:val="none" w:sz="0" w:space="0" w:color="auto"/>
          </w:divBdr>
        </w:div>
        <w:div w:id="938370202">
          <w:marLeft w:val="0"/>
          <w:marRight w:val="0"/>
          <w:marTop w:val="0"/>
          <w:marBottom w:val="0"/>
          <w:divBdr>
            <w:top w:val="none" w:sz="0" w:space="0" w:color="auto"/>
            <w:left w:val="none" w:sz="0" w:space="0" w:color="auto"/>
            <w:bottom w:val="none" w:sz="0" w:space="0" w:color="auto"/>
            <w:right w:val="none" w:sz="0" w:space="0" w:color="auto"/>
          </w:divBdr>
        </w:div>
        <w:div w:id="125047895">
          <w:marLeft w:val="0"/>
          <w:marRight w:val="0"/>
          <w:marTop w:val="0"/>
          <w:marBottom w:val="0"/>
          <w:divBdr>
            <w:top w:val="none" w:sz="0" w:space="0" w:color="auto"/>
            <w:left w:val="none" w:sz="0" w:space="0" w:color="auto"/>
            <w:bottom w:val="none" w:sz="0" w:space="0" w:color="auto"/>
            <w:right w:val="none" w:sz="0" w:space="0" w:color="auto"/>
          </w:divBdr>
        </w:div>
        <w:div w:id="1244608662">
          <w:marLeft w:val="0"/>
          <w:marRight w:val="0"/>
          <w:marTop w:val="0"/>
          <w:marBottom w:val="0"/>
          <w:divBdr>
            <w:top w:val="none" w:sz="0" w:space="0" w:color="auto"/>
            <w:left w:val="none" w:sz="0" w:space="0" w:color="auto"/>
            <w:bottom w:val="none" w:sz="0" w:space="0" w:color="auto"/>
            <w:right w:val="none" w:sz="0" w:space="0" w:color="auto"/>
          </w:divBdr>
        </w:div>
        <w:div w:id="1948464908">
          <w:marLeft w:val="0"/>
          <w:marRight w:val="0"/>
          <w:marTop w:val="0"/>
          <w:marBottom w:val="0"/>
          <w:divBdr>
            <w:top w:val="none" w:sz="0" w:space="0" w:color="auto"/>
            <w:left w:val="none" w:sz="0" w:space="0" w:color="auto"/>
            <w:bottom w:val="none" w:sz="0" w:space="0" w:color="auto"/>
            <w:right w:val="none" w:sz="0" w:space="0" w:color="auto"/>
          </w:divBdr>
        </w:div>
        <w:div w:id="1365057173">
          <w:marLeft w:val="0"/>
          <w:marRight w:val="0"/>
          <w:marTop w:val="0"/>
          <w:marBottom w:val="0"/>
          <w:divBdr>
            <w:top w:val="none" w:sz="0" w:space="0" w:color="auto"/>
            <w:left w:val="none" w:sz="0" w:space="0" w:color="auto"/>
            <w:bottom w:val="none" w:sz="0" w:space="0" w:color="auto"/>
            <w:right w:val="none" w:sz="0" w:space="0" w:color="auto"/>
          </w:divBdr>
        </w:div>
        <w:div w:id="1180123881">
          <w:marLeft w:val="0"/>
          <w:marRight w:val="0"/>
          <w:marTop w:val="0"/>
          <w:marBottom w:val="0"/>
          <w:divBdr>
            <w:top w:val="none" w:sz="0" w:space="0" w:color="auto"/>
            <w:left w:val="none" w:sz="0" w:space="0" w:color="auto"/>
            <w:bottom w:val="none" w:sz="0" w:space="0" w:color="auto"/>
            <w:right w:val="none" w:sz="0" w:space="0" w:color="auto"/>
          </w:divBdr>
        </w:div>
      </w:divsChild>
    </w:div>
    <w:div w:id="1980643133">
      <w:bodyDiv w:val="1"/>
      <w:marLeft w:val="0"/>
      <w:marRight w:val="0"/>
      <w:marTop w:val="0"/>
      <w:marBottom w:val="0"/>
      <w:divBdr>
        <w:top w:val="none" w:sz="0" w:space="0" w:color="auto"/>
        <w:left w:val="none" w:sz="0" w:space="0" w:color="auto"/>
        <w:bottom w:val="none" w:sz="0" w:space="0" w:color="auto"/>
        <w:right w:val="none" w:sz="0" w:space="0" w:color="auto"/>
      </w:divBdr>
      <w:divsChild>
        <w:div w:id="681006395">
          <w:marLeft w:val="0"/>
          <w:marRight w:val="0"/>
          <w:marTop w:val="0"/>
          <w:marBottom w:val="0"/>
          <w:divBdr>
            <w:top w:val="none" w:sz="0" w:space="0" w:color="auto"/>
            <w:left w:val="none" w:sz="0" w:space="0" w:color="auto"/>
            <w:bottom w:val="none" w:sz="0" w:space="0" w:color="auto"/>
            <w:right w:val="none" w:sz="0" w:space="0" w:color="auto"/>
          </w:divBdr>
        </w:div>
        <w:div w:id="1508011083">
          <w:marLeft w:val="0"/>
          <w:marRight w:val="0"/>
          <w:marTop w:val="0"/>
          <w:marBottom w:val="0"/>
          <w:divBdr>
            <w:top w:val="none" w:sz="0" w:space="0" w:color="auto"/>
            <w:left w:val="none" w:sz="0" w:space="0" w:color="auto"/>
            <w:bottom w:val="none" w:sz="0" w:space="0" w:color="auto"/>
            <w:right w:val="none" w:sz="0" w:space="0" w:color="auto"/>
          </w:divBdr>
        </w:div>
        <w:div w:id="309291659">
          <w:marLeft w:val="0"/>
          <w:marRight w:val="0"/>
          <w:marTop w:val="0"/>
          <w:marBottom w:val="0"/>
          <w:divBdr>
            <w:top w:val="none" w:sz="0" w:space="0" w:color="auto"/>
            <w:left w:val="none" w:sz="0" w:space="0" w:color="auto"/>
            <w:bottom w:val="none" w:sz="0" w:space="0" w:color="auto"/>
            <w:right w:val="none" w:sz="0" w:space="0" w:color="auto"/>
          </w:divBdr>
        </w:div>
        <w:div w:id="1876649985">
          <w:marLeft w:val="0"/>
          <w:marRight w:val="0"/>
          <w:marTop w:val="0"/>
          <w:marBottom w:val="0"/>
          <w:divBdr>
            <w:top w:val="none" w:sz="0" w:space="0" w:color="auto"/>
            <w:left w:val="none" w:sz="0" w:space="0" w:color="auto"/>
            <w:bottom w:val="none" w:sz="0" w:space="0" w:color="auto"/>
            <w:right w:val="none" w:sz="0" w:space="0" w:color="auto"/>
          </w:divBdr>
        </w:div>
        <w:div w:id="335813075">
          <w:marLeft w:val="0"/>
          <w:marRight w:val="0"/>
          <w:marTop w:val="0"/>
          <w:marBottom w:val="0"/>
          <w:divBdr>
            <w:top w:val="none" w:sz="0" w:space="0" w:color="auto"/>
            <w:left w:val="none" w:sz="0" w:space="0" w:color="auto"/>
            <w:bottom w:val="none" w:sz="0" w:space="0" w:color="auto"/>
            <w:right w:val="none" w:sz="0" w:space="0" w:color="auto"/>
          </w:divBdr>
        </w:div>
        <w:div w:id="1006637270">
          <w:marLeft w:val="0"/>
          <w:marRight w:val="0"/>
          <w:marTop w:val="0"/>
          <w:marBottom w:val="0"/>
          <w:divBdr>
            <w:top w:val="none" w:sz="0" w:space="0" w:color="auto"/>
            <w:left w:val="none" w:sz="0" w:space="0" w:color="auto"/>
            <w:bottom w:val="none" w:sz="0" w:space="0" w:color="auto"/>
            <w:right w:val="none" w:sz="0" w:space="0" w:color="auto"/>
          </w:divBdr>
        </w:div>
        <w:div w:id="1642224541">
          <w:marLeft w:val="0"/>
          <w:marRight w:val="0"/>
          <w:marTop w:val="0"/>
          <w:marBottom w:val="0"/>
          <w:divBdr>
            <w:top w:val="none" w:sz="0" w:space="0" w:color="auto"/>
            <w:left w:val="none" w:sz="0" w:space="0" w:color="auto"/>
            <w:bottom w:val="none" w:sz="0" w:space="0" w:color="auto"/>
            <w:right w:val="none" w:sz="0" w:space="0" w:color="auto"/>
          </w:divBdr>
        </w:div>
        <w:div w:id="1183324559">
          <w:marLeft w:val="0"/>
          <w:marRight w:val="0"/>
          <w:marTop w:val="0"/>
          <w:marBottom w:val="0"/>
          <w:divBdr>
            <w:top w:val="none" w:sz="0" w:space="0" w:color="auto"/>
            <w:left w:val="none" w:sz="0" w:space="0" w:color="auto"/>
            <w:bottom w:val="none" w:sz="0" w:space="0" w:color="auto"/>
            <w:right w:val="none" w:sz="0" w:space="0" w:color="auto"/>
          </w:divBdr>
        </w:div>
        <w:div w:id="361398254">
          <w:marLeft w:val="0"/>
          <w:marRight w:val="0"/>
          <w:marTop w:val="0"/>
          <w:marBottom w:val="0"/>
          <w:divBdr>
            <w:top w:val="none" w:sz="0" w:space="0" w:color="auto"/>
            <w:left w:val="none" w:sz="0" w:space="0" w:color="auto"/>
            <w:bottom w:val="none" w:sz="0" w:space="0" w:color="auto"/>
            <w:right w:val="none" w:sz="0" w:space="0" w:color="auto"/>
          </w:divBdr>
        </w:div>
        <w:div w:id="178860159">
          <w:marLeft w:val="0"/>
          <w:marRight w:val="0"/>
          <w:marTop w:val="0"/>
          <w:marBottom w:val="0"/>
          <w:divBdr>
            <w:top w:val="none" w:sz="0" w:space="0" w:color="auto"/>
            <w:left w:val="none" w:sz="0" w:space="0" w:color="auto"/>
            <w:bottom w:val="none" w:sz="0" w:space="0" w:color="auto"/>
            <w:right w:val="none" w:sz="0" w:space="0" w:color="auto"/>
          </w:divBdr>
        </w:div>
        <w:div w:id="334845755">
          <w:marLeft w:val="0"/>
          <w:marRight w:val="0"/>
          <w:marTop w:val="0"/>
          <w:marBottom w:val="0"/>
          <w:divBdr>
            <w:top w:val="none" w:sz="0" w:space="0" w:color="auto"/>
            <w:left w:val="none" w:sz="0" w:space="0" w:color="auto"/>
            <w:bottom w:val="none" w:sz="0" w:space="0" w:color="auto"/>
            <w:right w:val="none" w:sz="0" w:space="0" w:color="auto"/>
          </w:divBdr>
        </w:div>
        <w:div w:id="135607267">
          <w:marLeft w:val="0"/>
          <w:marRight w:val="0"/>
          <w:marTop w:val="0"/>
          <w:marBottom w:val="0"/>
          <w:divBdr>
            <w:top w:val="none" w:sz="0" w:space="0" w:color="auto"/>
            <w:left w:val="none" w:sz="0" w:space="0" w:color="auto"/>
            <w:bottom w:val="none" w:sz="0" w:space="0" w:color="auto"/>
            <w:right w:val="none" w:sz="0" w:space="0" w:color="auto"/>
          </w:divBdr>
        </w:div>
        <w:div w:id="347029583">
          <w:marLeft w:val="0"/>
          <w:marRight w:val="0"/>
          <w:marTop w:val="0"/>
          <w:marBottom w:val="0"/>
          <w:divBdr>
            <w:top w:val="none" w:sz="0" w:space="0" w:color="auto"/>
            <w:left w:val="none" w:sz="0" w:space="0" w:color="auto"/>
            <w:bottom w:val="none" w:sz="0" w:space="0" w:color="auto"/>
            <w:right w:val="none" w:sz="0" w:space="0" w:color="auto"/>
          </w:divBdr>
        </w:div>
        <w:div w:id="912549377">
          <w:marLeft w:val="0"/>
          <w:marRight w:val="0"/>
          <w:marTop w:val="0"/>
          <w:marBottom w:val="0"/>
          <w:divBdr>
            <w:top w:val="none" w:sz="0" w:space="0" w:color="auto"/>
            <w:left w:val="none" w:sz="0" w:space="0" w:color="auto"/>
            <w:bottom w:val="none" w:sz="0" w:space="0" w:color="auto"/>
            <w:right w:val="none" w:sz="0" w:space="0" w:color="auto"/>
          </w:divBdr>
        </w:div>
        <w:div w:id="1215041174">
          <w:marLeft w:val="0"/>
          <w:marRight w:val="0"/>
          <w:marTop w:val="0"/>
          <w:marBottom w:val="0"/>
          <w:divBdr>
            <w:top w:val="none" w:sz="0" w:space="0" w:color="auto"/>
            <w:left w:val="none" w:sz="0" w:space="0" w:color="auto"/>
            <w:bottom w:val="none" w:sz="0" w:space="0" w:color="auto"/>
            <w:right w:val="none" w:sz="0" w:space="0" w:color="auto"/>
          </w:divBdr>
        </w:div>
        <w:div w:id="406341272">
          <w:marLeft w:val="0"/>
          <w:marRight w:val="0"/>
          <w:marTop w:val="0"/>
          <w:marBottom w:val="0"/>
          <w:divBdr>
            <w:top w:val="none" w:sz="0" w:space="0" w:color="auto"/>
            <w:left w:val="none" w:sz="0" w:space="0" w:color="auto"/>
            <w:bottom w:val="none" w:sz="0" w:space="0" w:color="auto"/>
            <w:right w:val="none" w:sz="0" w:space="0" w:color="auto"/>
          </w:divBdr>
        </w:div>
        <w:div w:id="1219852806">
          <w:marLeft w:val="0"/>
          <w:marRight w:val="0"/>
          <w:marTop w:val="0"/>
          <w:marBottom w:val="0"/>
          <w:divBdr>
            <w:top w:val="none" w:sz="0" w:space="0" w:color="auto"/>
            <w:left w:val="none" w:sz="0" w:space="0" w:color="auto"/>
            <w:bottom w:val="none" w:sz="0" w:space="0" w:color="auto"/>
            <w:right w:val="none" w:sz="0" w:space="0" w:color="auto"/>
          </w:divBdr>
        </w:div>
        <w:div w:id="1538006348">
          <w:marLeft w:val="0"/>
          <w:marRight w:val="0"/>
          <w:marTop w:val="0"/>
          <w:marBottom w:val="0"/>
          <w:divBdr>
            <w:top w:val="none" w:sz="0" w:space="0" w:color="auto"/>
            <w:left w:val="none" w:sz="0" w:space="0" w:color="auto"/>
            <w:bottom w:val="none" w:sz="0" w:space="0" w:color="auto"/>
            <w:right w:val="none" w:sz="0" w:space="0" w:color="auto"/>
          </w:divBdr>
        </w:div>
        <w:div w:id="2017339590">
          <w:marLeft w:val="0"/>
          <w:marRight w:val="0"/>
          <w:marTop w:val="0"/>
          <w:marBottom w:val="0"/>
          <w:divBdr>
            <w:top w:val="none" w:sz="0" w:space="0" w:color="auto"/>
            <w:left w:val="none" w:sz="0" w:space="0" w:color="auto"/>
            <w:bottom w:val="none" w:sz="0" w:space="0" w:color="auto"/>
            <w:right w:val="none" w:sz="0" w:space="0" w:color="auto"/>
          </w:divBdr>
        </w:div>
        <w:div w:id="1194923118">
          <w:marLeft w:val="0"/>
          <w:marRight w:val="0"/>
          <w:marTop w:val="0"/>
          <w:marBottom w:val="0"/>
          <w:divBdr>
            <w:top w:val="none" w:sz="0" w:space="0" w:color="auto"/>
            <w:left w:val="none" w:sz="0" w:space="0" w:color="auto"/>
            <w:bottom w:val="none" w:sz="0" w:space="0" w:color="auto"/>
            <w:right w:val="none" w:sz="0" w:space="0" w:color="auto"/>
          </w:divBdr>
        </w:div>
        <w:div w:id="1581333049">
          <w:marLeft w:val="0"/>
          <w:marRight w:val="0"/>
          <w:marTop w:val="0"/>
          <w:marBottom w:val="0"/>
          <w:divBdr>
            <w:top w:val="none" w:sz="0" w:space="0" w:color="auto"/>
            <w:left w:val="none" w:sz="0" w:space="0" w:color="auto"/>
            <w:bottom w:val="none" w:sz="0" w:space="0" w:color="auto"/>
            <w:right w:val="none" w:sz="0" w:space="0" w:color="auto"/>
          </w:divBdr>
        </w:div>
        <w:div w:id="1165247177">
          <w:marLeft w:val="0"/>
          <w:marRight w:val="0"/>
          <w:marTop w:val="0"/>
          <w:marBottom w:val="0"/>
          <w:divBdr>
            <w:top w:val="none" w:sz="0" w:space="0" w:color="auto"/>
            <w:left w:val="none" w:sz="0" w:space="0" w:color="auto"/>
            <w:bottom w:val="none" w:sz="0" w:space="0" w:color="auto"/>
            <w:right w:val="none" w:sz="0" w:space="0" w:color="auto"/>
          </w:divBdr>
        </w:div>
        <w:div w:id="652875759">
          <w:marLeft w:val="0"/>
          <w:marRight w:val="0"/>
          <w:marTop w:val="0"/>
          <w:marBottom w:val="0"/>
          <w:divBdr>
            <w:top w:val="none" w:sz="0" w:space="0" w:color="auto"/>
            <w:left w:val="none" w:sz="0" w:space="0" w:color="auto"/>
            <w:bottom w:val="none" w:sz="0" w:space="0" w:color="auto"/>
            <w:right w:val="none" w:sz="0" w:space="0" w:color="auto"/>
          </w:divBdr>
        </w:div>
        <w:div w:id="1138188862">
          <w:marLeft w:val="0"/>
          <w:marRight w:val="0"/>
          <w:marTop w:val="0"/>
          <w:marBottom w:val="0"/>
          <w:divBdr>
            <w:top w:val="none" w:sz="0" w:space="0" w:color="auto"/>
            <w:left w:val="none" w:sz="0" w:space="0" w:color="auto"/>
            <w:bottom w:val="none" w:sz="0" w:space="0" w:color="auto"/>
            <w:right w:val="none" w:sz="0" w:space="0" w:color="auto"/>
          </w:divBdr>
        </w:div>
        <w:div w:id="274604902">
          <w:marLeft w:val="0"/>
          <w:marRight w:val="0"/>
          <w:marTop w:val="0"/>
          <w:marBottom w:val="0"/>
          <w:divBdr>
            <w:top w:val="none" w:sz="0" w:space="0" w:color="auto"/>
            <w:left w:val="none" w:sz="0" w:space="0" w:color="auto"/>
            <w:bottom w:val="none" w:sz="0" w:space="0" w:color="auto"/>
            <w:right w:val="none" w:sz="0" w:space="0" w:color="auto"/>
          </w:divBdr>
        </w:div>
        <w:div w:id="467825377">
          <w:marLeft w:val="0"/>
          <w:marRight w:val="0"/>
          <w:marTop w:val="0"/>
          <w:marBottom w:val="0"/>
          <w:divBdr>
            <w:top w:val="none" w:sz="0" w:space="0" w:color="auto"/>
            <w:left w:val="none" w:sz="0" w:space="0" w:color="auto"/>
            <w:bottom w:val="none" w:sz="0" w:space="0" w:color="auto"/>
            <w:right w:val="none" w:sz="0" w:space="0" w:color="auto"/>
          </w:divBdr>
        </w:div>
        <w:div w:id="998924968">
          <w:marLeft w:val="0"/>
          <w:marRight w:val="0"/>
          <w:marTop w:val="0"/>
          <w:marBottom w:val="0"/>
          <w:divBdr>
            <w:top w:val="none" w:sz="0" w:space="0" w:color="auto"/>
            <w:left w:val="none" w:sz="0" w:space="0" w:color="auto"/>
            <w:bottom w:val="none" w:sz="0" w:space="0" w:color="auto"/>
            <w:right w:val="none" w:sz="0" w:space="0" w:color="auto"/>
          </w:divBdr>
        </w:div>
      </w:divsChild>
    </w:div>
    <w:div w:id="1981492480">
      <w:bodyDiv w:val="1"/>
      <w:marLeft w:val="0"/>
      <w:marRight w:val="0"/>
      <w:marTop w:val="0"/>
      <w:marBottom w:val="0"/>
      <w:divBdr>
        <w:top w:val="none" w:sz="0" w:space="0" w:color="auto"/>
        <w:left w:val="none" w:sz="0" w:space="0" w:color="auto"/>
        <w:bottom w:val="none" w:sz="0" w:space="0" w:color="auto"/>
        <w:right w:val="none" w:sz="0" w:space="0" w:color="auto"/>
      </w:divBdr>
      <w:divsChild>
        <w:div w:id="1362437282">
          <w:marLeft w:val="0"/>
          <w:marRight w:val="0"/>
          <w:marTop w:val="0"/>
          <w:marBottom w:val="0"/>
          <w:divBdr>
            <w:top w:val="none" w:sz="0" w:space="0" w:color="auto"/>
            <w:left w:val="none" w:sz="0" w:space="0" w:color="auto"/>
            <w:bottom w:val="none" w:sz="0" w:space="0" w:color="auto"/>
            <w:right w:val="none" w:sz="0" w:space="0" w:color="auto"/>
          </w:divBdr>
        </w:div>
        <w:div w:id="1735277687">
          <w:marLeft w:val="0"/>
          <w:marRight w:val="0"/>
          <w:marTop w:val="0"/>
          <w:marBottom w:val="0"/>
          <w:divBdr>
            <w:top w:val="none" w:sz="0" w:space="0" w:color="auto"/>
            <w:left w:val="none" w:sz="0" w:space="0" w:color="auto"/>
            <w:bottom w:val="none" w:sz="0" w:space="0" w:color="auto"/>
            <w:right w:val="none" w:sz="0" w:space="0" w:color="auto"/>
          </w:divBdr>
        </w:div>
        <w:div w:id="1282030054">
          <w:marLeft w:val="0"/>
          <w:marRight w:val="0"/>
          <w:marTop w:val="0"/>
          <w:marBottom w:val="0"/>
          <w:divBdr>
            <w:top w:val="none" w:sz="0" w:space="0" w:color="auto"/>
            <w:left w:val="none" w:sz="0" w:space="0" w:color="auto"/>
            <w:bottom w:val="none" w:sz="0" w:space="0" w:color="auto"/>
            <w:right w:val="none" w:sz="0" w:space="0" w:color="auto"/>
          </w:divBdr>
        </w:div>
        <w:div w:id="1312101426">
          <w:marLeft w:val="0"/>
          <w:marRight w:val="0"/>
          <w:marTop w:val="0"/>
          <w:marBottom w:val="0"/>
          <w:divBdr>
            <w:top w:val="none" w:sz="0" w:space="0" w:color="auto"/>
            <w:left w:val="none" w:sz="0" w:space="0" w:color="auto"/>
            <w:bottom w:val="none" w:sz="0" w:space="0" w:color="auto"/>
            <w:right w:val="none" w:sz="0" w:space="0" w:color="auto"/>
          </w:divBdr>
        </w:div>
        <w:div w:id="1281453729">
          <w:marLeft w:val="0"/>
          <w:marRight w:val="0"/>
          <w:marTop w:val="0"/>
          <w:marBottom w:val="0"/>
          <w:divBdr>
            <w:top w:val="none" w:sz="0" w:space="0" w:color="auto"/>
            <w:left w:val="none" w:sz="0" w:space="0" w:color="auto"/>
            <w:bottom w:val="none" w:sz="0" w:space="0" w:color="auto"/>
            <w:right w:val="none" w:sz="0" w:space="0" w:color="auto"/>
          </w:divBdr>
        </w:div>
        <w:div w:id="1116026824">
          <w:marLeft w:val="0"/>
          <w:marRight w:val="0"/>
          <w:marTop w:val="0"/>
          <w:marBottom w:val="0"/>
          <w:divBdr>
            <w:top w:val="none" w:sz="0" w:space="0" w:color="auto"/>
            <w:left w:val="none" w:sz="0" w:space="0" w:color="auto"/>
            <w:bottom w:val="none" w:sz="0" w:space="0" w:color="auto"/>
            <w:right w:val="none" w:sz="0" w:space="0" w:color="auto"/>
          </w:divBdr>
        </w:div>
        <w:div w:id="233010451">
          <w:marLeft w:val="0"/>
          <w:marRight w:val="0"/>
          <w:marTop w:val="0"/>
          <w:marBottom w:val="0"/>
          <w:divBdr>
            <w:top w:val="none" w:sz="0" w:space="0" w:color="auto"/>
            <w:left w:val="none" w:sz="0" w:space="0" w:color="auto"/>
            <w:bottom w:val="none" w:sz="0" w:space="0" w:color="auto"/>
            <w:right w:val="none" w:sz="0" w:space="0" w:color="auto"/>
          </w:divBdr>
        </w:div>
        <w:div w:id="401562492">
          <w:marLeft w:val="0"/>
          <w:marRight w:val="0"/>
          <w:marTop w:val="0"/>
          <w:marBottom w:val="0"/>
          <w:divBdr>
            <w:top w:val="none" w:sz="0" w:space="0" w:color="auto"/>
            <w:left w:val="none" w:sz="0" w:space="0" w:color="auto"/>
            <w:bottom w:val="none" w:sz="0" w:space="0" w:color="auto"/>
            <w:right w:val="none" w:sz="0" w:space="0" w:color="auto"/>
          </w:divBdr>
        </w:div>
        <w:div w:id="1234001824">
          <w:marLeft w:val="0"/>
          <w:marRight w:val="0"/>
          <w:marTop w:val="0"/>
          <w:marBottom w:val="0"/>
          <w:divBdr>
            <w:top w:val="none" w:sz="0" w:space="0" w:color="auto"/>
            <w:left w:val="none" w:sz="0" w:space="0" w:color="auto"/>
            <w:bottom w:val="none" w:sz="0" w:space="0" w:color="auto"/>
            <w:right w:val="none" w:sz="0" w:space="0" w:color="auto"/>
          </w:divBdr>
        </w:div>
        <w:div w:id="475613974">
          <w:marLeft w:val="0"/>
          <w:marRight w:val="0"/>
          <w:marTop w:val="0"/>
          <w:marBottom w:val="0"/>
          <w:divBdr>
            <w:top w:val="none" w:sz="0" w:space="0" w:color="auto"/>
            <w:left w:val="none" w:sz="0" w:space="0" w:color="auto"/>
            <w:bottom w:val="none" w:sz="0" w:space="0" w:color="auto"/>
            <w:right w:val="none" w:sz="0" w:space="0" w:color="auto"/>
          </w:divBdr>
        </w:div>
        <w:div w:id="1004165910">
          <w:marLeft w:val="0"/>
          <w:marRight w:val="0"/>
          <w:marTop w:val="0"/>
          <w:marBottom w:val="0"/>
          <w:divBdr>
            <w:top w:val="none" w:sz="0" w:space="0" w:color="auto"/>
            <w:left w:val="none" w:sz="0" w:space="0" w:color="auto"/>
            <w:bottom w:val="none" w:sz="0" w:space="0" w:color="auto"/>
            <w:right w:val="none" w:sz="0" w:space="0" w:color="auto"/>
          </w:divBdr>
        </w:div>
        <w:div w:id="1853955812">
          <w:marLeft w:val="0"/>
          <w:marRight w:val="0"/>
          <w:marTop w:val="0"/>
          <w:marBottom w:val="0"/>
          <w:divBdr>
            <w:top w:val="none" w:sz="0" w:space="0" w:color="auto"/>
            <w:left w:val="none" w:sz="0" w:space="0" w:color="auto"/>
            <w:bottom w:val="none" w:sz="0" w:space="0" w:color="auto"/>
            <w:right w:val="none" w:sz="0" w:space="0" w:color="auto"/>
          </w:divBdr>
        </w:div>
        <w:div w:id="797531976">
          <w:marLeft w:val="0"/>
          <w:marRight w:val="0"/>
          <w:marTop w:val="0"/>
          <w:marBottom w:val="0"/>
          <w:divBdr>
            <w:top w:val="none" w:sz="0" w:space="0" w:color="auto"/>
            <w:left w:val="none" w:sz="0" w:space="0" w:color="auto"/>
            <w:bottom w:val="none" w:sz="0" w:space="0" w:color="auto"/>
            <w:right w:val="none" w:sz="0" w:space="0" w:color="auto"/>
          </w:divBdr>
        </w:div>
        <w:div w:id="61491723">
          <w:marLeft w:val="0"/>
          <w:marRight w:val="0"/>
          <w:marTop w:val="0"/>
          <w:marBottom w:val="0"/>
          <w:divBdr>
            <w:top w:val="none" w:sz="0" w:space="0" w:color="auto"/>
            <w:left w:val="none" w:sz="0" w:space="0" w:color="auto"/>
            <w:bottom w:val="none" w:sz="0" w:space="0" w:color="auto"/>
            <w:right w:val="none" w:sz="0" w:space="0" w:color="auto"/>
          </w:divBdr>
        </w:div>
        <w:div w:id="897856867">
          <w:marLeft w:val="0"/>
          <w:marRight w:val="0"/>
          <w:marTop w:val="0"/>
          <w:marBottom w:val="0"/>
          <w:divBdr>
            <w:top w:val="none" w:sz="0" w:space="0" w:color="auto"/>
            <w:left w:val="none" w:sz="0" w:space="0" w:color="auto"/>
            <w:bottom w:val="none" w:sz="0" w:space="0" w:color="auto"/>
            <w:right w:val="none" w:sz="0" w:space="0" w:color="auto"/>
          </w:divBdr>
        </w:div>
        <w:div w:id="1048186792">
          <w:marLeft w:val="0"/>
          <w:marRight w:val="0"/>
          <w:marTop w:val="0"/>
          <w:marBottom w:val="0"/>
          <w:divBdr>
            <w:top w:val="none" w:sz="0" w:space="0" w:color="auto"/>
            <w:left w:val="none" w:sz="0" w:space="0" w:color="auto"/>
            <w:bottom w:val="none" w:sz="0" w:space="0" w:color="auto"/>
            <w:right w:val="none" w:sz="0" w:space="0" w:color="auto"/>
          </w:divBdr>
        </w:div>
        <w:div w:id="808015429">
          <w:marLeft w:val="0"/>
          <w:marRight w:val="0"/>
          <w:marTop w:val="0"/>
          <w:marBottom w:val="0"/>
          <w:divBdr>
            <w:top w:val="none" w:sz="0" w:space="0" w:color="auto"/>
            <w:left w:val="none" w:sz="0" w:space="0" w:color="auto"/>
            <w:bottom w:val="none" w:sz="0" w:space="0" w:color="auto"/>
            <w:right w:val="none" w:sz="0" w:space="0" w:color="auto"/>
          </w:divBdr>
        </w:div>
        <w:div w:id="982000323">
          <w:marLeft w:val="0"/>
          <w:marRight w:val="0"/>
          <w:marTop w:val="0"/>
          <w:marBottom w:val="0"/>
          <w:divBdr>
            <w:top w:val="none" w:sz="0" w:space="0" w:color="auto"/>
            <w:left w:val="none" w:sz="0" w:space="0" w:color="auto"/>
            <w:bottom w:val="none" w:sz="0" w:space="0" w:color="auto"/>
            <w:right w:val="none" w:sz="0" w:space="0" w:color="auto"/>
          </w:divBdr>
        </w:div>
        <w:div w:id="413283723">
          <w:marLeft w:val="0"/>
          <w:marRight w:val="0"/>
          <w:marTop w:val="0"/>
          <w:marBottom w:val="0"/>
          <w:divBdr>
            <w:top w:val="none" w:sz="0" w:space="0" w:color="auto"/>
            <w:left w:val="none" w:sz="0" w:space="0" w:color="auto"/>
            <w:bottom w:val="none" w:sz="0" w:space="0" w:color="auto"/>
            <w:right w:val="none" w:sz="0" w:space="0" w:color="auto"/>
          </w:divBdr>
        </w:div>
        <w:div w:id="966200142">
          <w:marLeft w:val="0"/>
          <w:marRight w:val="0"/>
          <w:marTop w:val="0"/>
          <w:marBottom w:val="0"/>
          <w:divBdr>
            <w:top w:val="none" w:sz="0" w:space="0" w:color="auto"/>
            <w:left w:val="none" w:sz="0" w:space="0" w:color="auto"/>
            <w:bottom w:val="none" w:sz="0" w:space="0" w:color="auto"/>
            <w:right w:val="none" w:sz="0" w:space="0" w:color="auto"/>
          </w:divBdr>
        </w:div>
        <w:div w:id="923682159">
          <w:marLeft w:val="0"/>
          <w:marRight w:val="0"/>
          <w:marTop w:val="0"/>
          <w:marBottom w:val="0"/>
          <w:divBdr>
            <w:top w:val="none" w:sz="0" w:space="0" w:color="auto"/>
            <w:left w:val="none" w:sz="0" w:space="0" w:color="auto"/>
            <w:bottom w:val="none" w:sz="0" w:space="0" w:color="auto"/>
            <w:right w:val="none" w:sz="0" w:space="0" w:color="auto"/>
          </w:divBdr>
        </w:div>
        <w:div w:id="1353871547">
          <w:marLeft w:val="0"/>
          <w:marRight w:val="0"/>
          <w:marTop w:val="0"/>
          <w:marBottom w:val="0"/>
          <w:divBdr>
            <w:top w:val="none" w:sz="0" w:space="0" w:color="auto"/>
            <w:left w:val="none" w:sz="0" w:space="0" w:color="auto"/>
            <w:bottom w:val="none" w:sz="0" w:space="0" w:color="auto"/>
            <w:right w:val="none" w:sz="0" w:space="0" w:color="auto"/>
          </w:divBdr>
        </w:div>
        <w:div w:id="1677923897">
          <w:marLeft w:val="0"/>
          <w:marRight w:val="0"/>
          <w:marTop w:val="0"/>
          <w:marBottom w:val="0"/>
          <w:divBdr>
            <w:top w:val="none" w:sz="0" w:space="0" w:color="auto"/>
            <w:left w:val="none" w:sz="0" w:space="0" w:color="auto"/>
            <w:bottom w:val="none" w:sz="0" w:space="0" w:color="auto"/>
            <w:right w:val="none" w:sz="0" w:space="0" w:color="auto"/>
          </w:divBdr>
        </w:div>
        <w:div w:id="565647377">
          <w:marLeft w:val="0"/>
          <w:marRight w:val="0"/>
          <w:marTop w:val="0"/>
          <w:marBottom w:val="0"/>
          <w:divBdr>
            <w:top w:val="none" w:sz="0" w:space="0" w:color="auto"/>
            <w:left w:val="none" w:sz="0" w:space="0" w:color="auto"/>
            <w:bottom w:val="none" w:sz="0" w:space="0" w:color="auto"/>
            <w:right w:val="none" w:sz="0" w:space="0" w:color="auto"/>
          </w:divBdr>
        </w:div>
        <w:div w:id="1310937960">
          <w:marLeft w:val="0"/>
          <w:marRight w:val="0"/>
          <w:marTop w:val="0"/>
          <w:marBottom w:val="0"/>
          <w:divBdr>
            <w:top w:val="none" w:sz="0" w:space="0" w:color="auto"/>
            <w:left w:val="none" w:sz="0" w:space="0" w:color="auto"/>
            <w:bottom w:val="none" w:sz="0" w:space="0" w:color="auto"/>
            <w:right w:val="none" w:sz="0" w:space="0" w:color="auto"/>
          </w:divBdr>
        </w:div>
        <w:div w:id="1546796101">
          <w:marLeft w:val="0"/>
          <w:marRight w:val="0"/>
          <w:marTop w:val="0"/>
          <w:marBottom w:val="0"/>
          <w:divBdr>
            <w:top w:val="none" w:sz="0" w:space="0" w:color="auto"/>
            <w:left w:val="none" w:sz="0" w:space="0" w:color="auto"/>
            <w:bottom w:val="none" w:sz="0" w:space="0" w:color="auto"/>
            <w:right w:val="none" w:sz="0" w:space="0" w:color="auto"/>
          </w:divBdr>
        </w:div>
        <w:div w:id="928998732">
          <w:marLeft w:val="0"/>
          <w:marRight w:val="0"/>
          <w:marTop w:val="0"/>
          <w:marBottom w:val="0"/>
          <w:divBdr>
            <w:top w:val="none" w:sz="0" w:space="0" w:color="auto"/>
            <w:left w:val="none" w:sz="0" w:space="0" w:color="auto"/>
            <w:bottom w:val="none" w:sz="0" w:space="0" w:color="auto"/>
            <w:right w:val="none" w:sz="0" w:space="0" w:color="auto"/>
          </w:divBdr>
        </w:div>
        <w:div w:id="760226996">
          <w:marLeft w:val="0"/>
          <w:marRight w:val="0"/>
          <w:marTop w:val="0"/>
          <w:marBottom w:val="0"/>
          <w:divBdr>
            <w:top w:val="none" w:sz="0" w:space="0" w:color="auto"/>
            <w:left w:val="none" w:sz="0" w:space="0" w:color="auto"/>
            <w:bottom w:val="none" w:sz="0" w:space="0" w:color="auto"/>
            <w:right w:val="none" w:sz="0" w:space="0" w:color="auto"/>
          </w:divBdr>
        </w:div>
        <w:div w:id="511115303">
          <w:marLeft w:val="0"/>
          <w:marRight w:val="0"/>
          <w:marTop w:val="0"/>
          <w:marBottom w:val="0"/>
          <w:divBdr>
            <w:top w:val="none" w:sz="0" w:space="0" w:color="auto"/>
            <w:left w:val="none" w:sz="0" w:space="0" w:color="auto"/>
            <w:bottom w:val="none" w:sz="0" w:space="0" w:color="auto"/>
            <w:right w:val="none" w:sz="0" w:space="0" w:color="auto"/>
          </w:divBdr>
        </w:div>
        <w:div w:id="1801798633">
          <w:marLeft w:val="0"/>
          <w:marRight w:val="0"/>
          <w:marTop w:val="0"/>
          <w:marBottom w:val="0"/>
          <w:divBdr>
            <w:top w:val="none" w:sz="0" w:space="0" w:color="auto"/>
            <w:left w:val="none" w:sz="0" w:space="0" w:color="auto"/>
            <w:bottom w:val="none" w:sz="0" w:space="0" w:color="auto"/>
            <w:right w:val="none" w:sz="0" w:space="0" w:color="auto"/>
          </w:divBdr>
        </w:div>
        <w:div w:id="1326207774">
          <w:marLeft w:val="0"/>
          <w:marRight w:val="0"/>
          <w:marTop w:val="0"/>
          <w:marBottom w:val="0"/>
          <w:divBdr>
            <w:top w:val="none" w:sz="0" w:space="0" w:color="auto"/>
            <w:left w:val="none" w:sz="0" w:space="0" w:color="auto"/>
            <w:bottom w:val="none" w:sz="0" w:space="0" w:color="auto"/>
            <w:right w:val="none" w:sz="0" w:space="0" w:color="auto"/>
          </w:divBdr>
        </w:div>
        <w:div w:id="1050499757">
          <w:marLeft w:val="0"/>
          <w:marRight w:val="0"/>
          <w:marTop w:val="0"/>
          <w:marBottom w:val="0"/>
          <w:divBdr>
            <w:top w:val="none" w:sz="0" w:space="0" w:color="auto"/>
            <w:left w:val="none" w:sz="0" w:space="0" w:color="auto"/>
            <w:bottom w:val="none" w:sz="0" w:space="0" w:color="auto"/>
            <w:right w:val="none" w:sz="0" w:space="0" w:color="auto"/>
          </w:divBdr>
        </w:div>
        <w:div w:id="1281494677">
          <w:marLeft w:val="0"/>
          <w:marRight w:val="0"/>
          <w:marTop w:val="0"/>
          <w:marBottom w:val="0"/>
          <w:divBdr>
            <w:top w:val="none" w:sz="0" w:space="0" w:color="auto"/>
            <w:left w:val="none" w:sz="0" w:space="0" w:color="auto"/>
            <w:bottom w:val="none" w:sz="0" w:space="0" w:color="auto"/>
            <w:right w:val="none" w:sz="0" w:space="0" w:color="auto"/>
          </w:divBdr>
        </w:div>
        <w:div w:id="1691566160">
          <w:marLeft w:val="0"/>
          <w:marRight w:val="0"/>
          <w:marTop w:val="0"/>
          <w:marBottom w:val="0"/>
          <w:divBdr>
            <w:top w:val="none" w:sz="0" w:space="0" w:color="auto"/>
            <w:left w:val="none" w:sz="0" w:space="0" w:color="auto"/>
            <w:bottom w:val="none" w:sz="0" w:space="0" w:color="auto"/>
            <w:right w:val="none" w:sz="0" w:space="0" w:color="auto"/>
          </w:divBdr>
        </w:div>
        <w:div w:id="1642421044">
          <w:marLeft w:val="0"/>
          <w:marRight w:val="0"/>
          <w:marTop w:val="0"/>
          <w:marBottom w:val="0"/>
          <w:divBdr>
            <w:top w:val="none" w:sz="0" w:space="0" w:color="auto"/>
            <w:left w:val="none" w:sz="0" w:space="0" w:color="auto"/>
            <w:bottom w:val="none" w:sz="0" w:space="0" w:color="auto"/>
            <w:right w:val="none" w:sz="0" w:space="0" w:color="auto"/>
          </w:divBdr>
        </w:div>
        <w:div w:id="1783498342">
          <w:marLeft w:val="0"/>
          <w:marRight w:val="0"/>
          <w:marTop w:val="0"/>
          <w:marBottom w:val="0"/>
          <w:divBdr>
            <w:top w:val="none" w:sz="0" w:space="0" w:color="auto"/>
            <w:left w:val="none" w:sz="0" w:space="0" w:color="auto"/>
            <w:bottom w:val="none" w:sz="0" w:space="0" w:color="auto"/>
            <w:right w:val="none" w:sz="0" w:space="0" w:color="auto"/>
          </w:divBdr>
        </w:div>
        <w:div w:id="260722050">
          <w:marLeft w:val="0"/>
          <w:marRight w:val="0"/>
          <w:marTop w:val="0"/>
          <w:marBottom w:val="0"/>
          <w:divBdr>
            <w:top w:val="none" w:sz="0" w:space="0" w:color="auto"/>
            <w:left w:val="none" w:sz="0" w:space="0" w:color="auto"/>
            <w:bottom w:val="none" w:sz="0" w:space="0" w:color="auto"/>
            <w:right w:val="none" w:sz="0" w:space="0" w:color="auto"/>
          </w:divBdr>
        </w:div>
        <w:div w:id="618151075">
          <w:marLeft w:val="0"/>
          <w:marRight w:val="0"/>
          <w:marTop w:val="0"/>
          <w:marBottom w:val="0"/>
          <w:divBdr>
            <w:top w:val="none" w:sz="0" w:space="0" w:color="auto"/>
            <w:left w:val="none" w:sz="0" w:space="0" w:color="auto"/>
            <w:bottom w:val="none" w:sz="0" w:space="0" w:color="auto"/>
            <w:right w:val="none" w:sz="0" w:space="0" w:color="auto"/>
          </w:divBdr>
        </w:div>
        <w:div w:id="1267542099">
          <w:marLeft w:val="0"/>
          <w:marRight w:val="0"/>
          <w:marTop w:val="0"/>
          <w:marBottom w:val="0"/>
          <w:divBdr>
            <w:top w:val="none" w:sz="0" w:space="0" w:color="auto"/>
            <w:left w:val="none" w:sz="0" w:space="0" w:color="auto"/>
            <w:bottom w:val="none" w:sz="0" w:space="0" w:color="auto"/>
            <w:right w:val="none" w:sz="0" w:space="0" w:color="auto"/>
          </w:divBdr>
        </w:div>
        <w:div w:id="20710630">
          <w:marLeft w:val="0"/>
          <w:marRight w:val="0"/>
          <w:marTop w:val="0"/>
          <w:marBottom w:val="0"/>
          <w:divBdr>
            <w:top w:val="none" w:sz="0" w:space="0" w:color="auto"/>
            <w:left w:val="none" w:sz="0" w:space="0" w:color="auto"/>
            <w:bottom w:val="none" w:sz="0" w:space="0" w:color="auto"/>
            <w:right w:val="none" w:sz="0" w:space="0" w:color="auto"/>
          </w:divBdr>
        </w:div>
        <w:div w:id="1945578358">
          <w:marLeft w:val="0"/>
          <w:marRight w:val="0"/>
          <w:marTop w:val="0"/>
          <w:marBottom w:val="0"/>
          <w:divBdr>
            <w:top w:val="none" w:sz="0" w:space="0" w:color="auto"/>
            <w:left w:val="none" w:sz="0" w:space="0" w:color="auto"/>
            <w:bottom w:val="none" w:sz="0" w:space="0" w:color="auto"/>
            <w:right w:val="none" w:sz="0" w:space="0" w:color="auto"/>
          </w:divBdr>
        </w:div>
        <w:div w:id="1581599182">
          <w:marLeft w:val="0"/>
          <w:marRight w:val="0"/>
          <w:marTop w:val="0"/>
          <w:marBottom w:val="0"/>
          <w:divBdr>
            <w:top w:val="none" w:sz="0" w:space="0" w:color="auto"/>
            <w:left w:val="none" w:sz="0" w:space="0" w:color="auto"/>
            <w:bottom w:val="none" w:sz="0" w:space="0" w:color="auto"/>
            <w:right w:val="none" w:sz="0" w:space="0" w:color="auto"/>
          </w:divBdr>
        </w:div>
        <w:div w:id="103968133">
          <w:marLeft w:val="0"/>
          <w:marRight w:val="0"/>
          <w:marTop w:val="0"/>
          <w:marBottom w:val="0"/>
          <w:divBdr>
            <w:top w:val="none" w:sz="0" w:space="0" w:color="auto"/>
            <w:left w:val="none" w:sz="0" w:space="0" w:color="auto"/>
            <w:bottom w:val="none" w:sz="0" w:space="0" w:color="auto"/>
            <w:right w:val="none" w:sz="0" w:space="0" w:color="auto"/>
          </w:divBdr>
        </w:div>
        <w:div w:id="610205744">
          <w:marLeft w:val="0"/>
          <w:marRight w:val="0"/>
          <w:marTop w:val="0"/>
          <w:marBottom w:val="0"/>
          <w:divBdr>
            <w:top w:val="none" w:sz="0" w:space="0" w:color="auto"/>
            <w:left w:val="none" w:sz="0" w:space="0" w:color="auto"/>
            <w:bottom w:val="none" w:sz="0" w:space="0" w:color="auto"/>
            <w:right w:val="none" w:sz="0" w:space="0" w:color="auto"/>
          </w:divBdr>
        </w:div>
        <w:div w:id="961229453">
          <w:marLeft w:val="0"/>
          <w:marRight w:val="0"/>
          <w:marTop w:val="0"/>
          <w:marBottom w:val="0"/>
          <w:divBdr>
            <w:top w:val="none" w:sz="0" w:space="0" w:color="auto"/>
            <w:left w:val="none" w:sz="0" w:space="0" w:color="auto"/>
            <w:bottom w:val="none" w:sz="0" w:space="0" w:color="auto"/>
            <w:right w:val="none" w:sz="0" w:space="0" w:color="auto"/>
          </w:divBdr>
        </w:div>
        <w:div w:id="1621036139">
          <w:marLeft w:val="0"/>
          <w:marRight w:val="0"/>
          <w:marTop w:val="0"/>
          <w:marBottom w:val="0"/>
          <w:divBdr>
            <w:top w:val="none" w:sz="0" w:space="0" w:color="auto"/>
            <w:left w:val="none" w:sz="0" w:space="0" w:color="auto"/>
            <w:bottom w:val="none" w:sz="0" w:space="0" w:color="auto"/>
            <w:right w:val="none" w:sz="0" w:space="0" w:color="auto"/>
          </w:divBdr>
        </w:div>
        <w:div w:id="1812401471">
          <w:marLeft w:val="0"/>
          <w:marRight w:val="0"/>
          <w:marTop w:val="0"/>
          <w:marBottom w:val="0"/>
          <w:divBdr>
            <w:top w:val="none" w:sz="0" w:space="0" w:color="auto"/>
            <w:left w:val="none" w:sz="0" w:space="0" w:color="auto"/>
            <w:bottom w:val="none" w:sz="0" w:space="0" w:color="auto"/>
            <w:right w:val="none" w:sz="0" w:space="0" w:color="auto"/>
          </w:divBdr>
        </w:div>
        <w:div w:id="582569834">
          <w:marLeft w:val="0"/>
          <w:marRight w:val="0"/>
          <w:marTop w:val="0"/>
          <w:marBottom w:val="0"/>
          <w:divBdr>
            <w:top w:val="none" w:sz="0" w:space="0" w:color="auto"/>
            <w:left w:val="none" w:sz="0" w:space="0" w:color="auto"/>
            <w:bottom w:val="none" w:sz="0" w:space="0" w:color="auto"/>
            <w:right w:val="none" w:sz="0" w:space="0" w:color="auto"/>
          </w:divBdr>
        </w:div>
        <w:div w:id="1209805844">
          <w:marLeft w:val="0"/>
          <w:marRight w:val="0"/>
          <w:marTop w:val="0"/>
          <w:marBottom w:val="0"/>
          <w:divBdr>
            <w:top w:val="none" w:sz="0" w:space="0" w:color="auto"/>
            <w:left w:val="none" w:sz="0" w:space="0" w:color="auto"/>
            <w:bottom w:val="none" w:sz="0" w:space="0" w:color="auto"/>
            <w:right w:val="none" w:sz="0" w:space="0" w:color="auto"/>
          </w:divBdr>
        </w:div>
        <w:div w:id="2115858490">
          <w:marLeft w:val="0"/>
          <w:marRight w:val="0"/>
          <w:marTop w:val="0"/>
          <w:marBottom w:val="0"/>
          <w:divBdr>
            <w:top w:val="none" w:sz="0" w:space="0" w:color="auto"/>
            <w:left w:val="none" w:sz="0" w:space="0" w:color="auto"/>
            <w:bottom w:val="none" w:sz="0" w:space="0" w:color="auto"/>
            <w:right w:val="none" w:sz="0" w:space="0" w:color="auto"/>
          </w:divBdr>
        </w:div>
        <w:div w:id="206182657">
          <w:marLeft w:val="0"/>
          <w:marRight w:val="0"/>
          <w:marTop w:val="0"/>
          <w:marBottom w:val="0"/>
          <w:divBdr>
            <w:top w:val="none" w:sz="0" w:space="0" w:color="auto"/>
            <w:left w:val="none" w:sz="0" w:space="0" w:color="auto"/>
            <w:bottom w:val="none" w:sz="0" w:space="0" w:color="auto"/>
            <w:right w:val="none" w:sz="0" w:space="0" w:color="auto"/>
          </w:divBdr>
        </w:div>
        <w:div w:id="1269921871">
          <w:marLeft w:val="0"/>
          <w:marRight w:val="0"/>
          <w:marTop w:val="0"/>
          <w:marBottom w:val="0"/>
          <w:divBdr>
            <w:top w:val="none" w:sz="0" w:space="0" w:color="auto"/>
            <w:left w:val="none" w:sz="0" w:space="0" w:color="auto"/>
            <w:bottom w:val="none" w:sz="0" w:space="0" w:color="auto"/>
            <w:right w:val="none" w:sz="0" w:space="0" w:color="auto"/>
          </w:divBdr>
        </w:div>
        <w:div w:id="174617004">
          <w:marLeft w:val="0"/>
          <w:marRight w:val="0"/>
          <w:marTop w:val="0"/>
          <w:marBottom w:val="0"/>
          <w:divBdr>
            <w:top w:val="none" w:sz="0" w:space="0" w:color="auto"/>
            <w:left w:val="none" w:sz="0" w:space="0" w:color="auto"/>
            <w:bottom w:val="none" w:sz="0" w:space="0" w:color="auto"/>
            <w:right w:val="none" w:sz="0" w:space="0" w:color="auto"/>
          </w:divBdr>
        </w:div>
        <w:div w:id="114445404">
          <w:marLeft w:val="0"/>
          <w:marRight w:val="0"/>
          <w:marTop w:val="0"/>
          <w:marBottom w:val="0"/>
          <w:divBdr>
            <w:top w:val="none" w:sz="0" w:space="0" w:color="auto"/>
            <w:left w:val="none" w:sz="0" w:space="0" w:color="auto"/>
            <w:bottom w:val="none" w:sz="0" w:space="0" w:color="auto"/>
            <w:right w:val="none" w:sz="0" w:space="0" w:color="auto"/>
          </w:divBdr>
        </w:div>
      </w:divsChild>
    </w:div>
    <w:div w:id="1983383190">
      <w:bodyDiv w:val="1"/>
      <w:marLeft w:val="0"/>
      <w:marRight w:val="0"/>
      <w:marTop w:val="0"/>
      <w:marBottom w:val="0"/>
      <w:divBdr>
        <w:top w:val="none" w:sz="0" w:space="0" w:color="auto"/>
        <w:left w:val="none" w:sz="0" w:space="0" w:color="auto"/>
        <w:bottom w:val="none" w:sz="0" w:space="0" w:color="auto"/>
        <w:right w:val="none" w:sz="0" w:space="0" w:color="auto"/>
      </w:divBdr>
    </w:div>
    <w:div w:id="2006588839">
      <w:bodyDiv w:val="1"/>
      <w:marLeft w:val="0"/>
      <w:marRight w:val="0"/>
      <w:marTop w:val="0"/>
      <w:marBottom w:val="0"/>
      <w:divBdr>
        <w:top w:val="none" w:sz="0" w:space="0" w:color="auto"/>
        <w:left w:val="none" w:sz="0" w:space="0" w:color="auto"/>
        <w:bottom w:val="none" w:sz="0" w:space="0" w:color="auto"/>
        <w:right w:val="none" w:sz="0" w:space="0" w:color="auto"/>
      </w:divBdr>
    </w:div>
    <w:div w:id="2007241511">
      <w:bodyDiv w:val="1"/>
      <w:marLeft w:val="0"/>
      <w:marRight w:val="0"/>
      <w:marTop w:val="0"/>
      <w:marBottom w:val="0"/>
      <w:divBdr>
        <w:top w:val="none" w:sz="0" w:space="0" w:color="auto"/>
        <w:left w:val="none" w:sz="0" w:space="0" w:color="auto"/>
        <w:bottom w:val="none" w:sz="0" w:space="0" w:color="auto"/>
        <w:right w:val="none" w:sz="0" w:space="0" w:color="auto"/>
      </w:divBdr>
      <w:divsChild>
        <w:div w:id="632441481">
          <w:marLeft w:val="0"/>
          <w:marRight w:val="0"/>
          <w:marTop w:val="0"/>
          <w:marBottom w:val="0"/>
          <w:divBdr>
            <w:top w:val="none" w:sz="0" w:space="0" w:color="auto"/>
            <w:left w:val="none" w:sz="0" w:space="0" w:color="auto"/>
            <w:bottom w:val="none" w:sz="0" w:space="0" w:color="auto"/>
            <w:right w:val="none" w:sz="0" w:space="0" w:color="auto"/>
          </w:divBdr>
        </w:div>
        <w:div w:id="140000056">
          <w:marLeft w:val="0"/>
          <w:marRight w:val="0"/>
          <w:marTop w:val="0"/>
          <w:marBottom w:val="0"/>
          <w:divBdr>
            <w:top w:val="none" w:sz="0" w:space="0" w:color="auto"/>
            <w:left w:val="none" w:sz="0" w:space="0" w:color="auto"/>
            <w:bottom w:val="none" w:sz="0" w:space="0" w:color="auto"/>
            <w:right w:val="none" w:sz="0" w:space="0" w:color="auto"/>
          </w:divBdr>
        </w:div>
        <w:div w:id="1704792611">
          <w:marLeft w:val="0"/>
          <w:marRight w:val="0"/>
          <w:marTop w:val="0"/>
          <w:marBottom w:val="0"/>
          <w:divBdr>
            <w:top w:val="none" w:sz="0" w:space="0" w:color="auto"/>
            <w:left w:val="none" w:sz="0" w:space="0" w:color="auto"/>
            <w:bottom w:val="none" w:sz="0" w:space="0" w:color="auto"/>
            <w:right w:val="none" w:sz="0" w:space="0" w:color="auto"/>
          </w:divBdr>
        </w:div>
        <w:div w:id="1634217528">
          <w:marLeft w:val="0"/>
          <w:marRight w:val="0"/>
          <w:marTop w:val="0"/>
          <w:marBottom w:val="0"/>
          <w:divBdr>
            <w:top w:val="none" w:sz="0" w:space="0" w:color="auto"/>
            <w:left w:val="none" w:sz="0" w:space="0" w:color="auto"/>
            <w:bottom w:val="none" w:sz="0" w:space="0" w:color="auto"/>
            <w:right w:val="none" w:sz="0" w:space="0" w:color="auto"/>
          </w:divBdr>
        </w:div>
        <w:div w:id="955137792">
          <w:marLeft w:val="0"/>
          <w:marRight w:val="0"/>
          <w:marTop w:val="0"/>
          <w:marBottom w:val="0"/>
          <w:divBdr>
            <w:top w:val="none" w:sz="0" w:space="0" w:color="auto"/>
            <w:left w:val="none" w:sz="0" w:space="0" w:color="auto"/>
            <w:bottom w:val="none" w:sz="0" w:space="0" w:color="auto"/>
            <w:right w:val="none" w:sz="0" w:space="0" w:color="auto"/>
          </w:divBdr>
        </w:div>
        <w:div w:id="1925213654">
          <w:marLeft w:val="0"/>
          <w:marRight w:val="0"/>
          <w:marTop w:val="0"/>
          <w:marBottom w:val="0"/>
          <w:divBdr>
            <w:top w:val="none" w:sz="0" w:space="0" w:color="auto"/>
            <w:left w:val="none" w:sz="0" w:space="0" w:color="auto"/>
            <w:bottom w:val="none" w:sz="0" w:space="0" w:color="auto"/>
            <w:right w:val="none" w:sz="0" w:space="0" w:color="auto"/>
          </w:divBdr>
        </w:div>
        <w:div w:id="1631669337">
          <w:marLeft w:val="0"/>
          <w:marRight w:val="0"/>
          <w:marTop w:val="0"/>
          <w:marBottom w:val="0"/>
          <w:divBdr>
            <w:top w:val="none" w:sz="0" w:space="0" w:color="auto"/>
            <w:left w:val="none" w:sz="0" w:space="0" w:color="auto"/>
            <w:bottom w:val="none" w:sz="0" w:space="0" w:color="auto"/>
            <w:right w:val="none" w:sz="0" w:space="0" w:color="auto"/>
          </w:divBdr>
        </w:div>
        <w:div w:id="485636392">
          <w:marLeft w:val="0"/>
          <w:marRight w:val="0"/>
          <w:marTop w:val="0"/>
          <w:marBottom w:val="0"/>
          <w:divBdr>
            <w:top w:val="none" w:sz="0" w:space="0" w:color="auto"/>
            <w:left w:val="none" w:sz="0" w:space="0" w:color="auto"/>
            <w:bottom w:val="none" w:sz="0" w:space="0" w:color="auto"/>
            <w:right w:val="none" w:sz="0" w:space="0" w:color="auto"/>
          </w:divBdr>
        </w:div>
        <w:div w:id="1507749048">
          <w:marLeft w:val="0"/>
          <w:marRight w:val="0"/>
          <w:marTop w:val="0"/>
          <w:marBottom w:val="0"/>
          <w:divBdr>
            <w:top w:val="none" w:sz="0" w:space="0" w:color="auto"/>
            <w:left w:val="none" w:sz="0" w:space="0" w:color="auto"/>
            <w:bottom w:val="none" w:sz="0" w:space="0" w:color="auto"/>
            <w:right w:val="none" w:sz="0" w:space="0" w:color="auto"/>
          </w:divBdr>
        </w:div>
        <w:div w:id="2141486384">
          <w:marLeft w:val="0"/>
          <w:marRight w:val="0"/>
          <w:marTop w:val="0"/>
          <w:marBottom w:val="0"/>
          <w:divBdr>
            <w:top w:val="none" w:sz="0" w:space="0" w:color="auto"/>
            <w:left w:val="none" w:sz="0" w:space="0" w:color="auto"/>
            <w:bottom w:val="none" w:sz="0" w:space="0" w:color="auto"/>
            <w:right w:val="none" w:sz="0" w:space="0" w:color="auto"/>
          </w:divBdr>
        </w:div>
        <w:div w:id="1323854559">
          <w:marLeft w:val="0"/>
          <w:marRight w:val="0"/>
          <w:marTop w:val="0"/>
          <w:marBottom w:val="0"/>
          <w:divBdr>
            <w:top w:val="none" w:sz="0" w:space="0" w:color="auto"/>
            <w:left w:val="none" w:sz="0" w:space="0" w:color="auto"/>
            <w:bottom w:val="none" w:sz="0" w:space="0" w:color="auto"/>
            <w:right w:val="none" w:sz="0" w:space="0" w:color="auto"/>
          </w:divBdr>
        </w:div>
        <w:div w:id="233661914">
          <w:marLeft w:val="0"/>
          <w:marRight w:val="0"/>
          <w:marTop w:val="0"/>
          <w:marBottom w:val="0"/>
          <w:divBdr>
            <w:top w:val="none" w:sz="0" w:space="0" w:color="auto"/>
            <w:left w:val="none" w:sz="0" w:space="0" w:color="auto"/>
            <w:bottom w:val="none" w:sz="0" w:space="0" w:color="auto"/>
            <w:right w:val="none" w:sz="0" w:space="0" w:color="auto"/>
          </w:divBdr>
        </w:div>
        <w:div w:id="112478021">
          <w:marLeft w:val="0"/>
          <w:marRight w:val="0"/>
          <w:marTop w:val="0"/>
          <w:marBottom w:val="0"/>
          <w:divBdr>
            <w:top w:val="none" w:sz="0" w:space="0" w:color="auto"/>
            <w:left w:val="none" w:sz="0" w:space="0" w:color="auto"/>
            <w:bottom w:val="none" w:sz="0" w:space="0" w:color="auto"/>
            <w:right w:val="none" w:sz="0" w:space="0" w:color="auto"/>
          </w:divBdr>
        </w:div>
        <w:div w:id="1190870227">
          <w:marLeft w:val="0"/>
          <w:marRight w:val="0"/>
          <w:marTop w:val="0"/>
          <w:marBottom w:val="0"/>
          <w:divBdr>
            <w:top w:val="none" w:sz="0" w:space="0" w:color="auto"/>
            <w:left w:val="none" w:sz="0" w:space="0" w:color="auto"/>
            <w:bottom w:val="none" w:sz="0" w:space="0" w:color="auto"/>
            <w:right w:val="none" w:sz="0" w:space="0" w:color="auto"/>
          </w:divBdr>
        </w:div>
        <w:div w:id="2135833074">
          <w:marLeft w:val="0"/>
          <w:marRight w:val="0"/>
          <w:marTop w:val="0"/>
          <w:marBottom w:val="0"/>
          <w:divBdr>
            <w:top w:val="none" w:sz="0" w:space="0" w:color="auto"/>
            <w:left w:val="none" w:sz="0" w:space="0" w:color="auto"/>
            <w:bottom w:val="none" w:sz="0" w:space="0" w:color="auto"/>
            <w:right w:val="none" w:sz="0" w:space="0" w:color="auto"/>
          </w:divBdr>
        </w:div>
        <w:div w:id="25258575">
          <w:marLeft w:val="0"/>
          <w:marRight w:val="0"/>
          <w:marTop w:val="0"/>
          <w:marBottom w:val="0"/>
          <w:divBdr>
            <w:top w:val="none" w:sz="0" w:space="0" w:color="auto"/>
            <w:left w:val="none" w:sz="0" w:space="0" w:color="auto"/>
            <w:bottom w:val="none" w:sz="0" w:space="0" w:color="auto"/>
            <w:right w:val="none" w:sz="0" w:space="0" w:color="auto"/>
          </w:divBdr>
        </w:div>
        <w:div w:id="2002542871">
          <w:marLeft w:val="0"/>
          <w:marRight w:val="0"/>
          <w:marTop w:val="0"/>
          <w:marBottom w:val="0"/>
          <w:divBdr>
            <w:top w:val="none" w:sz="0" w:space="0" w:color="auto"/>
            <w:left w:val="none" w:sz="0" w:space="0" w:color="auto"/>
            <w:bottom w:val="none" w:sz="0" w:space="0" w:color="auto"/>
            <w:right w:val="none" w:sz="0" w:space="0" w:color="auto"/>
          </w:divBdr>
        </w:div>
        <w:div w:id="1496536308">
          <w:marLeft w:val="0"/>
          <w:marRight w:val="0"/>
          <w:marTop w:val="0"/>
          <w:marBottom w:val="0"/>
          <w:divBdr>
            <w:top w:val="none" w:sz="0" w:space="0" w:color="auto"/>
            <w:left w:val="none" w:sz="0" w:space="0" w:color="auto"/>
            <w:bottom w:val="none" w:sz="0" w:space="0" w:color="auto"/>
            <w:right w:val="none" w:sz="0" w:space="0" w:color="auto"/>
          </w:divBdr>
        </w:div>
        <w:div w:id="717970970">
          <w:marLeft w:val="0"/>
          <w:marRight w:val="0"/>
          <w:marTop w:val="0"/>
          <w:marBottom w:val="0"/>
          <w:divBdr>
            <w:top w:val="none" w:sz="0" w:space="0" w:color="auto"/>
            <w:left w:val="none" w:sz="0" w:space="0" w:color="auto"/>
            <w:bottom w:val="none" w:sz="0" w:space="0" w:color="auto"/>
            <w:right w:val="none" w:sz="0" w:space="0" w:color="auto"/>
          </w:divBdr>
        </w:div>
        <w:div w:id="840438527">
          <w:marLeft w:val="0"/>
          <w:marRight w:val="0"/>
          <w:marTop w:val="0"/>
          <w:marBottom w:val="0"/>
          <w:divBdr>
            <w:top w:val="none" w:sz="0" w:space="0" w:color="auto"/>
            <w:left w:val="none" w:sz="0" w:space="0" w:color="auto"/>
            <w:bottom w:val="none" w:sz="0" w:space="0" w:color="auto"/>
            <w:right w:val="none" w:sz="0" w:space="0" w:color="auto"/>
          </w:divBdr>
        </w:div>
        <w:div w:id="1369646664">
          <w:marLeft w:val="0"/>
          <w:marRight w:val="0"/>
          <w:marTop w:val="0"/>
          <w:marBottom w:val="0"/>
          <w:divBdr>
            <w:top w:val="none" w:sz="0" w:space="0" w:color="auto"/>
            <w:left w:val="none" w:sz="0" w:space="0" w:color="auto"/>
            <w:bottom w:val="none" w:sz="0" w:space="0" w:color="auto"/>
            <w:right w:val="none" w:sz="0" w:space="0" w:color="auto"/>
          </w:divBdr>
        </w:div>
        <w:div w:id="951475621">
          <w:marLeft w:val="0"/>
          <w:marRight w:val="0"/>
          <w:marTop w:val="0"/>
          <w:marBottom w:val="0"/>
          <w:divBdr>
            <w:top w:val="none" w:sz="0" w:space="0" w:color="auto"/>
            <w:left w:val="none" w:sz="0" w:space="0" w:color="auto"/>
            <w:bottom w:val="none" w:sz="0" w:space="0" w:color="auto"/>
            <w:right w:val="none" w:sz="0" w:space="0" w:color="auto"/>
          </w:divBdr>
        </w:div>
        <w:div w:id="853492093">
          <w:marLeft w:val="0"/>
          <w:marRight w:val="0"/>
          <w:marTop w:val="0"/>
          <w:marBottom w:val="0"/>
          <w:divBdr>
            <w:top w:val="none" w:sz="0" w:space="0" w:color="auto"/>
            <w:left w:val="none" w:sz="0" w:space="0" w:color="auto"/>
            <w:bottom w:val="none" w:sz="0" w:space="0" w:color="auto"/>
            <w:right w:val="none" w:sz="0" w:space="0" w:color="auto"/>
          </w:divBdr>
        </w:div>
        <w:div w:id="1701471835">
          <w:marLeft w:val="0"/>
          <w:marRight w:val="0"/>
          <w:marTop w:val="0"/>
          <w:marBottom w:val="0"/>
          <w:divBdr>
            <w:top w:val="none" w:sz="0" w:space="0" w:color="auto"/>
            <w:left w:val="none" w:sz="0" w:space="0" w:color="auto"/>
            <w:bottom w:val="none" w:sz="0" w:space="0" w:color="auto"/>
            <w:right w:val="none" w:sz="0" w:space="0" w:color="auto"/>
          </w:divBdr>
        </w:div>
        <w:div w:id="1779838212">
          <w:marLeft w:val="0"/>
          <w:marRight w:val="0"/>
          <w:marTop w:val="0"/>
          <w:marBottom w:val="0"/>
          <w:divBdr>
            <w:top w:val="none" w:sz="0" w:space="0" w:color="auto"/>
            <w:left w:val="none" w:sz="0" w:space="0" w:color="auto"/>
            <w:bottom w:val="none" w:sz="0" w:space="0" w:color="auto"/>
            <w:right w:val="none" w:sz="0" w:space="0" w:color="auto"/>
          </w:divBdr>
        </w:div>
        <w:div w:id="237254967">
          <w:marLeft w:val="0"/>
          <w:marRight w:val="0"/>
          <w:marTop w:val="0"/>
          <w:marBottom w:val="0"/>
          <w:divBdr>
            <w:top w:val="none" w:sz="0" w:space="0" w:color="auto"/>
            <w:left w:val="none" w:sz="0" w:space="0" w:color="auto"/>
            <w:bottom w:val="none" w:sz="0" w:space="0" w:color="auto"/>
            <w:right w:val="none" w:sz="0" w:space="0" w:color="auto"/>
          </w:divBdr>
        </w:div>
        <w:div w:id="362246243">
          <w:marLeft w:val="0"/>
          <w:marRight w:val="0"/>
          <w:marTop w:val="0"/>
          <w:marBottom w:val="0"/>
          <w:divBdr>
            <w:top w:val="none" w:sz="0" w:space="0" w:color="auto"/>
            <w:left w:val="none" w:sz="0" w:space="0" w:color="auto"/>
            <w:bottom w:val="none" w:sz="0" w:space="0" w:color="auto"/>
            <w:right w:val="none" w:sz="0" w:space="0" w:color="auto"/>
          </w:divBdr>
        </w:div>
        <w:div w:id="673262893">
          <w:marLeft w:val="0"/>
          <w:marRight w:val="0"/>
          <w:marTop w:val="0"/>
          <w:marBottom w:val="0"/>
          <w:divBdr>
            <w:top w:val="none" w:sz="0" w:space="0" w:color="auto"/>
            <w:left w:val="none" w:sz="0" w:space="0" w:color="auto"/>
            <w:bottom w:val="none" w:sz="0" w:space="0" w:color="auto"/>
            <w:right w:val="none" w:sz="0" w:space="0" w:color="auto"/>
          </w:divBdr>
        </w:div>
        <w:div w:id="517163184">
          <w:marLeft w:val="0"/>
          <w:marRight w:val="0"/>
          <w:marTop w:val="0"/>
          <w:marBottom w:val="0"/>
          <w:divBdr>
            <w:top w:val="none" w:sz="0" w:space="0" w:color="auto"/>
            <w:left w:val="none" w:sz="0" w:space="0" w:color="auto"/>
            <w:bottom w:val="none" w:sz="0" w:space="0" w:color="auto"/>
            <w:right w:val="none" w:sz="0" w:space="0" w:color="auto"/>
          </w:divBdr>
        </w:div>
        <w:div w:id="494614492">
          <w:marLeft w:val="0"/>
          <w:marRight w:val="0"/>
          <w:marTop w:val="0"/>
          <w:marBottom w:val="0"/>
          <w:divBdr>
            <w:top w:val="none" w:sz="0" w:space="0" w:color="auto"/>
            <w:left w:val="none" w:sz="0" w:space="0" w:color="auto"/>
            <w:bottom w:val="none" w:sz="0" w:space="0" w:color="auto"/>
            <w:right w:val="none" w:sz="0" w:space="0" w:color="auto"/>
          </w:divBdr>
        </w:div>
        <w:div w:id="2041396435">
          <w:marLeft w:val="0"/>
          <w:marRight w:val="0"/>
          <w:marTop w:val="0"/>
          <w:marBottom w:val="0"/>
          <w:divBdr>
            <w:top w:val="none" w:sz="0" w:space="0" w:color="auto"/>
            <w:left w:val="none" w:sz="0" w:space="0" w:color="auto"/>
            <w:bottom w:val="none" w:sz="0" w:space="0" w:color="auto"/>
            <w:right w:val="none" w:sz="0" w:space="0" w:color="auto"/>
          </w:divBdr>
        </w:div>
      </w:divsChild>
    </w:div>
    <w:div w:id="2016959900">
      <w:bodyDiv w:val="1"/>
      <w:marLeft w:val="0"/>
      <w:marRight w:val="0"/>
      <w:marTop w:val="0"/>
      <w:marBottom w:val="0"/>
      <w:divBdr>
        <w:top w:val="none" w:sz="0" w:space="0" w:color="auto"/>
        <w:left w:val="none" w:sz="0" w:space="0" w:color="auto"/>
        <w:bottom w:val="none" w:sz="0" w:space="0" w:color="auto"/>
        <w:right w:val="none" w:sz="0" w:space="0" w:color="auto"/>
      </w:divBdr>
      <w:divsChild>
        <w:div w:id="445083279">
          <w:marLeft w:val="0"/>
          <w:marRight w:val="0"/>
          <w:marTop w:val="0"/>
          <w:marBottom w:val="0"/>
          <w:divBdr>
            <w:top w:val="none" w:sz="0" w:space="0" w:color="auto"/>
            <w:left w:val="none" w:sz="0" w:space="0" w:color="auto"/>
            <w:bottom w:val="none" w:sz="0" w:space="0" w:color="auto"/>
            <w:right w:val="none" w:sz="0" w:space="0" w:color="auto"/>
          </w:divBdr>
        </w:div>
        <w:div w:id="40449527">
          <w:marLeft w:val="0"/>
          <w:marRight w:val="0"/>
          <w:marTop w:val="0"/>
          <w:marBottom w:val="0"/>
          <w:divBdr>
            <w:top w:val="none" w:sz="0" w:space="0" w:color="auto"/>
            <w:left w:val="none" w:sz="0" w:space="0" w:color="auto"/>
            <w:bottom w:val="none" w:sz="0" w:space="0" w:color="auto"/>
            <w:right w:val="none" w:sz="0" w:space="0" w:color="auto"/>
          </w:divBdr>
        </w:div>
        <w:div w:id="1391271615">
          <w:marLeft w:val="0"/>
          <w:marRight w:val="0"/>
          <w:marTop w:val="0"/>
          <w:marBottom w:val="0"/>
          <w:divBdr>
            <w:top w:val="none" w:sz="0" w:space="0" w:color="auto"/>
            <w:left w:val="none" w:sz="0" w:space="0" w:color="auto"/>
            <w:bottom w:val="none" w:sz="0" w:space="0" w:color="auto"/>
            <w:right w:val="none" w:sz="0" w:space="0" w:color="auto"/>
          </w:divBdr>
        </w:div>
        <w:div w:id="651636060">
          <w:marLeft w:val="0"/>
          <w:marRight w:val="0"/>
          <w:marTop w:val="0"/>
          <w:marBottom w:val="0"/>
          <w:divBdr>
            <w:top w:val="none" w:sz="0" w:space="0" w:color="auto"/>
            <w:left w:val="none" w:sz="0" w:space="0" w:color="auto"/>
            <w:bottom w:val="none" w:sz="0" w:space="0" w:color="auto"/>
            <w:right w:val="none" w:sz="0" w:space="0" w:color="auto"/>
          </w:divBdr>
        </w:div>
        <w:div w:id="810908300">
          <w:marLeft w:val="0"/>
          <w:marRight w:val="0"/>
          <w:marTop w:val="0"/>
          <w:marBottom w:val="0"/>
          <w:divBdr>
            <w:top w:val="none" w:sz="0" w:space="0" w:color="auto"/>
            <w:left w:val="none" w:sz="0" w:space="0" w:color="auto"/>
            <w:bottom w:val="none" w:sz="0" w:space="0" w:color="auto"/>
            <w:right w:val="none" w:sz="0" w:space="0" w:color="auto"/>
          </w:divBdr>
        </w:div>
        <w:div w:id="132409334">
          <w:marLeft w:val="0"/>
          <w:marRight w:val="0"/>
          <w:marTop w:val="0"/>
          <w:marBottom w:val="0"/>
          <w:divBdr>
            <w:top w:val="none" w:sz="0" w:space="0" w:color="auto"/>
            <w:left w:val="none" w:sz="0" w:space="0" w:color="auto"/>
            <w:bottom w:val="none" w:sz="0" w:space="0" w:color="auto"/>
            <w:right w:val="none" w:sz="0" w:space="0" w:color="auto"/>
          </w:divBdr>
        </w:div>
        <w:div w:id="1572040506">
          <w:marLeft w:val="0"/>
          <w:marRight w:val="0"/>
          <w:marTop w:val="0"/>
          <w:marBottom w:val="0"/>
          <w:divBdr>
            <w:top w:val="none" w:sz="0" w:space="0" w:color="auto"/>
            <w:left w:val="none" w:sz="0" w:space="0" w:color="auto"/>
            <w:bottom w:val="none" w:sz="0" w:space="0" w:color="auto"/>
            <w:right w:val="none" w:sz="0" w:space="0" w:color="auto"/>
          </w:divBdr>
        </w:div>
        <w:div w:id="566451178">
          <w:marLeft w:val="0"/>
          <w:marRight w:val="0"/>
          <w:marTop w:val="0"/>
          <w:marBottom w:val="0"/>
          <w:divBdr>
            <w:top w:val="none" w:sz="0" w:space="0" w:color="auto"/>
            <w:left w:val="none" w:sz="0" w:space="0" w:color="auto"/>
            <w:bottom w:val="none" w:sz="0" w:space="0" w:color="auto"/>
            <w:right w:val="none" w:sz="0" w:space="0" w:color="auto"/>
          </w:divBdr>
        </w:div>
        <w:div w:id="1131754286">
          <w:marLeft w:val="0"/>
          <w:marRight w:val="0"/>
          <w:marTop w:val="0"/>
          <w:marBottom w:val="0"/>
          <w:divBdr>
            <w:top w:val="none" w:sz="0" w:space="0" w:color="auto"/>
            <w:left w:val="none" w:sz="0" w:space="0" w:color="auto"/>
            <w:bottom w:val="none" w:sz="0" w:space="0" w:color="auto"/>
            <w:right w:val="none" w:sz="0" w:space="0" w:color="auto"/>
          </w:divBdr>
        </w:div>
        <w:div w:id="2132360591">
          <w:marLeft w:val="0"/>
          <w:marRight w:val="0"/>
          <w:marTop w:val="0"/>
          <w:marBottom w:val="0"/>
          <w:divBdr>
            <w:top w:val="none" w:sz="0" w:space="0" w:color="auto"/>
            <w:left w:val="none" w:sz="0" w:space="0" w:color="auto"/>
            <w:bottom w:val="none" w:sz="0" w:space="0" w:color="auto"/>
            <w:right w:val="none" w:sz="0" w:space="0" w:color="auto"/>
          </w:divBdr>
        </w:div>
        <w:div w:id="511997203">
          <w:marLeft w:val="0"/>
          <w:marRight w:val="0"/>
          <w:marTop w:val="0"/>
          <w:marBottom w:val="0"/>
          <w:divBdr>
            <w:top w:val="none" w:sz="0" w:space="0" w:color="auto"/>
            <w:left w:val="none" w:sz="0" w:space="0" w:color="auto"/>
            <w:bottom w:val="none" w:sz="0" w:space="0" w:color="auto"/>
            <w:right w:val="none" w:sz="0" w:space="0" w:color="auto"/>
          </w:divBdr>
        </w:div>
        <w:div w:id="390427658">
          <w:marLeft w:val="0"/>
          <w:marRight w:val="0"/>
          <w:marTop w:val="0"/>
          <w:marBottom w:val="0"/>
          <w:divBdr>
            <w:top w:val="none" w:sz="0" w:space="0" w:color="auto"/>
            <w:left w:val="none" w:sz="0" w:space="0" w:color="auto"/>
            <w:bottom w:val="none" w:sz="0" w:space="0" w:color="auto"/>
            <w:right w:val="none" w:sz="0" w:space="0" w:color="auto"/>
          </w:divBdr>
        </w:div>
        <w:div w:id="1529903298">
          <w:marLeft w:val="0"/>
          <w:marRight w:val="0"/>
          <w:marTop w:val="0"/>
          <w:marBottom w:val="0"/>
          <w:divBdr>
            <w:top w:val="none" w:sz="0" w:space="0" w:color="auto"/>
            <w:left w:val="none" w:sz="0" w:space="0" w:color="auto"/>
            <w:bottom w:val="none" w:sz="0" w:space="0" w:color="auto"/>
            <w:right w:val="none" w:sz="0" w:space="0" w:color="auto"/>
          </w:divBdr>
        </w:div>
        <w:div w:id="1541740288">
          <w:marLeft w:val="0"/>
          <w:marRight w:val="0"/>
          <w:marTop w:val="0"/>
          <w:marBottom w:val="0"/>
          <w:divBdr>
            <w:top w:val="none" w:sz="0" w:space="0" w:color="auto"/>
            <w:left w:val="none" w:sz="0" w:space="0" w:color="auto"/>
            <w:bottom w:val="none" w:sz="0" w:space="0" w:color="auto"/>
            <w:right w:val="none" w:sz="0" w:space="0" w:color="auto"/>
          </w:divBdr>
        </w:div>
        <w:div w:id="1942178942">
          <w:marLeft w:val="0"/>
          <w:marRight w:val="0"/>
          <w:marTop w:val="0"/>
          <w:marBottom w:val="0"/>
          <w:divBdr>
            <w:top w:val="none" w:sz="0" w:space="0" w:color="auto"/>
            <w:left w:val="none" w:sz="0" w:space="0" w:color="auto"/>
            <w:bottom w:val="none" w:sz="0" w:space="0" w:color="auto"/>
            <w:right w:val="none" w:sz="0" w:space="0" w:color="auto"/>
          </w:divBdr>
        </w:div>
        <w:div w:id="377583774">
          <w:marLeft w:val="0"/>
          <w:marRight w:val="0"/>
          <w:marTop w:val="0"/>
          <w:marBottom w:val="0"/>
          <w:divBdr>
            <w:top w:val="none" w:sz="0" w:space="0" w:color="auto"/>
            <w:left w:val="none" w:sz="0" w:space="0" w:color="auto"/>
            <w:bottom w:val="none" w:sz="0" w:space="0" w:color="auto"/>
            <w:right w:val="none" w:sz="0" w:space="0" w:color="auto"/>
          </w:divBdr>
        </w:div>
        <w:div w:id="1696928493">
          <w:marLeft w:val="0"/>
          <w:marRight w:val="0"/>
          <w:marTop w:val="0"/>
          <w:marBottom w:val="0"/>
          <w:divBdr>
            <w:top w:val="none" w:sz="0" w:space="0" w:color="auto"/>
            <w:left w:val="none" w:sz="0" w:space="0" w:color="auto"/>
            <w:bottom w:val="none" w:sz="0" w:space="0" w:color="auto"/>
            <w:right w:val="none" w:sz="0" w:space="0" w:color="auto"/>
          </w:divBdr>
        </w:div>
        <w:div w:id="557015318">
          <w:marLeft w:val="0"/>
          <w:marRight w:val="0"/>
          <w:marTop w:val="0"/>
          <w:marBottom w:val="0"/>
          <w:divBdr>
            <w:top w:val="none" w:sz="0" w:space="0" w:color="auto"/>
            <w:left w:val="none" w:sz="0" w:space="0" w:color="auto"/>
            <w:bottom w:val="none" w:sz="0" w:space="0" w:color="auto"/>
            <w:right w:val="none" w:sz="0" w:space="0" w:color="auto"/>
          </w:divBdr>
        </w:div>
        <w:div w:id="601962626">
          <w:marLeft w:val="0"/>
          <w:marRight w:val="0"/>
          <w:marTop w:val="0"/>
          <w:marBottom w:val="0"/>
          <w:divBdr>
            <w:top w:val="none" w:sz="0" w:space="0" w:color="auto"/>
            <w:left w:val="none" w:sz="0" w:space="0" w:color="auto"/>
            <w:bottom w:val="none" w:sz="0" w:space="0" w:color="auto"/>
            <w:right w:val="none" w:sz="0" w:space="0" w:color="auto"/>
          </w:divBdr>
        </w:div>
        <w:div w:id="2093161375">
          <w:marLeft w:val="0"/>
          <w:marRight w:val="0"/>
          <w:marTop w:val="0"/>
          <w:marBottom w:val="0"/>
          <w:divBdr>
            <w:top w:val="none" w:sz="0" w:space="0" w:color="auto"/>
            <w:left w:val="none" w:sz="0" w:space="0" w:color="auto"/>
            <w:bottom w:val="none" w:sz="0" w:space="0" w:color="auto"/>
            <w:right w:val="none" w:sz="0" w:space="0" w:color="auto"/>
          </w:divBdr>
        </w:div>
        <w:div w:id="1075585770">
          <w:marLeft w:val="0"/>
          <w:marRight w:val="0"/>
          <w:marTop w:val="0"/>
          <w:marBottom w:val="0"/>
          <w:divBdr>
            <w:top w:val="none" w:sz="0" w:space="0" w:color="auto"/>
            <w:left w:val="none" w:sz="0" w:space="0" w:color="auto"/>
            <w:bottom w:val="none" w:sz="0" w:space="0" w:color="auto"/>
            <w:right w:val="none" w:sz="0" w:space="0" w:color="auto"/>
          </w:divBdr>
        </w:div>
        <w:div w:id="1928419366">
          <w:marLeft w:val="0"/>
          <w:marRight w:val="0"/>
          <w:marTop w:val="0"/>
          <w:marBottom w:val="0"/>
          <w:divBdr>
            <w:top w:val="none" w:sz="0" w:space="0" w:color="auto"/>
            <w:left w:val="none" w:sz="0" w:space="0" w:color="auto"/>
            <w:bottom w:val="none" w:sz="0" w:space="0" w:color="auto"/>
            <w:right w:val="none" w:sz="0" w:space="0" w:color="auto"/>
          </w:divBdr>
        </w:div>
        <w:div w:id="978075997">
          <w:marLeft w:val="0"/>
          <w:marRight w:val="0"/>
          <w:marTop w:val="0"/>
          <w:marBottom w:val="0"/>
          <w:divBdr>
            <w:top w:val="none" w:sz="0" w:space="0" w:color="auto"/>
            <w:left w:val="none" w:sz="0" w:space="0" w:color="auto"/>
            <w:bottom w:val="none" w:sz="0" w:space="0" w:color="auto"/>
            <w:right w:val="none" w:sz="0" w:space="0" w:color="auto"/>
          </w:divBdr>
        </w:div>
        <w:div w:id="531266092">
          <w:marLeft w:val="0"/>
          <w:marRight w:val="0"/>
          <w:marTop w:val="0"/>
          <w:marBottom w:val="0"/>
          <w:divBdr>
            <w:top w:val="none" w:sz="0" w:space="0" w:color="auto"/>
            <w:left w:val="none" w:sz="0" w:space="0" w:color="auto"/>
            <w:bottom w:val="none" w:sz="0" w:space="0" w:color="auto"/>
            <w:right w:val="none" w:sz="0" w:space="0" w:color="auto"/>
          </w:divBdr>
        </w:div>
        <w:div w:id="469977206">
          <w:marLeft w:val="0"/>
          <w:marRight w:val="0"/>
          <w:marTop w:val="0"/>
          <w:marBottom w:val="0"/>
          <w:divBdr>
            <w:top w:val="none" w:sz="0" w:space="0" w:color="auto"/>
            <w:left w:val="none" w:sz="0" w:space="0" w:color="auto"/>
            <w:bottom w:val="none" w:sz="0" w:space="0" w:color="auto"/>
            <w:right w:val="none" w:sz="0" w:space="0" w:color="auto"/>
          </w:divBdr>
        </w:div>
      </w:divsChild>
    </w:div>
    <w:div w:id="2022244749">
      <w:bodyDiv w:val="1"/>
      <w:marLeft w:val="0"/>
      <w:marRight w:val="0"/>
      <w:marTop w:val="0"/>
      <w:marBottom w:val="0"/>
      <w:divBdr>
        <w:top w:val="none" w:sz="0" w:space="0" w:color="auto"/>
        <w:left w:val="none" w:sz="0" w:space="0" w:color="auto"/>
        <w:bottom w:val="none" w:sz="0" w:space="0" w:color="auto"/>
        <w:right w:val="none" w:sz="0" w:space="0" w:color="auto"/>
      </w:divBdr>
      <w:divsChild>
        <w:div w:id="57481727">
          <w:marLeft w:val="0"/>
          <w:marRight w:val="0"/>
          <w:marTop w:val="0"/>
          <w:marBottom w:val="0"/>
          <w:divBdr>
            <w:top w:val="none" w:sz="0" w:space="0" w:color="auto"/>
            <w:left w:val="none" w:sz="0" w:space="0" w:color="auto"/>
            <w:bottom w:val="none" w:sz="0" w:space="0" w:color="auto"/>
            <w:right w:val="none" w:sz="0" w:space="0" w:color="auto"/>
          </w:divBdr>
        </w:div>
        <w:div w:id="1826893541">
          <w:marLeft w:val="0"/>
          <w:marRight w:val="0"/>
          <w:marTop w:val="0"/>
          <w:marBottom w:val="0"/>
          <w:divBdr>
            <w:top w:val="none" w:sz="0" w:space="0" w:color="auto"/>
            <w:left w:val="none" w:sz="0" w:space="0" w:color="auto"/>
            <w:bottom w:val="none" w:sz="0" w:space="0" w:color="auto"/>
            <w:right w:val="none" w:sz="0" w:space="0" w:color="auto"/>
          </w:divBdr>
        </w:div>
        <w:div w:id="798188470">
          <w:marLeft w:val="0"/>
          <w:marRight w:val="0"/>
          <w:marTop w:val="0"/>
          <w:marBottom w:val="0"/>
          <w:divBdr>
            <w:top w:val="none" w:sz="0" w:space="0" w:color="auto"/>
            <w:left w:val="none" w:sz="0" w:space="0" w:color="auto"/>
            <w:bottom w:val="none" w:sz="0" w:space="0" w:color="auto"/>
            <w:right w:val="none" w:sz="0" w:space="0" w:color="auto"/>
          </w:divBdr>
        </w:div>
        <w:div w:id="1453209888">
          <w:marLeft w:val="0"/>
          <w:marRight w:val="0"/>
          <w:marTop w:val="0"/>
          <w:marBottom w:val="0"/>
          <w:divBdr>
            <w:top w:val="none" w:sz="0" w:space="0" w:color="auto"/>
            <w:left w:val="none" w:sz="0" w:space="0" w:color="auto"/>
            <w:bottom w:val="none" w:sz="0" w:space="0" w:color="auto"/>
            <w:right w:val="none" w:sz="0" w:space="0" w:color="auto"/>
          </w:divBdr>
        </w:div>
        <w:div w:id="176699452">
          <w:marLeft w:val="0"/>
          <w:marRight w:val="0"/>
          <w:marTop w:val="0"/>
          <w:marBottom w:val="0"/>
          <w:divBdr>
            <w:top w:val="none" w:sz="0" w:space="0" w:color="auto"/>
            <w:left w:val="none" w:sz="0" w:space="0" w:color="auto"/>
            <w:bottom w:val="none" w:sz="0" w:space="0" w:color="auto"/>
            <w:right w:val="none" w:sz="0" w:space="0" w:color="auto"/>
          </w:divBdr>
        </w:div>
        <w:div w:id="1633629395">
          <w:marLeft w:val="0"/>
          <w:marRight w:val="0"/>
          <w:marTop w:val="0"/>
          <w:marBottom w:val="0"/>
          <w:divBdr>
            <w:top w:val="none" w:sz="0" w:space="0" w:color="auto"/>
            <w:left w:val="none" w:sz="0" w:space="0" w:color="auto"/>
            <w:bottom w:val="none" w:sz="0" w:space="0" w:color="auto"/>
            <w:right w:val="none" w:sz="0" w:space="0" w:color="auto"/>
          </w:divBdr>
        </w:div>
        <w:div w:id="533616062">
          <w:marLeft w:val="0"/>
          <w:marRight w:val="0"/>
          <w:marTop w:val="0"/>
          <w:marBottom w:val="0"/>
          <w:divBdr>
            <w:top w:val="none" w:sz="0" w:space="0" w:color="auto"/>
            <w:left w:val="none" w:sz="0" w:space="0" w:color="auto"/>
            <w:bottom w:val="none" w:sz="0" w:space="0" w:color="auto"/>
            <w:right w:val="none" w:sz="0" w:space="0" w:color="auto"/>
          </w:divBdr>
        </w:div>
        <w:div w:id="2066490227">
          <w:marLeft w:val="0"/>
          <w:marRight w:val="0"/>
          <w:marTop w:val="0"/>
          <w:marBottom w:val="0"/>
          <w:divBdr>
            <w:top w:val="none" w:sz="0" w:space="0" w:color="auto"/>
            <w:left w:val="none" w:sz="0" w:space="0" w:color="auto"/>
            <w:bottom w:val="none" w:sz="0" w:space="0" w:color="auto"/>
            <w:right w:val="none" w:sz="0" w:space="0" w:color="auto"/>
          </w:divBdr>
        </w:div>
        <w:div w:id="1987590300">
          <w:marLeft w:val="0"/>
          <w:marRight w:val="0"/>
          <w:marTop w:val="0"/>
          <w:marBottom w:val="0"/>
          <w:divBdr>
            <w:top w:val="none" w:sz="0" w:space="0" w:color="auto"/>
            <w:left w:val="none" w:sz="0" w:space="0" w:color="auto"/>
            <w:bottom w:val="none" w:sz="0" w:space="0" w:color="auto"/>
            <w:right w:val="none" w:sz="0" w:space="0" w:color="auto"/>
          </w:divBdr>
        </w:div>
        <w:div w:id="1087384793">
          <w:marLeft w:val="0"/>
          <w:marRight w:val="0"/>
          <w:marTop w:val="0"/>
          <w:marBottom w:val="0"/>
          <w:divBdr>
            <w:top w:val="none" w:sz="0" w:space="0" w:color="auto"/>
            <w:left w:val="none" w:sz="0" w:space="0" w:color="auto"/>
            <w:bottom w:val="none" w:sz="0" w:space="0" w:color="auto"/>
            <w:right w:val="none" w:sz="0" w:space="0" w:color="auto"/>
          </w:divBdr>
        </w:div>
        <w:div w:id="104883912">
          <w:marLeft w:val="0"/>
          <w:marRight w:val="0"/>
          <w:marTop w:val="0"/>
          <w:marBottom w:val="0"/>
          <w:divBdr>
            <w:top w:val="none" w:sz="0" w:space="0" w:color="auto"/>
            <w:left w:val="none" w:sz="0" w:space="0" w:color="auto"/>
            <w:bottom w:val="none" w:sz="0" w:space="0" w:color="auto"/>
            <w:right w:val="none" w:sz="0" w:space="0" w:color="auto"/>
          </w:divBdr>
        </w:div>
        <w:div w:id="973094663">
          <w:marLeft w:val="0"/>
          <w:marRight w:val="0"/>
          <w:marTop w:val="0"/>
          <w:marBottom w:val="0"/>
          <w:divBdr>
            <w:top w:val="none" w:sz="0" w:space="0" w:color="auto"/>
            <w:left w:val="none" w:sz="0" w:space="0" w:color="auto"/>
            <w:bottom w:val="none" w:sz="0" w:space="0" w:color="auto"/>
            <w:right w:val="none" w:sz="0" w:space="0" w:color="auto"/>
          </w:divBdr>
        </w:div>
        <w:div w:id="395982090">
          <w:marLeft w:val="0"/>
          <w:marRight w:val="0"/>
          <w:marTop w:val="0"/>
          <w:marBottom w:val="0"/>
          <w:divBdr>
            <w:top w:val="none" w:sz="0" w:space="0" w:color="auto"/>
            <w:left w:val="none" w:sz="0" w:space="0" w:color="auto"/>
            <w:bottom w:val="none" w:sz="0" w:space="0" w:color="auto"/>
            <w:right w:val="none" w:sz="0" w:space="0" w:color="auto"/>
          </w:divBdr>
        </w:div>
        <w:div w:id="1771077469">
          <w:marLeft w:val="0"/>
          <w:marRight w:val="0"/>
          <w:marTop w:val="0"/>
          <w:marBottom w:val="0"/>
          <w:divBdr>
            <w:top w:val="none" w:sz="0" w:space="0" w:color="auto"/>
            <w:left w:val="none" w:sz="0" w:space="0" w:color="auto"/>
            <w:bottom w:val="none" w:sz="0" w:space="0" w:color="auto"/>
            <w:right w:val="none" w:sz="0" w:space="0" w:color="auto"/>
          </w:divBdr>
        </w:div>
        <w:div w:id="908540849">
          <w:marLeft w:val="0"/>
          <w:marRight w:val="0"/>
          <w:marTop w:val="0"/>
          <w:marBottom w:val="0"/>
          <w:divBdr>
            <w:top w:val="none" w:sz="0" w:space="0" w:color="auto"/>
            <w:left w:val="none" w:sz="0" w:space="0" w:color="auto"/>
            <w:bottom w:val="none" w:sz="0" w:space="0" w:color="auto"/>
            <w:right w:val="none" w:sz="0" w:space="0" w:color="auto"/>
          </w:divBdr>
        </w:div>
        <w:div w:id="150948563">
          <w:marLeft w:val="0"/>
          <w:marRight w:val="0"/>
          <w:marTop w:val="0"/>
          <w:marBottom w:val="0"/>
          <w:divBdr>
            <w:top w:val="none" w:sz="0" w:space="0" w:color="auto"/>
            <w:left w:val="none" w:sz="0" w:space="0" w:color="auto"/>
            <w:bottom w:val="none" w:sz="0" w:space="0" w:color="auto"/>
            <w:right w:val="none" w:sz="0" w:space="0" w:color="auto"/>
          </w:divBdr>
        </w:div>
        <w:div w:id="314191326">
          <w:marLeft w:val="0"/>
          <w:marRight w:val="0"/>
          <w:marTop w:val="0"/>
          <w:marBottom w:val="0"/>
          <w:divBdr>
            <w:top w:val="none" w:sz="0" w:space="0" w:color="auto"/>
            <w:left w:val="none" w:sz="0" w:space="0" w:color="auto"/>
            <w:bottom w:val="none" w:sz="0" w:space="0" w:color="auto"/>
            <w:right w:val="none" w:sz="0" w:space="0" w:color="auto"/>
          </w:divBdr>
        </w:div>
        <w:div w:id="770665891">
          <w:marLeft w:val="0"/>
          <w:marRight w:val="0"/>
          <w:marTop w:val="0"/>
          <w:marBottom w:val="0"/>
          <w:divBdr>
            <w:top w:val="none" w:sz="0" w:space="0" w:color="auto"/>
            <w:left w:val="none" w:sz="0" w:space="0" w:color="auto"/>
            <w:bottom w:val="none" w:sz="0" w:space="0" w:color="auto"/>
            <w:right w:val="none" w:sz="0" w:space="0" w:color="auto"/>
          </w:divBdr>
        </w:div>
        <w:div w:id="556236264">
          <w:marLeft w:val="0"/>
          <w:marRight w:val="0"/>
          <w:marTop w:val="0"/>
          <w:marBottom w:val="0"/>
          <w:divBdr>
            <w:top w:val="none" w:sz="0" w:space="0" w:color="auto"/>
            <w:left w:val="none" w:sz="0" w:space="0" w:color="auto"/>
            <w:bottom w:val="none" w:sz="0" w:space="0" w:color="auto"/>
            <w:right w:val="none" w:sz="0" w:space="0" w:color="auto"/>
          </w:divBdr>
        </w:div>
        <w:div w:id="1327055778">
          <w:marLeft w:val="0"/>
          <w:marRight w:val="0"/>
          <w:marTop w:val="0"/>
          <w:marBottom w:val="0"/>
          <w:divBdr>
            <w:top w:val="none" w:sz="0" w:space="0" w:color="auto"/>
            <w:left w:val="none" w:sz="0" w:space="0" w:color="auto"/>
            <w:bottom w:val="none" w:sz="0" w:space="0" w:color="auto"/>
            <w:right w:val="none" w:sz="0" w:space="0" w:color="auto"/>
          </w:divBdr>
        </w:div>
        <w:div w:id="1187913118">
          <w:marLeft w:val="0"/>
          <w:marRight w:val="0"/>
          <w:marTop w:val="0"/>
          <w:marBottom w:val="0"/>
          <w:divBdr>
            <w:top w:val="none" w:sz="0" w:space="0" w:color="auto"/>
            <w:left w:val="none" w:sz="0" w:space="0" w:color="auto"/>
            <w:bottom w:val="none" w:sz="0" w:space="0" w:color="auto"/>
            <w:right w:val="none" w:sz="0" w:space="0" w:color="auto"/>
          </w:divBdr>
        </w:div>
        <w:div w:id="1046754943">
          <w:marLeft w:val="0"/>
          <w:marRight w:val="0"/>
          <w:marTop w:val="0"/>
          <w:marBottom w:val="0"/>
          <w:divBdr>
            <w:top w:val="none" w:sz="0" w:space="0" w:color="auto"/>
            <w:left w:val="none" w:sz="0" w:space="0" w:color="auto"/>
            <w:bottom w:val="none" w:sz="0" w:space="0" w:color="auto"/>
            <w:right w:val="none" w:sz="0" w:space="0" w:color="auto"/>
          </w:divBdr>
        </w:div>
        <w:div w:id="764771269">
          <w:marLeft w:val="0"/>
          <w:marRight w:val="0"/>
          <w:marTop w:val="0"/>
          <w:marBottom w:val="0"/>
          <w:divBdr>
            <w:top w:val="none" w:sz="0" w:space="0" w:color="auto"/>
            <w:left w:val="none" w:sz="0" w:space="0" w:color="auto"/>
            <w:bottom w:val="none" w:sz="0" w:space="0" w:color="auto"/>
            <w:right w:val="none" w:sz="0" w:space="0" w:color="auto"/>
          </w:divBdr>
        </w:div>
        <w:div w:id="1778015122">
          <w:marLeft w:val="0"/>
          <w:marRight w:val="0"/>
          <w:marTop w:val="0"/>
          <w:marBottom w:val="0"/>
          <w:divBdr>
            <w:top w:val="none" w:sz="0" w:space="0" w:color="auto"/>
            <w:left w:val="none" w:sz="0" w:space="0" w:color="auto"/>
            <w:bottom w:val="none" w:sz="0" w:space="0" w:color="auto"/>
            <w:right w:val="none" w:sz="0" w:space="0" w:color="auto"/>
          </w:divBdr>
        </w:div>
        <w:div w:id="392198380">
          <w:marLeft w:val="0"/>
          <w:marRight w:val="0"/>
          <w:marTop w:val="0"/>
          <w:marBottom w:val="0"/>
          <w:divBdr>
            <w:top w:val="none" w:sz="0" w:space="0" w:color="auto"/>
            <w:left w:val="none" w:sz="0" w:space="0" w:color="auto"/>
            <w:bottom w:val="none" w:sz="0" w:space="0" w:color="auto"/>
            <w:right w:val="none" w:sz="0" w:space="0" w:color="auto"/>
          </w:divBdr>
        </w:div>
        <w:div w:id="309359593">
          <w:marLeft w:val="0"/>
          <w:marRight w:val="0"/>
          <w:marTop w:val="0"/>
          <w:marBottom w:val="0"/>
          <w:divBdr>
            <w:top w:val="none" w:sz="0" w:space="0" w:color="auto"/>
            <w:left w:val="none" w:sz="0" w:space="0" w:color="auto"/>
            <w:bottom w:val="none" w:sz="0" w:space="0" w:color="auto"/>
            <w:right w:val="none" w:sz="0" w:space="0" w:color="auto"/>
          </w:divBdr>
        </w:div>
        <w:div w:id="1360162334">
          <w:marLeft w:val="0"/>
          <w:marRight w:val="0"/>
          <w:marTop w:val="0"/>
          <w:marBottom w:val="0"/>
          <w:divBdr>
            <w:top w:val="none" w:sz="0" w:space="0" w:color="auto"/>
            <w:left w:val="none" w:sz="0" w:space="0" w:color="auto"/>
            <w:bottom w:val="none" w:sz="0" w:space="0" w:color="auto"/>
            <w:right w:val="none" w:sz="0" w:space="0" w:color="auto"/>
          </w:divBdr>
        </w:div>
        <w:div w:id="785855507">
          <w:marLeft w:val="0"/>
          <w:marRight w:val="0"/>
          <w:marTop w:val="0"/>
          <w:marBottom w:val="0"/>
          <w:divBdr>
            <w:top w:val="none" w:sz="0" w:space="0" w:color="auto"/>
            <w:left w:val="none" w:sz="0" w:space="0" w:color="auto"/>
            <w:bottom w:val="none" w:sz="0" w:space="0" w:color="auto"/>
            <w:right w:val="none" w:sz="0" w:space="0" w:color="auto"/>
          </w:divBdr>
        </w:div>
        <w:div w:id="1241713696">
          <w:marLeft w:val="0"/>
          <w:marRight w:val="0"/>
          <w:marTop w:val="0"/>
          <w:marBottom w:val="0"/>
          <w:divBdr>
            <w:top w:val="none" w:sz="0" w:space="0" w:color="auto"/>
            <w:left w:val="none" w:sz="0" w:space="0" w:color="auto"/>
            <w:bottom w:val="none" w:sz="0" w:space="0" w:color="auto"/>
            <w:right w:val="none" w:sz="0" w:space="0" w:color="auto"/>
          </w:divBdr>
        </w:div>
        <w:div w:id="1154686235">
          <w:marLeft w:val="0"/>
          <w:marRight w:val="0"/>
          <w:marTop w:val="0"/>
          <w:marBottom w:val="0"/>
          <w:divBdr>
            <w:top w:val="none" w:sz="0" w:space="0" w:color="auto"/>
            <w:left w:val="none" w:sz="0" w:space="0" w:color="auto"/>
            <w:bottom w:val="none" w:sz="0" w:space="0" w:color="auto"/>
            <w:right w:val="none" w:sz="0" w:space="0" w:color="auto"/>
          </w:divBdr>
        </w:div>
        <w:div w:id="518354341">
          <w:marLeft w:val="0"/>
          <w:marRight w:val="0"/>
          <w:marTop w:val="0"/>
          <w:marBottom w:val="0"/>
          <w:divBdr>
            <w:top w:val="none" w:sz="0" w:space="0" w:color="auto"/>
            <w:left w:val="none" w:sz="0" w:space="0" w:color="auto"/>
            <w:bottom w:val="none" w:sz="0" w:space="0" w:color="auto"/>
            <w:right w:val="none" w:sz="0" w:space="0" w:color="auto"/>
          </w:divBdr>
        </w:div>
        <w:div w:id="1534534301">
          <w:marLeft w:val="0"/>
          <w:marRight w:val="0"/>
          <w:marTop w:val="0"/>
          <w:marBottom w:val="0"/>
          <w:divBdr>
            <w:top w:val="none" w:sz="0" w:space="0" w:color="auto"/>
            <w:left w:val="none" w:sz="0" w:space="0" w:color="auto"/>
            <w:bottom w:val="none" w:sz="0" w:space="0" w:color="auto"/>
            <w:right w:val="none" w:sz="0" w:space="0" w:color="auto"/>
          </w:divBdr>
        </w:div>
        <w:div w:id="1939407891">
          <w:marLeft w:val="0"/>
          <w:marRight w:val="0"/>
          <w:marTop w:val="0"/>
          <w:marBottom w:val="0"/>
          <w:divBdr>
            <w:top w:val="none" w:sz="0" w:space="0" w:color="auto"/>
            <w:left w:val="none" w:sz="0" w:space="0" w:color="auto"/>
            <w:bottom w:val="none" w:sz="0" w:space="0" w:color="auto"/>
            <w:right w:val="none" w:sz="0" w:space="0" w:color="auto"/>
          </w:divBdr>
        </w:div>
        <w:div w:id="1400590159">
          <w:marLeft w:val="0"/>
          <w:marRight w:val="0"/>
          <w:marTop w:val="0"/>
          <w:marBottom w:val="0"/>
          <w:divBdr>
            <w:top w:val="none" w:sz="0" w:space="0" w:color="auto"/>
            <w:left w:val="none" w:sz="0" w:space="0" w:color="auto"/>
            <w:bottom w:val="none" w:sz="0" w:space="0" w:color="auto"/>
            <w:right w:val="none" w:sz="0" w:space="0" w:color="auto"/>
          </w:divBdr>
        </w:div>
        <w:div w:id="892430564">
          <w:marLeft w:val="0"/>
          <w:marRight w:val="0"/>
          <w:marTop w:val="0"/>
          <w:marBottom w:val="0"/>
          <w:divBdr>
            <w:top w:val="none" w:sz="0" w:space="0" w:color="auto"/>
            <w:left w:val="none" w:sz="0" w:space="0" w:color="auto"/>
            <w:bottom w:val="none" w:sz="0" w:space="0" w:color="auto"/>
            <w:right w:val="none" w:sz="0" w:space="0" w:color="auto"/>
          </w:divBdr>
        </w:div>
        <w:div w:id="562524512">
          <w:marLeft w:val="0"/>
          <w:marRight w:val="0"/>
          <w:marTop w:val="0"/>
          <w:marBottom w:val="0"/>
          <w:divBdr>
            <w:top w:val="none" w:sz="0" w:space="0" w:color="auto"/>
            <w:left w:val="none" w:sz="0" w:space="0" w:color="auto"/>
            <w:bottom w:val="none" w:sz="0" w:space="0" w:color="auto"/>
            <w:right w:val="none" w:sz="0" w:space="0" w:color="auto"/>
          </w:divBdr>
        </w:div>
        <w:div w:id="340355211">
          <w:marLeft w:val="0"/>
          <w:marRight w:val="0"/>
          <w:marTop w:val="0"/>
          <w:marBottom w:val="0"/>
          <w:divBdr>
            <w:top w:val="none" w:sz="0" w:space="0" w:color="auto"/>
            <w:left w:val="none" w:sz="0" w:space="0" w:color="auto"/>
            <w:bottom w:val="none" w:sz="0" w:space="0" w:color="auto"/>
            <w:right w:val="none" w:sz="0" w:space="0" w:color="auto"/>
          </w:divBdr>
        </w:div>
        <w:div w:id="1256749336">
          <w:marLeft w:val="0"/>
          <w:marRight w:val="0"/>
          <w:marTop w:val="0"/>
          <w:marBottom w:val="0"/>
          <w:divBdr>
            <w:top w:val="none" w:sz="0" w:space="0" w:color="auto"/>
            <w:left w:val="none" w:sz="0" w:space="0" w:color="auto"/>
            <w:bottom w:val="none" w:sz="0" w:space="0" w:color="auto"/>
            <w:right w:val="none" w:sz="0" w:space="0" w:color="auto"/>
          </w:divBdr>
        </w:div>
        <w:div w:id="1132089484">
          <w:marLeft w:val="0"/>
          <w:marRight w:val="0"/>
          <w:marTop w:val="0"/>
          <w:marBottom w:val="0"/>
          <w:divBdr>
            <w:top w:val="none" w:sz="0" w:space="0" w:color="auto"/>
            <w:left w:val="none" w:sz="0" w:space="0" w:color="auto"/>
            <w:bottom w:val="none" w:sz="0" w:space="0" w:color="auto"/>
            <w:right w:val="none" w:sz="0" w:space="0" w:color="auto"/>
          </w:divBdr>
        </w:div>
        <w:div w:id="867762747">
          <w:marLeft w:val="0"/>
          <w:marRight w:val="0"/>
          <w:marTop w:val="0"/>
          <w:marBottom w:val="0"/>
          <w:divBdr>
            <w:top w:val="none" w:sz="0" w:space="0" w:color="auto"/>
            <w:left w:val="none" w:sz="0" w:space="0" w:color="auto"/>
            <w:bottom w:val="none" w:sz="0" w:space="0" w:color="auto"/>
            <w:right w:val="none" w:sz="0" w:space="0" w:color="auto"/>
          </w:divBdr>
        </w:div>
        <w:div w:id="659429026">
          <w:marLeft w:val="0"/>
          <w:marRight w:val="0"/>
          <w:marTop w:val="0"/>
          <w:marBottom w:val="0"/>
          <w:divBdr>
            <w:top w:val="none" w:sz="0" w:space="0" w:color="auto"/>
            <w:left w:val="none" w:sz="0" w:space="0" w:color="auto"/>
            <w:bottom w:val="none" w:sz="0" w:space="0" w:color="auto"/>
            <w:right w:val="none" w:sz="0" w:space="0" w:color="auto"/>
          </w:divBdr>
        </w:div>
        <w:div w:id="1420326641">
          <w:marLeft w:val="0"/>
          <w:marRight w:val="0"/>
          <w:marTop w:val="0"/>
          <w:marBottom w:val="0"/>
          <w:divBdr>
            <w:top w:val="none" w:sz="0" w:space="0" w:color="auto"/>
            <w:left w:val="none" w:sz="0" w:space="0" w:color="auto"/>
            <w:bottom w:val="none" w:sz="0" w:space="0" w:color="auto"/>
            <w:right w:val="none" w:sz="0" w:space="0" w:color="auto"/>
          </w:divBdr>
        </w:div>
        <w:div w:id="427506440">
          <w:marLeft w:val="0"/>
          <w:marRight w:val="0"/>
          <w:marTop w:val="0"/>
          <w:marBottom w:val="0"/>
          <w:divBdr>
            <w:top w:val="none" w:sz="0" w:space="0" w:color="auto"/>
            <w:left w:val="none" w:sz="0" w:space="0" w:color="auto"/>
            <w:bottom w:val="none" w:sz="0" w:space="0" w:color="auto"/>
            <w:right w:val="none" w:sz="0" w:space="0" w:color="auto"/>
          </w:divBdr>
        </w:div>
        <w:div w:id="1203791359">
          <w:marLeft w:val="0"/>
          <w:marRight w:val="0"/>
          <w:marTop w:val="0"/>
          <w:marBottom w:val="0"/>
          <w:divBdr>
            <w:top w:val="none" w:sz="0" w:space="0" w:color="auto"/>
            <w:left w:val="none" w:sz="0" w:space="0" w:color="auto"/>
            <w:bottom w:val="none" w:sz="0" w:space="0" w:color="auto"/>
            <w:right w:val="none" w:sz="0" w:space="0" w:color="auto"/>
          </w:divBdr>
        </w:div>
        <w:div w:id="170264512">
          <w:marLeft w:val="0"/>
          <w:marRight w:val="0"/>
          <w:marTop w:val="0"/>
          <w:marBottom w:val="0"/>
          <w:divBdr>
            <w:top w:val="none" w:sz="0" w:space="0" w:color="auto"/>
            <w:left w:val="none" w:sz="0" w:space="0" w:color="auto"/>
            <w:bottom w:val="none" w:sz="0" w:space="0" w:color="auto"/>
            <w:right w:val="none" w:sz="0" w:space="0" w:color="auto"/>
          </w:divBdr>
        </w:div>
        <w:div w:id="1626308359">
          <w:marLeft w:val="0"/>
          <w:marRight w:val="0"/>
          <w:marTop w:val="0"/>
          <w:marBottom w:val="0"/>
          <w:divBdr>
            <w:top w:val="none" w:sz="0" w:space="0" w:color="auto"/>
            <w:left w:val="none" w:sz="0" w:space="0" w:color="auto"/>
            <w:bottom w:val="none" w:sz="0" w:space="0" w:color="auto"/>
            <w:right w:val="none" w:sz="0" w:space="0" w:color="auto"/>
          </w:divBdr>
        </w:div>
        <w:div w:id="1673218750">
          <w:marLeft w:val="0"/>
          <w:marRight w:val="0"/>
          <w:marTop w:val="0"/>
          <w:marBottom w:val="0"/>
          <w:divBdr>
            <w:top w:val="none" w:sz="0" w:space="0" w:color="auto"/>
            <w:left w:val="none" w:sz="0" w:space="0" w:color="auto"/>
            <w:bottom w:val="none" w:sz="0" w:space="0" w:color="auto"/>
            <w:right w:val="none" w:sz="0" w:space="0" w:color="auto"/>
          </w:divBdr>
        </w:div>
        <w:div w:id="1932202845">
          <w:marLeft w:val="0"/>
          <w:marRight w:val="0"/>
          <w:marTop w:val="0"/>
          <w:marBottom w:val="0"/>
          <w:divBdr>
            <w:top w:val="none" w:sz="0" w:space="0" w:color="auto"/>
            <w:left w:val="none" w:sz="0" w:space="0" w:color="auto"/>
            <w:bottom w:val="none" w:sz="0" w:space="0" w:color="auto"/>
            <w:right w:val="none" w:sz="0" w:space="0" w:color="auto"/>
          </w:divBdr>
        </w:div>
        <w:div w:id="1918053955">
          <w:marLeft w:val="0"/>
          <w:marRight w:val="0"/>
          <w:marTop w:val="0"/>
          <w:marBottom w:val="0"/>
          <w:divBdr>
            <w:top w:val="none" w:sz="0" w:space="0" w:color="auto"/>
            <w:left w:val="none" w:sz="0" w:space="0" w:color="auto"/>
            <w:bottom w:val="none" w:sz="0" w:space="0" w:color="auto"/>
            <w:right w:val="none" w:sz="0" w:space="0" w:color="auto"/>
          </w:divBdr>
        </w:div>
        <w:div w:id="1563058422">
          <w:marLeft w:val="0"/>
          <w:marRight w:val="0"/>
          <w:marTop w:val="0"/>
          <w:marBottom w:val="0"/>
          <w:divBdr>
            <w:top w:val="none" w:sz="0" w:space="0" w:color="auto"/>
            <w:left w:val="none" w:sz="0" w:space="0" w:color="auto"/>
            <w:bottom w:val="none" w:sz="0" w:space="0" w:color="auto"/>
            <w:right w:val="none" w:sz="0" w:space="0" w:color="auto"/>
          </w:divBdr>
        </w:div>
        <w:div w:id="1661690757">
          <w:marLeft w:val="0"/>
          <w:marRight w:val="0"/>
          <w:marTop w:val="0"/>
          <w:marBottom w:val="0"/>
          <w:divBdr>
            <w:top w:val="none" w:sz="0" w:space="0" w:color="auto"/>
            <w:left w:val="none" w:sz="0" w:space="0" w:color="auto"/>
            <w:bottom w:val="none" w:sz="0" w:space="0" w:color="auto"/>
            <w:right w:val="none" w:sz="0" w:space="0" w:color="auto"/>
          </w:divBdr>
        </w:div>
        <w:div w:id="134685788">
          <w:marLeft w:val="0"/>
          <w:marRight w:val="0"/>
          <w:marTop w:val="0"/>
          <w:marBottom w:val="0"/>
          <w:divBdr>
            <w:top w:val="none" w:sz="0" w:space="0" w:color="auto"/>
            <w:left w:val="none" w:sz="0" w:space="0" w:color="auto"/>
            <w:bottom w:val="none" w:sz="0" w:space="0" w:color="auto"/>
            <w:right w:val="none" w:sz="0" w:space="0" w:color="auto"/>
          </w:divBdr>
        </w:div>
      </w:divsChild>
    </w:div>
    <w:div w:id="2036497423">
      <w:bodyDiv w:val="1"/>
      <w:marLeft w:val="0"/>
      <w:marRight w:val="0"/>
      <w:marTop w:val="0"/>
      <w:marBottom w:val="0"/>
      <w:divBdr>
        <w:top w:val="none" w:sz="0" w:space="0" w:color="auto"/>
        <w:left w:val="none" w:sz="0" w:space="0" w:color="auto"/>
        <w:bottom w:val="none" w:sz="0" w:space="0" w:color="auto"/>
        <w:right w:val="none" w:sz="0" w:space="0" w:color="auto"/>
      </w:divBdr>
      <w:divsChild>
        <w:div w:id="1822842867">
          <w:marLeft w:val="0"/>
          <w:marRight w:val="0"/>
          <w:marTop w:val="0"/>
          <w:marBottom w:val="0"/>
          <w:divBdr>
            <w:top w:val="none" w:sz="0" w:space="0" w:color="auto"/>
            <w:left w:val="none" w:sz="0" w:space="0" w:color="auto"/>
            <w:bottom w:val="none" w:sz="0" w:space="0" w:color="auto"/>
            <w:right w:val="none" w:sz="0" w:space="0" w:color="auto"/>
          </w:divBdr>
        </w:div>
        <w:div w:id="600996009">
          <w:marLeft w:val="0"/>
          <w:marRight w:val="0"/>
          <w:marTop w:val="0"/>
          <w:marBottom w:val="0"/>
          <w:divBdr>
            <w:top w:val="none" w:sz="0" w:space="0" w:color="auto"/>
            <w:left w:val="none" w:sz="0" w:space="0" w:color="auto"/>
            <w:bottom w:val="none" w:sz="0" w:space="0" w:color="auto"/>
            <w:right w:val="none" w:sz="0" w:space="0" w:color="auto"/>
          </w:divBdr>
        </w:div>
        <w:div w:id="413018473">
          <w:marLeft w:val="0"/>
          <w:marRight w:val="0"/>
          <w:marTop w:val="0"/>
          <w:marBottom w:val="0"/>
          <w:divBdr>
            <w:top w:val="none" w:sz="0" w:space="0" w:color="auto"/>
            <w:left w:val="none" w:sz="0" w:space="0" w:color="auto"/>
            <w:bottom w:val="none" w:sz="0" w:space="0" w:color="auto"/>
            <w:right w:val="none" w:sz="0" w:space="0" w:color="auto"/>
          </w:divBdr>
        </w:div>
        <w:div w:id="810444288">
          <w:marLeft w:val="0"/>
          <w:marRight w:val="0"/>
          <w:marTop w:val="0"/>
          <w:marBottom w:val="0"/>
          <w:divBdr>
            <w:top w:val="none" w:sz="0" w:space="0" w:color="auto"/>
            <w:left w:val="none" w:sz="0" w:space="0" w:color="auto"/>
            <w:bottom w:val="none" w:sz="0" w:space="0" w:color="auto"/>
            <w:right w:val="none" w:sz="0" w:space="0" w:color="auto"/>
          </w:divBdr>
        </w:div>
        <w:div w:id="688919814">
          <w:marLeft w:val="0"/>
          <w:marRight w:val="0"/>
          <w:marTop w:val="0"/>
          <w:marBottom w:val="0"/>
          <w:divBdr>
            <w:top w:val="none" w:sz="0" w:space="0" w:color="auto"/>
            <w:left w:val="none" w:sz="0" w:space="0" w:color="auto"/>
            <w:bottom w:val="none" w:sz="0" w:space="0" w:color="auto"/>
            <w:right w:val="none" w:sz="0" w:space="0" w:color="auto"/>
          </w:divBdr>
        </w:div>
        <w:div w:id="212665877">
          <w:marLeft w:val="0"/>
          <w:marRight w:val="0"/>
          <w:marTop w:val="0"/>
          <w:marBottom w:val="0"/>
          <w:divBdr>
            <w:top w:val="none" w:sz="0" w:space="0" w:color="auto"/>
            <w:left w:val="none" w:sz="0" w:space="0" w:color="auto"/>
            <w:bottom w:val="none" w:sz="0" w:space="0" w:color="auto"/>
            <w:right w:val="none" w:sz="0" w:space="0" w:color="auto"/>
          </w:divBdr>
        </w:div>
        <w:div w:id="1851720926">
          <w:marLeft w:val="0"/>
          <w:marRight w:val="0"/>
          <w:marTop w:val="0"/>
          <w:marBottom w:val="0"/>
          <w:divBdr>
            <w:top w:val="none" w:sz="0" w:space="0" w:color="auto"/>
            <w:left w:val="none" w:sz="0" w:space="0" w:color="auto"/>
            <w:bottom w:val="none" w:sz="0" w:space="0" w:color="auto"/>
            <w:right w:val="none" w:sz="0" w:space="0" w:color="auto"/>
          </w:divBdr>
        </w:div>
        <w:div w:id="827138740">
          <w:marLeft w:val="0"/>
          <w:marRight w:val="0"/>
          <w:marTop w:val="0"/>
          <w:marBottom w:val="0"/>
          <w:divBdr>
            <w:top w:val="none" w:sz="0" w:space="0" w:color="auto"/>
            <w:left w:val="none" w:sz="0" w:space="0" w:color="auto"/>
            <w:bottom w:val="none" w:sz="0" w:space="0" w:color="auto"/>
            <w:right w:val="none" w:sz="0" w:space="0" w:color="auto"/>
          </w:divBdr>
        </w:div>
        <w:div w:id="1716081447">
          <w:marLeft w:val="0"/>
          <w:marRight w:val="0"/>
          <w:marTop w:val="0"/>
          <w:marBottom w:val="0"/>
          <w:divBdr>
            <w:top w:val="none" w:sz="0" w:space="0" w:color="auto"/>
            <w:left w:val="none" w:sz="0" w:space="0" w:color="auto"/>
            <w:bottom w:val="none" w:sz="0" w:space="0" w:color="auto"/>
            <w:right w:val="none" w:sz="0" w:space="0" w:color="auto"/>
          </w:divBdr>
        </w:div>
        <w:div w:id="375813574">
          <w:marLeft w:val="0"/>
          <w:marRight w:val="0"/>
          <w:marTop w:val="0"/>
          <w:marBottom w:val="0"/>
          <w:divBdr>
            <w:top w:val="none" w:sz="0" w:space="0" w:color="auto"/>
            <w:left w:val="none" w:sz="0" w:space="0" w:color="auto"/>
            <w:bottom w:val="none" w:sz="0" w:space="0" w:color="auto"/>
            <w:right w:val="none" w:sz="0" w:space="0" w:color="auto"/>
          </w:divBdr>
        </w:div>
        <w:div w:id="1530289641">
          <w:marLeft w:val="0"/>
          <w:marRight w:val="0"/>
          <w:marTop w:val="0"/>
          <w:marBottom w:val="0"/>
          <w:divBdr>
            <w:top w:val="none" w:sz="0" w:space="0" w:color="auto"/>
            <w:left w:val="none" w:sz="0" w:space="0" w:color="auto"/>
            <w:bottom w:val="none" w:sz="0" w:space="0" w:color="auto"/>
            <w:right w:val="none" w:sz="0" w:space="0" w:color="auto"/>
          </w:divBdr>
        </w:div>
        <w:div w:id="1170679631">
          <w:marLeft w:val="0"/>
          <w:marRight w:val="0"/>
          <w:marTop w:val="0"/>
          <w:marBottom w:val="0"/>
          <w:divBdr>
            <w:top w:val="none" w:sz="0" w:space="0" w:color="auto"/>
            <w:left w:val="none" w:sz="0" w:space="0" w:color="auto"/>
            <w:bottom w:val="none" w:sz="0" w:space="0" w:color="auto"/>
            <w:right w:val="none" w:sz="0" w:space="0" w:color="auto"/>
          </w:divBdr>
        </w:div>
        <w:div w:id="380717673">
          <w:marLeft w:val="0"/>
          <w:marRight w:val="0"/>
          <w:marTop w:val="0"/>
          <w:marBottom w:val="0"/>
          <w:divBdr>
            <w:top w:val="none" w:sz="0" w:space="0" w:color="auto"/>
            <w:left w:val="none" w:sz="0" w:space="0" w:color="auto"/>
            <w:bottom w:val="none" w:sz="0" w:space="0" w:color="auto"/>
            <w:right w:val="none" w:sz="0" w:space="0" w:color="auto"/>
          </w:divBdr>
        </w:div>
        <w:div w:id="1004169449">
          <w:marLeft w:val="0"/>
          <w:marRight w:val="0"/>
          <w:marTop w:val="0"/>
          <w:marBottom w:val="0"/>
          <w:divBdr>
            <w:top w:val="none" w:sz="0" w:space="0" w:color="auto"/>
            <w:left w:val="none" w:sz="0" w:space="0" w:color="auto"/>
            <w:bottom w:val="none" w:sz="0" w:space="0" w:color="auto"/>
            <w:right w:val="none" w:sz="0" w:space="0" w:color="auto"/>
          </w:divBdr>
        </w:div>
        <w:div w:id="1777483900">
          <w:marLeft w:val="0"/>
          <w:marRight w:val="0"/>
          <w:marTop w:val="0"/>
          <w:marBottom w:val="0"/>
          <w:divBdr>
            <w:top w:val="none" w:sz="0" w:space="0" w:color="auto"/>
            <w:left w:val="none" w:sz="0" w:space="0" w:color="auto"/>
            <w:bottom w:val="none" w:sz="0" w:space="0" w:color="auto"/>
            <w:right w:val="none" w:sz="0" w:space="0" w:color="auto"/>
          </w:divBdr>
        </w:div>
        <w:div w:id="2116779567">
          <w:marLeft w:val="0"/>
          <w:marRight w:val="0"/>
          <w:marTop w:val="0"/>
          <w:marBottom w:val="0"/>
          <w:divBdr>
            <w:top w:val="none" w:sz="0" w:space="0" w:color="auto"/>
            <w:left w:val="none" w:sz="0" w:space="0" w:color="auto"/>
            <w:bottom w:val="none" w:sz="0" w:space="0" w:color="auto"/>
            <w:right w:val="none" w:sz="0" w:space="0" w:color="auto"/>
          </w:divBdr>
        </w:div>
        <w:div w:id="1971739161">
          <w:marLeft w:val="0"/>
          <w:marRight w:val="0"/>
          <w:marTop w:val="0"/>
          <w:marBottom w:val="0"/>
          <w:divBdr>
            <w:top w:val="none" w:sz="0" w:space="0" w:color="auto"/>
            <w:left w:val="none" w:sz="0" w:space="0" w:color="auto"/>
            <w:bottom w:val="none" w:sz="0" w:space="0" w:color="auto"/>
            <w:right w:val="none" w:sz="0" w:space="0" w:color="auto"/>
          </w:divBdr>
        </w:div>
        <w:div w:id="369111340">
          <w:marLeft w:val="0"/>
          <w:marRight w:val="0"/>
          <w:marTop w:val="0"/>
          <w:marBottom w:val="0"/>
          <w:divBdr>
            <w:top w:val="none" w:sz="0" w:space="0" w:color="auto"/>
            <w:left w:val="none" w:sz="0" w:space="0" w:color="auto"/>
            <w:bottom w:val="none" w:sz="0" w:space="0" w:color="auto"/>
            <w:right w:val="none" w:sz="0" w:space="0" w:color="auto"/>
          </w:divBdr>
        </w:div>
        <w:div w:id="2092313387">
          <w:marLeft w:val="0"/>
          <w:marRight w:val="0"/>
          <w:marTop w:val="0"/>
          <w:marBottom w:val="0"/>
          <w:divBdr>
            <w:top w:val="none" w:sz="0" w:space="0" w:color="auto"/>
            <w:left w:val="none" w:sz="0" w:space="0" w:color="auto"/>
            <w:bottom w:val="none" w:sz="0" w:space="0" w:color="auto"/>
            <w:right w:val="none" w:sz="0" w:space="0" w:color="auto"/>
          </w:divBdr>
        </w:div>
        <w:div w:id="504517708">
          <w:marLeft w:val="0"/>
          <w:marRight w:val="0"/>
          <w:marTop w:val="0"/>
          <w:marBottom w:val="0"/>
          <w:divBdr>
            <w:top w:val="none" w:sz="0" w:space="0" w:color="auto"/>
            <w:left w:val="none" w:sz="0" w:space="0" w:color="auto"/>
            <w:bottom w:val="none" w:sz="0" w:space="0" w:color="auto"/>
            <w:right w:val="none" w:sz="0" w:space="0" w:color="auto"/>
          </w:divBdr>
        </w:div>
        <w:div w:id="403071046">
          <w:marLeft w:val="0"/>
          <w:marRight w:val="0"/>
          <w:marTop w:val="0"/>
          <w:marBottom w:val="0"/>
          <w:divBdr>
            <w:top w:val="none" w:sz="0" w:space="0" w:color="auto"/>
            <w:left w:val="none" w:sz="0" w:space="0" w:color="auto"/>
            <w:bottom w:val="none" w:sz="0" w:space="0" w:color="auto"/>
            <w:right w:val="none" w:sz="0" w:space="0" w:color="auto"/>
          </w:divBdr>
        </w:div>
        <w:div w:id="284317639">
          <w:marLeft w:val="0"/>
          <w:marRight w:val="0"/>
          <w:marTop w:val="0"/>
          <w:marBottom w:val="0"/>
          <w:divBdr>
            <w:top w:val="none" w:sz="0" w:space="0" w:color="auto"/>
            <w:left w:val="none" w:sz="0" w:space="0" w:color="auto"/>
            <w:bottom w:val="none" w:sz="0" w:space="0" w:color="auto"/>
            <w:right w:val="none" w:sz="0" w:space="0" w:color="auto"/>
          </w:divBdr>
        </w:div>
        <w:div w:id="55051887">
          <w:marLeft w:val="0"/>
          <w:marRight w:val="0"/>
          <w:marTop w:val="0"/>
          <w:marBottom w:val="0"/>
          <w:divBdr>
            <w:top w:val="none" w:sz="0" w:space="0" w:color="auto"/>
            <w:left w:val="none" w:sz="0" w:space="0" w:color="auto"/>
            <w:bottom w:val="none" w:sz="0" w:space="0" w:color="auto"/>
            <w:right w:val="none" w:sz="0" w:space="0" w:color="auto"/>
          </w:divBdr>
        </w:div>
        <w:div w:id="1667980224">
          <w:marLeft w:val="0"/>
          <w:marRight w:val="0"/>
          <w:marTop w:val="0"/>
          <w:marBottom w:val="0"/>
          <w:divBdr>
            <w:top w:val="none" w:sz="0" w:space="0" w:color="auto"/>
            <w:left w:val="none" w:sz="0" w:space="0" w:color="auto"/>
            <w:bottom w:val="none" w:sz="0" w:space="0" w:color="auto"/>
            <w:right w:val="none" w:sz="0" w:space="0" w:color="auto"/>
          </w:divBdr>
        </w:div>
        <w:div w:id="1964800560">
          <w:marLeft w:val="0"/>
          <w:marRight w:val="0"/>
          <w:marTop w:val="0"/>
          <w:marBottom w:val="0"/>
          <w:divBdr>
            <w:top w:val="none" w:sz="0" w:space="0" w:color="auto"/>
            <w:left w:val="none" w:sz="0" w:space="0" w:color="auto"/>
            <w:bottom w:val="none" w:sz="0" w:space="0" w:color="auto"/>
            <w:right w:val="none" w:sz="0" w:space="0" w:color="auto"/>
          </w:divBdr>
        </w:div>
        <w:div w:id="1079210516">
          <w:marLeft w:val="0"/>
          <w:marRight w:val="0"/>
          <w:marTop w:val="0"/>
          <w:marBottom w:val="0"/>
          <w:divBdr>
            <w:top w:val="none" w:sz="0" w:space="0" w:color="auto"/>
            <w:left w:val="none" w:sz="0" w:space="0" w:color="auto"/>
            <w:bottom w:val="none" w:sz="0" w:space="0" w:color="auto"/>
            <w:right w:val="none" w:sz="0" w:space="0" w:color="auto"/>
          </w:divBdr>
        </w:div>
        <w:div w:id="582497180">
          <w:marLeft w:val="0"/>
          <w:marRight w:val="0"/>
          <w:marTop w:val="0"/>
          <w:marBottom w:val="0"/>
          <w:divBdr>
            <w:top w:val="none" w:sz="0" w:space="0" w:color="auto"/>
            <w:left w:val="none" w:sz="0" w:space="0" w:color="auto"/>
            <w:bottom w:val="none" w:sz="0" w:space="0" w:color="auto"/>
            <w:right w:val="none" w:sz="0" w:space="0" w:color="auto"/>
          </w:divBdr>
        </w:div>
        <w:div w:id="2096632981">
          <w:marLeft w:val="0"/>
          <w:marRight w:val="0"/>
          <w:marTop w:val="0"/>
          <w:marBottom w:val="0"/>
          <w:divBdr>
            <w:top w:val="none" w:sz="0" w:space="0" w:color="auto"/>
            <w:left w:val="none" w:sz="0" w:space="0" w:color="auto"/>
            <w:bottom w:val="none" w:sz="0" w:space="0" w:color="auto"/>
            <w:right w:val="none" w:sz="0" w:space="0" w:color="auto"/>
          </w:divBdr>
        </w:div>
        <w:div w:id="919680461">
          <w:marLeft w:val="0"/>
          <w:marRight w:val="0"/>
          <w:marTop w:val="0"/>
          <w:marBottom w:val="0"/>
          <w:divBdr>
            <w:top w:val="none" w:sz="0" w:space="0" w:color="auto"/>
            <w:left w:val="none" w:sz="0" w:space="0" w:color="auto"/>
            <w:bottom w:val="none" w:sz="0" w:space="0" w:color="auto"/>
            <w:right w:val="none" w:sz="0" w:space="0" w:color="auto"/>
          </w:divBdr>
        </w:div>
        <w:div w:id="44765235">
          <w:marLeft w:val="0"/>
          <w:marRight w:val="0"/>
          <w:marTop w:val="0"/>
          <w:marBottom w:val="0"/>
          <w:divBdr>
            <w:top w:val="none" w:sz="0" w:space="0" w:color="auto"/>
            <w:left w:val="none" w:sz="0" w:space="0" w:color="auto"/>
            <w:bottom w:val="none" w:sz="0" w:space="0" w:color="auto"/>
            <w:right w:val="none" w:sz="0" w:space="0" w:color="auto"/>
          </w:divBdr>
        </w:div>
      </w:divsChild>
    </w:div>
    <w:div w:id="2040012977">
      <w:bodyDiv w:val="1"/>
      <w:marLeft w:val="0"/>
      <w:marRight w:val="0"/>
      <w:marTop w:val="0"/>
      <w:marBottom w:val="0"/>
      <w:divBdr>
        <w:top w:val="none" w:sz="0" w:space="0" w:color="auto"/>
        <w:left w:val="none" w:sz="0" w:space="0" w:color="auto"/>
        <w:bottom w:val="none" w:sz="0" w:space="0" w:color="auto"/>
        <w:right w:val="none" w:sz="0" w:space="0" w:color="auto"/>
      </w:divBdr>
      <w:divsChild>
        <w:div w:id="183175078">
          <w:marLeft w:val="0"/>
          <w:marRight w:val="0"/>
          <w:marTop w:val="0"/>
          <w:marBottom w:val="0"/>
          <w:divBdr>
            <w:top w:val="none" w:sz="0" w:space="0" w:color="auto"/>
            <w:left w:val="none" w:sz="0" w:space="0" w:color="auto"/>
            <w:bottom w:val="none" w:sz="0" w:space="0" w:color="auto"/>
            <w:right w:val="none" w:sz="0" w:space="0" w:color="auto"/>
          </w:divBdr>
        </w:div>
        <w:div w:id="2089501121">
          <w:marLeft w:val="0"/>
          <w:marRight w:val="0"/>
          <w:marTop w:val="0"/>
          <w:marBottom w:val="0"/>
          <w:divBdr>
            <w:top w:val="none" w:sz="0" w:space="0" w:color="auto"/>
            <w:left w:val="none" w:sz="0" w:space="0" w:color="auto"/>
            <w:bottom w:val="none" w:sz="0" w:space="0" w:color="auto"/>
            <w:right w:val="none" w:sz="0" w:space="0" w:color="auto"/>
          </w:divBdr>
        </w:div>
        <w:div w:id="866984234">
          <w:marLeft w:val="0"/>
          <w:marRight w:val="0"/>
          <w:marTop w:val="0"/>
          <w:marBottom w:val="0"/>
          <w:divBdr>
            <w:top w:val="none" w:sz="0" w:space="0" w:color="auto"/>
            <w:left w:val="none" w:sz="0" w:space="0" w:color="auto"/>
            <w:bottom w:val="none" w:sz="0" w:space="0" w:color="auto"/>
            <w:right w:val="none" w:sz="0" w:space="0" w:color="auto"/>
          </w:divBdr>
        </w:div>
        <w:div w:id="1578327014">
          <w:marLeft w:val="0"/>
          <w:marRight w:val="0"/>
          <w:marTop w:val="0"/>
          <w:marBottom w:val="0"/>
          <w:divBdr>
            <w:top w:val="none" w:sz="0" w:space="0" w:color="auto"/>
            <w:left w:val="none" w:sz="0" w:space="0" w:color="auto"/>
            <w:bottom w:val="none" w:sz="0" w:space="0" w:color="auto"/>
            <w:right w:val="none" w:sz="0" w:space="0" w:color="auto"/>
          </w:divBdr>
        </w:div>
        <w:div w:id="711609484">
          <w:marLeft w:val="0"/>
          <w:marRight w:val="0"/>
          <w:marTop w:val="0"/>
          <w:marBottom w:val="0"/>
          <w:divBdr>
            <w:top w:val="none" w:sz="0" w:space="0" w:color="auto"/>
            <w:left w:val="none" w:sz="0" w:space="0" w:color="auto"/>
            <w:bottom w:val="none" w:sz="0" w:space="0" w:color="auto"/>
            <w:right w:val="none" w:sz="0" w:space="0" w:color="auto"/>
          </w:divBdr>
        </w:div>
        <w:div w:id="1100566460">
          <w:marLeft w:val="0"/>
          <w:marRight w:val="0"/>
          <w:marTop w:val="0"/>
          <w:marBottom w:val="0"/>
          <w:divBdr>
            <w:top w:val="none" w:sz="0" w:space="0" w:color="auto"/>
            <w:left w:val="none" w:sz="0" w:space="0" w:color="auto"/>
            <w:bottom w:val="none" w:sz="0" w:space="0" w:color="auto"/>
            <w:right w:val="none" w:sz="0" w:space="0" w:color="auto"/>
          </w:divBdr>
        </w:div>
        <w:div w:id="144274250">
          <w:marLeft w:val="0"/>
          <w:marRight w:val="0"/>
          <w:marTop w:val="0"/>
          <w:marBottom w:val="0"/>
          <w:divBdr>
            <w:top w:val="none" w:sz="0" w:space="0" w:color="auto"/>
            <w:left w:val="none" w:sz="0" w:space="0" w:color="auto"/>
            <w:bottom w:val="none" w:sz="0" w:space="0" w:color="auto"/>
            <w:right w:val="none" w:sz="0" w:space="0" w:color="auto"/>
          </w:divBdr>
        </w:div>
        <w:div w:id="2069066228">
          <w:marLeft w:val="0"/>
          <w:marRight w:val="0"/>
          <w:marTop w:val="0"/>
          <w:marBottom w:val="0"/>
          <w:divBdr>
            <w:top w:val="none" w:sz="0" w:space="0" w:color="auto"/>
            <w:left w:val="none" w:sz="0" w:space="0" w:color="auto"/>
            <w:bottom w:val="none" w:sz="0" w:space="0" w:color="auto"/>
            <w:right w:val="none" w:sz="0" w:space="0" w:color="auto"/>
          </w:divBdr>
        </w:div>
        <w:div w:id="1302274554">
          <w:marLeft w:val="0"/>
          <w:marRight w:val="0"/>
          <w:marTop w:val="0"/>
          <w:marBottom w:val="0"/>
          <w:divBdr>
            <w:top w:val="none" w:sz="0" w:space="0" w:color="auto"/>
            <w:left w:val="none" w:sz="0" w:space="0" w:color="auto"/>
            <w:bottom w:val="none" w:sz="0" w:space="0" w:color="auto"/>
            <w:right w:val="none" w:sz="0" w:space="0" w:color="auto"/>
          </w:divBdr>
        </w:div>
        <w:div w:id="161556477">
          <w:marLeft w:val="0"/>
          <w:marRight w:val="0"/>
          <w:marTop w:val="0"/>
          <w:marBottom w:val="0"/>
          <w:divBdr>
            <w:top w:val="none" w:sz="0" w:space="0" w:color="auto"/>
            <w:left w:val="none" w:sz="0" w:space="0" w:color="auto"/>
            <w:bottom w:val="none" w:sz="0" w:space="0" w:color="auto"/>
            <w:right w:val="none" w:sz="0" w:space="0" w:color="auto"/>
          </w:divBdr>
        </w:div>
        <w:div w:id="803813104">
          <w:marLeft w:val="0"/>
          <w:marRight w:val="0"/>
          <w:marTop w:val="0"/>
          <w:marBottom w:val="0"/>
          <w:divBdr>
            <w:top w:val="none" w:sz="0" w:space="0" w:color="auto"/>
            <w:left w:val="none" w:sz="0" w:space="0" w:color="auto"/>
            <w:bottom w:val="none" w:sz="0" w:space="0" w:color="auto"/>
            <w:right w:val="none" w:sz="0" w:space="0" w:color="auto"/>
          </w:divBdr>
        </w:div>
        <w:div w:id="1012073428">
          <w:marLeft w:val="0"/>
          <w:marRight w:val="0"/>
          <w:marTop w:val="0"/>
          <w:marBottom w:val="0"/>
          <w:divBdr>
            <w:top w:val="none" w:sz="0" w:space="0" w:color="auto"/>
            <w:left w:val="none" w:sz="0" w:space="0" w:color="auto"/>
            <w:bottom w:val="none" w:sz="0" w:space="0" w:color="auto"/>
            <w:right w:val="none" w:sz="0" w:space="0" w:color="auto"/>
          </w:divBdr>
        </w:div>
        <w:div w:id="1837039666">
          <w:marLeft w:val="0"/>
          <w:marRight w:val="0"/>
          <w:marTop w:val="0"/>
          <w:marBottom w:val="0"/>
          <w:divBdr>
            <w:top w:val="none" w:sz="0" w:space="0" w:color="auto"/>
            <w:left w:val="none" w:sz="0" w:space="0" w:color="auto"/>
            <w:bottom w:val="none" w:sz="0" w:space="0" w:color="auto"/>
            <w:right w:val="none" w:sz="0" w:space="0" w:color="auto"/>
          </w:divBdr>
        </w:div>
        <w:div w:id="15468358">
          <w:marLeft w:val="0"/>
          <w:marRight w:val="0"/>
          <w:marTop w:val="0"/>
          <w:marBottom w:val="0"/>
          <w:divBdr>
            <w:top w:val="none" w:sz="0" w:space="0" w:color="auto"/>
            <w:left w:val="none" w:sz="0" w:space="0" w:color="auto"/>
            <w:bottom w:val="none" w:sz="0" w:space="0" w:color="auto"/>
            <w:right w:val="none" w:sz="0" w:space="0" w:color="auto"/>
          </w:divBdr>
        </w:div>
        <w:div w:id="386688109">
          <w:marLeft w:val="0"/>
          <w:marRight w:val="0"/>
          <w:marTop w:val="0"/>
          <w:marBottom w:val="0"/>
          <w:divBdr>
            <w:top w:val="none" w:sz="0" w:space="0" w:color="auto"/>
            <w:left w:val="none" w:sz="0" w:space="0" w:color="auto"/>
            <w:bottom w:val="none" w:sz="0" w:space="0" w:color="auto"/>
            <w:right w:val="none" w:sz="0" w:space="0" w:color="auto"/>
          </w:divBdr>
        </w:div>
        <w:div w:id="1107579036">
          <w:marLeft w:val="0"/>
          <w:marRight w:val="0"/>
          <w:marTop w:val="0"/>
          <w:marBottom w:val="0"/>
          <w:divBdr>
            <w:top w:val="none" w:sz="0" w:space="0" w:color="auto"/>
            <w:left w:val="none" w:sz="0" w:space="0" w:color="auto"/>
            <w:bottom w:val="none" w:sz="0" w:space="0" w:color="auto"/>
            <w:right w:val="none" w:sz="0" w:space="0" w:color="auto"/>
          </w:divBdr>
        </w:div>
        <w:div w:id="2118404233">
          <w:marLeft w:val="0"/>
          <w:marRight w:val="0"/>
          <w:marTop w:val="0"/>
          <w:marBottom w:val="0"/>
          <w:divBdr>
            <w:top w:val="none" w:sz="0" w:space="0" w:color="auto"/>
            <w:left w:val="none" w:sz="0" w:space="0" w:color="auto"/>
            <w:bottom w:val="none" w:sz="0" w:space="0" w:color="auto"/>
            <w:right w:val="none" w:sz="0" w:space="0" w:color="auto"/>
          </w:divBdr>
        </w:div>
        <w:div w:id="1385257594">
          <w:marLeft w:val="0"/>
          <w:marRight w:val="0"/>
          <w:marTop w:val="0"/>
          <w:marBottom w:val="0"/>
          <w:divBdr>
            <w:top w:val="none" w:sz="0" w:space="0" w:color="auto"/>
            <w:left w:val="none" w:sz="0" w:space="0" w:color="auto"/>
            <w:bottom w:val="none" w:sz="0" w:space="0" w:color="auto"/>
            <w:right w:val="none" w:sz="0" w:space="0" w:color="auto"/>
          </w:divBdr>
        </w:div>
        <w:div w:id="243271905">
          <w:marLeft w:val="0"/>
          <w:marRight w:val="0"/>
          <w:marTop w:val="0"/>
          <w:marBottom w:val="0"/>
          <w:divBdr>
            <w:top w:val="none" w:sz="0" w:space="0" w:color="auto"/>
            <w:left w:val="none" w:sz="0" w:space="0" w:color="auto"/>
            <w:bottom w:val="none" w:sz="0" w:space="0" w:color="auto"/>
            <w:right w:val="none" w:sz="0" w:space="0" w:color="auto"/>
          </w:divBdr>
        </w:div>
        <w:div w:id="1005061199">
          <w:marLeft w:val="0"/>
          <w:marRight w:val="0"/>
          <w:marTop w:val="0"/>
          <w:marBottom w:val="0"/>
          <w:divBdr>
            <w:top w:val="none" w:sz="0" w:space="0" w:color="auto"/>
            <w:left w:val="none" w:sz="0" w:space="0" w:color="auto"/>
            <w:bottom w:val="none" w:sz="0" w:space="0" w:color="auto"/>
            <w:right w:val="none" w:sz="0" w:space="0" w:color="auto"/>
          </w:divBdr>
        </w:div>
        <w:div w:id="1417287130">
          <w:marLeft w:val="0"/>
          <w:marRight w:val="0"/>
          <w:marTop w:val="0"/>
          <w:marBottom w:val="0"/>
          <w:divBdr>
            <w:top w:val="none" w:sz="0" w:space="0" w:color="auto"/>
            <w:left w:val="none" w:sz="0" w:space="0" w:color="auto"/>
            <w:bottom w:val="none" w:sz="0" w:space="0" w:color="auto"/>
            <w:right w:val="none" w:sz="0" w:space="0" w:color="auto"/>
          </w:divBdr>
        </w:div>
        <w:div w:id="1489515225">
          <w:marLeft w:val="0"/>
          <w:marRight w:val="0"/>
          <w:marTop w:val="0"/>
          <w:marBottom w:val="0"/>
          <w:divBdr>
            <w:top w:val="none" w:sz="0" w:space="0" w:color="auto"/>
            <w:left w:val="none" w:sz="0" w:space="0" w:color="auto"/>
            <w:bottom w:val="none" w:sz="0" w:space="0" w:color="auto"/>
            <w:right w:val="none" w:sz="0" w:space="0" w:color="auto"/>
          </w:divBdr>
        </w:div>
        <w:div w:id="1054543820">
          <w:marLeft w:val="0"/>
          <w:marRight w:val="0"/>
          <w:marTop w:val="0"/>
          <w:marBottom w:val="0"/>
          <w:divBdr>
            <w:top w:val="none" w:sz="0" w:space="0" w:color="auto"/>
            <w:left w:val="none" w:sz="0" w:space="0" w:color="auto"/>
            <w:bottom w:val="none" w:sz="0" w:space="0" w:color="auto"/>
            <w:right w:val="none" w:sz="0" w:space="0" w:color="auto"/>
          </w:divBdr>
        </w:div>
        <w:div w:id="561718552">
          <w:marLeft w:val="0"/>
          <w:marRight w:val="0"/>
          <w:marTop w:val="0"/>
          <w:marBottom w:val="0"/>
          <w:divBdr>
            <w:top w:val="none" w:sz="0" w:space="0" w:color="auto"/>
            <w:left w:val="none" w:sz="0" w:space="0" w:color="auto"/>
            <w:bottom w:val="none" w:sz="0" w:space="0" w:color="auto"/>
            <w:right w:val="none" w:sz="0" w:space="0" w:color="auto"/>
          </w:divBdr>
        </w:div>
        <w:div w:id="527109871">
          <w:marLeft w:val="0"/>
          <w:marRight w:val="0"/>
          <w:marTop w:val="0"/>
          <w:marBottom w:val="0"/>
          <w:divBdr>
            <w:top w:val="none" w:sz="0" w:space="0" w:color="auto"/>
            <w:left w:val="none" w:sz="0" w:space="0" w:color="auto"/>
            <w:bottom w:val="none" w:sz="0" w:space="0" w:color="auto"/>
            <w:right w:val="none" w:sz="0" w:space="0" w:color="auto"/>
          </w:divBdr>
        </w:div>
        <w:div w:id="1648820407">
          <w:marLeft w:val="0"/>
          <w:marRight w:val="0"/>
          <w:marTop w:val="0"/>
          <w:marBottom w:val="0"/>
          <w:divBdr>
            <w:top w:val="none" w:sz="0" w:space="0" w:color="auto"/>
            <w:left w:val="none" w:sz="0" w:space="0" w:color="auto"/>
            <w:bottom w:val="none" w:sz="0" w:space="0" w:color="auto"/>
            <w:right w:val="none" w:sz="0" w:space="0" w:color="auto"/>
          </w:divBdr>
        </w:div>
        <w:div w:id="58869642">
          <w:marLeft w:val="0"/>
          <w:marRight w:val="0"/>
          <w:marTop w:val="0"/>
          <w:marBottom w:val="0"/>
          <w:divBdr>
            <w:top w:val="none" w:sz="0" w:space="0" w:color="auto"/>
            <w:left w:val="none" w:sz="0" w:space="0" w:color="auto"/>
            <w:bottom w:val="none" w:sz="0" w:space="0" w:color="auto"/>
            <w:right w:val="none" w:sz="0" w:space="0" w:color="auto"/>
          </w:divBdr>
        </w:div>
        <w:div w:id="632370189">
          <w:marLeft w:val="0"/>
          <w:marRight w:val="0"/>
          <w:marTop w:val="0"/>
          <w:marBottom w:val="0"/>
          <w:divBdr>
            <w:top w:val="none" w:sz="0" w:space="0" w:color="auto"/>
            <w:left w:val="none" w:sz="0" w:space="0" w:color="auto"/>
            <w:bottom w:val="none" w:sz="0" w:space="0" w:color="auto"/>
            <w:right w:val="none" w:sz="0" w:space="0" w:color="auto"/>
          </w:divBdr>
        </w:div>
        <w:div w:id="2113745436">
          <w:marLeft w:val="0"/>
          <w:marRight w:val="0"/>
          <w:marTop w:val="0"/>
          <w:marBottom w:val="0"/>
          <w:divBdr>
            <w:top w:val="none" w:sz="0" w:space="0" w:color="auto"/>
            <w:left w:val="none" w:sz="0" w:space="0" w:color="auto"/>
            <w:bottom w:val="none" w:sz="0" w:space="0" w:color="auto"/>
            <w:right w:val="none" w:sz="0" w:space="0" w:color="auto"/>
          </w:divBdr>
        </w:div>
        <w:div w:id="84040563">
          <w:marLeft w:val="0"/>
          <w:marRight w:val="0"/>
          <w:marTop w:val="0"/>
          <w:marBottom w:val="0"/>
          <w:divBdr>
            <w:top w:val="none" w:sz="0" w:space="0" w:color="auto"/>
            <w:left w:val="none" w:sz="0" w:space="0" w:color="auto"/>
            <w:bottom w:val="none" w:sz="0" w:space="0" w:color="auto"/>
            <w:right w:val="none" w:sz="0" w:space="0" w:color="auto"/>
          </w:divBdr>
        </w:div>
      </w:divsChild>
    </w:div>
    <w:div w:id="2046560034">
      <w:bodyDiv w:val="1"/>
      <w:marLeft w:val="0"/>
      <w:marRight w:val="0"/>
      <w:marTop w:val="0"/>
      <w:marBottom w:val="0"/>
      <w:divBdr>
        <w:top w:val="none" w:sz="0" w:space="0" w:color="auto"/>
        <w:left w:val="none" w:sz="0" w:space="0" w:color="auto"/>
        <w:bottom w:val="none" w:sz="0" w:space="0" w:color="auto"/>
        <w:right w:val="none" w:sz="0" w:space="0" w:color="auto"/>
      </w:divBdr>
      <w:divsChild>
        <w:div w:id="1923178866">
          <w:marLeft w:val="0"/>
          <w:marRight w:val="0"/>
          <w:marTop w:val="0"/>
          <w:marBottom w:val="0"/>
          <w:divBdr>
            <w:top w:val="none" w:sz="0" w:space="0" w:color="auto"/>
            <w:left w:val="none" w:sz="0" w:space="0" w:color="auto"/>
            <w:bottom w:val="none" w:sz="0" w:space="0" w:color="auto"/>
            <w:right w:val="none" w:sz="0" w:space="0" w:color="auto"/>
          </w:divBdr>
        </w:div>
        <w:div w:id="2046633840">
          <w:marLeft w:val="0"/>
          <w:marRight w:val="0"/>
          <w:marTop w:val="0"/>
          <w:marBottom w:val="0"/>
          <w:divBdr>
            <w:top w:val="none" w:sz="0" w:space="0" w:color="auto"/>
            <w:left w:val="none" w:sz="0" w:space="0" w:color="auto"/>
            <w:bottom w:val="none" w:sz="0" w:space="0" w:color="auto"/>
            <w:right w:val="none" w:sz="0" w:space="0" w:color="auto"/>
          </w:divBdr>
        </w:div>
        <w:div w:id="2089573425">
          <w:marLeft w:val="0"/>
          <w:marRight w:val="0"/>
          <w:marTop w:val="0"/>
          <w:marBottom w:val="0"/>
          <w:divBdr>
            <w:top w:val="none" w:sz="0" w:space="0" w:color="auto"/>
            <w:left w:val="none" w:sz="0" w:space="0" w:color="auto"/>
            <w:bottom w:val="none" w:sz="0" w:space="0" w:color="auto"/>
            <w:right w:val="none" w:sz="0" w:space="0" w:color="auto"/>
          </w:divBdr>
        </w:div>
        <w:div w:id="1559708490">
          <w:marLeft w:val="0"/>
          <w:marRight w:val="0"/>
          <w:marTop w:val="0"/>
          <w:marBottom w:val="0"/>
          <w:divBdr>
            <w:top w:val="none" w:sz="0" w:space="0" w:color="auto"/>
            <w:left w:val="none" w:sz="0" w:space="0" w:color="auto"/>
            <w:bottom w:val="none" w:sz="0" w:space="0" w:color="auto"/>
            <w:right w:val="none" w:sz="0" w:space="0" w:color="auto"/>
          </w:divBdr>
        </w:div>
        <w:div w:id="295457507">
          <w:marLeft w:val="0"/>
          <w:marRight w:val="0"/>
          <w:marTop w:val="0"/>
          <w:marBottom w:val="0"/>
          <w:divBdr>
            <w:top w:val="none" w:sz="0" w:space="0" w:color="auto"/>
            <w:left w:val="none" w:sz="0" w:space="0" w:color="auto"/>
            <w:bottom w:val="none" w:sz="0" w:space="0" w:color="auto"/>
            <w:right w:val="none" w:sz="0" w:space="0" w:color="auto"/>
          </w:divBdr>
        </w:div>
        <w:div w:id="2111462525">
          <w:marLeft w:val="0"/>
          <w:marRight w:val="0"/>
          <w:marTop w:val="0"/>
          <w:marBottom w:val="0"/>
          <w:divBdr>
            <w:top w:val="none" w:sz="0" w:space="0" w:color="auto"/>
            <w:left w:val="none" w:sz="0" w:space="0" w:color="auto"/>
            <w:bottom w:val="none" w:sz="0" w:space="0" w:color="auto"/>
            <w:right w:val="none" w:sz="0" w:space="0" w:color="auto"/>
          </w:divBdr>
        </w:div>
        <w:div w:id="1144465199">
          <w:marLeft w:val="0"/>
          <w:marRight w:val="0"/>
          <w:marTop w:val="0"/>
          <w:marBottom w:val="0"/>
          <w:divBdr>
            <w:top w:val="none" w:sz="0" w:space="0" w:color="auto"/>
            <w:left w:val="none" w:sz="0" w:space="0" w:color="auto"/>
            <w:bottom w:val="none" w:sz="0" w:space="0" w:color="auto"/>
            <w:right w:val="none" w:sz="0" w:space="0" w:color="auto"/>
          </w:divBdr>
        </w:div>
        <w:div w:id="1338075783">
          <w:marLeft w:val="0"/>
          <w:marRight w:val="0"/>
          <w:marTop w:val="0"/>
          <w:marBottom w:val="0"/>
          <w:divBdr>
            <w:top w:val="none" w:sz="0" w:space="0" w:color="auto"/>
            <w:left w:val="none" w:sz="0" w:space="0" w:color="auto"/>
            <w:bottom w:val="none" w:sz="0" w:space="0" w:color="auto"/>
            <w:right w:val="none" w:sz="0" w:space="0" w:color="auto"/>
          </w:divBdr>
        </w:div>
        <w:div w:id="1806965763">
          <w:marLeft w:val="0"/>
          <w:marRight w:val="0"/>
          <w:marTop w:val="0"/>
          <w:marBottom w:val="0"/>
          <w:divBdr>
            <w:top w:val="none" w:sz="0" w:space="0" w:color="auto"/>
            <w:left w:val="none" w:sz="0" w:space="0" w:color="auto"/>
            <w:bottom w:val="none" w:sz="0" w:space="0" w:color="auto"/>
            <w:right w:val="none" w:sz="0" w:space="0" w:color="auto"/>
          </w:divBdr>
        </w:div>
        <w:div w:id="519271899">
          <w:marLeft w:val="0"/>
          <w:marRight w:val="0"/>
          <w:marTop w:val="0"/>
          <w:marBottom w:val="0"/>
          <w:divBdr>
            <w:top w:val="none" w:sz="0" w:space="0" w:color="auto"/>
            <w:left w:val="none" w:sz="0" w:space="0" w:color="auto"/>
            <w:bottom w:val="none" w:sz="0" w:space="0" w:color="auto"/>
            <w:right w:val="none" w:sz="0" w:space="0" w:color="auto"/>
          </w:divBdr>
        </w:div>
        <w:div w:id="2027173976">
          <w:marLeft w:val="0"/>
          <w:marRight w:val="0"/>
          <w:marTop w:val="0"/>
          <w:marBottom w:val="0"/>
          <w:divBdr>
            <w:top w:val="none" w:sz="0" w:space="0" w:color="auto"/>
            <w:left w:val="none" w:sz="0" w:space="0" w:color="auto"/>
            <w:bottom w:val="none" w:sz="0" w:space="0" w:color="auto"/>
            <w:right w:val="none" w:sz="0" w:space="0" w:color="auto"/>
          </w:divBdr>
        </w:div>
        <w:div w:id="531377803">
          <w:marLeft w:val="0"/>
          <w:marRight w:val="0"/>
          <w:marTop w:val="0"/>
          <w:marBottom w:val="0"/>
          <w:divBdr>
            <w:top w:val="none" w:sz="0" w:space="0" w:color="auto"/>
            <w:left w:val="none" w:sz="0" w:space="0" w:color="auto"/>
            <w:bottom w:val="none" w:sz="0" w:space="0" w:color="auto"/>
            <w:right w:val="none" w:sz="0" w:space="0" w:color="auto"/>
          </w:divBdr>
        </w:div>
        <w:div w:id="366486010">
          <w:marLeft w:val="0"/>
          <w:marRight w:val="0"/>
          <w:marTop w:val="0"/>
          <w:marBottom w:val="0"/>
          <w:divBdr>
            <w:top w:val="none" w:sz="0" w:space="0" w:color="auto"/>
            <w:left w:val="none" w:sz="0" w:space="0" w:color="auto"/>
            <w:bottom w:val="none" w:sz="0" w:space="0" w:color="auto"/>
            <w:right w:val="none" w:sz="0" w:space="0" w:color="auto"/>
          </w:divBdr>
        </w:div>
        <w:div w:id="106972822">
          <w:marLeft w:val="0"/>
          <w:marRight w:val="0"/>
          <w:marTop w:val="0"/>
          <w:marBottom w:val="0"/>
          <w:divBdr>
            <w:top w:val="none" w:sz="0" w:space="0" w:color="auto"/>
            <w:left w:val="none" w:sz="0" w:space="0" w:color="auto"/>
            <w:bottom w:val="none" w:sz="0" w:space="0" w:color="auto"/>
            <w:right w:val="none" w:sz="0" w:space="0" w:color="auto"/>
          </w:divBdr>
        </w:div>
        <w:div w:id="190191842">
          <w:marLeft w:val="0"/>
          <w:marRight w:val="0"/>
          <w:marTop w:val="0"/>
          <w:marBottom w:val="0"/>
          <w:divBdr>
            <w:top w:val="none" w:sz="0" w:space="0" w:color="auto"/>
            <w:left w:val="none" w:sz="0" w:space="0" w:color="auto"/>
            <w:bottom w:val="none" w:sz="0" w:space="0" w:color="auto"/>
            <w:right w:val="none" w:sz="0" w:space="0" w:color="auto"/>
          </w:divBdr>
        </w:div>
        <w:div w:id="509878022">
          <w:marLeft w:val="0"/>
          <w:marRight w:val="0"/>
          <w:marTop w:val="0"/>
          <w:marBottom w:val="0"/>
          <w:divBdr>
            <w:top w:val="none" w:sz="0" w:space="0" w:color="auto"/>
            <w:left w:val="none" w:sz="0" w:space="0" w:color="auto"/>
            <w:bottom w:val="none" w:sz="0" w:space="0" w:color="auto"/>
            <w:right w:val="none" w:sz="0" w:space="0" w:color="auto"/>
          </w:divBdr>
        </w:div>
        <w:div w:id="697239674">
          <w:marLeft w:val="0"/>
          <w:marRight w:val="0"/>
          <w:marTop w:val="0"/>
          <w:marBottom w:val="0"/>
          <w:divBdr>
            <w:top w:val="none" w:sz="0" w:space="0" w:color="auto"/>
            <w:left w:val="none" w:sz="0" w:space="0" w:color="auto"/>
            <w:bottom w:val="none" w:sz="0" w:space="0" w:color="auto"/>
            <w:right w:val="none" w:sz="0" w:space="0" w:color="auto"/>
          </w:divBdr>
        </w:div>
        <w:div w:id="954099858">
          <w:marLeft w:val="0"/>
          <w:marRight w:val="0"/>
          <w:marTop w:val="0"/>
          <w:marBottom w:val="0"/>
          <w:divBdr>
            <w:top w:val="none" w:sz="0" w:space="0" w:color="auto"/>
            <w:left w:val="none" w:sz="0" w:space="0" w:color="auto"/>
            <w:bottom w:val="none" w:sz="0" w:space="0" w:color="auto"/>
            <w:right w:val="none" w:sz="0" w:space="0" w:color="auto"/>
          </w:divBdr>
        </w:div>
        <w:div w:id="1273585632">
          <w:marLeft w:val="0"/>
          <w:marRight w:val="0"/>
          <w:marTop w:val="0"/>
          <w:marBottom w:val="0"/>
          <w:divBdr>
            <w:top w:val="none" w:sz="0" w:space="0" w:color="auto"/>
            <w:left w:val="none" w:sz="0" w:space="0" w:color="auto"/>
            <w:bottom w:val="none" w:sz="0" w:space="0" w:color="auto"/>
            <w:right w:val="none" w:sz="0" w:space="0" w:color="auto"/>
          </w:divBdr>
        </w:div>
        <w:div w:id="1083533402">
          <w:marLeft w:val="0"/>
          <w:marRight w:val="0"/>
          <w:marTop w:val="0"/>
          <w:marBottom w:val="0"/>
          <w:divBdr>
            <w:top w:val="none" w:sz="0" w:space="0" w:color="auto"/>
            <w:left w:val="none" w:sz="0" w:space="0" w:color="auto"/>
            <w:bottom w:val="none" w:sz="0" w:space="0" w:color="auto"/>
            <w:right w:val="none" w:sz="0" w:space="0" w:color="auto"/>
          </w:divBdr>
        </w:div>
        <w:div w:id="2069110055">
          <w:marLeft w:val="0"/>
          <w:marRight w:val="0"/>
          <w:marTop w:val="0"/>
          <w:marBottom w:val="0"/>
          <w:divBdr>
            <w:top w:val="none" w:sz="0" w:space="0" w:color="auto"/>
            <w:left w:val="none" w:sz="0" w:space="0" w:color="auto"/>
            <w:bottom w:val="none" w:sz="0" w:space="0" w:color="auto"/>
            <w:right w:val="none" w:sz="0" w:space="0" w:color="auto"/>
          </w:divBdr>
        </w:div>
        <w:div w:id="1848522319">
          <w:marLeft w:val="0"/>
          <w:marRight w:val="0"/>
          <w:marTop w:val="0"/>
          <w:marBottom w:val="0"/>
          <w:divBdr>
            <w:top w:val="none" w:sz="0" w:space="0" w:color="auto"/>
            <w:left w:val="none" w:sz="0" w:space="0" w:color="auto"/>
            <w:bottom w:val="none" w:sz="0" w:space="0" w:color="auto"/>
            <w:right w:val="none" w:sz="0" w:space="0" w:color="auto"/>
          </w:divBdr>
        </w:div>
        <w:div w:id="2048752116">
          <w:marLeft w:val="0"/>
          <w:marRight w:val="0"/>
          <w:marTop w:val="0"/>
          <w:marBottom w:val="0"/>
          <w:divBdr>
            <w:top w:val="none" w:sz="0" w:space="0" w:color="auto"/>
            <w:left w:val="none" w:sz="0" w:space="0" w:color="auto"/>
            <w:bottom w:val="none" w:sz="0" w:space="0" w:color="auto"/>
            <w:right w:val="none" w:sz="0" w:space="0" w:color="auto"/>
          </w:divBdr>
        </w:div>
        <w:div w:id="899093533">
          <w:marLeft w:val="0"/>
          <w:marRight w:val="0"/>
          <w:marTop w:val="0"/>
          <w:marBottom w:val="0"/>
          <w:divBdr>
            <w:top w:val="none" w:sz="0" w:space="0" w:color="auto"/>
            <w:left w:val="none" w:sz="0" w:space="0" w:color="auto"/>
            <w:bottom w:val="none" w:sz="0" w:space="0" w:color="auto"/>
            <w:right w:val="none" w:sz="0" w:space="0" w:color="auto"/>
          </w:divBdr>
        </w:div>
        <w:div w:id="928805394">
          <w:marLeft w:val="0"/>
          <w:marRight w:val="0"/>
          <w:marTop w:val="0"/>
          <w:marBottom w:val="0"/>
          <w:divBdr>
            <w:top w:val="none" w:sz="0" w:space="0" w:color="auto"/>
            <w:left w:val="none" w:sz="0" w:space="0" w:color="auto"/>
            <w:bottom w:val="none" w:sz="0" w:space="0" w:color="auto"/>
            <w:right w:val="none" w:sz="0" w:space="0" w:color="auto"/>
          </w:divBdr>
        </w:div>
        <w:div w:id="1260064008">
          <w:marLeft w:val="0"/>
          <w:marRight w:val="0"/>
          <w:marTop w:val="0"/>
          <w:marBottom w:val="0"/>
          <w:divBdr>
            <w:top w:val="none" w:sz="0" w:space="0" w:color="auto"/>
            <w:left w:val="none" w:sz="0" w:space="0" w:color="auto"/>
            <w:bottom w:val="none" w:sz="0" w:space="0" w:color="auto"/>
            <w:right w:val="none" w:sz="0" w:space="0" w:color="auto"/>
          </w:divBdr>
        </w:div>
        <w:div w:id="1719011724">
          <w:marLeft w:val="0"/>
          <w:marRight w:val="0"/>
          <w:marTop w:val="0"/>
          <w:marBottom w:val="0"/>
          <w:divBdr>
            <w:top w:val="none" w:sz="0" w:space="0" w:color="auto"/>
            <w:left w:val="none" w:sz="0" w:space="0" w:color="auto"/>
            <w:bottom w:val="none" w:sz="0" w:space="0" w:color="auto"/>
            <w:right w:val="none" w:sz="0" w:space="0" w:color="auto"/>
          </w:divBdr>
        </w:div>
        <w:div w:id="1563828633">
          <w:marLeft w:val="0"/>
          <w:marRight w:val="0"/>
          <w:marTop w:val="0"/>
          <w:marBottom w:val="0"/>
          <w:divBdr>
            <w:top w:val="none" w:sz="0" w:space="0" w:color="auto"/>
            <w:left w:val="none" w:sz="0" w:space="0" w:color="auto"/>
            <w:bottom w:val="none" w:sz="0" w:space="0" w:color="auto"/>
            <w:right w:val="none" w:sz="0" w:space="0" w:color="auto"/>
          </w:divBdr>
        </w:div>
        <w:div w:id="203954251">
          <w:marLeft w:val="0"/>
          <w:marRight w:val="0"/>
          <w:marTop w:val="0"/>
          <w:marBottom w:val="0"/>
          <w:divBdr>
            <w:top w:val="none" w:sz="0" w:space="0" w:color="auto"/>
            <w:left w:val="none" w:sz="0" w:space="0" w:color="auto"/>
            <w:bottom w:val="none" w:sz="0" w:space="0" w:color="auto"/>
            <w:right w:val="none" w:sz="0" w:space="0" w:color="auto"/>
          </w:divBdr>
        </w:div>
        <w:div w:id="1947229197">
          <w:marLeft w:val="0"/>
          <w:marRight w:val="0"/>
          <w:marTop w:val="0"/>
          <w:marBottom w:val="0"/>
          <w:divBdr>
            <w:top w:val="none" w:sz="0" w:space="0" w:color="auto"/>
            <w:left w:val="none" w:sz="0" w:space="0" w:color="auto"/>
            <w:bottom w:val="none" w:sz="0" w:space="0" w:color="auto"/>
            <w:right w:val="none" w:sz="0" w:space="0" w:color="auto"/>
          </w:divBdr>
        </w:div>
        <w:div w:id="2042391657">
          <w:marLeft w:val="0"/>
          <w:marRight w:val="0"/>
          <w:marTop w:val="0"/>
          <w:marBottom w:val="0"/>
          <w:divBdr>
            <w:top w:val="none" w:sz="0" w:space="0" w:color="auto"/>
            <w:left w:val="none" w:sz="0" w:space="0" w:color="auto"/>
            <w:bottom w:val="none" w:sz="0" w:space="0" w:color="auto"/>
            <w:right w:val="none" w:sz="0" w:space="0" w:color="auto"/>
          </w:divBdr>
        </w:div>
        <w:div w:id="779252866">
          <w:marLeft w:val="0"/>
          <w:marRight w:val="0"/>
          <w:marTop w:val="0"/>
          <w:marBottom w:val="0"/>
          <w:divBdr>
            <w:top w:val="none" w:sz="0" w:space="0" w:color="auto"/>
            <w:left w:val="none" w:sz="0" w:space="0" w:color="auto"/>
            <w:bottom w:val="none" w:sz="0" w:space="0" w:color="auto"/>
            <w:right w:val="none" w:sz="0" w:space="0" w:color="auto"/>
          </w:divBdr>
        </w:div>
        <w:div w:id="937831172">
          <w:marLeft w:val="0"/>
          <w:marRight w:val="0"/>
          <w:marTop w:val="0"/>
          <w:marBottom w:val="0"/>
          <w:divBdr>
            <w:top w:val="none" w:sz="0" w:space="0" w:color="auto"/>
            <w:left w:val="none" w:sz="0" w:space="0" w:color="auto"/>
            <w:bottom w:val="none" w:sz="0" w:space="0" w:color="auto"/>
            <w:right w:val="none" w:sz="0" w:space="0" w:color="auto"/>
          </w:divBdr>
        </w:div>
        <w:div w:id="1430809883">
          <w:marLeft w:val="0"/>
          <w:marRight w:val="0"/>
          <w:marTop w:val="0"/>
          <w:marBottom w:val="0"/>
          <w:divBdr>
            <w:top w:val="none" w:sz="0" w:space="0" w:color="auto"/>
            <w:left w:val="none" w:sz="0" w:space="0" w:color="auto"/>
            <w:bottom w:val="none" w:sz="0" w:space="0" w:color="auto"/>
            <w:right w:val="none" w:sz="0" w:space="0" w:color="auto"/>
          </w:divBdr>
        </w:div>
        <w:div w:id="1495994909">
          <w:marLeft w:val="0"/>
          <w:marRight w:val="0"/>
          <w:marTop w:val="0"/>
          <w:marBottom w:val="0"/>
          <w:divBdr>
            <w:top w:val="none" w:sz="0" w:space="0" w:color="auto"/>
            <w:left w:val="none" w:sz="0" w:space="0" w:color="auto"/>
            <w:bottom w:val="none" w:sz="0" w:space="0" w:color="auto"/>
            <w:right w:val="none" w:sz="0" w:space="0" w:color="auto"/>
          </w:divBdr>
        </w:div>
        <w:div w:id="1839731066">
          <w:marLeft w:val="0"/>
          <w:marRight w:val="0"/>
          <w:marTop w:val="0"/>
          <w:marBottom w:val="0"/>
          <w:divBdr>
            <w:top w:val="none" w:sz="0" w:space="0" w:color="auto"/>
            <w:left w:val="none" w:sz="0" w:space="0" w:color="auto"/>
            <w:bottom w:val="none" w:sz="0" w:space="0" w:color="auto"/>
            <w:right w:val="none" w:sz="0" w:space="0" w:color="auto"/>
          </w:divBdr>
        </w:div>
        <w:div w:id="61951618">
          <w:marLeft w:val="0"/>
          <w:marRight w:val="0"/>
          <w:marTop w:val="0"/>
          <w:marBottom w:val="0"/>
          <w:divBdr>
            <w:top w:val="none" w:sz="0" w:space="0" w:color="auto"/>
            <w:left w:val="none" w:sz="0" w:space="0" w:color="auto"/>
            <w:bottom w:val="none" w:sz="0" w:space="0" w:color="auto"/>
            <w:right w:val="none" w:sz="0" w:space="0" w:color="auto"/>
          </w:divBdr>
        </w:div>
        <w:div w:id="2104035325">
          <w:marLeft w:val="0"/>
          <w:marRight w:val="0"/>
          <w:marTop w:val="0"/>
          <w:marBottom w:val="0"/>
          <w:divBdr>
            <w:top w:val="none" w:sz="0" w:space="0" w:color="auto"/>
            <w:left w:val="none" w:sz="0" w:space="0" w:color="auto"/>
            <w:bottom w:val="none" w:sz="0" w:space="0" w:color="auto"/>
            <w:right w:val="none" w:sz="0" w:space="0" w:color="auto"/>
          </w:divBdr>
        </w:div>
        <w:div w:id="1879394440">
          <w:marLeft w:val="0"/>
          <w:marRight w:val="0"/>
          <w:marTop w:val="0"/>
          <w:marBottom w:val="0"/>
          <w:divBdr>
            <w:top w:val="none" w:sz="0" w:space="0" w:color="auto"/>
            <w:left w:val="none" w:sz="0" w:space="0" w:color="auto"/>
            <w:bottom w:val="none" w:sz="0" w:space="0" w:color="auto"/>
            <w:right w:val="none" w:sz="0" w:space="0" w:color="auto"/>
          </w:divBdr>
        </w:div>
        <w:div w:id="484394476">
          <w:marLeft w:val="0"/>
          <w:marRight w:val="0"/>
          <w:marTop w:val="0"/>
          <w:marBottom w:val="0"/>
          <w:divBdr>
            <w:top w:val="none" w:sz="0" w:space="0" w:color="auto"/>
            <w:left w:val="none" w:sz="0" w:space="0" w:color="auto"/>
            <w:bottom w:val="none" w:sz="0" w:space="0" w:color="auto"/>
            <w:right w:val="none" w:sz="0" w:space="0" w:color="auto"/>
          </w:divBdr>
        </w:div>
        <w:div w:id="2055687443">
          <w:marLeft w:val="0"/>
          <w:marRight w:val="0"/>
          <w:marTop w:val="0"/>
          <w:marBottom w:val="0"/>
          <w:divBdr>
            <w:top w:val="none" w:sz="0" w:space="0" w:color="auto"/>
            <w:left w:val="none" w:sz="0" w:space="0" w:color="auto"/>
            <w:bottom w:val="none" w:sz="0" w:space="0" w:color="auto"/>
            <w:right w:val="none" w:sz="0" w:space="0" w:color="auto"/>
          </w:divBdr>
        </w:div>
        <w:div w:id="2108959968">
          <w:marLeft w:val="0"/>
          <w:marRight w:val="0"/>
          <w:marTop w:val="0"/>
          <w:marBottom w:val="0"/>
          <w:divBdr>
            <w:top w:val="none" w:sz="0" w:space="0" w:color="auto"/>
            <w:left w:val="none" w:sz="0" w:space="0" w:color="auto"/>
            <w:bottom w:val="none" w:sz="0" w:space="0" w:color="auto"/>
            <w:right w:val="none" w:sz="0" w:space="0" w:color="auto"/>
          </w:divBdr>
        </w:div>
        <w:div w:id="620846542">
          <w:marLeft w:val="0"/>
          <w:marRight w:val="0"/>
          <w:marTop w:val="0"/>
          <w:marBottom w:val="0"/>
          <w:divBdr>
            <w:top w:val="none" w:sz="0" w:space="0" w:color="auto"/>
            <w:left w:val="none" w:sz="0" w:space="0" w:color="auto"/>
            <w:bottom w:val="none" w:sz="0" w:space="0" w:color="auto"/>
            <w:right w:val="none" w:sz="0" w:space="0" w:color="auto"/>
          </w:divBdr>
        </w:div>
        <w:div w:id="1529248299">
          <w:marLeft w:val="0"/>
          <w:marRight w:val="0"/>
          <w:marTop w:val="0"/>
          <w:marBottom w:val="0"/>
          <w:divBdr>
            <w:top w:val="none" w:sz="0" w:space="0" w:color="auto"/>
            <w:left w:val="none" w:sz="0" w:space="0" w:color="auto"/>
            <w:bottom w:val="none" w:sz="0" w:space="0" w:color="auto"/>
            <w:right w:val="none" w:sz="0" w:space="0" w:color="auto"/>
          </w:divBdr>
        </w:div>
        <w:div w:id="2130202781">
          <w:marLeft w:val="0"/>
          <w:marRight w:val="0"/>
          <w:marTop w:val="0"/>
          <w:marBottom w:val="0"/>
          <w:divBdr>
            <w:top w:val="none" w:sz="0" w:space="0" w:color="auto"/>
            <w:left w:val="none" w:sz="0" w:space="0" w:color="auto"/>
            <w:bottom w:val="none" w:sz="0" w:space="0" w:color="auto"/>
            <w:right w:val="none" w:sz="0" w:space="0" w:color="auto"/>
          </w:divBdr>
        </w:div>
        <w:div w:id="1135291864">
          <w:marLeft w:val="0"/>
          <w:marRight w:val="0"/>
          <w:marTop w:val="0"/>
          <w:marBottom w:val="0"/>
          <w:divBdr>
            <w:top w:val="none" w:sz="0" w:space="0" w:color="auto"/>
            <w:left w:val="none" w:sz="0" w:space="0" w:color="auto"/>
            <w:bottom w:val="none" w:sz="0" w:space="0" w:color="auto"/>
            <w:right w:val="none" w:sz="0" w:space="0" w:color="auto"/>
          </w:divBdr>
        </w:div>
        <w:div w:id="1489251334">
          <w:marLeft w:val="0"/>
          <w:marRight w:val="0"/>
          <w:marTop w:val="0"/>
          <w:marBottom w:val="0"/>
          <w:divBdr>
            <w:top w:val="none" w:sz="0" w:space="0" w:color="auto"/>
            <w:left w:val="none" w:sz="0" w:space="0" w:color="auto"/>
            <w:bottom w:val="none" w:sz="0" w:space="0" w:color="auto"/>
            <w:right w:val="none" w:sz="0" w:space="0" w:color="auto"/>
          </w:divBdr>
        </w:div>
        <w:div w:id="1713076549">
          <w:marLeft w:val="0"/>
          <w:marRight w:val="0"/>
          <w:marTop w:val="0"/>
          <w:marBottom w:val="0"/>
          <w:divBdr>
            <w:top w:val="none" w:sz="0" w:space="0" w:color="auto"/>
            <w:left w:val="none" w:sz="0" w:space="0" w:color="auto"/>
            <w:bottom w:val="none" w:sz="0" w:space="0" w:color="auto"/>
            <w:right w:val="none" w:sz="0" w:space="0" w:color="auto"/>
          </w:divBdr>
        </w:div>
        <w:div w:id="2004965074">
          <w:marLeft w:val="0"/>
          <w:marRight w:val="0"/>
          <w:marTop w:val="0"/>
          <w:marBottom w:val="0"/>
          <w:divBdr>
            <w:top w:val="none" w:sz="0" w:space="0" w:color="auto"/>
            <w:left w:val="none" w:sz="0" w:space="0" w:color="auto"/>
            <w:bottom w:val="none" w:sz="0" w:space="0" w:color="auto"/>
            <w:right w:val="none" w:sz="0" w:space="0" w:color="auto"/>
          </w:divBdr>
        </w:div>
        <w:div w:id="1260020783">
          <w:marLeft w:val="0"/>
          <w:marRight w:val="0"/>
          <w:marTop w:val="0"/>
          <w:marBottom w:val="0"/>
          <w:divBdr>
            <w:top w:val="none" w:sz="0" w:space="0" w:color="auto"/>
            <w:left w:val="none" w:sz="0" w:space="0" w:color="auto"/>
            <w:bottom w:val="none" w:sz="0" w:space="0" w:color="auto"/>
            <w:right w:val="none" w:sz="0" w:space="0" w:color="auto"/>
          </w:divBdr>
        </w:div>
        <w:div w:id="2130465649">
          <w:marLeft w:val="0"/>
          <w:marRight w:val="0"/>
          <w:marTop w:val="0"/>
          <w:marBottom w:val="0"/>
          <w:divBdr>
            <w:top w:val="none" w:sz="0" w:space="0" w:color="auto"/>
            <w:left w:val="none" w:sz="0" w:space="0" w:color="auto"/>
            <w:bottom w:val="none" w:sz="0" w:space="0" w:color="auto"/>
            <w:right w:val="none" w:sz="0" w:space="0" w:color="auto"/>
          </w:divBdr>
        </w:div>
        <w:div w:id="738286931">
          <w:marLeft w:val="0"/>
          <w:marRight w:val="0"/>
          <w:marTop w:val="0"/>
          <w:marBottom w:val="0"/>
          <w:divBdr>
            <w:top w:val="none" w:sz="0" w:space="0" w:color="auto"/>
            <w:left w:val="none" w:sz="0" w:space="0" w:color="auto"/>
            <w:bottom w:val="none" w:sz="0" w:space="0" w:color="auto"/>
            <w:right w:val="none" w:sz="0" w:space="0" w:color="auto"/>
          </w:divBdr>
        </w:div>
        <w:div w:id="1799451373">
          <w:marLeft w:val="0"/>
          <w:marRight w:val="0"/>
          <w:marTop w:val="0"/>
          <w:marBottom w:val="0"/>
          <w:divBdr>
            <w:top w:val="none" w:sz="0" w:space="0" w:color="auto"/>
            <w:left w:val="none" w:sz="0" w:space="0" w:color="auto"/>
            <w:bottom w:val="none" w:sz="0" w:space="0" w:color="auto"/>
            <w:right w:val="none" w:sz="0" w:space="0" w:color="auto"/>
          </w:divBdr>
        </w:div>
        <w:div w:id="538473868">
          <w:marLeft w:val="0"/>
          <w:marRight w:val="0"/>
          <w:marTop w:val="0"/>
          <w:marBottom w:val="0"/>
          <w:divBdr>
            <w:top w:val="none" w:sz="0" w:space="0" w:color="auto"/>
            <w:left w:val="none" w:sz="0" w:space="0" w:color="auto"/>
            <w:bottom w:val="none" w:sz="0" w:space="0" w:color="auto"/>
            <w:right w:val="none" w:sz="0" w:space="0" w:color="auto"/>
          </w:divBdr>
        </w:div>
        <w:div w:id="446778073">
          <w:marLeft w:val="0"/>
          <w:marRight w:val="0"/>
          <w:marTop w:val="0"/>
          <w:marBottom w:val="0"/>
          <w:divBdr>
            <w:top w:val="none" w:sz="0" w:space="0" w:color="auto"/>
            <w:left w:val="none" w:sz="0" w:space="0" w:color="auto"/>
            <w:bottom w:val="none" w:sz="0" w:space="0" w:color="auto"/>
            <w:right w:val="none" w:sz="0" w:space="0" w:color="auto"/>
          </w:divBdr>
        </w:div>
        <w:div w:id="2032488391">
          <w:marLeft w:val="0"/>
          <w:marRight w:val="0"/>
          <w:marTop w:val="0"/>
          <w:marBottom w:val="0"/>
          <w:divBdr>
            <w:top w:val="none" w:sz="0" w:space="0" w:color="auto"/>
            <w:left w:val="none" w:sz="0" w:space="0" w:color="auto"/>
            <w:bottom w:val="none" w:sz="0" w:space="0" w:color="auto"/>
            <w:right w:val="none" w:sz="0" w:space="0" w:color="auto"/>
          </w:divBdr>
        </w:div>
        <w:div w:id="823856446">
          <w:marLeft w:val="0"/>
          <w:marRight w:val="0"/>
          <w:marTop w:val="0"/>
          <w:marBottom w:val="0"/>
          <w:divBdr>
            <w:top w:val="none" w:sz="0" w:space="0" w:color="auto"/>
            <w:left w:val="none" w:sz="0" w:space="0" w:color="auto"/>
            <w:bottom w:val="none" w:sz="0" w:space="0" w:color="auto"/>
            <w:right w:val="none" w:sz="0" w:space="0" w:color="auto"/>
          </w:divBdr>
        </w:div>
        <w:div w:id="496844489">
          <w:marLeft w:val="0"/>
          <w:marRight w:val="0"/>
          <w:marTop w:val="0"/>
          <w:marBottom w:val="0"/>
          <w:divBdr>
            <w:top w:val="none" w:sz="0" w:space="0" w:color="auto"/>
            <w:left w:val="none" w:sz="0" w:space="0" w:color="auto"/>
            <w:bottom w:val="none" w:sz="0" w:space="0" w:color="auto"/>
            <w:right w:val="none" w:sz="0" w:space="0" w:color="auto"/>
          </w:divBdr>
        </w:div>
        <w:div w:id="959993105">
          <w:marLeft w:val="0"/>
          <w:marRight w:val="0"/>
          <w:marTop w:val="0"/>
          <w:marBottom w:val="0"/>
          <w:divBdr>
            <w:top w:val="none" w:sz="0" w:space="0" w:color="auto"/>
            <w:left w:val="none" w:sz="0" w:space="0" w:color="auto"/>
            <w:bottom w:val="none" w:sz="0" w:space="0" w:color="auto"/>
            <w:right w:val="none" w:sz="0" w:space="0" w:color="auto"/>
          </w:divBdr>
        </w:div>
        <w:div w:id="2054244">
          <w:marLeft w:val="0"/>
          <w:marRight w:val="0"/>
          <w:marTop w:val="0"/>
          <w:marBottom w:val="0"/>
          <w:divBdr>
            <w:top w:val="none" w:sz="0" w:space="0" w:color="auto"/>
            <w:left w:val="none" w:sz="0" w:space="0" w:color="auto"/>
            <w:bottom w:val="none" w:sz="0" w:space="0" w:color="auto"/>
            <w:right w:val="none" w:sz="0" w:space="0" w:color="auto"/>
          </w:divBdr>
        </w:div>
        <w:div w:id="238634376">
          <w:marLeft w:val="0"/>
          <w:marRight w:val="0"/>
          <w:marTop w:val="0"/>
          <w:marBottom w:val="0"/>
          <w:divBdr>
            <w:top w:val="none" w:sz="0" w:space="0" w:color="auto"/>
            <w:left w:val="none" w:sz="0" w:space="0" w:color="auto"/>
            <w:bottom w:val="none" w:sz="0" w:space="0" w:color="auto"/>
            <w:right w:val="none" w:sz="0" w:space="0" w:color="auto"/>
          </w:divBdr>
        </w:div>
        <w:div w:id="144667689">
          <w:marLeft w:val="0"/>
          <w:marRight w:val="0"/>
          <w:marTop w:val="0"/>
          <w:marBottom w:val="0"/>
          <w:divBdr>
            <w:top w:val="none" w:sz="0" w:space="0" w:color="auto"/>
            <w:left w:val="none" w:sz="0" w:space="0" w:color="auto"/>
            <w:bottom w:val="none" w:sz="0" w:space="0" w:color="auto"/>
            <w:right w:val="none" w:sz="0" w:space="0" w:color="auto"/>
          </w:divBdr>
        </w:div>
      </w:divsChild>
    </w:div>
    <w:div w:id="2048874472">
      <w:bodyDiv w:val="1"/>
      <w:marLeft w:val="0"/>
      <w:marRight w:val="0"/>
      <w:marTop w:val="0"/>
      <w:marBottom w:val="0"/>
      <w:divBdr>
        <w:top w:val="none" w:sz="0" w:space="0" w:color="auto"/>
        <w:left w:val="none" w:sz="0" w:space="0" w:color="auto"/>
        <w:bottom w:val="none" w:sz="0" w:space="0" w:color="auto"/>
        <w:right w:val="none" w:sz="0" w:space="0" w:color="auto"/>
      </w:divBdr>
      <w:divsChild>
        <w:div w:id="491944226">
          <w:marLeft w:val="0"/>
          <w:marRight w:val="0"/>
          <w:marTop w:val="0"/>
          <w:marBottom w:val="0"/>
          <w:divBdr>
            <w:top w:val="none" w:sz="0" w:space="0" w:color="auto"/>
            <w:left w:val="none" w:sz="0" w:space="0" w:color="auto"/>
            <w:bottom w:val="none" w:sz="0" w:space="0" w:color="auto"/>
            <w:right w:val="none" w:sz="0" w:space="0" w:color="auto"/>
          </w:divBdr>
        </w:div>
        <w:div w:id="1193032175">
          <w:marLeft w:val="0"/>
          <w:marRight w:val="0"/>
          <w:marTop w:val="0"/>
          <w:marBottom w:val="0"/>
          <w:divBdr>
            <w:top w:val="none" w:sz="0" w:space="0" w:color="auto"/>
            <w:left w:val="none" w:sz="0" w:space="0" w:color="auto"/>
            <w:bottom w:val="none" w:sz="0" w:space="0" w:color="auto"/>
            <w:right w:val="none" w:sz="0" w:space="0" w:color="auto"/>
          </w:divBdr>
        </w:div>
        <w:div w:id="662588735">
          <w:marLeft w:val="0"/>
          <w:marRight w:val="0"/>
          <w:marTop w:val="0"/>
          <w:marBottom w:val="0"/>
          <w:divBdr>
            <w:top w:val="none" w:sz="0" w:space="0" w:color="auto"/>
            <w:left w:val="none" w:sz="0" w:space="0" w:color="auto"/>
            <w:bottom w:val="none" w:sz="0" w:space="0" w:color="auto"/>
            <w:right w:val="none" w:sz="0" w:space="0" w:color="auto"/>
          </w:divBdr>
        </w:div>
      </w:divsChild>
    </w:div>
    <w:div w:id="2050063436">
      <w:bodyDiv w:val="1"/>
      <w:marLeft w:val="0"/>
      <w:marRight w:val="0"/>
      <w:marTop w:val="0"/>
      <w:marBottom w:val="0"/>
      <w:divBdr>
        <w:top w:val="none" w:sz="0" w:space="0" w:color="auto"/>
        <w:left w:val="none" w:sz="0" w:space="0" w:color="auto"/>
        <w:bottom w:val="none" w:sz="0" w:space="0" w:color="auto"/>
        <w:right w:val="none" w:sz="0" w:space="0" w:color="auto"/>
      </w:divBdr>
      <w:divsChild>
        <w:div w:id="276253701">
          <w:marLeft w:val="0"/>
          <w:marRight w:val="0"/>
          <w:marTop w:val="0"/>
          <w:marBottom w:val="0"/>
          <w:divBdr>
            <w:top w:val="none" w:sz="0" w:space="0" w:color="auto"/>
            <w:left w:val="none" w:sz="0" w:space="0" w:color="auto"/>
            <w:bottom w:val="none" w:sz="0" w:space="0" w:color="auto"/>
            <w:right w:val="none" w:sz="0" w:space="0" w:color="auto"/>
          </w:divBdr>
        </w:div>
        <w:div w:id="1867712479">
          <w:marLeft w:val="0"/>
          <w:marRight w:val="0"/>
          <w:marTop w:val="0"/>
          <w:marBottom w:val="0"/>
          <w:divBdr>
            <w:top w:val="none" w:sz="0" w:space="0" w:color="auto"/>
            <w:left w:val="none" w:sz="0" w:space="0" w:color="auto"/>
            <w:bottom w:val="none" w:sz="0" w:space="0" w:color="auto"/>
            <w:right w:val="none" w:sz="0" w:space="0" w:color="auto"/>
          </w:divBdr>
        </w:div>
        <w:div w:id="292759166">
          <w:marLeft w:val="0"/>
          <w:marRight w:val="0"/>
          <w:marTop w:val="0"/>
          <w:marBottom w:val="0"/>
          <w:divBdr>
            <w:top w:val="none" w:sz="0" w:space="0" w:color="auto"/>
            <w:left w:val="none" w:sz="0" w:space="0" w:color="auto"/>
            <w:bottom w:val="none" w:sz="0" w:space="0" w:color="auto"/>
            <w:right w:val="none" w:sz="0" w:space="0" w:color="auto"/>
          </w:divBdr>
        </w:div>
        <w:div w:id="1370958841">
          <w:marLeft w:val="0"/>
          <w:marRight w:val="0"/>
          <w:marTop w:val="0"/>
          <w:marBottom w:val="0"/>
          <w:divBdr>
            <w:top w:val="none" w:sz="0" w:space="0" w:color="auto"/>
            <w:left w:val="none" w:sz="0" w:space="0" w:color="auto"/>
            <w:bottom w:val="none" w:sz="0" w:space="0" w:color="auto"/>
            <w:right w:val="none" w:sz="0" w:space="0" w:color="auto"/>
          </w:divBdr>
        </w:div>
        <w:div w:id="313219841">
          <w:marLeft w:val="0"/>
          <w:marRight w:val="0"/>
          <w:marTop w:val="0"/>
          <w:marBottom w:val="0"/>
          <w:divBdr>
            <w:top w:val="none" w:sz="0" w:space="0" w:color="auto"/>
            <w:left w:val="none" w:sz="0" w:space="0" w:color="auto"/>
            <w:bottom w:val="none" w:sz="0" w:space="0" w:color="auto"/>
            <w:right w:val="none" w:sz="0" w:space="0" w:color="auto"/>
          </w:divBdr>
        </w:div>
        <w:div w:id="1687827105">
          <w:marLeft w:val="0"/>
          <w:marRight w:val="0"/>
          <w:marTop w:val="0"/>
          <w:marBottom w:val="0"/>
          <w:divBdr>
            <w:top w:val="none" w:sz="0" w:space="0" w:color="auto"/>
            <w:left w:val="none" w:sz="0" w:space="0" w:color="auto"/>
            <w:bottom w:val="none" w:sz="0" w:space="0" w:color="auto"/>
            <w:right w:val="none" w:sz="0" w:space="0" w:color="auto"/>
          </w:divBdr>
        </w:div>
        <w:div w:id="1559393455">
          <w:marLeft w:val="0"/>
          <w:marRight w:val="0"/>
          <w:marTop w:val="0"/>
          <w:marBottom w:val="0"/>
          <w:divBdr>
            <w:top w:val="none" w:sz="0" w:space="0" w:color="auto"/>
            <w:left w:val="none" w:sz="0" w:space="0" w:color="auto"/>
            <w:bottom w:val="none" w:sz="0" w:space="0" w:color="auto"/>
            <w:right w:val="none" w:sz="0" w:space="0" w:color="auto"/>
          </w:divBdr>
        </w:div>
        <w:div w:id="1975795165">
          <w:marLeft w:val="0"/>
          <w:marRight w:val="0"/>
          <w:marTop w:val="0"/>
          <w:marBottom w:val="0"/>
          <w:divBdr>
            <w:top w:val="none" w:sz="0" w:space="0" w:color="auto"/>
            <w:left w:val="none" w:sz="0" w:space="0" w:color="auto"/>
            <w:bottom w:val="none" w:sz="0" w:space="0" w:color="auto"/>
            <w:right w:val="none" w:sz="0" w:space="0" w:color="auto"/>
          </w:divBdr>
        </w:div>
        <w:div w:id="1517772172">
          <w:marLeft w:val="0"/>
          <w:marRight w:val="0"/>
          <w:marTop w:val="0"/>
          <w:marBottom w:val="0"/>
          <w:divBdr>
            <w:top w:val="none" w:sz="0" w:space="0" w:color="auto"/>
            <w:left w:val="none" w:sz="0" w:space="0" w:color="auto"/>
            <w:bottom w:val="none" w:sz="0" w:space="0" w:color="auto"/>
            <w:right w:val="none" w:sz="0" w:space="0" w:color="auto"/>
          </w:divBdr>
        </w:div>
        <w:div w:id="1963608417">
          <w:marLeft w:val="0"/>
          <w:marRight w:val="0"/>
          <w:marTop w:val="0"/>
          <w:marBottom w:val="0"/>
          <w:divBdr>
            <w:top w:val="none" w:sz="0" w:space="0" w:color="auto"/>
            <w:left w:val="none" w:sz="0" w:space="0" w:color="auto"/>
            <w:bottom w:val="none" w:sz="0" w:space="0" w:color="auto"/>
            <w:right w:val="none" w:sz="0" w:space="0" w:color="auto"/>
          </w:divBdr>
        </w:div>
        <w:div w:id="881594004">
          <w:marLeft w:val="0"/>
          <w:marRight w:val="0"/>
          <w:marTop w:val="0"/>
          <w:marBottom w:val="0"/>
          <w:divBdr>
            <w:top w:val="none" w:sz="0" w:space="0" w:color="auto"/>
            <w:left w:val="none" w:sz="0" w:space="0" w:color="auto"/>
            <w:bottom w:val="none" w:sz="0" w:space="0" w:color="auto"/>
            <w:right w:val="none" w:sz="0" w:space="0" w:color="auto"/>
          </w:divBdr>
        </w:div>
        <w:div w:id="1181776814">
          <w:marLeft w:val="0"/>
          <w:marRight w:val="0"/>
          <w:marTop w:val="0"/>
          <w:marBottom w:val="0"/>
          <w:divBdr>
            <w:top w:val="none" w:sz="0" w:space="0" w:color="auto"/>
            <w:left w:val="none" w:sz="0" w:space="0" w:color="auto"/>
            <w:bottom w:val="none" w:sz="0" w:space="0" w:color="auto"/>
            <w:right w:val="none" w:sz="0" w:space="0" w:color="auto"/>
          </w:divBdr>
        </w:div>
        <w:div w:id="1830170761">
          <w:marLeft w:val="0"/>
          <w:marRight w:val="0"/>
          <w:marTop w:val="0"/>
          <w:marBottom w:val="0"/>
          <w:divBdr>
            <w:top w:val="none" w:sz="0" w:space="0" w:color="auto"/>
            <w:left w:val="none" w:sz="0" w:space="0" w:color="auto"/>
            <w:bottom w:val="none" w:sz="0" w:space="0" w:color="auto"/>
            <w:right w:val="none" w:sz="0" w:space="0" w:color="auto"/>
          </w:divBdr>
        </w:div>
        <w:div w:id="267154663">
          <w:marLeft w:val="0"/>
          <w:marRight w:val="0"/>
          <w:marTop w:val="0"/>
          <w:marBottom w:val="0"/>
          <w:divBdr>
            <w:top w:val="none" w:sz="0" w:space="0" w:color="auto"/>
            <w:left w:val="none" w:sz="0" w:space="0" w:color="auto"/>
            <w:bottom w:val="none" w:sz="0" w:space="0" w:color="auto"/>
            <w:right w:val="none" w:sz="0" w:space="0" w:color="auto"/>
          </w:divBdr>
        </w:div>
        <w:div w:id="1811439905">
          <w:marLeft w:val="0"/>
          <w:marRight w:val="0"/>
          <w:marTop w:val="0"/>
          <w:marBottom w:val="0"/>
          <w:divBdr>
            <w:top w:val="none" w:sz="0" w:space="0" w:color="auto"/>
            <w:left w:val="none" w:sz="0" w:space="0" w:color="auto"/>
            <w:bottom w:val="none" w:sz="0" w:space="0" w:color="auto"/>
            <w:right w:val="none" w:sz="0" w:space="0" w:color="auto"/>
          </w:divBdr>
        </w:div>
        <w:div w:id="1433479400">
          <w:marLeft w:val="0"/>
          <w:marRight w:val="0"/>
          <w:marTop w:val="0"/>
          <w:marBottom w:val="0"/>
          <w:divBdr>
            <w:top w:val="none" w:sz="0" w:space="0" w:color="auto"/>
            <w:left w:val="none" w:sz="0" w:space="0" w:color="auto"/>
            <w:bottom w:val="none" w:sz="0" w:space="0" w:color="auto"/>
            <w:right w:val="none" w:sz="0" w:space="0" w:color="auto"/>
          </w:divBdr>
        </w:div>
        <w:div w:id="1670476166">
          <w:marLeft w:val="0"/>
          <w:marRight w:val="0"/>
          <w:marTop w:val="0"/>
          <w:marBottom w:val="0"/>
          <w:divBdr>
            <w:top w:val="none" w:sz="0" w:space="0" w:color="auto"/>
            <w:left w:val="none" w:sz="0" w:space="0" w:color="auto"/>
            <w:bottom w:val="none" w:sz="0" w:space="0" w:color="auto"/>
            <w:right w:val="none" w:sz="0" w:space="0" w:color="auto"/>
          </w:divBdr>
        </w:div>
        <w:div w:id="1544514313">
          <w:marLeft w:val="0"/>
          <w:marRight w:val="0"/>
          <w:marTop w:val="0"/>
          <w:marBottom w:val="0"/>
          <w:divBdr>
            <w:top w:val="none" w:sz="0" w:space="0" w:color="auto"/>
            <w:left w:val="none" w:sz="0" w:space="0" w:color="auto"/>
            <w:bottom w:val="none" w:sz="0" w:space="0" w:color="auto"/>
            <w:right w:val="none" w:sz="0" w:space="0" w:color="auto"/>
          </w:divBdr>
        </w:div>
        <w:div w:id="1550338976">
          <w:marLeft w:val="0"/>
          <w:marRight w:val="0"/>
          <w:marTop w:val="0"/>
          <w:marBottom w:val="0"/>
          <w:divBdr>
            <w:top w:val="none" w:sz="0" w:space="0" w:color="auto"/>
            <w:left w:val="none" w:sz="0" w:space="0" w:color="auto"/>
            <w:bottom w:val="none" w:sz="0" w:space="0" w:color="auto"/>
            <w:right w:val="none" w:sz="0" w:space="0" w:color="auto"/>
          </w:divBdr>
        </w:div>
        <w:div w:id="1230387481">
          <w:marLeft w:val="0"/>
          <w:marRight w:val="0"/>
          <w:marTop w:val="0"/>
          <w:marBottom w:val="0"/>
          <w:divBdr>
            <w:top w:val="none" w:sz="0" w:space="0" w:color="auto"/>
            <w:left w:val="none" w:sz="0" w:space="0" w:color="auto"/>
            <w:bottom w:val="none" w:sz="0" w:space="0" w:color="auto"/>
            <w:right w:val="none" w:sz="0" w:space="0" w:color="auto"/>
          </w:divBdr>
        </w:div>
      </w:divsChild>
    </w:div>
    <w:div w:id="2072923376">
      <w:bodyDiv w:val="1"/>
      <w:marLeft w:val="0"/>
      <w:marRight w:val="0"/>
      <w:marTop w:val="0"/>
      <w:marBottom w:val="0"/>
      <w:divBdr>
        <w:top w:val="none" w:sz="0" w:space="0" w:color="auto"/>
        <w:left w:val="none" w:sz="0" w:space="0" w:color="auto"/>
        <w:bottom w:val="none" w:sz="0" w:space="0" w:color="auto"/>
        <w:right w:val="none" w:sz="0" w:space="0" w:color="auto"/>
      </w:divBdr>
      <w:divsChild>
        <w:div w:id="319239885">
          <w:marLeft w:val="0"/>
          <w:marRight w:val="0"/>
          <w:marTop w:val="0"/>
          <w:marBottom w:val="0"/>
          <w:divBdr>
            <w:top w:val="none" w:sz="0" w:space="0" w:color="auto"/>
            <w:left w:val="none" w:sz="0" w:space="0" w:color="auto"/>
            <w:bottom w:val="none" w:sz="0" w:space="0" w:color="auto"/>
            <w:right w:val="none" w:sz="0" w:space="0" w:color="auto"/>
          </w:divBdr>
        </w:div>
        <w:div w:id="1749955659">
          <w:marLeft w:val="0"/>
          <w:marRight w:val="0"/>
          <w:marTop w:val="0"/>
          <w:marBottom w:val="0"/>
          <w:divBdr>
            <w:top w:val="none" w:sz="0" w:space="0" w:color="auto"/>
            <w:left w:val="none" w:sz="0" w:space="0" w:color="auto"/>
            <w:bottom w:val="none" w:sz="0" w:space="0" w:color="auto"/>
            <w:right w:val="none" w:sz="0" w:space="0" w:color="auto"/>
          </w:divBdr>
        </w:div>
        <w:div w:id="758255432">
          <w:marLeft w:val="0"/>
          <w:marRight w:val="0"/>
          <w:marTop w:val="0"/>
          <w:marBottom w:val="0"/>
          <w:divBdr>
            <w:top w:val="none" w:sz="0" w:space="0" w:color="auto"/>
            <w:left w:val="none" w:sz="0" w:space="0" w:color="auto"/>
            <w:bottom w:val="none" w:sz="0" w:space="0" w:color="auto"/>
            <w:right w:val="none" w:sz="0" w:space="0" w:color="auto"/>
          </w:divBdr>
        </w:div>
        <w:div w:id="1401362342">
          <w:marLeft w:val="0"/>
          <w:marRight w:val="0"/>
          <w:marTop w:val="0"/>
          <w:marBottom w:val="0"/>
          <w:divBdr>
            <w:top w:val="none" w:sz="0" w:space="0" w:color="auto"/>
            <w:left w:val="none" w:sz="0" w:space="0" w:color="auto"/>
            <w:bottom w:val="none" w:sz="0" w:space="0" w:color="auto"/>
            <w:right w:val="none" w:sz="0" w:space="0" w:color="auto"/>
          </w:divBdr>
        </w:div>
        <w:div w:id="1310749447">
          <w:marLeft w:val="0"/>
          <w:marRight w:val="0"/>
          <w:marTop w:val="0"/>
          <w:marBottom w:val="0"/>
          <w:divBdr>
            <w:top w:val="none" w:sz="0" w:space="0" w:color="auto"/>
            <w:left w:val="none" w:sz="0" w:space="0" w:color="auto"/>
            <w:bottom w:val="none" w:sz="0" w:space="0" w:color="auto"/>
            <w:right w:val="none" w:sz="0" w:space="0" w:color="auto"/>
          </w:divBdr>
        </w:div>
        <w:div w:id="1993557865">
          <w:marLeft w:val="0"/>
          <w:marRight w:val="0"/>
          <w:marTop w:val="0"/>
          <w:marBottom w:val="0"/>
          <w:divBdr>
            <w:top w:val="none" w:sz="0" w:space="0" w:color="auto"/>
            <w:left w:val="none" w:sz="0" w:space="0" w:color="auto"/>
            <w:bottom w:val="none" w:sz="0" w:space="0" w:color="auto"/>
            <w:right w:val="none" w:sz="0" w:space="0" w:color="auto"/>
          </w:divBdr>
        </w:div>
        <w:div w:id="522137656">
          <w:marLeft w:val="0"/>
          <w:marRight w:val="0"/>
          <w:marTop w:val="0"/>
          <w:marBottom w:val="0"/>
          <w:divBdr>
            <w:top w:val="none" w:sz="0" w:space="0" w:color="auto"/>
            <w:left w:val="none" w:sz="0" w:space="0" w:color="auto"/>
            <w:bottom w:val="none" w:sz="0" w:space="0" w:color="auto"/>
            <w:right w:val="none" w:sz="0" w:space="0" w:color="auto"/>
          </w:divBdr>
        </w:div>
        <w:div w:id="1515420736">
          <w:marLeft w:val="0"/>
          <w:marRight w:val="0"/>
          <w:marTop w:val="0"/>
          <w:marBottom w:val="0"/>
          <w:divBdr>
            <w:top w:val="none" w:sz="0" w:space="0" w:color="auto"/>
            <w:left w:val="none" w:sz="0" w:space="0" w:color="auto"/>
            <w:bottom w:val="none" w:sz="0" w:space="0" w:color="auto"/>
            <w:right w:val="none" w:sz="0" w:space="0" w:color="auto"/>
          </w:divBdr>
        </w:div>
        <w:div w:id="1074202634">
          <w:marLeft w:val="0"/>
          <w:marRight w:val="0"/>
          <w:marTop w:val="0"/>
          <w:marBottom w:val="0"/>
          <w:divBdr>
            <w:top w:val="none" w:sz="0" w:space="0" w:color="auto"/>
            <w:left w:val="none" w:sz="0" w:space="0" w:color="auto"/>
            <w:bottom w:val="none" w:sz="0" w:space="0" w:color="auto"/>
            <w:right w:val="none" w:sz="0" w:space="0" w:color="auto"/>
          </w:divBdr>
        </w:div>
        <w:div w:id="1718506908">
          <w:marLeft w:val="0"/>
          <w:marRight w:val="0"/>
          <w:marTop w:val="0"/>
          <w:marBottom w:val="0"/>
          <w:divBdr>
            <w:top w:val="none" w:sz="0" w:space="0" w:color="auto"/>
            <w:left w:val="none" w:sz="0" w:space="0" w:color="auto"/>
            <w:bottom w:val="none" w:sz="0" w:space="0" w:color="auto"/>
            <w:right w:val="none" w:sz="0" w:space="0" w:color="auto"/>
          </w:divBdr>
        </w:div>
        <w:div w:id="1346788078">
          <w:marLeft w:val="0"/>
          <w:marRight w:val="0"/>
          <w:marTop w:val="0"/>
          <w:marBottom w:val="0"/>
          <w:divBdr>
            <w:top w:val="none" w:sz="0" w:space="0" w:color="auto"/>
            <w:left w:val="none" w:sz="0" w:space="0" w:color="auto"/>
            <w:bottom w:val="none" w:sz="0" w:space="0" w:color="auto"/>
            <w:right w:val="none" w:sz="0" w:space="0" w:color="auto"/>
          </w:divBdr>
        </w:div>
        <w:div w:id="1982613609">
          <w:marLeft w:val="0"/>
          <w:marRight w:val="0"/>
          <w:marTop w:val="0"/>
          <w:marBottom w:val="0"/>
          <w:divBdr>
            <w:top w:val="none" w:sz="0" w:space="0" w:color="auto"/>
            <w:left w:val="none" w:sz="0" w:space="0" w:color="auto"/>
            <w:bottom w:val="none" w:sz="0" w:space="0" w:color="auto"/>
            <w:right w:val="none" w:sz="0" w:space="0" w:color="auto"/>
          </w:divBdr>
        </w:div>
        <w:div w:id="1981374695">
          <w:marLeft w:val="0"/>
          <w:marRight w:val="0"/>
          <w:marTop w:val="0"/>
          <w:marBottom w:val="0"/>
          <w:divBdr>
            <w:top w:val="none" w:sz="0" w:space="0" w:color="auto"/>
            <w:left w:val="none" w:sz="0" w:space="0" w:color="auto"/>
            <w:bottom w:val="none" w:sz="0" w:space="0" w:color="auto"/>
            <w:right w:val="none" w:sz="0" w:space="0" w:color="auto"/>
          </w:divBdr>
        </w:div>
        <w:div w:id="336346738">
          <w:marLeft w:val="0"/>
          <w:marRight w:val="0"/>
          <w:marTop w:val="0"/>
          <w:marBottom w:val="0"/>
          <w:divBdr>
            <w:top w:val="none" w:sz="0" w:space="0" w:color="auto"/>
            <w:left w:val="none" w:sz="0" w:space="0" w:color="auto"/>
            <w:bottom w:val="none" w:sz="0" w:space="0" w:color="auto"/>
            <w:right w:val="none" w:sz="0" w:space="0" w:color="auto"/>
          </w:divBdr>
        </w:div>
        <w:div w:id="598828068">
          <w:marLeft w:val="0"/>
          <w:marRight w:val="0"/>
          <w:marTop w:val="0"/>
          <w:marBottom w:val="0"/>
          <w:divBdr>
            <w:top w:val="none" w:sz="0" w:space="0" w:color="auto"/>
            <w:left w:val="none" w:sz="0" w:space="0" w:color="auto"/>
            <w:bottom w:val="none" w:sz="0" w:space="0" w:color="auto"/>
            <w:right w:val="none" w:sz="0" w:space="0" w:color="auto"/>
          </w:divBdr>
        </w:div>
        <w:div w:id="1389495149">
          <w:marLeft w:val="0"/>
          <w:marRight w:val="0"/>
          <w:marTop w:val="0"/>
          <w:marBottom w:val="0"/>
          <w:divBdr>
            <w:top w:val="none" w:sz="0" w:space="0" w:color="auto"/>
            <w:left w:val="none" w:sz="0" w:space="0" w:color="auto"/>
            <w:bottom w:val="none" w:sz="0" w:space="0" w:color="auto"/>
            <w:right w:val="none" w:sz="0" w:space="0" w:color="auto"/>
          </w:divBdr>
        </w:div>
        <w:div w:id="2023386070">
          <w:marLeft w:val="0"/>
          <w:marRight w:val="0"/>
          <w:marTop w:val="0"/>
          <w:marBottom w:val="0"/>
          <w:divBdr>
            <w:top w:val="none" w:sz="0" w:space="0" w:color="auto"/>
            <w:left w:val="none" w:sz="0" w:space="0" w:color="auto"/>
            <w:bottom w:val="none" w:sz="0" w:space="0" w:color="auto"/>
            <w:right w:val="none" w:sz="0" w:space="0" w:color="auto"/>
          </w:divBdr>
        </w:div>
        <w:div w:id="673646759">
          <w:marLeft w:val="0"/>
          <w:marRight w:val="0"/>
          <w:marTop w:val="0"/>
          <w:marBottom w:val="0"/>
          <w:divBdr>
            <w:top w:val="none" w:sz="0" w:space="0" w:color="auto"/>
            <w:left w:val="none" w:sz="0" w:space="0" w:color="auto"/>
            <w:bottom w:val="none" w:sz="0" w:space="0" w:color="auto"/>
            <w:right w:val="none" w:sz="0" w:space="0" w:color="auto"/>
          </w:divBdr>
        </w:div>
        <w:div w:id="1848908632">
          <w:marLeft w:val="0"/>
          <w:marRight w:val="0"/>
          <w:marTop w:val="0"/>
          <w:marBottom w:val="0"/>
          <w:divBdr>
            <w:top w:val="none" w:sz="0" w:space="0" w:color="auto"/>
            <w:left w:val="none" w:sz="0" w:space="0" w:color="auto"/>
            <w:bottom w:val="none" w:sz="0" w:space="0" w:color="auto"/>
            <w:right w:val="none" w:sz="0" w:space="0" w:color="auto"/>
          </w:divBdr>
        </w:div>
        <w:div w:id="305474747">
          <w:marLeft w:val="0"/>
          <w:marRight w:val="0"/>
          <w:marTop w:val="0"/>
          <w:marBottom w:val="0"/>
          <w:divBdr>
            <w:top w:val="none" w:sz="0" w:space="0" w:color="auto"/>
            <w:left w:val="none" w:sz="0" w:space="0" w:color="auto"/>
            <w:bottom w:val="none" w:sz="0" w:space="0" w:color="auto"/>
            <w:right w:val="none" w:sz="0" w:space="0" w:color="auto"/>
          </w:divBdr>
        </w:div>
        <w:div w:id="707990273">
          <w:marLeft w:val="0"/>
          <w:marRight w:val="0"/>
          <w:marTop w:val="0"/>
          <w:marBottom w:val="0"/>
          <w:divBdr>
            <w:top w:val="none" w:sz="0" w:space="0" w:color="auto"/>
            <w:left w:val="none" w:sz="0" w:space="0" w:color="auto"/>
            <w:bottom w:val="none" w:sz="0" w:space="0" w:color="auto"/>
            <w:right w:val="none" w:sz="0" w:space="0" w:color="auto"/>
          </w:divBdr>
        </w:div>
        <w:div w:id="219052233">
          <w:marLeft w:val="0"/>
          <w:marRight w:val="0"/>
          <w:marTop w:val="0"/>
          <w:marBottom w:val="0"/>
          <w:divBdr>
            <w:top w:val="none" w:sz="0" w:space="0" w:color="auto"/>
            <w:left w:val="none" w:sz="0" w:space="0" w:color="auto"/>
            <w:bottom w:val="none" w:sz="0" w:space="0" w:color="auto"/>
            <w:right w:val="none" w:sz="0" w:space="0" w:color="auto"/>
          </w:divBdr>
        </w:div>
        <w:div w:id="1511989410">
          <w:marLeft w:val="0"/>
          <w:marRight w:val="0"/>
          <w:marTop w:val="0"/>
          <w:marBottom w:val="0"/>
          <w:divBdr>
            <w:top w:val="none" w:sz="0" w:space="0" w:color="auto"/>
            <w:left w:val="none" w:sz="0" w:space="0" w:color="auto"/>
            <w:bottom w:val="none" w:sz="0" w:space="0" w:color="auto"/>
            <w:right w:val="none" w:sz="0" w:space="0" w:color="auto"/>
          </w:divBdr>
        </w:div>
        <w:div w:id="194586432">
          <w:marLeft w:val="0"/>
          <w:marRight w:val="0"/>
          <w:marTop w:val="0"/>
          <w:marBottom w:val="0"/>
          <w:divBdr>
            <w:top w:val="none" w:sz="0" w:space="0" w:color="auto"/>
            <w:left w:val="none" w:sz="0" w:space="0" w:color="auto"/>
            <w:bottom w:val="none" w:sz="0" w:space="0" w:color="auto"/>
            <w:right w:val="none" w:sz="0" w:space="0" w:color="auto"/>
          </w:divBdr>
        </w:div>
        <w:div w:id="1175993511">
          <w:marLeft w:val="0"/>
          <w:marRight w:val="0"/>
          <w:marTop w:val="0"/>
          <w:marBottom w:val="0"/>
          <w:divBdr>
            <w:top w:val="none" w:sz="0" w:space="0" w:color="auto"/>
            <w:left w:val="none" w:sz="0" w:space="0" w:color="auto"/>
            <w:bottom w:val="none" w:sz="0" w:space="0" w:color="auto"/>
            <w:right w:val="none" w:sz="0" w:space="0" w:color="auto"/>
          </w:divBdr>
        </w:div>
        <w:div w:id="2108770179">
          <w:marLeft w:val="0"/>
          <w:marRight w:val="0"/>
          <w:marTop w:val="0"/>
          <w:marBottom w:val="0"/>
          <w:divBdr>
            <w:top w:val="none" w:sz="0" w:space="0" w:color="auto"/>
            <w:left w:val="none" w:sz="0" w:space="0" w:color="auto"/>
            <w:bottom w:val="none" w:sz="0" w:space="0" w:color="auto"/>
            <w:right w:val="none" w:sz="0" w:space="0" w:color="auto"/>
          </w:divBdr>
        </w:div>
        <w:div w:id="58289314">
          <w:marLeft w:val="0"/>
          <w:marRight w:val="0"/>
          <w:marTop w:val="0"/>
          <w:marBottom w:val="0"/>
          <w:divBdr>
            <w:top w:val="none" w:sz="0" w:space="0" w:color="auto"/>
            <w:left w:val="none" w:sz="0" w:space="0" w:color="auto"/>
            <w:bottom w:val="none" w:sz="0" w:space="0" w:color="auto"/>
            <w:right w:val="none" w:sz="0" w:space="0" w:color="auto"/>
          </w:divBdr>
        </w:div>
        <w:div w:id="753865598">
          <w:marLeft w:val="0"/>
          <w:marRight w:val="0"/>
          <w:marTop w:val="0"/>
          <w:marBottom w:val="0"/>
          <w:divBdr>
            <w:top w:val="none" w:sz="0" w:space="0" w:color="auto"/>
            <w:left w:val="none" w:sz="0" w:space="0" w:color="auto"/>
            <w:bottom w:val="none" w:sz="0" w:space="0" w:color="auto"/>
            <w:right w:val="none" w:sz="0" w:space="0" w:color="auto"/>
          </w:divBdr>
        </w:div>
        <w:div w:id="1688099414">
          <w:marLeft w:val="0"/>
          <w:marRight w:val="0"/>
          <w:marTop w:val="0"/>
          <w:marBottom w:val="0"/>
          <w:divBdr>
            <w:top w:val="none" w:sz="0" w:space="0" w:color="auto"/>
            <w:left w:val="none" w:sz="0" w:space="0" w:color="auto"/>
            <w:bottom w:val="none" w:sz="0" w:space="0" w:color="auto"/>
            <w:right w:val="none" w:sz="0" w:space="0" w:color="auto"/>
          </w:divBdr>
        </w:div>
        <w:div w:id="1181162477">
          <w:marLeft w:val="0"/>
          <w:marRight w:val="0"/>
          <w:marTop w:val="0"/>
          <w:marBottom w:val="0"/>
          <w:divBdr>
            <w:top w:val="none" w:sz="0" w:space="0" w:color="auto"/>
            <w:left w:val="none" w:sz="0" w:space="0" w:color="auto"/>
            <w:bottom w:val="none" w:sz="0" w:space="0" w:color="auto"/>
            <w:right w:val="none" w:sz="0" w:space="0" w:color="auto"/>
          </w:divBdr>
        </w:div>
        <w:div w:id="1692950574">
          <w:marLeft w:val="0"/>
          <w:marRight w:val="0"/>
          <w:marTop w:val="0"/>
          <w:marBottom w:val="0"/>
          <w:divBdr>
            <w:top w:val="none" w:sz="0" w:space="0" w:color="auto"/>
            <w:left w:val="none" w:sz="0" w:space="0" w:color="auto"/>
            <w:bottom w:val="none" w:sz="0" w:space="0" w:color="auto"/>
            <w:right w:val="none" w:sz="0" w:space="0" w:color="auto"/>
          </w:divBdr>
        </w:div>
        <w:div w:id="1558321295">
          <w:marLeft w:val="0"/>
          <w:marRight w:val="0"/>
          <w:marTop w:val="0"/>
          <w:marBottom w:val="0"/>
          <w:divBdr>
            <w:top w:val="none" w:sz="0" w:space="0" w:color="auto"/>
            <w:left w:val="none" w:sz="0" w:space="0" w:color="auto"/>
            <w:bottom w:val="none" w:sz="0" w:space="0" w:color="auto"/>
            <w:right w:val="none" w:sz="0" w:space="0" w:color="auto"/>
          </w:divBdr>
        </w:div>
        <w:div w:id="919094246">
          <w:marLeft w:val="0"/>
          <w:marRight w:val="0"/>
          <w:marTop w:val="0"/>
          <w:marBottom w:val="0"/>
          <w:divBdr>
            <w:top w:val="none" w:sz="0" w:space="0" w:color="auto"/>
            <w:left w:val="none" w:sz="0" w:space="0" w:color="auto"/>
            <w:bottom w:val="none" w:sz="0" w:space="0" w:color="auto"/>
            <w:right w:val="none" w:sz="0" w:space="0" w:color="auto"/>
          </w:divBdr>
        </w:div>
        <w:div w:id="1850950155">
          <w:marLeft w:val="0"/>
          <w:marRight w:val="0"/>
          <w:marTop w:val="0"/>
          <w:marBottom w:val="0"/>
          <w:divBdr>
            <w:top w:val="none" w:sz="0" w:space="0" w:color="auto"/>
            <w:left w:val="none" w:sz="0" w:space="0" w:color="auto"/>
            <w:bottom w:val="none" w:sz="0" w:space="0" w:color="auto"/>
            <w:right w:val="none" w:sz="0" w:space="0" w:color="auto"/>
          </w:divBdr>
        </w:div>
        <w:div w:id="712846852">
          <w:marLeft w:val="0"/>
          <w:marRight w:val="0"/>
          <w:marTop w:val="0"/>
          <w:marBottom w:val="0"/>
          <w:divBdr>
            <w:top w:val="none" w:sz="0" w:space="0" w:color="auto"/>
            <w:left w:val="none" w:sz="0" w:space="0" w:color="auto"/>
            <w:bottom w:val="none" w:sz="0" w:space="0" w:color="auto"/>
            <w:right w:val="none" w:sz="0" w:space="0" w:color="auto"/>
          </w:divBdr>
        </w:div>
        <w:div w:id="1553347647">
          <w:marLeft w:val="0"/>
          <w:marRight w:val="0"/>
          <w:marTop w:val="0"/>
          <w:marBottom w:val="0"/>
          <w:divBdr>
            <w:top w:val="none" w:sz="0" w:space="0" w:color="auto"/>
            <w:left w:val="none" w:sz="0" w:space="0" w:color="auto"/>
            <w:bottom w:val="none" w:sz="0" w:space="0" w:color="auto"/>
            <w:right w:val="none" w:sz="0" w:space="0" w:color="auto"/>
          </w:divBdr>
        </w:div>
      </w:divsChild>
    </w:div>
    <w:div w:id="2080708323">
      <w:bodyDiv w:val="1"/>
      <w:marLeft w:val="0"/>
      <w:marRight w:val="0"/>
      <w:marTop w:val="0"/>
      <w:marBottom w:val="0"/>
      <w:divBdr>
        <w:top w:val="none" w:sz="0" w:space="0" w:color="auto"/>
        <w:left w:val="none" w:sz="0" w:space="0" w:color="auto"/>
        <w:bottom w:val="none" w:sz="0" w:space="0" w:color="auto"/>
        <w:right w:val="none" w:sz="0" w:space="0" w:color="auto"/>
      </w:divBdr>
      <w:divsChild>
        <w:div w:id="1084184543">
          <w:marLeft w:val="0"/>
          <w:marRight w:val="0"/>
          <w:marTop w:val="0"/>
          <w:marBottom w:val="0"/>
          <w:divBdr>
            <w:top w:val="none" w:sz="0" w:space="0" w:color="auto"/>
            <w:left w:val="none" w:sz="0" w:space="0" w:color="auto"/>
            <w:bottom w:val="none" w:sz="0" w:space="0" w:color="auto"/>
            <w:right w:val="none" w:sz="0" w:space="0" w:color="auto"/>
          </w:divBdr>
        </w:div>
        <w:div w:id="456028889">
          <w:marLeft w:val="0"/>
          <w:marRight w:val="0"/>
          <w:marTop w:val="0"/>
          <w:marBottom w:val="0"/>
          <w:divBdr>
            <w:top w:val="none" w:sz="0" w:space="0" w:color="auto"/>
            <w:left w:val="none" w:sz="0" w:space="0" w:color="auto"/>
            <w:bottom w:val="none" w:sz="0" w:space="0" w:color="auto"/>
            <w:right w:val="none" w:sz="0" w:space="0" w:color="auto"/>
          </w:divBdr>
        </w:div>
        <w:div w:id="142163751">
          <w:marLeft w:val="0"/>
          <w:marRight w:val="0"/>
          <w:marTop w:val="0"/>
          <w:marBottom w:val="0"/>
          <w:divBdr>
            <w:top w:val="none" w:sz="0" w:space="0" w:color="auto"/>
            <w:left w:val="none" w:sz="0" w:space="0" w:color="auto"/>
            <w:bottom w:val="none" w:sz="0" w:space="0" w:color="auto"/>
            <w:right w:val="none" w:sz="0" w:space="0" w:color="auto"/>
          </w:divBdr>
        </w:div>
        <w:div w:id="1379474949">
          <w:marLeft w:val="0"/>
          <w:marRight w:val="0"/>
          <w:marTop w:val="0"/>
          <w:marBottom w:val="0"/>
          <w:divBdr>
            <w:top w:val="none" w:sz="0" w:space="0" w:color="auto"/>
            <w:left w:val="none" w:sz="0" w:space="0" w:color="auto"/>
            <w:bottom w:val="none" w:sz="0" w:space="0" w:color="auto"/>
            <w:right w:val="none" w:sz="0" w:space="0" w:color="auto"/>
          </w:divBdr>
        </w:div>
        <w:div w:id="669797123">
          <w:marLeft w:val="0"/>
          <w:marRight w:val="0"/>
          <w:marTop w:val="0"/>
          <w:marBottom w:val="0"/>
          <w:divBdr>
            <w:top w:val="none" w:sz="0" w:space="0" w:color="auto"/>
            <w:left w:val="none" w:sz="0" w:space="0" w:color="auto"/>
            <w:bottom w:val="none" w:sz="0" w:space="0" w:color="auto"/>
            <w:right w:val="none" w:sz="0" w:space="0" w:color="auto"/>
          </w:divBdr>
        </w:div>
        <w:div w:id="1248540523">
          <w:marLeft w:val="0"/>
          <w:marRight w:val="0"/>
          <w:marTop w:val="0"/>
          <w:marBottom w:val="0"/>
          <w:divBdr>
            <w:top w:val="none" w:sz="0" w:space="0" w:color="auto"/>
            <w:left w:val="none" w:sz="0" w:space="0" w:color="auto"/>
            <w:bottom w:val="none" w:sz="0" w:space="0" w:color="auto"/>
            <w:right w:val="none" w:sz="0" w:space="0" w:color="auto"/>
          </w:divBdr>
        </w:div>
        <w:div w:id="537864574">
          <w:marLeft w:val="0"/>
          <w:marRight w:val="0"/>
          <w:marTop w:val="0"/>
          <w:marBottom w:val="0"/>
          <w:divBdr>
            <w:top w:val="none" w:sz="0" w:space="0" w:color="auto"/>
            <w:left w:val="none" w:sz="0" w:space="0" w:color="auto"/>
            <w:bottom w:val="none" w:sz="0" w:space="0" w:color="auto"/>
            <w:right w:val="none" w:sz="0" w:space="0" w:color="auto"/>
          </w:divBdr>
        </w:div>
        <w:div w:id="1389571205">
          <w:marLeft w:val="0"/>
          <w:marRight w:val="0"/>
          <w:marTop w:val="0"/>
          <w:marBottom w:val="0"/>
          <w:divBdr>
            <w:top w:val="none" w:sz="0" w:space="0" w:color="auto"/>
            <w:left w:val="none" w:sz="0" w:space="0" w:color="auto"/>
            <w:bottom w:val="none" w:sz="0" w:space="0" w:color="auto"/>
            <w:right w:val="none" w:sz="0" w:space="0" w:color="auto"/>
          </w:divBdr>
        </w:div>
        <w:div w:id="2059548111">
          <w:marLeft w:val="0"/>
          <w:marRight w:val="0"/>
          <w:marTop w:val="0"/>
          <w:marBottom w:val="0"/>
          <w:divBdr>
            <w:top w:val="none" w:sz="0" w:space="0" w:color="auto"/>
            <w:left w:val="none" w:sz="0" w:space="0" w:color="auto"/>
            <w:bottom w:val="none" w:sz="0" w:space="0" w:color="auto"/>
            <w:right w:val="none" w:sz="0" w:space="0" w:color="auto"/>
          </w:divBdr>
        </w:div>
        <w:div w:id="1534346123">
          <w:marLeft w:val="0"/>
          <w:marRight w:val="0"/>
          <w:marTop w:val="0"/>
          <w:marBottom w:val="0"/>
          <w:divBdr>
            <w:top w:val="none" w:sz="0" w:space="0" w:color="auto"/>
            <w:left w:val="none" w:sz="0" w:space="0" w:color="auto"/>
            <w:bottom w:val="none" w:sz="0" w:space="0" w:color="auto"/>
            <w:right w:val="none" w:sz="0" w:space="0" w:color="auto"/>
          </w:divBdr>
        </w:div>
        <w:div w:id="1183283513">
          <w:marLeft w:val="0"/>
          <w:marRight w:val="0"/>
          <w:marTop w:val="0"/>
          <w:marBottom w:val="0"/>
          <w:divBdr>
            <w:top w:val="none" w:sz="0" w:space="0" w:color="auto"/>
            <w:left w:val="none" w:sz="0" w:space="0" w:color="auto"/>
            <w:bottom w:val="none" w:sz="0" w:space="0" w:color="auto"/>
            <w:right w:val="none" w:sz="0" w:space="0" w:color="auto"/>
          </w:divBdr>
        </w:div>
        <w:div w:id="514853176">
          <w:marLeft w:val="0"/>
          <w:marRight w:val="0"/>
          <w:marTop w:val="0"/>
          <w:marBottom w:val="0"/>
          <w:divBdr>
            <w:top w:val="none" w:sz="0" w:space="0" w:color="auto"/>
            <w:left w:val="none" w:sz="0" w:space="0" w:color="auto"/>
            <w:bottom w:val="none" w:sz="0" w:space="0" w:color="auto"/>
            <w:right w:val="none" w:sz="0" w:space="0" w:color="auto"/>
          </w:divBdr>
        </w:div>
        <w:div w:id="794717140">
          <w:marLeft w:val="0"/>
          <w:marRight w:val="0"/>
          <w:marTop w:val="0"/>
          <w:marBottom w:val="0"/>
          <w:divBdr>
            <w:top w:val="none" w:sz="0" w:space="0" w:color="auto"/>
            <w:left w:val="none" w:sz="0" w:space="0" w:color="auto"/>
            <w:bottom w:val="none" w:sz="0" w:space="0" w:color="auto"/>
            <w:right w:val="none" w:sz="0" w:space="0" w:color="auto"/>
          </w:divBdr>
        </w:div>
        <w:div w:id="1050149287">
          <w:marLeft w:val="0"/>
          <w:marRight w:val="0"/>
          <w:marTop w:val="0"/>
          <w:marBottom w:val="0"/>
          <w:divBdr>
            <w:top w:val="none" w:sz="0" w:space="0" w:color="auto"/>
            <w:left w:val="none" w:sz="0" w:space="0" w:color="auto"/>
            <w:bottom w:val="none" w:sz="0" w:space="0" w:color="auto"/>
            <w:right w:val="none" w:sz="0" w:space="0" w:color="auto"/>
          </w:divBdr>
        </w:div>
        <w:div w:id="1605501929">
          <w:marLeft w:val="0"/>
          <w:marRight w:val="0"/>
          <w:marTop w:val="0"/>
          <w:marBottom w:val="0"/>
          <w:divBdr>
            <w:top w:val="none" w:sz="0" w:space="0" w:color="auto"/>
            <w:left w:val="none" w:sz="0" w:space="0" w:color="auto"/>
            <w:bottom w:val="none" w:sz="0" w:space="0" w:color="auto"/>
            <w:right w:val="none" w:sz="0" w:space="0" w:color="auto"/>
          </w:divBdr>
        </w:div>
        <w:div w:id="172183445">
          <w:marLeft w:val="0"/>
          <w:marRight w:val="0"/>
          <w:marTop w:val="0"/>
          <w:marBottom w:val="0"/>
          <w:divBdr>
            <w:top w:val="none" w:sz="0" w:space="0" w:color="auto"/>
            <w:left w:val="none" w:sz="0" w:space="0" w:color="auto"/>
            <w:bottom w:val="none" w:sz="0" w:space="0" w:color="auto"/>
            <w:right w:val="none" w:sz="0" w:space="0" w:color="auto"/>
          </w:divBdr>
        </w:div>
        <w:div w:id="873426755">
          <w:marLeft w:val="0"/>
          <w:marRight w:val="0"/>
          <w:marTop w:val="0"/>
          <w:marBottom w:val="0"/>
          <w:divBdr>
            <w:top w:val="none" w:sz="0" w:space="0" w:color="auto"/>
            <w:left w:val="none" w:sz="0" w:space="0" w:color="auto"/>
            <w:bottom w:val="none" w:sz="0" w:space="0" w:color="auto"/>
            <w:right w:val="none" w:sz="0" w:space="0" w:color="auto"/>
          </w:divBdr>
        </w:div>
        <w:div w:id="218830144">
          <w:marLeft w:val="0"/>
          <w:marRight w:val="0"/>
          <w:marTop w:val="0"/>
          <w:marBottom w:val="0"/>
          <w:divBdr>
            <w:top w:val="none" w:sz="0" w:space="0" w:color="auto"/>
            <w:left w:val="none" w:sz="0" w:space="0" w:color="auto"/>
            <w:bottom w:val="none" w:sz="0" w:space="0" w:color="auto"/>
            <w:right w:val="none" w:sz="0" w:space="0" w:color="auto"/>
          </w:divBdr>
        </w:div>
        <w:div w:id="1270089759">
          <w:marLeft w:val="0"/>
          <w:marRight w:val="0"/>
          <w:marTop w:val="0"/>
          <w:marBottom w:val="0"/>
          <w:divBdr>
            <w:top w:val="none" w:sz="0" w:space="0" w:color="auto"/>
            <w:left w:val="none" w:sz="0" w:space="0" w:color="auto"/>
            <w:bottom w:val="none" w:sz="0" w:space="0" w:color="auto"/>
            <w:right w:val="none" w:sz="0" w:space="0" w:color="auto"/>
          </w:divBdr>
        </w:div>
        <w:div w:id="147788320">
          <w:marLeft w:val="0"/>
          <w:marRight w:val="0"/>
          <w:marTop w:val="0"/>
          <w:marBottom w:val="0"/>
          <w:divBdr>
            <w:top w:val="none" w:sz="0" w:space="0" w:color="auto"/>
            <w:left w:val="none" w:sz="0" w:space="0" w:color="auto"/>
            <w:bottom w:val="none" w:sz="0" w:space="0" w:color="auto"/>
            <w:right w:val="none" w:sz="0" w:space="0" w:color="auto"/>
          </w:divBdr>
        </w:div>
        <w:div w:id="1855456259">
          <w:marLeft w:val="0"/>
          <w:marRight w:val="0"/>
          <w:marTop w:val="0"/>
          <w:marBottom w:val="0"/>
          <w:divBdr>
            <w:top w:val="none" w:sz="0" w:space="0" w:color="auto"/>
            <w:left w:val="none" w:sz="0" w:space="0" w:color="auto"/>
            <w:bottom w:val="none" w:sz="0" w:space="0" w:color="auto"/>
            <w:right w:val="none" w:sz="0" w:space="0" w:color="auto"/>
          </w:divBdr>
        </w:div>
        <w:div w:id="20056030">
          <w:marLeft w:val="0"/>
          <w:marRight w:val="0"/>
          <w:marTop w:val="0"/>
          <w:marBottom w:val="0"/>
          <w:divBdr>
            <w:top w:val="none" w:sz="0" w:space="0" w:color="auto"/>
            <w:left w:val="none" w:sz="0" w:space="0" w:color="auto"/>
            <w:bottom w:val="none" w:sz="0" w:space="0" w:color="auto"/>
            <w:right w:val="none" w:sz="0" w:space="0" w:color="auto"/>
          </w:divBdr>
        </w:div>
        <w:div w:id="1474446966">
          <w:marLeft w:val="0"/>
          <w:marRight w:val="0"/>
          <w:marTop w:val="0"/>
          <w:marBottom w:val="0"/>
          <w:divBdr>
            <w:top w:val="none" w:sz="0" w:space="0" w:color="auto"/>
            <w:left w:val="none" w:sz="0" w:space="0" w:color="auto"/>
            <w:bottom w:val="none" w:sz="0" w:space="0" w:color="auto"/>
            <w:right w:val="none" w:sz="0" w:space="0" w:color="auto"/>
          </w:divBdr>
        </w:div>
        <w:div w:id="1107888933">
          <w:marLeft w:val="0"/>
          <w:marRight w:val="0"/>
          <w:marTop w:val="0"/>
          <w:marBottom w:val="0"/>
          <w:divBdr>
            <w:top w:val="none" w:sz="0" w:space="0" w:color="auto"/>
            <w:left w:val="none" w:sz="0" w:space="0" w:color="auto"/>
            <w:bottom w:val="none" w:sz="0" w:space="0" w:color="auto"/>
            <w:right w:val="none" w:sz="0" w:space="0" w:color="auto"/>
          </w:divBdr>
        </w:div>
        <w:div w:id="58328288">
          <w:marLeft w:val="0"/>
          <w:marRight w:val="0"/>
          <w:marTop w:val="0"/>
          <w:marBottom w:val="0"/>
          <w:divBdr>
            <w:top w:val="none" w:sz="0" w:space="0" w:color="auto"/>
            <w:left w:val="none" w:sz="0" w:space="0" w:color="auto"/>
            <w:bottom w:val="none" w:sz="0" w:space="0" w:color="auto"/>
            <w:right w:val="none" w:sz="0" w:space="0" w:color="auto"/>
          </w:divBdr>
        </w:div>
        <w:div w:id="532765467">
          <w:marLeft w:val="0"/>
          <w:marRight w:val="0"/>
          <w:marTop w:val="0"/>
          <w:marBottom w:val="0"/>
          <w:divBdr>
            <w:top w:val="none" w:sz="0" w:space="0" w:color="auto"/>
            <w:left w:val="none" w:sz="0" w:space="0" w:color="auto"/>
            <w:bottom w:val="none" w:sz="0" w:space="0" w:color="auto"/>
            <w:right w:val="none" w:sz="0" w:space="0" w:color="auto"/>
          </w:divBdr>
        </w:div>
        <w:div w:id="1126777347">
          <w:marLeft w:val="0"/>
          <w:marRight w:val="0"/>
          <w:marTop w:val="0"/>
          <w:marBottom w:val="0"/>
          <w:divBdr>
            <w:top w:val="none" w:sz="0" w:space="0" w:color="auto"/>
            <w:left w:val="none" w:sz="0" w:space="0" w:color="auto"/>
            <w:bottom w:val="none" w:sz="0" w:space="0" w:color="auto"/>
            <w:right w:val="none" w:sz="0" w:space="0" w:color="auto"/>
          </w:divBdr>
        </w:div>
        <w:div w:id="159858589">
          <w:marLeft w:val="0"/>
          <w:marRight w:val="0"/>
          <w:marTop w:val="0"/>
          <w:marBottom w:val="0"/>
          <w:divBdr>
            <w:top w:val="none" w:sz="0" w:space="0" w:color="auto"/>
            <w:left w:val="none" w:sz="0" w:space="0" w:color="auto"/>
            <w:bottom w:val="none" w:sz="0" w:space="0" w:color="auto"/>
            <w:right w:val="none" w:sz="0" w:space="0" w:color="auto"/>
          </w:divBdr>
        </w:div>
        <w:div w:id="321128874">
          <w:marLeft w:val="0"/>
          <w:marRight w:val="0"/>
          <w:marTop w:val="0"/>
          <w:marBottom w:val="0"/>
          <w:divBdr>
            <w:top w:val="none" w:sz="0" w:space="0" w:color="auto"/>
            <w:left w:val="none" w:sz="0" w:space="0" w:color="auto"/>
            <w:bottom w:val="none" w:sz="0" w:space="0" w:color="auto"/>
            <w:right w:val="none" w:sz="0" w:space="0" w:color="auto"/>
          </w:divBdr>
        </w:div>
        <w:div w:id="1379863740">
          <w:marLeft w:val="0"/>
          <w:marRight w:val="0"/>
          <w:marTop w:val="0"/>
          <w:marBottom w:val="0"/>
          <w:divBdr>
            <w:top w:val="none" w:sz="0" w:space="0" w:color="auto"/>
            <w:left w:val="none" w:sz="0" w:space="0" w:color="auto"/>
            <w:bottom w:val="none" w:sz="0" w:space="0" w:color="auto"/>
            <w:right w:val="none" w:sz="0" w:space="0" w:color="auto"/>
          </w:divBdr>
        </w:div>
        <w:div w:id="142235454">
          <w:marLeft w:val="0"/>
          <w:marRight w:val="0"/>
          <w:marTop w:val="0"/>
          <w:marBottom w:val="0"/>
          <w:divBdr>
            <w:top w:val="none" w:sz="0" w:space="0" w:color="auto"/>
            <w:left w:val="none" w:sz="0" w:space="0" w:color="auto"/>
            <w:bottom w:val="none" w:sz="0" w:space="0" w:color="auto"/>
            <w:right w:val="none" w:sz="0" w:space="0" w:color="auto"/>
          </w:divBdr>
        </w:div>
        <w:div w:id="379984079">
          <w:marLeft w:val="0"/>
          <w:marRight w:val="0"/>
          <w:marTop w:val="0"/>
          <w:marBottom w:val="0"/>
          <w:divBdr>
            <w:top w:val="none" w:sz="0" w:space="0" w:color="auto"/>
            <w:left w:val="none" w:sz="0" w:space="0" w:color="auto"/>
            <w:bottom w:val="none" w:sz="0" w:space="0" w:color="auto"/>
            <w:right w:val="none" w:sz="0" w:space="0" w:color="auto"/>
          </w:divBdr>
        </w:div>
        <w:div w:id="1302491884">
          <w:marLeft w:val="0"/>
          <w:marRight w:val="0"/>
          <w:marTop w:val="0"/>
          <w:marBottom w:val="0"/>
          <w:divBdr>
            <w:top w:val="none" w:sz="0" w:space="0" w:color="auto"/>
            <w:left w:val="none" w:sz="0" w:space="0" w:color="auto"/>
            <w:bottom w:val="none" w:sz="0" w:space="0" w:color="auto"/>
            <w:right w:val="none" w:sz="0" w:space="0" w:color="auto"/>
          </w:divBdr>
        </w:div>
        <w:div w:id="2083598761">
          <w:marLeft w:val="0"/>
          <w:marRight w:val="0"/>
          <w:marTop w:val="0"/>
          <w:marBottom w:val="0"/>
          <w:divBdr>
            <w:top w:val="none" w:sz="0" w:space="0" w:color="auto"/>
            <w:left w:val="none" w:sz="0" w:space="0" w:color="auto"/>
            <w:bottom w:val="none" w:sz="0" w:space="0" w:color="auto"/>
            <w:right w:val="none" w:sz="0" w:space="0" w:color="auto"/>
          </w:divBdr>
        </w:div>
        <w:div w:id="1048143788">
          <w:marLeft w:val="0"/>
          <w:marRight w:val="0"/>
          <w:marTop w:val="0"/>
          <w:marBottom w:val="0"/>
          <w:divBdr>
            <w:top w:val="none" w:sz="0" w:space="0" w:color="auto"/>
            <w:left w:val="none" w:sz="0" w:space="0" w:color="auto"/>
            <w:bottom w:val="none" w:sz="0" w:space="0" w:color="auto"/>
            <w:right w:val="none" w:sz="0" w:space="0" w:color="auto"/>
          </w:divBdr>
        </w:div>
        <w:div w:id="1487940733">
          <w:marLeft w:val="0"/>
          <w:marRight w:val="0"/>
          <w:marTop w:val="0"/>
          <w:marBottom w:val="0"/>
          <w:divBdr>
            <w:top w:val="none" w:sz="0" w:space="0" w:color="auto"/>
            <w:left w:val="none" w:sz="0" w:space="0" w:color="auto"/>
            <w:bottom w:val="none" w:sz="0" w:space="0" w:color="auto"/>
            <w:right w:val="none" w:sz="0" w:space="0" w:color="auto"/>
          </w:divBdr>
        </w:div>
        <w:div w:id="1515027653">
          <w:marLeft w:val="0"/>
          <w:marRight w:val="0"/>
          <w:marTop w:val="0"/>
          <w:marBottom w:val="0"/>
          <w:divBdr>
            <w:top w:val="none" w:sz="0" w:space="0" w:color="auto"/>
            <w:left w:val="none" w:sz="0" w:space="0" w:color="auto"/>
            <w:bottom w:val="none" w:sz="0" w:space="0" w:color="auto"/>
            <w:right w:val="none" w:sz="0" w:space="0" w:color="auto"/>
          </w:divBdr>
        </w:div>
        <w:div w:id="968629541">
          <w:marLeft w:val="0"/>
          <w:marRight w:val="0"/>
          <w:marTop w:val="0"/>
          <w:marBottom w:val="0"/>
          <w:divBdr>
            <w:top w:val="none" w:sz="0" w:space="0" w:color="auto"/>
            <w:left w:val="none" w:sz="0" w:space="0" w:color="auto"/>
            <w:bottom w:val="none" w:sz="0" w:space="0" w:color="auto"/>
            <w:right w:val="none" w:sz="0" w:space="0" w:color="auto"/>
          </w:divBdr>
        </w:div>
        <w:div w:id="472022326">
          <w:marLeft w:val="0"/>
          <w:marRight w:val="0"/>
          <w:marTop w:val="0"/>
          <w:marBottom w:val="0"/>
          <w:divBdr>
            <w:top w:val="none" w:sz="0" w:space="0" w:color="auto"/>
            <w:left w:val="none" w:sz="0" w:space="0" w:color="auto"/>
            <w:bottom w:val="none" w:sz="0" w:space="0" w:color="auto"/>
            <w:right w:val="none" w:sz="0" w:space="0" w:color="auto"/>
          </w:divBdr>
        </w:div>
        <w:div w:id="901448540">
          <w:marLeft w:val="0"/>
          <w:marRight w:val="0"/>
          <w:marTop w:val="0"/>
          <w:marBottom w:val="0"/>
          <w:divBdr>
            <w:top w:val="none" w:sz="0" w:space="0" w:color="auto"/>
            <w:left w:val="none" w:sz="0" w:space="0" w:color="auto"/>
            <w:bottom w:val="none" w:sz="0" w:space="0" w:color="auto"/>
            <w:right w:val="none" w:sz="0" w:space="0" w:color="auto"/>
          </w:divBdr>
        </w:div>
        <w:div w:id="1682858639">
          <w:marLeft w:val="0"/>
          <w:marRight w:val="0"/>
          <w:marTop w:val="0"/>
          <w:marBottom w:val="0"/>
          <w:divBdr>
            <w:top w:val="none" w:sz="0" w:space="0" w:color="auto"/>
            <w:left w:val="none" w:sz="0" w:space="0" w:color="auto"/>
            <w:bottom w:val="none" w:sz="0" w:space="0" w:color="auto"/>
            <w:right w:val="none" w:sz="0" w:space="0" w:color="auto"/>
          </w:divBdr>
        </w:div>
        <w:div w:id="647635659">
          <w:marLeft w:val="0"/>
          <w:marRight w:val="0"/>
          <w:marTop w:val="0"/>
          <w:marBottom w:val="0"/>
          <w:divBdr>
            <w:top w:val="none" w:sz="0" w:space="0" w:color="auto"/>
            <w:left w:val="none" w:sz="0" w:space="0" w:color="auto"/>
            <w:bottom w:val="none" w:sz="0" w:space="0" w:color="auto"/>
            <w:right w:val="none" w:sz="0" w:space="0" w:color="auto"/>
          </w:divBdr>
        </w:div>
        <w:div w:id="1572234370">
          <w:marLeft w:val="0"/>
          <w:marRight w:val="0"/>
          <w:marTop w:val="0"/>
          <w:marBottom w:val="0"/>
          <w:divBdr>
            <w:top w:val="none" w:sz="0" w:space="0" w:color="auto"/>
            <w:left w:val="none" w:sz="0" w:space="0" w:color="auto"/>
            <w:bottom w:val="none" w:sz="0" w:space="0" w:color="auto"/>
            <w:right w:val="none" w:sz="0" w:space="0" w:color="auto"/>
          </w:divBdr>
        </w:div>
        <w:div w:id="53437330">
          <w:marLeft w:val="0"/>
          <w:marRight w:val="0"/>
          <w:marTop w:val="0"/>
          <w:marBottom w:val="0"/>
          <w:divBdr>
            <w:top w:val="none" w:sz="0" w:space="0" w:color="auto"/>
            <w:left w:val="none" w:sz="0" w:space="0" w:color="auto"/>
            <w:bottom w:val="none" w:sz="0" w:space="0" w:color="auto"/>
            <w:right w:val="none" w:sz="0" w:space="0" w:color="auto"/>
          </w:divBdr>
        </w:div>
        <w:div w:id="1809861711">
          <w:marLeft w:val="0"/>
          <w:marRight w:val="0"/>
          <w:marTop w:val="0"/>
          <w:marBottom w:val="0"/>
          <w:divBdr>
            <w:top w:val="none" w:sz="0" w:space="0" w:color="auto"/>
            <w:left w:val="none" w:sz="0" w:space="0" w:color="auto"/>
            <w:bottom w:val="none" w:sz="0" w:space="0" w:color="auto"/>
            <w:right w:val="none" w:sz="0" w:space="0" w:color="auto"/>
          </w:divBdr>
        </w:div>
        <w:div w:id="437871890">
          <w:marLeft w:val="0"/>
          <w:marRight w:val="0"/>
          <w:marTop w:val="0"/>
          <w:marBottom w:val="0"/>
          <w:divBdr>
            <w:top w:val="none" w:sz="0" w:space="0" w:color="auto"/>
            <w:left w:val="none" w:sz="0" w:space="0" w:color="auto"/>
            <w:bottom w:val="none" w:sz="0" w:space="0" w:color="auto"/>
            <w:right w:val="none" w:sz="0" w:space="0" w:color="auto"/>
          </w:divBdr>
        </w:div>
        <w:div w:id="53359764">
          <w:marLeft w:val="0"/>
          <w:marRight w:val="0"/>
          <w:marTop w:val="0"/>
          <w:marBottom w:val="0"/>
          <w:divBdr>
            <w:top w:val="none" w:sz="0" w:space="0" w:color="auto"/>
            <w:left w:val="none" w:sz="0" w:space="0" w:color="auto"/>
            <w:bottom w:val="none" w:sz="0" w:space="0" w:color="auto"/>
            <w:right w:val="none" w:sz="0" w:space="0" w:color="auto"/>
          </w:divBdr>
        </w:div>
        <w:div w:id="415250973">
          <w:marLeft w:val="0"/>
          <w:marRight w:val="0"/>
          <w:marTop w:val="0"/>
          <w:marBottom w:val="0"/>
          <w:divBdr>
            <w:top w:val="none" w:sz="0" w:space="0" w:color="auto"/>
            <w:left w:val="none" w:sz="0" w:space="0" w:color="auto"/>
            <w:bottom w:val="none" w:sz="0" w:space="0" w:color="auto"/>
            <w:right w:val="none" w:sz="0" w:space="0" w:color="auto"/>
          </w:divBdr>
        </w:div>
        <w:div w:id="2010712228">
          <w:marLeft w:val="0"/>
          <w:marRight w:val="0"/>
          <w:marTop w:val="0"/>
          <w:marBottom w:val="0"/>
          <w:divBdr>
            <w:top w:val="none" w:sz="0" w:space="0" w:color="auto"/>
            <w:left w:val="none" w:sz="0" w:space="0" w:color="auto"/>
            <w:bottom w:val="none" w:sz="0" w:space="0" w:color="auto"/>
            <w:right w:val="none" w:sz="0" w:space="0" w:color="auto"/>
          </w:divBdr>
        </w:div>
        <w:div w:id="221795404">
          <w:marLeft w:val="0"/>
          <w:marRight w:val="0"/>
          <w:marTop w:val="0"/>
          <w:marBottom w:val="0"/>
          <w:divBdr>
            <w:top w:val="none" w:sz="0" w:space="0" w:color="auto"/>
            <w:left w:val="none" w:sz="0" w:space="0" w:color="auto"/>
            <w:bottom w:val="none" w:sz="0" w:space="0" w:color="auto"/>
            <w:right w:val="none" w:sz="0" w:space="0" w:color="auto"/>
          </w:divBdr>
        </w:div>
        <w:div w:id="2050642238">
          <w:marLeft w:val="0"/>
          <w:marRight w:val="0"/>
          <w:marTop w:val="0"/>
          <w:marBottom w:val="0"/>
          <w:divBdr>
            <w:top w:val="none" w:sz="0" w:space="0" w:color="auto"/>
            <w:left w:val="none" w:sz="0" w:space="0" w:color="auto"/>
            <w:bottom w:val="none" w:sz="0" w:space="0" w:color="auto"/>
            <w:right w:val="none" w:sz="0" w:space="0" w:color="auto"/>
          </w:divBdr>
        </w:div>
        <w:div w:id="1376780533">
          <w:marLeft w:val="0"/>
          <w:marRight w:val="0"/>
          <w:marTop w:val="0"/>
          <w:marBottom w:val="0"/>
          <w:divBdr>
            <w:top w:val="none" w:sz="0" w:space="0" w:color="auto"/>
            <w:left w:val="none" w:sz="0" w:space="0" w:color="auto"/>
            <w:bottom w:val="none" w:sz="0" w:space="0" w:color="auto"/>
            <w:right w:val="none" w:sz="0" w:space="0" w:color="auto"/>
          </w:divBdr>
        </w:div>
        <w:div w:id="916208600">
          <w:marLeft w:val="0"/>
          <w:marRight w:val="0"/>
          <w:marTop w:val="0"/>
          <w:marBottom w:val="0"/>
          <w:divBdr>
            <w:top w:val="none" w:sz="0" w:space="0" w:color="auto"/>
            <w:left w:val="none" w:sz="0" w:space="0" w:color="auto"/>
            <w:bottom w:val="none" w:sz="0" w:space="0" w:color="auto"/>
            <w:right w:val="none" w:sz="0" w:space="0" w:color="auto"/>
          </w:divBdr>
        </w:div>
        <w:div w:id="1541700724">
          <w:marLeft w:val="0"/>
          <w:marRight w:val="0"/>
          <w:marTop w:val="0"/>
          <w:marBottom w:val="0"/>
          <w:divBdr>
            <w:top w:val="none" w:sz="0" w:space="0" w:color="auto"/>
            <w:left w:val="none" w:sz="0" w:space="0" w:color="auto"/>
            <w:bottom w:val="none" w:sz="0" w:space="0" w:color="auto"/>
            <w:right w:val="none" w:sz="0" w:space="0" w:color="auto"/>
          </w:divBdr>
        </w:div>
        <w:div w:id="379593839">
          <w:marLeft w:val="0"/>
          <w:marRight w:val="0"/>
          <w:marTop w:val="0"/>
          <w:marBottom w:val="0"/>
          <w:divBdr>
            <w:top w:val="none" w:sz="0" w:space="0" w:color="auto"/>
            <w:left w:val="none" w:sz="0" w:space="0" w:color="auto"/>
            <w:bottom w:val="none" w:sz="0" w:space="0" w:color="auto"/>
            <w:right w:val="none" w:sz="0" w:space="0" w:color="auto"/>
          </w:divBdr>
        </w:div>
        <w:div w:id="1535121957">
          <w:marLeft w:val="0"/>
          <w:marRight w:val="0"/>
          <w:marTop w:val="0"/>
          <w:marBottom w:val="0"/>
          <w:divBdr>
            <w:top w:val="none" w:sz="0" w:space="0" w:color="auto"/>
            <w:left w:val="none" w:sz="0" w:space="0" w:color="auto"/>
            <w:bottom w:val="none" w:sz="0" w:space="0" w:color="auto"/>
            <w:right w:val="none" w:sz="0" w:space="0" w:color="auto"/>
          </w:divBdr>
        </w:div>
        <w:div w:id="93594968">
          <w:marLeft w:val="0"/>
          <w:marRight w:val="0"/>
          <w:marTop w:val="0"/>
          <w:marBottom w:val="0"/>
          <w:divBdr>
            <w:top w:val="none" w:sz="0" w:space="0" w:color="auto"/>
            <w:left w:val="none" w:sz="0" w:space="0" w:color="auto"/>
            <w:bottom w:val="none" w:sz="0" w:space="0" w:color="auto"/>
            <w:right w:val="none" w:sz="0" w:space="0" w:color="auto"/>
          </w:divBdr>
        </w:div>
        <w:div w:id="838696486">
          <w:marLeft w:val="0"/>
          <w:marRight w:val="0"/>
          <w:marTop w:val="0"/>
          <w:marBottom w:val="0"/>
          <w:divBdr>
            <w:top w:val="none" w:sz="0" w:space="0" w:color="auto"/>
            <w:left w:val="none" w:sz="0" w:space="0" w:color="auto"/>
            <w:bottom w:val="none" w:sz="0" w:space="0" w:color="auto"/>
            <w:right w:val="none" w:sz="0" w:space="0" w:color="auto"/>
          </w:divBdr>
        </w:div>
        <w:div w:id="384447116">
          <w:marLeft w:val="0"/>
          <w:marRight w:val="0"/>
          <w:marTop w:val="0"/>
          <w:marBottom w:val="0"/>
          <w:divBdr>
            <w:top w:val="none" w:sz="0" w:space="0" w:color="auto"/>
            <w:left w:val="none" w:sz="0" w:space="0" w:color="auto"/>
            <w:bottom w:val="none" w:sz="0" w:space="0" w:color="auto"/>
            <w:right w:val="none" w:sz="0" w:space="0" w:color="auto"/>
          </w:divBdr>
        </w:div>
        <w:div w:id="941424732">
          <w:marLeft w:val="0"/>
          <w:marRight w:val="0"/>
          <w:marTop w:val="0"/>
          <w:marBottom w:val="0"/>
          <w:divBdr>
            <w:top w:val="none" w:sz="0" w:space="0" w:color="auto"/>
            <w:left w:val="none" w:sz="0" w:space="0" w:color="auto"/>
            <w:bottom w:val="none" w:sz="0" w:space="0" w:color="auto"/>
            <w:right w:val="none" w:sz="0" w:space="0" w:color="auto"/>
          </w:divBdr>
        </w:div>
        <w:div w:id="1653560072">
          <w:marLeft w:val="0"/>
          <w:marRight w:val="0"/>
          <w:marTop w:val="0"/>
          <w:marBottom w:val="0"/>
          <w:divBdr>
            <w:top w:val="none" w:sz="0" w:space="0" w:color="auto"/>
            <w:left w:val="none" w:sz="0" w:space="0" w:color="auto"/>
            <w:bottom w:val="none" w:sz="0" w:space="0" w:color="auto"/>
            <w:right w:val="none" w:sz="0" w:space="0" w:color="auto"/>
          </w:divBdr>
        </w:div>
        <w:div w:id="178082241">
          <w:marLeft w:val="0"/>
          <w:marRight w:val="0"/>
          <w:marTop w:val="0"/>
          <w:marBottom w:val="0"/>
          <w:divBdr>
            <w:top w:val="none" w:sz="0" w:space="0" w:color="auto"/>
            <w:left w:val="none" w:sz="0" w:space="0" w:color="auto"/>
            <w:bottom w:val="none" w:sz="0" w:space="0" w:color="auto"/>
            <w:right w:val="none" w:sz="0" w:space="0" w:color="auto"/>
          </w:divBdr>
        </w:div>
      </w:divsChild>
    </w:div>
    <w:div w:id="2087799415">
      <w:bodyDiv w:val="1"/>
      <w:marLeft w:val="0"/>
      <w:marRight w:val="0"/>
      <w:marTop w:val="0"/>
      <w:marBottom w:val="0"/>
      <w:divBdr>
        <w:top w:val="none" w:sz="0" w:space="0" w:color="auto"/>
        <w:left w:val="none" w:sz="0" w:space="0" w:color="auto"/>
        <w:bottom w:val="none" w:sz="0" w:space="0" w:color="auto"/>
        <w:right w:val="none" w:sz="0" w:space="0" w:color="auto"/>
      </w:divBdr>
      <w:divsChild>
        <w:div w:id="2140491927">
          <w:marLeft w:val="0"/>
          <w:marRight w:val="0"/>
          <w:marTop w:val="0"/>
          <w:marBottom w:val="0"/>
          <w:divBdr>
            <w:top w:val="none" w:sz="0" w:space="0" w:color="auto"/>
            <w:left w:val="none" w:sz="0" w:space="0" w:color="auto"/>
            <w:bottom w:val="none" w:sz="0" w:space="0" w:color="auto"/>
            <w:right w:val="none" w:sz="0" w:space="0" w:color="auto"/>
          </w:divBdr>
        </w:div>
        <w:div w:id="1224559819">
          <w:marLeft w:val="0"/>
          <w:marRight w:val="0"/>
          <w:marTop w:val="0"/>
          <w:marBottom w:val="0"/>
          <w:divBdr>
            <w:top w:val="none" w:sz="0" w:space="0" w:color="auto"/>
            <w:left w:val="none" w:sz="0" w:space="0" w:color="auto"/>
            <w:bottom w:val="none" w:sz="0" w:space="0" w:color="auto"/>
            <w:right w:val="none" w:sz="0" w:space="0" w:color="auto"/>
          </w:divBdr>
        </w:div>
        <w:div w:id="904997169">
          <w:marLeft w:val="0"/>
          <w:marRight w:val="0"/>
          <w:marTop w:val="0"/>
          <w:marBottom w:val="0"/>
          <w:divBdr>
            <w:top w:val="none" w:sz="0" w:space="0" w:color="auto"/>
            <w:left w:val="none" w:sz="0" w:space="0" w:color="auto"/>
            <w:bottom w:val="none" w:sz="0" w:space="0" w:color="auto"/>
            <w:right w:val="none" w:sz="0" w:space="0" w:color="auto"/>
          </w:divBdr>
        </w:div>
        <w:div w:id="1550261285">
          <w:marLeft w:val="0"/>
          <w:marRight w:val="0"/>
          <w:marTop w:val="0"/>
          <w:marBottom w:val="0"/>
          <w:divBdr>
            <w:top w:val="none" w:sz="0" w:space="0" w:color="auto"/>
            <w:left w:val="none" w:sz="0" w:space="0" w:color="auto"/>
            <w:bottom w:val="none" w:sz="0" w:space="0" w:color="auto"/>
            <w:right w:val="none" w:sz="0" w:space="0" w:color="auto"/>
          </w:divBdr>
        </w:div>
        <w:div w:id="1147939391">
          <w:marLeft w:val="0"/>
          <w:marRight w:val="0"/>
          <w:marTop w:val="0"/>
          <w:marBottom w:val="0"/>
          <w:divBdr>
            <w:top w:val="none" w:sz="0" w:space="0" w:color="auto"/>
            <w:left w:val="none" w:sz="0" w:space="0" w:color="auto"/>
            <w:bottom w:val="none" w:sz="0" w:space="0" w:color="auto"/>
            <w:right w:val="none" w:sz="0" w:space="0" w:color="auto"/>
          </w:divBdr>
        </w:div>
        <w:div w:id="1256134900">
          <w:marLeft w:val="0"/>
          <w:marRight w:val="0"/>
          <w:marTop w:val="0"/>
          <w:marBottom w:val="0"/>
          <w:divBdr>
            <w:top w:val="none" w:sz="0" w:space="0" w:color="auto"/>
            <w:left w:val="none" w:sz="0" w:space="0" w:color="auto"/>
            <w:bottom w:val="none" w:sz="0" w:space="0" w:color="auto"/>
            <w:right w:val="none" w:sz="0" w:space="0" w:color="auto"/>
          </w:divBdr>
        </w:div>
        <w:div w:id="1234657714">
          <w:marLeft w:val="0"/>
          <w:marRight w:val="0"/>
          <w:marTop w:val="0"/>
          <w:marBottom w:val="0"/>
          <w:divBdr>
            <w:top w:val="none" w:sz="0" w:space="0" w:color="auto"/>
            <w:left w:val="none" w:sz="0" w:space="0" w:color="auto"/>
            <w:bottom w:val="none" w:sz="0" w:space="0" w:color="auto"/>
            <w:right w:val="none" w:sz="0" w:space="0" w:color="auto"/>
          </w:divBdr>
        </w:div>
        <w:div w:id="71591486">
          <w:marLeft w:val="0"/>
          <w:marRight w:val="0"/>
          <w:marTop w:val="0"/>
          <w:marBottom w:val="0"/>
          <w:divBdr>
            <w:top w:val="none" w:sz="0" w:space="0" w:color="auto"/>
            <w:left w:val="none" w:sz="0" w:space="0" w:color="auto"/>
            <w:bottom w:val="none" w:sz="0" w:space="0" w:color="auto"/>
            <w:right w:val="none" w:sz="0" w:space="0" w:color="auto"/>
          </w:divBdr>
        </w:div>
        <w:div w:id="1855730703">
          <w:marLeft w:val="0"/>
          <w:marRight w:val="0"/>
          <w:marTop w:val="0"/>
          <w:marBottom w:val="0"/>
          <w:divBdr>
            <w:top w:val="none" w:sz="0" w:space="0" w:color="auto"/>
            <w:left w:val="none" w:sz="0" w:space="0" w:color="auto"/>
            <w:bottom w:val="none" w:sz="0" w:space="0" w:color="auto"/>
            <w:right w:val="none" w:sz="0" w:space="0" w:color="auto"/>
          </w:divBdr>
        </w:div>
        <w:div w:id="802969500">
          <w:marLeft w:val="0"/>
          <w:marRight w:val="0"/>
          <w:marTop w:val="0"/>
          <w:marBottom w:val="0"/>
          <w:divBdr>
            <w:top w:val="none" w:sz="0" w:space="0" w:color="auto"/>
            <w:left w:val="none" w:sz="0" w:space="0" w:color="auto"/>
            <w:bottom w:val="none" w:sz="0" w:space="0" w:color="auto"/>
            <w:right w:val="none" w:sz="0" w:space="0" w:color="auto"/>
          </w:divBdr>
        </w:div>
        <w:div w:id="645158654">
          <w:marLeft w:val="0"/>
          <w:marRight w:val="0"/>
          <w:marTop w:val="0"/>
          <w:marBottom w:val="0"/>
          <w:divBdr>
            <w:top w:val="none" w:sz="0" w:space="0" w:color="auto"/>
            <w:left w:val="none" w:sz="0" w:space="0" w:color="auto"/>
            <w:bottom w:val="none" w:sz="0" w:space="0" w:color="auto"/>
            <w:right w:val="none" w:sz="0" w:space="0" w:color="auto"/>
          </w:divBdr>
        </w:div>
        <w:div w:id="1927108155">
          <w:marLeft w:val="0"/>
          <w:marRight w:val="0"/>
          <w:marTop w:val="0"/>
          <w:marBottom w:val="0"/>
          <w:divBdr>
            <w:top w:val="none" w:sz="0" w:space="0" w:color="auto"/>
            <w:left w:val="none" w:sz="0" w:space="0" w:color="auto"/>
            <w:bottom w:val="none" w:sz="0" w:space="0" w:color="auto"/>
            <w:right w:val="none" w:sz="0" w:space="0" w:color="auto"/>
          </w:divBdr>
        </w:div>
        <w:div w:id="776410432">
          <w:marLeft w:val="0"/>
          <w:marRight w:val="0"/>
          <w:marTop w:val="0"/>
          <w:marBottom w:val="0"/>
          <w:divBdr>
            <w:top w:val="none" w:sz="0" w:space="0" w:color="auto"/>
            <w:left w:val="none" w:sz="0" w:space="0" w:color="auto"/>
            <w:bottom w:val="none" w:sz="0" w:space="0" w:color="auto"/>
            <w:right w:val="none" w:sz="0" w:space="0" w:color="auto"/>
          </w:divBdr>
        </w:div>
        <w:div w:id="974287712">
          <w:marLeft w:val="0"/>
          <w:marRight w:val="0"/>
          <w:marTop w:val="0"/>
          <w:marBottom w:val="0"/>
          <w:divBdr>
            <w:top w:val="none" w:sz="0" w:space="0" w:color="auto"/>
            <w:left w:val="none" w:sz="0" w:space="0" w:color="auto"/>
            <w:bottom w:val="none" w:sz="0" w:space="0" w:color="auto"/>
            <w:right w:val="none" w:sz="0" w:space="0" w:color="auto"/>
          </w:divBdr>
        </w:div>
        <w:div w:id="1591625001">
          <w:marLeft w:val="0"/>
          <w:marRight w:val="0"/>
          <w:marTop w:val="0"/>
          <w:marBottom w:val="0"/>
          <w:divBdr>
            <w:top w:val="none" w:sz="0" w:space="0" w:color="auto"/>
            <w:left w:val="none" w:sz="0" w:space="0" w:color="auto"/>
            <w:bottom w:val="none" w:sz="0" w:space="0" w:color="auto"/>
            <w:right w:val="none" w:sz="0" w:space="0" w:color="auto"/>
          </w:divBdr>
        </w:div>
        <w:div w:id="1308513112">
          <w:marLeft w:val="0"/>
          <w:marRight w:val="0"/>
          <w:marTop w:val="0"/>
          <w:marBottom w:val="0"/>
          <w:divBdr>
            <w:top w:val="none" w:sz="0" w:space="0" w:color="auto"/>
            <w:left w:val="none" w:sz="0" w:space="0" w:color="auto"/>
            <w:bottom w:val="none" w:sz="0" w:space="0" w:color="auto"/>
            <w:right w:val="none" w:sz="0" w:space="0" w:color="auto"/>
          </w:divBdr>
        </w:div>
        <w:div w:id="1896699949">
          <w:marLeft w:val="0"/>
          <w:marRight w:val="0"/>
          <w:marTop w:val="0"/>
          <w:marBottom w:val="0"/>
          <w:divBdr>
            <w:top w:val="none" w:sz="0" w:space="0" w:color="auto"/>
            <w:left w:val="none" w:sz="0" w:space="0" w:color="auto"/>
            <w:bottom w:val="none" w:sz="0" w:space="0" w:color="auto"/>
            <w:right w:val="none" w:sz="0" w:space="0" w:color="auto"/>
          </w:divBdr>
        </w:div>
        <w:div w:id="1540773768">
          <w:marLeft w:val="0"/>
          <w:marRight w:val="0"/>
          <w:marTop w:val="0"/>
          <w:marBottom w:val="0"/>
          <w:divBdr>
            <w:top w:val="none" w:sz="0" w:space="0" w:color="auto"/>
            <w:left w:val="none" w:sz="0" w:space="0" w:color="auto"/>
            <w:bottom w:val="none" w:sz="0" w:space="0" w:color="auto"/>
            <w:right w:val="none" w:sz="0" w:space="0" w:color="auto"/>
          </w:divBdr>
        </w:div>
        <w:div w:id="718749265">
          <w:marLeft w:val="0"/>
          <w:marRight w:val="0"/>
          <w:marTop w:val="0"/>
          <w:marBottom w:val="0"/>
          <w:divBdr>
            <w:top w:val="none" w:sz="0" w:space="0" w:color="auto"/>
            <w:left w:val="none" w:sz="0" w:space="0" w:color="auto"/>
            <w:bottom w:val="none" w:sz="0" w:space="0" w:color="auto"/>
            <w:right w:val="none" w:sz="0" w:space="0" w:color="auto"/>
          </w:divBdr>
        </w:div>
        <w:div w:id="1227493453">
          <w:marLeft w:val="0"/>
          <w:marRight w:val="0"/>
          <w:marTop w:val="0"/>
          <w:marBottom w:val="0"/>
          <w:divBdr>
            <w:top w:val="none" w:sz="0" w:space="0" w:color="auto"/>
            <w:left w:val="none" w:sz="0" w:space="0" w:color="auto"/>
            <w:bottom w:val="none" w:sz="0" w:space="0" w:color="auto"/>
            <w:right w:val="none" w:sz="0" w:space="0" w:color="auto"/>
          </w:divBdr>
        </w:div>
        <w:div w:id="1483347492">
          <w:marLeft w:val="0"/>
          <w:marRight w:val="0"/>
          <w:marTop w:val="0"/>
          <w:marBottom w:val="0"/>
          <w:divBdr>
            <w:top w:val="none" w:sz="0" w:space="0" w:color="auto"/>
            <w:left w:val="none" w:sz="0" w:space="0" w:color="auto"/>
            <w:bottom w:val="none" w:sz="0" w:space="0" w:color="auto"/>
            <w:right w:val="none" w:sz="0" w:space="0" w:color="auto"/>
          </w:divBdr>
        </w:div>
        <w:div w:id="1850026072">
          <w:marLeft w:val="0"/>
          <w:marRight w:val="0"/>
          <w:marTop w:val="0"/>
          <w:marBottom w:val="0"/>
          <w:divBdr>
            <w:top w:val="none" w:sz="0" w:space="0" w:color="auto"/>
            <w:left w:val="none" w:sz="0" w:space="0" w:color="auto"/>
            <w:bottom w:val="none" w:sz="0" w:space="0" w:color="auto"/>
            <w:right w:val="none" w:sz="0" w:space="0" w:color="auto"/>
          </w:divBdr>
        </w:div>
        <w:div w:id="1562861909">
          <w:marLeft w:val="0"/>
          <w:marRight w:val="0"/>
          <w:marTop w:val="0"/>
          <w:marBottom w:val="0"/>
          <w:divBdr>
            <w:top w:val="none" w:sz="0" w:space="0" w:color="auto"/>
            <w:left w:val="none" w:sz="0" w:space="0" w:color="auto"/>
            <w:bottom w:val="none" w:sz="0" w:space="0" w:color="auto"/>
            <w:right w:val="none" w:sz="0" w:space="0" w:color="auto"/>
          </w:divBdr>
        </w:div>
        <w:div w:id="487092607">
          <w:marLeft w:val="0"/>
          <w:marRight w:val="0"/>
          <w:marTop w:val="0"/>
          <w:marBottom w:val="0"/>
          <w:divBdr>
            <w:top w:val="none" w:sz="0" w:space="0" w:color="auto"/>
            <w:left w:val="none" w:sz="0" w:space="0" w:color="auto"/>
            <w:bottom w:val="none" w:sz="0" w:space="0" w:color="auto"/>
            <w:right w:val="none" w:sz="0" w:space="0" w:color="auto"/>
          </w:divBdr>
        </w:div>
        <w:div w:id="779185248">
          <w:marLeft w:val="0"/>
          <w:marRight w:val="0"/>
          <w:marTop w:val="0"/>
          <w:marBottom w:val="0"/>
          <w:divBdr>
            <w:top w:val="none" w:sz="0" w:space="0" w:color="auto"/>
            <w:left w:val="none" w:sz="0" w:space="0" w:color="auto"/>
            <w:bottom w:val="none" w:sz="0" w:space="0" w:color="auto"/>
            <w:right w:val="none" w:sz="0" w:space="0" w:color="auto"/>
          </w:divBdr>
        </w:div>
        <w:div w:id="1062606969">
          <w:marLeft w:val="0"/>
          <w:marRight w:val="0"/>
          <w:marTop w:val="0"/>
          <w:marBottom w:val="0"/>
          <w:divBdr>
            <w:top w:val="none" w:sz="0" w:space="0" w:color="auto"/>
            <w:left w:val="none" w:sz="0" w:space="0" w:color="auto"/>
            <w:bottom w:val="none" w:sz="0" w:space="0" w:color="auto"/>
            <w:right w:val="none" w:sz="0" w:space="0" w:color="auto"/>
          </w:divBdr>
        </w:div>
        <w:div w:id="1803619702">
          <w:marLeft w:val="0"/>
          <w:marRight w:val="0"/>
          <w:marTop w:val="0"/>
          <w:marBottom w:val="0"/>
          <w:divBdr>
            <w:top w:val="none" w:sz="0" w:space="0" w:color="auto"/>
            <w:left w:val="none" w:sz="0" w:space="0" w:color="auto"/>
            <w:bottom w:val="none" w:sz="0" w:space="0" w:color="auto"/>
            <w:right w:val="none" w:sz="0" w:space="0" w:color="auto"/>
          </w:divBdr>
        </w:div>
        <w:div w:id="2048674375">
          <w:marLeft w:val="0"/>
          <w:marRight w:val="0"/>
          <w:marTop w:val="0"/>
          <w:marBottom w:val="0"/>
          <w:divBdr>
            <w:top w:val="none" w:sz="0" w:space="0" w:color="auto"/>
            <w:left w:val="none" w:sz="0" w:space="0" w:color="auto"/>
            <w:bottom w:val="none" w:sz="0" w:space="0" w:color="auto"/>
            <w:right w:val="none" w:sz="0" w:space="0" w:color="auto"/>
          </w:divBdr>
        </w:div>
        <w:div w:id="580138392">
          <w:marLeft w:val="0"/>
          <w:marRight w:val="0"/>
          <w:marTop w:val="0"/>
          <w:marBottom w:val="0"/>
          <w:divBdr>
            <w:top w:val="none" w:sz="0" w:space="0" w:color="auto"/>
            <w:left w:val="none" w:sz="0" w:space="0" w:color="auto"/>
            <w:bottom w:val="none" w:sz="0" w:space="0" w:color="auto"/>
            <w:right w:val="none" w:sz="0" w:space="0" w:color="auto"/>
          </w:divBdr>
        </w:div>
        <w:div w:id="222447148">
          <w:marLeft w:val="0"/>
          <w:marRight w:val="0"/>
          <w:marTop w:val="0"/>
          <w:marBottom w:val="0"/>
          <w:divBdr>
            <w:top w:val="none" w:sz="0" w:space="0" w:color="auto"/>
            <w:left w:val="none" w:sz="0" w:space="0" w:color="auto"/>
            <w:bottom w:val="none" w:sz="0" w:space="0" w:color="auto"/>
            <w:right w:val="none" w:sz="0" w:space="0" w:color="auto"/>
          </w:divBdr>
        </w:div>
        <w:div w:id="367683160">
          <w:marLeft w:val="0"/>
          <w:marRight w:val="0"/>
          <w:marTop w:val="0"/>
          <w:marBottom w:val="0"/>
          <w:divBdr>
            <w:top w:val="none" w:sz="0" w:space="0" w:color="auto"/>
            <w:left w:val="none" w:sz="0" w:space="0" w:color="auto"/>
            <w:bottom w:val="none" w:sz="0" w:space="0" w:color="auto"/>
            <w:right w:val="none" w:sz="0" w:space="0" w:color="auto"/>
          </w:divBdr>
        </w:div>
        <w:div w:id="1418751900">
          <w:marLeft w:val="0"/>
          <w:marRight w:val="0"/>
          <w:marTop w:val="0"/>
          <w:marBottom w:val="0"/>
          <w:divBdr>
            <w:top w:val="none" w:sz="0" w:space="0" w:color="auto"/>
            <w:left w:val="none" w:sz="0" w:space="0" w:color="auto"/>
            <w:bottom w:val="none" w:sz="0" w:space="0" w:color="auto"/>
            <w:right w:val="none" w:sz="0" w:space="0" w:color="auto"/>
          </w:divBdr>
        </w:div>
        <w:div w:id="1650791484">
          <w:marLeft w:val="0"/>
          <w:marRight w:val="0"/>
          <w:marTop w:val="0"/>
          <w:marBottom w:val="0"/>
          <w:divBdr>
            <w:top w:val="none" w:sz="0" w:space="0" w:color="auto"/>
            <w:left w:val="none" w:sz="0" w:space="0" w:color="auto"/>
            <w:bottom w:val="none" w:sz="0" w:space="0" w:color="auto"/>
            <w:right w:val="none" w:sz="0" w:space="0" w:color="auto"/>
          </w:divBdr>
        </w:div>
        <w:div w:id="1415585267">
          <w:marLeft w:val="0"/>
          <w:marRight w:val="0"/>
          <w:marTop w:val="0"/>
          <w:marBottom w:val="0"/>
          <w:divBdr>
            <w:top w:val="none" w:sz="0" w:space="0" w:color="auto"/>
            <w:left w:val="none" w:sz="0" w:space="0" w:color="auto"/>
            <w:bottom w:val="none" w:sz="0" w:space="0" w:color="auto"/>
            <w:right w:val="none" w:sz="0" w:space="0" w:color="auto"/>
          </w:divBdr>
        </w:div>
        <w:div w:id="343939292">
          <w:marLeft w:val="0"/>
          <w:marRight w:val="0"/>
          <w:marTop w:val="0"/>
          <w:marBottom w:val="0"/>
          <w:divBdr>
            <w:top w:val="none" w:sz="0" w:space="0" w:color="auto"/>
            <w:left w:val="none" w:sz="0" w:space="0" w:color="auto"/>
            <w:bottom w:val="none" w:sz="0" w:space="0" w:color="auto"/>
            <w:right w:val="none" w:sz="0" w:space="0" w:color="auto"/>
          </w:divBdr>
        </w:div>
        <w:div w:id="1197620403">
          <w:marLeft w:val="0"/>
          <w:marRight w:val="0"/>
          <w:marTop w:val="0"/>
          <w:marBottom w:val="0"/>
          <w:divBdr>
            <w:top w:val="none" w:sz="0" w:space="0" w:color="auto"/>
            <w:left w:val="none" w:sz="0" w:space="0" w:color="auto"/>
            <w:bottom w:val="none" w:sz="0" w:space="0" w:color="auto"/>
            <w:right w:val="none" w:sz="0" w:space="0" w:color="auto"/>
          </w:divBdr>
        </w:div>
        <w:div w:id="762532263">
          <w:marLeft w:val="0"/>
          <w:marRight w:val="0"/>
          <w:marTop w:val="0"/>
          <w:marBottom w:val="0"/>
          <w:divBdr>
            <w:top w:val="none" w:sz="0" w:space="0" w:color="auto"/>
            <w:left w:val="none" w:sz="0" w:space="0" w:color="auto"/>
            <w:bottom w:val="none" w:sz="0" w:space="0" w:color="auto"/>
            <w:right w:val="none" w:sz="0" w:space="0" w:color="auto"/>
          </w:divBdr>
        </w:div>
        <w:div w:id="638802842">
          <w:marLeft w:val="0"/>
          <w:marRight w:val="0"/>
          <w:marTop w:val="0"/>
          <w:marBottom w:val="0"/>
          <w:divBdr>
            <w:top w:val="none" w:sz="0" w:space="0" w:color="auto"/>
            <w:left w:val="none" w:sz="0" w:space="0" w:color="auto"/>
            <w:bottom w:val="none" w:sz="0" w:space="0" w:color="auto"/>
            <w:right w:val="none" w:sz="0" w:space="0" w:color="auto"/>
          </w:divBdr>
        </w:div>
        <w:div w:id="948663924">
          <w:marLeft w:val="0"/>
          <w:marRight w:val="0"/>
          <w:marTop w:val="0"/>
          <w:marBottom w:val="0"/>
          <w:divBdr>
            <w:top w:val="none" w:sz="0" w:space="0" w:color="auto"/>
            <w:left w:val="none" w:sz="0" w:space="0" w:color="auto"/>
            <w:bottom w:val="none" w:sz="0" w:space="0" w:color="auto"/>
            <w:right w:val="none" w:sz="0" w:space="0" w:color="auto"/>
          </w:divBdr>
        </w:div>
      </w:divsChild>
    </w:div>
    <w:div w:id="2094859254">
      <w:bodyDiv w:val="1"/>
      <w:marLeft w:val="0"/>
      <w:marRight w:val="0"/>
      <w:marTop w:val="0"/>
      <w:marBottom w:val="0"/>
      <w:divBdr>
        <w:top w:val="none" w:sz="0" w:space="0" w:color="auto"/>
        <w:left w:val="none" w:sz="0" w:space="0" w:color="auto"/>
        <w:bottom w:val="none" w:sz="0" w:space="0" w:color="auto"/>
        <w:right w:val="none" w:sz="0" w:space="0" w:color="auto"/>
      </w:divBdr>
      <w:divsChild>
        <w:div w:id="923077105">
          <w:marLeft w:val="0"/>
          <w:marRight w:val="0"/>
          <w:marTop w:val="0"/>
          <w:marBottom w:val="0"/>
          <w:divBdr>
            <w:top w:val="none" w:sz="0" w:space="0" w:color="auto"/>
            <w:left w:val="none" w:sz="0" w:space="0" w:color="auto"/>
            <w:bottom w:val="none" w:sz="0" w:space="0" w:color="auto"/>
            <w:right w:val="none" w:sz="0" w:space="0" w:color="auto"/>
          </w:divBdr>
        </w:div>
        <w:div w:id="1858612392">
          <w:marLeft w:val="0"/>
          <w:marRight w:val="0"/>
          <w:marTop w:val="0"/>
          <w:marBottom w:val="0"/>
          <w:divBdr>
            <w:top w:val="none" w:sz="0" w:space="0" w:color="auto"/>
            <w:left w:val="none" w:sz="0" w:space="0" w:color="auto"/>
            <w:bottom w:val="none" w:sz="0" w:space="0" w:color="auto"/>
            <w:right w:val="none" w:sz="0" w:space="0" w:color="auto"/>
          </w:divBdr>
        </w:div>
        <w:div w:id="799031862">
          <w:marLeft w:val="0"/>
          <w:marRight w:val="0"/>
          <w:marTop w:val="0"/>
          <w:marBottom w:val="0"/>
          <w:divBdr>
            <w:top w:val="none" w:sz="0" w:space="0" w:color="auto"/>
            <w:left w:val="none" w:sz="0" w:space="0" w:color="auto"/>
            <w:bottom w:val="none" w:sz="0" w:space="0" w:color="auto"/>
            <w:right w:val="none" w:sz="0" w:space="0" w:color="auto"/>
          </w:divBdr>
        </w:div>
        <w:div w:id="735860972">
          <w:marLeft w:val="0"/>
          <w:marRight w:val="0"/>
          <w:marTop w:val="0"/>
          <w:marBottom w:val="0"/>
          <w:divBdr>
            <w:top w:val="none" w:sz="0" w:space="0" w:color="auto"/>
            <w:left w:val="none" w:sz="0" w:space="0" w:color="auto"/>
            <w:bottom w:val="none" w:sz="0" w:space="0" w:color="auto"/>
            <w:right w:val="none" w:sz="0" w:space="0" w:color="auto"/>
          </w:divBdr>
        </w:div>
        <w:div w:id="2144082316">
          <w:marLeft w:val="0"/>
          <w:marRight w:val="0"/>
          <w:marTop w:val="0"/>
          <w:marBottom w:val="0"/>
          <w:divBdr>
            <w:top w:val="none" w:sz="0" w:space="0" w:color="auto"/>
            <w:left w:val="none" w:sz="0" w:space="0" w:color="auto"/>
            <w:bottom w:val="none" w:sz="0" w:space="0" w:color="auto"/>
            <w:right w:val="none" w:sz="0" w:space="0" w:color="auto"/>
          </w:divBdr>
        </w:div>
        <w:div w:id="276638807">
          <w:marLeft w:val="0"/>
          <w:marRight w:val="0"/>
          <w:marTop w:val="0"/>
          <w:marBottom w:val="0"/>
          <w:divBdr>
            <w:top w:val="none" w:sz="0" w:space="0" w:color="auto"/>
            <w:left w:val="none" w:sz="0" w:space="0" w:color="auto"/>
            <w:bottom w:val="none" w:sz="0" w:space="0" w:color="auto"/>
            <w:right w:val="none" w:sz="0" w:space="0" w:color="auto"/>
          </w:divBdr>
        </w:div>
        <w:div w:id="213666339">
          <w:marLeft w:val="0"/>
          <w:marRight w:val="0"/>
          <w:marTop w:val="0"/>
          <w:marBottom w:val="0"/>
          <w:divBdr>
            <w:top w:val="none" w:sz="0" w:space="0" w:color="auto"/>
            <w:left w:val="none" w:sz="0" w:space="0" w:color="auto"/>
            <w:bottom w:val="none" w:sz="0" w:space="0" w:color="auto"/>
            <w:right w:val="none" w:sz="0" w:space="0" w:color="auto"/>
          </w:divBdr>
        </w:div>
        <w:div w:id="805661883">
          <w:marLeft w:val="0"/>
          <w:marRight w:val="0"/>
          <w:marTop w:val="0"/>
          <w:marBottom w:val="0"/>
          <w:divBdr>
            <w:top w:val="none" w:sz="0" w:space="0" w:color="auto"/>
            <w:left w:val="none" w:sz="0" w:space="0" w:color="auto"/>
            <w:bottom w:val="none" w:sz="0" w:space="0" w:color="auto"/>
            <w:right w:val="none" w:sz="0" w:space="0" w:color="auto"/>
          </w:divBdr>
        </w:div>
        <w:div w:id="1661155204">
          <w:marLeft w:val="0"/>
          <w:marRight w:val="0"/>
          <w:marTop w:val="0"/>
          <w:marBottom w:val="0"/>
          <w:divBdr>
            <w:top w:val="none" w:sz="0" w:space="0" w:color="auto"/>
            <w:left w:val="none" w:sz="0" w:space="0" w:color="auto"/>
            <w:bottom w:val="none" w:sz="0" w:space="0" w:color="auto"/>
            <w:right w:val="none" w:sz="0" w:space="0" w:color="auto"/>
          </w:divBdr>
        </w:div>
        <w:div w:id="1503668347">
          <w:marLeft w:val="0"/>
          <w:marRight w:val="0"/>
          <w:marTop w:val="0"/>
          <w:marBottom w:val="0"/>
          <w:divBdr>
            <w:top w:val="none" w:sz="0" w:space="0" w:color="auto"/>
            <w:left w:val="none" w:sz="0" w:space="0" w:color="auto"/>
            <w:bottom w:val="none" w:sz="0" w:space="0" w:color="auto"/>
            <w:right w:val="none" w:sz="0" w:space="0" w:color="auto"/>
          </w:divBdr>
        </w:div>
        <w:div w:id="2139569765">
          <w:marLeft w:val="0"/>
          <w:marRight w:val="0"/>
          <w:marTop w:val="0"/>
          <w:marBottom w:val="0"/>
          <w:divBdr>
            <w:top w:val="none" w:sz="0" w:space="0" w:color="auto"/>
            <w:left w:val="none" w:sz="0" w:space="0" w:color="auto"/>
            <w:bottom w:val="none" w:sz="0" w:space="0" w:color="auto"/>
            <w:right w:val="none" w:sz="0" w:space="0" w:color="auto"/>
          </w:divBdr>
        </w:div>
        <w:div w:id="1126243809">
          <w:marLeft w:val="0"/>
          <w:marRight w:val="0"/>
          <w:marTop w:val="0"/>
          <w:marBottom w:val="0"/>
          <w:divBdr>
            <w:top w:val="none" w:sz="0" w:space="0" w:color="auto"/>
            <w:left w:val="none" w:sz="0" w:space="0" w:color="auto"/>
            <w:bottom w:val="none" w:sz="0" w:space="0" w:color="auto"/>
            <w:right w:val="none" w:sz="0" w:space="0" w:color="auto"/>
          </w:divBdr>
        </w:div>
        <w:div w:id="1052075657">
          <w:marLeft w:val="0"/>
          <w:marRight w:val="0"/>
          <w:marTop w:val="0"/>
          <w:marBottom w:val="0"/>
          <w:divBdr>
            <w:top w:val="none" w:sz="0" w:space="0" w:color="auto"/>
            <w:left w:val="none" w:sz="0" w:space="0" w:color="auto"/>
            <w:bottom w:val="none" w:sz="0" w:space="0" w:color="auto"/>
            <w:right w:val="none" w:sz="0" w:space="0" w:color="auto"/>
          </w:divBdr>
        </w:div>
        <w:div w:id="787164230">
          <w:marLeft w:val="0"/>
          <w:marRight w:val="0"/>
          <w:marTop w:val="0"/>
          <w:marBottom w:val="0"/>
          <w:divBdr>
            <w:top w:val="none" w:sz="0" w:space="0" w:color="auto"/>
            <w:left w:val="none" w:sz="0" w:space="0" w:color="auto"/>
            <w:bottom w:val="none" w:sz="0" w:space="0" w:color="auto"/>
            <w:right w:val="none" w:sz="0" w:space="0" w:color="auto"/>
          </w:divBdr>
        </w:div>
        <w:div w:id="542861417">
          <w:marLeft w:val="0"/>
          <w:marRight w:val="0"/>
          <w:marTop w:val="0"/>
          <w:marBottom w:val="0"/>
          <w:divBdr>
            <w:top w:val="none" w:sz="0" w:space="0" w:color="auto"/>
            <w:left w:val="none" w:sz="0" w:space="0" w:color="auto"/>
            <w:bottom w:val="none" w:sz="0" w:space="0" w:color="auto"/>
            <w:right w:val="none" w:sz="0" w:space="0" w:color="auto"/>
          </w:divBdr>
        </w:div>
        <w:div w:id="924654869">
          <w:marLeft w:val="0"/>
          <w:marRight w:val="0"/>
          <w:marTop w:val="0"/>
          <w:marBottom w:val="0"/>
          <w:divBdr>
            <w:top w:val="none" w:sz="0" w:space="0" w:color="auto"/>
            <w:left w:val="none" w:sz="0" w:space="0" w:color="auto"/>
            <w:bottom w:val="none" w:sz="0" w:space="0" w:color="auto"/>
            <w:right w:val="none" w:sz="0" w:space="0" w:color="auto"/>
          </w:divBdr>
        </w:div>
        <w:div w:id="915434761">
          <w:marLeft w:val="0"/>
          <w:marRight w:val="0"/>
          <w:marTop w:val="0"/>
          <w:marBottom w:val="0"/>
          <w:divBdr>
            <w:top w:val="none" w:sz="0" w:space="0" w:color="auto"/>
            <w:left w:val="none" w:sz="0" w:space="0" w:color="auto"/>
            <w:bottom w:val="none" w:sz="0" w:space="0" w:color="auto"/>
            <w:right w:val="none" w:sz="0" w:space="0" w:color="auto"/>
          </w:divBdr>
        </w:div>
        <w:div w:id="357970624">
          <w:marLeft w:val="0"/>
          <w:marRight w:val="0"/>
          <w:marTop w:val="0"/>
          <w:marBottom w:val="0"/>
          <w:divBdr>
            <w:top w:val="none" w:sz="0" w:space="0" w:color="auto"/>
            <w:left w:val="none" w:sz="0" w:space="0" w:color="auto"/>
            <w:bottom w:val="none" w:sz="0" w:space="0" w:color="auto"/>
            <w:right w:val="none" w:sz="0" w:space="0" w:color="auto"/>
          </w:divBdr>
        </w:div>
        <w:div w:id="17389032">
          <w:marLeft w:val="0"/>
          <w:marRight w:val="0"/>
          <w:marTop w:val="0"/>
          <w:marBottom w:val="0"/>
          <w:divBdr>
            <w:top w:val="none" w:sz="0" w:space="0" w:color="auto"/>
            <w:left w:val="none" w:sz="0" w:space="0" w:color="auto"/>
            <w:bottom w:val="none" w:sz="0" w:space="0" w:color="auto"/>
            <w:right w:val="none" w:sz="0" w:space="0" w:color="auto"/>
          </w:divBdr>
        </w:div>
        <w:div w:id="1252929550">
          <w:marLeft w:val="0"/>
          <w:marRight w:val="0"/>
          <w:marTop w:val="0"/>
          <w:marBottom w:val="0"/>
          <w:divBdr>
            <w:top w:val="none" w:sz="0" w:space="0" w:color="auto"/>
            <w:left w:val="none" w:sz="0" w:space="0" w:color="auto"/>
            <w:bottom w:val="none" w:sz="0" w:space="0" w:color="auto"/>
            <w:right w:val="none" w:sz="0" w:space="0" w:color="auto"/>
          </w:divBdr>
        </w:div>
        <w:div w:id="407194747">
          <w:marLeft w:val="0"/>
          <w:marRight w:val="0"/>
          <w:marTop w:val="0"/>
          <w:marBottom w:val="0"/>
          <w:divBdr>
            <w:top w:val="none" w:sz="0" w:space="0" w:color="auto"/>
            <w:left w:val="none" w:sz="0" w:space="0" w:color="auto"/>
            <w:bottom w:val="none" w:sz="0" w:space="0" w:color="auto"/>
            <w:right w:val="none" w:sz="0" w:space="0" w:color="auto"/>
          </w:divBdr>
        </w:div>
        <w:div w:id="884410279">
          <w:marLeft w:val="0"/>
          <w:marRight w:val="0"/>
          <w:marTop w:val="0"/>
          <w:marBottom w:val="0"/>
          <w:divBdr>
            <w:top w:val="none" w:sz="0" w:space="0" w:color="auto"/>
            <w:left w:val="none" w:sz="0" w:space="0" w:color="auto"/>
            <w:bottom w:val="none" w:sz="0" w:space="0" w:color="auto"/>
            <w:right w:val="none" w:sz="0" w:space="0" w:color="auto"/>
          </w:divBdr>
        </w:div>
        <w:div w:id="528644989">
          <w:marLeft w:val="0"/>
          <w:marRight w:val="0"/>
          <w:marTop w:val="0"/>
          <w:marBottom w:val="0"/>
          <w:divBdr>
            <w:top w:val="none" w:sz="0" w:space="0" w:color="auto"/>
            <w:left w:val="none" w:sz="0" w:space="0" w:color="auto"/>
            <w:bottom w:val="none" w:sz="0" w:space="0" w:color="auto"/>
            <w:right w:val="none" w:sz="0" w:space="0" w:color="auto"/>
          </w:divBdr>
        </w:div>
        <w:div w:id="503327716">
          <w:marLeft w:val="0"/>
          <w:marRight w:val="0"/>
          <w:marTop w:val="0"/>
          <w:marBottom w:val="0"/>
          <w:divBdr>
            <w:top w:val="none" w:sz="0" w:space="0" w:color="auto"/>
            <w:left w:val="none" w:sz="0" w:space="0" w:color="auto"/>
            <w:bottom w:val="none" w:sz="0" w:space="0" w:color="auto"/>
            <w:right w:val="none" w:sz="0" w:space="0" w:color="auto"/>
          </w:divBdr>
        </w:div>
        <w:div w:id="1681617574">
          <w:marLeft w:val="0"/>
          <w:marRight w:val="0"/>
          <w:marTop w:val="0"/>
          <w:marBottom w:val="0"/>
          <w:divBdr>
            <w:top w:val="none" w:sz="0" w:space="0" w:color="auto"/>
            <w:left w:val="none" w:sz="0" w:space="0" w:color="auto"/>
            <w:bottom w:val="none" w:sz="0" w:space="0" w:color="auto"/>
            <w:right w:val="none" w:sz="0" w:space="0" w:color="auto"/>
          </w:divBdr>
        </w:div>
        <w:div w:id="1871646181">
          <w:marLeft w:val="0"/>
          <w:marRight w:val="0"/>
          <w:marTop w:val="0"/>
          <w:marBottom w:val="0"/>
          <w:divBdr>
            <w:top w:val="none" w:sz="0" w:space="0" w:color="auto"/>
            <w:left w:val="none" w:sz="0" w:space="0" w:color="auto"/>
            <w:bottom w:val="none" w:sz="0" w:space="0" w:color="auto"/>
            <w:right w:val="none" w:sz="0" w:space="0" w:color="auto"/>
          </w:divBdr>
        </w:div>
        <w:div w:id="588346419">
          <w:marLeft w:val="0"/>
          <w:marRight w:val="0"/>
          <w:marTop w:val="0"/>
          <w:marBottom w:val="0"/>
          <w:divBdr>
            <w:top w:val="none" w:sz="0" w:space="0" w:color="auto"/>
            <w:left w:val="none" w:sz="0" w:space="0" w:color="auto"/>
            <w:bottom w:val="none" w:sz="0" w:space="0" w:color="auto"/>
            <w:right w:val="none" w:sz="0" w:space="0" w:color="auto"/>
          </w:divBdr>
        </w:div>
        <w:div w:id="1994749482">
          <w:marLeft w:val="0"/>
          <w:marRight w:val="0"/>
          <w:marTop w:val="0"/>
          <w:marBottom w:val="0"/>
          <w:divBdr>
            <w:top w:val="none" w:sz="0" w:space="0" w:color="auto"/>
            <w:left w:val="none" w:sz="0" w:space="0" w:color="auto"/>
            <w:bottom w:val="none" w:sz="0" w:space="0" w:color="auto"/>
            <w:right w:val="none" w:sz="0" w:space="0" w:color="auto"/>
          </w:divBdr>
        </w:div>
        <w:div w:id="1686705753">
          <w:marLeft w:val="0"/>
          <w:marRight w:val="0"/>
          <w:marTop w:val="0"/>
          <w:marBottom w:val="0"/>
          <w:divBdr>
            <w:top w:val="none" w:sz="0" w:space="0" w:color="auto"/>
            <w:left w:val="none" w:sz="0" w:space="0" w:color="auto"/>
            <w:bottom w:val="none" w:sz="0" w:space="0" w:color="auto"/>
            <w:right w:val="none" w:sz="0" w:space="0" w:color="auto"/>
          </w:divBdr>
        </w:div>
        <w:div w:id="1857956855">
          <w:marLeft w:val="0"/>
          <w:marRight w:val="0"/>
          <w:marTop w:val="0"/>
          <w:marBottom w:val="0"/>
          <w:divBdr>
            <w:top w:val="none" w:sz="0" w:space="0" w:color="auto"/>
            <w:left w:val="none" w:sz="0" w:space="0" w:color="auto"/>
            <w:bottom w:val="none" w:sz="0" w:space="0" w:color="auto"/>
            <w:right w:val="none" w:sz="0" w:space="0" w:color="auto"/>
          </w:divBdr>
        </w:div>
        <w:div w:id="731662483">
          <w:marLeft w:val="0"/>
          <w:marRight w:val="0"/>
          <w:marTop w:val="0"/>
          <w:marBottom w:val="0"/>
          <w:divBdr>
            <w:top w:val="none" w:sz="0" w:space="0" w:color="auto"/>
            <w:left w:val="none" w:sz="0" w:space="0" w:color="auto"/>
            <w:bottom w:val="none" w:sz="0" w:space="0" w:color="auto"/>
            <w:right w:val="none" w:sz="0" w:space="0" w:color="auto"/>
          </w:divBdr>
        </w:div>
        <w:div w:id="1171986665">
          <w:marLeft w:val="0"/>
          <w:marRight w:val="0"/>
          <w:marTop w:val="0"/>
          <w:marBottom w:val="0"/>
          <w:divBdr>
            <w:top w:val="none" w:sz="0" w:space="0" w:color="auto"/>
            <w:left w:val="none" w:sz="0" w:space="0" w:color="auto"/>
            <w:bottom w:val="none" w:sz="0" w:space="0" w:color="auto"/>
            <w:right w:val="none" w:sz="0" w:space="0" w:color="auto"/>
          </w:divBdr>
        </w:div>
        <w:div w:id="797645626">
          <w:marLeft w:val="0"/>
          <w:marRight w:val="0"/>
          <w:marTop w:val="0"/>
          <w:marBottom w:val="0"/>
          <w:divBdr>
            <w:top w:val="none" w:sz="0" w:space="0" w:color="auto"/>
            <w:left w:val="none" w:sz="0" w:space="0" w:color="auto"/>
            <w:bottom w:val="none" w:sz="0" w:space="0" w:color="auto"/>
            <w:right w:val="none" w:sz="0" w:space="0" w:color="auto"/>
          </w:divBdr>
        </w:div>
        <w:div w:id="2141411031">
          <w:marLeft w:val="0"/>
          <w:marRight w:val="0"/>
          <w:marTop w:val="0"/>
          <w:marBottom w:val="0"/>
          <w:divBdr>
            <w:top w:val="none" w:sz="0" w:space="0" w:color="auto"/>
            <w:left w:val="none" w:sz="0" w:space="0" w:color="auto"/>
            <w:bottom w:val="none" w:sz="0" w:space="0" w:color="auto"/>
            <w:right w:val="none" w:sz="0" w:space="0" w:color="auto"/>
          </w:divBdr>
        </w:div>
        <w:div w:id="291331641">
          <w:marLeft w:val="0"/>
          <w:marRight w:val="0"/>
          <w:marTop w:val="0"/>
          <w:marBottom w:val="0"/>
          <w:divBdr>
            <w:top w:val="none" w:sz="0" w:space="0" w:color="auto"/>
            <w:left w:val="none" w:sz="0" w:space="0" w:color="auto"/>
            <w:bottom w:val="none" w:sz="0" w:space="0" w:color="auto"/>
            <w:right w:val="none" w:sz="0" w:space="0" w:color="auto"/>
          </w:divBdr>
        </w:div>
        <w:div w:id="1533570307">
          <w:marLeft w:val="0"/>
          <w:marRight w:val="0"/>
          <w:marTop w:val="0"/>
          <w:marBottom w:val="0"/>
          <w:divBdr>
            <w:top w:val="none" w:sz="0" w:space="0" w:color="auto"/>
            <w:left w:val="none" w:sz="0" w:space="0" w:color="auto"/>
            <w:bottom w:val="none" w:sz="0" w:space="0" w:color="auto"/>
            <w:right w:val="none" w:sz="0" w:space="0" w:color="auto"/>
          </w:divBdr>
        </w:div>
        <w:div w:id="652106077">
          <w:marLeft w:val="0"/>
          <w:marRight w:val="0"/>
          <w:marTop w:val="0"/>
          <w:marBottom w:val="0"/>
          <w:divBdr>
            <w:top w:val="none" w:sz="0" w:space="0" w:color="auto"/>
            <w:left w:val="none" w:sz="0" w:space="0" w:color="auto"/>
            <w:bottom w:val="none" w:sz="0" w:space="0" w:color="auto"/>
            <w:right w:val="none" w:sz="0" w:space="0" w:color="auto"/>
          </w:divBdr>
        </w:div>
        <w:div w:id="1587423150">
          <w:marLeft w:val="0"/>
          <w:marRight w:val="0"/>
          <w:marTop w:val="0"/>
          <w:marBottom w:val="0"/>
          <w:divBdr>
            <w:top w:val="none" w:sz="0" w:space="0" w:color="auto"/>
            <w:left w:val="none" w:sz="0" w:space="0" w:color="auto"/>
            <w:bottom w:val="none" w:sz="0" w:space="0" w:color="auto"/>
            <w:right w:val="none" w:sz="0" w:space="0" w:color="auto"/>
          </w:divBdr>
        </w:div>
        <w:div w:id="1609197781">
          <w:marLeft w:val="0"/>
          <w:marRight w:val="0"/>
          <w:marTop w:val="0"/>
          <w:marBottom w:val="0"/>
          <w:divBdr>
            <w:top w:val="none" w:sz="0" w:space="0" w:color="auto"/>
            <w:left w:val="none" w:sz="0" w:space="0" w:color="auto"/>
            <w:bottom w:val="none" w:sz="0" w:space="0" w:color="auto"/>
            <w:right w:val="none" w:sz="0" w:space="0" w:color="auto"/>
          </w:divBdr>
        </w:div>
        <w:div w:id="1327712904">
          <w:marLeft w:val="0"/>
          <w:marRight w:val="0"/>
          <w:marTop w:val="0"/>
          <w:marBottom w:val="0"/>
          <w:divBdr>
            <w:top w:val="none" w:sz="0" w:space="0" w:color="auto"/>
            <w:left w:val="none" w:sz="0" w:space="0" w:color="auto"/>
            <w:bottom w:val="none" w:sz="0" w:space="0" w:color="auto"/>
            <w:right w:val="none" w:sz="0" w:space="0" w:color="auto"/>
          </w:divBdr>
        </w:div>
        <w:div w:id="1941063444">
          <w:marLeft w:val="0"/>
          <w:marRight w:val="0"/>
          <w:marTop w:val="0"/>
          <w:marBottom w:val="0"/>
          <w:divBdr>
            <w:top w:val="none" w:sz="0" w:space="0" w:color="auto"/>
            <w:left w:val="none" w:sz="0" w:space="0" w:color="auto"/>
            <w:bottom w:val="none" w:sz="0" w:space="0" w:color="auto"/>
            <w:right w:val="none" w:sz="0" w:space="0" w:color="auto"/>
          </w:divBdr>
        </w:div>
        <w:div w:id="1516722176">
          <w:marLeft w:val="0"/>
          <w:marRight w:val="0"/>
          <w:marTop w:val="0"/>
          <w:marBottom w:val="0"/>
          <w:divBdr>
            <w:top w:val="none" w:sz="0" w:space="0" w:color="auto"/>
            <w:left w:val="none" w:sz="0" w:space="0" w:color="auto"/>
            <w:bottom w:val="none" w:sz="0" w:space="0" w:color="auto"/>
            <w:right w:val="none" w:sz="0" w:space="0" w:color="auto"/>
          </w:divBdr>
        </w:div>
        <w:div w:id="515996766">
          <w:marLeft w:val="0"/>
          <w:marRight w:val="0"/>
          <w:marTop w:val="0"/>
          <w:marBottom w:val="0"/>
          <w:divBdr>
            <w:top w:val="none" w:sz="0" w:space="0" w:color="auto"/>
            <w:left w:val="none" w:sz="0" w:space="0" w:color="auto"/>
            <w:bottom w:val="none" w:sz="0" w:space="0" w:color="auto"/>
            <w:right w:val="none" w:sz="0" w:space="0" w:color="auto"/>
          </w:divBdr>
        </w:div>
        <w:div w:id="1089079478">
          <w:marLeft w:val="0"/>
          <w:marRight w:val="0"/>
          <w:marTop w:val="0"/>
          <w:marBottom w:val="0"/>
          <w:divBdr>
            <w:top w:val="none" w:sz="0" w:space="0" w:color="auto"/>
            <w:left w:val="none" w:sz="0" w:space="0" w:color="auto"/>
            <w:bottom w:val="none" w:sz="0" w:space="0" w:color="auto"/>
            <w:right w:val="none" w:sz="0" w:space="0" w:color="auto"/>
          </w:divBdr>
        </w:div>
        <w:div w:id="1164782606">
          <w:marLeft w:val="0"/>
          <w:marRight w:val="0"/>
          <w:marTop w:val="0"/>
          <w:marBottom w:val="0"/>
          <w:divBdr>
            <w:top w:val="none" w:sz="0" w:space="0" w:color="auto"/>
            <w:left w:val="none" w:sz="0" w:space="0" w:color="auto"/>
            <w:bottom w:val="none" w:sz="0" w:space="0" w:color="auto"/>
            <w:right w:val="none" w:sz="0" w:space="0" w:color="auto"/>
          </w:divBdr>
        </w:div>
        <w:div w:id="1022168318">
          <w:marLeft w:val="0"/>
          <w:marRight w:val="0"/>
          <w:marTop w:val="0"/>
          <w:marBottom w:val="0"/>
          <w:divBdr>
            <w:top w:val="none" w:sz="0" w:space="0" w:color="auto"/>
            <w:left w:val="none" w:sz="0" w:space="0" w:color="auto"/>
            <w:bottom w:val="none" w:sz="0" w:space="0" w:color="auto"/>
            <w:right w:val="none" w:sz="0" w:space="0" w:color="auto"/>
          </w:divBdr>
        </w:div>
        <w:div w:id="159274161">
          <w:marLeft w:val="0"/>
          <w:marRight w:val="0"/>
          <w:marTop w:val="0"/>
          <w:marBottom w:val="0"/>
          <w:divBdr>
            <w:top w:val="none" w:sz="0" w:space="0" w:color="auto"/>
            <w:left w:val="none" w:sz="0" w:space="0" w:color="auto"/>
            <w:bottom w:val="none" w:sz="0" w:space="0" w:color="auto"/>
            <w:right w:val="none" w:sz="0" w:space="0" w:color="auto"/>
          </w:divBdr>
        </w:div>
        <w:div w:id="923686359">
          <w:marLeft w:val="0"/>
          <w:marRight w:val="0"/>
          <w:marTop w:val="0"/>
          <w:marBottom w:val="0"/>
          <w:divBdr>
            <w:top w:val="none" w:sz="0" w:space="0" w:color="auto"/>
            <w:left w:val="none" w:sz="0" w:space="0" w:color="auto"/>
            <w:bottom w:val="none" w:sz="0" w:space="0" w:color="auto"/>
            <w:right w:val="none" w:sz="0" w:space="0" w:color="auto"/>
          </w:divBdr>
        </w:div>
        <w:div w:id="898054455">
          <w:marLeft w:val="0"/>
          <w:marRight w:val="0"/>
          <w:marTop w:val="0"/>
          <w:marBottom w:val="0"/>
          <w:divBdr>
            <w:top w:val="none" w:sz="0" w:space="0" w:color="auto"/>
            <w:left w:val="none" w:sz="0" w:space="0" w:color="auto"/>
            <w:bottom w:val="none" w:sz="0" w:space="0" w:color="auto"/>
            <w:right w:val="none" w:sz="0" w:space="0" w:color="auto"/>
          </w:divBdr>
        </w:div>
        <w:div w:id="478884897">
          <w:marLeft w:val="0"/>
          <w:marRight w:val="0"/>
          <w:marTop w:val="0"/>
          <w:marBottom w:val="0"/>
          <w:divBdr>
            <w:top w:val="none" w:sz="0" w:space="0" w:color="auto"/>
            <w:left w:val="none" w:sz="0" w:space="0" w:color="auto"/>
            <w:bottom w:val="none" w:sz="0" w:space="0" w:color="auto"/>
            <w:right w:val="none" w:sz="0" w:space="0" w:color="auto"/>
          </w:divBdr>
        </w:div>
        <w:div w:id="2095469556">
          <w:marLeft w:val="0"/>
          <w:marRight w:val="0"/>
          <w:marTop w:val="0"/>
          <w:marBottom w:val="0"/>
          <w:divBdr>
            <w:top w:val="none" w:sz="0" w:space="0" w:color="auto"/>
            <w:left w:val="none" w:sz="0" w:space="0" w:color="auto"/>
            <w:bottom w:val="none" w:sz="0" w:space="0" w:color="auto"/>
            <w:right w:val="none" w:sz="0" w:space="0" w:color="auto"/>
          </w:divBdr>
        </w:div>
        <w:div w:id="1204516269">
          <w:marLeft w:val="0"/>
          <w:marRight w:val="0"/>
          <w:marTop w:val="0"/>
          <w:marBottom w:val="0"/>
          <w:divBdr>
            <w:top w:val="none" w:sz="0" w:space="0" w:color="auto"/>
            <w:left w:val="none" w:sz="0" w:space="0" w:color="auto"/>
            <w:bottom w:val="none" w:sz="0" w:space="0" w:color="auto"/>
            <w:right w:val="none" w:sz="0" w:space="0" w:color="auto"/>
          </w:divBdr>
        </w:div>
        <w:div w:id="648365273">
          <w:marLeft w:val="0"/>
          <w:marRight w:val="0"/>
          <w:marTop w:val="0"/>
          <w:marBottom w:val="0"/>
          <w:divBdr>
            <w:top w:val="none" w:sz="0" w:space="0" w:color="auto"/>
            <w:left w:val="none" w:sz="0" w:space="0" w:color="auto"/>
            <w:bottom w:val="none" w:sz="0" w:space="0" w:color="auto"/>
            <w:right w:val="none" w:sz="0" w:space="0" w:color="auto"/>
          </w:divBdr>
        </w:div>
        <w:div w:id="1172768015">
          <w:marLeft w:val="0"/>
          <w:marRight w:val="0"/>
          <w:marTop w:val="0"/>
          <w:marBottom w:val="0"/>
          <w:divBdr>
            <w:top w:val="none" w:sz="0" w:space="0" w:color="auto"/>
            <w:left w:val="none" w:sz="0" w:space="0" w:color="auto"/>
            <w:bottom w:val="none" w:sz="0" w:space="0" w:color="auto"/>
            <w:right w:val="none" w:sz="0" w:space="0" w:color="auto"/>
          </w:divBdr>
        </w:div>
        <w:div w:id="354385316">
          <w:marLeft w:val="0"/>
          <w:marRight w:val="0"/>
          <w:marTop w:val="0"/>
          <w:marBottom w:val="0"/>
          <w:divBdr>
            <w:top w:val="none" w:sz="0" w:space="0" w:color="auto"/>
            <w:left w:val="none" w:sz="0" w:space="0" w:color="auto"/>
            <w:bottom w:val="none" w:sz="0" w:space="0" w:color="auto"/>
            <w:right w:val="none" w:sz="0" w:space="0" w:color="auto"/>
          </w:divBdr>
        </w:div>
        <w:div w:id="679893909">
          <w:marLeft w:val="0"/>
          <w:marRight w:val="0"/>
          <w:marTop w:val="0"/>
          <w:marBottom w:val="0"/>
          <w:divBdr>
            <w:top w:val="none" w:sz="0" w:space="0" w:color="auto"/>
            <w:left w:val="none" w:sz="0" w:space="0" w:color="auto"/>
            <w:bottom w:val="none" w:sz="0" w:space="0" w:color="auto"/>
            <w:right w:val="none" w:sz="0" w:space="0" w:color="auto"/>
          </w:divBdr>
        </w:div>
        <w:div w:id="417140029">
          <w:marLeft w:val="0"/>
          <w:marRight w:val="0"/>
          <w:marTop w:val="0"/>
          <w:marBottom w:val="0"/>
          <w:divBdr>
            <w:top w:val="none" w:sz="0" w:space="0" w:color="auto"/>
            <w:left w:val="none" w:sz="0" w:space="0" w:color="auto"/>
            <w:bottom w:val="none" w:sz="0" w:space="0" w:color="auto"/>
            <w:right w:val="none" w:sz="0" w:space="0" w:color="auto"/>
          </w:divBdr>
        </w:div>
        <w:div w:id="1507404873">
          <w:marLeft w:val="0"/>
          <w:marRight w:val="0"/>
          <w:marTop w:val="0"/>
          <w:marBottom w:val="0"/>
          <w:divBdr>
            <w:top w:val="none" w:sz="0" w:space="0" w:color="auto"/>
            <w:left w:val="none" w:sz="0" w:space="0" w:color="auto"/>
            <w:bottom w:val="none" w:sz="0" w:space="0" w:color="auto"/>
            <w:right w:val="none" w:sz="0" w:space="0" w:color="auto"/>
          </w:divBdr>
        </w:div>
        <w:div w:id="227959722">
          <w:marLeft w:val="0"/>
          <w:marRight w:val="0"/>
          <w:marTop w:val="0"/>
          <w:marBottom w:val="0"/>
          <w:divBdr>
            <w:top w:val="none" w:sz="0" w:space="0" w:color="auto"/>
            <w:left w:val="none" w:sz="0" w:space="0" w:color="auto"/>
            <w:bottom w:val="none" w:sz="0" w:space="0" w:color="auto"/>
            <w:right w:val="none" w:sz="0" w:space="0" w:color="auto"/>
          </w:divBdr>
        </w:div>
        <w:div w:id="362095123">
          <w:marLeft w:val="0"/>
          <w:marRight w:val="0"/>
          <w:marTop w:val="0"/>
          <w:marBottom w:val="0"/>
          <w:divBdr>
            <w:top w:val="none" w:sz="0" w:space="0" w:color="auto"/>
            <w:left w:val="none" w:sz="0" w:space="0" w:color="auto"/>
            <w:bottom w:val="none" w:sz="0" w:space="0" w:color="auto"/>
            <w:right w:val="none" w:sz="0" w:space="0" w:color="auto"/>
          </w:divBdr>
        </w:div>
        <w:div w:id="1142113688">
          <w:marLeft w:val="0"/>
          <w:marRight w:val="0"/>
          <w:marTop w:val="0"/>
          <w:marBottom w:val="0"/>
          <w:divBdr>
            <w:top w:val="none" w:sz="0" w:space="0" w:color="auto"/>
            <w:left w:val="none" w:sz="0" w:space="0" w:color="auto"/>
            <w:bottom w:val="none" w:sz="0" w:space="0" w:color="auto"/>
            <w:right w:val="none" w:sz="0" w:space="0" w:color="auto"/>
          </w:divBdr>
        </w:div>
        <w:div w:id="73743090">
          <w:marLeft w:val="0"/>
          <w:marRight w:val="0"/>
          <w:marTop w:val="0"/>
          <w:marBottom w:val="0"/>
          <w:divBdr>
            <w:top w:val="none" w:sz="0" w:space="0" w:color="auto"/>
            <w:left w:val="none" w:sz="0" w:space="0" w:color="auto"/>
            <w:bottom w:val="none" w:sz="0" w:space="0" w:color="auto"/>
            <w:right w:val="none" w:sz="0" w:space="0" w:color="auto"/>
          </w:divBdr>
        </w:div>
      </w:divsChild>
    </w:div>
    <w:div w:id="2099905951">
      <w:bodyDiv w:val="1"/>
      <w:marLeft w:val="0"/>
      <w:marRight w:val="0"/>
      <w:marTop w:val="0"/>
      <w:marBottom w:val="0"/>
      <w:divBdr>
        <w:top w:val="none" w:sz="0" w:space="0" w:color="auto"/>
        <w:left w:val="none" w:sz="0" w:space="0" w:color="auto"/>
        <w:bottom w:val="none" w:sz="0" w:space="0" w:color="auto"/>
        <w:right w:val="none" w:sz="0" w:space="0" w:color="auto"/>
      </w:divBdr>
      <w:divsChild>
        <w:div w:id="2083989877">
          <w:marLeft w:val="0"/>
          <w:marRight w:val="0"/>
          <w:marTop w:val="0"/>
          <w:marBottom w:val="0"/>
          <w:divBdr>
            <w:top w:val="none" w:sz="0" w:space="0" w:color="auto"/>
            <w:left w:val="none" w:sz="0" w:space="0" w:color="auto"/>
            <w:bottom w:val="none" w:sz="0" w:space="0" w:color="auto"/>
            <w:right w:val="none" w:sz="0" w:space="0" w:color="auto"/>
          </w:divBdr>
        </w:div>
        <w:div w:id="94598512">
          <w:marLeft w:val="0"/>
          <w:marRight w:val="0"/>
          <w:marTop w:val="0"/>
          <w:marBottom w:val="0"/>
          <w:divBdr>
            <w:top w:val="none" w:sz="0" w:space="0" w:color="auto"/>
            <w:left w:val="none" w:sz="0" w:space="0" w:color="auto"/>
            <w:bottom w:val="none" w:sz="0" w:space="0" w:color="auto"/>
            <w:right w:val="none" w:sz="0" w:space="0" w:color="auto"/>
          </w:divBdr>
        </w:div>
        <w:div w:id="1956402497">
          <w:marLeft w:val="0"/>
          <w:marRight w:val="0"/>
          <w:marTop w:val="0"/>
          <w:marBottom w:val="0"/>
          <w:divBdr>
            <w:top w:val="none" w:sz="0" w:space="0" w:color="auto"/>
            <w:left w:val="none" w:sz="0" w:space="0" w:color="auto"/>
            <w:bottom w:val="none" w:sz="0" w:space="0" w:color="auto"/>
            <w:right w:val="none" w:sz="0" w:space="0" w:color="auto"/>
          </w:divBdr>
        </w:div>
        <w:div w:id="958293474">
          <w:marLeft w:val="0"/>
          <w:marRight w:val="0"/>
          <w:marTop w:val="0"/>
          <w:marBottom w:val="0"/>
          <w:divBdr>
            <w:top w:val="none" w:sz="0" w:space="0" w:color="auto"/>
            <w:left w:val="none" w:sz="0" w:space="0" w:color="auto"/>
            <w:bottom w:val="none" w:sz="0" w:space="0" w:color="auto"/>
            <w:right w:val="none" w:sz="0" w:space="0" w:color="auto"/>
          </w:divBdr>
        </w:div>
        <w:div w:id="1170756052">
          <w:marLeft w:val="0"/>
          <w:marRight w:val="0"/>
          <w:marTop w:val="0"/>
          <w:marBottom w:val="0"/>
          <w:divBdr>
            <w:top w:val="none" w:sz="0" w:space="0" w:color="auto"/>
            <w:left w:val="none" w:sz="0" w:space="0" w:color="auto"/>
            <w:bottom w:val="none" w:sz="0" w:space="0" w:color="auto"/>
            <w:right w:val="none" w:sz="0" w:space="0" w:color="auto"/>
          </w:divBdr>
        </w:div>
        <w:div w:id="1207984022">
          <w:marLeft w:val="0"/>
          <w:marRight w:val="0"/>
          <w:marTop w:val="0"/>
          <w:marBottom w:val="0"/>
          <w:divBdr>
            <w:top w:val="none" w:sz="0" w:space="0" w:color="auto"/>
            <w:left w:val="none" w:sz="0" w:space="0" w:color="auto"/>
            <w:bottom w:val="none" w:sz="0" w:space="0" w:color="auto"/>
            <w:right w:val="none" w:sz="0" w:space="0" w:color="auto"/>
          </w:divBdr>
        </w:div>
        <w:div w:id="376322294">
          <w:marLeft w:val="0"/>
          <w:marRight w:val="0"/>
          <w:marTop w:val="0"/>
          <w:marBottom w:val="0"/>
          <w:divBdr>
            <w:top w:val="none" w:sz="0" w:space="0" w:color="auto"/>
            <w:left w:val="none" w:sz="0" w:space="0" w:color="auto"/>
            <w:bottom w:val="none" w:sz="0" w:space="0" w:color="auto"/>
            <w:right w:val="none" w:sz="0" w:space="0" w:color="auto"/>
          </w:divBdr>
        </w:div>
        <w:div w:id="1033186144">
          <w:marLeft w:val="0"/>
          <w:marRight w:val="0"/>
          <w:marTop w:val="0"/>
          <w:marBottom w:val="0"/>
          <w:divBdr>
            <w:top w:val="none" w:sz="0" w:space="0" w:color="auto"/>
            <w:left w:val="none" w:sz="0" w:space="0" w:color="auto"/>
            <w:bottom w:val="none" w:sz="0" w:space="0" w:color="auto"/>
            <w:right w:val="none" w:sz="0" w:space="0" w:color="auto"/>
          </w:divBdr>
        </w:div>
        <w:div w:id="484401169">
          <w:marLeft w:val="0"/>
          <w:marRight w:val="0"/>
          <w:marTop w:val="0"/>
          <w:marBottom w:val="0"/>
          <w:divBdr>
            <w:top w:val="none" w:sz="0" w:space="0" w:color="auto"/>
            <w:left w:val="none" w:sz="0" w:space="0" w:color="auto"/>
            <w:bottom w:val="none" w:sz="0" w:space="0" w:color="auto"/>
            <w:right w:val="none" w:sz="0" w:space="0" w:color="auto"/>
          </w:divBdr>
        </w:div>
        <w:div w:id="93597076">
          <w:marLeft w:val="0"/>
          <w:marRight w:val="0"/>
          <w:marTop w:val="0"/>
          <w:marBottom w:val="0"/>
          <w:divBdr>
            <w:top w:val="none" w:sz="0" w:space="0" w:color="auto"/>
            <w:left w:val="none" w:sz="0" w:space="0" w:color="auto"/>
            <w:bottom w:val="none" w:sz="0" w:space="0" w:color="auto"/>
            <w:right w:val="none" w:sz="0" w:space="0" w:color="auto"/>
          </w:divBdr>
        </w:div>
        <w:div w:id="627669184">
          <w:marLeft w:val="0"/>
          <w:marRight w:val="0"/>
          <w:marTop w:val="0"/>
          <w:marBottom w:val="0"/>
          <w:divBdr>
            <w:top w:val="none" w:sz="0" w:space="0" w:color="auto"/>
            <w:left w:val="none" w:sz="0" w:space="0" w:color="auto"/>
            <w:bottom w:val="none" w:sz="0" w:space="0" w:color="auto"/>
            <w:right w:val="none" w:sz="0" w:space="0" w:color="auto"/>
          </w:divBdr>
        </w:div>
        <w:div w:id="48264771">
          <w:marLeft w:val="0"/>
          <w:marRight w:val="0"/>
          <w:marTop w:val="0"/>
          <w:marBottom w:val="0"/>
          <w:divBdr>
            <w:top w:val="none" w:sz="0" w:space="0" w:color="auto"/>
            <w:left w:val="none" w:sz="0" w:space="0" w:color="auto"/>
            <w:bottom w:val="none" w:sz="0" w:space="0" w:color="auto"/>
            <w:right w:val="none" w:sz="0" w:space="0" w:color="auto"/>
          </w:divBdr>
        </w:div>
        <w:div w:id="94712452">
          <w:marLeft w:val="0"/>
          <w:marRight w:val="0"/>
          <w:marTop w:val="0"/>
          <w:marBottom w:val="0"/>
          <w:divBdr>
            <w:top w:val="none" w:sz="0" w:space="0" w:color="auto"/>
            <w:left w:val="none" w:sz="0" w:space="0" w:color="auto"/>
            <w:bottom w:val="none" w:sz="0" w:space="0" w:color="auto"/>
            <w:right w:val="none" w:sz="0" w:space="0" w:color="auto"/>
          </w:divBdr>
        </w:div>
        <w:div w:id="131484943">
          <w:marLeft w:val="0"/>
          <w:marRight w:val="0"/>
          <w:marTop w:val="0"/>
          <w:marBottom w:val="0"/>
          <w:divBdr>
            <w:top w:val="none" w:sz="0" w:space="0" w:color="auto"/>
            <w:left w:val="none" w:sz="0" w:space="0" w:color="auto"/>
            <w:bottom w:val="none" w:sz="0" w:space="0" w:color="auto"/>
            <w:right w:val="none" w:sz="0" w:space="0" w:color="auto"/>
          </w:divBdr>
        </w:div>
        <w:div w:id="1415590417">
          <w:marLeft w:val="0"/>
          <w:marRight w:val="0"/>
          <w:marTop w:val="0"/>
          <w:marBottom w:val="0"/>
          <w:divBdr>
            <w:top w:val="none" w:sz="0" w:space="0" w:color="auto"/>
            <w:left w:val="none" w:sz="0" w:space="0" w:color="auto"/>
            <w:bottom w:val="none" w:sz="0" w:space="0" w:color="auto"/>
            <w:right w:val="none" w:sz="0" w:space="0" w:color="auto"/>
          </w:divBdr>
        </w:div>
        <w:div w:id="1008141677">
          <w:marLeft w:val="0"/>
          <w:marRight w:val="0"/>
          <w:marTop w:val="0"/>
          <w:marBottom w:val="0"/>
          <w:divBdr>
            <w:top w:val="none" w:sz="0" w:space="0" w:color="auto"/>
            <w:left w:val="none" w:sz="0" w:space="0" w:color="auto"/>
            <w:bottom w:val="none" w:sz="0" w:space="0" w:color="auto"/>
            <w:right w:val="none" w:sz="0" w:space="0" w:color="auto"/>
          </w:divBdr>
        </w:div>
        <w:div w:id="694696639">
          <w:marLeft w:val="0"/>
          <w:marRight w:val="0"/>
          <w:marTop w:val="0"/>
          <w:marBottom w:val="0"/>
          <w:divBdr>
            <w:top w:val="none" w:sz="0" w:space="0" w:color="auto"/>
            <w:left w:val="none" w:sz="0" w:space="0" w:color="auto"/>
            <w:bottom w:val="none" w:sz="0" w:space="0" w:color="auto"/>
            <w:right w:val="none" w:sz="0" w:space="0" w:color="auto"/>
          </w:divBdr>
        </w:div>
        <w:div w:id="1027561241">
          <w:marLeft w:val="0"/>
          <w:marRight w:val="0"/>
          <w:marTop w:val="0"/>
          <w:marBottom w:val="0"/>
          <w:divBdr>
            <w:top w:val="none" w:sz="0" w:space="0" w:color="auto"/>
            <w:left w:val="none" w:sz="0" w:space="0" w:color="auto"/>
            <w:bottom w:val="none" w:sz="0" w:space="0" w:color="auto"/>
            <w:right w:val="none" w:sz="0" w:space="0" w:color="auto"/>
          </w:divBdr>
        </w:div>
        <w:div w:id="40861308">
          <w:marLeft w:val="0"/>
          <w:marRight w:val="0"/>
          <w:marTop w:val="0"/>
          <w:marBottom w:val="0"/>
          <w:divBdr>
            <w:top w:val="none" w:sz="0" w:space="0" w:color="auto"/>
            <w:left w:val="none" w:sz="0" w:space="0" w:color="auto"/>
            <w:bottom w:val="none" w:sz="0" w:space="0" w:color="auto"/>
            <w:right w:val="none" w:sz="0" w:space="0" w:color="auto"/>
          </w:divBdr>
        </w:div>
        <w:div w:id="415591288">
          <w:marLeft w:val="0"/>
          <w:marRight w:val="0"/>
          <w:marTop w:val="0"/>
          <w:marBottom w:val="0"/>
          <w:divBdr>
            <w:top w:val="none" w:sz="0" w:space="0" w:color="auto"/>
            <w:left w:val="none" w:sz="0" w:space="0" w:color="auto"/>
            <w:bottom w:val="none" w:sz="0" w:space="0" w:color="auto"/>
            <w:right w:val="none" w:sz="0" w:space="0" w:color="auto"/>
          </w:divBdr>
        </w:div>
        <w:div w:id="16392991">
          <w:marLeft w:val="0"/>
          <w:marRight w:val="0"/>
          <w:marTop w:val="0"/>
          <w:marBottom w:val="0"/>
          <w:divBdr>
            <w:top w:val="none" w:sz="0" w:space="0" w:color="auto"/>
            <w:left w:val="none" w:sz="0" w:space="0" w:color="auto"/>
            <w:bottom w:val="none" w:sz="0" w:space="0" w:color="auto"/>
            <w:right w:val="none" w:sz="0" w:space="0" w:color="auto"/>
          </w:divBdr>
        </w:div>
        <w:div w:id="1583371128">
          <w:marLeft w:val="0"/>
          <w:marRight w:val="0"/>
          <w:marTop w:val="0"/>
          <w:marBottom w:val="0"/>
          <w:divBdr>
            <w:top w:val="none" w:sz="0" w:space="0" w:color="auto"/>
            <w:left w:val="none" w:sz="0" w:space="0" w:color="auto"/>
            <w:bottom w:val="none" w:sz="0" w:space="0" w:color="auto"/>
            <w:right w:val="none" w:sz="0" w:space="0" w:color="auto"/>
          </w:divBdr>
        </w:div>
        <w:div w:id="1290209964">
          <w:marLeft w:val="0"/>
          <w:marRight w:val="0"/>
          <w:marTop w:val="0"/>
          <w:marBottom w:val="0"/>
          <w:divBdr>
            <w:top w:val="none" w:sz="0" w:space="0" w:color="auto"/>
            <w:left w:val="none" w:sz="0" w:space="0" w:color="auto"/>
            <w:bottom w:val="none" w:sz="0" w:space="0" w:color="auto"/>
            <w:right w:val="none" w:sz="0" w:space="0" w:color="auto"/>
          </w:divBdr>
        </w:div>
      </w:divsChild>
    </w:div>
    <w:div w:id="2106923963">
      <w:bodyDiv w:val="1"/>
      <w:marLeft w:val="0"/>
      <w:marRight w:val="0"/>
      <w:marTop w:val="0"/>
      <w:marBottom w:val="0"/>
      <w:divBdr>
        <w:top w:val="none" w:sz="0" w:space="0" w:color="auto"/>
        <w:left w:val="none" w:sz="0" w:space="0" w:color="auto"/>
        <w:bottom w:val="none" w:sz="0" w:space="0" w:color="auto"/>
        <w:right w:val="none" w:sz="0" w:space="0" w:color="auto"/>
      </w:divBdr>
      <w:divsChild>
        <w:div w:id="844633579">
          <w:marLeft w:val="0"/>
          <w:marRight w:val="0"/>
          <w:marTop w:val="0"/>
          <w:marBottom w:val="0"/>
          <w:divBdr>
            <w:top w:val="none" w:sz="0" w:space="0" w:color="auto"/>
            <w:left w:val="none" w:sz="0" w:space="0" w:color="auto"/>
            <w:bottom w:val="none" w:sz="0" w:space="0" w:color="auto"/>
            <w:right w:val="none" w:sz="0" w:space="0" w:color="auto"/>
          </w:divBdr>
        </w:div>
        <w:div w:id="1595673706">
          <w:marLeft w:val="0"/>
          <w:marRight w:val="0"/>
          <w:marTop w:val="0"/>
          <w:marBottom w:val="0"/>
          <w:divBdr>
            <w:top w:val="none" w:sz="0" w:space="0" w:color="auto"/>
            <w:left w:val="none" w:sz="0" w:space="0" w:color="auto"/>
            <w:bottom w:val="none" w:sz="0" w:space="0" w:color="auto"/>
            <w:right w:val="none" w:sz="0" w:space="0" w:color="auto"/>
          </w:divBdr>
        </w:div>
        <w:div w:id="1232538701">
          <w:marLeft w:val="0"/>
          <w:marRight w:val="0"/>
          <w:marTop w:val="0"/>
          <w:marBottom w:val="0"/>
          <w:divBdr>
            <w:top w:val="none" w:sz="0" w:space="0" w:color="auto"/>
            <w:left w:val="none" w:sz="0" w:space="0" w:color="auto"/>
            <w:bottom w:val="none" w:sz="0" w:space="0" w:color="auto"/>
            <w:right w:val="none" w:sz="0" w:space="0" w:color="auto"/>
          </w:divBdr>
        </w:div>
        <w:div w:id="2118209888">
          <w:marLeft w:val="0"/>
          <w:marRight w:val="0"/>
          <w:marTop w:val="0"/>
          <w:marBottom w:val="0"/>
          <w:divBdr>
            <w:top w:val="none" w:sz="0" w:space="0" w:color="auto"/>
            <w:left w:val="none" w:sz="0" w:space="0" w:color="auto"/>
            <w:bottom w:val="none" w:sz="0" w:space="0" w:color="auto"/>
            <w:right w:val="none" w:sz="0" w:space="0" w:color="auto"/>
          </w:divBdr>
        </w:div>
        <w:div w:id="1833791070">
          <w:marLeft w:val="0"/>
          <w:marRight w:val="0"/>
          <w:marTop w:val="0"/>
          <w:marBottom w:val="0"/>
          <w:divBdr>
            <w:top w:val="none" w:sz="0" w:space="0" w:color="auto"/>
            <w:left w:val="none" w:sz="0" w:space="0" w:color="auto"/>
            <w:bottom w:val="none" w:sz="0" w:space="0" w:color="auto"/>
            <w:right w:val="none" w:sz="0" w:space="0" w:color="auto"/>
          </w:divBdr>
        </w:div>
        <w:div w:id="1000426780">
          <w:marLeft w:val="0"/>
          <w:marRight w:val="0"/>
          <w:marTop w:val="0"/>
          <w:marBottom w:val="0"/>
          <w:divBdr>
            <w:top w:val="none" w:sz="0" w:space="0" w:color="auto"/>
            <w:left w:val="none" w:sz="0" w:space="0" w:color="auto"/>
            <w:bottom w:val="none" w:sz="0" w:space="0" w:color="auto"/>
            <w:right w:val="none" w:sz="0" w:space="0" w:color="auto"/>
          </w:divBdr>
        </w:div>
        <w:div w:id="1243949610">
          <w:marLeft w:val="0"/>
          <w:marRight w:val="0"/>
          <w:marTop w:val="0"/>
          <w:marBottom w:val="0"/>
          <w:divBdr>
            <w:top w:val="none" w:sz="0" w:space="0" w:color="auto"/>
            <w:left w:val="none" w:sz="0" w:space="0" w:color="auto"/>
            <w:bottom w:val="none" w:sz="0" w:space="0" w:color="auto"/>
            <w:right w:val="none" w:sz="0" w:space="0" w:color="auto"/>
          </w:divBdr>
        </w:div>
        <w:div w:id="884490465">
          <w:marLeft w:val="0"/>
          <w:marRight w:val="0"/>
          <w:marTop w:val="0"/>
          <w:marBottom w:val="0"/>
          <w:divBdr>
            <w:top w:val="none" w:sz="0" w:space="0" w:color="auto"/>
            <w:left w:val="none" w:sz="0" w:space="0" w:color="auto"/>
            <w:bottom w:val="none" w:sz="0" w:space="0" w:color="auto"/>
            <w:right w:val="none" w:sz="0" w:space="0" w:color="auto"/>
          </w:divBdr>
        </w:div>
        <w:div w:id="242418024">
          <w:marLeft w:val="0"/>
          <w:marRight w:val="0"/>
          <w:marTop w:val="0"/>
          <w:marBottom w:val="0"/>
          <w:divBdr>
            <w:top w:val="none" w:sz="0" w:space="0" w:color="auto"/>
            <w:left w:val="none" w:sz="0" w:space="0" w:color="auto"/>
            <w:bottom w:val="none" w:sz="0" w:space="0" w:color="auto"/>
            <w:right w:val="none" w:sz="0" w:space="0" w:color="auto"/>
          </w:divBdr>
        </w:div>
        <w:div w:id="163060078">
          <w:marLeft w:val="0"/>
          <w:marRight w:val="0"/>
          <w:marTop w:val="0"/>
          <w:marBottom w:val="0"/>
          <w:divBdr>
            <w:top w:val="none" w:sz="0" w:space="0" w:color="auto"/>
            <w:left w:val="none" w:sz="0" w:space="0" w:color="auto"/>
            <w:bottom w:val="none" w:sz="0" w:space="0" w:color="auto"/>
            <w:right w:val="none" w:sz="0" w:space="0" w:color="auto"/>
          </w:divBdr>
        </w:div>
        <w:div w:id="562834734">
          <w:marLeft w:val="0"/>
          <w:marRight w:val="0"/>
          <w:marTop w:val="0"/>
          <w:marBottom w:val="0"/>
          <w:divBdr>
            <w:top w:val="none" w:sz="0" w:space="0" w:color="auto"/>
            <w:left w:val="none" w:sz="0" w:space="0" w:color="auto"/>
            <w:bottom w:val="none" w:sz="0" w:space="0" w:color="auto"/>
            <w:right w:val="none" w:sz="0" w:space="0" w:color="auto"/>
          </w:divBdr>
        </w:div>
        <w:div w:id="1366828930">
          <w:marLeft w:val="0"/>
          <w:marRight w:val="0"/>
          <w:marTop w:val="0"/>
          <w:marBottom w:val="0"/>
          <w:divBdr>
            <w:top w:val="none" w:sz="0" w:space="0" w:color="auto"/>
            <w:left w:val="none" w:sz="0" w:space="0" w:color="auto"/>
            <w:bottom w:val="none" w:sz="0" w:space="0" w:color="auto"/>
            <w:right w:val="none" w:sz="0" w:space="0" w:color="auto"/>
          </w:divBdr>
        </w:div>
        <w:div w:id="1172447583">
          <w:marLeft w:val="0"/>
          <w:marRight w:val="0"/>
          <w:marTop w:val="0"/>
          <w:marBottom w:val="0"/>
          <w:divBdr>
            <w:top w:val="none" w:sz="0" w:space="0" w:color="auto"/>
            <w:left w:val="none" w:sz="0" w:space="0" w:color="auto"/>
            <w:bottom w:val="none" w:sz="0" w:space="0" w:color="auto"/>
            <w:right w:val="none" w:sz="0" w:space="0" w:color="auto"/>
          </w:divBdr>
        </w:div>
        <w:div w:id="1415317347">
          <w:marLeft w:val="0"/>
          <w:marRight w:val="0"/>
          <w:marTop w:val="0"/>
          <w:marBottom w:val="0"/>
          <w:divBdr>
            <w:top w:val="none" w:sz="0" w:space="0" w:color="auto"/>
            <w:left w:val="none" w:sz="0" w:space="0" w:color="auto"/>
            <w:bottom w:val="none" w:sz="0" w:space="0" w:color="auto"/>
            <w:right w:val="none" w:sz="0" w:space="0" w:color="auto"/>
          </w:divBdr>
        </w:div>
        <w:div w:id="1500653479">
          <w:marLeft w:val="0"/>
          <w:marRight w:val="0"/>
          <w:marTop w:val="0"/>
          <w:marBottom w:val="0"/>
          <w:divBdr>
            <w:top w:val="none" w:sz="0" w:space="0" w:color="auto"/>
            <w:left w:val="none" w:sz="0" w:space="0" w:color="auto"/>
            <w:bottom w:val="none" w:sz="0" w:space="0" w:color="auto"/>
            <w:right w:val="none" w:sz="0" w:space="0" w:color="auto"/>
          </w:divBdr>
        </w:div>
        <w:div w:id="1292437427">
          <w:marLeft w:val="0"/>
          <w:marRight w:val="0"/>
          <w:marTop w:val="0"/>
          <w:marBottom w:val="0"/>
          <w:divBdr>
            <w:top w:val="none" w:sz="0" w:space="0" w:color="auto"/>
            <w:left w:val="none" w:sz="0" w:space="0" w:color="auto"/>
            <w:bottom w:val="none" w:sz="0" w:space="0" w:color="auto"/>
            <w:right w:val="none" w:sz="0" w:space="0" w:color="auto"/>
          </w:divBdr>
        </w:div>
        <w:div w:id="1545750139">
          <w:marLeft w:val="0"/>
          <w:marRight w:val="0"/>
          <w:marTop w:val="0"/>
          <w:marBottom w:val="0"/>
          <w:divBdr>
            <w:top w:val="none" w:sz="0" w:space="0" w:color="auto"/>
            <w:left w:val="none" w:sz="0" w:space="0" w:color="auto"/>
            <w:bottom w:val="none" w:sz="0" w:space="0" w:color="auto"/>
            <w:right w:val="none" w:sz="0" w:space="0" w:color="auto"/>
          </w:divBdr>
        </w:div>
        <w:div w:id="1915433074">
          <w:marLeft w:val="0"/>
          <w:marRight w:val="0"/>
          <w:marTop w:val="0"/>
          <w:marBottom w:val="0"/>
          <w:divBdr>
            <w:top w:val="none" w:sz="0" w:space="0" w:color="auto"/>
            <w:left w:val="none" w:sz="0" w:space="0" w:color="auto"/>
            <w:bottom w:val="none" w:sz="0" w:space="0" w:color="auto"/>
            <w:right w:val="none" w:sz="0" w:space="0" w:color="auto"/>
          </w:divBdr>
        </w:div>
        <w:div w:id="339938689">
          <w:marLeft w:val="0"/>
          <w:marRight w:val="0"/>
          <w:marTop w:val="0"/>
          <w:marBottom w:val="0"/>
          <w:divBdr>
            <w:top w:val="none" w:sz="0" w:space="0" w:color="auto"/>
            <w:left w:val="none" w:sz="0" w:space="0" w:color="auto"/>
            <w:bottom w:val="none" w:sz="0" w:space="0" w:color="auto"/>
            <w:right w:val="none" w:sz="0" w:space="0" w:color="auto"/>
          </w:divBdr>
        </w:div>
        <w:div w:id="523904518">
          <w:marLeft w:val="0"/>
          <w:marRight w:val="0"/>
          <w:marTop w:val="0"/>
          <w:marBottom w:val="0"/>
          <w:divBdr>
            <w:top w:val="none" w:sz="0" w:space="0" w:color="auto"/>
            <w:left w:val="none" w:sz="0" w:space="0" w:color="auto"/>
            <w:bottom w:val="none" w:sz="0" w:space="0" w:color="auto"/>
            <w:right w:val="none" w:sz="0" w:space="0" w:color="auto"/>
          </w:divBdr>
        </w:div>
        <w:div w:id="1040205697">
          <w:marLeft w:val="0"/>
          <w:marRight w:val="0"/>
          <w:marTop w:val="0"/>
          <w:marBottom w:val="0"/>
          <w:divBdr>
            <w:top w:val="none" w:sz="0" w:space="0" w:color="auto"/>
            <w:left w:val="none" w:sz="0" w:space="0" w:color="auto"/>
            <w:bottom w:val="none" w:sz="0" w:space="0" w:color="auto"/>
            <w:right w:val="none" w:sz="0" w:space="0" w:color="auto"/>
          </w:divBdr>
        </w:div>
        <w:div w:id="1308972174">
          <w:marLeft w:val="0"/>
          <w:marRight w:val="0"/>
          <w:marTop w:val="0"/>
          <w:marBottom w:val="0"/>
          <w:divBdr>
            <w:top w:val="none" w:sz="0" w:space="0" w:color="auto"/>
            <w:left w:val="none" w:sz="0" w:space="0" w:color="auto"/>
            <w:bottom w:val="none" w:sz="0" w:space="0" w:color="auto"/>
            <w:right w:val="none" w:sz="0" w:space="0" w:color="auto"/>
          </w:divBdr>
        </w:div>
        <w:div w:id="1827549671">
          <w:marLeft w:val="0"/>
          <w:marRight w:val="0"/>
          <w:marTop w:val="0"/>
          <w:marBottom w:val="0"/>
          <w:divBdr>
            <w:top w:val="none" w:sz="0" w:space="0" w:color="auto"/>
            <w:left w:val="none" w:sz="0" w:space="0" w:color="auto"/>
            <w:bottom w:val="none" w:sz="0" w:space="0" w:color="auto"/>
            <w:right w:val="none" w:sz="0" w:space="0" w:color="auto"/>
          </w:divBdr>
        </w:div>
        <w:div w:id="1994866354">
          <w:marLeft w:val="0"/>
          <w:marRight w:val="0"/>
          <w:marTop w:val="0"/>
          <w:marBottom w:val="0"/>
          <w:divBdr>
            <w:top w:val="none" w:sz="0" w:space="0" w:color="auto"/>
            <w:left w:val="none" w:sz="0" w:space="0" w:color="auto"/>
            <w:bottom w:val="none" w:sz="0" w:space="0" w:color="auto"/>
            <w:right w:val="none" w:sz="0" w:space="0" w:color="auto"/>
          </w:divBdr>
        </w:div>
        <w:div w:id="1618758262">
          <w:marLeft w:val="0"/>
          <w:marRight w:val="0"/>
          <w:marTop w:val="0"/>
          <w:marBottom w:val="0"/>
          <w:divBdr>
            <w:top w:val="none" w:sz="0" w:space="0" w:color="auto"/>
            <w:left w:val="none" w:sz="0" w:space="0" w:color="auto"/>
            <w:bottom w:val="none" w:sz="0" w:space="0" w:color="auto"/>
            <w:right w:val="none" w:sz="0" w:space="0" w:color="auto"/>
          </w:divBdr>
        </w:div>
        <w:div w:id="1109740618">
          <w:marLeft w:val="0"/>
          <w:marRight w:val="0"/>
          <w:marTop w:val="0"/>
          <w:marBottom w:val="0"/>
          <w:divBdr>
            <w:top w:val="none" w:sz="0" w:space="0" w:color="auto"/>
            <w:left w:val="none" w:sz="0" w:space="0" w:color="auto"/>
            <w:bottom w:val="none" w:sz="0" w:space="0" w:color="auto"/>
            <w:right w:val="none" w:sz="0" w:space="0" w:color="auto"/>
          </w:divBdr>
        </w:div>
        <w:div w:id="1615748434">
          <w:marLeft w:val="0"/>
          <w:marRight w:val="0"/>
          <w:marTop w:val="0"/>
          <w:marBottom w:val="0"/>
          <w:divBdr>
            <w:top w:val="none" w:sz="0" w:space="0" w:color="auto"/>
            <w:left w:val="none" w:sz="0" w:space="0" w:color="auto"/>
            <w:bottom w:val="none" w:sz="0" w:space="0" w:color="auto"/>
            <w:right w:val="none" w:sz="0" w:space="0" w:color="auto"/>
          </w:divBdr>
        </w:div>
        <w:div w:id="1097411627">
          <w:marLeft w:val="0"/>
          <w:marRight w:val="0"/>
          <w:marTop w:val="0"/>
          <w:marBottom w:val="0"/>
          <w:divBdr>
            <w:top w:val="none" w:sz="0" w:space="0" w:color="auto"/>
            <w:left w:val="none" w:sz="0" w:space="0" w:color="auto"/>
            <w:bottom w:val="none" w:sz="0" w:space="0" w:color="auto"/>
            <w:right w:val="none" w:sz="0" w:space="0" w:color="auto"/>
          </w:divBdr>
        </w:div>
        <w:div w:id="215047350">
          <w:marLeft w:val="0"/>
          <w:marRight w:val="0"/>
          <w:marTop w:val="0"/>
          <w:marBottom w:val="0"/>
          <w:divBdr>
            <w:top w:val="none" w:sz="0" w:space="0" w:color="auto"/>
            <w:left w:val="none" w:sz="0" w:space="0" w:color="auto"/>
            <w:bottom w:val="none" w:sz="0" w:space="0" w:color="auto"/>
            <w:right w:val="none" w:sz="0" w:space="0" w:color="auto"/>
          </w:divBdr>
        </w:div>
        <w:div w:id="1580358587">
          <w:marLeft w:val="0"/>
          <w:marRight w:val="0"/>
          <w:marTop w:val="0"/>
          <w:marBottom w:val="0"/>
          <w:divBdr>
            <w:top w:val="none" w:sz="0" w:space="0" w:color="auto"/>
            <w:left w:val="none" w:sz="0" w:space="0" w:color="auto"/>
            <w:bottom w:val="none" w:sz="0" w:space="0" w:color="auto"/>
            <w:right w:val="none" w:sz="0" w:space="0" w:color="auto"/>
          </w:divBdr>
        </w:div>
        <w:div w:id="1105081106">
          <w:marLeft w:val="0"/>
          <w:marRight w:val="0"/>
          <w:marTop w:val="0"/>
          <w:marBottom w:val="0"/>
          <w:divBdr>
            <w:top w:val="none" w:sz="0" w:space="0" w:color="auto"/>
            <w:left w:val="none" w:sz="0" w:space="0" w:color="auto"/>
            <w:bottom w:val="none" w:sz="0" w:space="0" w:color="auto"/>
            <w:right w:val="none" w:sz="0" w:space="0" w:color="auto"/>
          </w:divBdr>
        </w:div>
        <w:div w:id="1457798561">
          <w:marLeft w:val="0"/>
          <w:marRight w:val="0"/>
          <w:marTop w:val="0"/>
          <w:marBottom w:val="0"/>
          <w:divBdr>
            <w:top w:val="none" w:sz="0" w:space="0" w:color="auto"/>
            <w:left w:val="none" w:sz="0" w:space="0" w:color="auto"/>
            <w:bottom w:val="none" w:sz="0" w:space="0" w:color="auto"/>
            <w:right w:val="none" w:sz="0" w:space="0" w:color="auto"/>
          </w:divBdr>
        </w:div>
        <w:div w:id="1463690709">
          <w:marLeft w:val="0"/>
          <w:marRight w:val="0"/>
          <w:marTop w:val="0"/>
          <w:marBottom w:val="0"/>
          <w:divBdr>
            <w:top w:val="none" w:sz="0" w:space="0" w:color="auto"/>
            <w:left w:val="none" w:sz="0" w:space="0" w:color="auto"/>
            <w:bottom w:val="none" w:sz="0" w:space="0" w:color="auto"/>
            <w:right w:val="none" w:sz="0" w:space="0" w:color="auto"/>
          </w:divBdr>
        </w:div>
        <w:div w:id="815918">
          <w:marLeft w:val="0"/>
          <w:marRight w:val="0"/>
          <w:marTop w:val="0"/>
          <w:marBottom w:val="0"/>
          <w:divBdr>
            <w:top w:val="none" w:sz="0" w:space="0" w:color="auto"/>
            <w:left w:val="none" w:sz="0" w:space="0" w:color="auto"/>
            <w:bottom w:val="none" w:sz="0" w:space="0" w:color="auto"/>
            <w:right w:val="none" w:sz="0" w:space="0" w:color="auto"/>
          </w:divBdr>
        </w:div>
        <w:div w:id="1372265664">
          <w:marLeft w:val="0"/>
          <w:marRight w:val="0"/>
          <w:marTop w:val="0"/>
          <w:marBottom w:val="0"/>
          <w:divBdr>
            <w:top w:val="none" w:sz="0" w:space="0" w:color="auto"/>
            <w:left w:val="none" w:sz="0" w:space="0" w:color="auto"/>
            <w:bottom w:val="none" w:sz="0" w:space="0" w:color="auto"/>
            <w:right w:val="none" w:sz="0" w:space="0" w:color="auto"/>
          </w:divBdr>
        </w:div>
        <w:div w:id="287586788">
          <w:marLeft w:val="0"/>
          <w:marRight w:val="0"/>
          <w:marTop w:val="0"/>
          <w:marBottom w:val="0"/>
          <w:divBdr>
            <w:top w:val="none" w:sz="0" w:space="0" w:color="auto"/>
            <w:left w:val="none" w:sz="0" w:space="0" w:color="auto"/>
            <w:bottom w:val="none" w:sz="0" w:space="0" w:color="auto"/>
            <w:right w:val="none" w:sz="0" w:space="0" w:color="auto"/>
          </w:divBdr>
        </w:div>
        <w:div w:id="128323194">
          <w:marLeft w:val="0"/>
          <w:marRight w:val="0"/>
          <w:marTop w:val="0"/>
          <w:marBottom w:val="0"/>
          <w:divBdr>
            <w:top w:val="none" w:sz="0" w:space="0" w:color="auto"/>
            <w:left w:val="none" w:sz="0" w:space="0" w:color="auto"/>
            <w:bottom w:val="none" w:sz="0" w:space="0" w:color="auto"/>
            <w:right w:val="none" w:sz="0" w:space="0" w:color="auto"/>
          </w:divBdr>
        </w:div>
        <w:div w:id="1774788874">
          <w:marLeft w:val="0"/>
          <w:marRight w:val="0"/>
          <w:marTop w:val="0"/>
          <w:marBottom w:val="0"/>
          <w:divBdr>
            <w:top w:val="none" w:sz="0" w:space="0" w:color="auto"/>
            <w:left w:val="none" w:sz="0" w:space="0" w:color="auto"/>
            <w:bottom w:val="none" w:sz="0" w:space="0" w:color="auto"/>
            <w:right w:val="none" w:sz="0" w:space="0" w:color="auto"/>
          </w:divBdr>
        </w:div>
        <w:div w:id="230778017">
          <w:marLeft w:val="0"/>
          <w:marRight w:val="0"/>
          <w:marTop w:val="0"/>
          <w:marBottom w:val="0"/>
          <w:divBdr>
            <w:top w:val="none" w:sz="0" w:space="0" w:color="auto"/>
            <w:left w:val="none" w:sz="0" w:space="0" w:color="auto"/>
            <w:bottom w:val="none" w:sz="0" w:space="0" w:color="auto"/>
            <w:right w:val="none" w:sz="0" w:space="0" w:color="auto"/>
          </w:divBdr>
        </w:div>
        <w:div w:id="632250492">
          <w:marLeft w:val="0"/>
          <w:marRight w:val="0"/>
          <w:marTop w:val="0"/>
          <w:marBottom w:val="0"/>
          <w:divBdr>
            <w:top w:val="none" w:sz="0" w:space="0" w:color="auto"/>
            <w:left w:val="none" w:sz="0" w:space="0" w:color="auto"/>
            <w:bottom w:val="none" w:sz="0" w:space="0" w:color="auto"/>
            <w:right w:val="none" w:sz="0" w:space="0" w:color="auto"/>
          </w:divBdr>
        </w:div>
        <w:div w:id="663895707">
          <w:marLeft w:val="0"/>
          <w:marRight w:val="0"/>
          <w:marTop w:val="0"/>
          <w:marBottom w:val="0"/>
          <w:divBdr>
            <w:top w:val="none" w:sz="0" w:space="0" w:color="auto"/>
            <w:left w:val="none" w:sz="0" w:space="0" w:color="auto"/>
            <w:bottom w:val="none" w:sz="0" w:space="0" w:color="auto"/>
            <w:right w:val="none" w:sz="0" w:space="0" w:color="auto"/>
          </w:divBdr>
        </w:div>
        <w:div w:id="1322931006">
          <w:marLeft w:val="0"/>
          <w:marRight w:val="0"/>
          <w:marTop w:val="0"/>
          <w:marBottom w:val="0"/>
          <w:divBdr>
            <w:top w:val="none" w:sz="0" w:space="0" w:color="auto"/>
            <w:left w:val="none" w:sz="0" w:space="0" w:color="auto"/>
            <w:bottom w:val="none" w:sz="0" w:space="0" w:color="auto"/>
            <w:right w:val="none" w:sz="0" w:space="0" w:color="auto"/>
          </w:divBdr>
        </w:div>
        <w:div w:id="307826959">
          <w:marLeft w:val="0"/>
          <w:marRight w:val="0"/>
          <w:marTop w:val="0"/>
          <w:marBottom w:val="0"/>
          <w:divBdr>
            <w:top w:val="none" w:sz="0" w:space="0" w:color="auto"/>
            <w:left w:val="none" w:sz="0" w:space="0" w:color="auto"/>
            <w:bottom w:val="none" w:sz="0" w:space="0" w:color="auto"/>
            <w:right w:val="none" w:sz="0" w:space="0" w:color="auto"/>
          </w:divBdr>
        </w:div>
      </w:divsChild>
    </w:div>
    <w:div w:id="2113234639">
      <w:bodyDiv w:val="1"/>
      <w:marLeft w:val="0"/>
      <w:marRight w:val="0"/>
      <w:marTop w:val="0"/>
      <w:marBottom w:val="0"/>
      <w:divBdr>
        <w:top w:val="none" w:sz="0" w:space="0" w:color="auto"/>
        <w:left w:val="none" w:sz="0" w:space="0" w:color="auto"/>
        <w:bottom w:val="none" w:sz="0" w:space="0" w:color="auto"/>
        <w:right w:val="none" w:sz="0" w:space="0" w:color="auto"/>
      </w:divBdr>
      <w:divsChild>
        <w:div w:id="239951086">
          <w:marLeft w:val="0"/>
          <w:marRight w:val="0"/>
          <w:marTop w:val="0"/>
          <w:marBottom w:val="0"/>
          <w:divBdr>
            <w:top w:val="none" w:sz="0" w:space="0" w:color="auto"/>
            <w:left w:val="none" w:sz="0" w:space="0" w:color="auto"/>
            <w:bottom w:val="none" w:sz="0" w:space="0" w:color="auto"/>
            <w:right w:val="none" w:sz="0" w:space="0" w:color="auto"/>
          </w:divBdr>
        </w:div>
        <w:div w:id="739403045">
          <w:marLeft w:val="0"/>
          <w:marRight w:val="0"/>
          <w:marTop w:val="0"/>
          <w:marBottom w:val="0"/>
          <w:divBdr>
            <w:top w:val="none" w:sz="0" w:space="0" w:color="auto"/>
            <w:left w:val="none" w:sz="0" w:space="0" w:color="auto"/>
            <w:bottom w:val="none" w:sz="0" w:space="0" w:color="auto"/>
            <w:right w:val="none" w:sz="0" w:space="0" w:color="auto"/>
          </w:divBdr>
        </w:div>
        <w:div w:id="1345323939">
          <w:marLeft w:val="0"/>
          <w:marRight w:val="0"/>
          <w:marTop w:val="0"/>
          <w:marBottom w:val="0"/>
          <w:divBdr>
            <w:top w:val="none" w:sz="0" w:space="0" w:color="auto"/>
            <w:left w:val="none" w:sz="0" w:space="0" w:color="auto"/>
            <w:bottom w:val="none" w:sz="0" w:space="0" w:color="auto"/>
            <w:right w:val="none" w:sz="0" w:space="0" w:color="auto"/>
          </w:divBdr>
        </w:div>
        <w:div w:id="98380339">
          <w:marLeft w:val="0"/>
          <w:marRight w:val="0"/>
          <w:marTop w:val="0"/>
          <w:marBottom w:val="0"/>
          <w:divBdr>
            <w:top w:val="none" w:sz="0" w:space="0" w:color="auto"/>
            <w:left w:val="none" w:sz="0" w:space="0" w:color="auto"/>
            <w:bottom w:val="none" w:sz="0" w:space="0" w:color="auto"/>
            <w:right w:val="none" w:sz="0" w:space="0" w:color="auto"/>
          </w:divBdr>
        </w:div>
        <w:div w:id="2142918463">
          <w:marLeft w:val="0"/>
          <w:marRight w:val="0"/>
          <w:marTop w:val="0"/>
          <w:marBottom w:val="0"/>
          <w:divBdr>
            <w:top w:val="none" w:sz="0" w:space="0" w:color="auto"/>
            <w:left w:val="none" w:sz="0" w:space="0" w:color="auto"/>
            <w:bottom w:val="none" w:sz="0" w:space="0" w:color="auto"/>
            <w:right w:val="none" w:sz="0" w:space="0" w:color="auto"/>
          </w:divBdr>
        </w:div>
        <w:div w:id="985939861">
          <w:marLeft w:val="0"/>
          <w:marRight w:val="0"/>
          <w:marTop w:val="0"/>
          <w:marBottom w:val="0"/>
          <w:divBdr>
            <w:top w:val="none" w:sz="0" w:space="0" w:color="auto"/>
            <w:left w:val="none" w:sz="0" w:space="0" w:color="auto"/>
            <w:bottom w:val="none" w:sz="0" w:space="0" w:color="auto"/>
            <w:right w:val="none" w:sz="0" w:space="0" w:color="auto"/>
          </w:divBdr>
        </w:div>
        <w:div w:id="1476069600">
          <w:marLeft w:val="0"/>
          <w:marRight w:val="0"/>
          <w:marTop w:val="0"/>
          <w:marBottom w:val="0"/>
          <w:divBdr>
            <w:top w:val="none" w:sz="0" w:space="0" w:color="auto"/>
            <w:left w:val="none" w:sz="0" w:space="0" w:color="auto"/>
            <w:bottom w:val="none" w:sz="0" w:space="0" w:color="auto"/>
            <w:right w:val="none" w:sz="0" w:space="0" w:color="auto"/>
          </w:divBdr>
        </w:div>
        <w:div w:id="243882694">
          <w:marLeft w:val="0"/>
          <w:marRight w:val="0"/>
          <w:marTop w:val="0"/>
          <w:marBottom w:val="0"/>
          <w:divBdr>
            <w:top w:val="none" w:sz="0" w:space="0" w:color="auto"/>
            <w:left w:val="none" w:sz="0" w:space="0" w:color="auto"/>
            <w:bottom w:val="none" w:sz="0" w:space="0" w:color="auto"/>
            <w:right w:val="none" w:sz="0" w:space="0" w:color="auto"/>
          </w:divBdr>
        </w:div>
        <w:div w:id="130755948">
          <w:marLeft w:val="0"/>
          <w:marRight w:val="0"/>
          <w:marTop w:val="0"/>
          <w:marBottom w:val="0"/>
          <w:divBdr>
            <w:top w:val="none" w:sz="0" w:space="0" w:color="auto"/>
            <w:left w:val="none" w:sz="0" w:space="0" w:color="auto"/>
            <w:bottom w:val="none" w:sz="0" w:space="0" w:color="auto"/>
            <w:right w:val="none" w:sz="0" w:space="0" w:color="auto"/>
          </w:divBdr>
        </w:div>
        <w:div w:id="363989432">
          <w:marLeft w:val="0"/>
          <w:marRight w:val="0"/>
          <w:marTop w:val="0"/>
          <w:marBottom w:val="0"/>
          <w:divBdr>
            <w:top w:val="none" w:sz="0" w:space="0" w:color="auto"/>
            <w:left w:val="none" w:sz="0" w:space="0" w:color="auto"/>
            <w:bottom w:val="none" w:sz="0" w:space="0" w:color="auto"/>
            <w:right w:val="none" w:sz="0" w:space="0" w:color="auto"/>
          </w:divBdr>
        </w:div>
        <w:div w:id="1841119643">
          <w:marLeft w:val="0"/>
          <w:marRight w:val="0"/>
          <w:marTop w:val="0"/>
          <w:marBottom w:val="0"/>
          <w:divBdr>
            <w:top w:val="none" w:sz="0" w:space="0" w:color="auto"/>
            <w:left w:val="none" w:sz="0" w:space="0" w:color="auto"/>
            <w:bottom w:val="none" w:sz="0" w:space="0" w:color="auto"/>
            <w:right w:val="none" w:sz="0" w:space="0" w:color="auto"/>
          </w:divBdr>
        </w:div>
        <w:div w:id="1935935734">
          <w:marLeft w:val="0"/>
          <w:marRight w:val="0"/>
          <w:marTop w:val="0"/>
          <w:marBottom w:val="0"/>
          <w:divBdr>
            <w:top w:val="none" w:sz="0" w:space="0" w:color="auto"/>
            <w:left w:val="none" w:sz="0" w:space="0" w:color="auto"/>
            <w:bottom w:val="none" w:sz="0" w:space="0" w:color="auto"/>
            <w:right w:val="none" w:sz="0" w:space="0" w:color="auto"/>
          </w:divBdr>
        </w:div>
        <w:div w:id="1317882511">
          <w:marLeft w:val="0"/>
          <w:marRight w:val="0"/>
          <w:marTop w:val="0"/>
          <w:marBottom w:val="0"/>
          <w:divBdr>
            <w:top w:val="none" w:sz="0" w:space="0" w:color="auto"/>
            <w:left w:val="none" w:sz="0" w:space="0" w:color="auto"/>
            <w:bottom w:val="none" w:sz="0" w:space="0" w:color="auto"/>
            <w:right w:val="none" w:sz="0" w:space="0" w:color="auto"/>
          </w:divBdr>
        </w:div>
        <w:div w:id="1655530717">
          <w:marLeft w:val="0"/>
          <w:marRight w:val="0"/>
          <w:marTop w:val="0"/>
          <w:marBottom w:val="0"/>
          <w:divBdr>
            <w:top w:val="none" w:sz="0" w:space="0" w:color="auto"/>
            <w:left w:val="none" w:sz="0" w:space="0" w:color="auto"/>
            <w:bottom w:val="none" w:sz="0" w:space="0" w:color="auto"/>
            <w:right w:val="none" w:sz="0" w:space="0" w:color="auto"/>
          </w:divBdr>
        </w:div>
        <w:div w:id="510798053">
          <w:marLeft w:val="0"/>
          <w:marRight w:val="0"/>
          <w:marTop w:val="0"/>
          <w:marBottom w:val="0"/>
          <w:divBdr>
            <w:top w:val="none" w:sz="0" w:space="0" w:color="auto"/>
            <w:left w:val="none" w:sz="0" w:space="0" w:color="auto"/>
            <w:bottom w:val="none" w:sz="0" w:space="0" w:color="auto"/>
            <w:right w:val="none" w:sz="0" w:space="0" w:color="auto"/>
          </w:divBdr>
        </w:div>
        <w:div w:id="1579635254">
          <w:marLeft w:val="0"/>
          <w:marRight w:val="0"/>
          <w:marTop w:val="0"/>
          <w:marBottom w:val="0"/>
          <w:divBdr>
            <w:top w:val="none" w:sz="0" w:space="0" w:color="auto"/>
            <w:left w:val="none" w:sz="0" w:space="0" w:color="auto"/>
            <w:bottom w:val="none" w:sz="0" w:space="0" w:color="auto"/>
            <w:right w:val="none" w:sz="0" w:space="0" w:color="auto"/>
          </w:divBdr>
        </w:div>
        <w:div w:id="1964267280">
          <w:marLeft w:val="0"/>
          <w:marRight w:val="0"/>
          <w:marTop w:val="0"/>
          <w:marBottom w:val="0"/>
          <w:divBdr>
            <w:top w:val="none" w:sz="0" w:space="0" w:color="auto"/>
            <w:left w:val="none" w:sz="0" w:space="0" w:color="auto"/>
            <w:bottom w:val="none" w:sz="0" w:space="0" w:color="auto"/>
            <w:right w:val="none" w:sz="0" w:space="0" w:color="auto"/>
          </w:divBdr>
        </w:div>
        <w:div w:id="810907313">
          <w:marLeft w:val="0"/>
          <w:marRight w:val="0"/>
          <w:marTop w:val="0"/>
          <w:marBottom w:val="0"/>
          <w:divBdr>
            <w:top w:val="none" w:sz="0" w:space="0" w:color="auto"/>
            <w:left w:val="none" w:sz="0" w:space="0" w:color="auto"/>
            <w:bottom w:val="none" w:sz="0" w:space="0" w:color="auto"/>
            <w:right w:val="none" w:sz="0" w:space="0" w:color="auto"/>
          </w:divBdr>
        </w:div>
        <w:div w:id="499809226">
          <w:marLeft w:val="0"/>
          <w:marRight w:val="0"/>
          <w:marTop w:val="0"/>
          <w:marBottom w:val="0"/>
          <w:divBdr>
            <w:top w:val="none" w:sz="0" w:space="0" w:color="auto"/>
            <w:left w:val="none" w:sz="0" w:space="0" w:color="auto"/>
            <w:bottom w:val="none" w:sz="0" w:space="0" w:color="auto"/>
            <w:right w:val="none" w:sz="0" w:space="0" w:color="auto"/>
          </w:divBdr>
        </w:div>
        <w:div w:id="311567262">
          <w:marLeft w:val="0"/>
          <w:marRight w:val="0"/>
          <w:marTop w:val="0"/>
          <w:marBottom w:val="0"/>
          <w:divBdr>
            <w:top w:val="none" w:sz="0" w:space="0" w:color="auto"/>
            <w:left w:val="none" w:sz="0" w:space="0" w:color="auto"/>
            <w:bottom w:val="none" w:sz="0" w:space="0" w:color="auto"/>
            <w:right w:val="none" w:sz="0" w:space="0" w:color="auto"/>
          </w:divBdr>
        </w:div>
        <w:div w:id="1935556470">
          <w:marLeft w:val="0"/>
          <w:marRight w:val="0"/>
          <w:marTop w:val="0"/>
          <w:marBottom w:val="0"/>
          <w:divBdr>
            <w:top w:val="none" w:sz="0" w:space="0" w:color="auto"/>
            <w:left w:val="none" w:sz="0" w:space="0" w:color="auto"/>
            <w:bottom w:val="none" w:sz="0" w:space="0" w:color="auto"/>
            <w:right w:val="none" w:sz="0" w:space="0" w:color="auto"/>
          </w:divBdr>
        </w:div>
        <w:div w:id="776288803">
          <w:marLeft w:val="0"/>
          <w:marRight w:val="0"/>
          <w:marTop w:val="0"/>
          <w:marBottom w:val="0"/>
          <w:divBdr>
            <w:top w:val="none" w:sz="0" w:space="0" w:color="auto"/>
            <w:left w:val="none" w:sz="0" w:space="0" w:color="auto"/>
            <w:bottom w:val="none" w:sz="0" w:space="0" w:color="auto"/>
            <w:right w:val="none" w:sz="0" w:space="0" w:color="auto"/>
          </w:divBdr>
        </w:div>
        <w:div w:id="2038192395">
          <w:marLeft w:val="0"/>
          <w:marRight w:val="0"/>
          <w:marTop w:val="0"/>
          <w:marBottom w:val="0"/>
          <w:divBdr>
            <w:top w:val="none" w:sz="0" w:space="0" w:color="auto"/>
            <w:left w:val="none" w:sz="0" w:space="0" w:color="auto"/>
            <w:bottom w:val="none" w:sz="0" w:space="0" w:color="auto"/>
            <w:right w:val="none" w:sz="0" w:space="0" w:color="auto"/>
          </w:divBdr>
        </w:div>
        <w:div w:id="421529531">
          <w:marLeft w:val="0"/>
          <w:marRight w:val="0"/>
          <w:marTop w:val="0"/>
          <w:marBottom w:val="0"/>
          <w:divBdr>
            <w:top w:val="none" w:sz="0" w:space="0" w:color="auto"/>
            <w:left w:val="none" w:sz="0" w:space="0" w:color="auto"/>
            <w:bottom w:val="none" w:sz="0" w:space="0" w:color="auto"/>
            <w:right w:val="none" w:sz="0" w:space="0" w:color="auto"/>
          </w:divBdr>
        </w:div>
        <w:div w:id="729037932">
          <w:marLeft w:val="0"/>
          <w:marRight w:val="0"/>
          <w:marTop w:val="0"/>
          <w:marBottom w:val="0"/>
          <w:divBdr>
            <w:top w:val="none" w:sz="0" w:space="0" w:color="auto"/>
            <w:left w:val="none" w:sz="0" w:space="0" w:color="auto"/>
            <w:bottom w:val="none" w:sz="0" w:space="0" w:color="auto"/>
            <w:right w:val="none" w:sz="0" w:space="0" w:color="auto"/>
          </w:divBdr>
        </w:div>
        <w:div w:id="147478547">
          <w:marLeft w:val="0"/>
          <w:marRight w:val="0"/>
          <w:marTop w:val="0"/>
          <w:marBottom w:val="0"/>
          <w:divBdr>
            <w:top w:val="none" w:sz="0" w:space="0" w:color="auto"/>
            <w:left w:val="none" w:sz="0" w:space="0" w:color="auto"/>
            <w:bottom w:val="none" w:sz="0" w:space="0" w:color="auto"/>
            <w:right w:val="none" w:sz="0" w:space="0" w:color="auto"/>
          </w:divBdr>
        </w:div>
        <w:div w:id="1632860992">
          <w:marLeft w:val="0"/>
          <w:marRight w:val="0"/>
          <w:marTop w:val="0"/>
          <w:marBottom w:val="0"/>
          <w:divBdr>
            <w:top w:val="none" w:sz="0" w:space="0" w:color="auto"/>
            <w:left w:val="none" w:sz="0" w:space="0" w:color="auto"/>
            <w:bottom w:val="none" w:sz="0" w:space="0" w:color="auto"/>
            <w:right w:val="none" w:sz="0" w:space="0" w:color="auto"/>
          </w:divBdr>
        </w:div>
        <w:div w:id="1632053552">
          <w:marLeft w:val="0"/>
          <w:marRight w:val="0"/>
          <w:marTop w:val="0"/>
          <w:marBottom w:val="0"/>
          <w:divBdr>
            <w:top w:val="none" w:sz="0" w:space="0" w:color="auto"/>
            <w:left w:val="none" w:sz="0" w:space="0" w:color="auto"/>
            <w:bottom w:val="none" w:sz="0" w:space="0" w:color="auto"/>
            <w:right w:val="none" w:sz="0" w:space="0" w:color="auto"/>
          </w:divBdr>
        </w:div>
        <w:div w:id="784618003">
          <w:marLeft w:val="0"/>
          <w:marRight w:val="0"/>
          <w:marTop w:val="0"/>
          <w:marBottom w:val="0"/>
          <w:divBdr>
            <w:top w:val="none" w:sz="0" w:space="0" w:color="auto"/>
            <w:left w:val="none" w:sz="0" w:space="0" w:color="auto"/>
            <w:bottom w:val="none" w:sz="0" w:space="0" w:color="auto"/>
            <w:right w:val="none" w:sz="0" w:space="0" w:color="auto"/>
          </w:divBdr>
        </w:div>
        <w:div w:id="1190603541">
          <w:marLeft w:val="0"/>
          <w:marRight w:val="0"/>
          <w:marTop w:val="0"/>
          <w:marBottom w:val="0"/>
          <w:divBdr>
            <w:top w:val="none" w:sz="0" w:space="0" w:color="auto"/>
            <w:left w:val="none" w:sz="0" w:space="0" w:color="auto"/>
            <w:bottom w:val="none" w:sz="0" w:space="0" w:color="auto"/>
            <w:right w:val="none" w:sz="0" w:space="0" w:color="auto"/>
          </w:divBdr>
        </w:div>
        <w:div w:id="1768235333">
          <w:marLeft w:val="0"/>
          <w:marRight w:val="0"/>
          <w:marTop w:val="0"/>
          <w:marBottom w:val="0"/>
          <w:divBdr>
            <w:top w:val="none" w:sz="0" w:space="0" w:color="auto"/>
            <w:left w:val="none" w:sz="0" w:space="0" w:color="auto"/>
            <w:bottom w:val="none" w:sz="0" w:space="0" w:color="auto"/>
            <w:right w:val="none" w:sz="0" w:space="0" w:color="auto"/>
          </w:divBdr>
        </w:div>
        <w:div w:id="1783305889">
          <w:marLeft w:val="0"/>
          <w:marRight w:val="0"/>
          <w:marTop w:val="0"/>
          <w:marBottom w:val="0"/>
          <w:divBdr>
            <w:top w:val="none" w:sz="0" w:space="0" w:color="auto"/>
            <w:left w:val="none" w:sz="0" w:space="0" w:color="auto"/>
            <w:bottom w:val="none" w:sz="0" w:space="0" w:color="auto"/>
            <w:right w:val="none" w:sz="0" w:space="0" w:color="auto"/>
          </w:divBdr>
        </w:div>
        <w:div w:id="886575206">
          <w:marLeft w:val="0"/>
          <w:marRight w:val="0"/>
          <w:marTop w:val="0"/>
          <w:marBottom w:val="0"/>
          <w:divBdr>
            <w:top w:val="none" w:sz="0" w:space="0" w:color="auto"/>
            <w:left w:val="none" w:sz="0" w:space="0" w:color="auto"/>
            <w:bottom w:val="none" w:sz="0" w:space="0" w:color="auto"/>
            <w:right w:val="none" w:sz="0" w:space="0" w:color="auto"/>
          </w:divBdr>
        </w:div>
        <w:div w:id="935401870">
          <w:marLeft w:val="0"/>
          <w:marRight w:val="0"/>
          <w:marTop w:val="0"/>
          <w:marBottom w:val="0"/>
          <w:divBdr>
            <w:top w:val="none" w:sz="0" w:space="0" w:color="auto"/>
            <w:left w:val="none" w:sz="0" w:space="0" w:color="auto"/>
            <w:bottom w:val="none" w:sz="0" w:space="0" w:color="auto"/>
            <w:right w:val="none" w:sz="0" w:space="0" w:color="auto"/>
          </w:divBdr>
        </w:div>
        <w:div w:id="1592622420">
          <w:marLeft w:val="0"/>
          <w:marRight w:val="0"/>
          <w:marTop w:val="0"/>
          <w:marBottom w:val="0"/>
          <w:divBdr>
            <w:top w:val="none" w:sz="0" w:space="0" w:color="auto"/>
            <w:left w:val="none" w:sz="0" w:space="0" w:color="auto"/>
            <w:bottom w:val="none" w:sz="0" w:space="0" w:color="auto"/>
            <w:right w:val="none" w:sz="0" w:space="0" w:color="auto"/>
          </w:divBdr>
        </w:div>
        <w:div w:id="675227253">
          <w:marLeft w:val="0"/>
          <w:marRight w:val="0"/>
          <w:marTop w:val="0"/>
          <w:marBottom w:val="0"/>
          <w:divBdr>
            <w:top w:val="none" w:sz="0" w:space="0" w:color="auto"/>
            <w:left w:val="none" w:sz="0" w:space="0" w:color="auto"/>
            <w:bottom w:val="none" w:sz="0" w:space="0" w:color="auto"/>
            <w:right w:val="none" w:sz="0" w:space="0" w:color="auto"/>
          </w:divBdr>
        </w:div>
        <w:div w:id="1724257390">
          <w:marLeft w:val="0"/>
          <w:marRight w:val="0"/>
          <w:marTop w:val="0"/>
          <w:marBottom w:val="0"/>
          <w:divBdr>
            <w:top w:val="none" w:sz="0" w:space="0" w:color="auto"/>
            <w:left w:val="none" w:sz="0" w:space="0" w:color="auto"/>
            <w:bottom w:val="none" w:sz="0" w:space="0" w:color="auto"/>
            <w:right w:val="none" w:sz="0" w:space="0" w:color="auto"/>
          </w:divBdr>
        </w:div>
        <w:div w:id="1288972423">
          <w:marLeft w:val="0"/>
          <w:marRight w:val="0"/>
          <w:marTop w:val="0"/>
          <w:marBottom w:val="0"/>
          <w:divBdr>
            <w:top w:val="none" w:sz="0" w:space="0" w:color="auto"/>
            <w:left w:val="none" w:sz="0" w:space="0" w:color="auto"/>
            <w:bottom w:val="none" w:sz="0" w:space="0" w:color="auto"/>
            <w:right w:val="none" w:sz="0" w:space="0" w:color="auto"/>
          </w:divBdr>
        </w:div>
        <w:div w:id="1306083773">
          <w:marLeft w:val="0"/>
          <w:marRight w:val="0"/>
          <w:marTop w:val="0"/>
          <w:marBottom w:val="0"/>
          <w:divBdr>
            <w:top w:val="none" w:sz="0" w:space="0" w:color="auto"/>
            <w:left w:val="none" w:sz="0" w:space="0" w:color="auto"/>
            <w:bottom w:val="none" w:sz="0" w:space="0" w:color="auto"/>
            <w:right w:val="none" w:sz="0" w:space="0" w:color="auto"/>
          </w:divBdr>
        </w:div>
        <w:div w:id="60178345">
          <w:marLeft w:val="0"/>
          <w:marRight w:val="0"/>
          <w:marTop w:val="0"/>
          <w:marBottom w:val="0"/>
          <w:divBdr>
            <w:top w:val="none" w:sz="0" w:space="0" w:color="auto"/>
            <w:left w:val="none" w:sz="0" w:space="0" w:color="auto"/>
            <w:bottom w:val="none" w:sz="0" w:space="0" w:color="auto"/>
            <w:right w:val="none" w:sz="0" w:space="0" w:color="auto"/>
          </w:divBdr>
        </w:div>
        <w:div w:id="1587229922">
          <w:marLeft w:val="0"/>
          <w:marRight w:val="0"/>
          <w:marTop w:val="0"/>
          <w:marBottom w:val="0"/>
          <w:divBdr>
            <w:top w:val="none" w:sz="0" w:space="0" w:color="auto"/>
            <w:left w:val="none" w:sz="0" w:space="0" w:color="auto"/>
            <w:bottom w:val="none" w:sz="0" w:space="0" w:color="auto"/>
            <w:right w:val="none" w:sz="0" w:space="0" w:color="auto"/>
          </w:divBdr>
        </w:div>
        <w:div w:id="1737586160">
          <w:marLeft w:val="0"/>
          <w:marRight w:val="0"/>
          <w:marTop w:val="0"/>
          <w:marBottom w:val="0"/>
          <w:divBdr>
            <w:top w:val="none" w:sz="0" w:space="0" w:color="auto"/>
            <w:left w:val="none" w:sz="0" w:space="0" w:color="auto"/>
            <w:bottom w:val="none" w:sz="0" w:space="0" w:color="auto"/>
            <w:right w:val="none" w:sz="0" w:space="0" w:color="auto"/>
          </w:divBdr>
        </w:div>
        <w:div w:id="702636402">
          <w:marLeft w:val="0"/>
          <w:marRight w:val="0"/>
          <w:marTop w:val="0"/>
          <w:marBottom w:val="0"/>
          <w:divBdr>
            <w:top w:val="none" w:sz="0" w:space="0" w:color="auto"/>
            <w:left w:val="none" w:sz="0" w:space="0" w:color="auto"/>
            <w:bottom w:val="none" w:sz="0" w:space="0" w:color="auto"/>
            <w:right w:val="none" w:sz="0" w:space="0" w:color="auto"/>
          </w:divBdr>
        </w:div>
        <w:div w:id="7872512">
          <w:marLeft w:val="0"/>
          <w:marRight w:val="0"/>
          <w:marTop w:val="0"/>
          <w:marBottom w:val="0"/>
          <w:divBdr>
            <w:top w:val="none" w:sz="0" w:space="0" w:color="auto"/>
            <w:left w:val="none" w:sz="0" w:space="0" w:color="auto"/>
            <w:bottom w:val="none" w:sz="0" w:space="0" w:color="auto"/>
            <w:right w:val="none" w:sz="0" w:space="0" w:color="auto"/>
          </w:divBdr>
        </w:div>
        <w:div w:id="572207079">
          <w:marLeft w:val="0"/>
          <w:marRight w:val="0"/>
          <w:marTop w:val="0"/>
          <w:marBottom w:val="0"/>
          <w:divBdr>
            <w:top w:val="none" w:sz="0" w:space="0" w:color="auto"/>
            <w:left w:val="none" w:sz="0" w:space="0" w:color="auto"/>
            <w:bottom w:val="none" w:sz="0" w:space="0" w:color="auto"/>
            <w:right w:val="none" w:sz="0" w:space="0" w:color="auto"/>
          </w:divBdr>
        </w:div>
        <w:div w:id="1031497992">
          <w:marLeft w:val="0"/>
          <w:marRight w:val="0"/>
          <w:marTop w:val="0"/>
          <w:marBottom w:val="0"/>
          <w:divBdr>
            <w:top w:val="none" w:sz="0" w:space="0" w:color="auto"/>
            <w:left w:val="none" w:sz="0" w:space="0" w:color="auto"/>
            <w:bottom w:val="none" w:sz="0" w:space="0" w:color="auto"/>
            <w:right w:val="none" w:sz="0" w:space="0" w:color="auto"/>
          </w:divBdr>
        </w:div>
        <w:div w:id="150608505">
          <w:marLeft w:val="0"/>
          <w:marRight w:val="0"/>
          <w:marTop w:val="0"/>
          <w:marBottom w:val="0"/>
          <w:divBdr>
            <w:top w:val="none" w:sz="0" w:space="0" w:color="auto"/>
            <w:left w:val="none" w:sz="0" w:space="0" w:color="auto"/>
            <w:bottom w:val="none" w:sz="0" w:space="0" w:color="auto"/>
            <w:right w:val="none" w:sz="0" w:space="0" w:color="auto"/>
          </w:divBdr>
        </w:div>
        <w:div w:id="843666581">
          <w:marLeft w:val="0"/>
          <w:marRight w:val="0"/>
          <w:marTop w:val="0"/>
          <w:marBottom w:val="0"/>
          <w:divBdr>
            <w:top w:val="none" w:sz="0" w:space="0" w:color="auto"/>
            <w:left w:val="none" w:sz="0" w:space="0" w:color="auto"/>
            <w:bottom w:val="none" w:sz="0" w:space="0" w:color="auto"/>
            <w:right w:val="none" w:sz="0" w:space="0" w:color="auto"/>
          </w:divBdr>
        </w:div>
        <w:div w:id="2081948733">
          <w:marLeft w:val="0"/>
          <w:marRight w:val="0"/>
          <w:marTop w:val="0"/>
          <w:marBottom w:val="0"/>
          <w:divBdr>
            <w:top w:val="none" w:sz="0" w:space="0" w:color="auto"/>
            <w:left w:val="none" w:sz="0" w:space="0" w:color="auto"/>
            <w:bottom w:val="none" w:sz="0" w:space="0" w:color="auto"/>
            <w:right w:val="none" w:sz="0" w:space="0" w:color="auto"/>
          </w:divBdr>
        </w:div>
        <w:div w:id="657152651">
          <w:marLeft w:val="0"/>
          <w:marRight w:val="0"/>
          <w:marTop w:val="0"/>
          <w:marBottom w:val="0"/>
          <w:divBdr>
            <w:top w:val="none" w:sz="0" w:space="0" w:color="auto"/>
            <w:left w:val="none" w:sz="0" w:space="0" w:color="auto"/>
            <w:bottom w:val="none" w:sz="0" w:space="0" w:color="auto"/>
            <w:right w:val="none" w:sz="0" w:space="0" w:color="auto"/>
          </w:divBdr>
        </w:div>
        <w:div w:id="426081956">
          <w:marLeft w:val="0"/>
          <w:marRight w:val="0"/>
          <w:marTop w:val="0"/>
          <w:marBottom w:val="0"/>
          <w:divBdr>
            <w:top w:val="none" w:sz="0" w:space="0" w:color="auto"/>
            <w:left w:val="none" w:sz="0" w:space="0" w:color="auto"/>
            <w:bottom w:val="none" w:sz="0" w:space="0" w:color="auto"/>
            <w:right w:val="none" w:sz="0" w:space="0" w:color="auto"/>
          </w:divBdr>
        </w:div>
        <w:div w:id="1982422662">
          <w:marLeft w:val="0"/>
          <w:marRight w:val="0"/>
          <w:marTop w:val="0"/>
          <w:marBottom w:val="0"/>
          <w:divBdr>
            <w:top w:val="none" w:sz="0" w:space="0" w:color="auto"/>
            <w:left w:val="none" w:sz="0" w:space="0" w:color="auto"/>
            <w:bottom w:val="none" w:sz="0" w:space="0" w:color="auto"/>
            <w:right w:val="none" w:sz="0" w:space="0" w:color="auto"/>
          </w:divBdr>
        </w:div>
        <w:div w:id="1513950772">
          <w:marLeft w:val="0"/>
          <w:marRight w:val="0"/>
          <w:marTop w:val="0"/>
          <w:marBottom w:val="0"/>
          <w:divBdr>
            <w:top w:val="none" w:sz="0" w:space="0" w:color="auto"/>
            <w:left w:val="none" w:sz="0" w:space="0" w:color="auto"/>
            <w:bottom w:val="none" w:sz="0" w:space="0" w:color="auto"/>
            <w:right w:val="none" w:sz="0" w:space="0" w:color="auto"/>
          </w:divBdr>
        </w:div>
        <w:div w:id="1763918275">
          <w:marLeft w:val="0"/>
          <w:marRight w:val="0"/>
          <w:marTop w:val="0"/>
          <w:marBottom w:val="0"/>
          <w:divBdr>
            <w:top w:val="none" w:sz="0" w:space="0" w:color="auto"/>
            <w:left w:val="none" w:sz="0" w:space="0" w:color="auto"/>
            <w:bottom w:val="none" w:sz="0" w:space="0" w:color="auto"/>
            <w:right w:val="none" w:sz="0" w:space="0" w:color="auto"/>
          </w:divBdr>
        </w:div>
        <w:div w:id="2080597152">
          <w:marLeft w:val="0"/>
          <w:marRight w:val="0"/>
          <w:marTop w:val="0"/>
          <w:marBottom w:val="0"/>
          <w:divBdr>
            <w:top w:val="none" w:sz="0" w:space="0" w:color="auto"/>
            <w:left w:val="none" w:sz="0" w:space="0" w:color="auto"/>
            <w:bottom w:val="none" w:sz="0" w:space="0" w:color="auto"/>
            <w:right w:val="none" w:sz="0" w:space="0" w:color="auto"/>
          </w:divBdr>
        </w:div>
        <w:div w:id="1669946252">
          <w:marLeft w:val="0"/>
          <w:marRight w:val="0"/>
          <w:marTop w:val="0"/>
          <w:marBottom w:val="0"/>
          <w:divBdr>
            <w:top w:val="none" w:sz="0" w:space="0" w:color="auto"/>
            <w:left w:val="none" w:sz="0" w:space="0" w:color="auto"/>
            <w:bottom w:val="none" w:sz="0" w:space="0" w:color="auto"/>
            <w:right w:val="none" w:sz="0" w:space="0" w:color="auto"/>
          </w:divBdr>
        </w:div>
        <w:div w:id="614751147">
          <w:marLeft w:val="0"/>
          <w:marRight w:val="0"/>
          <w:marTop w:val="0"/>
          <w:marBottom w:val="0"/>
          <w:divBdr>
            <w:top w:val="none" w:sz="0" w:space="0" w:color="auto"/>
            <w:left w:val="none" w:sz="0" w:space="0" w:color="auto"/>
            <w:bottom w:val="none" w:sz="0" w:space="0" w:color="auto"/>
            <w:right w:val="none" w:sz="0" w:space="0" w:color="auto"/>
          </w:divBdr>
        </w:div>
        <w:div w:id="1456749648">
          <w:marLeft w:val="0"/>
          <w:marRight w:val="0"/>
          <w:marTop w:val="0"/>
          <w:marBottom w:val="0"/>
          <w:divBdr>
            <w:top w:val="none" w:sz="0" w:space="0" w:color="auto"/>
            <w:left w:val="none" w:sz="0" w:space="0" w:color="auto"/>
            <w:bottom w:val="none" w:sz="0" w:space="0" w:color="auto"/>
            <w:right w:val="none" w:sz="0" w:space="0" w:color="auto"/>
          </w:divBdr>
        </w:div>
        <w:div w:id="1375349717">
          <w:marLeft w:val="0"/>
          <w:marRight w:val="0"/>
          <w:marTop w:val="0"/>
          <w:marBottom w:val="0"/>
          <w:divBdr>
            <w:top w:val="none" w:sz="0" w:space="0" w:color="auto"/>
            <w:left w:val="none" w:sz="0" w:space="0" w:color="auto"/>
            <w:bottom w:val="none" w:sz="0" w:space="0" w:color="auto"/>
            <w:right w:val="none" w:sz="0" w:space="0" w:color="auto"/>
          </w:divBdr>
        </w:div>
        <w:div w:id="393896258">
          <w:marLeft w:val="0"/>
          <w:marRight w:val="0"/>
          <w:marTop w:val="0"/>
          <w:marBottom w:val="0"/>
          <w:divBdr>
            <w:top w:val="none" w:sz="0" w:space="0" w:color="auto"/>
            <w:left w:val="none" w:sz="0" w:space="0" w:color="auto"/>
            <w:bottom w:val="none" w:sz="0" w:space="0" w:color="auto"/>
            <w:right w:val="none" w:sz="0" w:space="0" w:color="auto"/>
          </w:divBdr>
        </w:div>
        <w:div w:id="1199198030">
          <w:marLeft w:val="0"/>
          <w:marRight w:val="0"/>
          <w:marTop w:val="0"/>
          <w:marBottom w:val="0"/>
          <w:divBdr>
            <w:top w:val="none" w:sz="0" w:space="0" w:color="auto"/>
            <w:left w:val="none" w:sz="0" w:space="0" w:color="auto"/>
            <w:bottom w:val="none" w:sz="0" w:space="0" w:color="auto"/>
            <w:right w:val="none" w:sz="0" w:space="0" w:color="auto"/>
          </w:divBdr>
        </w:div>
      </w:divsChild>
    </w:div>
    <w:div w:id="2120879059">
      <w:bodyDiv w:val="1"/>
      <w:marLeft w:val="0"/>
      <w:marRight w:val="0"/>
      <w:marTop w:val="0"/>
      <w:marBottom w:val="0"/>
      <w:divBdr>
        <w:top w:val="none" w:sz="0" w:space="0" w:color="auto"/>
        <w:left w:val="none" w:sz="0" w:space="0" w:color="auto"/>
        <w:bottom w:val="none" w:sz="0" w:space="0" w:color="auto"/>
        <w:right w:val="none" w:sz="0" w:space="0" w:color="auto"/>
      </w:divBdr>
      <w:divsChild>
        <w:div w:id="688487882">
          <w:marLeft w:val="0"/>
          <w:marRight w:val="0"/>
          <w:marTop w:val="0"/>
          <w:marBottom w:val="0"/>
          <w:divBdr>
            <w:top w:val="none" w:sz="0" w:space="0" w:color="auto"/>
            <w:left w:val="none" w:sz="0" w:space="0" w:color="auto"/>
            <w:bottom w:val="none" w:sz="0" w:space="0" w:color="auto"/>
            <w:right w:val="none" w:sz="0" w:space="0" w:color="auto"/>
          </w:divBdr>
        </w:div>
        <w:div w:id="1263537224">
          <w:marLeft w:val="0"/>
          <w:marRight w:val="0"/>
          <w:marTop w:val="0"/>
          <w:marBottom w:val="0"/>
          <w:divBdr>
            <w:top w:val="none" w:sz="0" w:space="0" w:color="auto"/>
            <w:left w:val="none" w:sz="0" w:space="0" w:color="auto"/>
            <w:bottom w:val="none" w:sz="0" w:space="0" w:color="auto"/>
            <w:right w:val="none" w:sz="0" w:space="0" w:color="auto"/>
          </w:divBdr>
        </w:div>
        <w:div w:id="702749967">
          <w:marLeft w:val="0"/>
          <w:marRight w:val="0"/>
          <w:marTop w:val="0"/>
          <w:marBottom w:val="0"/>
          <w:divBdr>
            <w:top w:val="none" w:sz="0" w:space="0" w:color="auto"/>
            <w:left w:val="none" w:sz="0" w:space="0" w:color="auto"/>
            <w:bottom w:val="none" w:sz="0" w:space="0" w:color="auto"/>
            <w:right w:val="none" w:sz="0" w:space="0" w:color="auto"/>
          </w:divBdr>
        </w:div>
        <w:div w:id="1557155536">
          <w:marLeft w:val="0"/>
          <w:marRight w:val="0"/>
          <w:marTop w:val="0"/>
          <w:marBottom w:val="0"/>
          <w:divBdr>
            <w:top w:val="none" w:sz="0" w:space="0" w:color="auto"/>
            <w:left w:val="none" w:sz="0" w:space="0" w:color="auto"/>
            <w:bottom w:val="none" w:sz="0" w:space="0" w:color="auto"/>
            <w:right w:val="none" w:sz="0" w:space="0" w:color="auto"/>
          </w:divBdr>
        </w:div>
        <w:div w:id="559287342">
          <w:marLeft w:val="0"/>
          <w:marRight w:val="0"/>
          <w:marTop w:val="0"/>
          <w:marBottom w:val="0"/>
          <w:divBdr>
            <w:top w:val="none" w:sz="0" w:space="0" w:color="auto"/>
            <w:left w:val="none" w:sz="0" w:space="0" w:color="auto"/>
            <w:bottom w:val="none" w:sz="0" w:space="0" w:color="auto"/>
            <w:right w:val="none" w:sz="0" w:space="0" w:color="auto"/>
          </w:divBdr>
        </w:div>
        <w:div w:id="1378434167">
          <w:marLeft w:val="0"/>
          <w:marRight w:val="0"/>
          <w:marTop w:val="0"/>
          <w:marBottom w:val="0"/>
          <w:divBdr>
            <w:top w:val="none" w:sz="0" w:space="0" w:color="auto"/>
            <w:left w:val="none" w:sz="0" w:space="0" w:color="auto"/>
            <w:bottom w:val="none" w:sz="0" w:space="0" w:color="auto"/>
            <w:right w:val="none" w:sz="0" w:space="0" w:color="auto"/>
          </w:divBdr>
        </w:div>
        <w:div w:id="1147362474">
          <w:marLeft w:val="0"/>
          <w:marRight w:val="0"/>
          <w:marTop w:val="0"/>
          <w:marBottom w:val="0"/>
          <w:divBdr>
            <w:top w:val="none" w:sz="0" w:space="0" w:color="auto"/>
            <w:left w:val="none" w:sz="0" w:space="0" w:color="auto"/>
            <w:bottom w:val="none" w:sz="0" w:space="0" w:color="auto"/>
            <w:right w:val="none" w:sz="0" w:space="0" w:color="auto"/>
          </w:divBdr>
        </w:div>
        <w:div w:id="2028366696">
          <w:marLeft w:val="0"/>
          <w:marRight w:val="0"/>
          <w:marTop w:val="0"/>
          <w:marBottom w:val="0"/>
          <w:divBdr>
            <w:top w:val="none" w:sz="0" w:space="0" w:color="auto"/>
            <w:left w:val="none" w:sz="0" w:space="0" w:color="auto"/>
            <w:bottom w:val="none" w:sz="0" w:space="0" w:color="auto"/>
            <w:right w:val="none" w:sz="0" w:space="0" w:color="auto"/>
          </w:divBdr>
        </w:div>
        <w:div w:id="724375776">
          <w:marLeft w:val="0"/>
          <w:marRight w:val="0"/>
          <w:marTop w:val="0"/>
          <w:marBottom w:val="0"/>
          <w:divBdr>
            <w:top w:val="none" w:sz="0" w:space="0" w:color="auto"/>
            <w:left w:val="none" w:sz="0" w:space="0" w:color="auto"/>
            <w:bottom w:val="none" w:sz="0" w:space="0" w:color="auto"/>
            <w:right w:val="none" w:sz="0" w:space="0" w:color="auto"/>
          </w:divBdr>
        </w:div>
        <w:div w:id="1481998126">
          <w:marLeft w:val="0"/>
          <w:marRight w:val="0"/>
          <w:marTop w:val="0"/>
          <w:marBottom w:val="0"/>
          <w:divBdr>
            <w:top w:val="none" w:sz="0" w:space="0" w:color="auto"/>
            <w:left w:val="none" w:sz="0" w:space="0" w:color="auto"/>
            <w:bottom w:val="none" w:sz="0" w:space="0" w:color="auto"/>
            <w:right w:val="none" w:sz="0" w:space="0" w:color="auto"/>
          </w:divBdr>
        </w:div>
        <w:div w:id="1093823017">
          <w:marLeft w:val="0"/>
          <w:marRight w:val="0"/>
          <w:marTop w:val="0"/>
          <w:marBottom w:val="0"/>
          <w:divBdr>
            <w:top w:val="none" w:sz="0" w:space="0" w:color="auto"/>
            <w:left w:val="none" w:sz="0" w:space="0" w:color="auto"/>
            <w:bottom w:val="none" w:sz="0" w:space="0" w:color="auto"/>
            <w:right w:val="none" w:sz="0" w:space="0" w:color="auto"/>
          </w:divBdr>
        </w:div>
        <w:div w:id="1377465523">
          <w:marLeft w:val="0"/>
          <w:marRight w:val="0"/>
          <w:marTop w:val="0"/>
          <w:marBottom w:val="0"/>
          <w:divBdr>
            <w:top w:val="none" w:sz="0" w:space="0" w:color="auto"/>
            <w:left w:val="none" w:sz="0" w:space="0" w:color="auto"/>
            <w:bottom w:val="none" w:sz="0" w:space="0" w:color="auto"/>
            <w:right w:val="none" w:sz="0" w:space="0" w:color="auto"/>
          </w:divBdr>
        </w:div>
        <w:div w:id="382102341">
          <w:marLeft w:val="0"/>
          <w:marRight w:val="0"/>
          <w:marTop w:val="0"/>
          <w:marBottom w:val="0"/>
          <w:divBdr>
            <w:top w:val="none" w:sz="0" w:space="0" w:color="auto"/>
            <w:left w:val="none" w:sz="0" w:space="0" w:color="auto"/>
            <w:bottom w:val="none" w:sz="0" w:space="0" w:color="auto"/>
            <w:right w:val="none" w:sz="0" w:space="0" w:color="auto"/>
          </w:divBdr>
        </w:div>
        <w:div w:id="1437364386">
          <w:marLeft w:val="0"/>
          <w:marRight w:val="0"/>
          <w:marTop w:val="0"/>
          <w:marBottom w:val="0"/>
          <w:divBdr>
            <w:top w:val="none" w:sz="0" w:space="0" w:color="auto"/>
            <w:left w:val="none" w:sz="0" w:space="0" w:color="auto"/>
            <w:bottom w:val="none" w:sz="0" w:space="0" w:color="auto"/>
            <w:right w:val="none" w:sz="0" w:space="0" w:color="auto"/>
          </w:divBdr>
        </w:div>
        <w:div w:id="721171533">
          <w:marLeft w:val="0"/>
          <w:marRight w:val="0"/>
          <w:marTop w:val="0"/>
          <w:marBottom w:val="0"/>
          <w:divBdr>
            <w:top w:val="none" w:sz="0" w:space="0" w:color="auto"/>
            <w:left w:val="none" w:sz="0" w:space="0" w:color="auto"/>
            <w:bottom w:val="none" w:sz="0" w:space="0" w:color="auto"/>
            <w:right w:val="none" w:sz="0" w:space="0" w:color="auto"/>
          </w:divBdr>
        </w:div>
        <w:div w:id="303312705">
          <w:marLeft w:val="0"/>
          <w:marRight w:val="0"/>
          <w:marTop w:val="0"/>
          <w:marBottom w:val="0"/>
          <w:divBdr>
            <w:top w:val="none" w:sz="0" w:space="0" w:color="auto"/>
            <w:left w:val="none" w:sz="0" w:space="0" w:color="auto"/>
            <w:bottom w:val="none" w:sz="0" w:space="0" w:color="auto"/>
            <w:right w:val="none" w:sz="0" w:space="0" w:color="auto"/>
          </w:divBdr>
        </w:div>
        <w:div w:id="1734549465">
          <w:marLeft w:val="0"/>
          <w:marRight w:val="0"/>
          <w:marTop w:val="0"/>
          <w:marBottom w:val="0"/>
          <w:divBdr>
            <w:top w:val="none" w:sz="0" w:space="0" w:color="auto"/>
            <w:left w:val="none" w:sz="0" w:space="0" w:color="auto"/>
            <w:bottom w:val="none" w:sz="0" w:space="0" w:color="auto"/>
            <w:right w:val="none" w:sz="0" w:space="0" w:color="auto"/>
          </w:divBdr>
        </w:div>
        <w:div w:id="1595167250">
          <w:marLeft w:val="0"/>
          <w:marRight w:val="0"/>
          <w:marTop w:val="0"/>
          <w:marBottom w:val="0"/>
          <w:divBdr>
            <w:top w:val="none" w:sz="0" w:space="0" w:color="auto"/>
            <w:left w:val="none" w:sz="0" w:space="0" w:color="auto"/>
            <w:bottom w:val="none" w:sz="0" w:space="0" w:color="auto"/>
            <w:right w:val="none" w:sz="0" w:space="0" w:color="auto"/>
          </w:divBdr>
        </w:div>
        <w:div w:id="707141772">
          <w:marLeft w:val="0"/>
          <w:marRight w:val="0"/>
          <w:marTop w:val="0"/>
          <w:marBottom w:val="0"/>
          <w:divBdr>
            <w:top w:val="none" w:sz="0" w:space="0" w:color="auto"/>
            <w:left w:val="none" w:sz="0" w:space="0" w:color="auto"/>
            <w:bottom w:val="none" w:sz="0" w:space="0" w:color="auto"/>
            <w:right w:val="none" w:sz="0" w:space="0" w:color="auto"/>
          </w:divBdr>
        </w:div>
        <w:div w:id="575089310">
          <w:marLeft w:val="0"/>
          <w:marRight w:val="0"/>
          <w:marTop w:val="0"/>
          <w:marBottom w:val="0"/>
          <w:divBdr>
            <w:top w:val="none" w:sz="0" w:space="0" w:color="auto"/>
            <w:left w:val="none" w:sz="0" w:space="0" w:color="auto"/>
            <w:bottom w:val="none" w:sz="0" w:space="0" w:color="auto"/>
            <w:right w:val="none" w:sz="0" w:space="0" w:color="auto"/>
          </w:divBdr>
        </w:div>
        <w:div w:id="362364923">
          <w:marLeft w:val="0"/>
          <w:marRight w:val="0"/>
          <w:marTop w:val="0"/>
          <w:marBottom w:val="0"/>
          <w:divBdr>
            <w:top w:val="none" w:sz="0" w:space="0" w:color="auto"/>
            <w:left w:val="none" w:sz="0" w:space="0" w:color="auto"/>
            <w:bottom w:val="none" w:sz="0" w:space="0" w:color="auto"/>
            <w:right w:val="none" w:sz="0" w:space="0" w:color="auto"/>
          </w:divBdr>
        </w:div>
        <w:div w:id="451633043">
          <w:marLeft w:val="0"/>
          <w:marRight w:val="0"/>
          <w:marTop w:val="0"/>
          <w:marBottom w:val="0"/>
          <w:divBdr>
            <w:top w:val="none" w:sz="0" w:space="0" w:color="auto"/>
            <w:left w:val="none" w:sz="0" w:space="0" w:color="auto"/>
            <w:bottom w:val="none" w:sz="0" w:space="0" w:color="auto"/>
            <w:right w:val="none" w:sz="0" w:space="0" w:color="auto"/>
          </w:divBdr>
        </w:div>
        <w:div w:id="835460409">
          <w:marLeft w:val="0"/>
          <w:marRight w:val="0"/>
          <w:marTop w:val="0"/>
          <w:marBottom w:val="0"/>
          <w:divBdr>
            <w:top w:val="none" w:sz="0" w:space="0" w:color="auto"/>
            <w:left w:val="none" w:sz="0" w:space="0" w:color="auto"/>
            <w:bottom w:val="none" w:sz="0" w:space="0" w:color="auto"/>
            <w:right w:val="none" w:sz="0" w:space="0" w:color="auto"/>
          </w:divBdr>
        </w:div>
        <w:div w:id="633365599">
          <w:marLeft w:val="0"/>
          <w:marRight w:val="0"/>
          <w:marTop w:val="0"/>
          <w:marBottom w:val="0"/>
          <w:divBdr>
            <w:top w:val="none" w:sz="0" w:space="0" w:color="auto"/>
            <w:left w:val="none" w:sz="0" w:space="0" w:color="auto"/>
            <w:bottom w:val="none" w:sz="0" w:space="0" w:color="auto"/>
            <w:right w:val="none" w:sz="0" w:space="0" w:color="auto"/>
          </w:divBdr>
        </w:div>
        <w:div w:id="1083184926">
          <w:marLeft w:val="0"/>
          <w:marRight w:val="0"/>
          <w:marTop w:val="0"/>
          <w:marBottom w:val="0"/>
          <w:divBdr>
            <w:top w:val="none" w:sz="0" w:space="0" w:color="auto"/>
            <w:left w:val="none" w:sz="0" w:space="0" w:color="auto"/>
            <w:bottom w:val="none" w:sz="0" w:space="0" w:color="auto"/>
            <w:right w:val="none" w:sz="0" w:space="0" w:color="auto"/>
          </w:divBdr>
        </w:div>
        <w:div w:id="1478450423">
          <w:marLeft w:val="0"/>
          <w:marRight w:val="0"/>
          <w:marTop w:val="0"/>
          <w:marBottom w:val="0"/>
          <w:divBdr>
            <w:top w:val="none" w:sz="0" w:space="0" w:color="auto"/>
            <w:left w:val="none" w:sz="0" w:space="0" w:color="auto"/>
            <w:bottom w:val="none" w:sz="0" w:space="0" w:color="auto"/>
            <w:right w:val="none" w:sz="0" w:space="0" w:color="auto"/>
          </w:divBdr>
        </w:div>
        <w:div w:id="138546161">
          <w:marLeft w:val="0"/>
          <w:marRight w:val="0"/>
          <w:marTop w:val="0"/>
          <w:marBottom w:val="0"/>
          <w:divBdr>
            <w:top w:val="none" w:sz="0" w:space="0" w:color="auto"/>
            <w:left w:val="none" w:sz="0" w:space="0" w:color="auto"/>
            <w:bottom w:val="none" w:sz="0" w:space="0" w:color="auto"/>
            <w:right w:val="none" w:sz="0" w:space="0" w:color="auto"/>
          </w:divBdr>
        </w:div>
        <w:div w:id="816998488">
          <w:marLeft w:val="0"/>
          <w:marRight w:val="0"/>
          <w:marTop w:val="0"/>
          <w:marBottom w:val="0"/>
          <w:divBdr>
            <w:top w:val="none" w:sz="0" w:space="0" w:color="auto"/>
            <w:left w:val="none" w:sz="0" w:space="0" w:color="auto"/>
            <w:bottom w:val="none" w:sz="0" w:space="0" w:color="auto"/>
            <w:right w:val="none" w:sz="0" w:space="0" w:color="auto"/>
          </w:divBdr>
        </w:div>
        <w:div w:id="711459324">
          <w:marLeft w:val="0"/>
          <w:marRight w:val="0"/>
          <w:marTop w:val="0"/>
          <w:marBottom w:val="0"/>
          <w:divBdr>
            <w:top w:val="none" w:sz="0" w:space="0" w:color="auto"/>
            <w:left w:val="none" w:sz="0" w:space="0" w:color="auto"/>
            <w:bottom w:val="none" w:sz="0" w:space="0" w:color="auto"/>
            <w:right w:val="none" w:sz="0" w:space="0" w:color="auto"/>
          </w:divBdr>
        </w:div>
        <w:div w:id="853232428">
          <w:marLeft w:val="0"/>
          <w:marRight w:val="0"/>
          <w:marTop w:val="0"/>
          <w:marBottom w:val="0"/>
          <w:divBdr>
            <w:top w:val="none" w:sz="0" w:space="0" w:color="auto"/>
            <w:left w:val="none" w:sz="0" w:space="0" w:color="auto"/>
            <w:bottom w:val="none" w:sz="0" w:space="0" w:color="auto"/>
            <w:right w:val="none" w:sz="0" w:space="0" w:color="auto"/>
          </w:divBdr>
        </w:div>
        <w:div w:id="2010019353">
          <w:marLeft w:val="0"/>
          <w:marRight w:val="0"/>
          <w:marTop w:val="0"/>
          <w:marBottom w:val="0"/>
          <w:divBdr>
            <w:top w:val="none" w:sz="0" w:space="0" w:color="auto"/>
            <w:left w:val="none" w:sz="0" w:space="0" w:color="auto"/>
            <w:bottom w:val="none" w:sz="0" w:space="0" w:color="auto"/>
            <w:right w:val="none" w:sz="0" w:space="0" w:color="auto"/>
          </w:divBdr>
        </w:div>
        <w:div w:id="1510487931">
          <w:marLeft w:val="0"/>
          <w:marRight w:val="0"/>
          <w:marTop w:val="0"/>
          <w:marBottom w:val="0"/>
          <w:divBdr>
            <w:top w:val="none" w:sz="0" w:space="0" w:color="auto"/>
            <w:left w:val="none" w:sz="0" w:space="0" w:color="auto"/>
            <w:bottom w:val="none" w:sz="0" w:space="0" w:color="auto"/>
            <w:right w:val="none" w:sz="0" w:space="0" w:color="auto"/>
          </w:divBdr>
        </w:div>
        <w:div w:id="32930171">
          <w:marLeft w:val="0"/>
          <w:marRight w:val="0"/>
          <w:marTop w:val="0"/>
          <w:marBottom w:val="0"/>
          <w:divBdr>
            <w:top w:val="none" w:sz="0" w:space="0" w:color="auto"/>
            <w:left w:val="none" w:sz="0" w:space="0" w:color="auto"/>
            <w:bottom w:val="none" w:sz="0" w:space="0" w:color="auto"/>
            <w:right w:val="none" w:sz="0" w:space="0" w:color="auto"/>
          </w:divBdr>
        </w:div>
        <w:div w:id="346906260">
          <w:marLeft w:val="0"/>
          <w:marRight w:val="0"/>
          <w:marTop w:val="0"/>
          <w:marBottom w:val="0"/>
          <w:divBdr>
            <w:top w:val="none" w:sz="0" w:space="0" w:color="auto"/>
            <w:left w:val="none" w:sz="0" w:space="0" w:color="auto"/>
            <w:bottom w:val="none" w:sz="0" w:space="0" w:color="auto"/>
            <w:right w:val="none" w:sz="0" w:space="0" w:color="auto"/>
          </w:divBdr>
        </w:div>
        <w:div w:id="1744528603">
          <w:marLeft w:val="0"/>
          <w:marRight w:val="0"/>
          <w:marTop w:val="0"/>
          <w:marBottom w:val="0"/>
          <w:divBdr>
            <w:top w:val="none" w:sz="0" w:space="0" w:color="auto"/>
            <w:left w:val="none" w:sz="0" w:space="0" w:color="auto"/>
            <w:bottom w:val="none" w:sz="0" w:space="0" w:color="auto"/>
            <w:right w:val="none" w:sz="0" w:space="0" w:color="auto"/>
          </w:divBdr>
        </w:div>
        <w:div w:id="1262377436">
          <w:marLeft w:val="0"/>
          <w:marRight w:val="0"/>
          <w:marTop w:val="0"/>
          <w:marBottom w:val="0"/>
          <w:divBdr>
            <w:top w:val="none" w:sz="0" w:space="0" w:color="auto"/>
            <w:left w:val="none" w:sz="0" w:space="0" w:color="auto"/>
            <w:bottom w:val="none" w:sz="0" w:space="0" w:color="auto"/>
            <w:right w:val="none" w:sz="0" w:space="0" w:color="auto"/>
          </w:divBdr>
        </w:div>
        <w:div w:id="1700085700">
          <w:marLeft w:val="0"/>
          <w:marRight w:val="0"/>
          <w:marTop w:val="0"/>
          <w:marBottom w:val="0"/>
          <w:divBdr>
            <w:top w:val="none" w:sz="0" w:space="0" w:color="auto"/>
            <w:left w:val="none" w:sz="0" w:space="0" w:color="auto"/>
            <w:bottom w:val="none" w:sz="0" w:space="0" w:color="auto"/>
            <w:right w:val="none" w:sz="0" w:space="0" w:color="auto"/>
          </w:divBdr>
        </w:div>
        <w:div w:id="1270813066">
          <w:marLeft w:val="0"/>
          <w:marRight w:val="0"/>
          <w:marTop w:val="0"/>
          <w:marBottom w:val="0"/>
          <w:divBdr>
            <w:top w:val="none" w:sz="0" w:space="0" w:color="auto"/>
            <w:left w:val="none" w:sz="0" w:space="0" w:color="auto"/>
            <w:bottom w:val="none" w:sz="0" w:space="0" w:color="auto"/>
            <w:right w:val="none" w:sz="0" w:space="0" w:color="auto"/>
          </w:divBdr>
        </w:div>
        <w:div w:id="1863393842">
          <w:marLeft w:val="0"/>
          <w:marRight w:val="0"/>
          <w:marTop w:val="0"/>
          <w:marBottom w:val="0"/>
          <w:divBdr>
            <w:top w:val="none" w:sz="0" w:space="0" w:color="auto"/>
            <w:left w:val="none" w:sz="0" w:space="0" w:color="auto"/>
            <w:bottom w:val="none" w:sz="0" w:space="0" w:color="auto"/>
            <w:right w:val="none" w:sz="0" w:space="0" w:color="auto"/>
          </w:divBdr>
        </w:div>
        <w:div w:id="1741900477">
          <w:marLeft w:val="0"/>
          <w:marRight w:val="0"/>
          <w:marTop w:val="0"/>
          <w:marBottom w:val="0"/>
          <w:divBdr>
            <w:top w:val="none" w:sz="0" w:space="0" w:color="auto"/>
            <w:left w:val="none" w:sz="0" w:space="0" w:color="auto"/>
            <w:bottom w:val="none" w:sz="0" w:space="0" w:color="auto"/>
            <w:right w:val="none" w:sz="0" w:space="0" w:color="auto"/>
          </w:divBdr>
        </w:div>
        <w:div w:id="1114665869">
          <w:marLeft w:val="0"/>
          <w:marRight w:val="0"/>
          <w:marTop w:val="0"/>
          <w:marBottom w:val="0"/>
          <w:divBdr>
            <w:top w:val="none" w:sz="0" w:space="0" w:color="auto"/>
            <w:left w:val="none" w:sz="0" w:space="0" w:color="auto"/>
            <w:bottom w:val="none" w:sz="0" w:space="0" w:color="auto"/>
            <w:right w:val="none" w:sz="0" w:space="0" w:color="auto"/>
          </w:divBdr>
        </w:div>
        <w:div w:id="95833058">
          <w:marLeft w:val="0"/>
          <w:marRight w:val="0"/>
          <w:marTop w:val="0"/>
          <w:marBottom w:val="0"/>
          <w:divBdr>
            <w:top w:val="none" w:sz="0" w:space="0" w:color="auto"/>
            <w:left w:val="none" w:sz="0" w:space="0" w:color="auto"/>
            <w:bottom w:val="none" w:sz="0" w:space="0" w:color="auto"/>
            <w:right w:val="none" w:sz="0" w:space="0" w:color="auto"/>
          </w:divBdr>
        </w:div>
        <w:div w:id="739445249">
          <w:marLeft w:val="0"/>
          <w:marRight w:val="0"/>
          <w:marTop w:val="0"/>
          <w:marBottom w:val="0"/>
          <w:divBdr>
            <w:top w:val="none" w:sz="0" w:space="0" w:color="auto"/>
            <w:left w:val="none" w:sz="0" w:space="0" w:color="auto"/>
            <w:bottom w:val="none" w:sz="0" w:space="0" w:color="auto"/>
            <w:right w:val="none" w:sz="0" w:space="0" w:color="auto"/>
          </w:divBdr>
        </w:div>
        <w:div w:id="1406147022">
          <w:marLeft w:val="0"/>
          <w:marRight w:val="0"/>
          <w:marTop w:val="0"/>
          <w:marBottom w:val="0"/>
          <w:divBdr>
            <w:top w:val="none" w:sz="0" w:space="0" w:color="auto"/>
            <w:left w:val="none" w:sz="0" w:space="0" w:color="auto"/>
            <w:bottom w:val="none" w:sz="0" w:space="0" w:color="auto"/>
            <w:right w:val="none" w:sz="0" w:space="0" w:color="auto"/>
          </w:divBdr>
        </w:div>
        <w:div w:id="1994916024">
          <w:marLeft w:val="0"/>
          <w:marRight w:val="0"/>
          <w:marTop w:val="0"/>
          <w:marBottom w:val="0"/>
          <w:divBdr>
            <w:top w:val="none" w:sz="0" w:space="0" w:color="auto"/>
            <w:left w:val="none" w:sz="0" w:space="0" w:color="auto"/>
            <w:bottom w:val="none" w:sz="0" w:space="0" w:color="auto"/>
            <w:right w:val="none" w:sz="0" w:space="0" w:color="auto"/>
          </w:divBdr>
        </w:div>
        <w:div w:id="346101436">
          <w:marLeft w:val="0"/>
          <w:marRight w:val="0"/>
          <w:marTop w:val="0"/>
          <w:marBottom w:val="0"/>
          <w:divBdr>
            <w:top w:val="none" w:sz="0" w:space="0" w:color="auto"/>
            <w:left w:val="none" w:sz="0" w:space="0" w:color="auto"/>
            <w:bottom w:val="none" w:sz="0" w:space="0" w:color="auto"/>
            <w:right w:val="none" w:sz="0" w:space="0" w:color="auto"/>
          </w:divBdr>
        </w:div>
        <w:div w:id="1039207920">
          <w:marLeft w:val="0"/>
          <w:marRight w:val="0"/>
          <w:marTop w:val="0"/>
          <w:marBottom w:val="0"/>
          <w:divBdr>
            <w:top w:val="none" w:sz="0" w:space="0" w:color="auto"/>
            <w:left w:val="none" w:sz="0" w:space="0" w:color="auto"/>
            <w:bottom w:val="none" w:sz="0" w:space="0" w:color="auto"/>
            <w:right w:val="none" w:sz="0" w:space="0" w:color="auto"/>
          </w:divBdr>
        </w:div>
        <w:div w:id="1048456225">
          <w:marLeft w:val="0"/>
          <w:marRight w:val="0"/>
          <w:marTop w:val="0"/>
          <w:marBottom w:val="0"/>
          <w:divBdr>
            <w:top w:val="none" w:sz="0" w:space="0" w:color="auto"/>
            <w:left w:val="none" w:sz="0" w:space="0" w:color="auto"/>
            <w:bottom w:val="none" w:sz="0" w:space="0" w:color="auto"/>
            <w:right w:val="none" w:sz="0" w:space="0" w:color="auto"/>
          </w:divBdr>
        </w:div>
        <w:div w:id="185290088">
          <w:marLeft w:val="0"/>
          <w:marRight w:val="0"/>
          <w:marTop w:val="0"/>
          <w:marBottom w:val="0"/>
          <w:divBdr>
            <w:top w:val="none" w:sz="0" w:space="0" w:color="auto"/>
            <w:left w:val="none" w:sz="0" w:space="0" w:color="auto"/>
            <w:bottom w:val="none" w:sz="0" w:space="0" w:color="auto"/>
            <w:right w:val="none" w:sz="0" w:space="0" w:color="auto"/>
          </w:divBdr>
        </w:div>
        <w:div w:id="509562820">
          <w:marLeft w:val="0"/>
          <w:marRight w:val="0"/>
          <w:marTop w:val="0"/>
          <w:marBottom w:val="0"/>
          <w:divBdr>
            <w:top w:val="none" w:sz="0" w:space="0" w:color="auto"/>
            <w:left w:val="none" w:sz="0" w:space="0" w:color="auto"/>
            <w:bottom w:val="none" w:sz="0" w:space="0" w:color="auto"/>
            <w:right w:val="none" w:sz="0" w:space="0" w:color="auto"/>
          </w:divBdr>
        </w:div>
        <w:div w:id="591357546">
          <w:marLeft w:val="0"/>
          <w:marRight w:val="0"/>
          <w:marTop w:val="0"/>
          <w:marBottom w:val="0"/>
          <w:divBdr>
            <w:top w:val="none" w:sz="0" w:space="0" w:color="auto"/>
            <w:left w:val="none" w:sz="0" w:space="0" w:color="auto"/>
            <w:bottom w:val="none" w:sz="0" w:space="0" w:color="auto"/>
            <w:right w:val="none" w:sz="0" w:space="0" w:color="auto"/>
          </w:divBdr>
        </w:div>
        <w:div w:id="606889067">
          <w:marLeft w:val="0"/>
          <w:marRight w:val="0"/>
          <w:marTop w:val="0"/>
          <w:marBottom w:val="0"/>
          <w:divBdr>
            <w:top w:val="none" w:sz="0" w:space="0" w:color="auto"/>
            <w:left w:val="none" w:sz="0" w:space="0" w:color="auto"/>
            <w:bottom w:val="none" w:sz="0" w:space="0" w:color="auto"/>
            <w:right w:val="none" w:sz="0" w:space="0" w:color="auto"/>
          </w:divBdr>
        </w:div>
      </w:divsChild>
    </w:div>
    <w:div w:id="2132362144">
      <w:bodyDiv w:val="1"/>
      <w:marLeft w:val="0"/>
      <w:marRight w:val="0"/>
      <w:marTop w:val="0"/>
      <w:marBottom w:val="0"/>
      <w:divBdr>
        <w:top w:val="none" w:sz="0" w:space="0" w:color="auto"/>
        <w:left w:val="none" w:sz="0" w:space="0" w:color="auto"/>
        <w:bottom w:val="none" w:sz="0" w:space="0" w:color="auto"/>
        <w:right w:val="none" w:sz="0" w:space="0" w:color="auto"/>
      </w:divBdr>
      <w:divsChild>
        <w:div w:id="532890797">
          <w:marLeft w:val="0"/>
          <w:marRight w:val="0"/>
          <w:marTop w:val="0"/>
          <w:marBottom w:val="0"/>
          <w:divBdr>
            <w:top w:val="none" w:sz="0" w:space="0" w:color="auto"/>
            <w:left w:val="none" w:sz="0" w:space="0" w:color="auto"/>
            <w:bottom w:val="none" w:sz="0" w:space="0" w:color="auto"/>
            <w:right w:val="none" w:sz="0" w:space="0" w:color="auto"/>
          </w:divBdr>
        </w:div>
        <w:div w:id="1056667177">
          <w:marLeft w:val="0"/>
          <w:marRight w:val="0"/>
          <w:marTop w:val="0"/>
          <w:marBottom w:val="0"/>
          <w:divBdr>
            <w:top w:val="none" w:sz="0" w:space="0" w:color="auto"/>
            <w:left w:val="none" w:sz="0" w:space="0" w:color="auto"/>
            <w:bottom w:val="none" w:sz="0" w:space="0" w:color="auto"/>
            <w:right w:val="none" w:sz="0" w:space="0" w:color="auto"/>
          </w:divBdr>
        </w:div>
        <w:div w:id="1008411892">
          <w:marLeft w:val="0"/>
          <w:marRight w:val="0"/>
          <w:marTop w:val="0"/>
          <w:marBottom w:val="0"/>
          <w:divBdr>
            <w:top w:val="none" w:sz="0" w:space="0" w:color="auto"/>
            <w:left w:val="none" w:sz="0" w:space="0" w:color="auto"/>
            <w:bottom w:val="none" w:sz="0" w:space="0" w:color="auto"/>
            <w:right w:val="none" w:sz="0" w:space="0" w:color="auto"/>
          </w:divBdr>
        </w:div>
        <w:div w:id="1196963533">
          <w:marLeft w:val="0"/>
          <w:marRight w:val="0"/>
          <w:marTop w:val="0"/>
          <w:marBottom w:val="0"/>
          <w:divBdr>
            <w:top w:val="none" w:sz="0" w:space="0" w:color="auto"/>
            <w:left w:val="none" w:sz="0" w:space="0" w:color="auto"/>
            <w:bottom w:val="none" w:sz="0" w:space="0" w:color="auto"/>
            <w:right w:val="none" w:sz="0" w:space="0" w:color="auto"/>
          </w:divBdr>
        </w:div>
        <w:div w:id="2090030906">
          <w:marLeft w:val="0"/>
          <w:marRight w:val="0"/>
          <w:marTop w:val="0"/>
          <w:marBottom w:val="0"/>
          <w:divBdr>
            <w:top w:val="none" w:sz="0" w:space="0" w:color="auto"/>
            <w:left w:val="none" w:sz="0" w:space="0" w:color="auto"/>
            <w:bottom w:val="none" w:sz="0" w:space="0" w:color="auto"/>
            <w:right w:val="none" w:sz="0" w:space="0" w:color="auto"/>
          </w:divBdr>
        </w:div>
        <w:div w:id="1770353671">
          <w:marLeft w:val="0"/>
          <w:marRight w:val="0"/>
          <w:marTop w:val="0"/>
          <w:marBottom w:val="0"/>
          <w:divBdr>
            <w:top w:val="none" w:sz="0" w:space="0" w:color="auto"/>
            <w:left w:val="none" w:sz="0" w:space="0" w:color="auto"/>
            <w:bottom w:val="none" w:sz="0" w:space="0" w:color="auto"/>
            <w:right w:val="none" w:sz="0" w:space="0" w:color="auto"/>
          </w:divBdr>
        </w:div>
        <w:div w:id="1569151201">
          <w:marLeft w:val="0"/>
          <w:marRight w:val="0"/>
          <w:marTop w:val="0"/>
          <w:marBottom w:val="0"/>
          <w:divBdr>
            <w:top w:val="none" w:sz="0" w:space="0" w:color="auto"/>
            <w:left w:val="none" w:sz="0" w:space="0" w:color="auto"/>
            <w:bottom w:val="none" w:sz="0" w:space="0" w:color="auto"/>
            <w:right w:val="none" w:sz="0" w:space="0" w:color="auto"/>
          </w:divBdr>
        </w:div>
        <w:div w:id="1556429038">
          <w:marLeft w:val="0"/>
          <w:marRight w:val="0"/>
          <w:marTop w:val="0"/>
          <w:marBottom w:val="0"/>
          <w:divBdr>
            <w:top w:val="none" w:sz="0" w:space="0" w:color="auto"/>
            <w:left w:val="none" w:sz="0" w:space="0" w:color="auto"/>
            <w:bottom w:val="none" w:sz="0" w:space="0" w:color="auto"/>
            <w:right w:val="none" w:sz="0" w:space="0" w:color="auto"/>
          </w:divBdr>
        </w:div>
        <w:div w:id="165483434">
          <w:marLeft w:val="0"/>
          <w:marRight w:val="0"/>
          <w:marTop w:val="0"/>
          <w:marBottom w:val="0"/>
          <w:divBdr>
            <w:top w:val="none" w:sz="0" w:space="0" w:color="auto"/>
            <w:left w:val="none" w:sz="0" w:space="0" w:color="auto"/>
            <w:bottom w:val="none" w:sz="0" w:space="0" w:color="auto"/>
            <w:right w:val="none" w:sz="0" w:space="0" w:color="auto"/>
          </w:divBdr>
        </w:div>
        <w:div w:id="1938561119">
          <w:marLeft w:val="0"/>
          <w:marRight w:val="0"/>
          <w:marTop w:val="0"/>
          <w:marBottom w:val="0"/>
          <w:divBdr>
            <w:top w:val="none" w:sz="0" w:space="0" w:color="auto"/>
            <w:left w:val="none" w:sz="0" w:space="0" w:color="auto"/>
            <w:bottom w:val="none" w:sz="0" w:space="0" w:color="auto"/>
            <w:right w:val="none" w:sz="0" w:space="0" w:color="auto"/>
          </w:divBdr>
        </w:div>
        <w:div w:id="2114280547">
          <w:marLeft w:val="0"/>
          <w:marRight w:val="0"/>
          <w:marTop w:val="0"/>
          <w:marBottom w:val="0"/>
          <w:divBdr>
            <w:top w:val="none" w:sz="0" w:space="0" w:color="auto"/>
            <w:left w:val="none" w:sz="0" w:space="0" w:color="auto"/>
            <w:bottom w:val="none" w:sz="0" w:space="0" w:color="auto"/>
            <w:right w:val="none" w:sz="0" w:space="0" w:color="auto"/>
          </w:divBdr>
        </w:div>
        <w:div w:id="1644188339">
          <w:marLeft w:val="0"/>
          <w:marRight w:val="0"/>
          <w:marTop w:val="0"/>
          <w:marBottom w:val="0"/>
          <w:divBdr>
            <w:top w:val="none" w:sz="0" w:space="0" w:color="auto"/>
            <w:left w:val="none" w:sz="0" w:space="0" w:color="auto"/>
            <w:bottom w:val="none" w:sz="0" w:space="0" w:color="auto"/>
            <w:right w:val="none" w:sz="0" w:space="0" w:color="auto"/>
          </w:divBdr>
        </w:div>
        <w:div w:id="1203976911">
          <w:marLeft w:val="0"/>
          <w:marRight w:val="0"/>
          <w:marTop w:val="0"/>
          <w:marBottom w:val="0"/>
          <w:divBdr>
            <w:top w:val="none" w:sz="0" w:space="0" w:color="auto"/>
            <w:left w:val="none" w:sz="0" w:space="0" w:color="auto"/>
            <w:bottom w:val="none" w:sz="0" w:space="0" w:color="auto"/>
            <w:right w:val="none" w:sz="0" w:space="0" w:color="auto"/>
          </w:divBdr>
        </w:div>
        <w:div w:id="672882439">
          <w:marLeft w:val="0"/>
          <w:marRight w:val="0"/>
          <w:marTop w:val="0"/>
          <w:marBottom w:val="0"/>
          <w:divBdr>
            <w:top w:val="none" w:sz="0" w:space="0" w:color="auto"/>
            <w:left w:val="none" w:sz="0" w:space="0" w:color="auto"/>
            <w:bottom w:val="none" w:sz="0" w:space="0" w:color="auto"/>
            <w:right w:val="none" w:sz="0" w:space="0" w:color="auto"/>
          </w:divBdr>
        </w:div>
        <w:div w:id="621620813">
          <w:marLeft w:val="0"/>
          <w:marRight w:val="0"/>
          <w:marTop w:val="0"/>
          <w:marBottom w:val="0"/>
          <w:divBdr>
            <w:top w:val="none" w:sz="0" w:space="0" w:color="auto"/>
            <w:left w:val="none" w:sz="0" w:space="0" w:color="auto"/>
            <w:bottom w:val="none" w:sz="0" w:space="0" w:color="auto"/>
            <w:right w:val="none" w:sz="0" w:space="0" w:color="auto"/>
          </w:divBdr>
        </w:div>
        <w:div w:id="1148666790">
          <w:marLeft w:val="0"/>
          <w:marRight w:val="0"/>
          <w:marTop w:val="0"/>
          <w:marBottom w:val="0"/>
          <w:divBdr>
            <w:top w:val="none" w:sz="0" w:space="0" w:color="auto"/>
            <w:left w:val="none" w:sz="0" w:space="0" w:color="auto"/>
            <w:bottom w:val="none" w:sz="0" w:space="0" w:color="auto"/>
            <w:right w:val="none" w:sz="0" w:space="0" w:color="auto"/>
          </w:divBdr>
        </w:div>
        <w:div w:id="1590505622">
          <w:marLeft w:val="0"/>
          <w:marRight w:val="0"/>
          <w:marTop w:val="0"/>
          <w:marBottom w:val="0"/>
          <w:divBdr>
            <w:top w:val="none" w:sz="0" w:space="0" w:color="auto"/>
            <w:left w:val="none" w:sz="0" w:space="0" w:color="auto"/>
            <w:bottom w:val="none" w:sz="0" w:space="0" w:color="auto"/>
            <w:right w:val="none" w:sz="0" w:space="0" w:color="auto"/>
          </w:divBdr>
        </w:div>
        <w:div w:id="327556995">
          <w:marLeft w:val="0"/>
          <w:marRight w:val="0"/>
          <w:marTop w:val="0"/>
          <w:marBottom w:val="0"/>
          <w:divBdr>
            <w:top w:val="none" w:sz="0" w:space="0" w:color="auto"/>
            <w:left w:val="none" w:sz="0" w:space="0" w:color="auto"/>
            <w:bottom w:val="none" w:sz="0" w:space="0" w:color="auto"/>
            <w:right w:val="none" w:sz="0" w:space="0" w:color="auto"/>
          </w:divBdr>
        </w:div>
        <w:div w:id="2064521497">
          <w:marLeft w:val="0"/>
          <w:marRight w:val="0"/>
          <w:marTop w:val="0"/>
          <w:marBottom w:val="0"/>
          <w:divBdr>
            <w:top w:val="none" w:sz="0" w:space="0" w:color="auto"/>
            <w:left w:val="none" w:sz="0" w:space="0" w:color="auto"/>
            <w:bottom w:val="none" w:sz="0" w:space="0" w:color="auto"/>
            <w:right w:val="none" w:sz="0" w:space="0" w:color="auto"/>
          </w:divBdr>
        </w:div>
        <w:div w:id="1384138844">
          <w:marLeft w:val="0"/>
          <w:marRight w:val="0"/>
          <w:marTop w:val="0"/>
          <w:marBottom w:val="0"/>
          <w:divBdr>
            <w:top w:val="none" w:sz="0" w:space="0" w:color="auto"/>
            <w:left w:val="none" w:sz="0" w:space="0" w:color="auto"/>
            <w:bottom w:val="none" w:sz="0" w:space="0" w:color="auto"/>
            <w:right w:val="none" w:sz="0" w:space="0" w:color="auto"/>
          </w:divBdr>
        </w:div>
        <w:div w:id="391120651">
          <w:marLeft w:val="0"/>
          <w:marRight w:val="0"/>
          <w:marTop w:val="0"/>
          <w:marBottom w:val="0"/>
          <w:divBdr>
            <w:top w:val="none" w:sz="0" w:space="0" w:color="auto"/>
            <w:left w:val="none" w:sz="0" w:space="0" w:color="auto"/>
            <w:bottom w:val="none" w:sz="0" w:space="0" w:color="auto"/>
            <w:right w:val="none" w:sz="0" w:space="0" w:color="auto"/>
          </w:divBdr>
        </w:div>
        <w:div w:id="844169257">
          <w:marLeft w:val="0"/>
          <w:marRight w:val="0"/>
          <w:marTop w:val="0"/>
          <w:marBottom w:val="0"/>
          <w:divBdr>
            <w:top w:val="none" w:sz="0" w:space="0" w:color="auto"/>
            <w:left w:val="none" w:sz="0" w:space="0" w:color="auto"/>
            <w:bottom w:val="none" w:sz="0" w:space="0" w:color="auto"/>
            <w:right w:val="none" w:sz="0" w:space="0" w:color="auto"/>
          </w:divBdr>
        </w:div>
        <w:div w:id="865872966">
          <w:marLeft w:val="0"/>
          <w:marRight w:val="0"/>
          <w:marTop w:val="0"/>
          <w:marBottom w:val="0"/>
          <w:divBdr>
            <w:top w:val="none" w:sz="0" w:space="0" w:color="auto"/>
            <w:left w:val="none" w:sz="0" w:space="0" w:color="auto"/>
            <w:bottom w:val="none" w:sz="0" w:space="0" w:color="auto"/>
            <w:right w:val="none" w:sz="0" w:space="0" w:color="auto"/>
          </w:divBdr>
        </w:div>
        <w:div w:id="463735171">
          <w:marLeft w:val="0"/>
          <w:marRight w:val="0"/>
          <w:marTop w:val="0"/>
          <w:marBottom w:val="0"/>
          <w:divBdr>
            <w:top w:val="none" w:sz="0" w:space="0" w:color="auto"/>
            <w:left w:val="none" w:sz="0" w:space="0" w:color="auto"/>
            <w:bottom w:val="none" w:sz="0" w:space="0" w:color="auto"/>
            <w:right w:val="none" w:sz="0" w:space="0" w:color="auto"/>
          </w:divBdr>
        </w:div>
        <w:div w:id="2064791619">
          <w:marLeft w:val="0"/>
          <w:marRight w:val="0"/>
          <w:marTop w:val="0"/>
          <w:marBottom w:val="0"/>
          <w:divBdr>
            <w:top w:val="none" w:sz="0" w:space="0" w:color="auto"/>
            <w:left w:val="none" w:sz="0" w:space="0" w:color="auto"/>
            <w:bottom w:val="none" w:sz="0" w:space="0" w:color="auto"/>
            <w:right w:val="none" w:sz="0" w:space="0" w:color="auto"/>
          </w:divBdr>
        </w:div>
        <w:div w:id="150757371">
          <w:marLeft w:val="0"/>
          <w:marRight w:val="0"/>
          <w:marTop w:val="0"/>
          <w:marBottom w:val="0"/>
          <w:divBdr>
            <w:top w:val="none" w:sz="0" w:space="0" w:color="auto"/>
            <w:left w:val="none" w:sz="0" w:space="0" w:color="auto"/>
            <w:bottom w:val="none" w:sz="0" w:space="0" w:color="auto"/>
            <w:right w:val="none" w:sz="0" w:space="0" w:color="auto"/>
          </w:divBdr>
        </w:div>
        <w:div w:id="1454983978">
          <w:marLeft w:val="0"/>
          <w:marRight w:val="0"/>
          <w:marTop w:val="0"/>
          <w:marBottom w:val="0"/>
          <w:divBdr>
            <w:top w:val="none" w:sz="0" w:space="0" w:color="auto"/>
            <w:left w:val="none" w:sz="0" w:space="0" w:color="auto"/>
            <w:bottom w:val="none" w:sz="0" w:space="0" w:color="auto"/>
            <w:right w:val="none" w:sz="0" w:space="0" w:color="auto"/>
          </w:divBdr>
        </w:div>
        <w:div w:id="608897138">
          <w:marLeft w:val="0"/>
          <w:marRight w:val="0"/>
          <w:marTop w:val="0"/>
          <w:marBottom w:val="0"/>
          <w:divBdr>
            <w:top w:val="none" w:sz="0" w:space="0" w:color="auto"/>
            <w:left w:val="none" w:sz="0" w:space="0" w:color="auto"/>
            <w:bottom w:val="none" w:sz="0" w:space="0" w:color="auto"/>
            <w:right w:val="none" w:sz="0" w:space="0" w:color="auto"/>
          </w:divBdr>
        </w:div>
        <w:div w:id="156388415">
          <w:marLeft w:val="0"/>
          <w:marRight w:val="0"/>
          <w:marTop w:val="0"/>
          <w:marBottom w:val="0"/>
          <w:divBdr>
            <w:top w:val="none" w:sz="0" w:space="0" w:color="auto"/>
            <w:left w:val="none" w:sz="0" w:space="0" w:color="auto"/>
            <w:bottom w:val="none" w:sz="0" w:space="0" w:color="auto"/>
            <w:right w:val="none" w:sz="0" w:space="0" w:color="auto"/>
          </w:divBdr>
        </w:div>
        <w:div w:id="669216239">
          <w:marLeft w:val="0"/>
          <w:marRight w:val="0"/>
          <w:marTop w:val="0"/>
          <w:marBottom w:val="0"/>
          <w:divBdr>
            <w:top w:val="none" w:sz="0" w:space="0" w:color="auto"/>
            <w:left w:val="none" w:sz="0" w:space="0" w:color="auto"/>
            <w:bottom w:val="none" w:sz="0" w:space="0" w:color="auto"/>
            <w:right w:val="none" w:sz="0" w:space="0" w:color="auto"/>
          </w:divBdr>
        </w:div>
        <w:div w:id="376052770">
          <w:marLeft w:val="0"/>
          <w:marRight w:val="0"/>
          <w:marTop w:val="0"/>
          <w:marBottom w:val="0"/>
          <w:divBdr>
            <w:top w:val="none" w:sz="0" w:space="0" w:color="auto"/>
            <w:left w:val="none" w:sz="0" w:space="0" w:color="auto"/>
            <w:bottom w:val="none" w:sz="0" w:space="0" w:color="auto"/>
            <w:right w:val="none" w:sz="0" w:space="0" w:color="auto"/>
          </w:divBdr>
        </w:div>
        <w:div w:id="1715501328">
          <w:marLeft w:val="0"/>
          <w:marRight w:val="0"/>
          <w:marTop w:val="0"/>
          <w:marBottom w:val="0"/>
          <w:divBdr>
            <w:top w:val="none" w:sz="0" w:space="0" w:color="auto"/>
            <w:left w:val="none" w:sz="0" w:space="0" w:color="auto"/>
            <w:bottom w:val="none" w:sz="0" w:space="0" w:color="auto"/>
            <w:right w:val="none" w:sz="0" w:space="0" w:color="auto"/>
          </w:divBdr>
        </w:div>
        <w:div w:id="13984">
          <w:marLeft w:val="0"/>
          <w:marRight w:val="0"/>
          <w:marTop w:val="0"/>
          <w:marBottom w:val="0"/>
          <w:divBdr>
            <w:top w:val="none" w:sz="0" w:space="0" w:color="auto"/>
            <w:left w:val="none" w:sz="0" w:space="0" w:color="auto"/>
            <w:bottom w:val="none" w:sz="0" w:space="0" w:color="auto"/>
            <w:right w:val="none" w:sz="0" w:space="0" w:color="auto"/>
          </w:divBdr>
        </w:div>
        <w:div w:id="884297340">
          <w:marLeft w:val="0"/>
          <w:marRight w:val="0"/>
          <w:marTop w:val="0"/>
          <w:marBottom w:val="0"/>
          <w:divBdr>
            <w:top w:val="none" w:sz="0" w:space="0" w:color="auto"/>
            <w:left w:val="none" w:sz="0" w:space="0" w:color="auto"/>
            <w:bottom w:val="none" w:sz="0" w:space="0" w:color="auto"/>
            <w:right w:val="none" w:sz="0" w:space="0" w:color="auto"/>
          </w:divBdr>
        </w:div>
        <w:div w:id="138614687">
          <w:marLeft w:val="0"/>
          <w:marRight w:val="0"/>
          <w:marTop w:val="0"/>
          <w:marBottom w:val="0"/>
          <w:divBdr>
            <w:top w:val="none" w:sz="0" w:space="0" w:color="auto"/>
            <w:left w:val="none" w:sz="0" w:space="0" w:color="auto"/>
            <w:bottom w:val="none" w:sz="0" w:space="0" w:color="auto"/>
            <w:right w:val="none" w:sz="0" w:space="0" w:color="auto"/>
          </w:divBdr>
        </w:div>
        <w:div w:id="1126502878">
          <w:marLeft w:val="0"/>
          <w:marRight w:val="0"/>
          <w:marTop w:val="0"/>
          <w:marBottom w:val="0"/>
          <w:divBdr>
            <w:top w:val="none" w:sz="0" w:space="0" w:color="auto"/>
            <w:left w:val="none" w:sz="0" w:space="0" w:color="auto"/>
            <w:bottom w:val="none" w:sz="0" w:space="0" w:color="auto"/>
            <w:right w:val="none" w:sz="0" w:space="0" w:color="auto"/>
          </w:divBdr>
        </w:div>
        <w:div w:id="2099979876">
          <w:marLeft w:val="0"/>
          <w:marRight w:val="0"/>
          <w:marTop w:val="0"/>
          <w:marBottom w:val="0"/>
          <w:divBdr>
            <w:top w:val="none" w:sz="0" w:space="0" w:color="auto"/>
            <w:left w:val="none" w:sz="0" w:space="0" w:color="auto"/>
            <w:bottom w:val="none" w:sz="0" w:space="0" w:color="auto"/>
            <w:right w:val="none" w:sz="0" w:space="0" w:color="auto"/>
          </w:divBdr>
        </w:div>
        <w:div w:id="1284724240">
          <w:marLeft w:val="0"/>
          <w:marRight w:val="0"/>
          <w:marTop w:val="0"/>
          <w:marBottom w:val="0"/>
          <w:divBdr>
            <w:top w:val="none" w:sz="0" w:space="0" w:color="auto"/>
            <w:left w:val="none" w:sz="0" w:space="0" w:color="auto"/>
            <w:bottom w:val="none" w:sz="0" w:space="0" w:color="auto"/>
            <w:right w:val="none" w:sz="0" w:space="0" w:color="auto"/>
          </w:divBdr>
        </w:div>
        <w:div w:id="1454208480">
          <w:marLeft w:val="0"/>
          <w:marRight w:val="0"/>
          <w:marTop w:val="0"/>
          <w:marBottom w:val="0"/>
          <w:divBdr>
            <w:top w:val="none" w:sz="0" w:space="0" w:color="auto"/>
            <w:left w:val="none" w:sz="0" w:space="0" w:color="auto"/>
            <w:bottom w:val="none" w:sz="0" w:space="0" w:color="auto"/>
            <w:right w:val="none" w:sz="0" w:space="0" w:color="auto"/>
          </w:divBdr>
        </w:div>
        <w:div w:id="1107583925">
          <w:marLeft w:val="0"/>
          <w:marRight w:val="0"/>
          <w:marTop w:val="0"/>
          <w:marBottom w:val="0"/>
          <w:divBdr>
            <w:top w:val="none" w:sz="0" w:space="0" w:color="auto"/>
            <w:left w:val="none" w:sz="0" w:space="0" w:color="auto"/>
            <w:bottom w:val="none" w:sz="0" w:space="0" w:color="auto"/>
            <w:right w:val="none" w:sz="0" w:space="0" w:color="auto"/>
          </w:divBdr>
        </w:div>
        <w:div w:id="834415059">
          <w:marLeft w:val="0"/>
          <w:marRight w:val="0"/>
          <w:marTop w:val="0"/>
          <w:marBottom w:val="0"/>
          <w:divBdr>
            <w:top w:val="none" w:sz="0" w:space="0" w:color="auto"/>
            <w:left w:val="none" w:sz="0" w:space="0" w:color="auto"/>
            <w:bottom w:val="none" w:sz="0" w:space="0" w:color="auto"/>
            <w:right w:val="none" w:sz="0" w:space="0" w:color="auto"/>
          </w:divBdr>
        </w:div>
        <w:div w:id="90056655">
          <w:marLeft w:val="0"/>
          <w:marRight w:val="0"/>
          <w:marTop w:val="0"/>
          <w:marBottom w:val="0"/>
          <w:divBdr>
            <w:top w:val="none" w:sz="0" w:space="0" w:color="auto"/>
            <w:left w:val="none" w:sz="0" w:space="0" w:color="auto"/>
            <w:bottom w:val="none" w:sz="0" w:space="0" w:color="auto"/>
            <w:right w:val="none" w:sz="0" w:space="0" w:color="auto"/>
          </w:divBdr>
        </w:div>
        <w:div w:id="1327707453">
          <w:marLeft w:val="0"/>
          <w:marRight w:val="0"/>
          <w:marTop w:val="0"/>
          <w:marBottom w:val="0"/>
          <w:divBdr>
            <w:top w:val="none" w:sz="0" w:space="0" w:color="auto"/>
            <w:left w:val="none" w:sz="0" w:space="0" w:color="auto"/>
            <w:bottom w:val="none" w:sz="0" w:space="0" w:color="auto"/>
            <w:right w:val="none" w:sz="0" w:space="0" w:color="auto"/>
          </w:divBdr>
        </w:div>
        <w:div w:id="1862432800">
          <w:marLeft w:val="0"/>
          <w:marRight w:val="0"/>
          <w:marTop w:val="0"/>
          <w:marBottom w:val="0"/>
          <w:divBdr>
            <w:top w:val="none" w:sz="0" w:space="0" w:color="auto"/>
            <w:left w:val="none" w:sz="0" w:space="0" w:color="auto"/>
            <w:bottom w:val="none" w:sz="0" w:space="0" w:color="auto"/>
            <w:right w:val="none" w:sz="0" w:space="0" w:color="auto"/>
          </w:divBdr>
        </w:div>
      </w:divsChild>
    </w:div>
    <w:div w:id="2134127872">
      <w:bodyDiv w:val="1"/>
      <w:marLeft w:val="0"/>
      <w:marRight w:val="0"/>
      <w:marTop w:val="0"/>
      <w:marBottom w:val="0"/>
      <w:divBdr>
        <w:top w:val="none" w:sz="0" w:space="0" w:color="auto"/>
        <w:left w:val="none" w:sz="0" w:space="0" w:color="auto"/>
        <w:bottom w:val="none" w:sz="0" w:space="0" w:color="auto"/>
        <w:right w:val="none" w:sz="0" w:space="0" w:color="auto"/>
      </w:divBdr>
    </w:div>
    <w:div w:id="2136024280">
      <w:bodyDiv w:val="1"/>
      <w:marLeft w:val="0"/>
      <w:marRight w:val="0"/>
      <w:marTop w:val="0"/>
      <w:marBottom w:val="0"/>
      <w:divBdr>
        <w:top w:val="none" w:sz="0" w:space="0" w:color="auto"/>
        <w:left w:val="none" w:sz="0" w:space="0" w:color="auto"/>
        <w:bottom w:val="none" w:sz="0" w:space="0" w:color="auto"/>
        <w:right w:val="none" w:sz="0" w:space="0" w:color="auto"/>
      </w:divBdr>
      <w:divsChild>
        <w:div w:id="1260216242">
          <w:marLeft w:val="0"/>
          <w:marRight w:val="0"/>
          <w:marTop w:val="0"/>
          <w:marBottom w:val="0"/>
          <w:divBdr>
            <w:top w:val="none" w:sz="0" w:space="0" w:color="auto"/>
            <w:left w:val="none" w:sz="0" w:space="0" w:color="auto"/>
            <w:bottom w:val="none" w:sz="0" w:space="0" w:color="auto"/>
            <w:right w:val="none" w:sz="0" w:space="0" w:color="auto"/>
          </w:divBdr>
        </w:div>
        <w:div w:id="1187325557">
          <w:marLeft w:val="0"/>
          <w:marRight w:val="0"/>
          <w:marTop w:val="0"/>
          <w:marBottom w:val="0"/>
          <w:divBdr>
            <w:top w:val="none" w:sz="0" w:space="0" w:color="auto"/>
            <w:left w:val="none" w:sz="0" w:space="0" w:color="auto"/>
            <w:bottom w:val="none" w:sz="0" w:space="0" w:color="auto"/>
            <w:right w:val="none" w:sz="0" w:space="0" w:color="auto"/>
          </w:divBdr>
        </w:div>
        <w:div w:id="1612662667">
          <w:marLeft w:val="0"/>
          <w:marRight w:val="0"/>
          <w:marTop w:val="0"/>
          <w:marBottom w:val="0"/>
          <w:divBdr>
            <w:top w:val="none" w:sz="0" w:space="0" w:color="auto"/>
            <w:left w:val="none" w:sz="0" w:space="0" w:color="auto"/>
            <w:bottom w:val="none" w:sz="0" w:space="0" w:color="auto"/>
            <w:right w:val="none" w:sz="0" w:space="0" w:color="auto"/>
          </w:divBdr>
        </w:div>
        <w:div w:id="1281449374">
          <w:marLeft w:val="0"/>
          <w:marRight w:val="0"/>
          <w:marTop w:val="0"/>
          <w:marBottom w:val="0"/>
          <w:divBdr>
            <w:top w:val="none" w:sz="0" w:space="0" w:color="auto"/>
            <w:left w:val="none" w:sz="0" w:space="0" w:color="auto"/>
            <w:bottom w:val="none" w:sz="0" w:space="0" w:color="auto"/>
            <w:right w:val="none" w:sz="0" w:space="0" w:color="auto"/>
          </w:divBdr>
        </w:div>
        <w:div w:id="533888850">
          <w:marLeft w:val="0"/>
          <w:marRight w:val="0"/>
          <w:marTop w:val="0"/>
          <w:marBottom w:val="0"/>
          <w:divBdr>
            <w:top w:val="none" w:sz="0" w:space="0" w:color="auto"/>
            <w:left w:val="none" w:sz="0" w:space="0" w:color="auto"/>
            <w:bottom w:val="none" w:sz="0" w:space="0" w:color="auto"/>
            <w:right w:val="none" w:sz="0" w:space="0" w:color="auto"/>
          </w:divBdr>
        </w:div>
        <w:div w:id="667169794">
          <w:marLeft w:val="0"/>
          <w:marRight w:val="0"/>
          <w:marTop w:val="0"/>
          <w:marBottom w:val="0"/>
          <w:divBdr>
            <w:top w:val="none" w:sz="0" w:space="0" w:color="auto"/>
            <w:left w:val="none" w:sz="0" w:space="0" w:color="auto"/>
            <w:bottom w:val="none" w:sz="0" w:space="0" w:color="auto"/>
            <w:right w:val="none" w:sz="0" w:space="0" w:color="auto"/>
          </w:divBdr>
        </w:div>
        <w:div w:id="1361130758">
          <w:marLeft w:val="0"/>
          <w:marRight w:val="0"/>
          <w:marTop w:val="0"/>
          <w:marBottom w:val="0"/>
          <w:divBdr>
            <w:top w:val="none" w:sz="0" w:space="0" w:color="auto"/>
            <w:left w:val="none" w:sz="0" w:space="0" w:color="auto"/>
            <w:bottom w:val="none" w:sz="0" w:space="0" w:color="auto"/>
            <w:right w:val="none" w:sz="0" w:space="0" w:color="auto"/>
          </w:divBdr>
        </w:div>
        <w:div w:id="1253079029">
          <w:marLeft w:val="0"/>
          <w:marRight w:val="0"/>
          <w:marTop w:val="0"/>
          <w:marBottom w:val="0"/>
          <w:divBdr>
            <w:top w:val="none" w:sz="0" w:space="0" w:color="auto"/>
            <w:left w:val="none" w:sz="0" w:space="0" w:color="auto"/>
            <w:bottom w:val="none" w:sz="0" w:space="0" w:color="auto"/>
            <w:right w:val="none" w:sz="0" w:space="0" w:color="auto"/>
          </w:divBdr>
        </w:div>
        <w:div w:id="376470375">
          <w:marLeft w:val="0"/>
          <w:marRight w:val="0"/>
          <w:marTop w:val="0"/>
          <w:marBottom w:val="0"/>
          <w:divBdr>
            <w:top w:val="none" w:sz="0" w:space="0" w:color="auto"/>
            <w:left w:val="none" w:sz="0" w:space="0" w:color="auto"/>
            <w:bottom w:val="none" w:sz="0" w:space="0" w:color="auto"/>
            <w:right w:val="none" w:sz="0" w:space="0" w:color="auto"/>
          </w:divBdr>
        </w:div>
        <w:div w:id="959267245">
          <w:marLeft w:val="0"/>
          <w:marRight w:val="0"/>
          <w:marTop w:val="0"/>
          <w:marBottom w:val="0"/>
          <w:divBdr>
            <w:top w:val="none" w:sz="0" w:space="0" w:color="auto"/>
            <w:left w:val="none" w:sz="0" w:space="0" w:color="auto"/>
            <w:bottom w:val="none" w:sz="0" w:space="0" w:color="auto"/>
            <w:right w:val="none" w:sz="0" w:space="0" w:color="auto"/>
          </w:divBdr>
        </w:div>
        <w:div w:id="542521417">
          <w:marLeft w:val="0"/>
          <w:marRight w:val="0"/>
          <w:marTop w:val="0"/>
          <w:marBottom w:val="0"/>
          <w:divBdr>
            <w:top w:val="none" w:sz="0" w:space="0" w:color="auto"/>
            <w:left w:val="none" w:sz="0" w:space="0" w:color="auto"/>
            <w:bottom w:val="none" w:sz="0" w:space="0" w:color="auto"/>
            <w:right w:val="none" w:sz="0" w:space="0" w:color="auto"/>
          </w:divBdr>
        </w:div>
        <w:div w:id="1690375709">
          <w:marLeft w:val="0"/>
          <w:marRight w:val="0"/>
          <w:marTop w:val="0"/>
          <w:marBottom w:val="0"/>
          <w:divBdr>
            <w:top w:val="none" w:sz="0" w:space="0" w:color="auto"/>
            <w:left w:val="none" w:sz="0" w:space="0" w:color="auto"/>
            <w:bottom w:val="none" w:sz="0" w:space="0" w:color="auto"/>
            <w:right w:val="none" w:sz="0" w:space="0" w:color="auto"/>
          </w:divBdr>
        </w:div>
        <w:div w:id="1493180157">
          <w:marLeft w:val="0"/>
          <w:marRight w:val="0"/>
          <w:marTop w:val="0"/>
          <w:marBottom w:val="0"/>
          <w:divBdr>
            <w:top w:val="none" w:sz="0" w:space="0" w:color="auto"/>
            <w:left w:val="none" w:sz="0" w:space="0" w:color="auto"/>
            <w:bottom w:val="none" w:sz="0" w:space="0" w:color="auto"/>
            <w:right w:val="none" w:sz="0" w:space="0" w:color="auto"/>
          </w:divBdr>
        </w:div>
        <w:div w:id="1820610126">
          <w:marLeft w:val="0"/>
          <w:marRight w:val="0"/>
          <w:marTop w:val="0"/>
          <w:marBottom w:val="0"/>
          <w:divBdr>
            <w:top w:val="none" w:sz="0" w:space="0" w:color="auto"/>
            <w:left w:val="none" w:sz="0" w:space="0" w:color="auto"/>
            <w:bottom w:val="none" w:sz="0" w:space="0" w:color="auto"/>
            <w:right w:val="none" w:sz="0" w:space="0" w:color="auto"/>
          </w:divBdr>
        </w:div>
        <w:div w:id="826285783">
          <w:marLeft w:val="0"/>
          <w:marRight w:val="0"/>
          <w:marTop w:val="0"/>
          <w:marBottom w:val="0"/>
          <w:divBdr>
            <w:top w:val="none" w:sz="0" w:space="0" w:color="auto"/>
            <w:left w:val="none" w:sz="0" w:space="0" w:color="auto"/>
            <w:bottom w:val="none" w:sz="0" w:space="0" w:color="auto"/>
            <w:right w:val="none" w:sz="0" w:space="0" w:color="auto"/>
          </w:divBdr>
        </w:div>
        <w:div w:id="590090741">
          <w:marLeft w:val="0"/>
          <w:marRight w:val="0"/>
          <w:marTop w:val="0"/>
          <w:marBottom w:val="0"/>
          <w:divBdr>
            <w:top w:val="none" w:sz="0" w:space="0" w:color="auto"/>
            <w:left w:val="none" w:sz="0" w:space="0" w:color="auto"/>
            <w:bottom w:val="none" w:sz="0" w:space="0" w:color="auto"/>
            <w:right w:val="none" w:sz="0" w:space="0" w:color="auto"/>
          </w:divBdr>
        </w:div>
        <w:div w:id="2111200651">
          <w:marLeft w:val="0"/>
          <w:marRight w:val="0"/>
          <w:marTop w:val="0"/>
          <w:marBottom w:val="0"/>
          <w:divBdr>
            <w:top w:val="none" w:sz="0" w:space="0" w:color="auto"/>
            <w:left w:val="none" w:sz="0" w:space="0" w:color="auto"/>
            <w:bottom w:val="none" w:sz="0" w:space="0" w:color="auto"/>
            <w:right w:val="none" w:sz="0" w:space="0" w:color="auto"/>
          </w:divBdr>
        </w:div>
        <w:div w:id="881290595">
          <w:marLeft w:val="0"/>
          <w:marRight w:val="0"/>
          <w:marTop w:val="0"/>
          <w:marBottom w:val="0"/>
          <w:divBdr>
            <w:top w:val="none" w:sz="0" w:space="0" w:color="auto"/>
            <w:left w:val="none" w:sz="0" w:space="0" w:color="auto"/>
            <w:bottom w:val="none" w:sz="0" w:space="0" w:color="auto"/>
            <w:right w:val="none" w:sz="0" w:space="0" w:color="auto"/>
          </w:divBdr>
        </w:div>
        <w:div w:id="717751418">
          <w:marLeft w:val="0"/>
          <w:marRight w:val="0"/>
          <w:marTop w:val="0"/>
          <w:marBottom w:val="0"/>
          <w:divBdr>
            <w:top w:val="none" w:sz="0" w:space="0" w:color="auto"/>
            <w:left w:val="none" w:sz="0" w:space="0" w:color="auto"/>
            <w:bottom w:val="none" w:sz="0" w:space="0" w:color="auto"/>
            <w:right w:val="none" w:sz="0" w:space="0" w:color="auto"/>
          </w:divBdr>
        </w:div>
        <w:div w:id="893271019">
          <w:marLeft w:val="0"/>
          <w:marRight w:val="0"/>
          <w:marTop w:val="0"/>
          <w:marBottom w:val="0"/>
          <w:divBdr>
            <w:top w:val="none" w:sz="0" w:space="0" w:color="auto"/>
            <w:left w:val="none" w:sz="0" w:space="0" w:color="auto"/>
            <w:bottom w:val="none" w:sz="0" w:space="0" w:color="auto"/>
            <w:right w:val="none" w:sz="0" w:space="0" w:color="auto"/>
          </w:divBdr>
        </w:div>
        <w:div w:id="1128861758">
          <w:marLeft w:val="0"/>
          <w:marRight w:val="0"/>
          <w:marTop w:val="0"/>
          <w:marBottom w:val="0"/>
          <w:divBdr>
            <w:top w:val="none" w:sz="0" w:space="0" w:color="auto"/>
            <w:left w:val="none" w:sz="0" w:space="0" w:color="auto"/>
            <w:bottom w:val="none" w:sz="0" w:space="0" w:color="auto"/>
            <w:right w:val="none" w:sz="0" w:space="0" w:color="auto"/>
          </w:divBdr>
        </w:div>
        <w:div w:id="501969421">
          <w:marLeft w:val="0"/>
          <w:marRight w:val="0"/>
          <w:marTop w:val="0"/>
          <w:marBottom w:val="0"/>
          <w:divBdr>
            <w:top w:val="none" w:sz="0" w:space="0" w:color="auto"/>
            <w:left w:val="none" w:sz="0" w:space="0" w:color="auto"/>
            <w:bottom w:val="none" w:sz="0" w:space="0" w:color="auto"/>
            <w:right w:val="none" w:sz="0" w:space="0" w:color="auto"/>
          </w:divBdr>
        </w:div>
        <w:div w:id="2072076851">
          <w:marLeft w:val="0"/>
          <w:marRight w:val="0"/>
          <w:marTop w:val="0"/>
          <w:marBottom w:val="0"/>
          <w:divBdr>
            <w:top w:val="none" w:sz="0" w:space="0" w:color="auto"/>
            <w:left w:val="none" w:sz="0" w:space="0" w:color="auto"/>
            <w:bottom w:val="none" w:sz="0" w:space="0" w:color="auto"/>
            <w:right w:val="none" w:sz="0" w:space="0" w:color="auto"/>
          </w:divBdr>
        </w:div>
        <w:div w:id="1429306314">
          <w:marLeft w:val="0"/>
          <w:marRight w:val="0"/>
          <w:marTop w:val="0"/>
          <w:marBottom w:val="0"/>
          <w:divBdr>
            <w:top w:val="none" w:sz="0" w:space="0" w:color="auto"/>
            <w:left w:val="none" w:sz="0" w:space="0" w:color="auto"/>
            <w:bottom w:val="none" w:sz="0" w:space="0" w:color="auto"/>
            <w:right w:val="none" w:sz="0" w:space="0" w:color="auto"/>
          </w:divBdr>
        </w:div>
        <w:div w:id="328945291">
          <w:marLeft w:val="0"/>
          <w:marRight w:val="0"/>
          <w:marTop w:val="0"/>
          <w:marBottom w:val="0"/>
          <w:divBdr>
            <w:top w:val="none" w:sz="0" w:space="0" w:color="auto"/>
            <w:left w:val="none" w:sz="0" w:space="0" w:color="auto"/>
            <w:bottom w:val="none" w:sz="0" w:space="0" w:color="auto"/>
            <w:right w:val="none" w:sz="0" w:space="0" w:color="auto"/>
          </w:divBdr>
        </w:div>
        <w:div w:id="1283922435">
          <w:marLeft w:val="0"/>
          <w:marRight w:val="0"/>
          <w:marTop w:val="0"/>
          <w:marBottom w:val="0"/>
          <w:divBdr>
            <w:top w:val="none" w:sz="0" w:space="0" w:color="auto"/>
            <w:left w:val="none" w:sz="0" w:space="0" w:color="auto"/>
            <w:bottom w:val="none" w:sz="0" w:space="0" w:color="auto"/>
            <w:right w:val="none" w:sz="0" w:space="0" w:color="auto"/>
          </w:divBdr>
        </w:div>
        <w:div w:id="1724013196">
          <w:marLeft w:val="0"/>
          <w:marRight w:val="0"/>
          <w:marTop w:val="0"/>
          <w:marBottom w:val="0"/>
          <w:divBdr>
            <w:top w:val="none" w:sz="0" w:space="0" w:color="auto"/>
            <w:left w:val="none" w:sz="0" w:space="0" w:color="auto"/>
            <w:bottom w:val="none" w:sz="0" w:space="0" w:color="auto"/>
            <w:right w:val="none" w:sz="0" w:space="0" w:color="auto"/>
          </w:divBdr>
        </w:div>
        <w:div w:id="1437948336">
          <w:marLeft w:val="0"/>
          <w:marRight w:val="0"/>
          <w:marTop w:val="0"/>
          <w:marBottom w:val="0"/>
          <w:divBdr>
            <w:top w:val="none" w:sz="0" w:space="0" w:color="auto"/>
            <w:left w:val="none" w:sz="0" w:space="0" w:color="auto"/>
            <w:bottom w:val="none" w:sz="0" w:space="0" w:color="auto"/>
            <w:right w:val="none" w:sz="0" w:space="0" w:color="auto"/>
          </w:divBdr>
        </w:div>
        <w:div w:id="1334409455">
          <w:marLeft w:val="0"/>
          <w:marRight w:val="0"/>
          <w:marTop w:val="0"/>
          <w:marBottom w:val="0"/>
          <w:divBdr>
            <w:top w:val="none" w:sz="0" w:space="0" w:color="auto"/>
            <w:left w:val="none" w:sz="0" w:space="0" w:color="auto"/>
            <w:bottom w:val="none" w:sz="0" w:space="0" w:color="auto"/>
            <w:right w:val="none" w:sz="0" w:space="0" w:color="auto"/>
          </w:divBdr>
        </w:div>
        <w:div w:id="305428836">
          <w:marLeft w:val="0"/>
          <w:marRight w:val="0"/>
          <w:marTop w:val="0"/>
          <w:marBottom w:val="0"/>
          <w:divBdr>
            <w:top w:val="none" w:sz="0" w:space="0" w:color="auto"/>
            <w:left w:val="none" w:sz="0" w:space="0" w:color="auto"/>
            <w:bottom w:val="none" w:sz="0" w:space="0" w:color="auto"/>
            <w:right w:val="none" w:sz="0" w:space="0" w:color="auto"/>
          </w:divBdr>
        </w:div>
        <w:div w:id="279722657">
          <w:marLeft w:val="0"/>
          <w:marRight w:val="0"/>
          <w:marTop w:val="0"/>
          <w:marBottom w:val="0"/>
          <w:divBdr>
            <w:top w:val="none" w:sz="0" w:space="0" w:color="auto"/>
            <w:left w:val="none" w:sz="0" w:space="0" w:color="auto"/>
            <w:bottom w:val="none" w:sz="0" w:space="0" w:color="auto"/>
            <w:right w:val="none" w:sz="0" w:space="0" w:color="auto"/>
          </w:divBdr>
        </w:div>
        <w:div w:id="1275404208">
          <w:marLeft w:val="0"/>
          <w:marRight w:val="0"/>
          <w:marTop w:val="0"/>
          <w:marBottom w:val="0"/>
          <w:divBdr>
            <w:top w:val="none" w:sz="0" w:space="0" w:color="auto"/>
            <w:left w:val="none" w:sz="0" w:space="0" w:color="auto"/>
            <w:bottom w:val="none" w:sz="0" w:space="0" w:color="auto"/>
            <w:right w:val="none" w:sz="0" w:space="0" w:color="auto"/>
          </w:divBdr>
        </w:div>
        <w:div w:id="598216267">
          <w:marLeft w:val="0"/>
          <w:marRight w:val="0"/>
          <w:marTop w:val="0"/>
          <w:marBottom w:val="0"/>
          <w:divBdr>
            <w:top w:val="none" w:sz="0" w:space="0" w:color="auto"/>
            <w:left w:val="none" w:sz="0" w:space="0" w:color="auto"/>
            <w:bottom w:val="none" w:sz="0" w:space="0" w:color="auto"/>
            <w:right w:val="none" w:sz="0" w:space="0" w:color="auto"/>
          </w:divBdr>
        </w:div>
        <w:div w:id="1681809778">
          <w:marLeft w:val="0"/>
          <w:marRight w:val="0"/>
          <w:marTop w:val="0"/>
          <w:marBottom w:val="0"/>
          <w:divBdr>
            <w:top w:val="none" w:sz="0" w:space="0" w:color="auto"/>
            <w:left w:val="none" w:sz="0" w:space="0" w:color="auto"/>
            <w:bottom w:val="none" w:sz="0" w:space="0" w:color="auto"/>
            <w:right w:val="none" w:sz="0" w:space="0" w:color="auto"/>
          </w:divBdr>
        </w:div>
        <w:div w:id="1936791664">
          <w:marLeft w:val="0"/>
          <w:marRight w:val="0"/>
          <w:marTop w:val="0"/>
          <w:marBottom w:val="0"/>
          <w:divBdr>
            <w:top w:val="none" w:sz="0" w:space="0" w:color="auto"/>
            <w:left w:val="none" w:sz="0" w:space="0" w:color="auto"/>
            <w:bottom w:val="none" w:sz="0" w:space="0" w:color="auto"/>
            <w:right w:val="none" w:sz="0" w:space="0" w:color="auto"/>
          </w:divBdr>
        </w:div>
        <w:div w:id="468941263">
          <w:marLeft w:val="0"/>
          <w:marRight w:val="0"/>
          <w:marTop w:val="0"/>
          <w:marBottom w:val="0"/>
          <w:divBdr>
            <w:top w:val="none" w:sz="0" w:space="0" w:color="auto"/>
            <w:left w:val="none" w:sz="0" w:space="0" w:color="auto"/>
            <w:bottom w:val="none" w:sz="0" w:space="0" w:color="auto"/>
            <w:right w:val="none" w:sz="0" w:space="0" w:color="auto"/>
          </w:divBdr>
        </w:div>
        <w:div w:id="821625954">
          <w:marLeft w:val="0"/>
          <w:marRight w:val="0"/>
          <w:marTop w:val="0"/>
          <w:marBottom w:val="0"/>
          <w:divBdr>
            <w:top w:val="none" w:sz="0" w:space="0" w:color="auto"/>
            <w:left w:val="none" w:sz="0" w:space="0" w:color="auto"/>
            <w:bottom w:val="none" w:sz="0" w:space="0" w:color="auto"/>
            <w:right w:val="none" w:sz="0" w:space="0" w:color="auto"/>
          </w:divBdr>
        </w:div>
        <w:div w:id="494761004">
          <w:marLeft w:val="0"/>
          <w:marRight w:val="0"/>
          <w:marTop w:val="0"/>
          <w:marBottom w:val="0"/>
          <w:divBdr>
            <w:top w:val="none" w:sz="0" w:space="0" w:color="auto"/>
            <w:left w:val="none" w:sz="0" w:space="0" w:color="auto"/>
            <w:bottom w:val="none" w:sz="0" w:space="0" w:color="auto"/>
            <w:right w:val="none" w:sz="0" w:space="0" w:color="auto"/>
          </w:divBdr>
        </w:div>
        <w:div w:id="1625111943">
          <w:marLeft w:val="0"/>
          <w:marRight w:val="0"/>
          <w:marTop w:val="0"/>
          <w:marBottom w:val="0"/>
          <w:divBdr>
            <w:top w:val="none" w:sz="0" w:space="0" w:color="auto"/>
            <w:left w:val="none" w:sz="0" w:space="0" w:color="auto"/>
            <w:bottom w:val="none" w:sz="0" w:space="0" w:color="auto"/>
            <w:right w:val="none" w:sz="0" w:space="0" w:color="auto"/>
          </w:divBdr>
        </w:div>
      </w:divsChild>
    </w:div>
    <w:div w:id="2138251525">
      <w:bodyDiv w:val="1"/>
      <w:marLeft w:val="0"/>
      <w:marRight w:val="0"/>
      <w:marTop w:val="0"/>
      <w:marBottom w:val="0"/>
      <w:divBdr>
        <w:top w:val="none" w:sz="0" w:space="0" w:color="auto"/>
        <w:left w:val="none" w:sz="0" w:space="0" w:color="auto"/>
        <w:bottom w:val="none" w:sz="0" w:space="0" w:color="auto"/>
        <w:right w:val="none" w:sz="0" w:space="0" w:color="auto"/>
      </w:divBdr>
      <w:divsChild>
        <w:div w:id="72969223">
          <w:marLeft w:val="0"/>
          <w:marRight w:val="0"/>
          <w:marTop w:val="0"/>
          <w:marBottom w:val="0"/>
          <w:divBdr>
            <w:top w:val="none" w:sz="0" w:space="0" w:color="auto"/>
            <w:left w:val="none" w:sz="0" w:space="0" w:color="auto"/>
            <w:bottom w:val="none" w:sz="0" w:space="0" w:color="auto"/>
            <w:right w:val="none" w:sz="0" w:space="0" w:color="auto"/>
          </w:divBdr>
        </w:div>
        <w:div w:id="4090766">
          <w:marLeft w:val="0"/>
          <w:marRight w:val="0"/>
          <w:marTop w:val="0"/>
          <w:marBottom w:val="0"/>
          <w:divBdr>
            <w:top w:val="none" w:sz="0" w:space="0" w:color="auto"/>
            <w:left w:val="none" w:sz="0" w:space="0" w:color="auto"/>
            <w:bottom w:val="none" w:sz="0" w:space="0" w:color="auto"/>
            <w:right w:val="none" w:sz="0" w:space="0" w:color="auto"/>
          </w:divBdr>
        </w:div>
        <w:div w:id="1274363176">
          <w:marLeft w:val="0"/>
          <w:marRight w:val="0"/>
          <w:marTop w:val="0"/>
          <w:marBottom w:val="0"/>
          <w:divBdr>
            <w:top w:val="none" w:sz="0" w:space="0" w:color="auto"/>
            <w:left w:val="none" w:sz="0" w:space="0" w:color="auto"/>
            <w:bottom w:val="none" w:sz="0" w:space="0" w:color="auto"/>
            <w:right w:val="none" w:sz="0" w:space="0" w:color="auto"/>
          </w:divBdr>
        </w:div>
        <w:div w:id="943460639">
          <w:marLeft w:val="0"/>
          <w:marRight w:val="0"/>
          <w:marTop w:val="0"/>
          <w:marBottom w:val="0"/>
          <w:divBdr>
            <w:top w:val="none" w:sz="0" w:space="0" w:color="auto"/>
            <w:left w:val="none" w:sz="0" w:space="0" w:color="auto"/>
            <w:bottom w:val="none" w:sz="0" w:space="0" w:color="auto"/>
            <w:right w:val="none" w:sz="0" w:space="0" w:color="auto"/>
          </w:divBdr>
        </w:div>
        <w:div w:id="1317489593">
          <w:marLeft w:val="0"/>
          <w:marRight w:val="0"/>
          <w:marTop w:val="0"/>
          <w:marBottom w:val="0"/>
          <w:divBdr>
            <w:top w:val="none" w:sz="0" w:space="0" w:color="auto"/>
            <w:left w:val="none" w:sz="0" w:space="0" w:color="auto"/>
            <w:bottom w:val="none" w:sz="0" w:space="0" w:color="auto"/>
            <w:right w:val="none" w:sz="0" w:space="0" w:color="auto"/>
          </w:divBdr>
        </w:div>
        <w:div w:id="570189754">
          <w:marLeft w:val="0"/>
          <w:marRight w:val="0"/>
          <w:marTop w:val="0"/>
          <w:marBottom w:val="0"/>
          <w:divBdr>
            <w:top w:val="none" w:sz="0" w:space="0" w:color="auto"/>
            <w:left w:val="none" w:sz="0" w:space="0" w:color="auto"/>
            <w:bottom w:val="none" w:sz="0" w:space="0" w:color="auto"/>
            <w:right w:val="none" w:sz="0" w:space="0" w:color="auto"/>
          </w:divBdr>
        </w:div>
        <w:div w:id="1987928098">
          <w:marLeft w:val="0"/>
          <w:marRight w:val="0"/>
          <w:marTop w:val="0"/>
          <w:marBottom w:val="0"/>
          <w:divBdr>
            <w:top w:val="none" w:sz="0" w:space="0" w:color="auto"/>
            <w:left w:val="none" w:sz="0" w:space="0" w:color="auto"/>
            <w:bottom w:val="none" w:sz="0" w:space="0" w:color="auto"/>
            <w:right w:val="none" w:sz="0" w:space="0" w:color="auto"/>
          </w:divBdr>
        </w:div>
        <w:div w:id="277414094">
          <w:marLeft w:val="0"/>
          <w:marRight w:val="0"/>
          <w:marTop w:val="0"/>
          <w:marBottom w:val="0"/>
          <w:divBdr>
            <w:top w:val="none" w:sz="0" w:space="0" w:color="auto"/>
            <w:left w:val="none" w:sz="0" w:space="0" w:color="auto"/>
            <w:bottom w:val="none" w:sz="0" w:space="0" w:color="auto"/>
            <w:right w:val="none" w:sz="0" w:space="0" w:color="auto"/>
          </w:divBdr>
        </w:div>
        <w:div w:id="1796604686">
          <w:marLeft w:val="0"/>
          <w:marRight w:val="0"/>
          <w:marTop w:val="0"/>
          <w:marBottom w:val="0"/>
          <w:divBdr>
            <w:top w:val="none" w:sz="0" w:space="0" w:color="auto"/>
            <w:left w:val="none" w:sz="0" w:space="0" w:color="auto"/>
            <w:bottom w:val="none" w:sz="0" w:space="0" w:color="auto"/>
            <w:right w:val="none" w:sz="0" w:space="0" w:color="auto"/>
          </w:divBdr>
        </w:div>
        <w:div w:id="722679207">
          <w:marLeft w:val="0"/>
          <w:marRight w:val="0"/>
          <w:marTop w:val="0"/>
          <w:marBottom w:val="0"/>
          <w:divBdr>
            <w:top w:val="none" w:sz="0" w:space="0" w:color="auto"/>
            <w:left w:val="none" w:sz="0" w:space="0" w:color="auto"/>
            <w:bottom w:val="none" w:sz="0" w:space="0" w:color="auto"/>
            <w:right w:val="none" w:sz="0" w:space="0" w:color="auto"/>
          </w:divBdr>
        </w:div>
        <w:div w:id="1669866587">
          <w:marLeft w:val="0"/>
          <w:marRight w:val="0"/>
          <w:marTop w:val="0"/>
          <w:marBottom w:val="0"/>
          <w:divBdr>
            <w:top w:val="none" w:sz="0" w:space="0" w:color="auto"/>
            <w:left w:val="none" w:sz="0" w:space="0" w:color="auto"/>
            <w:bottom w:val="none" w:sz="0" w:space="0" w:color="auto"/>
            <w:right w:val="none" w:sz="0" w:space="0" w:color="auto"/>
          </w:divBdr>
        </w:div>
        <w:div w:id="1236478955">
          <w:marLeft w:val="0"/>
          <w:marRight w:val="0"/>
          <w:marTop w:val="0"/>
          <w:marBottom w:val="0"/>
          <w:divBdr>
            <w:top w:val="none" w:sz="0" w:space="0" w:color="auto"/>
            <w:left w:val="none" w:sz="0" w:space="0" w:color="auto"/>
            <w:bottom w:val="none" w:sz="0" w:space="0" w:color="auto"/>
            <w:right w:val="none" w:sz="0" w:space="0" w:color="auto"/>
          </w:divBdr>
        </w:div>
        <w:div w:id="2062749686">
          <w:marLeft w:val="0"/>
          <w:marRight w:val="0"/>
          <w:marTop w:val="0"/>
          <w:marBottom w:val="0"/>
          <w:divBdr>
            <w:top w:val="none" w:sz="0" w:space="0" w:color="auto"/>
            <w:left w:val="none" w:sz="0" w:space="0" w:color="auto"/>
            <w:bottom w:val="none" w:sz="0" w:space="0" w:color="auto"/>
            <w:right w:val="none" w:sz="0" w:space="0" w:color="auto"/>
          </w:divBdr>
        </w:div>
        <w:div w:id="1311329674">
          <w:marLeft w:val="0"/>
          <w:marRight w:val="0"/>
          <w:marTop w:val="0"/>
          <w:marBottom w:val="0"/>
          <w:divBdr>
            <w:top w:val="none" w:sz="0" w:space="0" w:color="auto"/>
            <w:left w:val="none" w:sz="0" w:space="0" w:color="auto"/>
            <w:bottom w:val="none" w:sz="0" w:space="0" w:color="auto"/>
            <w:right w:val="none" w:sz="0" w:space="0" w:color="auto"/>
          </w:divBdr>
        </w:div>
        <w:div w:id="1314062567">
          <w:marLeft w:val="0"/>
          <w:marRight w:val="0"/>
          <w:marTop w:val="0"/>
          <w:marBottom w:val="0"/>
          <w:divBdr>
            <w:top w:val="none" w:sz="0" w:space="0" w:color="auto"/>
            <w:left w:val="none" w:sz="0" w:space="0" w:color="auto"/>
            <w:bottom w:val="none" w:sz="0" w:space="0" w:color="auto"/>
            <w:right w:val="none" w:sz="0" w:space="0" w:color="auto"/>
          </w:divBdr>
        </w:div>
        <w:div w:id="340086904">
          <w:marLeft w:val="0"/>
          <w:marRight w:val="0"/>
          <w:marTop w:val="0"/>
          <w:marBottom w:val="0"/>
          <w:divBdr>
            <w:top w:val="none" w:sz="0" w:space="0" w:color="auto"/>
            <w:left w:val="none" w:sz="0" w:space="0" w:color="auto"/>
            <w:bottom w:val="none" w:sz="0" w:space="0" w:color="auto"/>
            <w:right w:val="none" w:sz="0" w:space="0" w:color="auto"/>
          </w:divBdr>
        </w:div>
        <w:div w:id="746994980">
          <w:marLeft w:val="0"/>
          <w:marRight w:val="0"/>
          <w:marTop w:val="0"/>
          <w:marBottom w:val="0"/>
          <w:divBdr>
            <w:top w:val="none" w:sz="0" w:space="0" w:color="auto"/>
            <w:left w:val="none" w:sz="0" w:space="0" w:color="auto"/>
            <w:bottom w:val="none" w:sz="0" w:space="0" w:color="auto"/>
            <w:right w:val="none" w:sz="0" w:space="0" w:color="auto"/>
          </w:divBdr>
        </w:div>
        <w:div w:id="863253660">
          <w:marLeft w:val="0"/>
          <w:marRight w:val="0"/>
          <w:marTop w:val="0"/>
          <w:marBottom w:val="0"/>
          <w:divBdr>
            <w:top w:val="none" w:sz="0" w:space="0" w:color="auto"/>
            <w:left w:val="none" w:sz="0" w:space="0" w:color="auto"/>
            <w:bottom w:val="none" w:sz="0" w:space="0" w:color="auto"/>
            <w:right w:val="none" w:sz="0" w:space="0" w:color="auto"/>
          </w:divBdr>
        </w:div>
        <w:div w:id="1367099864">
          <w:marLeft w:val="0"/>
          <w:marRight w:val="0"/>
          <w:marTop w:val="0"/>
          <w:marBottom w:val="0"/>
          <w:divBdr>
            <w:top w:val="none" w:sz="0" w:space="0" w:color="auto"/>
            <w:left w:val="none" w:sz="0" w:space="0" w:color="auto"/>
            <w:bottom w:val="none" w:sz="0" w:space="0" w:color="auto"/>
            <w:right w:val="none" w:sz="0" w:space="0" w:color="auto"/>
          </w:divBdr>
        </w:div>
        <w:div w:id="1866866966">
          <w:marLeft w:val="0"/>
          <w:marRight w:val="0"/>
          <w:marTop w:val="0"/>
          <w:marBottom w:val="0"/>
          <w:divBdr>
            <w:top w:val="none" w:sz="0" w:space="0" w:color="auto"/>
            <w:left w:val="none" w:sz="0" w:space="0" w:color="auto"/>
            <w:bottom w:val="none" w:sz="0" w:space="0" w:color="auto"/>
            <w:right w:val="none" w:sz="0" w:space="0" w:color="auto"/>
          </w:divBdr>
        </w:div>
        <w:div w:id="1202746180">
          <w:marLeft w:val="0"/>
          <w:marRight w:val="0"/>
          <w:marTop w:val="0"/>
          <w:marBottom w:val="0"/>
          <w:divBdr>
            <w:top w:val="none" w:sz="0" w:space="0" w:color="auto"/>
            <w:left w:val="none" w:sz="0" w:space="0" w:color="auto"/>
            <w:bottom w:val="none" w:sz="0" w:space="0" w:color="auto"/>
            <w:right w:val="none" w:sz="0" w:space="0" w:color="auto"/>
          </w:divBdr>
        </w:div>
        <w:div w:id="685138963">
          <w:marLeft w:val="0"/>
          <w:marRight w:val="0"/>
          <w:marTop w:val="0"/>
          <w:marBottom w:val="0"/>
          <w:divBdr>
            <w:top w:val="none" w:sz="0" w:space="0" w:color="auto"/>
            <w:left w:val="none" w:sz="0" w:space="0" w:color="auto"/>
            <w:bottom w:val="none" w:sz="0" w:space="0" w:color="auto"/>
            <w:right w:val="none" w:sz="0" w:space="0" w:color="auto"/>
          </w:divBdr>
        </w:div>
        <w:div w:id="1325817427">
          <w:marLeft w:val="0"/>
          <w:marRight w:val="0"/>
          <w:marTop w:val="0"/>
          <w:marBottom w:val="0"/>
          <w:divBdr>
            <w:top w:val="none" w:sz="0" w:space="0" w:color="auto"/>
            <w:left w:val="none" w:sz="0" w:space="0" w:color="auto"/>
            <w:bottom w:val="none" w:sz="0" w:space="0" w:color="auto"/>
            <w:right w:val="none" w:sz="0" w:space="0" w:color="auto"/>
          </w:divBdr>
        </w:div>
        <w:div w:id="1174538653">
          <w:marLeft w:val="0"/>
          <w:marRight w:val="0"/>
          <w:marTop w:val="0"/>
          <w:marBottom w:val="0"/>
          <w:divBdr>
            <w:top w:val="none" w:sz="0" w:space="0" w:color="auto"/>
            <w:left w:val="none" w:sz="0" w:space="0" w:color="auto"/>
            <w:bottom w:val="none" w:sz="0" w:space="0" w:color="auto"/>
            <w:right w:val="none" w:sz="0" w:space="0" w:color="auto"/>
          </w:divBdr>
        </w:div>
        <w:div w:id="1249845173">
          <w:marLeft w:val="0"/>
          <w:marRight w:val="0"/>
          <w:marTop w:val="0"/>
          <w:marBottom w:val="0"/>
          <w:divBdr>
            <w:top w:val="none" w:sz="0" w:space="0" w:color="auto"/>
            <w:left w:val="none" w:sz="0" w:space="0" w:color="auto"/>
            <w:bottom w:val="none" w:sz="0" w:space="0" w:color="auto"/>
            <w:right w:val="none" w:sz="0" w:space="0" w:color="auto"/>
          </w:divBdr>
        </w:div>
        <w:div w:id="1695154972">
          <w:marLeft w:val="0"/>
          <w:marRight w:val="0"/>
          <w:marTop w:val="0"/>
          <w:marBottom w:val="0"/>
          <w:divBdr>
            <w:top w:val="none" w:sz="0" w:space="0" w:color="auto"/>
            <w:left w:val="none" w:sz="0" w:space="0" w:color="auto"/>
            <w:bottom w:val="none" w:sz="0" w:space="0" w:color="auto"/>
            <w:right w:val="none" w:sz="0" w:space="0" w:color="auto"/>
          </w:divBdr>
        </w:div>
        <w:div w:id="1072972381">
          <w:marLeft w:val="0"/>
          <w:marRight w:val="0"/>
          <w:marTop w:val="0"/>
          <w:marBottom w:val="0"/>
          <w:divBdr>
            <w:top w:val="none" w:sz="0" w:space="0" w:color="auto"/>
            <w:left w:val="none" w:sz="0" w:space="0" w:color="auto"/>
            <w:bottom w:val="none" w:sz="0" w:space="0" w:color="auto"/>
            <w:right w:val="none" w:sz="0" w:space="0" w:color="auto"/>
          </w:divBdr>
        </w:div>
        <w:div w:id="100221856">
          <w:marLeft w:val="0"/>
          <w:marRight w:val="0"/>
          <w:marTop w:val="0"/>
          <w:marBottom w:val="0"/>
          <w:divBdr>
            <w:top w:val="none" w:sz="0" w:space="0" w:color="auto"/>
            <w:left w:val="none" w:sz="0" w:space="0" w:color="auto"/>
            <w:bottom w:val="none" w:sz="0" w:space="0" w:color="auto"/>
            <w:right w:val="none" w:sz="0" w:space="0" w:color="auto"/>
          </w:divBdr>
        </w:div>
        <w:div w:id="1993751178">
          <w:marLeft w:val="0"/>
          <w:marRight w:val="0"/>
          <w:marTop w:val="0"/>
          <w:marBottom w:val="0"/>
          <w:divBdr>
            <w:top w:val="none" w:sz="0" w:space="0" w:color="auto"/>
            <w:left w:val="none" w:sz="0" w:space="0" w:color="auto"/>
            <w:bottom w:val="none" w:sz="0" w:space="0" w:color="auto"/>
            <w:right w:val="none" w:sz="0" w:space="0" w:color="auto"/>
          </w:divBdr>
        </w:div>
        <w:div w:id="1673602301">
          <w:marLeft w:val="0"/>
          <w:marRight w:val="0"/>
          <w:marTop w:val="0"/>
          <w:marBottom w:val="0"/>
          <w:divBdr>
            <w:top w:val="none" w:sz="0" w:space="0" w:color="auto"/>
            <w:left w:val="none" w:sz="0" w:space="0" w:color="auto"/>
            <w:bottom w:val="none" w:sz="0" w:space="0" w:color="auto"/>
            <w:right w:val="none" w:sz="0" w:space="0" w:color="auto"/>
          </w:divBdr>
        </w:div>
        <w:div w:id="117845475">
          <w:marLeft w:val="0"/>
          <w:marRight w:val="0"/>
          <w:marTop w:val="0"/>
          <w:marBottom w:val="0"/>
          <w:divBdr>
            <w:top w:val="none" w:sz="0" w:space="0" w:color="auto"/>
            <w:left w:val="none" w:sz="0" w:space="0" w:color="auto"/>
            <w:bottom w:val="none" w:sz="0" w:space="0" w:color="auto"/>
            <w:right w:val="none" w:sz="0" w:space="0" w:color="auto"/>
          </w:divBdr>
        </w:div>
        <w:div w:id="2098549794">
          <w:marLeft w:val="0"/>
          <w:marRight w:val="0"/>
          <w:marTop w:val="0"/>
          <w:marBottom w:val="0"/>
          <w:divBdr>
            <w:top w:val="none" w:sz="0" w:space="0" w:color="auto"/>
            <w:left w:val="none" w:sz="0" w:space="0" w:color="auto"/>
            <w:bottom w:val="none" w:sz="0" w:space="0" w:color="auto"/>
            <w:right w:val="none" w:sz="0" w:space="0" w:color="auto"/>
          </w:divBdr>
        </w:div>
        <w:div w:id="938682982">
          <w:marLeft w:val="0"/>
          <w:marRight w:val="0"/>
          <w:marTop w:val="0"/>
          <w:marBottom w:val="0"/>
          <w:divBdr>
            <w:top w:val="none" w:sz="0" w:space="0" w:color="auto"/>
            <w:left w:val="none" w:sz="0" w:space="0" w:color="auto"/>
            <w:bottom w:val="none" w:sz="0" w:space="0" w:color="auto"/>
            <w:right w:val="none" w:sz="0" w:space="0" w:color="auto"/>
          </w:divBdr>
        </w:div>
        <w:div w:id="369496601">
          <w:marLeft w:val="0"/>
          <w:marRight w:val="0"/>
          <w:marTop w:val="0"/>
          <w:marBottom w:val="0"/>
          <w:divBdr>
            <w:top w:val="none" w:sz="0" w:space="0" w:color="auto"/>
            <w:left w:val="none" w:sz="0" w:space="0" w:color="auto"/>
            <w:bottom w:val="none" w:sz="0" w:space="0" w:color="auto"/>
            <w:right w:val="none" w:sz="0" w:space="0" w:color="auto"/>
          </w:divBdr>
        </w:div>
        <w:div w:id="1639217491">
          <w:marLeft w:val="0"/>
          <w:marRight w:val="0"/>
          <w:marTop w:val="0"/>
          <w:marBottom w:val="0"/>
          <w:divBdr>
            <w:top w:val="none" w:sz="0" w:space="0" w:color="auto"/>
            <w:left w:val="none" w:sz="0" w:space="0" w:color="auto"/>
            <w:bottom w:val="none" w:sz="0" w:space="0" w:color="auto"/>
            <w:right w:val="none" w:sz="0" w:space="0" w:color="auto"/>
          </w:divBdr>
        </w:div>
        <w:div w:id="252855963">
          <w:marLeft w:val="0"/>
          <w:marRight w:val="0"/>
          <w:marTop w:val="0"/>
          <w:marBottom w:val="0"/>
          <w:divBdr>
            <w:top w:val="none" w:sz="0" w:space="0" w:color="auto"/>
            <w:left w:val="none" w:sz="0" w:space="0" w:color="auto"/>
            <w:bottom w:val="none" w:sz="0" w:space="0" w:color="auto"/>
            <w:right w:val="none" w:sz="0" w:space="0" w:color="auto"/>
          </w:divBdr>
        </w:div>
        <w:div w:id="1100682554">
          <w:marLeft w:val="0"/>
          <w:marRight w:val="0"/>
          <w:marTop w:val="0"/>
          <w:marBottom w:val="0"/>
          <w:divBdr>
            <w:top w:val="none" w:sz="0" w:space="0" w:color="auto"/>
            <w:left w:val="none" w:sz="0" w:space="0" w:color="auto"/>
            <w:bottom w:val="none" w:sz="0" w:space="0" w:color="auto"/>
            <w:right w:val="none" w:sz="0" w:space="0" w:color="auto"/>
          </w:divBdr>
        </w:div>
        <w:div w:id="1760564823">
          <w:marLeft w:val="0"/>
          <w:marRight w:val="0"/>
          <w:marTop w:val="0"/>
          <w:marBottom w:val="0"/>
          <w:divBdr>
            <w:top w:val="none" w:sz="0" w:space="0" w:color="auto"/>
            <w:left w:val="none" w:sz="0" w:space="0" w:color="auto"/>
            <w:bottom w:val="none" w:sz="0" w:space="0" w:color="auto"/>
            <w:right w:val="none" w:sz="0" w:space="0" w:color="auto"/>
          </w:divBdr>
        </w:div>
        <w:div w:id="629557701">
          <w:marLeft w:val="0"/>
          <w:marRight w:val="0"/>
          <w:marTop w:val="0"/>
          <w:marBottom w:val="0"/>
          <w:divBdr>
            <w:top w:val="none" w:sz="0" w:space="0" w:color="auto"/>
            <w:left w:val="none" w:sz="0" w:space="0" w:color="auto"/>
            <w:bottom w:val="none" w:sz="0" w:space="0" w:color="auto"/>
            <w:right w:val="none" w:sz="0" w:space="0" w:color="auto"/>
          </w:divBdr>
        </w:div>
        <w:div w:id="798963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chart" Target="charts/chart3.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glossaryDocument" Target="glossary/document.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Gilberto\Desktop\Patricia-Mestrado\planinha%20mestrado%20%20correta100223-com%20gr&#225;fico.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Gilberto\Desktop\Patricia-Mestrado\planinha%20mestrado%20%20correta100223-com%20gr&#225;fico.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Gilberto\Desktop\Patricia-Mestrado\planinha%20mestrado%20%20correta100223-com%20gr&#225;fico.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Gilberto\Desktop\Patricia-Mestrado\planinha%20mestrado%20%20correta100223-com%20gr&#225;fico.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gilberto\Desktop\planinha%20mestrado%20%20correta100223-com%20gr&#225;f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a:t>Relação </a:t>
            </a:r>
            <a:r>
              <a:rPr lang="pt-BR" sz="1400" b="1" i="0" u="none" strike="noStrike" baseline="0">
                <a:effectLst/>
              </a:rPr>
              <a:t>DdVEn </a:t>
            </a:r>
            <a:r>
              <a:rPr lang="pt-BR" sz="1400" b="1" i="0" u="none" strike="noStrike" baseline="0"/>
              <a:t> </a:t>
            </a:r>
            <a:endParaRPr lang="pt-BR" b="1"/>
          </a:p>
        </c:rich>
      </c:tx>
      <c:layout>
        <c:manualLayout>
          <c:xMode val="edge"/>
          <c:yMode val="edge"/>
          <c:x val="0.32185411198600172"/>
          <c:y val="2.7777777777777776E-2"/>
        </c:manualLayout>
      </c:layout>
      <c:overlay val="0"/>
      <c:spPr>
        <a:noFill/>
        <a:ln>
          <a:noFill/>
        </a:ln>
        <a:effectLst/>
      </c:spPr>
    </c:title>
    <c:autoTitleDeleted val="0"/>
    <c:plotArea>
      <c:layout/>
      <c:barChart>
        <c:barDir val="col"/>
        <c:grouping val="clustered"/>
        <c:varyColors val="0"/>
        <c:ser>
          <c:idx val="0"/>
          <c:order val="0"/>
          <c:tx>
            <c:strRef>
              <c:f>Gráficos!$D$11</c:f>
              <c:strCache>
                <c:ptCount val="1"/>
                <c:pt idx="0">
                  <c:v>Média-Antes</c:v>
                </c:pt>
              </c:strCache>
            </c:strRef>
          </c:tx>
          <c:spPr>
            <a:solidFill>
              <a:schemeClr val="accent1"/>
            </a:solidFill>
            <a:ln>
              <a:noFill/>
            </a:ln>
            <a:effectLst/>
          </c:spPr>
          <c:invertIfNegative val="0"/>
          <c:cat>
            <c:strRef>
              <c:f>Gráficos!$C$12</c:f>
              <c:strCache>
                <c:ptCount val="1"/>
                <c:pt idx="0">
                  <c:v>DdVEn</c:v>
                </c:pt>
              </c:strCache>
            </c:strRef>
          </c:cat>
          <c:val>
            <c:numRef>
              <c:f>Gráficos!$D$12</c:f>
              <c:numCache>
                <c:formatCode>#,##0</c:formatCode>
                <c:ptCount val="1"/>
                <c:pt idx="0">
                  <c:v>1856</c:v>
                </c:pt>
              </c:numCache>
            </c:numRef>
          </c:val>
          <c:extLst xmlns:c16r2="http://schemas.microsoft.com/office/drawing/2015/06/chart">
            <c:ext xmlns:c16="http://schemas.microsoft.com/office/drawing/2014/chart" uri="{C3380CC4-5D6E-409C-BE32-E72D297353CC}">
              <c16:uniqueId val="{00000000-2F5C-44B0-9EFF-657025A822CF}"/>
            </c:ext>
          </c:extLst>
        </c:ser>
        <c:ser>
          <c:idx val="1"/>
          <c:order val="1"/>
          <c:tx>
            <c:strRef>
              <c:f>Gráficos!$E$11</c:f>
              <c:strCache>
                <c:ptCount val="1"/>
                <c:pt idx="0">
                  <c:v>Média-Depois</c:v>
                </c:pt>
              </c:strCache>
            </c:strRef>
          </c:tx>
          <c:spPr>
            <a:solidFill>
              <a:schemeClr val="accent2"/>
            </a:solidFill>
            <a:ln>
              <a:noFill/>
            </a:ln>
            <a:effectLst/>
          </c:spPr>
          <c:invertIfNegative val="0"/>
          <c:cat>
            <c:strRef>
              <c:f>Gráficos!$C$12</c:f>
              <c:strCache>
                <c:ptCount val="1"/>
                <c:pt idx="0">
                  <c:v>DdVEn</c:v>
                </c:pt>
              </c:strCache>
            </c:strRef>
          </c:cat>
          <c:val>
            <c:numRef>
              <c:f>Gráficos!$E$12</c:f>
              <c:numCache>
                <c:formatCode>#,##0</c:formatCode>
                <c:ptCount val="1"/>
                <c:pt idx="0">
                  <c:v>1856</c:v>
                </c:pt>
              </c:numCache>
            </c:numRef>
          </c:val>
          <c:extLst xmlns:c16r2="http://schemas.microsoft.com/office/drawing/2015/06/chart">
            <c:ext xmlns:c16="http://schemas.microsoft.com/office/drawing/2014/chart" uri="{C3380CC4-5D6E-409C-BE32-E72D297353CC}">
              <c16:uniqueId val="{00000001-2F5C-44B0-9EFF-657025A822CF}"/>
            </c:ext>
          </c:extLst>
        </c:ser>
        <c:dLbls>
          <c:showLegendKey val="0"/>
          <c:showVal val="0"/>
          <c:showCatName val="0"/>
          <c:showSerName val="0"/>
          <c:showPercent val="0"/>
          <c:showBubbleSize val="0"/>
        </c:dLbls>
        <c:gapWidth val="219"/>
        <c:overlap val="-27"/>
        <c:axId val="199420416"/>
        <c:axId val="224110848"/>
      </c:barChart>
      <c:catAx>
        <c:axId val="19942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110848"/>
        <c:crosses val="autoZero"/>
        <c:auto val="1"/>
        <c:lblAlgn val="ctr"/>
        <c:lblOffset val="100"/>
        <c:noMultiLvlLbl val="0"/>
      </c:catAx>
      <c:valAx>
        <c:axId val="2241108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9420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a:t>Relação </a:t>
            </a:r>
            <a:r>
              <a:rPr lang="pt-BR" sz="1400" b="1" i="0" u="none" strike="noStrike" baseline="0">
                <a:effectLst/>
              </a:rPr>
              <a:t>DsVE </a:t>
            </a:r>
            <a:r>
              <a:rPr lang="pt-BR" sz="1400" b="1" i="0" u="none" strike="noStrike" baseline="0"/>
              <a:t> </a:t>
            </a:r>
            <a:r>
              <a:rPr lang="pt-BR" b="1" baseline="0"/>
              <a:t> </a:t>
            </a:r>
            <a:endParaRPr lang="pt-BR" b="1"/>
          </a:p>
        </c:rich>
      </c:tx>
      <c:overlay val="0"/>
      <c:spPr>
        <a:noFill/>
        <a:ln>
          <a:noFill/>
        </a:ln>
        <a:effectLst/>
      </c:spPr>
    </c:title>
    <c:autoTitleDeleted val="0"/>
    <c:plotArea>
      <c:layout>
        <c:manualLayout>
          <c:layoutTarget val="inner"/>
          <c:xMode val="edge"/>
          <c:yMode val="edge"/>
          <c:x val="3.888888888888889E-2"/>
          <c:y val="0.16708333333333336"/>
          <c:w val="0.7361200787401575"/>
          <c:h val="0.72088764946048411"/>
        </c:manualLayout>
      </c:layout>
      <c:barChart>
        <c:barDir val="col"/>
        <c:grouping val="clustered"/>
        <c:varyColors val="0"/>
        <c:ser>
          <c:idx val="0"/>
          <c:order val="0"/>
          <c:tx>
            <c:strRef>
              <c:f>Gráficos!$D$17</c:f>
              <c:strCache>
                <c:ptCount val="1"/>
                <c:pt idx="0">
                  <c:v>Média-Antes</c:v>
                </c:pt>
              </c:strCache>
            </c:strRef>
          </c:tx>
          <c:spPr>
            <a:solidFill>
              <a:schemeClr val="accent1"/>
            </a:solidFill>
            <a:ln>
              <a:noFill/>
            </a:ln>
            <a:effectLst/>
          </c:spPr>
          <c:invertIfNegative val="0"/>
          <c:cat>
            <c:strRef>
              <c:f>Gráficos!$C$18</c:f>
              <c:strCache>
                <c:ptCount val="1"/>
                <c:pt idx="0">
                  <c:v>DsVE</c:v>
                </c:pt>
              </c:strCache>
            </c:strRef>
          </c:cat>
          <c:val>
            <c:numRef>
              <c:f>Gráficos!$D$18</c:f>
              <c:numCache>
                <c:formatCode>#,##0</c:formatCode>
                <c:ptCount val="1"/>
                <c:pt idx="0">
                  <c:v>1570</c:v>
                </c:pt>
              </c:numCache>
            </c:numRef>
          </c:val>
          <c:extLst xmlns:c16r2="http://schemas.microsoft.com/office/drawing/2015/06/chart">
            <c:ext xmlns:c16="http://schemas.microsoft.com/office/drawing/2014/chart" uri="{C3380CC4-5D6E-409C-BE32-E72D297353CC}">
              <c16:uniqueId val="{00000000-52DF-4F59-8054-EDDE3A467F99}"/>
            </c:ext>
          </c:extLst>
        </c:ser>
        <c:ser>
          <c:idx val="1"/>
          <c:order val="1"/>
          <c:tx>
            <c:strRef>
              <c:f>Gráficos!$E$17</c:f>
              <c:strCache>
                <c:ptCount val="1"/>
                <c:pt idx="0">
                  <c:v>Média-Depois</c:v>
                </c:pt>
              </c:strCache>
            </c:strRef>
          </c:tx>
          <c:spPr>
            <a:solidFill>
              <a:schemeClr val="accent2"/>
            </a:solidFill>
            <a:ln>
              <a:noFill/>
            </a:ln>
            <a:effectLst/>
          </c:spPr>
          <c:invertIfNegative val="0"/>
          <c:cat>
            <c:strRef>
              <c:f>Gráficos!$C$18</c:f>
              <c:strCache>
                <c:ptCount val="1"/>
                <c:pt idx="0">
                  <c:v>DsVE</c:v>
                </c:pt>
              </c:strCache>
            </c:strRef>
          </c:cat>
          <c:val>
            <c:numRef>
              <c:f>Gráficos!$E$18</c:f>
              <c:numCache>
                <c:formatCode>#,##0</c:formatCode>
                <c:ptCount val="1"/>
                <c:pt idx="0">
                  <c:v>1530</c:v>
                </c:pt>
              </c:numCache>
            </c:numRef>
          </c:val>
          <c:extLst xmlns:c16r2="http://schemas.microsoft.com/office/drawing/2015/06/chart">
            <c:ext xmlns:c16="http://schemas.microsoft.com/office/drawing/2014/chart" uri="{C3380CC4-5D6E-409C-BE32-E72D297353CC}">
              <c16:uniqueId val="{00000001-52DF-4F59-8054-EDDE3A467F99}"/>
            </c:ext>
          </c:extLst>
        </c:ser>
        <c:dLbls>
          <c:showLegendKey val="0"/>
          <c:showVal val="0"/>
          <c:showCatName val="0"/>
          <c:showSerName val="0"/>
          <c:showPercent val="0"/>
          <c:showBubbleSize val="0"/>
        </c:dLbls>
        <c:gapWidth val="219"/>
        <c:overlap val="-27"/>
        <c:axId val="227996672"/>
        <c:axId val="224108544"/>
      </c:barChart>
      <c:catAx>
        <c:axId val="227996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108544"/>
        <c:crosses val="autoZero"/>
        <c:auto val="1"/>
        <c:lblAlgn val="ctr"/>
        <c:lblOffset val="100"/>
        <c:noMultiLvlLbl val="0"/>
      </c:catAx>
      <c:valAx>
        <c:axId val="2241085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27996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1" i="0" u="none" strike="noStrike" kern="1200" spc="0" baseline="0">
                <a:solidFill>
                  <a:sysClr val="windowText" lastClr="000000">
                    <a:lumMod val="65000"/>
                    <a:lumOff val="35000"/>
                  </a:sysClr>
                </a:solidFill>
                <a:effectLst/>
              </a:rPr>
              <a:t>Relação AE/Ao </a:t>
            </a:r>
            <a:r>
              <a:rPr lang="pt-BR" sz="1400" b="0" i="0" u="none" strike="noStrike" kern="1200" spc="0" baseline="0">
                <a:solidFill>
                  <a:sysClr val="windowText" lastClr="000000">
                    <a:lumMod val="65000"/>
                    <a:lumOff val="35000"/>
                  </a:sysClr>
                </a:solidFill>
              </a:rPr>
              <a:t> </a:t>
            </a:r>
          </a:p>
        </c:rich>
      </c:tx>
      <c:layout>
        <c:manualLayout>
          <c:xMode val="edge"/>
          <c:yMode val="edge"/>
          <c:x val="0.32185411198600172"/>
          <c:y val="2.7777777777777776E-2"/>
        </c:manualLayout>
      </c:layout>
      <c:overlay val="0"/>
      <c:spPr>
        <a:noFill/>
        <a:ln>
          <a:noFill/>
        </a:ln>
        <a:effectLst/>
      </c:spPr>
    </c:title>
    <c:autoTitleDeleted val="0"/>
    <c:plotArea>
      <c:layout/>
      <c:barChart>
        <c:barDir val="col"/>
        <c:grouping val="clustered"/>
        <c:varyColors val="0"/>
        <c:ser>
          <c:idx val="0"/>
          <c:order val="0"/>
          <c:tx>
            <c:strRef>
              <c:f>Gráficos!$D$11</c:f>
              <c:strCache>
                <c:ptCount val="1"/>
                <c:pt idx="0">
                  <c:v>Média-Antes</c:v>
                </c:pt>
              </c:strCache>
            </c:strRef>
          </c:tx>
          <c:spPr>
            <a:solidFill>
              <a:schemeClr val="accent1"/>
            </a:solidFill>
            <a:ln>
              <a:noFill/>
            </a:ln>
            <a:effectLst/>
          </c:spPr>
          <c:invertIfNegative val="0"/>
          <c:cat>
            <c:strRef>
              <c:f>Gráficos!$C$12</c:f>
              <c:strCache>
                <c:ptCount val="1"/>
                <c:pt idx="0">
                  <c:v>DdVEn</c:v>
                </c:pt>
              </c:strCache>
            </c:strRef>
          </c:cat>
          <c:val>
            <c:numRef>
              <c:f>Gráficos!$D$12</c:f>
              <c:numCache>
                <c:formatCode>#,##0</c:formatCode>
                <c:ptCount val="1"/>
                <c:pt idx="0">
                  <c:v>1856</c:v>
                </c:pt>
              </c:numCache>
            </c:numRef>
          </c:val>
          <c:extLst xmlns:c16r2="http://schemas.microsoft.com/office/drawing/2015/06/chart">
            <c:ext xmlns:c16="http://schemas.microsoft.com/office/drawing/2014/chart" uri="{C3380CC4-5D6E-409C-BE32-E72D297353CC}">
              <c16:uniqueId val="{00000000-779D-47D9-9B4F-F27029B0F5AE}"/>
            </c:ext>
          </c:extLst>
        </c:ser>
        <c:ser>
          <c:idx val="1"/>
          <c:order val="1"/>
          <c:tx>
            <c:strRef>
              <c:f>Gráficos!$E$11</c:f>
              <c:strCache>
                <c:ptCount val="1"/>
                <c:pt idx="0">
                  <c:v>Média-Depois</c:v>
                </c:pt>
              </c:strCache>
            </c:strRef>
          </c:tx>
          <c:spPr>
            <a:solidFill>
              <a:schemeClr val="accent2"/>
            </a:solidFill>
            <a:ln>
              <a:noFill/>
            </a:ln>
            <a:effectLst/>
          </c:spPr>
          <c:invertIfNegative val="0"/>
          <c:cat>
            <c:strRef>
              <c:f>Gráficos!$C$12</c:f>
              <c:strCache>
                <c:ptCount val="1"/>
                <c:pt idx="0">
                  <c:v>DdVEn</c:v>
                </c:pt>
              </c:strCache>
            </c:strRef>
          </c:cat>
          <c:val>
            <c:numRef>
              <c:f>Gráficos!$E$12</c:f>
              <c:numCache>
                <c:formatCode>#,##0</c:formatCode>
                <c:ptCount val="1"/>
                <c:pt idx="0">
                  <c:v>1856</c:v>
                </c:pt>
              </c:numCache>
            </c:numRef>
          </c:val>
          <c:extLst xmlns:c16r2="http://schemas.microsoft.com/office/drawing/2015/06/chart">
            <c:ext xmlns:c16="http://schemas.microsoft.com/office/drawing/2014/chart" uri="{C3380CC4-5D6E-409C-BE32-E72D297353CC}">
              <c16:uniqueId val="{00000001-779D-47D9-9B4F-F27029B0F5AE}"/>
            </c:ext>
          </c:extLst>
        </c:ser>
        <c:dLbls>
          <c:showLegendKey val="0"/>
          <c:showVal val="0"/>
          <c:showCatName val="0"/>
          <c:showSerName val="0"/>
          <c:showPercent val="0"/>
          <c:showBubbleSize val="0"/>
        </c:dLbls>
        <c:gapWidth val="219"/>
        <c:overlap val="-27"/>
        <c:axId val="227997696"/>
        <c:axId val="224111424"/>
      </c:barChart>
      <c:catAx>
        <c:axId val="227997696"/>
        <c:scaling>
          <c:orientation val="minMax"/>
        </c:scaling>
        <c:delete val="1"/>
        <c:axPos val="b"/>
        <c:numFmt formatCode="General" sourceLinked="1"/>
        <c:majorTickMark val="none"/>
        <c:minorTickMark val="none"/>
        <c:tickLblPos val="nextTo"/>
        <c:crossAx val="224111424"/>
        <c:crosses val="autoZero"/>
        <c:auto val="1"/>
        <c:lblAlgn val="ctr"/>
        <c:lblOffset val="100"/>
        <c:noMultiLvlLbl val="0"/>
      </c:catAx>
      <c:valAx>
        <c:axId val="2241114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799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a:t>FR Mitral (%)</a:t>
            </a:r>
          </a:p>
        </c:rich>
      </c:tx>
      <c:overlay val="0"/>
      <c:spPr>
        <a:noFill/>
        <a:ln>
          <a:noFill/>
        </a:ln>
        <a:effectLst/>
      </c:spPr>
    </c:title>
    <c:autoTitleDeleted val="0"/>
    <c:plotArea>
      <c:layout/>
      <c:barChart>
        <c:barDir val="col"/>
        <c:grouping val="clustered"/>
        <c:varyColors val="0"/>
        <c:ser>
          <c:idx val="0"/>
          <c:order val="0"/>
          <c:tx>
            <c:v>Média-Antes</c:v>
          </c:tx>
          <c:spPr>
            <a:solidFill>
              <a:schemeClr val="accent1"/>
            </a:solidFill>
            <a:ln>
              <a:noFill/>
            </a:ln>
            <a:effectLst/>
          </c:spPr>
          <c:invertIfNegative val="0"/>
          <c:cat>
            <c:strRef>
              <c:f>Gráficos!$C$15</c:f>
              <c:strCache>
                <c:ptCount val="1"/>
                <c:pt idx="0">
                  <c:v>FR mitral</c:v>
                </c:pt>
              </c:strCache>
            </c:strRef>
          </c:cat>
          <c:val>
            <c:numRef>
              <c:f>Gráficos!$D$15</c:f>
              <c:numCache>
                <c:formatCode>0.00%</c:formatCode>
                <c:ptCount val="1"/>
                <c:pt idx="0">
                  <c:v>0.59099999999999997</c:v>
                </c:pt>
              </c:numCache>
            </c:numRef>
          </c:val>
          <c:extLst xmlns:c16r2="http://schemas.microsoft.com/office/drawing/2015/06/chart">
            <c:ext xmlns:c16="http://schemas.microsoft.com/office/drawing/2014/chart" uri="{C3380CC4-5D6E-409C-BE32-E72D297353CC}">
              <c16:uniqueId val="{00000000-9F1C-4C10-B490-4F1866DFF6B7}"/>
            </c:ext>
          </c:extLst>
        </c:ser>
        <c:ser>
          <c:idx val="1"/>
          <c:order val="1"/>
          <c:tx>
            <c:v>Média-Depois</c:v>
          </c:tx>
          <c:spPr>
            <a:solidFill>
              <a:schemeClr val="accent2"/>
            </a:solidFill>
            <a:ln>
              <a:noFill/>
            </a:ln>
            <a:effectLst/>
          </c:spPr>
          <c:invertIfNegative val="0"/>
          <c:cat>
            <c:strRef>
              <c:f>Gráficos!$C$15</c:f>
              <c:strCache>
                <c:ptCount val="1"/>
                <c:pt idx="0">
                  <c:v>FR mitral</c:v>
                </c:pt>
              </c:strCache>
            </c:strRef>
          </c:cat>
          <c:val>
            <c:numRef>
              <c:f>Gráficos!$E$15</c:f>
              <c:numCache>
                <c:formatCode>0.00%</c:formatCode>
                <c:ptCount val="1"/>
                <c:pt idx="0">
                  <c:v>0.502</c:v>
                </c:pt>
              </c:numCache>
            </c:numRef>
          </c:val>
          <c:extLst xmlns:c16r2="http://schemas.microsoft.com/office/drawing/2015/06/chart">
            <c:ext xmlns:c16="http://schemas.microsoft.com/office/drawing/2014/chart" uri="{C3380CC4-5D6E-409C-BE32-E72D297353CC}">
              <c16:uniqueId val="{00000001-9F1C-4C10-B490-4F1866DFF6B7}"/>
            </c:ext>
          </c:extLst>
        </c:ser>
        <c:dLbls>
          <c:showLegendKey val="0"/>
          <c:showVal val="0"/>
          <c:showCatName val="0"/>
          <c:showSerName val="0"/>
          <c:showPercent val="0"/>
          <c:showBubbleSize val="0"/>
        </c:dLbls>
        <c:gapWidth val="219"/>
        <c:overlap val="-27"/>
        <c:axId val="227998720"/>
        <c:axId val="224113152"/>
      </c:barChart>
      <c:catAx>
        <c:axId val="22799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113152"/>
        <c:crosses val="autoZero"/>
        <c:auto val="1"/>
        <c:lblAlgn val="ctr"/>
        <c:lblOffset val="100"/>
        <c:noMultiLvlLbl val="0"/>
      </c:catAx>
      <c:valAx>
        <c:axId val="224113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799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1" i="0" u="none" strike="noStrike" baseline="0">
                <a:effectLst/>
              </a:rPr>
              <a:t>Relação Anel Mitral (cm)</a:t>
            </a:r>
            <a:r>
              <a:rPr lang="pt-BR" sz="1400" b="0" i="0" u="none" strike="noStrike" baseline="0"/>
              <a:t> </a:t>
            </a:r>
            <a:endParaRPr lang="pt-BR"/>
          </a:p>
        </c:rich>
      </c:tx>
      <c:overlay val="0"/>
      <c:spPr>
        <a:noFill/>
        <a:ln>
          <a:noFill/>
        </a:ln>
        <a:effectLst/>
      </c:spPr>
    </c:title>
    <c:autoTitleDeleted val="0"/>
    <c:plotArea>
      <c:layout/>
      <c:barChart>
        <c:barDir val="col"/>
        <c:grouping val="clustered"/>
        <c:varyColors val="0"/>
        <c:ser>
          <c:idx val="0"/>
          <c:order val="0"/>
          <c:tx>
            <c:strRef>
              <c:f>Gráficos!$D$66</c:f>
              <c:strCache>
                <c:ptCount val="1"/>
                <c:pt idx="0">
                  <c:v>Média-Antes</c:v>
                </c:pt>
              </c:strCache>
            </c:strRef>
          </c:tx>
          <c:spPr>
            <a:solidFill>
              <a:schemeClr val="accent1"/>
            </a:solidFill>
            <a:ln>
              <a:noFill/>
            </a:ln>
            <a:effectLst/>
          </c:spPr>
          <c:invertIfNegative val="0"/>
          <c:cat>
            <c:strRef>
              <c:f>Gráficos!$C$67</c:f>
              <c:strCache>
                <c:ptCount val="1"/>
                <c:pt idx="0">
                  <c:v>Relação/Anel Mitral</c:v>
                </c:pt>
              </c:strCache>
            </c:strRef>
          </c:cat>
          <c:val>
            <c:numRef>
              <c:f>Gráficos!$D$67</c:f>
              <c:numCache>
                <c:formatCode>General</c:formatCode>
                <c:ptCount val="1"/>
                <c:pt idx="0">
                  <c:v>1.865</c:v>
                </c:pt>
              </c:numCache>
            </c:numRef>
          </c:val>
          <c:extLst xmlns:c16r2="http://schemas.microsoft.com/office/drawing/2015/06/chart">
            <c:ext xmlns:c16="http://schemas.microsoft.com/office/drawing/2014/chart" uri="{C3380CC4-5D6E-409C-BE32-E72D297353CC}">
              <c16:uniqueId val="{00000000-95FD-4312-A654-851C6F281343}"/>
            </c:ext>
          </c:extLst>
        </c:ser>
        <c:ser>
          <c:idx val="1"/>
          <c:order val="1"/>
          <c:tx>
            <c:strRef>
              <c:f>Gráficos!$E$66</c:f>
              <c:strCache>
                <c:ptCount val="1"/>
                <c:pt idx="0">
                  <c:v>Média-Depois</c:v>
                </c:pt>
              </c:strCache>
            </c:strRef>
          </c:tx>
          <c:spPr>
            <a:solidFill>
              <a:schemeClr val="accent2"/>
            </a:solidFill>
            <a:ln>
              <a:noFill/>
            </a:ln>
            <a:effectLst/>
          </c:spPr>
          <c:invertIfNegative val="0"/>
          <c:cat>
            <c:strRef>
              <c:f>Gráficos!$C$67</c:f>
              <c:strCache>
                <c:ptCount val="1"/>
                <c:pt idx="0">
                  <c:v>Relação/Anel Mitral</c:v>
                </c:pt>
              </c:strCache>
            </c:strRef>
          </c:cat>
          <c:val>
            <c:numRef>
              <c:f>Gráficos!$E$67</c:f>
              <c:numCache>
                <c:formatCode>General</c:formatCode>
                <c:ptCount val="1"/>
                <c:pt idx="0">
                  <c:v>1.7390000000000001</c:v>
                </c:pt>
              </c:numCache>
            </c:numRef>
          </c:val>
          <c:extLst xmlns:c16r2="http://schemas.microsoft.com/office/drawing/2015/06/chart">
            <c:ext xmlns:c16="http://schemas.microsoft.com/office/drawing/2014/chart" uri="{C3380CC4-5D6E-409C-BE32-E72D297353CC}">
              <c16:uniqueId val="{00000001-95FD-4312-A654-851C6F281343}"/>
            </c:ext>
          </c:extLst>
        </c:ser>
        <c:dLbls>
          <c:showLegendKey val="0"/>
          <c:showVal val="0"/>
          <c:showCatName val="0"/>
          <c:showSerName val="0"/>
          <c:showPercent val="0"/>
          <c:showBubbleSize val="0"/>
        </c:dLbls>
        <c:gapWidth val="219"/>
        <c:overlap val="-27"/>
        <c:axId val="228758016"/>
        <c:axId val="224114880"/>
      </c:barChart>
      <c:catAx>
        <c:axId val="2287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114880"/>
        <c:crosses val="autoZero"/>
        <c:auto val="1"/>
        <c:lblAlgn val="ctr"/>
        <c:lblOffset val="100"/>
        <c:noMultiLvlLbl val="0"/>
      </c:catAx>
      <c:valAx>
        <c:axId val="22411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875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006E5EC9-BD74-468E-B64D-479540F7E23C}"/>
      </w:docPartPr>
      <w:docPartBody>
        <w:p w:rsidR="008E7268" w:rsidRDefault="00F701B3">
          <w:r w:rsidRPr="00CF11F4">
            <w:rPr>
              <w:rStyle w:val="TextodoEspaoReservado"/>
            </w:rPr>
            <w:t>Haga clic o pulse aquí para escribir texto.</w:t>
          </w:r>
        </w:p>
      </w:docPartBody>
    </w:docPart>
    <w:docPart>
      <w:docPartPr>
        <w:name w:val="78D6E25B41624682B05671205B366C71"/>
        <w:category>
          <w:name w:val="General"/>
          <w:gallery w:val="placeholder"/>
        </w:category>
        <w:types>
          <w:type w:val="bbPlcHdr"/>
        </w:types>
        <w:behaviors>
          <w:behavior w:val="content"/>
        </w:behaviors>
        <w:guid w:val="{D0943F4B-1FFC-443D-BBD6-28F70A333735}"/>
      </w:docPartPr>
      <w:docPartBody>
        <w:p w:rsidR="008E7268" w:rsidRDefault="00F701B3" w:rsidP="00F701B3">
          <w:pPr>
            <w:pStyle w:val="78D6E25B41624682B05671205B366C71"/>
          </w:pPr>
          <w:r w:rsidRPr="00CF11F4">
            <w:rPr>
              <w:rStyle w:val="TextodoEspaoReservado"/>
            </w:rPr>
            <w:t>Haga clic o pulse aquí para escribir texto.</w:t>
          </w:r>
        </w:p>
      </w:docPartBody>
    </w:docPart>
    <w:docPart>
      <w:docPartPr>
        <w:name w:val="E724B5E6F5B84B0792A0503656FC58E9"/>
        <w:category>
          <w:name w:val="Geral"/>
          <w:gallery w:val="placeholder"/>
        </w:category>
        <w:types>
          <w:type w:val="bbPlcHdr"/>
        </w:types>
        <w:behaviors>
          <w:behavior w:val="content"/>
        </w:behaviors>
        <w:guid w:val="{36E656F1-E0AE-42C0-9459-2AEF5B4569AE}"/>
      </w:docPartPr>
      <w:docPartBody>
        <w:p w:rsidR="00430A9C" w:rsidRDefault="00FC688D" w:rsidP="00FC688D">
          <w:pPr>
            <w:pStyle w:val="E724B5E6F5B84B0792A0503656FC58E9"/>
          </w:pPr>
          <w:r w:rsidRPr="00CF11F4">
            <w:rPr>
              <w:rStyle w:val="TextodoEspaoReservado"/>
            </w:rPr>
            <w:t>Haga clic o pulse aquí para escribir texto.</w:t>
          </w:r>
        </w:p>
      </w:docPartBody>
    </w:docPart>
    <w:docPart>
      <w:docPartPr>
        <w:name w:val="EF286C78DB4B4AE99AD974568235BC33"/>
        <w:category>
          <w:name w:val="Geral"/>
          <w:gallery w:val="placeholder"/>
        </w:category>
        <w:types>
          <w:type w:val="bbPlcHdr"/>
        </w:types>
        <w:behaviors>
          <w:behavior w:val="content"/>
        </w:behaviors>
        <w:guid w:val="{192DAA28-9B92-4963-9942-F138AB633162}"/>
      </w:docPartPr>
      <w:docPartBody>
        <w:p w:rsidR="004E61C9" w:rsidRDefault="00110710" w:rsidP="00110710">
          <w:pPr>
            <w:pStyle w:val="EF286C78DB4B4AE99AD974568235BC33"/>
          </w:pPr>
          <w:r w:rsidRPr="00CF11F4">
            <w:rPr>
              <w:rStyle w:val="TextodoEspaoReservado"/>
            </w:rPr>
            <w:t>Haga clic o pulse aquí para escribir texto.</w:t>
          </w:r>
        </w:p>
      </w:docPartBody>
    </w:docPart>
    <w:docPart>
      <w:docPartPr>
        <w:name w:val="5BE263FBB710D149847A8BD7C27D7147"/>
        <w:category>
          <w:name w:val="Geral"/>
          <w:gallery w:val="placeholder"/>
        </w:category>
        <w:types>
          <w:type w:val="bbPlcHdr"/>
        </w:types>
        <w:behaviors>
          <w:behavior w:val="content"/>
        </w:behaviors>
        <w:guid w:val="{C71E89B1-DF3E-474D-A851-3489E4D5E4A5}"/>
      </w:docPartPr>
      <w:docPartBody>
        <w:p w:rsidR="00E143F3" w:rsidRDefault="0022447E" w:rsidP="0022447E">
          <w:pPr>
            <w:pStyle w:val="5BE263FBB710D149847A8BD7C27D7147"/>
          </w:pPr>
          <w:r w:rsidRPr="00CF11F4">
            <w:rPr>
              <w:rStyle w:val="TextodoEspaoReservado"/>
            </w:rPr>
            <w:t>Haga clic o pulse aquí para escribir texto.</w:t>
          </w:r>
        </w:p>
      </w:docPartBody>
    </w:docPart>
    <w:docPart>
      <w:docPartPr>
        <w:name w:val="1C10447A91B9497993BE609D7302307D"/>
        <w:category>
          <w:name w:val="Geral"/>
          <w:gallery w:val="placeholder"/>
        </w:category>
        <w:types>
          <w:type w:val="bbPlcHdr"/>
        </w:types>
        <w:behaviors>
          <w:behavior w:val="content"/>
        </w:behaviors>
        <w:guid w:val="{37AB899F-2593-4373-9F31-1F8CFAC5D8EF}"/>
      </w:docPartPr>
      <w:docPartBody>
        <w:p w:rsidR="00DC6388" w:rsidRDefault="004F2B1B" w:rsidP="004F2B1B">
          <w:pPr>
            <w:pStyle w:val="1C10447A91B9497993BE609D7302307D"/>
          </w:pPr>
          <w:r w:rsidRPr="00CF11F4">
            <w:rPr>
              <w:rStyle w:val="TextodoEspaoReservado"/>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1B3"/>
    <w:rsid w:val="000D62C7"/>
    <w:rsid w:val="00107E31"/>
    <w:rsid w:val="00110710"/>
    <w:rsid w:val="00146157"/>
    <w:rsid w:val="0015349F"/>
    <w:rsid w:val="001A4B27"/>
    <w:rsid w:val="0022447E"/>
    <w:rsid w:val="00240ABD"/>
    <w:rsid w:val="00272AD0"/>
    <w:rsid w:val="002933C7"/>
    <w:rsid w:val="002952B7"/>
    <w:rsid w:val="00311859"/>
    <w:rsid w:val="00322D9E"/>
    <w:rsid w:val="003E13F9"/>
    <w:rsid w:val="003E78CD"/>
    <w:rsid w:val="004066D8"/>
    <w:rsid w:val="0042011D"/>
    <w:rsid w:val="00430A9C"/>
    <w:rsid w:val="00433090"/>
    <w:rsid w:val="004702FB"/>
    <w:rsid w:val="004B01A9"/>
    <w:rsid w:val="004B7140"/>
    <w:rsid w:val="004E61C9"/>
    <w:rsid w:val="004F2B1B"/>
    <w:rsid w:val="004F7037"/>
    <w:rsid w:val="00570AD8"/>
    <w:rsid w:val="005764A5"/>
    <w:rsid w:val="00612A1B"/>
    <w:rsid w:val="00613054"/>
    <w:rsid w:val="00671799"/>
    <w:rsid w:val="00672278"/>
    <w:rsid w:val="006C2C0D"/>
    <w:rsid w:val="006D6356"/>
    <w:rsid w:val="00744230"/>
    <w:rsid w:val="00752952"/>
    <w:rsid w:val="00782DD4"/>
    <w:rsid w:val="007F4906"/>
    <w:rsid w:val="008006D5"/>
    <w:rsid w:val="008233C2"/>
    <w:rsid w:val="00827909"/>
    <w:rsid w:val="00834D32"/>
    <w:rsid w:val="00856623"/>
    <w:rsid w:val="008A1F47"/>
    <w:rsid w:val="008E07FD"/>
    <w:rsid w:val="008E7268"/>
    <w:rsid w:val="008E7967"/>
    <w:rsid w:val="0090348E"/>
    <w:rsid w:val="009466BD"/>
    <w:rsid w:val="00951540"/>
    <w:rsid w:val="009539C6"/>
    <w:rsid w:val="00960A28"/>
    <w:rsid w:val="009731F5"/>
    <w:rsid w:val="009B0EE4"/>
    <w:rsid w:val="009B37FB"/>
    <w:rsid w:val="009C63D9"/>
    <w:rsid w:val="00A479C1"/>
    <w:rsid w:val="00A60AD5"/>
    <w:rsid w:val="00A8028D"/>
    <w:rsid w:val="00A9081D"/>
    <w:rsid w:val="00AC5BB2"/>
    <w:rsid w:val="00AD442A"/>
    <w:rsid w:val="00B137A2"/>
    <w:rsid w:val="00B44460"/>
    <w:rsid w:val="00B81ACA"/>
    <w:rsid w:val="00B9352C"/>
    <w:rsid w:val="00BB216E"/>
    <w:rsid w:val="00BB6DF4"/>
    <w:rsid w:val="00BF6935"/>
    <w:rsid w:val="00C355A9"/>
    <w:rsid w:val="00CA7F18"/>
    <w:rsid w:val="00CD1344"/>
    <w:rsid w:val="00CE7D81"/>
    <w:rsid w:val="00CF3B7F"/>
    <w:rsid w:val="00D50447"/>
    <w:rsid w:val="00DB0610"/>
    <w:rsid w:val="00DC6388"/>
    <w:rsid w:val="00DD3772"/>
    <w:rsid w:val="00E143F3"/>
    <w:rsid w:val="00E30063"/>
    <w:rsid w:val="00E7217D"/>
    <w:rsid w:val="00EC47FD"/>
    <w:rsid w:val="00F038C9"/>
    <w:rsid w:val="00F17E38"/>
    <w:rsid w:val="00F47950"/>
    <w:rsid w:val="00F609D9"/>
    <w:rsid w:val="00F6308E"/>
    <w:rsid w:val="00F701B3"/>
    <w:rsid w:val="00FC688D"/>
    <w:rsid w:val="00FC7DC2"/>
    <w:rsid w:val="00FF5F56"/>
    <w:rsid w:val="00FF7D3A"/>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F2B1B"/>
    <w:rPr>
      <w:color w:val="808080"/>
    </w:rPr>
  </w:style>
  <w:style w:type="paragraph" w:customStyle="1" w:styleId="78D6E25B41624682B05671205B366C71">
    <w:name w:val="78D6E25B41624682B05671205B366C71"/>
    <w:rsid w:val="00F701B3"/>
  </w:style>
  <w:style w:type="paragraph" w:customStyle="1" w:styleId="E724B5E6F5B84B0792A0503656FC58E9">
    <w:name w:val="E724B5E6F5B84B0792A0503656FC58E9"/>
    <w:rsid w:val="00FC688D"/>
  </w:style>
  <w:style w:type="paragraph" w:customStyle="1" w:styleId="CABF6C5C39C6422BAB5FEF44F6DBE438">
    <w:name w:val="CABF6C5C39C6422BAB5FEF44F6DBE438"/>
    <w:rsid w:val="00F038C9"/>
  </w:style>
  <w:style w:type="paragraph" w:customStyle="1" w:styleId="EF286C78DB4B4AE99AD974568235BC33">
    <w:name w:val="EF286C78DB4B4AE99AD974568235BC33"/>
    <w:rsid w:val="00110710"/>
  </w:style>
  <w:style w:type="paragraph" w:customStyle="1" w:styleId="5BE263FBB710D149847A8BD7C27D7147">
    <w:name w:val="5BE263FBB710D149847A8BD7C27D7147"/>
    <w:rsid w:val="0022447E"/>
    <w:pPr>
      <w:spacing w:after="0" w:line="240" w:lineRule="auto"/>
    </w:pPr>
    <w:rPr>
      <w:sz w:val="24"/>
      <w:szCs w:val="24"/>
    </w:rPr>
  </w:style>
  <w:style w:type="paragraph" w:customStyle="1" w:styleId="1C10447A91B9497993BE609D7302307D">
    <w:name w:val="1C10447A91B9497993BE609D7302307D"/>
    <w:rsid w:val="004F2B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F2B1B"/>
    <w:rPr>
      <w:color w:val="808080"/>
    </w:rPr>
  </w:style>
  <w:style w:type="paragraph" w:customStyle="1" w:styleId="78D6E25B41624682B05671205B366C71">
    <w:name w:val="78D6E25B41624682B05671205B366C71"/>
    <w:rsid w:val="00F701B3"/>
  </w:style>
  <w:style w:type="paragraph" w:customStyle="1" w:styleId="E724B5E6F5B84B0792A0503656FC58E9">
    <w:name w:val="E724B5E6F5B84B0792A0503656FC58E9"/>
    <w:rsid w:val="00FC688D"/>
  </w:style>
  <w:style w:type="paragraph" w:customStyle="1" w:styleId="CABF6C5C39C6422BAB5FEF44F6DBE438">
    <w:name w:val="CABF6C5C39C6422BAB5FEF44F6DBE438"/>
    <w:rsid w:val="00F038C9"/>
  </w:style>
  <w:style w:type="paragraph" w:customStyle="1" w:styleId="EF286C78DB4B4AE99AD974568235BC33">
    <w:name w:val="EF286C78DB4B4AE99AD974568235BC33"/>
    <w:rsid w:val="00110710"/>
  </w:style>
  <w:style w:type="paragraph" w:customStyle="1" w:styleId="5BE263FBB710D149847A8BD7C27D7147">
    <w:name w:val="5BE263FBB710D149847A8BD7C27D7147"/>
    <w:rsid w:val="0022447E"/>
    <w:pPr>
      <w:spacing w:after="0" w:line="240" w:lineRule="auto"/>
    </w:pPr>
    <w:rPr>
      <w:sz w:val="24"/>
      <w:szCs w:val="24"/>
    </w:rPr>
  </w:style>
  <w:style w:type="paragraph" w:customStyle="1" w:styleId="1C10447A91B9497993BE609D7302307D">
    <w:name w:val="1C10447A91B9497993BE609D7302307D"/>
    <w:rsid w:val="004F2B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D4334C-B62A-479A-A675-7986FF0A9EFE}">
  <we:reference id="wa104382081" version="1.46.0.0" store="es-ES" storeType="OMEX"/>
  <we:alternateReferences>
    <we:reference id="wa104382081" version="1.46.0.0" store="" storeType="OMEX"/>
  </we:alternateReferences>
  <we:properties>
    <we:property name="MENDELEY_CITATIONS" value="[{&quot;citationID&quot;:&quot;MENDELEY_CITATION_59de3ca9-dfe2-4788-baa2-f575fe9d1c87&quot;,&quot;properties&quot;:{&quot;noteIndex&quot;:0},&quot;isEdited&quot;:false,&quot;manualOverride&quot;:{&quot;isManuallyOverridden&quot;:false,&quot;citeprocText&quot;:&quot;(CHAMAS; SALDANHA; COSTA, 2011)&quot;,&quot;manualOverrideText&quot;:&quot;&quot;},&quot;citationTag&quot;:&quot;MENDELEY_CITATION_v3_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&quot;,&quot;citationItems&quot;:[{&quot;id&quot;:&quot;9b1fd61e-bcbb-330e-aeff-42b55df4c478&quot;,&quot;itemData&quot;:{&quot;type&quot;:&quot;article-journal&quot;,&quot;id&quot;:&quot;9b1fd61e-bcbb-330e-aeff-42b55df4c478&quot;,&quot;title&quot;:&quot;Prevalência da doença degenerativa valvar crônica mitral em cães TT  - Prevalence of mitral valve chronic degenerative disease in dogs&quot;,&quot;author&quot;:[{&quot;family&quot;:&quot;Chamas&quot;,&quot;given&quot;:&quot;Patricia Pereira Costa&quot;,&quot;parse-names&quot;:false,&quot;dropping-particle&quot;:&quot;&quot;,&quot;non-dropping-particle&quot;:&quot;&quot;},{&quot;family&quot;:&quot;Saldanha&quot;,&quot;given&quot;:&quot;Iaskara Regina Ribeiro&quot;,&quot;parse-names&quot;:false,&quot;dropping-particle&quot;:&quot;&quot;,&quot;non-dropping-particle&quot;:&quot;&quot;},{&quot;family&quot;:&quot;Costa&quot;,&quot;given&quot;:&quot;Regina Lúcia Oliveira&quot;,&quot;parse-names&quot;:false,&quot;dropping-particle&quot;:&quot;&quot;,&quot;non-dropping-particle&quot;:&quot;&quot;}],&quot;container-title&quot;:&quot;J. Health Sci. Inst&quot;,&quot;URL&quot;:&quot;http://www.unip.br/comunicacao/publicacoes/ics/edicoes/2011/03_jul-set/V29_n3_2011_p214-218.pdf&quot;,&quot;issued&quot;:{&quot;date-parts&quot;:[[2011]]},&quot;page&quot;:&quot;214-218&quot;,&quot;abstract&quot;:&quot;Objetivo - A doença degenerativa da valva mitral (DDVM) é, dentre as alterações adquiridas, a cardiopatia de maior ocorrência em cães geriatras, sendo mais frequentemente observada em cães machos de pequeno e médio porte. A degeneração valvar ocasiona distorção dos folhetos, com consequente regurgitação mitral que determina sobrecarga de volume e dilatação de átrio esquerdo, com consequente insuficiência cardíaca congestiva (ICC) esquerda, ou mesmo hipertensão pulmonar secundária e ICC direita nos casos mais graves. O objetivo do presente estudo foi avaliar a predisposição etária, racial e sexual dos cães acometidos por DDVM em nosso meio. Métodos - Foram avaliados 125 cães, nos quais o diagnóstico de DDVM foi suspeitado por anamnese, auscultação cardíaca, eletrocardiografia e radiografia torácica, sendo confirmado por meio de ecocardiografia. Resultados - Observou-se, em relação à faixa etária dos cães acometidos, média e desvio padrão de 11,6 ± 2,4 anos, variando de 5 a 18 anos de idade. As raças de cães mais frequentemente acometidas foram aquelas de pequeno e médio porte, observando-se a seguinte frequência de ocorrência: Poodle (38,0%), SRD (32,0%), Pinscher (8,0%), Cocker Spaniel (5,0%), Dachshund (6,0%), Lhasa Apso, Maltês e Pastor Alemão (2,0% cada) e outras (1,0% cada). Evidenciou-se maior predisposição dos machos à DDVM, observando-se sua ocorrência em 74 machos (59,0%) e 51 fêmeas (41,0%). Conclusão - Por meio deste estudo epidemiológico, ressalta-se a importância da avaliação cardiológica periódica dos animais mais suscetíveis à DDVM, tais como os cães machos idosos de raças pequenas, buscando-se diagnosticar precocemente essa prevalente doença.&quot;,&quot;issue&quot;:&quot;3&quot;,&quot;volume&quot;:&quot;29&quot;,&quot;container-title-short&quot;:&quot;&quot;},&quot;isTemporary&quot;:false}]},{&quot;citationID&quot;:&quot;MENDELEY_CITATION_c70b02fc-0967-47a2-b9db-2b94edd33923&quot;,&quot;properties&quot;:{&quot;noteIndex&quot;:0},&quot;isEdited&quot;:false,&quot;manualOverride&quot;:{&quot;isManuallyOverridden&quot;:true,&quot;citeprocText&quot;:&quot;(ORTON; LACERDA; MACLEA, 2012)&quot;,&quot;manualOverrideText&quot;:&quot;(ORTON; LACERDA; MACLEA, 2012).&quot;},&quot;citationTag&quot;:&quot;MENDELEY_CITATION_v3_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&quot;,&quot;citationItems&quot;:[{&quot;id&quot;:&quot;c855c8ac-84b4-3265-8c9b-451d8d507cb8&quot;,&quot;itemData&quot;:{&quot;type&quot;:&quot;article&quot;,&quot;id&quot;:&quot;c855c8ac-84b4-3265-8c9b-451d8d507cb8&quot;,&quot;title&quot;:&quot;Signaling pathways in mitral valve degeneration&quot;,&quot;author&quot;:[{&quot;family&quot;:&quot;Orton&quot;,&quot;given&quot;:&quot;E. Christopher&quot;,&quot;parse-names&quot;:false,&quot;dropping-particle&quot;:&quot;&quot;,&quot;non-dropping-particle&quot;:&quot;&quot;},{&quot;family&quot;:&quot;Lacerda&quot;,&quot;given&quot;:&quot;Carla M.R.&quot;,&quot;parse-names&quot;:false,&quot;dropping-particle&quot;:&quot;&quot;,&quot;non-dropping-particle&quot;:&quot;&quot;},{&quot;family&quot;:&quot;MacLea&quot;,&quot;given&quot;:&quot;Holly B.&quot;,&quot;parse-names&quot;:false,&quot;dropping-particle&quot;:&quot;&quot;,&quot;non-dropping-particle&quot;:&quot;&quot;}],&quot;container-title&quot;:&quot;Journal of Veterinary Cardiology&quot;,&quot;DOI&quot;:&quot;10.1016/j.jvc.2011.12.001&quot;,&quot;ISSN&quot;:&quot;18750834&quot;,&quot;PMID&quot;:&quot;22364692&quot;,&quot;issued&quot;:{&quot;date-parts&quot;:[[2012]]},&quot;page&quot;:&quot;7-17&quot;,&quot;abstract&quot;:&quot;Heart valves exhibit a highly-conserved stratified structure exquisitely designed to counter biomechanical forces delivered over a lifetime. Heart valve structure and competence is maintained by heart valve cells through a process of continuous turnover extracellular matrix (ECM). Degenerative (myxomatous) mitral valve disease (DMVD) is an important disease associated with aging in both dogs and humans. DMVD is increasingly regarded as a disease with identifiable signaling mechanisms that control key genes associated with regulation and dysregulation of ECM homeostasis. Initiating stimuli for these signaling pathways have not been fully elucidated but likely include both mechanical and chemical stimuli. Signaling pathways implicated in DMVD include serotonin, transforming growth factor β (TGFβ), and heart valve developmental pathways. High circulating serotonin (carcinoid syndrome) and serotoninergic drugs are known to cause valvulopathy that shares pathologic features with DMVD. Recent evidence supports a local serotonin signaling mechanism, possibly triggered by high tensile loading on heart valves. Serotonin initiates TGFβ signaling, which in turn has been strongly implicated in canine DMVD. Recent evidence suggests that degenerative aortic and mitral valve disease may involve pathologic processes that mimic osteogenesis and chondrogenesis, respectively. These processes may be mediated by developmental pathways shared by heart valves, bone, and cartilage. These pathways include bone morphogenic protein (BMP) and Wnt signaling. Other signaling pathways implicated in heart valve disease include Notch, nitric oxide, and angiotensin II. Ultimately, increased understanding of signaling mechanisms could point to therapeutic strategies aimed at slowing or halting disease progression. © 2012 Elsevier B.V. All rights reserved.&quot;,&quot;publisher&quot;:&quot;Elsevier B.V.&quot;,&quot;issue&quot;:&quot;1&quot;,&quot;volume&quot;:&quot;14&quot;,&quot;container-title-short&quot;:&quot;&quot;},&quot;isTemporary&quot;:false}]},{&quot;citationID&quot;:&quot;MENDELEY_CITATION_617b8f3c-a9d3-4414-aaad-af1f91541cf4&quot;,&quot;properties&quot;:{&quot;noteIndex&quot;:0},&quot;isEdited&quot;:false,&quot;manualOverride&quot;:{&quot;isManuallyOverridden&quot;:true,&quot;citeprocText&quot;:&quot;(BORGARELLI; BUCHANAN, 2012a)&quot;,&quot;manualOverrideText&quot;:&quot;(BORGARELLI; BUCHANAN, 2012a).&quot;},&quot;citationTag&quot;:&quot;MENDELEY_CITATION_v3_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&quot;,&quot;citationItems&quot;:[{&quot;id&quot;:&quot;56dfe2f0-d066-30ec-bf13-61c34a357be2&quot;,&quot;itemData&quot;:{&quot;type&quot;:&quot;article-journal&quot;,&quot;id&quot;:&quot;56dfe2f0-d066-30ec-bf13-61c34a357be2&quot;,&quot;title&quot;:&quot;Historical review, epidemiology and natural history of degenerative mitral valve disease&quot;,&quot;author&quot;:[{&quot;family&quot;:&quot;Borgarelli&quot;,&quot;given&quot;:&quot;Michele&quot;,&quot;parse-names&quot;:false,&quot;dropping-particle&quot;:&quot;&quot;,&quot;non-dropping-particle&quot;:&quot;&quot;},{&quot;family&quot;:&quot;Buchanan&quot;,&quot;given&quot;:&quot;James W.&quot;,&quot;parse-names&quot;:false,&quot;dropping-particle&quot;:&quot;&quot;,&quot;non-dropping-particle&quot;:&quot;&quot;}],&quot;container-title&quot;:&quot;Journal of Veterinary Cardiology&quot;,&quot;DOI&quot;:&quot;10.1016/j.jvc.2012.01.011&quot;,&quot;ISSN&quot;:&quot;18750834&quot;,&quot;URL&quot;:&quot;http://dx.doi.org/10.1016/j.jvc.2012.01.011&quot;,&quot;issued&quot;:{&quot;date-parts&quot;:[[2012]]},&quot;page&quot;:&quot;93-101&quot;,&quot;abstract&quot;:&quot;Chronic mitral valve disease due to myxomatous degeneration (MMVD) is the most common cardiovascular disease in dogs and has been known to cause congestive heart failure for more than 100 years. This article presents an historical perspective of the disease and reviews the most updated data on epidemiology and natural history of MMVD in dogs. © 2012 Elsevier B.V. All rights reserved.&quot;,&quot;publisher&quot;:&quot;Elsevier B.V&quot;,&quot;issue&quot;:&quot;1&quot;,&quot;volume&quot;:&quot;14&quot;,&quot;container-title-short&quot;:&quot;&quot;},&quot;isTemporary&quot;:false}]},{&quot;citationID&quot;:&quot;MENDELEY_CITATION_210be749-a5bf-456c-859d-0d2b0f69ae18&quot;,&quot;properties&quot;:{&quot;noteIndex&quot;:0},&quot;isEdited&quot;:false,&quot;manualOverride&quot;:{&quot;isManuallyOverridden&quot;:true,&quot;citeprocText&quot;:&quot;(MENCIOTTI; BORGARELLI, 2017)&quot;,&quot;manualOverrideText&quot;:&quot;(MENCIOTTI; BORGARELLI, 2017).&quot;},&quot;citationTag&quot;:&quot;MENDELEY_CITATION_v3_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&quot;,&quot;citationItems&quot;:[{&quot;id&quot;:&quot;a80369aa-f833-3529-b085-34520c5b5e2f&quot;,&quot;itemData&quot;:{&quot;type&quot;:&quot;article-journal&quot;,&quot;id&quot;:&quot;a80369aa-f833-3529-b085-34520c5b5e2f&quot;,&quot;title&quot;:&quot;Review of diagnostic and therapeutic approach to canine myxomatous mitral valve disease&quot;,&quot;author&quot;:[{&quot;family&quot;:&quot;Menciotti&quot;,&quot;given&quot;:&quot;Giulio&quot;,&quot;parse-names&quot;:false,&quot;dropping-particle&quot;:&quot;&quot;,&quot;non-dropping-particle&quot;:&quot;&quot;},{&quot;family&quot;:&quot;Borgarelli&quot;,&quot;given&quot;:&quot;Michele&quot;,&quot;parse-names&quot;:false,&quot;dropping-particle&quot;:&quot;&quot;,&quot;non-dropping-particle&quot;:&quot;&quot;}],&quot;container-title&quot;:&quot;Veterinary Sciences&quot;,&quot;DOI&quot;:&quot;10.3390/vetsci4040047&quot;,&quot;ISSN&quot;:&quot;23067381&quot;,&quot;issued&quot;:{&quot;date-parts&quot;:[[2017]]},&quot;abstract&quot;:&quot;The most common heart disease that affects dogs is myxomatous mitral valve disease. In this article, we review the current diagnostic and therapeutic approaches to this disease, and we also present some of the latest technological advancements in this field.&quot;,&quot;issue&quot;:&quot;4&quot;,&quot;volume&quot;:&quot;4&quot;,&quot;container-title-short&quot;:&quot;Vet Sci&quot;},&quot;isTemporary&quot;:false}]},{&quot;citationID&quot;:&quot;MENDELEY_CITATION_9a7a91f7-1a4d-4e03-ba17-f5de9e8b167a&quot;,&quot;properties&quot;:{&quot;noteIndex&quot;:0},&quot;isEdited&quot;:false,&quot;manualOverride&quot;:{&quot;isManuallyOverridden&quot;:true,&quot;citeprocText&quot;:&quot;(KEENE et al., 2019)&quot;,&quot;manualOverrideText&quot;:&quot;(KEENE et al., 2019).&quot;},&quot;citationTag&quot;:&quot;MENDELEY_CITATION_v3_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&quot;,&quot;citationItems&quot;:[{&quot;id&quot;:&quot;3206db6a-c19b-3708-9146-cc0183102c53&quot;,&quot;itemData&quot;:{&quot;type&quot;:&quot;article-journal&quot;,&quot;id&quot;:&quot;3206db6a-c19b-3708-9146-cc0183102c53&quot;,&quot;title&quot;:&quot;ACVIM consensus guidelines for the diagnosis and treatment of myxomatous mitral valve disease in dogs&quot;,&quot;author&quot;:[{&quot;family&quot;:&quot;Keene&quot;,&quot;given&quot;:&quot;Bruce W.&quot;,&quot;parse-names&quot;:false,&quot;dropping-particle&quot;:&quot;&quot;,&quot;non-dropping-particle&quot;:&quot;&quot;},{&quot;family&quot;:&quot;Atkins&quot;,&quot;given&quot;:&quot;Clarke E.&quot;,&quot;parse-names&quot;:false,&quot;dropping-particle&quot;:&quot;&quot;,&quot;non-dropping-particle&quot;:&quot;&quot;},{&quot;family&quot;:&quot;Bonagura&quot;,&quot;given&quot;:&quot;John D.&quot;,&quot;parse-names&quot;:false,&quot;dropping-particle&quot;:&quot;&quot;,&quot;non-dropping-particle&quot;:&quot;&quot;},{&quot;family&quot;:&quot;Fox&quot;,&quot;given&quot;:&quot;Philip R.&quot;,&quot;parse-names&quot;:false,&quot;dropping-particle&quot;:&quot;&quot;,&quot;non-dropping-particle&quot;:&quot;&quot;},{&quot;family&quot;:&quot;Häggström&quot;,&quot;given&quot;:&quot;Jens&quot;,&quot;parse-names&quot;:false,&quot;dropping-particle&quot;:&quot;&quot;,&quot;non-dropping-particle&quot;:&quot;&quot;},{&quot;family&quot;:&quot;Fuentes&quot;,&quot;given&quot;:&quot;Virginia Luis&quot;,&quot;parse-names&quot;:false,&quot;dropping-particle&quot;:&quot;&quot;,&quot;non-dropping-particle&quot;:&quot;&quot;},{&quot;family&quot;:&quot;Oyama&quot;,&quot;given&quot;:&quot;Mark A.&quot;,&quot;parse-names&quot;:false,&quot;dropping-particle&quot;:&quot;&quot;,&quot;non-dropping-particle&quot;:&quot;&quot;},{&quot;family&quot;:&quot;Rush&quot;,&quot;given&quot;:&quot;John E.&quot;,&quot;parse-names&quot;:false,&quot;dropping-particle&quot;:&quot;&quot;,&quot;non-dropping-particle&quot;:&quot;&quot;},{&quot;family&quot;:&quot;Stepien&quot;,&quot;given&quot;:&quot;Rebecca&quot;,&quot;parse-names&quot;:false,&quot;dropping-particle&quot;:&quot;&quot;,&quot;non-dropping-particle&quot;:&quot;&quot;},{&quot;family&quot;:&quot;Uechi&quot;,&quot;given&quot;:&quot;Masami&quot;,&quot;parse-names&quot;:false,&quot;dropping-particle&quot;:&quot;&quot;,&quot;non-dropping-particle&quot;:&quot;&quot;}],&quot;container-title&quot;:&quot;Journal of Veterinary Internal Medicine&quot;,&quot;DOI&quot;:&quot;10.1111/jvim.15488&quot;,&quot;ISSN&quot;:&quot;19391676&quot;,&quot;issued&quot;:{&quot;date-parts&quot;:[[2019]]},&quot;page&quot;:&quot;1127-1140&quot;,&quot;abstract&quot;:&quot;This report, issued by the ACVIM Specialty of Cardiology consensus panel, revises guidelines for the diagnosis and treatment of myxomatous mitral valve disease (MMVD, also known as endocardiosis and degenerative or chronic valvular heart disease) in dogs, originally published in 2009. Updates were made to diagnostic, as well as medical, surgical, and dietary treatment recommendations. The strength of these recommendations was based on both the quantity and quality of available evidence supporting diagnostic and therapeutic decisions. Management of MMVD before the onset of clinical signs of heart failure has changed substantially compared with the 2009 guidelines, and new strategies to diagnose and treat advanced heart failure and pulmonary hypertension are reviewed.&quot;,&quot;issue&quot;:&quot;3&quot;,&quot;volume&quot;:&quot;33&quot;,&quot;container-title-short&quot;:&quot;J Vet Intern Med&quot;},&quot;isTemporary&quot;:false}]},{&quot;citationID&quot;:&quot;MENDELEY_CITATION_63cde9c6-1a74-4f31-849e-e37ce352179e&quot;,&quot;properties&quot;:{&quot;noteIndex&quot;:0},&quot;isEdited&quot;:false,&quot;manualOverride&quot;:{&quot;isManuallyOverridden&quot;:false,&quot;citeprocText&quot;:&quot;(BOSWOOD et al., 2016)&quot;,&quot;manualOverrideText&quot;:&quot;&quot;},&quot;citationTag&quot;:&quot;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&quot;,&quot;citationItems&quot;:[{&quot;id&quot;:&quot;30875c88-2ca5-3443-abb3-d91fafe56280&quot;,&quot;itemData&quot;:{&quot;type&quot;:&quot;article&quot;,&quot;id&quot;:&quot;30875c88-2ca5-3443-abb3-d91fafe56280&quot;,&quot;title&quot;:&quot;Effect of Pimobendan in Dogs with Preclinical Myxomatous Mitral Valve Disease and Cardiomegaly: The EPIC Study—A Randomized Clinical Trial&quot;,&quot;author&quot;:[{&quot;family&quot;:&quot;Boswood&quot;,&quot;given&quot;:&quot;A.&quot;,&quot;parse-names&quot;:false,&quot;dropping-particle&quot;:&quot;&quot;,&quot;non-dropping-particle&quot;:&quot;&quot;},{&quot;family&quot;:&quot;Häggström&quot;,&quot;given&quot;:&quot;J.&quot;,&quot;parse-names&quot;:false,&quot;dropping-particle&quot;:&quot;&quot;,&quot;non-dropping-particle&quot;:&quot;&quot;},{&quot;family&quot;:&quot;Gordon&quot;,&quot;given&quot;:&quot;S. G.&quot;,&quot;parse-names&quot;:false,&quot;dropping-particle&quot;:&quot;&quot;,&quot;non-dropping-particle&quot;:&quot;&quot;},{&quot;family&quot;:&quot;Wess&quot;,&quot;given&quot;:&quot;G.&quot;,&quot;parse-names&quot;:false,&quot;dropping-particle&quot;:&quot;&quot;,&quot;non-dropping-particle&quot;:&quot;&quot;},{&quot;family&quot;:&quot;Stepien&quot;,&quot;given&quot;:&quot;R. L.&quot;,&quot;parse-names&quot;:false,&quot;dropping-particle&quot;:&quot;&quot;,&quot;non-dropping-particle&quot;:&quot;&quot;},{&quot;family&quot;:&quot;Oyama&quot;,&quot;given&quot;:&quot;M. A.&quot;,&quot;parse-names&quot;:false,&quot;dropping-particle&quot;:&quot;&quot;,&quot;non-dropping-particle&quot;:&quot;&quot;},{&quot;family&quot;:&quot;Keene&quot;,&quot;given&quot;:&quot;B. W.&quot;,&quot;parse-names&quot;:false,&quot;dropping-particle&quot;:&quot;&quot;,&quot;non-dropping-particle&quot;:&quot;&quot;},{&quot;family&quot;:&quot;Bonagura&quot;,&quot;given&quot;:&quot;J.&quot;,&quot;parse-names&quot;:false,&quot;dropping-particle&quot;:&quot;&quot;,&quot;non-dropping-particle&quot;:&quot;&quot;},{&quot;family&quot;:&quot;MacDonald&quot;,&quot;given&quot;:&quot;K. A.&quot;,&quot;parse-names&quot;:false,&quot;dropping-particle&quot;:&quot;&quot;,&quot;non-dropping-particle&quot;:&quot;&quot;},{&quot;family&quot;:&quot;Patteson&quot;,&quot;given&quot;:&quot;M.&quot;,&quot;parse-names&quot;:false,&quot;dropping-particle&quot;:&quot;&quot;,&quot;non-dropping-particle&quot;:&quot;&quot;},{&quot;family&quot;:&quot;Smith&quot;,&quot;given&quot;:&quot;S.&quot;,&quot;parse-names&quot;:false,&quot;dropping-particle&quot;:&quot;&quot;,&quot;non-dropping-particle&quot;:&quot;&quot;},{&quot;family&quot;:&quot;Fox&quot;,&quot;given&quot;:&quot;P. R.&quot;,&quot;parse-names&quot;:false,&quot;dropping-particle&quot;:&quot;&quot;,&quot;non-dropping-particle&quot;:&quot;&quot;},{&quot;family&quot;:&quot;Sanderson&quot;,&quot;given&quot;:&quot;K.&quot;,&quot;parse-names&quot;:false,&quot;dropping-particle&quot;:&quot;&quot;,&quot;non-dropping-particle&quot;:&quot;&quot;},{&quot;family&quot;:&quot;Woolley&quot;,&quot;given&quot;:&quot;R.&quot;,&quot;parse-names&quot;:false,&quot;dropping-particle&quot;:&quot;&quot;,&quot;non-dropping-particle&quot;:&quot;&quot;},{&quot;family&quot;:&quot;Szatmári&quot;,&quot;given&quot;:&quot;V.&quot;,&quot;parse-names&quot;:false,&quot;dropping-particle&quot;:&quot;&quot;,&quot;non-dropping-particle&quot;:&quot;&quot;},{&quot;family&quot;:&quot;Menaut&quot;,&quot;given&quot;:&quot;P.&quot;,&quot;parse-names&quot;:false,&quot;dropping-particle&quot;:&quot;&quot;,&quot;non-dropping-particle&quot;:&quot;&quot;},{&quot;family&quot;:&quot;Church&quot;,&quot;given&quot;:&quot;W. M.&quot;,&quot;parse-names&quot;:false,&quot;dropping-particle&quot;:&quot;&quot;,&quot;non-dropping-particle&quot;:&quot;&quot;},{&quot;family&quot;:&quot;O'Sullivan&quot;,&quot;given&quot;:&quot;M. L.&quot;,&quot;parse-names&quot;:false,&quot;dropping-particle&quot;:&quot;&quot;,&quot;non-dropping-particle&quot;:&quot;&quot;},{&quot;family&quot;:&quot;Jaudon&quot;,&quot;given&quot;:&quot;J. P.&quot;,&quot;parse-names&quot;:false,&quot;dropping-particle&quot;:&quot;&quot;,&quot;non-dropping-particle&quot;:&quot;&quot;},{&quot;family&quot;:&quot;Kresken&quot;,&quot;given&quot;:&quot;J. G.&quot;,&quot;parse-names&quot;:false,&quot;dropping-particle&quot;:&quot;&quot;,&quot;non-dropping-particle&quot;:&quot;&quot;},{&quot;family&quot;:&quot;Rush&quot;,&quot;given&quot;:&quot;J.&quot;,&quot;parse-names&quot;:false,&quot;dropping-particle&quot;:&quot;&quot;,&quot;non-dropping-particle&quot;:&quot;&quot;},{&quot;family&quot;:&quot;Barrett&quot;,&quot;given&quot;:&quot;K. A.&quot;,&quot;parse-names&quot;:false,&quot;dropping-particle&quot;:&quot;&quot;,&quot;non-dropping-particle&quot;:&quot;&quot;},{&quot;family&quot;:&quot;Rosenthal&quot;,&quot;given&quot;:&quot;S. L.&quot;,&quot;parse-names&quot;:false,&quot;dropping-particle&quot;:&quot;&quot;,&quot;non-dropping-particle&quot;:&quot;&quot;},{&quot;family&quot;:&quot;Saunders&quot;,&quot;given&quot;:&quot;A. B.&quot;,&quot;parse-names&quot;:false,&quot;dropping-particle&quot;:&quot;&quot;,&quot;non-dropping-particle&quot;:&quot;&quot;},{&quot;family&quot;:&quot;Ljungvall&quot;,&quot;given&quot;:&quot;I.&quot;,&quot;parse-names&quot;:false,&quot;dropping-particle&quot;:&quot;&quot;,&quot;non-dropping-particle&quot;:&quot;&quot;},{&quot;family&quot;:&quot;Deinert&quot;,&quot;given&quot;:&quot;M.&quot;,&quot;parse-names&quot;:false,&quot;dropping-particle&quot;:&quot;&quot;,&quot;non-dropping-particle&quot;:&quot;&quot;},{&quot;family&quot;:&quot;Bomassi&quot;,&quot;given&quot;:&quot;E.&quot;,&quot;parse-names&quot;:false,&quot;dropping-particle&quot;:&quot;&quot;,&quot;non-dropping-particle&quot;:&quot;&quot;},{&quot;family&quot;:&quot;Estrada&quot;,&quot;given&quot;:&quot;A. H.&quot;,&quot;parse-names&quot;:false,&quot;dropping-particle&quot;:&quot;&quot;,&quot;non-dropping-particle&quot;:&quot;&quot;},{&quot;family&quot;:&quot;Fernandez Del Palacio&quot;,&quot;given&quot;:&quot;M. J.&quot;,&quot;parse-names&quot;:false,&quot;dropping-particle&quot;:&quot;&quot;,&quot;non-dropping-particle&quot;:&quot;&quot;},{&quot;family&quot;:&quot;Moise&quot;,&quot;given&quot;:&quot;N. S.&quot;,&quot;parse-names&quot;:false,&quot;dropping-particle&quot;:&quot;&quot;,&quot;non-dropping-particle&quot;:&quot;&quot;},{&quot;family&quot;:&quot;Abbott&quot;,&quot;given&quot;:&quot;J. A.&quot;,&quot;parse-names&quot;:false,&quot;dropping-particle&quot;:&quot;&quot;,&quot;non-dropping-particle&quot;:&quot;&quot;},{&quot;family&quot;:&quot;Fujii&quot;,&quot;given&quot;:&quot;Y.&quot;,&quot;parse-names&quot;:false,&quot;dropping-particle&quot;:&quot;&quot;,&quot;non-dropping-particle&quot;:&quot;&quot;},{&quot;family&quot;:&quot;Spier&quot;,&quot;given&quot;:&quot;A.&quot;,&quot;parse-names&quot;:false,&quot;dropping-particle&quot;:&quot;&quot;,&quot;non-dropping-particle&quot;:&quot;&quot;},{&quot;family&quot;:&quot;Luethy&quot;,&quot;given&quot;:&quot;M. W.&quot;,&quot;parse-names&quot;:false,&quot;dropping-particle&quot;:&quot;&quot;,&quot;non-dropping-particle&quot;:&quot;&quot;},{&quot;family&quot;:&quot;Santilli&quot;,&quot;given&quot;:&quot;R. A.&quot;,&quot;parse-names&quot;:false,&quot;dropping-particle&quot;:&quot;&quot;,&quot;non-dropping-particle&quot;:&quot;&quot;},{&quot;family&quot;:&quot;Uechi&quot;,&quot;given&quot;:&quot;M.&quot;,&quot;parse-names&quot;:false,&quot;dropping-particle&quot;:&quot;&quot;,&quot;non-dropping-particle&quot;:&quot;&quot;},{&quot;family&quot;:&quot;Tidholm&quot;,&quot;given&quot;:&quot;A.&quot;,&quot;parse-names&quot;:false,&quot;dropping-particle&quot;:&quot;&quot;,&quot;non-dropping-particle&quot;:&quot;&quot;},{&quot;family&quot;:&quot;Watson&quot;,&quot;given&quot;:&quot;P.&quot;,&quot;parse-names&quot;:false,&quot;dropping-particle&quot;:&quot;&quot;,&quot;non-dropping-particle&quot;:&quot;&quot;}],&quot;container-title&quot;:&quot;Journal of Veterinary Internal Medicine&quot;,&quot;DOI&quot;:&quot;10.1111/jvim.14586&quot;,&quot;ISSN&quot;:&quot;19391676&quot;,&quot;PMID&quot;:&quot;27678080&quot;,&quot;issued&quot;:{&quot;date-parts&quot;:[[2016]]},&quot;page&quot;:&quot;1765-1779&quot;,&quot;abstract&quot;:&quot;Background: Pimobendan is effective in treatment of dogs with congestive heart failure (CHF) secondary to myxomatous mitral valve disease (MMVD). Its effect on dogs before the onset of CHF is unknown. Hypothesis/Objectives: Administration of pimobendan (0.4–0.6 mg/kg/d in divided doses) to dogs with increased heart size secondary to preclinical MMVD, not receiving other cardiovascular medications, will delay the onset of signs of CHF, cardiac-related death, or euthanasia. Animals: 360 client-owned dogs with MMVD with left atrial-to-aortic ratio ≥1.6, normalized left ventricular internal diameter in diastole ≥1.7, and vertebral heart sum &gt;10.5. Methods: Prospective, randomized, placebo-controlled, blinded, multicenter clinical trial. Primary outcome variable was time to a composite of the onset of CHF, cardiac-related death, or euthanasia. Results: Median time to primary endpoint was 1228 days (95% CI: 856–NA) in the pimobendan group and 766 days (95% CI: 667–875) in the placebo group (P =.0038). Hazard ratio for the pimobendan group was 0.64 (95% CI: 0.47–0.87) compared with the placebo group. The benefit persisted after adjustment for other variables. Adverse events were not different between treatment groups. Dogs in the pimobendan group lived longer (median survival time was 1059 days (95% CI: 952–NA) in the pimobendan group and 902 days (95% CI: 747–1061) in the placebo group) (P =.012). Conclusions and Clinical Importance: Administration of pimobendan to dogs with MMVD and echocardiographic and radiographic evidence of cardiomegaly results in prolongation of preclinical period and is safe and well tolerated. Prolongation of preclinical period by approximately 15 months represents substantial clinical benefit.&quot;,&quot;issue&quot;:&quot;6&quot;,&quot;volume&quot;:&quot;30&quot;,&quot;container-title-short&quot;:&quot;J Vet Intern Med&quot;},&quot;isTemporary&quot;:false}]},{&quot;citationID&quot;:&quot;MENDELEY_CITATION_424ad107-6884-40c8-8972-0de8de81ad33&quot;,&quot;properties&quot;:{&quot;noteIndex&quot;:0},&quot;isEdited&quot;:false,&quot;manualOverride&quot;:{&quot;isManuallyOverridden&quot;:true,&quot;citeprocText&quot;:&quot;(HÄGGSTRÖM et al., 2013a; LOMBARD; JÖNS; BUSSADORI, 2006)&quot;,&quot;manualOverrideText&quot;:&quot; (HÄGGSTRÖM et al., 2013; LOMBARD; JÖNS; BUSSADORI, 2006).&quot;},&quot;citationTag&quot;:&quot;MENDELEY_CITATION_v3_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&quot;,&quot;citationItems&quot;:[{&quot;id&quot;:&quot;229e8559-9392-3471-93dd-bf5928a2cda3&quot;,&quot;itemData&quot;:{&quot;type&quot;:&quot;article&quot;,&quot;id&quot;:&quot;229e8559-9392-3471-93dd-bf5928a2cda3&quot;,&quot;title&quot;:&quot;Short-term hemodynamic and neuroendocrine effects of pimobendan and benazapril in dogs with myxomatous mitral valve disease and congestive heart failure&quot;,&quot;author&quot;:[{&quot;family&quot;:&quot;Häggström&quot;,&quot;given&quot;:&quot;J.&quot;,&quot;parse-names&quot;:false,&quot;dropping-particle&quot;:&quot;&quot;,&quot;non-dropping-particle&quot;:&quot;&quot;},{&quot;family&quot;:&quot;Lord&quot;,&quot;given&quot;:&quot;P. F.&quot;,&quot;parse-names&quot;:false,&quot;dropping-particle&quot;:&quot;&quot;,&quot;non-dropping-particle&quot;:&quot;&quot;},{&quot;family&quot;:&quot;Höglund&quot;,&quot;given&quot;:&quot;K.&quot;,&quot;parse-names&quot;:false,&quot;dropping-particle&quot;:&quot;&quot;,&quot;non-dropping-particle&quot;:&quot;&quot;},{&quot;family&quot;:&quot;Ljungvall&quot;,&quot;given&quot;:&quot;I.&quot;,&quot;parse-names&quot;:false,&quot;dropping-particle&quot;:&quot;&quot;,&quot;non-dropping-particle&quot;:&quot;&quot;},{&quot;family&quot;:&quot;Jöns&quot;,&quot;given&quot;:&quot;O.&quot;,&quot;parse-names&quot;:false,&quot;dropping-particle&quot;:&quot;&quot;,&quot;non-dropping-particle&quot;:&quot;&quot;},{&quot;family&quot;:&quot;Kvart&quot;,&quot;given&quot;:&quot;C.&quot;,&quot;parse-names&quot;:false,&quot;dropping-particle&quot;:&quot;&quot;,&quot;non-dropping-particle&quot;:&quot;&quot;},{&quot;family&quot;:&quot;Hansson&quot;,&quot;given&quot;:&quot;K.&quot;,&quot;parse-names&quot;:false,&quot;dropping-particle&quot;:&quot;&quot;,&quot;non-dropping-particle&quot;:&quot;&quot;}],&quot;container-title&quot;:&quot;Journal of Veterinary Internal Medicine&quot;,&quot;DOI&quot;:&quot;10.1111/jvim.12217&quot;,&quot;ISSN&quot;:&quot;08916640&quot;,&quot;PMID&quot;:&quot;24128373&quot;,&quot;issued&quot;:{&quot;date-parts&quot;:[[2013]]},&quot;page&quot;:&quot;1452-1462&quot;,&quot;abstract&quot;:&quot;Background: Pimobendan and benazepril are frequently used with diuretics to treat dogs in congestive heart failure (CHF) caused by myxomatous mitral valve disease (MMVD). Aim: To compare the short-term effects of pimobendan versus benazepril on pump function, heart size, and neuroendocrine profile in dogs with CHF caused by MMVD. Animals: Sixteen client-owned dogs. Material and methods: Seven-day prospective single-blinded study of dogs stabilized on furosemide monotherapy, randomized to pimobendan (0.4-0.6 mg/kg/day) or benazepril (0.25-1.0 mg/kg/day). Dogs had first-pass radionuclide angiocardiography, and heart size was measured by radiography and echocardiography. Circulating neuroendocrine hormones were measured. Results: Baseline variables did not differ between treatment groups. Greater decreases in the pimobendan than in the benazepril group were found for heart rate (P = .001), heart rate-normalized pulmonary transit time (P = .02), left atrial size (P = .03), and systolic and diastolic left ventricular diameters (P &lt; .001 and P = .03, respectively) and volumes (P &lt; .001 and P = .02, respectively), whereas ejection fraction increased more (P = .02) in the pimobendan group. Of the neuroendocrine hormones, only N-terminal proatrial natriuretic peptide (NT-ProANP) differed (P = .04) between groups. Within groups, plasma aldosterone increased (P = .01), and NT-proANP (P = .01) and NT-proB-type (P = .02) natriuretic peptide decreased in the pimobendan group, and NT-proANP (P = .02) and plasma vasopressin (P = .01) decreased in the benazepril group. Conclusions and Clinical Importance: Pimobendan improves short-term cardiac function more than benazepril in dogs with CHF caused by MMVD. Pimobendan treatment enables the heart to work at smaller end-systolic and diastolic dimensions while maintaining adequate forward stroke volume. Some of the treatment responses found in neuroendocrine profile might have therapeutic relevance. © 2013 by the American College of Veterinary Internal Medicine.&quot;,&quot;issue&quot;:&quot;6&quot;,&quot;volume&quot;:&quot;27&quot;,&quot;container-title-short&quot;:&quot;J Vet Intern Med&quot;},&quot;isTemporary&quot;:false},{&quot;id&quot;:&quot;018292df-3b07-3293-9173-d30f6917628e&quot;,&quot;itemData&quot;:{&quot;type&quot;:&quot;article-journal&quot;,&quot;id&quot;:&quot;018292df-3b07-3293-9173-d30f6917628e&quot;,&quot;title&quot;:&quot;Clinical efficacy of pimobendan versus benazepril for the treatment of acquired atrioventricular valvular disease in dogs&quot;,&quot;author&quot;:[{&quot;family&quot;:&quot;Lombard&quot;,&quot;given&quot;:&quot;Christophe W.&quot;,&quot;parse-names&quot;:false,&quot;dropping-particle&quot;:&quot;&quot;,&quot;non-dropping-particle&quot;:&quot;&quot;},{&quot;family&quot;:&quot;Jöns&quot;,&quot;given&quot;:&quot;Olaf&quot;,&quot;parse-names&quot;:false,&quot;dropping-particle&quot;:&quot;&quot;,&quot;non-dropping-particle&quot;:&quot;&quot;},{&quot;family&quot;:&quot;Bussadori&quot;,&quot;given&quot;:&quot;Claudio M.&quot;,&quot;parse-names&quot;:false,&quot;dropping-particle&quot;:&quot;&quot;,&quot;non-dropping-particle&quot;:&quot;&quot;}],&quot;container-title&quot;:&quot;Journal of the American Animal Hospital Association&quot;,&quot;DOI&quot;:&quot;10.5326/0420249&quot;,&quot;ISSN&quot;:&quot;15473317&quot;,&quot;PMID&quot;:&quot;16822763&quot;,&quot;issued&quot;:{&quot;date-parts&quot;:[[2006]]},&quot;page&quot;:&quot;249-261&quot;,&quot;abstract&quot;:&quot;Seventy-six dogs with clinical acquired atrioventricular valvular disease were evaluated to determine the efficacy of pimobendan (n=41) versus benazepril hydrochloride (n=35) in a randomized, positive-controlled, multicenter study. The study was divided into 56-day and long-term evaluation periods. In a subgroup of dogs with concurrent furosemide treatment (pimobendan [n=31], benazepril [n=25]), the Heart Insufficiency Score improved in favor of pimobendan (P=0.0011), equating to a superior overall efficacy rating (P&lt;0.0001) at day 56. Long-term median survival (i.e., death or treatment failure) for dogs receiving pimobendan was 415 days versus 128 days for dogs not on pimobendan (P=0.0022).&quot;,&quot;issue&quot;:&quot;4&quot;,&quot;volume&quot;:&quot;42&quot;,&quot;container-title-short&quot;:&quot;J Am Anim Hosp Assoc&quot;},&quot;isTemporary&quot;:false}]},{&quot;citationID&quot;:&quot;MENDELEY_CITATION_e5b38753-2265-405b-b0bb-d008f987cf42&quot;,&quot;properties&quot;:{&quot;noteIndex&quot;:0},&quot;isEdited&quot;:false,&quot;manualOverride&quot;:{&quot;isManuallyOverridden&quot;:false,&quot;citeprocText&quot;:&quot;(KEENE et al., 2019)&quot;,&quot;manualOverrideText&quot;:&quot;&quot;},&quot;citationTag&quot;:&quot;MENDELEY_CITATION_v3_eyJjaXRhdGlvbklEIjoiTUVOREVMRVlfQ0lUQVRJT05fZTViMzg3NTMtMjI2NS00MDViLWIwYmItZDAwOGY5ODdjZjQyIiwicHJvcGVydGllcyI6eyJub3RlSW5kZXgiOjB9LCJpc0VkaXRlZCI6ZmFsc2UsIm1hbnVhbE92ZXJyaWRlIjp7ImlzTWFudWFsbHlPdmVycmlkZGVuIjpmYWxzZSwiY2l0ZXByb2NUZXh0IjoiK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1dfQ==&quot;,&quot;citationItems&quot;:[{&quot;id&quot;:&quot;3206db6a-c19b-3708-9146-cc0183102c53&quot;,&quot;itemData&quot;:{&quot;type&quot;:&quot;article-journal&quot;,&quot;id&quot;:&quot;3206db6a-c19b-3708-9146-cc0183102c53&quot;,&quot;title&quot;:&quot;ACVIM consensus guidelines for the diagnosis and treatment of myxomatous mitral valve disease in dogs&quot;,&quot;author&quot;:[{&quot;family&quot;:&quot;Keene&quot;,&quot;given&quot;:&quot;Bruce W.&quot;,&quot;parse-names&quot;:false,&quot;dropping-particle&quot;:&quot;&quot;,&quot;non-dropping-particle&quot;:&quot;&quot;},{&quot;family&quot;:&quot;Atkins&quot;,&quot;given&quot;:&quot;Clarke E.&quot;,&quot;parse-names&quot;:false,&quot;dropping-particle&quot;:&quot;&quot;,&quot;non-dropping-particle&quot;:&quot;&quot;},{&quot;family&quot;:&quot;Bonagura&quot;,&quot;given&quot;:&quot;John D.&quot;,&quot;parse-names&quot;:false,&quot;dropping-particle&quot;:&quot;&quot;,&quot;non-dropping-particle&quot;:&quot;&quot;},{&quot;family&quot;:&quot;Fox&quot;,&quot;given&quot;:&quot;Philip R.&quot;,&quot;parse-names&quot;:false,&quot;dropping-particle&quot;:&quot;&quot;,&quot;non-dropping-particle&quot;:&quot;&quot;},{&quot;family&quot;:&quot;Häggström&quot;,&quot;given&quot;:&quot;Jens&quot;,&quot;parse-names&quot;:false,&quot;dropping-particle&quot;:&quot;&quot;,&quot;non-dropping-particle&quot;:&quot;&quot;},{&quot;family&quot;:&quot;Fuentes&quot;,&quot;given&quot;:&quot;Virginia Luis&quot;,&quot;parse-names&quot;:false,&quot;dropping-particle&quot;:&quot;&quot;,&quot;non-dropping-particle&quot;:&quot;&quot;},{&quot;family&quot;:&quot;Oyama&quot;,&quot;given&quot;:&quot;Mark A.&quot;,&quot;parse-names&quot;:false,&quot;dropping-particle&quot;:&quot;&quot;,&quot;non-dropping-particle&quot;:&quot;&quot;},{&quot;family&quot;:&quot;Rush&quot;,&quot;given&quot;:&quot;John E.&quot;,&quot;parse-names&quot;:false,&quot;dropping-particle&quot;:&quot;&quot;,&quot;non-dropping-particle&quot;:&quot;&quot;},{&quot;family&quot;:&quot;Stepien&quot;,&quot;given&quot;:&quot;Rebecca&quot;,&quot;parse-names&quot;:false,&quot;dropping-particle&quot;:&quot;&quot;,&quot;non-dropping-particle&quot;:&quot;&quot;},{&quot;family&quot;:&quot;Uechi&quot;,&quot;given&quot;:&quot;Masami&quot;,&quot;parse-names&quot;:false,&quot;dropping-particle&quot;:&quot;&quot;,&quot;non-dropping-particle&quot;:&quot;&quot;}],&quot;container-title&quot;:&quot;Journal of Veterinary Internal Medicine&quot;,&quot;DOI&quot;:&quot;10.1111/jvim.15488&quot;,&quot;ISSN&quot;:&quot;19391676&quot;,&quot;issued&quot;:{&quot;date-parts&quot;:[[2019]]},&quot;page&quot;:&quot;1127-1140&quot;,&quot;abstract&quot;:&quot;This report, issued by the ACVIM Specialty of Cardiology consensus panel, revises guidelines for the diagnosis and treatment of myxomatous mitral valve disease (MMVD, also known as endocardiosis and degenerative or chronic valvular heart disease) in dogs, originally published in 2009. Updates were made to diagnostic, as well as medical, surgical, and dietary treatment recommendations. The strength of these recommendations was based on both the quantity and quality of available evidence supporting diagnostic and therapeutic decisions. Management of MMVD before the onset of clinical signs of heart failure has changed substantially compared with the 2009 guidelines, and new strategies to diagnose and treat advanced heart failure and pulmonary hypertension are reviewed.&quot;,&quot;issue&quot;:&quot;3&quot;,&quot;volume&quot;:&quot;33&quot;,&quot;container-title-short&quot;:&quot;J Vet Intern Med&quot;},&quot;isTemporary&quot;:false}]},{&quot;citationID&quot;:&quot;MENDELEY_CITATION_d6fba715-0a51-488f-8852-929f00faabff&quot;,&quot;properties&quot;:{&quot;noteIndex&quot;:0},&quot;isEdited&quot;:false,&quot;manualOverride&quot;:{&quot;isManuallyOverridden&quot;:false,&quot;citeprocText&quot;:&quot;(GOUNI et al., 2007; KITTLESON; BROWN, 2003)&quot;,&quot;manualOverrideText&quot;:&quot;&quot;},&quot;citationTag&quot;:&quot;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&quot;,&quot;citationItems&quot;:[{&quot;id&quot;:&quot;f268b4af-20f0-3d1b-a051-bfc085f4d302&quot;,&quot;itemData&quot;:{&quot;type&quot;:&quot;article-journal&quot;,&quot;id&quot;:&quot;f268b4af-20f0-3d1b-a051-bfc085f4d302&quot;,&quot;title&quot;:&quot;Quantification of mitral valve regurgitation in dogs with degenerative mitral valve disease by use of the proximal isovelocity surface area method&quot;,&quot;author&quot;:[{&quot;family&quot;:&quot;Gouni&quot;,&quot;given&quot;:&quot;Vassiliki&quot;,&quot;parse-names&quot;:false,&quot;dropping-particle&quot;:&quot;&quot;,&quot;non-dropping-particle&quot;:&quot;&quot;},{&quot;family&quot;:&quot;Serres&quot;,&quot;given&quot;:&quot;François J.&quot;,&quot;parse-names&quot;:false,&quot;dropping-particle&quot;:&quot;&quot;,&quot;non-dropping-particle&quot;:&quot;&quot;},{&quot;family&quot;:&quot;Pouchelon&quot;,&quot;given&quot;:&quot;Jean Louis&quot;,&quot;parse-names&quot;:false,&quot;dropping-particle&quot;:&quot;&quot;,&quot;non-dropping-particle&quot;:&quot;&quot;},{&quot;family&quot;:&quot;Tissier&quot;,&quot;given&quot;:&quot;Renaud&quot;,&quot;parse-names&quot;:false,&quot;dropping-particle&quot;:&quot;&quot;,&quot;non-dropping-particle&quot;:&quot;&quot;},{&quot;family&quot;:&quot;Lefebvre&quot;,&quot;given&quot;:&quot;Hervé P.&quot;,&quot;parse-names&quot;:false,&quot;dropping-particle&quot;:&quot;&quot;,&quot;non-dropping-particle&quot;:&quot;&quot;},{&quot;family&quot;:&quot;Nicolle&quot;,&quot;given&quot;:&quot;Audrey P.&quot;,&quot;parse-names&quot;:false,&quot;dropping-particle&quot;:&quot;&quot;,&quot;non-dropping-particle&quot;:&quot;&quot;},{&quot;family&quot;:&quot;Sampedrano&quot;,&quot;given&quot;:&quot;Carolina Carlos&quot;,&quot;parse-names&quot;:false,&quot;dropping-particle&quot;:&quot;&quot;,&quot;non-dropping-particle&quot;:&quot;&quot;},{&quot;family&quot;:&quot;Chetboul&quot;,&quot;given&quot;:&quot;Valérie&quot;,&quot;parse-names&quot;:false,&quot;dropping-particle&quot;:&quot;&quot;,&quot;non-dropping-particle&quot;:&quot;&quot;}],&quot;container-title&quot;:&quot;Journal of the American Veterinary Medical Association&quot;,&quot;DOI&quot;:&quot;10.2460/javma.231.3.399&quot;,&quot;ISSN&quot;:&quot;00031488&quot;,&quot;PMID&quot;:&quot;17669041&quot;,&quot;issued&quot;:{&quot;date-parts&quot;:[[2007]]},&quot;page&quot;:&quot;399-406&quot;,&quot;abstract&quot;:&quot;Objective - To determine the within-day and between-day variability of regurgitant fraction (RF) assessed by use of the proximal isovelocity surface area (PISA) method in awake dogs with degenerative mitral valve disease (MVD), measure RF in dogs with MVD, and assess the correlation between RF and several clinical and Doppler echocardiographic variables. Design - Prospective study. Animals - 6 MVD-affected dogs with no clinical signs and 67 dogs with MVD of differing severity (International Small Animal Cardiac Health Council [ISACHC] classification). Procedures - The 6 dogs were used to determine the repeatability and reproducibility of the PISA method, and RF was then assessed in 67 dogs of various ISACHC classes. Mitral valve regurgitation was also assessed from the maximum area of regurgitant jet signal-to-left atrium area (ARJ/LAA) ratio determined via color Doppler echocardiographic mapping. Results - Within- and between-day coefficients of variation of RF were 8% and 11 %, respectively. Regurgitation fraction was significantly correlated with ISACHC classification and heart murmur grade and was higher in ISACHC class III dogs (mean ± SD, 72.8 ± 9.5%) than class II (57.9 ± 20.1 %) or I (40.7 ± 19.2%) dogs. Regurgitation fraction and left atrium-to-aorta ratio, fractional shortening, systolic pulmonary arterial pressure, and ARJ/LAA ratio were significantly correlated. Conclusions and Clinical Relevance - Results suggested that RF is a repeatable and reproducible variable for noninvasive quantitative evaluation of mitral valve regurgitation in awake dogs. Regurgitation fraction also correlated well with disease severity. It appears that this Doppler echocardiographic index may be useful in longitudinal studies of MVD in dogs.&quot;,&quot;issue&quot;:&quot;3&quot;,&quot;volume&quot;:&quot;231&quot;,&quot;container-title-short&quot;:&quot;J Am Vet Med Assoc&quot;},&quot;isTemporary&quot;:false},{&quot;id&quot;:&quot;371b9364-58b5-333c-aaf2-972759733bf4&quot;,&quot;itemData&quot;:{&quot;type&quot;:&quot;article-journal&quot;,&quot;id&quot;:&quot;371b9364-58b5-333c-aaf2-972759733bf4&quot;,&quot;title&quot;:&quot;Regurgitant Fraction Measured by Using the Proximal Isovelocity Surface Area Method in Dogs with Chronic Myxomatous Mitral Valve Disease&quot;,&quot;author&quot;:[{&quot;family&quot;:&quot;Kittleson&quot;,&quot;given&quot;:&quot;Mark D.&quot;,&quot;parse-names&quot;:false,&quot;dropping-particle&quot;:&quot;&quot;,&quot;non-dropping-particle&quot;:&quot;&quot;},{&quot;family&quot;:&quot;Brown&quot;,&quot;given&quot;:&quot;William A.&quot;,&quot;parse-names&quot;:false,&quot;dropping-particle&quot;:&quot;&quot;,&quot;non-dropping-particle&quot;:&quot;&quot;}],&quot;container-title&quot;:&quot;Journal of Veterinary Internal Medicine&quot;,&quot;DOI&quot;:&quot;10.1111/j.1939-1676.2003.tb01327.x&quot;,&quot;ISSN&quot;:&quot;08916640&quot;,&quot;issued&quot;:{&quot;date-parts&quot;:[[2003]]},&quot;page&quot;:&quot;84-88&quot;,&quot;abstract&quot;:&quot;Previous studies have demonstrated that regurgitant fraction can be measured by using the proximal isovelocity surface area (PISA) method. For this study, we utilized this Doppler echocardiographic method to estimate the magnitude of mitral regurgitation in dogs with myxomatous mitral valve disease. Seventeen older, small dogs with chronic mitral regurgitation and no to mild myocardial failure were studied. A blinded observer judged the clinical severity of mitral regurgitation to be mild, moderate, or severe by using echocardiographic assessment of left heart size. The regurgitant fraction was calculated by using the PISA method and spectral Doppler echocardiography. The regurgitant fraction was compared to the clinical assessment of severity for each dog and to calculations of left atrial size. Five dogs had clinically mild mitral regurgitation. Four of these dogs had a regurgitant fraction between 22 and 41%, whereas 1 had a regurgitant fraction of 73%. The 3 dogs with clinical evidence of moderate mitral regurgitation had a regurgitant fraction of 46-65%. All 9 dogs with clinically severe mitral regurgitation had a regurgitant fraction greater than 75% (78-88%). The regurgitant fraction was statistically different between each group (P &lt; .001). A good but curvilinear relationship was found between left atrial size and regurgitant fraction (r2 = 0.72). In this study, dogs with clinically severe mitral regurgitation consistently had hemodynamically severe regurgitation (regurgitant fraction &gt; 75%), whereas dogs with clinically mild to moderate disease had lesser degrees of regurgitation. Good correlation was found between regurgitant fraction and left atrial size. We conclude that the major determinant of left atrial size and disease severity in dogs with mitrial regurgitation is the degree of mitral regurgitation.&quot;,&quot;issue&quot;:&quot;1&quot;,&quot;volume&quot;:&quot;17&quot;,&quot;container-title-short&quot;:&quot;J Vet Intern Med&quot;},&quot;isTemporary&quot;:false}]},{&quot;citationID&quot;:&quot;MENDELEY_CITATION_a47ce530-af8a-4983-9fdf-e0a585892766&quot;,&quot;properties&quot;:{&quot;noteIndex&quot;:0},&quot;isEdited&quot;:false,&quot;manualOverride&quot;:{&quot;isManuallyOverridden&quot;:true,&quot;citeprocText&quot;:&quot;(LAROUCHE-LEBEL; LOUGHRAN; OYAMA, 2019)&quot;,&quot;manualOverrideText&quot;:&quot;(LAROUCHE-LEBEL; LOUGHRAN; OYAMA, 2019).&quot;},&quot;citationTag&quot;:&quot;MENDELEY_CITATION_v3_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&quot;,&quot;citationItems&quot;:[{&quot;id&quot;:&quot;b2a1a171-86a1-396d-9559-e0a4d36a0e27&quot;,&quot;itemData&quot;:{&quot;type&quot;:&quot;article-journal&quot;,&quot;id&quot;:&quot;b2a1a171-86a1-396d-9559-e0a4d36a0e27&quot;,&quot;title&quot;:&quot;Echocardiographic indices and severity of mitral regurgitation in dogs with preclinical degenerative mitral valve disease&quot;,&quot;author&quot;:[{&quot;family&quot;:&quot;Larouche-Lebel&quot;,&quot;given&quot;:&quot;Éva&quot;,&quot;parse-names&quot;:false,&quot;dropping-particle&quot;:&quot;&quot;,&quot;non-dropping-particle&quot;:&quot;&quot;},{&quot;family&quot;:&quot;Loughran&quot;,&quot;given&quot;:&quot;Kerry A.&quot;,&quot;parse-names&quot;:false,&quot;dropping-particle&quot;:&quot;&quot;,&quot;non-dropping-particle&quot;:&quot;&quot;},{&quot;family&quot;:&quot;Oyama&quot;,&quot;given&quot;:&quot;Mark A.&quot;,&quot;parse-names&quot;:false,&quot;dropping-particle&quot;:&quot;&quot;,&quot;non-dropping-particle&quot;:&quot;&quot;}],&quot;container-title&quot;:&quot;Journal of Veterinary Internal Medicine&quot;,&quot;DOI&quot;:&quot;10.1111/jvim.15461&quot;,&quot;ISSN&quot;:&quot;19391676&quot;,&quot;PMID&quot;:&quot;30793808&quot;,&quot;issued&quot;:{&quot;date-parts&quot;:[[2019]]},&quot;page&quot;:&quot;489-498&quot;,&quot;abstract&quot;:&quot;Background: Describing severity of mitral regurgitation (MR) in dogs with degenerative mitral valve disease (DMVD) is challenging. Hypothesis/Objectives: Mitral regurgitant fraction (RF), effective regurgitant orifice area (EROA), and the ratio of mitral regurgitant to aortic flow (Q MR :Q Ao ) can be calculated from routine echocardiographic measurements and provide additional information regarding MR severity. Animals: Fifty-seven dogs with preclinical DMVD including 36 without and 21 with cardiomegaly. Methods: Prospective observational study. The expected relationships among RF, EROA, and Q MR :Q Ao and 1-dimensional measurements including left atrium to aortic root diameter ratio (LA:Ao) and normalized left ventricular internal dimension at end-diastole (LVIDdN) were mathematically derived and calculated using echocardiographic data from the study population. Nonlinear goodness of fit was determined by calculation of the root mean standard error. The correlations between 1-dimensional and multidimensional indices were analyzed using receiver operating characteristic curves. Results: The relationships among RF, EROA, Q MR :Q Ao , and both LA:Ao and LVIDdN were curvilinear, and the multidimensional indices differentiated MR of variable severity. By contrast, 1-dimensional measurements were insensitive to MR severity until RF equaled or exceeded 50%. Regurgitant fraction ≥50%, EROA to body surface area ≥0.347 and Q MR :Q Ao ≥0.79 were strongly associated with LA:Ao ≥1.6 and LVIDdN ≥1.7. Conclusions and Clinical Importance: Regurgitant fraction, EROA, and Q MR :Q Ao quantify MR severity in dogs with preclinical DMVD in a manner that 1-dimensional measurements do not.&quot;,&quot;issue&quot;:&quot;2&quot;,&quot;volume&quot;:&quot;33&quot;,&quot;container-title-short&quot;:&quot;J Vet Intern Med&quot;},&quot;isTemporary&quot;:false}]},{&quot;citationID&quot;:&quot;MENDELEY_CITATION_525ec072-6b27-4c98-be4c-6e9e842e525d&quot;,&quot;properties&quot;:{&quot;noteIndex&quot;:0},&quot;isEdited&quot;:false,&quot;manualOverride&quot;:{&quot;isManuallyOverridden&quot;:false,&quot;citeprocText&quot;:&quot;(PETRUS; GIMENES; MANTOVANI, 2020)&quot;,&quot;manualOverrideText&quot;:&quot;&quot;},&quot;citationTag&quot;:&quot;MENDELEY_CITATION_v3_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&quot;,&quot;citationItems&quot;:[{&quot;id&quot;:&quot;527dba8d-2952-3133-b73f-ba1188390a72&quot;,&quot;itemData&quot;:{&quot;type&quot;:&quot;chapter&quot;,&quot;id&quot;:&quot;527dba8d-2952-3133-b73f-ba1188390a72&quot;,&quot;title&quot;:&quot;Degeneração mixomatosa valvar&quot;,&quot;author&quot;:[{&quot;family&quot;:&quot;Petrus&quot;,&quot;given&quot;:&quot;Lilian&quot;,&quot;parse-names&quot;:false,&quot;dropping-particle&quot;:&quot;&quot;,&quot;non-dropping-particle&quot;:&quot;&quot;},{&quot;family&quot;:&quot;Gimenes&quot;,&quot;given&quot;:&quot;André&quot;,&quot;parse-names&quot;:false,&quot;dropping-particle&quot;:&quot;&quot;,&quot;non-dropping-particle&quot;:&quot;&quot;},{&quot;family&quot;:&quot;Mantovani&quot;,&quot;given&quot;:&quot;Matheus&quot;,&quot;parse-names&quot;:false,&quot;dropping-particle&quot;:&quot;&quot;,&quot;non-dropping-particle&quot;:&quot;&quot;}],&quot;container-title&quot;:&quot;Tratado de cardiologia de cães e gatos&quot;,&quot;editor&quot;:[{&quot;family&quot;:&quot;Larson&quot;,&quot;given&quot;:&quot;Maria&quot;,&quot;parse-names&quot;:false,&quot;dropping-particle&quot;:&quot;&quot;,&quot;non-dropping-particle&quot;:&quot;&quot;}],&quot;issued&quot;:{&quot;date-parts&quot;:[[2020]]},&quot;publisher-place&quot;:&quot;São Caetano do Sul&quot;,&quot;page&quot;:&quot;155-170&quot;,&quot;edition&quot;:&quot;1&quot;,&quot;volume&quot;:&quot;1&quot;,&quot;container-title-short&quot;:&quot;&quot;},&quot;isTemporary&quot;:false}]},{&quot;citationID&quot;:&quot;MENDELEY_CITATION_f2e82e26-07d1-45d6-840c-72eeb1c401f7&quot;,&quot;properties&quot;:{&quot;noteIndex&quot;:0},&quot;isEdited&quot;:false,&quot;manualOverride&quot;:{&quot;isManuallyOverridden&quot;:false,&quot;citeprocText&quot;:&quot;(BORGARELLI; BUCHANAN, 2012a; MENCIOTTI; BORGARELLI, 2017)&quot;,&quot;manualOverrideText&quot;:&quot;&quot;},&quot;citationTag&quot;:&quot;MENDELEY_CITATION_v3_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&quot;,&quot;citationItems&quot;:[{&quot;id&quot;:&quot;a80369aa-f833-3529-b085-34520c5b5e2f&quot;,&quot;itemData&quot;:{&quot;type&quot;:&quot;article-journal&quot;,&quot;id&quot;:&quot;a80369aa-f833-3529-b085-34520c5b5e2f&quot;,&quot;title&quot;:&quot;Review of diagnostic and therapeutic approach to canine myxomatous mitral valve disease&quot;,&quot;author&quot;:[{&quot;family&quot;:&quot;Menciotti&quot;,&quot;given&quot;:&quot;Giulio&quot;,&quot;parse-names&quot;:false,&quot;dropping-particle&quot;:&quot;&quot;,&quot;non-dropping-particle&quot;:&quot;&quot;},{&quot;family&quot;:&quot;Borgarelli&quot;,&quot;given&quot;:&quot;Michele&quot;,&quot;parse-names&quot;:false,&quot;dropping-particle&quot;:&quot;&quot;,&quot;non-dropping-particle&quot;:&quot;&quot;}],&quot;container-title&quot;:&quot;Veterinary Sciences&quot;,&quot;DOI&quot;:&quot;10.3390/vetsci4040047&quot;,&quot;ISSN&quot;:&quot;23067381&quot;,&quot;issued&quot;:{&quot;date-parts&quot;:[[2017]]},&quot;abstract&quot;:&quot;The most common heart disease that affects dogs is myxomatous mitral valve disease. In this article, we review the current diagnostic and therapeutic approaches to this disease, and we also present some of the latest technological advancements in this field.&quot;,&quot;issue&quot;:&quot;4&quot;,&quot;volume&quot;:&quot;4&quot;,&quot;container-title-short&quot;:&quot;Vet Sci&quot;},&quot;isTemporary&quot;:false},{&quot;id&quot;:&quot;56dfe2f0-d066-30ec-bf13-61c34a357be2&quot;,&quot;itemData&quot;:{&quot;type&quot;:&quot;article-journal&quot;,&quot;id&quot;:&quot;56dfe2f0-d066-30ec-bf13-61c34a357be2&quot;,&quot;title&quot;:&quot;Historical review, epidemiology and natural history of degenerative mitral valve disease&quot;,&quot;author&quot;:[{&quot;family&quot;:&quot;Borgarelli&quot;,&quot;given&quot;:&quot;Michele&quot;,&quot;parse-names&quot;:false,&quot;dropping-particle&quot;:&quot;&quot;,&quot;non-dropping-particle&quot;:&quot;&quot;},{&quot;family&quot;:&quot;Buchanan&quot;,&quot;given&quot;:&quot;James W.&quot;,&quot;parse-names&quot;:false,&quot;dropping-particle&quot;:&quot;&quot;,&quot;non-dropping-particle&quot;:&quot;&quot;}],&quot;container-title&quot;:&quot;Journal of Veterinary Cardiology&quot;,&quot;DOI&quot;:&quot;10.1016/j.jvc.2012.01.011&quot;,&quot;ISSN&quot;:&quot;18750834&quot;,&quot;URL&quot;:&quot;http://dx.doi.org/10.1016/j.jvc.2012.01.011&quot;,&quot;issued&quot;:{&quot;date-parts&quot;:[[2012]]},&quot;page&quot;:&quot;93-101&quot;,&quot;abstract&quot;:&quot;Chronic mitral valve disease due to myxomatous degeneration (MMVD) is the most common cardiovascular disease in dogs and has been known to cause congestive heart failure for more than 100 years. This article presents an historical perspective of the disease and reviews the most updated data on epidemiology and natural history of MMVD in dogs. © 2012 Elsevier B.V. All rights reserved.&quot;,&quot;publisher&quot;:&quot;Elsevier B.V&quot;,&quot;issue&quot;:&quot;1&quot;,&quot;volume&quot;:&quot;14&quot;,&quot;container-title-short&quot;:&quot;&quot;},&quot;isTemporary&quot;:false}]},{&quot;citationID&quot;:&quot;MENDELEY_CITATION_33bba7cb-fbcb-4c05-be8b-3a9677a564bc&quot;,&quot;properties&quot;:{&quot;noteIndex&quot;:0},&quot;isEdited&quot;:false,&quot;manualOverride&quot;:{&quot;isManuallyOverridden&quot;:false,&quot;citeprocText&quot;:&quot;(FOX, 2012)&quot;,&quot;manualOverrideText&quot;:&quot;&quot;},&quot;citationTag&quot;:&quot;MENDELEY_CITATION_v3_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&quot;,&quot;citationItems&quot;:[{&quot;id&quot;:&quot;0320f99a-4e01-350b-b48b-b12dc2a33425&quot;,&quot;itemData&quot;:{&quot;type&quot;:&quot;article&quot;,&quot;id&quot;:&quot;0320f99a-4e01-350b-b48b-b12dc2a33425&quot;,&quot;title&quot;:&quot;Pathology of myxomatous mitral valve disease in the dog&quot;,&quot;author&quot;:[{&quot;family&quot;:&quot;Fox&quot;,&quot;given&quot;:&quot;Philip R.&quot;,&quot;parse-names&quot;:false,&quot;dropping-particle&quot;:&quot;&quot;,&quot;non-dropping-particle&quot;:&quot;&quot;}],&quot;container-title&quot;:&quot;Journal of Veterinary Cardiology&quot;,&quot;DOI&quot;:&quot;10.1016/j.jvc.2012.02.001&quot;,&quot;ISSN&quot;:&quot;18750834&quot;,&quot;PMID&quot;:&quot;22386587&quot;,&quot;issued&quot;:{&quot;date-parts&quot;:[[2012]]},&quot;page&quot;:&quot;103-126&quot;,&quot;abstract&quot;:&quot;Mitral valve competence requires complex interplay between structures that comprise the mitral apparatus - the mitral annulus, mitral valve leaflets, chordae tendineae, papillary muscles, and left atrial and left ventricular myocardium. Myxomatous mitral valve degeneration is prevalent in the canine, and most adult dogs develop some degree of mitral valve disease as they age, highlighting the apparent vulnerability of canine heart valves to injury. Myxomatous valvular remodeling is associated with characteristic histopathologic features. Changes include expansion of extracellular matrix with glycosaminoglycans and proteoglycans; valvular interstitial cell alteration; and attenuation or loss of the collagen-laden fibrosa layer. These lead to malformation of the mitral apparatus, biomechanical dysfunction, and mitral incompetence. Mitral regurgitation is the most common manifestation of mxyomatous valve disease and in advanced stages, associated volume overload promotes progressive valvular regurgitation, left atrial and left ventricular remodeling, atrial tears, chordal rupture, and congestive heart failure. Future studies are necessary to identify clinical-pathologic correlates that track disease severity and progression, detect valve dysfunction, and facilitate risk stratification. It remains unresolved whether, or to what extent, the pathobiology of mxyomatous mitral valve degeneration is the same between breeds of dogs, between canines and humans, and how these features are related to aging and genetics. © 2012 Elsevier B.V. All rights reserved.&quot;,&quot;publisher&quot;:&quot;Elsevier B.V.&quot;,&quot;issue&quot;:&quot;1&quot;,&quot;volume&quot;:&quot;14&quot;,&quot;container-title-short&quot;:&quot;&quot;},&quot;isTemporary&quot;:false}]},{&quot;citationID&quot;:&quot;MENDELEY_CITATION_21f52091-c1ea-4be1-a153-29a0783e486a&quot;,&quot;properties&quot;:{&quot;noteIndex&quot;:0},&quot;isEdited&quot;:false,&quot;manualOverride&quot;:{&quot;isManuallyOverridden&quot;:true,&quot;citeprocText&quot;:&quot;(HÄGGSTRÖM et al., 2013b)&quot;,&quot;manualOverrideText&quot;:&quot;(HÄGGSTRÖM et al., 2013b&quot;},&quot;citationTag&quot;:&quot;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&quot;,&quot;citationItems&quot;:[{&quot;id&quot;:&quot;c504b9f0-76d3-3738-beaf-d741c9f99cbc&quot;,&quot;itemData&quot;:{&quot;type&quot;:&quot;article-journal&quot;,&quot;id&quot;:&quot;c504b9f0-76d3-3738-beaf-d741c9f99cbc&quot;,&quot;title&quot;:&quot;Longitudinal analysis of quality of life, clinical, radiographic, echocardiographic, and laboratory variables in dogs with myxomatous mitral valve disease receiving pimobendan or benazepril: The QUEST study&quot;,&quot;author&quot;:[{&quot;family&quot;:&quot;Häggström&quot;,&quot;given&quot;:&quot;J.&quot;,&quot;parse-names&quot;:false,&quot;dropping-particle&quot;:&quot;&quot;,&quot;non-dropping-particle&quot;:&quot;&quot;},{&quot;family&quot;:&quot;Boswood&quot;,&quot;given&quot;:&quot;A.&quot;,&quot;parse-names&quot;:false,&quot;dropping-particle&quot;:&quot;&quot;,&quot;non-dropping-particle&quot;:&quot;&quot;},{&quot;family&quot;:&quot;O'Grady&quot;,&quot;given&quot;:&quot;M.&quot;,&quot;parse-names&quot;:false,&quot;dropping-particle&quot;:&quot;&quot;,&quot;non-dropping-particle&quot;:&quot;&quot;},{&quot;family&quot;:&quot;Jöns&quot;,&quot;given&quot;:&quot;O.&quot;,&quot;parse-names&quot;:false,&quot;dropping-particle&quot;:&quot;&quot;,&quot;non-dropping-particle&quot;:&quot;&quot;},{&quot;family&quot;:&quot;Smith&quot;,&quot;given&quot;:&quot;S.&quot;,&quot;parse-names&quot;:false,&quot;dropping-particle&quot;:&quot;&quot;,&quot;non-dropping-particle&quot;:&quot;&quot;},{&quot;family&quot;:&quot;Swift&quot;,&quot;given&quot;:&quot;S.&quot;,&quot;parse-names&quot;:false,&quot;dropping-particle&quot;:&quot;&quot;,&quot;non-dropping-particle&quot;:&quot;&quot;},{&quot;family&quot;:&quot;Borgarelli&quot;,&quot;given&quot;:&quot;M.&quot;,&quot;parse-names&quot;:false,&quot;dropping-particle&quot;:&quot;&quot;,&quot;non-dropping-particle&quot;:&quot;&quot;},{&quot;family&quot;:&quot;Gavaghan&quot;,&quot;given&quot;:&quot;B.&quot;,&quot;parse-names&quot;:false,&quot;dropping-particle&quot;:&quot;&quot;,&quot;non-dropping-particle&quot;:&quot;&quot;},{&quot;family&quot;:&quot;Kresken&quot;,&quot;given&quot;:&quot;J. G.&quot;,&quot;parse-names&quot;:false,&quot;dropping-particle&quot;:&quot;&quot;,&quot;non-dropping-particle&quot;:&quot;&quot;},{&quot;family&quot;:&quot;Patteson&quot;,&quot;given&quot;:&quot;M.&quot;,&quot;parse-names&quot;:false,&quot;dropping-particle&quot;:&quot;&quot;,&quot;non-dropping-particle&quot;:&quot;&quot;},{&quot;family&quot;:&quot;Åblad&quot;,&quot;given&quot;:&quot;B.&quot;,&quot;parse-names&quot;:false,&quot;dropping-particle&quot;:&quot;&quot;,&quot;non-dropping-particle&quot;:&quot;&quot;},{&quot;family&quot;:&quot;Bussadori&quot;,&quot;given&quot;:&quot;C. M.&quot;,&quot;parse-names&quot;:false,&quot;dropping-particle&quot;:&quot;&quot;,&quot;non-dropping-particle&quot;:&quot;&quot;},{&quot;family&quot;:&quot;Glaus&quot;,&quot;given&quot;:&quot;T.&quot;,&quot;parse-names&quot;:false,&quot;dropping-particle&quot;:&quot;&quot;,&quot;non-dropping-particle&quot;:&quot;&quot;},{&quot;family&quot;:&quot;Kovačević&quot;,&quot;given&quot;:&quot;A.&quot;,&quot;parse-names&quot;:false,&quot;dropping-particle&quot;:&quot;&quot;,&quot;non-dropping-particle&quot;:&quot;&quot;},{&quot;family&quot;:&quot;Rapp&quot;,&quot;given&quot;:&quot;M.&quot;,&quot;parse-names&quot;:false,&quot;dropping-particle&quot;:&quot;&quot;,&quot;non-dropping-particle&quot;:&quot;&quot;},{&quot;family&quot;:&quot;Santilli&quot;,&quot;given&quot;:&quot;R. A.&quot;,&quot;parse-names&quot;:false,&quot;dropping-particle&quot;:&quot;&quot;,&quot;non-dropping-particle&quot;:&quot;&quot;},{&quot;family&quot;:&quot;Tidholm&quot;,&quot;given&quot;:&quot;A.&quot;,&quot;parse-names&quot;:false,&quot;dropping-particle&quot;:&quot;&quot;,&quot;non-dropping-particle&quot;:&quot;&quot;},{&quot;family&quot;:&quot;Eriksson&quot;,&quot;given&quot;:&quot;A.&quot;,&quot;parse-names&quot;:false,&quot;dropping-particle&quot;:&quot;&quot;,&quot;non-dropping-particle&quot;:&quot;&quot;},{&quot;family&quot;:&quot;Belanger&quot;,&quot;given&quot;:&quot;M. C.&quot;,&quot;parse-names&quot;:false,&quot;dropping-particle&quot;:&quot;&quot;,&quot;non-dropping-particle&quot;:&quot;&quot;},{&quot;family&quot;:&quot;Deinert&quot;,&quot;given&quot;:&quot;M.&quot;,&quot;parse-names&quot;:false,&quot;dropping-particle&quot;:&quot;&quot;,&quot;non-dropping-particle&quot;:&quot;&quot;},{&quot;family&quot;:&quot;Little&quot;,&quot;given&quot;:&quot;C. J.L.&quot;,&quot;parse-names&quot;:false,&quot;dropping-particle&quot;:&quot;&quot;,&quot;non-dropping-particle&quot;:&quot;&quot;},{&quot;family&quot;:&quot;Kvart&quot;,&quot;given&quot;:&quot;C.&quot;,&quot;parse-names&quot;:false,&quot;dropping-particle&quot;:&quot;&quot;,&quot;non-dropping-particle&quot;:&quot;&quot;},{&quot;family&quot;:&quot;French&quot;,&quot;given&quot;:&quot;A.&quot;,&quot;parse-names&quot;:false,&quot;dropping-particle&quot;:&quot;&quot;,&quot;non-dropping-particle&quot;:&quot;&quot;},{&quot;family&quot;:&quot;Rønn-Landbo&quot;,&quot;given&quot;:&quot;M.&quot;,&quot;parse-names&quot;:false,&quot;dropping-particle&quot;:&quot;&quot;,&quot;non-dropping-particle&quot;:&quot;&quot;},{&quot;family&quot;:&quot;Wess&quot;,&quot;given&quot;:&quot;G.&quot;,&quot;parse-names&quot;:false,&quot;dropping-particle&quot;:&quot;&quot;,&quot;non-dropping-particle&quot;:&quot;&quot;},{&quot;family&quot;:&quot;Eggertsdottir&quot;,&quot;given&quot;:&quot;A.&quot;,&quot;parse-names&quot;:false,&quot;dropping-particle&quot;:&quot;&quot;,&quot;non-dropping-particle&quot;:&quot;&quot;},{&quot;family&quot;:&quot;Lynne O'Sullivan&quot;,&quot;given&quot;:&quot;M.&quot;,&quot;parse-names&quot;:false,&quot;dropping-particle&quot;:&quot;&quot;,&quot;non-dropping-particle&quot;:&quot;&quot;},{&quot;family&quot;:&quot;Schneider&quot;,&quot;given&quot;:&quot;M.&quot;,&quot;parse-names&quot;:false,&quot;dropping-particle&quot;:&quot;&quot;,&quot;non-dropping-particle&quot;:&quot;&quot;},{&quot;family&quot;:&quot;Lombard&quot;,&quot;given&quot;:&quot;C. W.&quot;,&quot;parse-names&quot;:false,&quot;dropping-particle&quot;:&quot;&quot;,&quot;non-dropping-particle&quot;:&quot;&quot;},{&quot;family&quot;:&quot;Dukes-Mcewan&quot;,&quot;given&quot;:&quot;J.&quot;,&quot;parse-names&quot;:false,&quot;dropping-particle&quot;:&quot;&quot;,&quot;non-dropping-particle&quot;:&quot;&quot;},{&quot;family&quot;:&quot;Willis&quot;,&quot;given&quot;:&quot;R.&quot;,&quot;parse-names&quot;:false,&quot;dropping-particle&quot;:&quot;&quot;,&quot;non-dropping-particle&quot;:&quot;&quot;},{&quot;family&quot;:&quot;Louvet&quot;,&quot;given&quot;:&quot;A.&quot;,&quot;parse-names&quot;:false,&quot;dropping-particle&quot;:&quot;&quot;,&quot;non-dropping-particle&quot;:&quot;&quot;},{&quot;family&quot;:&quot;Difruscia&quot;,&quot;given&quot;:&quot;R.&quot;,&quot;parse-names&quot;:false,&quot;dropping-particle&quot;:&quot;&quot;,&quot;non-dropping-particle&quot;:&quot;&quot;}],&quot;container-title&quot;:&quot;Journal of Veterinary Internal Medicine&quot;,&quot;DOI&quot;:&quot;10.1111/jvim.12181&quot;,&quot;ISSN&quot;:&quot;08916640&quot;,&quot;PMID&quot;:&quot;24010489&quot;,&quot;issued&quot;:{&quot;date-parts&quot;:[[2013,11]]},&quot;page&quot;:&quot;1441-1451&quot;,&quot;abstract&quot;:&quot;Background: Myxomatous mitral valve disease (MMVD) is an important cause of morbidity and mortality in dogs. Objectives: To compare, throughout the period of follow-up of dogs that had not yet reached the primary endpoint, the longitudinal effects of pimobendan versus benazepril hydrochloride treatment on quality-of-life (QoL) variables, concomitant congestive heart failure (CHF) treatment, and other outcome variables in dogs suffering from CHF secondary to MMVD. Animals: A total of 260 dogs in CHF because of MMVD. Methods: A prospective single-blinded study with dogs randomized to receive pimobendan (0.4-0.6 mg/kg/day) or benazepril hydrochloride (0.25-1.0 mg/kg/day). Differences in outcome variables and time to intensification of CHF treatment were compared. Results: A total of 124 dogs were randomized to pimobendan and 128 to benazepril. No difference was found between groups in QoL variables during the trial. Time from inclusion to 1st intensification of CHF treatment was longer in the pimobendan group (pimobendan 98 days, IQR 30-276 days versus benazepril 59 days, IQR 11-121 days; P = .0005). Postinclusion, dogs in the pimobendan group had smaller heart size based on VHS score (P = .013) and left ventricular diastolic (P = .035) and systolic (P = .0044) dimensions, higher body temperature (P = .030), serum sodium (P = .0027), and total protein (P = .0003) concentrations, and packed cell volume (P = .030). Incidence of arrhythmias was similar in treatment groups. Conclusions and Clinical Importance: Pimobendan versus benazepril resulted in similar QoL during the study, but conferred increased time before intensification of CHF treatment. Pimobendan treatment resulted in smaller heart size, higher body temperature, and less retention of free water. © 2013 by the American College of Veterinary Internal Medicine.&quot;,&quot;issue&quot;:&quot;6&quot;,&quot;volume&quot;:&quot;27&quot;,&quot;container-title-short&quot;:&quot;J Vet Intern Med&quot;},&quot;isTemporary&quot;:false}]},{&quot;citationID&quot;:&quot;MENDELEY_CITATION_77c49bc2-b24a-4c3a-89b4-e8f8eaf77203&quot;,&quot;properties&quot;:{&quot;noteIndex&quot;:0},&quot;isEdited&quot;:false,&quot;manualOverride&quot;:{&quot;isManuallyOverridden&quot;:true,&quot;citeprocText&quot;:&quot;(MENCIOTTI; BORGARELLI, 2017)&quot;,&quot;manualOverrideText&quot;:&quot;; MENCIOTTI; BORGARELLI, 2017)&quot;},&quot;citationTag&quot;:&quot;MENDELEY_CITATION_v3_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&quot;,&quot;citationItems&quot;:[{&quot;id&quot;:&quot;a80369aa-f833-3529-b085-34520c5b5e2f&quot;,&quot;itemData&quot;:{&quot;type&quot;:&quot;article-journal&quot;,&quot;id&quot;:&quot;a80369aa-f833-3529-b085-34520c5b5e2f&quot;,&quot;title&quot;:&quot;Review of diagnostic and therapeutic approach to canine myxomatous mitral valve disease&quot;,&quot;author&quot;:[{&quot;family&quot;:&quot;Menciotti&quot;,&quot;given&quot;:&quot;Giulio&quot;,&quot;parse-names&quot;:false,&quot;dropping-particle&quot;:&quot;&quot;,&quot;non-dropping-particle&quot;:&quot;&quot;},{&quot;family&quot;:&quot;Borgarelli&quot;,&quot;given&quot;:&quot;Michele&quot;,&quot;parse-names&quot;:false,&quot;dropping-particle&quot;:&quot;&quot;,&quot;non-dropping-particle&quot;:&quot;&quot;}],&quot;container-title&quot;:&quot;Veterinary Sciences&quot;,&quot;DOI&quot;:&quot;10.3390/vetsci4040047&quot;,&quot;ISSN&quot;:&quot;23067381&quot;,&quot;issued&quot;:{&quot;date-parts&quot;:[[2017]]},&quot;abstract&quot;:&quot;The most common heart disease that affects dogs is myxomatous mitral valve disease. In this article, we review the current diagnostic and therapeutic approaches to this disease, and we also present some of the latest technological advancements in this field.&quot;,&quot;issue&quot;:&quot;4&quot;,&quot;volume&quot;:&quot;4&quot;,&quot;container-title-short&quot;:&quot;Vet Sci&quot;},&quot;isTemporary&quot;:false}]},{&quot;citationID&quot;:&quot;MENDELEY_CITATION_8bc7650f-930e-40c3-894e-954b3bc1a462&quot;,&quot;properties&quot;:{&quot;noteIndex&quot;:0},&quot;isEdited&quot;:false,&quot;manualOverride&quot;:{&quot;isManuallyOverridden&quot;:true,&quot;citeprocText&quot;:&quot;(BORGARELLI; BUCHANAN, 2012b)&quot;,&quot;manualOverrideText&quot;:&quot;(BORGARELLI; BUCHANAN, 2012;&quot;},&quot;citationTag&quot;:&quot;MENDELEY_CITATION_v3_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&quot;,&quot;citationItems&quot;:[{&quot;id&quot;:&quot;77cbc39f-6658-3292-9ed0-2058dec6a78a&quot;,&quot;itemData&quot;:{&quot;type&quot;:&quot;article-journal&quot;,&quot;id&quot;:&quot;77cbc39f-6658-3292-9ed0-2058dec6a78a&quot;,&quot;title&quot;:&quot;Historical review, epidemiology and natural history of degenerative mitral valve disease&quot;,&quot;author&quot;:[{&quot;family&quot;:&quot;Borgarelli&quot;,&quot;given&quot;:&quot;Michele&quot;,&quot;parse-names&quot;:false,&quot;dropping-particle&quot;:&quot;&quot;,&quot;non-dropping-particle&quot;:&quot;&quot;},{&quot;family&quot;:&quot;Buchanan&quot;,&quot;given&quot;:&quot;James W.&quot;,&quot;parse-names&quot;:false,&quot;dropping-particle&quot;:&quot;&quot;,&quot;non-dropping-particle&quot;:&quot;&quot;}],&quot;container-title&quot;:&quot;Journal of Veterinary Cardiology&quot;,&quot;DOI&quot;:&quot;10.1016/j.jvc.2012.01.011&quot;,&quot;ISSN&quot;:&quot;18750834&quot;,&quot;PMID&quot;:&quot;22386588&quot;,&quot;issued&quot;:{&quot;date-parts&quot;:[[2012]]},&quot;page&quot;:&quot;93-101&quot;,&quot;abstract&quot;:&quot;Chronic mitral valve disease due to myxomatous degeneration (MMVD) is the most common cardiovascular disease in dogs and has been known to cause congestive heart failure for more than 100 years. This article presents an historical perspective of the disease and reviews the most updated data on epidemiology and natural history of MMVD in dogs. © 2012 Elsevier B.V. All rights reserved.&quot;,&quot;publisher&quot;:&quot;Elsevier B.V.&quot;,&quot;issue&quot;:&quot;1&quot;,&quot;volume&quot;:&quot;14&quot;,&quot;container-title-short&quot;:&quot;&quot;},&quot;isTemporary&quot;:false}]},{&quot;citationID&quot;:&quot;MENDELEY_CITATION_0cd94526-6579-47b3-86d9-a9fee9c240b5&quot;,&quot;properties&quot;:{&quot;noteIndex&quot;:0},&quot;isEdited&quot;:false,&quot;manualOverride&quot;:{&quot;isManuallyOverridden&quot;:true,&quot;citeprocText&quot;:&quot;(KIM et al., 2017)&quot;,&quot;manualOverrideText&quot;:&quot;KIM et al., 2017).&quot;},&quot;citationTag&quot;:&quot;MENDELEY_CITATION_v3_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&quot;,&quot;citationItems&quot;:[{&quot;id&quot;:&quot;18539542-c995-30e6-b180-907dfc2e60e0&quot;,&quot;itemData&quot;:{&quot;type&quot;:&quot;article-journal&quot;,&quot;id&quot;:&quot;18539542-c995-30e6-b180-907dfc2e60e0&quot;,&quot;title&quot;:&quot;Retrospective study of degenerative mitral valve disease in small-breed dogs: Survival and prognostic variables&quot;,&quot;author&quot;:[{&quot;family&quot;:&quot;Kim&quot;,&quot;given&quot;:&quot;Hyun Tae&quot;,&quot;parse-names&quot;:false,&quot;dropping-particle&quot;:&quot;&quot;,&quot;non-dropping-particle&quot;:&quot;&quot;},{&quot;family&quot;:&quot;Han&quot;,&quot;given&quot;:&quot;Sei Myoung&quot;,&quot;parse-names&quot;:false,&quot;dropping-particle&quot;:&quot;&quot;,&quot;non-dropping-particle&quot;:&quot;&quot;},{&quot;family&quot;:&quot;Song&quot;,&quot;given&quot;:&quot;Woo Jin&quot;,&quot;parse-names&quot;:false,&quot;dropping-particle&quot;:&quot;&quot;,&quot;non-dropping-particle&quot;:&quot;&quot;},{&quot;family&quot;:&quot;Kim&quot;,&quot;given&quot;:&quot;Boeun&quot;,&quot;parse-names&quot;:false,&quot;dropping-particle&quot;:&quot;&quot;,&quot;non-dropping-particle&quot;:&quot;&quot;},{&quot;family&quot;:&quot;Choi&quot;,&quot;given&quot;:&quot;Mincheol&quot;,&quot;parse-names&quot;:false,&quot;dropping-particle&quot;:&quot;&quot;,&quot;non-dropping-particle&quot;:&quot;&quot;},{&quot;family&quot;:&quot;Yoon&quot;,&quot;given&quot;:&quot;Junghee&quot;,&quot;parse-names&quot;:false,&quot;dropping-particle&quot;:&quot;&quot;,&quot;non-dropping-particle&quot;:&quot;&quot;},{&quot;family&quot;:&quot;Youn&quot;,&quot;given&quot;:&quot;Hwa Young&quot;,&quot;parse-names&quot;:false,&quot;dropping-particle&quot;:&quot;&quot;,&quot;non-dropping-particle&quot;:&quot;&quot;}],&quot;container-title&quot;:&quot;Journal of Veterinary Science&quot;,&quot;DOI&quot;:&quot;10.4142/jvs.2017.18.3.369&quot;,&quot;ISSN&quot;:&quot;1976555X&quot;,&quot;PMID&quot;:&quot;28057898&quot;,&quot;issued&quot;:{&quot;date-parts&quot;:[[2017]]},&quot;page&quot;:&quot;369-376&quot;,&quot;abstract&quot;:&quot;Small-breed dogs (n = 168; weight &lt; 15 kg) diagnosed with myxomatous mitral valve degeneration based on a routine clinical examination, radiology, electrocardiography, and echocardiography at the Seoul National University Veterinary Medical Teaching Hospital were included in this study. Survival periods were determined, and there were significant differences in survival rates among the three International Small Animal Cardiac Health Council classes. The mean follow-up period was 14.3 ± 12.1 months. Univariate analysis revealed that dyspnea, pulmonary edema, and vertebral heart score were significantly associated with survival time (p &lt; 0.05). Additionally, age, left atrial-to-aortic root ratio, ejection fraction, and left ventricular end diastolic volume were associated with an increased risk of death (p &lt; 0.1), while body weight, body condition score, systolic blood pressure, arrhythmia, syncope, fractional shortening, and end systolic volume were not associated with an increased risk of death. These results suggest that among the assessed variables dyspnea, pulmonary edema, and vertebral heart score could be useful prognostic factors for providing patient information to owners.&quot;,&quot;publisher&quot;:&quot;Korean Society of Veterinary Science&quot;,&quot;issue&quot;:&quot;3&quot;,&quot;volume&quot;:&quot;18&quot;,&quot;container-title-short&quot;:&quot;J Vet Sci&quot;},&quot;isTemporary&quot;:false}]},{&quot;citationID&quot;:&quot;MENDELEY_CITATION_8ff2b17e-c228-4ad7-8332-985c83754d3f&quot;,&quot;properties&quot;:{&quot;noteIndex&quot;:0},&quot;isEdited&quot;:false,&quot;manualOverride&quot;:{&quot;isManuallyOverridden&quot;:false,&quot;citeprocText&quot;:&quot;(BORGARELLI et al., 2012a)&quot;,&quot;manualOverrideText&quot;:&quot;&quot;},&quot;citationTag&quot;:&quot;MENDELEY_CITATION_v3_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&quot;,&quot;citationItems&quot;:[{&quot;id&quot;:&quot;f734ac11-fd82-3e4a-913f-8b9bae20c3ca&quot;,&quot;itemData&quot;:{&quot;type&quot;:&quot;article-journal&quot;,&quot;id&quot;:&quot;f734ac11-fd82-3e4a-913f-8b9bae20c3ca&quot;,&quot;title&quot;:&quot;Survival characteristics and prognostic variables of dogs with preclinical chronic degenerative mitral valve disease attributable to myxomatous degeneration&quot;,&quot;author&quot;:[{&quot;family&quot;:&quot;Borgarelli&quot;,&quot;given&quot;:&quot;M.&quot;,&quot;parse-names&quot;:false,&quot;dropping-particle&quot;:&quot;&quot;,&quot;non-dropping-particle&quot;:&quot;&quot;},{&quot;family&quot;:&quot;Crosara&quot;,&quot;given&quot;:&quot;S.&quot;,&quot;parse-names&quot;:false,&quot;dropping-particle&quot;:&quot;&quot;,&quot;non-dropping-particle&quot;:&quot;&quot;},{&quot;family&quot;:&quot;Lamb&quot;,&quot;given&quot;:&quot;K.&quot;,&quot;parse-names&quot;:false,&quot;dropping-particle&quot;:&quot;&quot;,&quot;non-dropping-particle&quot;:&quot;&quot;},{&quot;family&quot;:&quot;Savarino&quot;,&quot;given&quot;:&quot;P.&quot;,&quot;parse-names&quot;:false,&quot;dropping-particle&quot;:&quot;&quot;,&quot;non-dropping-particle&quot;:&quot;&quot;},{&quot;family&quot;:&quot;Rosa&quot;,&quot;given&quot;:&quot;G.&quot;,&quot;parse-names&quot;:false,&quot;dropping-particle&quot;:&quot;&quot;,&quot;non-dropping-particle&quot;:&quot;La&quot;},{&quot;family&quot;:&quot;Tarducci&quot;,&quot;given&quot;:&quot;A.&quot;,&quot;parse-names&quot;:false,&quot;dropping-particle&quot;:&quot;&quot;,&quot;non-dropping-particle&quot;:&quot;&quot;},{&quot;family&quot;:&quot;Haggstrom&quot;,&quot;given&quot;:&quot;J.&quot;,&quot;parse-names&quot;:false,&quot;dropping-particle&quot;:&quot;&quot;,&quot;non-dropping-particle&quot;:&quot;&quot;}],&quot;container-title&quot;:&quot;Journal of Veterinary Internal Medicine&quot;,&quot;DOI&quot;:&quot;10.1111/j.1939-1676.2011.00860.x&quot;,&quot;ISSN&quot;:&quot;08916640&quot;,&quot;PMID&quot;:&quot;22211523&quot;,&quot;issued&quot;:{&quot;date-parts&quot;:[[2012,1]]},&quot;page&quot;:&quot;69-75&quot;,&quot;abstract&quot;:&quot;Background: Preclinical myxomatous mitral valve degeneration (MMVD) includes a heterogeneous group of dogs. Therefore, identifying risk factors for progression of the disease is of clinical importance. Objectives: To investigate survival time and risk factors for clinical and echocardiographic variables taken at initial examination for clinical progression in preclinical MMVD dogs. Animals: A total of 256 dogs with stage B1 or B2 MMVD. Materials and Methods: Medical records of 256 dogs with preclinical MMVD were reviewed retrospectively. Long-term outcome was assessed by telephone interview. Dogs alive at the time of phone interview were asked to return to the hospital for re-evaluation of their cardiac status. Results: Seventy of 256 (27.3%) dogs died during the observation period. The median survival time, regardless of cause of death, was 588 (range 75-1,668) days. The presence of a murmur was associated with an increased risk of death (AHR 2.14; 95% CI 1.12, 4.11; P = 0.022). Thirty (12%) deaths were considered cardiac related. LA/Ao &gt; 1.4 was the only negative predictor (AHR 2.64; 1.13, 6.13; P = 0.024) for cardiac-related deaths. Eighty-three dogs were re-examined, of which 34 progressed to a more advanced stage of MMVD. The presence of Emax &gt; 1.2 (AHR 2.75; 95% CI 1.01, 7.48; P = 0.047) and cough (AHR 7.89; 95% CI 3.18, 20.07; P &lt; 0.001) were significant in the multivariate analysis. Conclusions and Clinical Importance: Preclinical MMVD represents a relatively benign condition in dogs. Clinicians might find stratification of this dog population according to risk factors based on clinical and echocardiographic findings helpful in determining treatment. © 2011 by the American College of Veterinary Internal Medicine.&quot;,&quot;issue&quot;:&quot;1&quot;,&quot;volume&quot;:&quot;26&quot;,&quot;container-title-short&quot;:&quot;J Vet Intern Med&quot;},&quot;isTemporary&quot;:false}]},{&quot;citationID&quot;:&quot;MENDELEY_CITATION_a2d73e74-76ea-4534-a5c7-16ee90e8e759&quot;,&quot;properties&quot;:{&quot;noteIndex&quot;:0},&quot;isEdited&quot;:false,&quot;manualOverride&quot;:{&quot;isManuallyOverridden&quot;:true,&quot;citeprocText&quot;:&quot;(CHAMAS; SALDANHA; COSTA, 2011)&quot;,&quot;manualOverrideText&quot;:&quot;(CHAMAS; SALDANHA; COSTA, 2011). &quot;},&quot;citationTag&quot;:&quot;MENDELEY_CITATION_v3_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&quot;,&quot;citationItems&quot;:[{&quot;id&quot;:&quot;9b1fd61e-bcbb-330e-aeff-42b55df4c478&quot;,&quot;itemData&quot;:{&quot;type&quot;:&quot;article-journal&quot;,&quot;id&quot;:&quot;9b1fd61e-bcbb-330e-aeff-42b55df4c478&quot;,&quot;title&quot;:&quot;Prevalência da doença degenerativa valvar crônica mitral em cães TT  - Prevalence of mitral valve chronic degenerative disease in dogs&quot;,&quot;author&quot;:[{&quot;family&quot;:&quot;Chamas&quot;,&quot;given&quot;:&quot;Patricia Pereira Costa&quot;,&quot;parse-names&quot;:false,&quot;dropping-particle&quot;:&quot;&quot;,&quot;non-dropping-particle&quot;:&quot;&quot;},{&quot;family&quot;:&quot;Saldanha&quot;,&quot;given&quot;:&quot;Iaskara Regina Ribeiro&quot;,&quot;parse-names&quot;:false,&quot;dropping-particle&quot;:&quot;&quot;,&quot;non-dropping-particle&quot;:&quot;&quot;},{&quot;family&quot;:&quot;Costa&quot;,&quot;given&quot;:&quot;Regina Lúcia Oliveira&quot;,&quot;parse-names&quot;:false,&quot;dropping-particle&quot;:&quot;&quot;,&quot;non-dropping-particle&quot;:&quot;&quot;}],&quot;container-title&quot;:&quot;J. Health Sci. Inst&quot;,&quot;URL&quot;:&quot;http://www.unip.br/comunicacao/publicacoes/ics/edicoes/2011/03_jul-set/V29_n3_2011_p214-218.pdf&quot;,&quot;issued&quot;:{&quot;date-parts&quot;:[[2011]]},&quot;page&quot;:&quot;214-218&quot;,&quot;abstract&quot;:&quot;Objetivo - A doença degenerativa da valva mitral (DDVM) é, dentre as alterações adquiridas, a cardiopatia de maior ocorrência em cães geriatras, sendo mais frequentemente observada em cães machos de pequeno e médio porte. A degeneração valvar ocasiona distorção dos folhetos, com consequente regurgitação mitral que determina sobrecarga de volume e dilatação de átrio esquerdo, com consequente insuficiência cardíaca congestiva (ICC) esquerda, ou mesmo hipertensão pulmonar secundária e ICC direita nos casos mais graves. O objetivo do presente estudo foi avaliar a predisposição etária, racial e sexual dos cães acometidos por DDVM em nosso meio. Métodos - Foram avaliados 125 cães, nos quais o diagnóstico de DDVM foi suspeitado por anamnese, auscultação cardíaca, eletrocardiografia e radiografia torácica, sendo confirmado por meio de ecocardiografia. Resultados - Observou-se, em relação à faixa etária dos cães acometidos, média e desvio padrão de 11,6 ± 2,4 anos, variando de 5 a 18 anos de idade. As raças de cães mais frequentemente acometidas foram aquelas de pequeno e médio porte, observando-se a seguinte frequência de ocorrência: Poodle (38,0%), SRD (32,0%), Pinscher (8,0%), Cocker Spaniel (5,0%), Dachshund (6,0%), Lhasa Apso, Maltês e Pastor Alemão (2,0% cada) e outras (1,0% cada). Evidenciou-se maior predisposição dos machos à DDVM, observando-se sua ocorrência em 74 machos (59,0%) e 51 fêmeas (41,0%). Conclusão - Por meio deste estudo epidemiológico, ressalta-se a importância da avaliação cardiológica periódica dos animais mais suscetíveis à DDVM, tais como os cães machos idosos de raças pequenas, buscando-se diagnosticar precocemente essa prevalente doença.&quot;,&quot;issue&quot;:&quot;3&quot;,&quot;volume&quot;:&quot;29&quot;,&quot;container-title-short&quot;:&quot;&quot;},&quot;isTemporary&quot;:false}]},{&quot;citationID&quot;:&quot;MENDELEY_CITATION_6210ed33-d0e2-4615-8168-9edb880ba5a3&quot;,&quot;properties&quot;:{&quot;noteIndex&quot;:0},&quot;isEdited&quot;:false,&quot;manualOverride&quot;:{&quot;isManuallyOverridden&quot;:true,&quot;citeprocText&quot;:&quot;(EPSTEIN, 2001)&quot;,&quot;manualOverrideText&quot;:&quot;(KITTLESON MD, KIENLE RD, 1998; EPSTEIN, 2001). &quot;},&quot;citationTag&quot;:&quot;MENDELEY_CITATION_v3_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&quot;,&quot;citationItems&quot;:[{&quot;id&quot;:&quot;af506600-54d4-32b3-a241-de9b82cbd229&quot;,&quot;itemData&quot;:{&quot;type&quot;:&quot;report&quot;,&quot;id&quot;:&quot;af506600-54d4-32b3-a241-de9b82cbd229&quot;,&quot;title&quot;:&quot;Aldosterone as a determinant of cardiovascular and renal dysfunction&quot;,&quot;author&quot;:[{&quot;family&quot;:&quot;Epstein&quot;,&quot;given&quot;:&quot;Murray&quot;,&quot;parse-names&quot;:false,&quot;dropping-particle&quot;:&quot;&quot;,&quot;non-dropping-particle&quot;:&quot;&quot;}],&quot;container-title&quot;:&quot;J R Soc Med&quot;,&quot;issued&quot;:{&quot;date-parts&quot;:[[2001]]},&quot;number-of-pages&quot;:&quot;378-383&quot;,&quot;volume&quot;:&quot;94&quot;,&quot;container-title-short&quot;:&quot;&quot;},&quot;isTemporary&quot;:false}]},{&quot;citationID&quot;:&quot;MENDELEY_CITATION_b6250069-7371-4ce9-863e-63b61116d383&quot;,&quot;properties&quot;:{&quot;noteIndex&quot;:0},&quot;isEdited&quot;:false,&quot;manualOverride&quot;:{&quot;isManuallyOverridden&quot;:true,&quot;citeprocText&quot;:&quot;(BORGARELLI; BUCHANAN, 2012b)&quot;,&quot;manualOverrideText&quot;:&quot;(BORGARELLI; BUCHANAN, 2012b).&quot;},&quot;citationTag&quot;:&quot;MENDELEY_CITATION_v3_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&quot;,&quot;citationItems&quot;:[{&quot;id&quot;:&quot;77cbc39f-6658-3292-9ed0-2058dec6a78a&quot;,&quot;itemData&quot;:{&quot;type&quot;:&quot;article-journal&quot;,&quot;id&quot;:&quot;77cbc39f-6658-3292-9ed0-2058dec6a78a&quot;,&quot;title&quot;:&quot;Historical review, epidemiology and natural history of degenerative mitral valve disease&quot;,&quot;author&quot;:[{&quot;family&quot;:&quot;Borgarelli&quot;,&quot;given&quot;:&quot;Michele&quot;,&quot;parse-names&quot;:false,&quot;dropping-particle&quot;:&quot;&quot;,&quot;non-dropping-particle&quot;:&quot;&quot;},{&quot;family&quot;:&quot;Buchanan&quot;,&quot;given&quot;:&quot;James W.&quot;,&quot;parse-names&quot;:false,&quot;dropping-particle&quot;:&quot;&quot;,&quot;non-dropping-particle&quot;:&quot;&quot;}],&quot;container-title&quot;:&quot;Journal of Veterinary Cardiology&quot;,&quot;DOI&quot;:&quot;10.1016/j.jvc.2012.01.011&quot;,&quot;ISSN&quot;:&quot;18750834&quot;,&quot;PMID&quot;:&quot;22386588&quot;,&quot;issued&quot;:{&quot;date-parts&quot;:[[2012]]},&quot;page&quot;:&quot;93-101&quot;,&quot;abstract&quot;:&quot;Chronic mitral valve disease due to myxomatous degeneration (MMVD) is the most common cardiovascular disease in dogs and has been known to cause congestive heart failure for more than 100 years. This article presents an historical perspective of the disease and reviews the most updated data on epidemiology and natural history of MMVD in dogs. © 2012 Elsevier B.V. All rights reserved.&quot;,&quot;publisher&quot;:&quot;Elsevier B.V.&quot;,&quot;issue&quot;:&quot;1&quot;,&quot;volume&quot;:&quot;14&quot;,&quot;container-title-short&quot;:&quot;&quot;},&quot;isTemporary&quot;:false}]},{&quot;citationID&quot;:&quot;MENDELEY_CITATION_0f274039-7593-4142-a68c-056e8a71b8cf&quot;,&quot;properties&quot;:{&quot;noteIndex&quot;:0},&quot;isEdited&quot;:false,&quot;manualOverride&quot;:{&quot;isManuallyOverridden&quot;:false,&quot;citeprocText&quot;:&quot;(SCHOBER et al., 2010)&quot;,&quot;manualOverrideText&quot;:&quot;&quot;},&quot;citationTag&quot;:&quot;MENDELEY_CITATION_v3_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&quot;,&quot;citationItems&quot;:[{&quot;id&quot;:&quot;7a8d6c16-76b3-3328-aad6-11101008631d&quot;,&quot;itemData&quot;:{&quot;type&quot;:&quot;article-journal&quot;,&quot;id&quot;:&quot;7a8d6c16-76b3-3328-aad6-11101008631d&quot;,&quot;title&quot;:&quot;Detection of Congestive Heart Failure in Dogs by Doppler Echocardiography&quot;,&quot;author&quot;:[{&quot;family&quot;:&quot;Schober&quot;,&quot;given&quot;:&quot;K. E.&quot;,&quot;parse-names&quot;:false,&quot;dropping-particle&quot;:&quot;&quot;,&quot;non-dropping-particle&quot;:&quot;&quot;},{&quot;family&quot;:&quot;Hart&quot;,&quot;given&quot;:&quot;T. M.&quot;,&quot;parse-names&quot;:false,&quot;dropping-particle&quot;:&quot;&quot;,&quot;non-dropping-particle&quot;:&quot;&quot;},{&quot;family&quot;:&quot;Stern&quot;,&quot;given&quot;:&quot;J. A.&quot;,&quot;parse-names&quot;:false,&quot;dropping-particle&quot;:&quot;&quot;,&quot;non-dropping-particle&quot;:&quot;&quot;},{&quot;family&quot;:&quot;Li&quot;,&quot;given&quot;:&quot;X.&quot;,&quot;parse-names&quot;:false,&quot;dropping-particle&quot;:&quot;&quot;,&quot;non-dropping-particle&quot;:&quot;&quot;},{&quot;family&quot;:&quot;Samii&quot;,&quot;given&quot;:&quot;V. F.&quot;,&quot;parse-names&quot;:false,&quot;dropping-particle&quot;:&quot;&quot;,&quot;non-dropping-particle&quot;:&quot;&quot;},{&quot;family&quot;:&quot;Zekas&quot;,&quot;given&quot;:&quot;L. J.&quot;,&quot;parse-names&quot;:false,&quot;dropping-particle&quot;:&quot;&quot;,&quot;non-dropping-particle&quot;:&quot;&quot;},{&quot;family&quot;:&quot;Scansen&quot;,&quot;given&quot;:&quot;B. A.&quot;,&quot;parse-names&quot;:false,&quot;dropping-particle&quot;:&quot;&quot;,&quot;non-dropping-particle&quot;:&quot;&quot;},{&quot;family&quot;:&quot;Bonagura&quot;,&quot;given&quot;:&quot;J. D.&quot;,&quot;parse-names&quot;:false,&quot;dropping-particle&quot;:&quot;&quot;,&quot;non-dropping-particle&quot;:&quot;&quot;}],&quot;container-title&quot;:&quot;Journal of Veterinary Internal Medicine&quot;,&quot;DOI&quot;:&quot;10.1111/j.1939-1676.2010.0592.x&quot;,&quot;ISSN&quot;:&quot;08916640&quot;,&quot;PMID&quot;:&quot;20840304&quot;,&quot;issued&quot;:{&quot;date-parts&quot;:[[2010,11]]},&quot;page&quot;:&quot;1358-1368&quot;,&quot;abstract&quot;:&quot;Background: Echocardiographic prediction of congestive heart failure (CHF) in dogs has not been prospectively evaluated.Hypothesis: CHF can be predicted by Doppler echocardiographic (DE) variables of left ventricular (LV) filling in dogs with degenerative mitral valve disease (MVD) and dilated cardiomyopathy (DCM).Animals: Sixty-three client-owned dogs.Methods: Prospective clinical cohort study. Physical examination, thoracic radiography, analysis of natriuretic peptides, and transthoracic echocardiography were performed. Diagnosis of CHF was based upon clinical and radiographic findings. Presence or absence of CHF was predicted using receiver-operating characteristic (ROC) curve, multivariate logistic and stepwise regression, and best subsets analyses.Results: Presence of CHF secondary to MVD or DCM could best be predicted by E-:-isovolumic relaxation time (IVRT) (area under the ROC curve [AUC]=0.97, P &lt;.001), respiration rate (AUC=0.94, P &lt;.001), Diastolic Functional Class (AUC=0.93, P &lt;.001), and a combination of Diastolic Functional Class, IVRT, and respiration rate (R2=0.80, P &lt;.001) or Diastolic Functional Class (AUC=1.00, P &lt;.001), respiration rate (AUC=1.00, P &lt;.001), and E-:-IVRT (AUC=0.99, P &lt;.001), and a combination of Diastolic Functional Class and E-:-IVRT (R2=0.94, P &lt;.001), respectively, whereas other variables including N-terminal pro-brain natriuretic peptide, E-:-Ea, and E-:-Vp were less useful.Conclusion and Clinical Importance: Various DE variables can be used to predict CHF in dogs with MVD and DCM. Determination of the clinical benefit of such variables in initiating, modulating, and assessing success of treatments for CHF needs further study. © 2010 by the American College of Veterinary Internal Medicine.&quot;,&quot;issue&quot;:&quot;6&quot;,&quot;volume&quot;:&quot;24&quot;,&quot;container-title-short&quot;:&quot;J Vet Intern Med&quot;},&quot;isTemporary&quot;:false}]},{&quot;citationID&quot;:&quot;MENDELEY_CITATION_847f6763-8c29-4803-9530-5b492b164ae3&quot;,&quot;properties&quot;:{&quot;noteIndex&quot;:0},&quot;isEdited&quot;:false,&quot;manualOverride&quot;:{&quot;isManuallyOverridden&quot;:false,&quot;citeprocText&quot;:&quot;(BORGARELLI; BUCHANAN, 2012b)&quot;,&quot;manualOverrideText&quot;:&quot;&quot;},&quot;citationTag&quot;:&quot;MENDELEY_CITATION_v3_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&quot;,&quot;citationItems&quot;:[{&quot;id&quot;:&quot;77cbc39f-6658-3292-9ed0-2058dec6a78a&quot;,&quot;itemData&quot;:{&quot;type&quot;:&quot;article-journal&quot;,&quot;id&quot;:&quot;77cbc39f-6658-3292-9ed0-2058dec6a78a&quot;,&quot;title&quot;:&quot;Historical review, epidemiology and natural history of degenerative mitral valve disease&quot;,&quot;author&quot;:[{&quot;family&quot;:&quot;Borgarelli&quot;,&quot;given&quot;:&quot;Michele&quot;,&quot;parse-names&quot;:false,&quot;dropping-particle&quot;:&quot;&quot;,&quot;non-dropping-particle&quot;:&quot;&quot;},{&quot;family&quot;:&quot;Buchanan&quot;,&quot;given&quot;:&quot;James W.&quot;,&quot;parse-names&quot;:false,&quot;dropping-particle&quot;:&quot;&quot;,&quot;non-dropping-particle&quot;:&quot;&quot;}],&quot;container-title&quot;:&quot;Journal of Veterinary Cardiology&quot;,&quot;DOI&quot;:&quot;10.1016/j.jvc.2012.01.011&quot;,&quot;ISSN&quot;:&quot;18750834&quot;,&quot;PMID&quot;:&quot;22386588&quot;,&quot;issued&quot;:{&quot;date-parts&quot;:[[2012]]},&quot;page&quot;:&quot;93-101&quot;,&quot;abstract&quot;:&quot;Chronic mitral valve disease due to myxomatous degeneration (MMVD) is the most common cardiovascular disease in dogs and has been known to cause congestive heart failure for more than 100 years. This article presents an historical perspective of the disease and reviews the most updated data on epidemiology and natural history of MMVD in dogs. © 2012 Elsevier B.V. All rights reserved.&quot;,&quot;publisher&quot;:&quot;Elsevier B.V.&quot;,&quot;issue&quot;:&quot;1&quot;,&quot;volume&quot;:&quot;14&quot;,&quot;container-title-short&quot;:&quot;&quot;},&quot;isTemporary&quot;:false}]},{&quot;citationID&quot;:&quot;MENDELEY_CITATION_65f13c55-d391-42a6-b550-611fd6a32088&quot;,&quot;properties&quot;:{&quot;noteIndex&quot;:0},&quot;isEdited&quot;:false,&quot;manualOverride&quot;:{&quot;isManuallyOverridden&quot;:false,&quot;citeprocText&quot;:&quot;(TERZO et al., 2009)&quot;,&quot;manualOverrideText&quot;:&quot;&quot;},&quot;citationTag&quot;:&quot;MENDELEY_CITATION_v3_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&quot;,&quot;citationItems&quot;:[{&quot;id&quot;:&quot;fb13a42d-018f-3248-ab1e-066bf623eb32&quot;,&quot;itemData&quot;:{&quot;type&quot;:&quot;article-journal&quot;,&quot;id&quot;:&quot;fb13a42d-018f-3248-ab1e-066bf623eb32&quot;,&quot;title&quot;:&quot;Echocardiographic assessment of 537 dogs with mitral valve prolapse and leaflet involvement&quot;,&quot;author&quot;:[{&quot;family&quot;:&quot;Terzo&quot;,&quot;given&quot;:&quot;Eloisa&quot;,&quot;parse-names&quot;:false,&quot;dropping-particle&quot;:&quot;&quot;,&quot;non-dropping-particle&quot;:&quot;&quot;},{&quot;family&quot;:&quot;Marcello&quot;,&quot;given&quot;:&quot;Marco&quot;,&quot;parse-names&quot;:false,&quot;dropping-particle&quot;:&quot;&quot;,&quot;non-dropping-particle&quot;:&quot;Di&quot;},{&quot;family&quot;:&quot;McAllister&quot;,&quot;given&quot;:&quot;Hester&quot;,&quot;parse-names&quot;:false,&quot;dropping-particle&quot;:&quot;&quot;,&quot;non-dropping-particle&quot;:&quot;&quot;},{&quot;family&quot;:&quot;Glazier&quot;,&quot;given&quot;:&quot;Brendan&quot;,&quot;parse-names&quot;:false,&quot;dropping-particle&quot;:&quot;&quot;,&quot;non-dropping-particle&quot;:&quot;&quot;},{&quot;family&quot;:&quot;Coco&quot;,&quot;given&quot;:&quot;Daniele&quot;,&quot;parse-names&quot;:false,&quot;dropping-particle&quot;:&quot;&quot;,&quot;non-dropping-particle&quot;:&quot;Lo&quot;},{&quot;family&quot;:&quot;Locatelli&quot;,&quot;given&quot;:&quot;Chiara&quot;,&quot;parse-names&quot;:false,&quot;dropping-particle&quot;:&quot;&quot;,&quot;non-dropping-particle&quot;:&quot;&quot;},{&quot;family&quot;:&quot;Palermo&quot;,&quot;given&quot;:&quot;Valentina&quot;,&quot;parse-names&quot;:false,&quot;dropping-particle&quot;:&quot;&quot;,&quot;non-dropping-particle&quot;:&quot;&quot;},{&quot;family&quot;:&quot;Brambilla&quot;,&quot;given&quot;:&quot;Paola Giuseppina&quot;,&quot;parse-names&quot;:false,&quot;dropping-particle&quot;:&quot;&quot;,&quot;non-dropping-particle&quot;:&quot;&quot;}],&quot;container-title&quot;:&quot;Veterinary Radiology and Ultrasound&quot;,&quot;DOI&quot;:&quot;10.1111/j.1740-8261.2009.01559.x&quot;,&quot;ISSN&quot;:&quot;10588183&quot;,&quot;PMID&quot;:&quot;19697608&quot;,&quot;issued&quot;:{&quot;date-parts&quot;:[[2009,7]]},&quot;page&quot;:&quot;416-422&quot;,&quot;abstract&quot;:&quot;In this work we investigated which mitral valve leaflet was most often involved in mitral valve prolapse with degenerative mitral valve disease and whether there was an association with breed, age, gender, or weight. Five hundred and thirty-seven dogs with mitral valve prolapse-degenerative mitral valve disease were assessed; the cross-breed dog was the most represented breed (248 dogs, 46.2%). Mitral valve prolapse was more common in male dogs, and the average age was 11.3±2.8 years. Prolapse of the anterior leaflet was present in 48.4% of dogs, prolapse of the the posterior leaflet in 7.1%, and bileaflet prolapse was present in 44.5%; this distribution is different than that typically found in humans. There was a significant correlation between severity of mitral regurgitation and severity of mitral valve prolapse or ISACHC class, and between severity of mitral valve prolapse and ISACHC class. There was no relationship between the particular affected leaflet(s) and severity of mitral regurgitation, severity of mitral valve prolapse, or ISACHC class. Our findings suggest that the susceptibility to the mitral valve prolapse-degenerative mitral valve disease is not confined to a specific breeds and that the specific leaflet prolapsing is different in dogs compared with humans. © Copyright 2009 by the American College of Veterinary Radiology.&quot;,&quot;issue&quot;:&quot;4&quot;,&quot;volume&quot;:&quot;50&quot;,&quot;container-title-short&quot;:&quot;&quot;},&quot;isTemporary&quot;:false}]},{&quot;citationID&quot;:&quot;MENDELEY_CITATION_855d9bc1-7671-4bdb-95b3-5abd9e93d474&quot;,&quot;properties&quot;:{&quot;noteIndex&quot;:0},&quot;isEdited&quot;:false,&quot;manualOverride&quot;:{&quot;isManuallyOverridden&quot;:false,&quot;citeprocText&quot;:&quot;(VEZZOSI et al., 2021)&quot;,&quot;manualOverrideText&quot;:&quot;&quot;},&quot;citationTag&quot;:&quot;MENDELEY_CITATION_v3_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&quot;,&quot;citationItems&quot;:[{&quot;id&quot;:&quot;d61cd634-dc14-3aee-8a73-b0d354b4f484&quot;,&quot;itemData&quot;:{&quot;type&quot;:&quot;article-journal&quot;,&quot;id&quot;:&quot;d61cd634-dc14-3aee-8a73-b0d354b4f484&quot;,&quot;title&quot;:&quot;The Mitral INsufficiency Echocardiographic score: A severity classification of myxomatous mitral valve disease in dogs&quot;,&quot;author&quot;:[{&quot;family&quot;:&quot;Vezzosi&quot;,&quot;given&quot;:&quot;Tommaso&quot;,&quot;parse-names&quot;:false,&quot;dropping-particle&quot;:&quot;&quot;,&quot;non-dropping-particle&quot;:&quot;&quot;},{&quot;family&quot;:&quot;Grosso&quot;,&quot;given&quot;:&quot;Giovanni&quot;,&quot;parse-names&quot;:false,&quot;dropping-particle&quot;:&quot;&quot;,&quot;non-dropping-particle&quot;:&quot;&quot;},{&quot;family&quot;:&quot;Tognetti&quot;,&quot;given&quot;:&quot;Rosalba&quot;,&quot;parse-names&quot;:false,&quot;dropping-particle&quot;:&quot;&quot;,&quot;non-dropping-particle&quot;:&quot;&quot;},{&quot;family&quot;:&quot;Meucci&quot;,&quot;given&quot;:&quot;Valentina&quot;,&quot;parse-names&quot;:false,&quot;dropping-particle&quot;:&quot;&quot;,&quot;non-dropping-particle&quot;:&quot;&quot;},{&quot;family&quot;:&quot;Patata&quot;,&quot;given&quot;:&quot;Valentina&quot;,&quot;parse-names&quot;:false,&quot;dropping-particle&quot;:&quot;&quot;,&quot;non-dropping-particle&quot;:&quot;&quot;},{&quot;family&quot;:&quot;Marchesotti&quot;,&quot;given&quot;:&quot;Federica&quot;,&quot;parse-names&quot;:false,&quot;dropping-particle&quot;:&quot;&quot;,&quot;non-dropping-particle&quot;:&quot;&quot;},{&quot;family&quot;:&quot;Domenech&quot;,&quot;given&quot;:&quot;Oriol&quot;,&quot;parse-names&quot;:false,&quot;dropping-particle&quot;:&quot;&quot;,&quot;non-dropping-particle&quot;:&quot;&quot;}],&quot;container-title&quot;:&quot;Journal of Veterinary Internal Medicine&quot;,&quot;DOI&quot;:&quot;10.1111/jvim.16131&quot;,&quot;ISSN&quot;:&quot;19391676&quot;,&quot;PMID&quot;:&quot;33951235&quot;,&quot;issued&quot;:{&quot;date-parts&quot;:[[2021,5,1]]},&quot;page&quot;:&quot;1238-1244&quot;,&quot;abstract&quot;:&quot;Background: There is no commonly shared severity score for myxomatous mitral valve disease (MMVD) based on routinely acquired echocardiographic variables. Hypothesis/Objectives: To propose an easy-to-use echocardiographic classification of severity of MMVD in dogs. Animals: Five hundred and sixty dogs with MMVD. Methods: This was a retrospective, multicenter, observational study. The proposed Mitral INsufficiency Echocardiographic (MINE) score was based on 4 echocardiographic variables: left atrium-to-aorta ratio, left ventricular end-diastolic diameter normalized for body weight, fractional shortening, and E-wave transmitral peak velocity. Specific echocardiographic cutoffs were defined based on previous prognostic studies on MMVD, and severity scores were assigned as follows: mild (score: 4-5), moderate (score: 6-7), severe (score: 8-12), late stage (score: 13-14). Results: Median survival time was significantly different (P &lt;.05) between the proposed severity classes: mild (2344 days, 95% confidence interval [CI] 1877-2810 days), moderate (1882 days, 95% CI 1341-2434 days), severe (623 days, 95% CI 432-710 days), and late stage (157 days, 95% CI 53-257 days). A MINE score &gt;8 was predictive of cardiac death (area under the curve = 0.85; P &lt;.0001; sensitivity 87%, specificity 73%). In the multivariable analysis, all the echocardiographic variables of the MINE score were independent predictors of death because of heart disease (P &lt;.001). Conclusions and Clinical Importance: The MINE score is a new easy-to-use echocardiographic classification of severity of MMVD, which has been proven to be clinically effective as it is associated with survival. This classification provides prognostic information and could be useful for an objective echocardiographic assessment of MMVD.&quot;,&quot;publisher&quot;:&quot;John Wiley and Sons Inc&quot;,&quot;issue&quot;:&quot;3&quot;,&quot;volume&quot;:&quot;35&quot;,&quot;container-title-short&quot;:&quot;J Vet Intern Med&quot;},&quot;isTemporary&quot;:false}]},{&quot;citationID&quot;:&quot;MENDELEY_CITATION_fb4520e6-6c81-427b-a177-74eb5e87a99a&quot;,&quot;properties&quot;:{&quot;noteIndex&quot;:0},&quot;isEdited&quot;:false,&quot;manualOverride&quot;:{&quot;isManuallyOverridden&quot;:true,&quot;citeprocText&quot;:&quot;(BONAGURA; SCHOBER, 2009)&quot;,&quot;manualOverrideText&quot;:&quot;(BONAGURA; SCHOBER, 2009). &quot;},&quot;citationTag&quot;:&quot;MENDELEY_CITATION_v3_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&quot;,&quot;citationItems&quot;:[{&quot;id&quot;:&quot;cc104b46-57c3-35f1-801b-26547107e82f&quot;,&quot;itemData&quot;:{&quot;type&quot;:&quot;article&quot;,&quot;id&quot;:&quot;cc104b46-57c3-35f1-801b-26547107e82f&quot;,&quot;title&quot;:&quot;Can ventricular function be assessed by echocardiography in chronic canine mitral valve disease?&quot;,&quot;author&quot;:[{&quot;family&quot;:&quot;Bonagura&quot;,&quot;given&quot;:&quot;J. D.&quot;,&quot;parse-names&quot;:false,&quot;dropping-particle&quot;:&quot;&quot;,&quot;non-dropping-particle&quot;:&quot;&quot;},{&quot;family&quot;:&quot;Schober&quot;,&quot;given&quot;:&quot;K. E.&quot;,&quot;parse-names&quot;:false,&quot;dropping-particle&quot;:&quot;&quot;,&quot;non-dropping-particle&quot;:&quot;&quot;}],&quot;container-title&quot;:&quot;Journal of Small Animal Practice&quot;,&quot;DOI&quot;:&quot;10.1111/j.1748-5827.2009.00803.x&quot;,&quot;ISSN&quot;:&quot;00224510&quot;,&quot;PMID&quot;:&quot;19765216&quot;,&quot;issued&quot;:{&quot;date-parts&quot;:[[2009,9]]},&quot;page&quot;:&quot;12-24&quot;,&quot;abstract&quot;:&quot;Mitral regurgitation (MR) related to chronic degenerative valvular disease is the most important cause of heart failure in dogs. Ultrasound examination of the heart can identify valve lesions, confirm the presence of valvular regurgitation, document cardiac remodeling, estimate intracardiac pressures, and quantify systolic ventricular function. These findings can influence prognosis or selection of medical therapy. Reductions in ventricular systolic function may be detected on serial echocardiographic examinations in some dogs with MR. However the changes in ventricular loading that accompany MR often complicate these measurements. For example, shortening and ejection fractions are often increased in severe MR, even in the setting of congestive heart failure. Echocardiography with Doppler is also used to assess ventricular diastolic function and filling pressures. This information helps predict the risk of congestive heart failure. However these findings are often rendered ambiguous by age-related impairment of ventricular relaxation, elevations in left atrial pressure due to MR, and effects of volume overload on myocardial tissue velocities. These factors limit the usefulness of ventricular filling and tissue velocities, as well as derived ratios such as the E/E' ratio, for predicting congestive heart failure in MR. More advanced Doppler and tissue echocardiographic methods, as well as prospective clinical studies, are needed to reduce the ambiguity involved with assessment of ventricular function and filling pressures in the setting of MR. © 2009 British Small Animal Veterinary Association.&quot;,&quot;issue&quot;:&quot;SUPPL. 1&quot;,&quot;volume&quot;:&quot;50&quot;,&quot;container-title-short&quot;:&quot;&quot;},&quot;isTemporary&quot;:false}]},{&quot;citationID&quot;:&quot;MENDELEY_CITATION_fb0f5565-53d2-4a56-9dba-aefd3aeb3736&quot;,&quot;properties&quot;:{&quot;noteIndex&quot;:0},&quot;isEdited&quot;:false,&quot;manualOverride&quot;:{&quot;isManuallyOverridden&quot;:true,&quot;citeprocText&quot;:&quot;(PETRUS; GIMENES; MANTOVANI, 2020)&quot;,&quot;manualOverrideText&quot;:&quot;(PETRUS; GIMENES; MANTOVANI, 2020;&quot;},&quot;citationTag&quot;:&quot;MENDELEY_CITATION_v3_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&quot;,&quot;citationItems&quot;:[{&quot;id&quot;:&quot;527dba8d-2952-3133-b73f-ba1188390a72&quot;,&quot;itemData&quot;:{&quot;type&quot;:&quot;chapter&quot;,&quot;id&quot;:&quot;527dba8d-2952-3133-b73f-ba1188390a72&quot;,&quot;title&quot;:&quot;Degeneração mixomatosa valvar&quot;,&quot;author&quot;:[{&quot;family&quot;:&quot;Petrus&quot;,&quot;given&quot;:&quot;Lilian&quot;,&quot;parse-names&quot;:false,&quot;dropping-particle&quot;:&quot;&quot;,&quot;non-dropping-particle&quot;:&quot;&quot;},{&quot;family&quot;:&quot;Gimenes&quot;,&quot;given&quot;:&quot;André&quot;,&quot;parse-names&quot;:false,&quot;dropping-particle&quot;:&quot;&quot;,&quot;non-dropping-particle&quot;:&quot;&quot;},{&quot;family&quot;:&quot;Mantovani&quot;,&quot;given&quot;:&quot;Matheus&quot;,&quot;parse-names&quot;:false,&quot;dropping-particle&quot;:&quot;&quot;,&quot;non-dropping-particle&quot;:&quot;&quot;}],&quot;container-title&quot;:&quot;Tratado de cardiologia de cães e gatos&quot;,&quot;editor&quot;:[{&quot;family&quot;:&quot;Larson&quot;,&quot;given&quot;:&quot;Maria&quot;,&quot;parse-names&quot;:false,&quot;dropping-particle&quot;:&quot;&quot;,&quot;non-dropping-particle&quot;:&quot;&quot;}],&quot;issued&quot;:{&quot;date-parts&quot;:[[2020]]},&quot;publisher-place&quot;:&quot;São Caetano do Sul&quot;,&quot;page&quot;:&quot;155-170&quot;,&quot;edition&quot;:&quot;1&quot;,&quot;volume&quot;:&quot;1&quot;,&quot;container-title-short&quot;:&quot;&quot;},&quot;isTemporary&quot;:false}]},{&quot;citationID&quot;:&quot;MENDELEY_CITATION_e389a3fd-4ff6-424f-b28c-59ec276b27dc&quot;,&quot;properties&quot;:{&quot;noteIndex&quot;:0},&quot;isEdited&quot;:false,&quot;manualOverride&quot;:{&quot;isManuallyOverridden&quot;:true,&quot;citeprocText&quot;:&quot;(CORNELL et al., 2004)&quot;,&quot;manualOverrideText&quot;:&quot;CORNELL et al., 2004). &quot;},&quot;citationTag&quot;:&quot;MENDELEY_CITATION_v3_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&quot;,&quot;citationItems&quot;:[{&quot;id&quot;:&quot;d6e4b801-8a36-3a74-a06b-5b0c6d8ecc6c&quot;,&quot;itemData&quot;:{&quot;type&quot;:&quot;article-journal&quot;,&quot;id&quot;:&quot;d6e4b801-8a36-3a74-a06b-5b0c6d8ecc6c&quot;,&quot;title&quot;:&quot;Allometric scaling of M-mode cardiac measurements in normal adult dogs&quot;,&quot;author&quot;:[{&quot;family&quot;:&quot;Cornell&quot;,&quot;given&quot;:&quot;Craig C.&quot;,&quot;parse-names&quot;:false,&quot;dropping-particle&quot;:&quot;&quot;,&quot;non-dropping-particle&quot;:&quot;&quot;},{&quot;family&quot;:&quot;Kittleson&quot;,&quot;given&quot;:&quot;Mark D.&quot;,&quot;parse-names&quot;:false,&quot;dropping-particle&quot;:&quot;&quot;,&quot;non-dropping-particle&quot;:&quot;&quot;},{&quot;family&quot;:&quot;Torre&quot;,&quot;given&quot;:&quot;Paul&quot;,&quot;parse-names&quot;:false,&quot;dropping-particle&quot;:&quot;&quot;,&quot;non-dropping-particle&quot;:&quot;Della&quot;},{&quot;family&quot;:&quot;Häggström&quot;,&quot;given&quot;:&quot;Jens&quot;,&quot;parse-names&quot;:false,&quot;dropping-particle&quot;:&quot;&quot;,&quot;non-dropping-particle&quot;:&quot;&quot;},{&quot;family&quot;:&quot;Lombard&quot;,&quot;given&quot;:&quot;Christophe W.&quot;,&quot;parse-names&quot;:false,&quot;dropping-particle&quot;:&quot;&quot;,&quot;non-dropping-particle&quot;:&quot;&quot;},{&quot;family&quot;:&quot;Pedersen&quot;,&quot;given&quot;:&quot;Henrik D.&quot;,&quot;parse-names&quot;:false,&quot;dropping-particle&quot;:&quot;&quot;,&quot;non-dropping-particle&quot;:&quot;&quot;},{&quot;family&quot;:&quot;Vollmar&quot;,&quot;given&quot;:&quot;Andrea&quot;,&quot;parse-names&quot;:false,&quot;dropping-particle&quot;:&quot;&quot;,&quot;non-dropping-particle&quot;:&quot;&quot;},{&quot;family&quot;:&quot;Wey&quot;,&quot;given&quot;:&quot;Aaron&quot;,&quot;parse-names&quot;:false,&quot;dropping-particle&quot;:&quot;&quot;,&quot;non-dropping-particle&quot;:&quot;&quot;}],&quot;container-title&quot;:&quot;Journal of Veterinary Internal Medicine&quot;,&quot;DOI&quot;:&quot;10.1892/0891-6640(2004)18&lt;311:ASOMCM&gt;2.0.CO;2&quot;,&quot;ISSN&quot;:&quot;08916640&quot;,&quot;PMID&quot;:&quot;15188817&quot;,&quot;issued&quot;:{&quot;date-parts&quot;:[[2004]]},&quot;page&quot;:&quot;311-321&quot;,&quot;abstract&quot;:&quot;Indices for M-mode measurements in dogs usually have been based on the assumption that a linear relationship exists between these measurements and body weight (BW) or body surface area (BSA). The relationships between the geometry of 3-dimensional objects do not support this assumption. The purposes of this study were to retrospectively examine M-mode data from a large number of dogs of varying sizes and breeds that were examined by a large number of ultrasonographers, to use the allometric equation to determine the appropriate BW exponent required to predict these cardiac dimensions, and to determine normal mean values and prediction intervals for common M-mode variables. Linear regression analyses of data from 494 dogs (2.2-95 kg) revealed a good correlation between M-mode measurements and BW after logarithmic transformation of the data (r2 = .55-.88). Most variables were most closely related to an index of body length, BW1/3, although the exponent that best predicted diastolic and systolic left ventricular wall thicknesses was closer to 0.25. No variable indexed well to BW or BSA. With these data, appropriate mean values and prediction intervals were calculated for normal dogs, allowing veterinarians to correctly and appropriately index M-mode values. The equations developed from this study appear to be applicable to adult dogs of most breeds.&quot;,&quot;issue&quot;:&quot;3&quot;,&quot;volume&quot;:&quot;18&quot;,&quot;container-title-short&quot;:&quot;J Vet Intern Med&quot;},&quot;isTemporary&quot;:false}]},{&quot;citationID&quot;:&quot;MENDELEY_CITATION_8fd34c4c-5ab9-4b65-9d1d-c50c0376924a&quot;,&quot;properties&quot;:{&quot;noteIndex&quot;:0},&quot;isEdited&quot;:false,&quot;manualOverride&quot;:{&quot;isManuallyOverridden&quot;:false,&quot;citeprocText&quot;:&quot;(PETRUS; GIMENES; MANTOVANI, 2020)&quot;,&quot;manualOverrideText&quot;:&quot;&quot;},&quot;citationTag&quot;:&quot;MENDELEY_CITATION_v3_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&quot;,&quot;citationItems&quot;:[{&quot;id&quot;:&quot;527dba8d-2952-3133-b73f-ba1188390a72&quot;,&quot;itemData&quot;:{&quot;type&quot;:&quot;chapter&quot;,&quot;id&quot;:&quot;527dba8d-2952-3133-b73f-ba1188390a72&quot;,&quot;title&quot;:&quot;Degeneração mixomatosa valvar&quot;,&quot;author&quot;:[{&quot;family&quot;:&quot;Petrus&quot;,&quot;given&quot;:&quot;Lilian&quot;,&quot;parse-names&quot;:false,&quot;dropping-particle&quot;:&quot;&quot;,&quot;non-dropping-particle&quot;:&quot;&quot;},{&quot;family&quot;:&quot;Gimenes&quot;,&quot;given&quot;:&quot;André&quot;,&quot;parse-names&quot;:false,&quot;dropping-particle&quot;:&quot;&quot;,&quot;non-dropping-particle&quot;:&quot;&quot;},{&quot;family&quot;:&quot;Mantovani&quot;,&quot;given&quot;:&quot;Matheus&quot;,&quot;parse-names&quot;:false,&quot;dropping-particle&quot;:&quot;&quot;,&quot;non-dropping-particle&quot;:&quot;&quot;}],&quot;container-title&quot;:&quot;Tratado de cardiologia de cães e gatos&quot;,&quot;editor&quot;:[{&quot;family&quot;:&quot;Larson&quot;,&quot;given&quot;:&quot;Maria&quot;,&quot;parse-names&quot;:false,&quot;dropping-particle&quot;:&quot;&quot;,&quot;non-dropping-particle&quot;:&quot;&quot;}],&quot;issued&quot;:{&quot;date-parts&quot;:[[2020]]},&quot;publisher-place&quot;:&quot;São Caetano do Sul&quot;,&quot;page&quot;:&quot;155-170&quot;,&quot;edition&quot;:&quot;1&quot;,&quot;volume&quot;:&quot;1&quot;,&quot;container-title-short&quot;:&quot;&quot;},&quot;isTemporary&quot;:false}]},{&quot;citationID&quot;:&quot;MENDELEY_CITATION_5be4ec58-b53e-4e86-ab82-2e15235c01ef&quot;,&quot;properties&quot;:{&quot;noteIndex&quot;:0},&quot;isEdited&quot;:false,&quot;manualOverride&quot;:{&quot;isManuallyOverridden&quot;:true,&quot;citeprocText&quot;:&quot;(BURCHELL; SCHOEMAN, 2016)&quot;,&quot;manualOverrideText&quot;:&quot;(BURCHELL; SCHOEMAN, 2016).&quot;},&quot;citationTag&quot;:&quot;MENDELEY_CITATION_v3_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&quot;,&quot;citationItems&quot;:[{&quot;id&quot;:&quot;641d292b-a12e-388d-99eb-15403ffb3921&quot;,&quot;itemData&quot;:{&quot;type&quot;:&quot;article-journal&quot;,&quot;id&quot;:&quot;641d292b-a12e-388d-99eb-15403ffb3921&quot;,&quot;title&quot;:&quot;Corrigendum: advances in the\nunderstanding of the pathogenesis, progression and diagnosis of myxomatous\nmitral valve disease in dogs.&quot;,&quot;author&quot;:[{&quot;family&quot;:&quot;BURCHELL&quot;,&quot;given&quot;:&quot;R. K.;&quot;,&quot;parse-names&quot;:false,&quot;dropping-particle&quot;:&quot;&quot;,&quot;non-dropping-particle&quot;:&quot;&quot;},{&quot;family&quot;:&quot;SCHOEMAN&quot;,&quot;given&quot;:&quot;J. P.&quot;,&quot;parse-names&quot;:false,&quot;dropping-particle&quot;:&quot;&quot;,&quot;non-dropping-particle&quot;:&quot;&quot;}],&quot;container-title&quot;:&quot;Journal of the South African Veterinary Association&quot;,&quot;issued&quot;:{&quot;date-parts&quot;:[[2016]]},&quot;page&quot;:&quot;1-5&quot;,&quot;volume&quot;:&quot;85&quot;,&quot;container-title-short&quot;:&quot;J S Afr Vet Assoc&quot;},&quot;isTemporary&quot;:false}]},{&quot;citationID&quot;:&quot;MENDELEY_CITATION_73cd4213-c017-417f-9b44-00ed404c3183&quot;,&quot;properties&quot;:{&quot;noteIndex&quot;:0},&quot;isEdited&quot;:false,&quot;manualOverride&quot;:{&quot;isManuallyOverridden&quot;:false,&quot;citeprocText&quot;:&quot;(MENCIOTTI; BORGARELLI, 2017)&quot;,&quot;manualOverrideText&quot;:&quot;&quot;},&quot;citationTag&quot;:&quot;MENDELEY_CITATION_v3_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&quot;,&quot;citationItems&quot;:[{&quot;id&quot;:&quot;a80369aa-f833-3529-b085-34520c5b5e2f&quot;,&quot;itemData&quot;:{&quot;type&quot;:&quot;article-journal&quot;,&quot;id&quot;:&quot;a80369aa-f833-3529-b085-34520c5b5e2f&quot;,&quot;title&quot;:&quot;Review of diagnostic and therapeutic approach to canine myxomatous mitral valve disease&quot;,&quot;author&quot;:[{&quot;family&quot;:&quot;Menciotti&quot;,&quot;given&quot;:&quot;Giulio&quot;,&quot;parse-names&quot;:false,&quot;dropping-particle&quot;:&quot;&quot;,&quot;non-dropping-particle&quot;:&quot;&quot;},{&quot;family&quot;:&quot;Borgarelli&quot;,&quot;given&quot;:&quot;Michele&quot;,&quot;parse-names&quot;:false,&quot;dropping-particle&quot;:&quot;&quot;,&quot;non-dropping-particle&quot;:&quot;&quot;}],&quot;container-title&quot;:&quot;Veterinary Sciences&quot;,&quot;DOI&quot;:&quot;10.3390/vetsci4040047&quot;,&quot;ISSN&quot;:&quot;23067381&quot;,&quot;issued&quot;:{&quot;date-parts&quot;:[[2017]]},&quot;abstract&quot;:&quot;The most common heart disease that affects dogs is myxomatous mitral valve disease. In this article, we review the current diagnostic and therapeutic approaches to this disease, and we also present some of the latest technological advancements in this field.&quot;,&quot;issue&quot;:&quot;4&quot;,&quot;volume&quot;:&quot;4&quot;,&quot;container-title-short&quot;:&quot;Vet Sci&quot;},&quot;isTemporary&quot;:false}]},{&quot;citationID&quot;:&quot;MENDELEY_CITATION_61aabf33-5a41-48ce-9b38-6c9237f191fe&quot;,&quot;properties&quot;:{&quot;noteIndex&quot;:0},&quot;isEdited&quot;:false,&quot;manualOverride&quot;:{&quot;isManuallyOverridden&quot;:true,&quot;citeprocText&quot;:&quot;(CHETBOUL; TISSIER, 2012; SCHOBER et al., 2010)&quot;,&quot;manualOverrideText&quot;:&quot;(CHETBOUL; TISSIER, 2012; SCHOBER et al., 2010).&quot;},&quot;citationTag&quot;:&quot;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&quot;,&quot;citationItems&quot;:[{&quot;id&quot;:&quot;1b8ccfc6-43c1-3ee0-9e89-996f22690593&quot;,&quot;itemData&quot;:{&quot;type&quot;:&quot;article&quot;,&quot;id&quot;:&quot;1b8ccfc6-43c1-3ee0-9e89-996f22690593&quot;,&quot;title&quot;:&quot;Echocardiographic assessment of canine degenerative mitral valve disease&quot;,&quot;author&quot;:[{&quot;family&quot;:&quot;Chetboul&quot;,&quot;given&quot;:&quot;Valérie&quot;,&quot;parse-names&quot;:false,&quot;dropping-particle&quot;:&quot;&quot;,&quot;non-dropping-particle&quot;:&quot;&quot;},{&quot;family&quot;:&quot;Tissier&quot;,&quot;given&quot;:&quot;Renaud&quot;,&quot;parse-names&quot;:false,&quot;dropping-particle&quot;:&quot;&quot;,&quot;non-dropping-particle&quot;:&quot;&quot;}],&quot;container-title&quot;:&quot;Journal of Veterinary Cardiology&quot;,&quot;DOI&quot;:&quot;10.1016/j.jvc.2011.11.005&quot;,&quot;ISSN&quot;:&quot;18750834&quot;,&quot;PMID&quot;:&quot;22366573&quot;,&quot;issued&quot;:{&quot;date-parts&quot;:[[2012]]},&quot;page&quot;:&quot;127-148&quot;,&quot;abstract&quot;:&quot;Degenerative mitral valve disease (MVD), the most common acquired heart disease in small-sized dogs, is characterized by valvular degeneration resulting in systolic mitral valve regurgitation (MR). Worsening of MR leads to several combined complications including cardiac remodeling, increased left ventricular filling pressure, pulmonary arterial hypertension, and myocardial dysfunction. Conventional two-dimensional, M-mode, and Doppler examination plays a critical role in the initial and longitudinal assessment of dogs affected by MVD, providing information on mitral valve anatomy, MR severity, left ventricular (LV) size and function, as well as cardiac and vascular pressures. Several standard echocardiographic variables have been shown to be related to clinical outcome. Some of these markers (e.g., left atrium to aorta ratio, regurgitation fraction, pulmonary arterial pressure) may also help in identifying asymptomatic MVD dogs at higher risk of early decompensation, which remains a major issue in practice. However, both afterload and preload are altered during the disease course. This represents a limitation of conventional techniques to accurately assess myocardial function, as most corresponding variables are load-dependent. Recent ultrasound techniques including tissue Doppler imaging, strain and strain rate imaging, and speckle tracking echocardiography, provide new parameters to assess regional and global myocardial performance (e.g., myocardial velocities and gradients, deformation and rate of deformation, and mechanical synchrony). As illustration, the authors present new data obtained from a population of 91 dogs (74 MVD dogs, 17 age-matched controls) using strain imaging, and showing a significant longitudinal systolic alteration at the latest MVD heart failure stage. © 2012 Elsevier B.V. All rights reserved.&quot;,&quot;publisher&quot;:&quot;Elsevier B.V.&quot;,&quot;issue&quot;:&quot;1&quot;,&quot;volume&quot;:&quot;14&quot;,&quot;container-title-short&quot;:&quot;&quot;},&quot;isTemporary&quot;:false},{&quot;id&quot;:&quot;7a8d6c16-76b3-3328-aad6-11101008631d&quot;,&quot;itemData&quot;:{&quot;type&quot;:&quot;article-journal&quot;,&quot;id&quot;:&quot;7a8d6c16-76b3-3328-aad6-11101008631d&quot;,&quot;title&quot;:&quot;Detection of Congestive Heart Failure in Dogs by Doppler Echocardiography&quot;,&quot;author&quot;:[{&quot;family&quot;:&quot;Schober&quot;,&quot;given&quot;:&quot;K. E.&quot;,&quot;parse-names&quot;:false,&quot;dropping-particle&quot;:&quot;&quot;,&quot;non-dropping-particle&quot;:&quot;&quot;},{&quot;family&quot;:&quot;Hart&quot;,&quot;given&quot;:&quot;T. M.&quot;,&quot;parse-names&quot;:false,&quot;dropping-particle&quot;:&quot;&quot;,&quot;non-dropping-particle&quot;:&quot;&quot;},{&quot;family&quot;:&quot;Stern&quot;,&quot;given&quot;:&quot;J. A.&quot;,&quot;parse-names&quot;:false,&quot;dropping-particle&quot;:&quot;&quot;,&quot;non-dropping-particle&quot;:&quot;&quot;},{&quot;family&quot;:&quot;Li&quot;,&quot;given&quot;:&quot;X.&quot;,&quot;parse-names&quot;:false,&quot;dropping-particle&quot;:&quot;&quot;,&quot;non-dropping-particle&quot;:&quot;&quot;},{&quot;family&quot;:&quot;Samii&quot;,&quot;given&quot;:&quot;V. F.&quot;,&quot;parse-names&quot;:false,&quot;dropping-particle&quot;:&quot;&quot;,&quot;non-dropping-particle&quot;:&quot;&quot;},{&quot;family&quot;:&quot;Zekas&quot;,&quot;given&quot;:&quot;L. J.&quot;,&quot;parse-names&quot;:false,&quot;dropping-particle&quot;:&quot;&quot;,&quot;non-dropping-particle&quot;:&quot;&quot;},{&quot;family&quot;:&quot;Scansen&quot;,&quot;given&quot;:&quot;B. A.&quot;,&quot;parse-names&quot;:false,&quot;dropping-particle&quot;:&quot;&quot;,&quot;non-dropping-particle&quot;:&quot;&quot;},{&quot;family&quot;:&quot;Bonagura&quot;,&quot;given&quot;:&quot;J. D.&quot;,&quot;parse-names&quot;:false,&quot;dropping-particle&quot;:&quot;&quot;,&quot;non-dropping-particle&quot;:&quot;&quot;}],&quot;container-title&quot;:&quot;Journal of Veterinary Internal Medicine&quot;,&quot;DOI&quot;:&quot;10.1111/j.1939-1676.2010.0592.x&quot;,&quot;ISSN&quot;:&quot;08916640&quot;,&quot;PMID&quot;:&quot;20840304&quot;,&quot;issued&quot;:{&quot;date-parts&quot;:[[2010,11]]},&quot;page&quot;:&quot;1358-1368&quot;,&quot;abstract&quot;:&quot;Background: Echocardiographic prediction of congestive heart failure (CHF) in dogs has not been prospectively evaluated.Hypothesis: CHF can be predicted by Doppler echocardiographic (DE) variables of left ventricular (LV) filling in dogs with degenerative mitral valve disease (MVD) and dilated cardiomyopathy (DCM).Animals: Sixty-three client-owned dogs.Methods: Prospective clinical cohort study. Physical examination, thoracic radiography, analysis of natriuretic peptides, and transthoracic echocardiography were performed. Diagnosis of CHF was based upon clinical and radiographic findings. Presence or absence of CHF was predicted using receiver-operating characteristic (ROC) curve, multivariate logistic and stepwise regression, and best subsets analyses.Results: Presence of CHF secondary to MVD or DCM could best be predicted by E-:-isovolumic relaxation time (IVRT) (area under the ROC curve [AUC]=0.97, P &lt;.001), respiration rate (AUC=0.94, P &lt;.001), Diastolic Functional Class (AUC=0.93, P &lt;.001), and a combination of Diastolic Functional Class, IVRT, and respiration rate (R2=0.80, P &lt;.001) or Diastolic Functional Class (AUC=1.00, P &lt;.001), respiration rate (AUC=1.00, P &lt;.001), and E-:-IVRT (AUC=0.99, P &lt;.001), and a combination of Diastolic Functional Class and E-:-IVRT (R2=0.94, P &lt;.001), respectively, whereas other variables including N-terminal pro-brain natriuretic peptide, E-:-Ea, and E-:-Vp were less useful.Conclusion and Clinical Importance: Various DE variables can be used to predict CHF in dogs with MVD and DCM. Determination of the clinical benefit of such variables in initiating, modulating, and assessing success of treatments for CHF needs further study. © 2010 by the American College of Veterinary Internal Medicine.&quot;,&quot;issue&quot;:&quot;6&quot;,&quot;volume&quot;:&quot;24&quot;,&quot;container-title-short&quot;:&quot;J Vet Intern Med&quot;},&quot;isTemporary&quot;:false}]},{&quot;citationID&quot;:&quot;MENDELEY_CITATION_69c6a6a8-f372-49fd-9154-137f3215d153&quot;,&quot;properties&quot;:{&quot;noteIndex&quot;:0},&quot;isEdited&quot;:false,&quot;manualOverride&quot;:{&quot;isManuallyOverridden&quot;:true,&quot;citeprocText&quot;:&quot;(SCHOBER K.E., 2008)&quot;,&quot;manualOverrideText&quot;:&quot;(SCHOBER et al., 2008)&quot;},&quot;citationTag&quot;:&quot;MENDELEY_CITATION_v3_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&quot;,&quot;citationItems&quot;:[{&quot;id&quot;:&quot;7c84972d-5779-3cce-8153-93aa57203809&quot;,&quot;itemData&quot;:{&quot;type&quot;:&quot;article-journal&quot;,&quot;id&quot;:&quot;7c84972d-5779-3cce-8153-93aa57203809&quot;,&quot;title&quot;:&quot;Estimation of left ventricular filling pressure by use of Doppler echocardiography in healthy anesthetized dogs subjected to acute volume loading&quot;,&quot;author&quot;:[{&quot;family&quot;:&quot;Schober K.E.&quot;,&quot;given&quot;:&quot;Stern J.A., DaCunha D.N.Q.T., Pedraza-Toscano A.M., Shemanski D., Hamlin R.L.&quot;,&quot;parse-names&quot;:false,&quot;dropping-particle&quot;:&quot;&quot;,&quot;non-dropping-particle&quot;:&quot;&quot;}],&quot;container-title&quot;:&quot;Journal of Veterinary Internal Medicine &quot;,&quot;issued&quot;:{&quot;date-parts&quot;:[[2008]]},&quot;page&quot;:&quot;578-585&quot;,&quot;issue&quot;:&quot;3&quot;,&quot;volume&quot;:&quot;22&quot;,&quot;container-title-short&quot;:&quot;&quot;},&quot;isTemporary&quot;:false}]},{&quot;citationID&quot;:&quot;MENDELEY_CITATION_07020cbe-128a-4b56-b7a8-24511900666b&quot;,&quot;properties&quot;:{&quot;noteIndex&quot;:0},&quot;isEdited&quot;:false,&quot;manualOverride&quot;:{&quot;isManuallyOverridden&quot;:true,&quot;citeprocText&quot;:&quot;(BONAGURA; SCHOBER, 2009)&quot;,&quot;manualOverrideText&quot;:&quot;(BONAGURA; SCHOBER, 2009).&quot;},&quot;citationTag&quot;:&quot;MENDELEY_CITATION_v3_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&quot;,&quot;citationItems&quot;:[{&quot;id&quot;:&quot;cc104b46-57c3-35f1-801b-26547107e82f&quot;,&quot;itemData&quot;:{&quot;type&quot;:&quot;article&quot;,&quot;id&quot;:&quot;cc104b46-57c3-35f1-801b-26547107e82f&quot;,&quot;title&quot;:&quot;Can ventricular function be assessed by echocardiography in chronic canine mitral valve disease?&quot;,&quot;author&quot;:[{&quot;family&quot;:&quot;Bonagura&quot;,&quot;given&quot;:&quot;J. D.&quot;,&quot;parse-names&quot;:false,&quot;dropping-particle&quot;:&quot;&quot;,&quot;non-dropping-particle&quot;:&quot;&quot;},{&quot;family&quot;:&quot;Schober&quot;,&quot;given&quot;:&quot;K. E.&quot;,&quot;parse-names&quot;:false,&quot;dropping-particle&quot;:&quot;&quot;,&quot;non-dropping-particle&quot;:&quot;&quot;}],&quot;container-title&quot;:&quot;Journal of Small Animal Practice&quot;,&quot;DOI&quot;:&quot;10.1111/j.1748-5827.2009.00803.x&quot;,&quot;ISSN&quot;:&quot;00224510&quot;,&quot;PMID&quot;:&quot;19765216&quot;,&quot;issued&quot;:{&quot;date-parts&quot;:[[2009,9]]},&quot;page&quot;:&quot;12-24&quot;,&quot;abstract&quot;:&quot;Mitral regurgitation (MR) related to chronic degenerative valvular disease is the most important cause of heart failure in dogs. Ultrasound examination of the heart can identify valve lesions, confirm the presence of valvular regurgitation, document cardiac remodeling, estimate intracardiac pressures, and quantify systolic ventricular function. These findings can influence prognosis or selection of medical therapy. Reductions in ventricular systolic function may be detected on serial echocardiographic examinations in some dogs with MR. However the changes in ventricular loading that accompany MR often complicate these measurements. For example, shortening and ejection fractions are often increased in severe MR, even in the setting of congestive heart failure. Echocardiography with Doppler is also used to assess ventricular diastolic function and filling pressures. This information helps predict the risk of congestive heart failure. However these findings are often rendered ambiguous by age-related impairment of ventricular relaxation, elevations in left atrial pressure due to MR, and effects of volume overload on myocardial tissue velocities. These factors limit the usefulness of ventricular filling and tissue velocities, as well as derived ratios such as the E/E' ratio, for predicting congestive heart failure in MR. More advanced Doppler and tissue echocardiographic methods, as well as prospective clinical studies, are needed to reduce the ambiguity involved with assessment of ventricular function and filling pressures in the setting of MR. © 2009 British Small Animal Veterinary Association.&quot;,&quot;issue&quot;:&quot;SUPPL. 1&quot;,&quot;volume&quot;:&quot;50&quot;,&quot;container-title-short&quot;:&quot;&quot;},&quot;isTemporary&quot;:false}]},{&quot;citationID&quot;:&quot;MENDELEY_CITATION_e58d84d5-9bee-40ee-8bf2-8787685b009f&quot;,&quot;properties&quot;:{&quot;noteIndex&quot;:0},&quot;isEdited&quot;:false,&quot;manualOverride&quot;:{&quot;isManuallyOverridden&quot;:false,&quot;citeprocText&quot;:&quot;(LAROUCHE-LEBEL; LOUGHRAN; OYAMA, 2019)&quot;,&quot;manualOverrideText&quot;:&quot;&quot;},&quot;citationTag&quot;:&quot;MENDELEY_CITATION_v3_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&quot;,&quot;citationItems&quot;:[{&quot;id&quot;:&quot;b2a1a171-86a1-396d-9559-e0a4d36a0e27&quot;,&quot;itemData&quot;:{&quot;type&quot;:&quot;article-journal&quot;,&quot;id&quot;:&quot;b2a1a171-86a1-396d-9559-e0a4d36a0e27&quot;,&quot;title&quot;:&quot;Echocardiographic indices and severity of mitral regurgitation in dogs with preclinical degenerative mitral valve disease&quot;,&quot;author&quot;:[{&quot;family&quot;:&quot;Larouche-Lebel&quot;,&quot;given&quot;:&quot;Éva&quot;,&quot;parse-names&quot;:false,&quot;dropping-particle&quot;:&quot;&quot;,&quot;non-dropping-particle&quot;:&quot;&quot;},{&quot;family&quot;:&quot;Loughran&quot;,&quot;given&quot;:&quot;Kerry A.&quot;,&quot;parse-names&quot;:false,&quot;dropping-particle&quot;:&quot;&quot;,&quot;non-dropping-particle&quot;:&quot;&quot;},{&quot;family&quot;:&quot;Oyama&quot;,&quot;given&quot;:&quot;Mark A.&quot;,&quot;parse-names&quot;:false,&quot;dropping-particle&quot;:&quot;&quot;,&quot;non-dropping-particle&quot;:&quot;&quot;}],&quot;container-title&quot;:&quot;Journal of Veterinary Internal Medicine&quot;,&quot;DOI&quot;:&quot;10.1111/jvim.15461&quot;,&quot;ISSN&quot;:&quot;19391676&quot;,&quot;PMID&quot;:&quot;30793808&quot;,&quot;issued&quot;:{&quot;date-parts&quot;:[[2019]]},&quot;page&quot;:&quot;489-498&quot;,&quot;abstract&quot;:&quot;Background: Describing severity of mitral regurgitation (MR) in dogs with degenerative mitral valve disease (DMVD) is challenging. Hypothesis/Objectives: Mitral regurgitant fraction (RF), effective regurgitant orifice area (EROA), and the ratio of mitral regurgitant to aortic flow (Q MR :Q Ao ) can be calculated from routine echocardiographic measurements and provide additional information regarding MR severity. Animals: Fifty-seven dogs with preclinical DMVD including 36 without and 21 with cardiomegaly. Methods: Prospective observational study. The expected relationships among RF, EROA, and Q MR :Q Ao and 1-dimensional measurements including left atrium to aortic root diameter ratio (LA:Ao) and normalized left ventricular internal dimension at end-diastole (LVIDdN) were mathematically derived and calculated using echocardiographic data from the study population. Nonlinear goodness of fit was determined by calculation of the root mean standard error. The correlations between 1-dimensional and multidimensional indices were analyzed using receiver operating characteristic curves. Results: The relationships among RF, EROA, Q MR :Q Ao , and both LA:Ao and LVIDdN were curvilinear, and the multidimensional indices differentiated MR of variable severity. By contrast, 1-dimensional measurements were insensitive to MR severity until RF equaled or exceeded 50%. Regurgitant fraction ≥50%, EROA to body surface area ≥0.347 and Q MR :Q Ao ≥0.79 were strongly associated with LA:Ao ≥1.6 and LVIDdN ≥1.7. Conclusions and Clinical Importance: Regurgitant fraction, EROA, and Q MR :Q Ao quantify MR severity in dogs with preclinical DMVD in a manner that 1-dimensional measurements do not.&quot;,&quot;issue&quot;:&quot;2&quot;,&quot;volume&quot;:&quot;33&quot;,&quot;container-title-short&quot;:&quot;J Vet Intern Med&quot;},&quot;isTemporary&quot;:false}]},{&quot;citationID&quot;:&quot;MENDELEY_CITATION_712c36ae-dde8-4fc8-a578-d4ec7ed52312&quot;,&quot;properties&quot;:{&quot;noteIndex&quot;:0},&quot;isEdited&quot;:false,&quot;manualOverride&quot;:{&quot;isManuallyOverridden&quot;:true,&quot;citeprocText&quot;:&quot;(GOUNI et al., 2007; KITTLESON; BROWN, 2003)&quot;,&quot;manualOverrideText&quot;:&quot;(GOUNI et al., 2007; KITTLESON; BROWN, 2003).&quot;},&quot;citationTag&quot;:&quot;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&quot;,&quot;citationItems&quot;:[{&quot;id&quot;:&quot;f268b4af-20f0-3d1b-a051-bfc085f4d302&quot;,&quot;itemData&quot;:{&quot;type&quot;:&quot;article-journal&quot;,&quot;id&quot;:&quot;f268b4af-20f0-3d1b-a051-bfc085f4d302&quot;,&quot;title&quot;:&quot;Quantification of mitral valve regurgitation in dogs with degenerative mitral valve disease by use of the proximal isovelocity surface area method&quot;,&quot;author&quot;:[{&quot;family&quot;:&quot;Gouni&quot;,&quot;given&quot;:&quot;Vassiliki&quot;,&quot;parse-names&quot;:false,&quot;dropping-particle&quot;:&quot;&quot;,&quot;non-dropping-particle&quot;:&quot;&quot;},{&quot;family&quot;:&quot;Serres&quot;,&quot;given&quot;:&quot;François J.&quot;,&quot;parse-names&quot;:false,&quot;dropping-particle&quot;:&quot;&quot;,&quot;non-dropping-particle&quot;:&quot;&quot;},{&quot;family&quot;:&quot;Pouchelon&quot;,&quot;given&quot;:&quot;Jean Louis&quot;,&quot;parse-names&quot;:false,&quot;dropping-particle&quot;:&quot;&quot;,&quot;non-dropping-particle&quot;:&quot;&quot;},{&quot;family&quot;:&quot;Tissier&quot;,&quot;given&quot;:&quot;Renaud&quot;,&quot;parse-names&quot;:false,&quot;dropping-particle&quot;:&quot;&quot;,&quot;non-dropping-particle&quot;:&quot;&quot;},{&quot;family&quot;:&quot;Lefebvre&quot;,&quot;given&quot;:&quot;Hervé P.&quot;,&quot;parse-names&quot;:false,&quot;dropping-particle&quot;:&quot;&quot;,&quot;non-dropping-particle&quot;:&quot;&quot;},{&quot;family&quot;:&quot;Nicolle&quot;,&quot;given&quot;:&quot;Audrey P.&quot;,&quot;parse-names&quot;:false,&quot;dropping-particle&quot;:&quot;&quot;,&quot;non-dropping-particle&quot;:&quot;&quot;},{&quot;family&quot;:&quot;Sampedrano&quot;,&quot;given&quot;:&quot;Carolina Carlos&quot;,&quot;parse-names&quot;:false,&quot;dropping-particle&quot;:&quot;&quot;,&quot;non-dropping-particle&quot;:&quot;&quot;},{&quot;family&quot;:&quot;Chetboul&quot;,&quot;given&quot;:&quot;Valérie&quot;,&quot;parse-names&quot;:false,&quot;dropping-particle&quot;:&quot;&quot;,&quot;non-dropping-particle&quot;:&quot;&quot;}],&quot;container-title&quot;:&quot;Journal of the American Veterinary Medical Association&quot;,&quot;DOI&quot;:&quot;10.2460/javma.231.3.399&quot;,&quot;ISSN&quot;:&quot;00031488&quot;,&quot;PMID&quot;:&quot;17669041&quot;,&quot;issued&quot;:{&quot;date-parts&quot;:[[2007]]},&quot;page&quot;:&quot;399-406&quot;,&quot;abstract&quot;:&quot;Objective - To determine the within-day and between-day variability of regurgitant fraction (RF) assessed by use of the proximal isovelocity surface area (PISA) method in awake dogs with degenerative mitral valve disease (MVD), measure RF in dogs with MVD, and assess the correlation between RF and several clinical and Doppler echocardiographic variables. Design - Prospective study. Animals - 6 MVD-affected dogs with no clinical signs and 67 dogs with MVD of differing severity (International Small Animal Cardiac Health Council [ISACHC] classification). Procedures - The 6 dogs were used to determine the repeatability and reproducibility of the PISA method, and RF was then assessed in 67 dogs of various ISACHC classes. Mitral valve regurgitation was also assessed from the maximum area of regurgitant jet signal-to-left atrium area (ARJ/LAA) ratio determined via color Doppler echocardiographic mapping. Results - Within- and between-day coefficients of variation of RF were 8% and 11 %, respectively. Regurgitation fraction was significantly correlated with ISACHC classification and heart murmur grade and was higher in ISACHC class III dogs (mean ± SD, 72.8 ± 9.5%) than class II (57.9 ± 20.1 %) or I (40.7 ± 19.2%) dogs. Regurgitation fraction and left atrium-to-aorta ratio, fractional shortening, systolic pulmonary arterial pressure, and ARJ/LAA ratio were significantly correlated. Conclusions and Clinical Relevance - Results suggested that RF is a repeatable and reproducible variable for noninvasive quantitative evaluation of mitral valve regurgitation in awake dogs. Regurgitation fraction also correlated well with disease severity. It appears that this Doppler echocardiographic index may be useful in longitudinal studies of MVD in dogs.&quot;,&quot;issue&quot;:&quot;3&quot;,&quot;volume&quot;:&quot;231&quot;,&quot;container-title-short&quot;:&quot;J Am Vet Med Assoc&quot;},&quot;isTemporary&quot;:false},{&quot;id&quot;:&quot;371b9364-58b5-333c-aaf2-972759733bf4&quot;,&quot;itemData&quot;:{&quot;type&quot;:&quot;article-journal&quot;,&quot;id&quot;:&quot;371b9364-58b5-333c-aaf2-972759733bf4&quot;,&quot;title&quot;:&quot;Regurgitant Fraction Measured by Using the Proximal Isovelocity Surface Area Method in Dogs with Chronic Myxomatous Mitral Valve Disease&quot;,&quot;author&quot;:[{&quot;family&quot;:&quot;Kittleson&quot;,&quot;given&quot;:&quot;Mark D.&quot;,&quot;parse-names&quot;:false,&quot;dropping-particle&quot;:&quot;&quot;,&quot;non-dropping-particle&quot;:&quot;&quot;},{&quot;family&quot;:&quot;Brown&quot;,&quot;given&quot;:&quot;William A.&quot;,&quot;parse-names&quot;:false,&quot;dropping-particle&quot;:&quot;&quot;,&quot;non-dropping-particle&quot;:&quot;&quot;}],&quot;container-title&quot;:&quot;Journal of Veterinary Internal Medicine&quot;,&quot;DOI&quot;:&quot;10.1111/j.1939-1676.2003.tb01327.x&quot;,&quot;ISSN&quot;:&quot;08916640&quot;,&quot;issued&quot;:{&quot;date-parts&quot;:[[2003]]},&quot;page&quot;:&quot;84-88&quot;,&quot;abstract&quot;:&quot;Previous studies have demonstrated that regurgitant fraction can be measured by using the proximal isovelocity surface area (PISA) method. For this study, we utilized this Doppler echocardiographic method to estimate the magnitude of mitral regurgitation in dogs with myxomatous mitral valve disease. Seventeen older, small dogs with chronic mitral regurgitation and no to mild myocardial failure were studied. A blinded observer judged the clinical severity of mitral regurgitation to be mild, moderate, or severe by using echocardiographic assessment of left heart size. The regurgitant fraction was calculated by using the PISA method and spectral Doppler echocardiography. The regurgitant fraction was compared to the clinical assessment of severity for each dog and to calculations of left atrial size. Five dogs had clinically mild mitral regurgitation. Four of these dogs had a regurgitant fraction between 22 and 41%, whereas 1 had a regurgitant fraction of 73%. The 3 dogs with clinical evidence of moderate mitral regurgitation had a regurgitant fraction of 46-65%. All 9 dogs with clinically severe mitral regurgitation had a regurgitant fraction greater than 75% (78-88%). The regurgitant fraction was statistically different between each group (P &lt; .001). A good but curvilinear relationship was found between left atrial size and regurgitant fraction (r2 = 0.72). In this study, dogs with clinically severe mitral regurgitation consistently had hemodynamically severe regurgitation (regurgitant fraction &gt; 75%), whereas dogs with clinically mild to moderate disease had lesser degrees of regurgitation. Good correlation was found between regurgitant fraction and left atrial size. We conclude that the major determinant of left atrial size and disease severity in dogs with mitrial regurgitation is the degree of mitral regurgitation.&quot;,&quot;issue&quot;:&quot;1&quot;,&quot;volume&quot;:&quot;17&quot;,&quot;container-title-short&quot;:&quot;J Vet Intern Med&quot;},&quot;isTemporary&quot;:false}]},{&quot;citationID&quot;:&quot;MENDELEY_CITATION_3ba41baa-c380-40c4-991f-7b5ac0384255&quot;,&quot;properties&quot;:{&quot;noteIndex&quot;:0},&quot;isEdited&quot;:false,&quot;manualOverride&quot;:{&quot;isManuallyOverridden&quot;:true,&quot;citeprocText&quot;:&quot;(LAROUCHE-LEBEL; LOUGHRAN; OYAMA, 2019)&quot;,&quot;manualOverrideText&quot;:&quot;(LAROUCHE-LEBEL; LOUGHRAN; OYAMA, 2019).&quot;},&quot;citationTag&quot;:&quot;MENDELEY_CITATION_v3_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&quot;,&quot;citationItems&quot;:[{&quot;id&quot;:&quot;b2a1a171-86a1-396d-9559-e0a4d36a0e27&quot;,&quot;itemData&quot;:{&quot;type&quot;:&quot;article-journal&quot;,&quot;id&quot;:&quot;b2a1a171-86a1-396d-9559-e0a4d36a0e27&quot;,&quot;title&quot;:&quot;Echocardiographic indices and severity of mitral regurgitation in dogs with preclinical degenerative mitral valve disease&quot;,&quot;author&quot;:[{&quot;family&quot;:&quot;Larouche-Lebel&quot;,&quot;given&quot;:&quot;Éva&quot;,&quot;parse-names&quot;:false,&quot;dropping-particle&quot;:&quot;&quot;,&quot;non-dropping-particle&quot;:&quot;&quot;},{&quot;family&quot;:&quot;Loughran&quot;,&quot;given&quot;:&quot;Kerry A.&quot;,&quot;parse-names&quot;:false,&quot;dropping-particle&quot;:&quot;&quot;,&quot;non-dropping-particle&quot;:&quot;&quot;},{&quot;family&quot;:&quot;Oyama&quot;,&quot;given&quot;:&quot;Mark A.&quot;,&quot;parse-names&quot;:false,&quot;dropping-particle&quot;:&quot;&quot;,&quot;non-dropping-particle&quot;:&quot;&quot;}],&quot;container-title&quot;:&quot;Journal of Veterinary Internal Medicine&quot;,&quot;DOI&quot;:&quot;10.1111/jvim.15461&quot;,&quot;ISSN&quot;:&quot;19391676&quot;,&quot;PMID&quot;:&quot;30793808&quot;,&quot;issued&quot;:{&quot;date-parts&quot;:[[2019]]},&quot;page&quot;:&quot;489-498&quot;,&quot;abstract&quot;:&quot;Background: Describing severity of mitral regurgitation (MR) in dogs with degenerative mitral valve disease (DMVD) is challenging. Hypothesis/Objectives: Mitral regurgitant fraction (RF), effective regurgitant orifice area (EROA), and the ratio of mitral regurgitant to aortic flow (Q MR :Q Ao ) can be calculated from routine echocardiographic measurements and provide additional information regarding MR severity. Animals: Fifty-seven dogs with preclinical DMVD including 36 without and 21 with cardiomegaly. Methods: Prospective observational study. The expected relationships among RF, EROA, and Q MR :Q Ao and 1-dimensional measurements including left atrium to aortic root diameter ratio (LA:Ao) and normalized left ventricular internal dimension at end-diastole (LVIDdN) were mathematically derived and calculated using echocardiographic data from the study population. Nonlinear goodness of fit was determined by calculation of the root mean standard error. The correlations between 1-dimensional and multidimensional indices were analyzed using receiver operating characteristic curves. Results: The relationships among RF, EROA, Q MR :Q Ao , and both LA:Ao and LVIDdN were curvilinear, and the multidimensional indices differentiated MR of variable severity. By contrast, 1-dimensional measurements were insensitive to MR severity until RF equaled or exceeded 50%. Regurgitant fraction ≥50%, EROA to body surface area ≥0.347 and Q MR :Q Ao ≥0.79 were strongly associated with LA:Ao ≥1.6 and LVIDdN ≥1.7. Conclusions and Clinical Importance: Regurgitant fraction, EROA, and Q MR :Q Ao quantify MR severity in dogs with preclinical DMVD in a manner that 1-dimensional measurements do not.&quot;,&quot;issue&quot;:&quot;2&quot;,&quot;volume&quot;:&quot;33&quot;,&quot;container-title-short&quot;:&quot;J Vet Intern Med&quot;},&quot;isTemporary&quot;:false}]},{&quot;citationID&quot;:&quot;MENDELEY_CITATION_9d7b907d-03b6-4920-990b-605b9943ae81&quot;,&quot;properties&quot;:{&quot;noteIndex&quot;:0},&quot;isEdited&quot;:false,&quot;manualOverride&quot;:{&quot;isManuallyOverridden&quot;:true,&quot;citeprocText&quot;:&quot;(WESSELOWSKI et al., 2015)&quot;,&quot;manualOverrideText&quot;:&quot;(WESSELOWSKI et al., 2015).&quot;},&quot;citationTag&quot;:&quot;MENDELEY_CITATION_v3_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&quot;,&quot;citationItems&quot;:[{&quot;id&quot;:&quot;c7260e25-6cac-3d10-895c-85079ff43b23&quot;,&quot;itemData&quot;:{&quot;type&quot;:&quot;article-journal&quot;,&quot;id&quot;:&quot;c7260e25-6cac-3d10-895c-85079ff43b23&quot;,&quot;title&quot;:&quot;Echocardiographic anatomy of the mitral valve in healthy dogs and dogs with myxomatous mitral valve disease&quot;,&quot;author&quot;:[{&quot;family&quot;:&quot;Wesselowski&quot;,&quot;given&quot;:&quot;S.&quot;,&quot;parse-names&quot;:false,&quot;dropping-particle&quot;:&quot;&quot;,&quot;non-dropping-particle&quot;:&quot;&quot;},{&quot;family&quot;:&quot;Borgarelli&quot;,&quot;given&quot;:&quot;M.&quot;,&quot;parse-names&quot;:false,&quot;dropping-particle&quot;:&quot;&quot;,&quot;non-dropping-particle&quot;:&quot;&quot;},{&quot;family&quot;:&quot;Menciotti&quot;,&quot;given&quot;:&quot;G.&quot;,&quot;parse-names&quot;:false,&quot;dropping-particle&quot;:&quot;&quot;,&quot;non-dropping-particle&quot;:&quot;&quot;},{&quot;family&quot;:&quot;Abbott&quot;,&quot;given&quot;:&quot;J.&quot;,&quot;parse-names&quot;:false,&quot;dropping-particle&quot;:&quot;&quot;,&quot;non-dropping-particle&quot;:&quot;&quot;}],&quot;container-title&quot;:&quot;Journal of Veterinary Cardiology&quot;,&quot;DOI&quot;:&quot;10.1016/j.jvc.2015.01.003&quot;,&quot;ISSN&quot;:&quot;18750834&quot;,&quot;PMID&quot;:&quot;26003902&quot;,&quot;issued&quot;:{&quot;date-parts&quot;:[[2015,6,1]]},&quot;page&quot;:&quot;97-106&quot;,&quot;abstract&quot;:&quot;Objectives To further characterize the echocardiographic anatomy of the canine mitral valve apparatus in normal dogs and in dogs affected by myxomatous mitral valve disease (MMVD). Animals Twenty-two normal dogs and 60 dogs with MMVD were prospectively studied. Methods The length (AMVL), width (AMVW) and area (AMVA) of the anterior mitral valve leaflet were measured in the control group and the affected group, as were the diameters of the mitral valve annulus in diastole (MVAd) and systole (MVAs). The dogs with MMVD were staged based on American College of Veterinary Internal Medicine (ACVIM) guidelines and separated into groups B1 and B2/C. All measurements were indexed to body weight based on empirically defined allometric relationships. Results There was a statistically significant relationship between all log10 transformed mitral valve dimensions and body weight. The AMVL, AMVW, AMVA, MVAd and MVAs were all significantly greater in the B2/C group compared to the B1 and control groups. The AMVW was also significantly greater in the B1 group compared to the control group. Interobserver % coefficient of variation (% CV) was &lt;10% for AMVL, AMVA, MVAd and MVAs, but was 29.6% for AMVW. Intraobserver % CV was &lt;10.4% for all measurements. Conclusions Measurements of the anterior mitral valve leaflet and the mitral valve annulus in the dog can be indexed to body weight based on allometric relationships. Preliminary reference intervals have been proposed over a range of body sizes. Relative to normal dogs, AMVL, AMVW, AMVA, MVAd and MVAs are greater in patients with advanced MMVD.&quot;,&quot;publisher&quot;:&quot;Elsevier&quot;,&quot;issue&quot;:&quot;2&quot;,&quot;volume&quot;:&quot;17&quot;,&quot;container-title-short&quot;:&quot;&quot;},&quot;isTemporary&quot;:false}]},{&quot;citationID&quot;:&quot;MENDELEY_CITATION_da4b39db-f8ae-458d-8200-08d41607be46&quot;,&quot;properties&quot;:{&quot;noteIndex&quot;:0},&quot;isEdited&quot;:false,&quot;manualOverride&quot;:{&quot;isManuallyOverridden&quot;:false,&quot;citeprocText&quot;:&quot;(KLEIN et al., 2021a)&quot;,&quot;manualOverrideText&quot;:&quot;&quot;},&quot;citationTag&quot;:&quot;MENDELEY_CITATION_v3_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&quot;,&quot;citationItems&quot;:[{&quot;id&quot;:&quot;9fdb01ad-8b43-3fdd-bfdc-4edcebe1ba61&quot;,&quot;itemData&quot;:{&quot;type&quot;:&quot;article-journal&quot;,&quot;id&quot;:&quot;9fdb01ad-8b43-3fdd-bfdc-4edcebe1ba61&quot;,&quot;title&quot;:&quot;The effect of treatment with pimobendan in dogs with preclinical mitral valve disease – a placebo-controlled double-blinded crossover study&quot;,&quot;author&quot;:[{&quot;family&quot;:&quot;Klein&quot;,&quot;given&quot;:&quot;Stephanie&quot;,&quot;parse-names&quot;:false,&quot;dropping-particle&quot;:&quot;&quot;,&quot;non-dropping-particle&quot;:&quot;&quot;},{&quot;family&quot;:&quot;Nolte&quot;,&quot;given&quot;:&quot;Ingo&quot;,&quot;parse-names&quot;:false,&quot;dropping-particle&quot;:&quot;&quot;,&quot;non-dropping-particle&quot;:&quot;&quot;},{&quot;family&quot;:&quot;Rumstedt&quot;,&quot;given&quot;:&quot;Katja&quot;,&quot;parse-names&quot;:false,&quot;dropping-particle&quot;:&quot;&quot;,&quot;non-dropping-particle&quot;:&quot;&quot;},{&quot;family&quot;:&quot;Sehn&quot;,&quot;given&quot;:&quot;Maximiliane&quot;,&quot;parse-names&quot;:false,&quot;dropping-particle&quot;:&quot;&quot;,&quot;non-dropping-particle&quot;:&quot;&quot;},{&quot;family&quot;:&quot;Raue&quot;,&quot;given&quot;:&quot;Jonathan Friedemann&quot;,&quot;parse-names&quot;:false,&quot;dropping-particle&quot;:&quot;&quot;,&quot;non-dropping-particle&quot;:&quot;&quot;},{&quot;family&quot;:&quot;Weiner&quot;,&quot;given&quot;:&quot;Franziska&quot;,&quot;parse-names&quot;:false,&quot;dropping-particle&quot;:&quot;&quot;,&quot;non-dropping-particle&quot;:&quot;&quot;},{&quot;family&quot;:&quot;Treese&quot;,&quot;given&quot;:&quot;Julia Sophie&quot;,&quot;parse-names&quot;:false,&quot;dropping-particle&quot;:&quot;&quot;,&quot;non-dropping-particle&quot;:&quot;&quot;},{&quot;family&quot;:&quot;Beyerbach&quot;,&quot;given&quot;:&quot;Martin&quot;,&quot;parse-names&quot;:false,&quot;dropping-particle&quot;:&quot;&quot;,&quot;non-dropping-particle&quot;:&quot;&quot;},{&quot;family&quot;:&quot;Bach&quot;,&quot;given&quot;:&quot;Jan Peter&quot;,&quot;parse-names&quot;:false,&quot;dropping-particle&quot;:&quot;&quot;,&quot;non-dropping-particle&quot;:&quot;&quot;}],&quot;container-title&quot;:&quot;BMC Veterinary Research&quot;,&quot;DOI&quot;:&quot;10.1186/s12917-021-03014-5&quot;,&quot;ISSN&quot;:&quot;17466148&quot;,&quot;PMID&quot;:&quot;34563187&quot;,&quot;issued&quot;:{&quot;date-parts&quot;:[[2021,12,1]]},&quot;abstract&quot;:&quot;Background: Pimobendan is a widely used medication for the treatment of dogs with congestive heart failure (CHF) and preclinical degenerative mitral valve disease (DMVD) with cardiomegaly. The benefit of a treatment in dogs with preclinical DMVD but without cardiomegaly has not yet been elucidated. Some positive effects concerning life quality and a decrease in cardiac biomarkers could be verified. This study aimed to further investigate these results using a placebo-controlled double-blinded crossover design. Out of a total of 15 dogs, eight were allocated to sequence-group AB, in which dogs received pimobendan (A) during the first treatment period and placebo (B) during the second period. Accordingly, sequence-group BA was treated first with placebo followed by pimobendan. Each treatment period lasted six months and included a baseline investigation and follow-ups after 90 and 180 days. The investigations included a questionnaire completed by the owners, echocardiographic examination, and measurements of NT-proBNP, cTnI and lactate before and after a standardised submaximal exercise test. Results: NT-proBNP values decreased significantly during the treatment period with pimobendan, and the post-exercise increase was attenuated at day 180. No significant treatment effects could be verified for cTnI and lactate, neither pre- nor post-exercise. Left ventricular size decreased under treatment, whereas no significant changes in left atrial size were detected. The owners described their dogs under treatment with pimobendan as being more active at day 90 (11/15) and day 180 (12/15). Those animals treated with placebo were described as being more active at day 90 (2/15) and day 180 (5/15). Conclusions: Pimobendan had reducing effects on the concentrations of pre- and post-exercise cardiac biomarkers and the size of the left ventricle in dogs with DMVD ACVIM B1. Exercise testing in addition to an assessment of cardiac biomarkers might improve the decision when to initiate pimobendan treatment in dogs with DMVD.&quot;,&quot;publisher&quot;:&quot;BioMed Central Ltd&quot;,&quot;issue&quot;:&quot;1&quot;,&quot;volume&quot;:&quot;17&quot;,&quot;container-title-short&quot;:&quot;BMC Vet Res&quot;},&quot;isTemporary&quot;:false}]},{&quot;citationID&quot;:&quot;MENDELEY_CITATION_55529116-c672-4284-9dab-465f2d43042b&quot;,&quot;properties&quot;:{&quot;noteIndex&quot;:0},&quot;isEdited&quot;:false,&quot;manualOverride&quot;:{&quot;isManuallyOverridden&quot;:true,&quot;citeprocText&quot;:&quot;(KEENE et al., 2019)&quot;,&quot;manualOverrideText&quot;:&quot;(KEENE et al., 2019).&quot;},&quot;citationTag&quot;:&quot;MENDELEY_CITATION_v3_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&quot;,&quot;citationItems&quot;:[{&quot;id&quot;:&quot;3206db6a-c19b-3708-9146-cc0183102c53&quot;,&quot;itemData&quot;:{&quot;type&quot;:&quot;article-journal&quot;,&quot;id&quot;:&quot;3206db6a-c19b-3708-9146-cc0183102c53&quot;,&quot;title&quot;:&quot;ACVIM consensus guidelines for the diagnosis and treatment of myxomatous mitral valve disease in dogs&quot;,&quot;author&quot;:[{&quot;family&quot;:&quot;Keene&quot;,&quot;given&quot;:&quot;Bruce W.&quot;,&quot;parse-names&quot;:false,&quot;dropping-particle&quot;:&quot;&quot;,&quot;non-dropping-particle&quot;:&quot;&quot;},{&quot;family&quot;:&quot;Atkins&quot;,&quot;given&quot;:&quot;Clarke E.&quot;,&quot;parse-names&quot;:false,&quot;dropping-particle&quot;:&quot;&quot;,&quot;non-dropping-particle&quot;:&quot;&quot;},{&quot;family&quot;:&quot;Bonagura&quot;,&quot;given&quot;:&quot;John D.&quot;,&quot;parse-names&quot;:false,&quot;dropping-particle&quot;:&quot;&quot;,&quot;non-dropping-particle&quot;:&quot;&quot;},{&quot;family&quot;:&quot;Fox&quot;,&quot;given&quot;:&quot;Philip R.&quot;,&quot;parse-names&quot;:false,&quot;dropping-particle&quot;:&quot;&quot;,&quot;non-dropping-particle&quot;:&quot;&quot;},{&quot;family&quot;:&quot;Häggström&quot;,&quot;given&quot;:&quot;Jens&quot;,&quot;parse-names&quot;:false,&quot;dropping-particle&quot;:&quot;&quot;,&quot;non-dropping-particle&quot;:&quot;&quot;},{&quot;family&quot;:&quot;Fuentes&quot;,&quot;given&quot;:&quot;Virginia Luis&quot;,&quot;parse-names&quot;:false,&quot;dropping-particle&quot;:&quot;&quot;,&quot;non-dropping-particle&quot;:&quot;&quot;},{&quot;family&quot;:&quot;Oyama&quot;,&quot;given&quot;:&quot;Mark A.&quot;,&quot;parse-names&quot;:false,&quot;dropping-particle&quot;:&quot;&quot;,&quot;non-dropping-particle&quot;:&quot;&quot;},{&quot;family&quot;:&quot;Rush&quot;,&quot;given&quot;:&quot;John E.&quot;,&quot;parse-names&quot;:false,&quot;dropping-particle&quot;:&quot;&quot;,&quot;non-dropping-particle&quot;:&quot;&quot;},{&quot;family&quot;:&quot;Stepien&quot;,&quot;given&quot;:&quot;Rebecca&quot;,&quot;parse-names&quot;:false,&quot;dropping-particle&quot;:&quot;&quot;,&quot;non-dropping-particle&quot;:&quot;&quot;},{&quot;family&quot;:&quot;Uechi&quot;,&quot;given&quot;:&quot;Masami&quot;,&quot;parse-names&quot;:false,&quot;dropping-particle&quot;:&quot;&quot;,&quot;non-dropping-particle&quot;:&quot;&quot;}],&quot;container-title&quot;:&quot;Journal of Veterinary Internal Medicine&quot;,&quot;DOI&quot;:&quot;10.1111/jvim.15488&quot;,&quot;ISSN&quot;:&quot;19391676&quot;,&quot;issued&quot;:{&quot;date-parts&quot;:[[2019]]},&quot;page&quot;:&quot;1127-1140&quot;,&quot;abstract&quot;:&quot;This report, issued by the ACVIM Specialty of Cardiology consensus panel, revises guidelines for the diagnosis and treatment of myxomatous mitral valve disease (MMVD, also known as endocardiosis and degenerative or chronic valvular heart disease) in dogs, originally published in 2009. Updates were made to diagnostic, as well as medical, surgical, and dietary treatment recommendations. The strength of these recommendations was based on both the quantity and quality of available evidence supporting diagnostic and therapeutic decisions. Management of MMVD before the onset of clinical signs of heart failure has changed substantially compared with the 2009 guidelines, and new strategies to diagnose and treat advanced heart failure and pulmonary hypertension are reviewed.&quot;,&quot;issue&quot;:&quot;3&quot;,&quot;volume&quot;:&quot;33&quot;,&quot;container-title-short&quot;:&quot;J Vet Intern Med&quot;},&quot;isTemporary&quot;:false}]},{&quot;citationID&quot;:&quot;MENDELEY_CITATION_04a79146-4d51-40ff-a9ca-2097e476ca03&quot;,&quot;properties&quot;:{&quot;noteIndex&quot;:0},&quot;isEdited&quot;:false,&quot;manualOverride&quot;:{&quot;isManuallyOverridden&quot;:true,&quot;citeprocText&quot;:&quot;(MENCIOTTI; BORGARELLI, 2017)&quot;,&quot;manualOverrideText&quot;:&quot;(MENCIOTTI; BORGARELLI, 2017).&quot;},&quot;citationTag&quot;:&quot;MENDELEY_CITATION_v3_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&quot;,&quot;citationItems&quot;:[{&quot;id&quot;:&quot;a80369aa-f833-3529-b085-34520c5b5e2f&quot;,&quot;itemData&quot;:{&quot;type&quot;:&quot;article-journal&quot;,&quot;id&quot;:&quot;a80369aa-f833-3529-b085-34520c5b5e2f&quot;,&quot;title&quot;:&quot;Review of diagnostic and therapeutic approach to canine myxomatous mitral valve disease&quot;,&quot;author&quot;:[{&quot;family&quot;:&quot;Menciotti&quot;,&quot;given&quot;:&quot;Giulio&quot;,&quot;parse-names&quot;:false,&quot;dropping-particle&quot;:&quot;&quot;,&quot;non-dropping-particle&quot;:&quot;&quot;},{&quot;family&quot;:&quot;Borgarelli&quot;,&quot;given&quot;:&quot;Michele&quot;,&quot;parse-names&quot;:false,&quot;dropping-particle&quot;:&quot;&quot;,&quot;non-dropping-particle&quot;:&quot;&quot;}],&quot;container-title&quot;:&quot;Veterinary Sciences&quot;,&quot;DOI&quot;:&quot;10.3390/vetsci4040047&quot;,&quot;ISSN&quot;:&quot;23067381&quot;,&quot;issued&quot;:{&quot;date-parts&quot;:[[2017]]},&quot;abstract&quot;:&quot;The most common heart disease that affects dogs is myxomatous mitral valve disease. In this article, we review the current diagnostic and therapeutic approaches to this disease, and we also present some of the latest technological advancements in this field.&quot;,&quot;issue&quot;:&quot;4&quot;,&quot;volume&quot;:&quot;4&quot;,&quot;container-title-short&quot;:&quot;Vet Sci&quot;},&quot;isTemporary&quot;:false}]},{&quot;citationID&quot;:&quot;MENDELEY_CITATION_d02eb306-8714-46cc-ad95-9f3613abfd15&quot;,&quot;properties&quot;:{&quot;noteIndex&quot;:0},&quot;isEdited&quot;:false,&quot;manualOverride&quot;:{&quot;isManuallyOverridden&quot;:false,&quot;citeprocText&quot;:&quot;(BORGARELLI et al., 2017; LIU et al., 2020)&quot;,&quot;manualOverrideText&quot;:&quot;&quot;},&quot;citationTag&quot;:&quot;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&quot;,&quot;citationItems&quot;:[{&quot;id&quot;:&quot;c07b24d4-44a0-30d4-b2b1-d3967ed37ee6&quot;,&quot;itemData&quot;:{&quot;type&quot;:&quot;article-journal&quot;,&quot;id&quot;:&quot;c07b24d4-44a0-30d4-b2b1-d3967ed37ee6&quot;,&quot;title&quot;:&quot;Preliminary Outcome of a Novel Edge-to-Edge Closure Device to Manage Mitral Regurgitation in Dogs&quot;,&quot;author&quot;:[{&quot;family&quot;:&quot;Liu&quot;,&quot;given&quot;:&quot;Bo&quot;,&quot;parse-names&quot;:false,&quot;dropping-particle&quot;:&quot;&quot;,&quot;non-dropping-particle&quot;:&quot;&quot;},{&quot;family&quot;:&quot;Leach&quot;,&quot;given&quot;:&quot;Stacey B.&quot;,&quot;parse-names&quot;:false,&quot;dropping-particle&quot;:&quot;&quot;,&quot;non-dropping-particle&quot;:&quot;&quot;},{&quot;family&quot;:&quot;Pan&quot;,&quot;given&quot;:&quot;Wenzhi&quot;,&quot;parse-names&quot;:false,&quot;dropping-particle&quot;:&quot;&quot;,&quot;non-dropping-particle&quot;:&quot;&quot;},{&quot;family&quot;:&quot;Zheng&quot;,&quot;given&quot;:&quot;Fangyu&quot;,&quot;parse-names&quot;:false,&quot;dropping-particle&quot;:&quot;&quot;,&quot;non-dropping-particle&quot;:&quot;&quot;},{&quot;family&quot;:&quot;Jia&quot;,&quot;given&quot;:&quot;Liujun&quot;,&quot;parse-names&quot;:false,&quot;dropping-particle&quot;:&quot;&quot;,&quot;non-dropping-particle&quot;:&quot;&quot;},{&quot;family&quot;:&quot;Zhou&quot;,&quot;given&quot;:&quot;Xueying&quot;,&quot;parse-names&quot;:false,&quot;dropping-particle&quot;:&quot;&quot;,&quot;non-dropping-particle&quot;:&quot;&quot;},{&quot;family&quot;:&quot;Li&quot;,&quot;given&quot;:&quot;Jing&quot;,&quot;parse-names&quot;:false,&quot;dropping-particle&quot;:&quot;&quot;,&quot;non-dropping-particle&quot;:&quot;&quot;}],&quot;container-title&quot;:&quot;Frontiers in Veterinary Science&quot;,&quot;DOI&quot;:&quot;10.3389/fvets.2020.597879&quot;,&quot;ISSN&quot;:&quot;22971769&quot;,&quot;issued&quot;:{&quot;date-parts&quot;:[[2020,12,17]]},&quot;abstract&quot;:&quot;Background: Veterinary management of mitral valve regurgitation due to mxyomatous valve disease in dogs is limited to medical treatments, which only postpones the onset of congestive heart failure or alleviates clinical symptoms. Most surgical procedures to manage this condition in humans require cardiopulmonary bypass and have a high risk of complications. Animals: Eight dogs with naturally occurring mitral valve regurgitation. Methods: Prospective observational study. All dogs were treated with a novel edge-to-edge transcatheter device named ValveClamp. The total surgical procedural time and total catheterization time were recorded. Echocardiographic variables measured pre- and post-procedure were compared using Wilcoxin-signed rank test with a P &lt; 0.05 considered significant. Data were expressed as median and interquartile range and absolute numbers and percentages. Results: The procedural success rate was 100% and all the dogs survived without complications. The median (interquartile range) total surgical procedural time was 86.5 (76–96.2) minutes and catheterization time was 23.5 (22–33.8) minutes. Echocardiography revealed a significant reduction in mitral regurgitation severity in all dogs following the procedure based on both a reduced mitral regurgitant maximum jet area (P = 0.012) and a reduced mitral regurgitant maximum jet area to left atrial area (P = 0.018). Conclusion: The ValveClamp device is effective at reducing the severity of mitral regurgitation in dogs with naturally occurring myxomatous valve disease.&quot;,&quot;publisher&quot;:&quot;Frontiers Media S.A.&quot;,&quot;volume&quot;:&quot;7&quot;,&quot;container-title-short&quot;:&quot;Front Vet Sci&quot;},&quot;isTemporary&quot;:false},{&quot;id&quot;:&quot;607aca0f-52c5-3780-a5ce-4bacd1d1830d&quot;,&quot;itemData&quot;:{&quot;type&quot;:&quot;article-journal&quot;,&quot;id&quot;:&quot;607aca0f-52c5-3780-a5ce-4bacd1d1830d&quot;,&quot;title&quot;:&quot;Mitral valve repair in dogs using an ePTFE chordal implantation device: a pilot study&quot;,&quot;author&quot;:[{&quot;family&quot;:&quot;Borgarelli&quot;,&quot;given&quot;:&quot;M.&quot;,&quot;parse-names&quot;:false,&quot;dropping-particle&quot;:&quot;&quot;,&quot;non-dropping-particle&quot;:&quot;&quot;},{&quot;family&quot;:&quot;Lanz&quot;,&quot;given&quot;:&quot;O.&quot;,&quot;parse-names&quot;:false,&quot;dropping-particle&quot;:&quot;&quot;,&quot;non-dropping-particle&quot;:&quot;&quot;},{&quot;family&quot;:&quot;Pavlisko&quot;,&quot;given&quot;:&quot;N.&quot;,&quot;parse-names&quot;:false,&quot;dropping-particle&quot;:&quot;&quot;,&quot;non-dropping-particle&quot;:&quot;&quot;},{&quot;family&quot;:&quot;Abbott&quot;,&quot;given&quot;:&quot;J. A.&quot;,&quot;parse-names&quot;:false,&quot;dropping-particle&quot;:&quot;&quot;,&quot;non-dropping-particle&quot;:&quot;&quot;},{&quot;family&quot;:&quot;Menciotti&quot;,&quot;given&quot;:&quot;G.&quot;,&quot;parse-names&quot;:false,&quot;dropping-particle&quot;:&quot;&quot;,&quot;non-dropping-particle&quot;:&quot;&quot;},{&quot;family&quot;:&quot;Aherne&quot;,&quot;given&quot;:&quot;M.&quot;,&quot;parse-names&quot;:false,&quot;dropping-particle&quot;:&quot;&quot;,&quot;non-dropping-particle&quot;:&quot;&quot;},{&quot;family&quot;:&quot;Lahmers&quot;,&quot;given&quot;:&quot;S. M.&quot;,&quot;parse-names&quot;:false,&quot;dropping-particle&quot;:&quot;&quot;,&quot;non-dropping-particle&quot;:&quot;&quot;},{&quot;family&quot;:&quot;Lahmers&quot;,&quot;given&quot;:&quot;K. K.&quot;,&quot;parse-names&quot;:false,&quot;dropping-particle&quot;:&quot;&quot;,&quot;non-dropping-particle&quot;:&quot;&quot;},{&quot;family&quot;:&quot;Gammie&quot;,&quot;given&quot;:&quot;J. S.&quot;,&quot;parse-names&quot;:false,&quot;dropping-particle&quot;:&quot;&quot;,&quot;non-dropping-particle&quot;:&quot;&quot;}],&quot;container-title&quot;:&quot;Journal of Veterinary Cardiology&quot;,&quot;DOI&quot;:&quot;10.1016/j.jvc.2017.03.002&quot;,&quot;ISSN&quot;:&quot;18750834&quot;,&quot;PMID&quot;:&quot;28576476&quot;,&quot;issued&quot;:{&quot;date-parts&quot;:[[2017,6,1]]},&quot;page&quot;:&quot;256-267&quot;,&quot;abstract&quot;:&quot;Objective Mitral valve (MV) regurgitation due to degenerative MV disease is the leading cause of cardiac death in dogs. We carried out preliminary experiments to determine the feasibility and short-term effects of beating-heart MV repair using an expanded polytetrafluorethylene (ePTFE) chordal implantation device (Harpoon TSD-5) in dogs. Animals This study involved six healthy purpose-bred Beagles (weight range 8.9–11.4 kg). Material and methods Following a mini-thoracotomy performed under general anesthesia, the TSD-5 was used to place 1 or 2 artificial ePTFE cords on the anterior MV leaflet or the posterior MV leaflet via a left-ventricular transapical approach. The procedure was guided and monitored by transesophageal echocardiography. Postoperative antithrombotic treatment consisted of clopidogrel or a combination of clopidogrel and apixaban. Dogs were serially evaluated by transthoracic echocardiography at day 1, 7, 14, 21, and 30. The hearts were then examined for evaluation of tissues reactions and to detect signs of endothelialization. Results One or two chords were successfully implanted in five dogs. Four dogs completed the 30 days follow-up. One dog died intra-operatively because of aortic perforation. One dog died early post-operatively from a hemorrhagic pleural effusion attributed to overly aggressive antithrombotic treatment. One dog developed a thrombus surrounding both the knot and the synthetic cord. Postmortem exam confirmed secure placement of ePTFE knots in the mitral leaflets in all dogs and the presence of endothelialization of the knots and chords. Conclusions These preliminary results demonstrate the feasibility of artificial chordal placement using an ePTFE cordal implantation device in dogs.&quot;,&quot;publisher&quot;:&quot;Elsevier B.V.&quot;,&quot;issue&quot;:&quot;3&quot;,&quot;volume&quot;:&quot;19&quot;,&quot;container-title-short&quot;:&quot;&quot;},&quot;isTemporary&quot;:false}]},{&quot;citationID&quot;:&quot;MENDELEY_CITATION_be4fa170-da3d-45b1-884e-6eb65713db9f&quot;,&quot;properties&quot;:{&quot;noteIndex&quot;:0},&quot;isEdited&quot;:false,&quot;manualOverride&quot;:{&quot;isManuallyOverridden&quot;:false,&quot;citeprocText&quot;:&quot;(ATKINS et al., 2009; KEENE et al., 2019)&quot;,&quot;manualOverrideText&quot;:&quot;&quot;},&quot;citationTag&quot;:&quot;MENDELEY_CITATION_v3_eyJjaXRhdGlvbklEIjoiTUVOREVMRVlfQ0lUQVRJT05fYmU0ZmExNzAtZGEzZC00NWIxLTg4NGUtNmViNjU3MTNkYjlmIiwicHJvcGVydGllcyI6eyJub3RlSW5kZXgiOjB9LCJpc0VkaXRlZCI6ZmFsc2UsIm1hbnVhbE92ZXJyaWRlIjp7ImlzTWFudWFsbHlPdmVycmlkZGVuIjpmYWxzZSwiY2l0ZXByb2NUZXh0IjoiKEFUS0lOUyBldCBhbC4sIDIwMDk7I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&quot;,&quot;citationItems&quot;:[{&quot;id&quot;:&quot;3206db6a-c19b-3708-9146-cc0183102c53&quot;,&quot;itemData&quot;:{&quot;type&quot;:&quot;article-journal&quot;,&quot;id&quot;:&quot;3206db6a-c19b-3708-9146-cc0183102c53&quot;,&quot;title&quot;:&quot;ACVIM consensus guidelines for the diagnosis and treatment of myxomatous mitral valve disease in dogs&quot;,&quot;author&quot;:[{&quot;family&quot;:&quot;Keene&quot;,&quot;given&quot;:&quot;Bruce W.&quot;,&quot;parse-names&quot;:false,&quot;dropping-particle&quot;:&quot;&quot;,&quot;non-dropping-particle&quot;:&quot;&quot;},{&quot;family&quot;:&quot;Atkins&quot;,&quot;given&quot;:&quot;Clarke E.&quot;,&quot;parse-names&quot;:false,&quot;dropping-particle&quot;:&quot;&quot;,&quot;non-dropping-particle&quot;:&quot;&quot;},{&quot;family&quot;:&quot;Bonagura&quot;,&quot;given&quot;:&quot;John D.&quot;,&quot;parse-names&quot;:false,&quot;dropping-particle&quot;:&quot;&quot;,&quot;non-dropping-particle&quot;:&quot;&quot;},{&quot;family&quot;:&quot;Fox&quot;,&quot;given&quot;:&quot;Philip R.&quot;,&quot;parse-names&quot;:false,&quot;dropping-particle&quot;:&quot;&quot;,&quot;non-dropping-particle&quot;:&quot;&quot;},{&quot;family&quot;:&quot;Häggström&quot;,&quot;given&quot;:&quot;Jens&quot;,&quot;parse-names&quot;:false,&quot;dropping-particle&quot;:&quot;&quot;,&quot;non-dropping-particle&quot;:&quot;&quot;},{&quot;family&quot;:&quot;Fuentes&quot;,&quot;given&quot;:&quot;Virginia Luis&quot;,&quot;parse-names&quot;:false,&quot;dropping-particle&quot;:&quot;&quot;,&quot;non-dropping-particle&quot;:&quot;&quot;},{&quot;family&quot;:&quot;Oyama&quot;,&quot;given&quot;:&quot;Mark A.&quot;,&quot;parse-names&quot;:false,&quot;dropping-particle&quot;:&quot;&quot;,&quot;non-dropping-particle&quot;:&quot;&quot;},{&quot;family&quot;:&quot;Rush&quot;,&quot;given&quot;:&quot;John E.&quot;,&quot;parse-names&quot;:false,&quot;dropping-particle&quot;:&quot;&quot;,&quot;non-dropping-particle&quot;:&quot;&quot;},{&quot;family&quot;:&quot;Stepien&quot;,&quot;given&quot;:&quot;Rebecca&quot;,&quot;parse-names&quot;:false,&quot;dropping-particle&quot;:&quot;&quot;,&quot;non-dropping-particle&quot;:&quot;&quot;},{&quot;family&quot;:&quot;Uechi&quot;,&quot;given&quot;:&quot;Masami&quot;,&quot;parse-names&quot;:false,&quot;dropping-particle&quot;:&quot;&quot;,&quot;non-dropping-particle&quot;:&quot;&quot;}],&quot;container-title&quot;:&quot;Journal of Veterinary Internal Medicine&quot;,&quot;DOI&quot;:&quot;10.1111/jvim.15488&quot;,&quot;ISSN&quot;:&quot;19391676&quot;,&quot;issued&quot;:{&quot;date-parts&quot;:[[2019]]},&quot;page&quot;:&quot;1127-1140&quot;,&quot;abstract&quot;:&quot;This report, issued by the ACVIM Specialty of Cardiology consensus panel, revises guidelines for the diagnosis and treatment of myxomatous mitral valve disease (MMVD, also known as endocardiosis and degenerative or chronic valvular heart disease) in dogs, originally published in 2009. Updates were made to diagnostic, as well as medical, surgical, and dietary treatment recommendations. The strength of these recommendations was based on both the quantity and quality of available evidence supporting diagnostic and therapeutic decisions. Management of MMVD before the onset of clinical signs of heart failure has changed substantially compared with the 2009 guidelines, and new strategies to diagnose and treat advanced heart failure and pulmonary hypertension are reviewed.&quot;,&quot;issue&quot;:&quot;3&quot;,&quot;volume&quot;:&quot;33&quot;,&quot;container-title-short&quot;:&quot;J Vet Intern Med&quot;},&quot;isTemporary&quot;:false},{&quot;id&quot;:&quot;47e6ffe0-c5a5-363d-947f-8762895a9574&quot;,&quot;itemData&quot;:{&quot;type&quot;:&quot;article-journal&quot;,&quot;id&quot;:&quot;47e6ffe0-c5a5-363d-947f-8762895a9574&quot;,&quot;title&quot;:&quot;Guidelines for the diagnosis and treatment of canine chronic valvular heart disease&quot;,&quot;author&quot;:[{&quot;family&quot;:&quot;Atkins&quot;,&quot;given&quot;:&quot;C.&quot;,&quot;parse-names&quot;:false,&quot;dropping-particle&quot;:&quot;&quot;,&quot;non-dropping-particle&quot;:&quot;&quot;},{&quot;family&quot;:&quot;Bonagura&quot;,&quot;given&quot;:&quot;J.&quot;,&quot;parse-names&quot;:false,&quot;dropping-particle&quot;:&quot;&quot;,&quot;non-dropping-particle&quot;:&quot;&quot;},{&quot;family&quot;:&quot;Ettinger&quot;,&quot;given&quot;:&quot;S.&quot;,&quot;parse-names&quot;:false,&quot;dropping-particle&quot;:&quot;&quot;,&quot;non-dropping-particle&quot;:&quot;&quot;},{&quot;family&quot;:&quot;Fox&quot;,&quot;given&quot;:&quot;P.&quot;,&quot;parse-names&quot;:false,&quot;dropping-particle&quot;:&quot;&quot;,&quot;non-dropping-particle&quot;:&quot;&quot;},{&quot;family&quot;:&quot;Gordon&quot;,&quot;given&quot;:&quot;S.&quot;,&quot;parse-names&quot;:false,&quot;dropping-particle&quot;:&quot;&quot;,&quot;non-dropping-particle&quot;:&quot;&quot;},{&quot;family&quot;:&quot;Haggstrom&quot;,&quot;given&quot;:&quot;J.&quot;,&quot;parse-names&quot;:false,&quot;dropping-particle&quot;:&quot;&quot;,&quot;non-dropping-particle&quot;:&quot;&quot;},{&quot;family&quot;:&quot;Hamlin&quot;,&quot;given&quot;:&quot;R.&quot;,&quot;parse-names&quot;:false,&quot;dropping-particle&quot;:&quot;&quot;,&quot;non-dropping-particle&quot;:&quot;&quot;},{&quot;family&quot;:&quot;Keene&quot;,&quot;given&quot;:&quot;B.&quot;,&quot;parse-names&quot;:false,&quot;dropping-particle&quot;:&quot;&quot;,&quot;non-dropping-particle&quot;:&quot;&quot;},{&quot;family&quot;:&quot;Luis-Fuentes&quot;,&quot;given&quot;:&quot;V.&quot;,&quot;parse-names&quot;:false,&quot;dropping-particle&quot;:&quot;&quot;,&quot;non-dropping-particle&quot;:&quot;&quot;},{&quot;family&quot;:&quot;Stepien&quot;,&quot;given&quot;:&quot;R.&quot;,&quot;parse-names&quot;:false,&quot;dropping-particle&quot;:&quot;&quot;,&quot;non-dropping-particle&quot;:&quot;&quot;}],&quot;container-title&quot;:&quot;Journal of Veterinary Internal Medicine&quot;,&quot;DOI&quot;:&quot;10.1111/j.1939-1676.2009.0392.x&quot;,&quot;ISSN&quot;:&quot;08916640&quot;,&quot;PMID&quot;:&quot;19780929&quot;,&quot;issued&quot;:{&quot;date-parts&quot;:[[2009,11]]},&quot;page&quot;:&quot;1142-1150&quot;,&quot;abstract&quot;:&quot;ACVIM Consensus Statement Consensus Statements of the American College of Veterinary Internal Medicine (ACVIM) provide the veterinary community with up-to-date information on the pathophysiology, diagnosis, and treatment of clinically important animal diseases. The ACVIM Board of Regents oversees selection of relevant topics, identification of panel members with the expertise to draft the statements, and other aspects of assuring the integrity of the process. The statements are derived from evidence-based medicine whenever possible and the panel offers interpretive comments when such evidence is inadequate or contradictory. A draft is prepared by the panel, followed by solicitation of input by the ACVIM membership, which may be incorporated into the statement. It is then submitted to the Journal of Veterinary Internal Medicine, where it is edited prior to publication. The authors are solely responsible for the content of the statements. © 2009 by the American College of Veterinary Internal Medicine.&quot;,&quot;issue&quot;:&quot;6&quot;,&quot;volume&quot;:&quot;23&quot;,&quot;container-title-short&quot;:&quot;J Vet Intern Med&quot;},&quot;isTemporary&quot;:false}]},{&quot;citationID&quot;:&quot;MENDELEY_CITATION_50d1ca6d-daf4-451d-a7e1-cb33e5699805&quot;,&quot;properties&quot;:{&quot;noteIndex&quot;:0},&quot;isEdited&quot;:false,&quot;manualOverride&quot;:{&quot;isManuallyOverridden&quot;:false,&quot;citeprocText&quot;:&quot;(WOODFIELD JA., 1995)&quot;,&quot;manualOverrideText&quot;:&quot;&quot;},&quot;citationTag&quot;:&quot;MENDELEY_CITATION_v3_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&quot;,&quot;citationItems&quot;:[{&quot;id&quot;:&quot;a80ea8d0-5a65-366e-9cf6-2a6b6ad1f640&quot;,&quot;itemData&quot;:{&quot;type&quot;:&quot;report&quot;,&quot;id&quot;:&quot;a80ea8d0-5a65-366e-9cf6-2a6b6ad1f640&quot;,&quot;title&quot;:&quot;Controlled clinical evaluation of enalapril in dogs with heart failure: Results of the Cooperative Veterinary Enalapril Study Group The COVE Study Group&quot;,&quot;author&quot;:[{&quot;family&quot;:&quot;Woodfield JA.&quot;,&quot;given&quot;:&quot;&quot;,&quot;parse-names&quot;:false,&quot;dropping-particle&quot;:&quot;&quot;,&quot;non-dropping-particle&quot;:&quot;&quot;}],&quot;issued&quot;:{&quot;date-parts&quot;:[[1995]]},&quot;number-of-pages&quot;:&quot;243-252&quot;,&quot;container-title-short&quot;:&quot;&quot;},&quot;isTemporary&quot;:false}]},{&quot;citationID&quot;:&quot;MENDELEY_CITATION_b0b66e60-1539-43e5-aa08-8b13e8d1b06e&quot;,&quot;properties&quot;:{&quot;noteIndex&quot;:0},&quot;isEdited&quot;:false,&quot;manualOverride&quot;:{&quot;isManuallyOverridden&quot;:false,&quot;citeprocText&quot;:&quot;(AMES; ATKINS; PITT, 2019)&quot;,&quot;manualOverrideText&quot;:&quot;&quot;},&quot;citationTag&quot;:&quot;MENDELEY_CITATION_v3_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&quot;,&quot;citationItems&quot;:[{&quot;id&quot;:&quot;aef131b3-9297-3b69-9ef7-b3e365d2a504&quot;,&quot;itemData&quot;:{&quot;type&quot;:&quot;article&quot;,&quot;id&quot;:&quot;aef131b3-9297-3b69-9ef7-b3e365d2a504&quot;,&quot;title&quot;:&quot;The renin-angiotensin-aldosterone system and its suppression&quot;,&quot;author&quot;:[{&quot;family&quot;:&quot;Ames&quot;,&quot;given&quot;:&quot;Marisa K.&quot;,&quot;parse-names&quot;:false,&quot;dropping-particle&quot;:&quot;&quot;,&quot;non-dropping-particle&quot;:&quot;&quot;},{&quot;family&quot;:&quot;Atkins&quot;,&quot;given&quot;:&quot;Clarke E.&quot;,&quot;parse-names&quot;:false,&quot;dropping-particle&quot;:&quot;&quot;,&quot;non-dropping-particle&quot;:&quot;&quot;},{&quot;family&quot;:&quot;Pitt&quot;,&quot;given&quot;:&quot;Bertram&quot;,&quot;parse-names&quot;:false,&quot;dropping-particle&quot;:&quot;&quot;,&quot;non-dropping-particle&quot;:&quot;&quot;}],&quot;container-title&quot;:&quot;Journal of Veterinary Internal Medicine&quot;,&quot;DOI&quot;:&quot;10.1111/jvim.15454&quot;,&quot;ISSN&quot;:&quot;19391676&quot;,&quot;PMID&quot;:&quot;30806496&quot;,&quot;issued&quot;:{&quot;date-parts&quot;:[[2019,3,1]]},&quot;page&quot;:&quot;363-382&quot;,&quot;abstract&quot;:&quot;Chronic activation of the renin-angiotensin-aldosterone system (RAAS) promotes and perpetuates the syndromes of congestive heart failure, systemic hypertension, and chronic kidney disease. Excessive circulating and tissue angiotensin II (AngII) and aldosterone levels lead to a pro-fibrotic, -inflammatory, and -hypertrophic milieu that causes remodeling and dysfunction in cardiovascular and renal tissues. Understanding of the role of the RAAS in this abnormal pathologic remodeling has grown over the past few decades and numerous medical therapies aimed at suppressing the RAAS have been developed. Despite this, morbidity from these diseases remains high. Continued investigation into the complexities of the RAAS should help clinicians modulate (suppress or enhance) components of this system and improve quality of life and survival. This review focuses on updates in our understanding of the RAAS and the pathophysiology of AngII and aldosterone excess, reviewing what is known about its suppression in cardiovascular and renal diseases, especially in the cat and dog.&quot;,&quot;publisher&quot;:&quot;Blackwell Publishing Inc.&quot;,&quot;issue&quot;:&quot;2&quot;,&quot;volume&quot;:&quot;33&quot;,&quot;container-title-short&quot;:&quot;J Vet Intern Med&quot;},&quot;isTemporary&quot;:false}]},{&quot;citationID&quot;:&quot;MENDELEY_CITATION_1824e3ac-22be-4278-bf71-a0d00b90a512&quot;,&quot;properties&quot;:{&quot;noteIndex&quot;:0},&quot;isEdited&quot;:false,&quot;manualOverride&quot;:{&quot;isManuallyOverridden&quot;:false,&quot;citeprocText&quot;:&quot;(ETTINGER SJ, 1998)&quot;,&quot;manualOverrideText&quot;:&quot;&quot;},&quot;citationTag&quot;:&quot;MENDELEY_CITATION_v3_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&quot;,&quot;citationItems&quot;:[{&quot;id&quot;:&quot;274947f2-5cd5-3643-991a-9ddc70c11285&quot;,&quot;itemData&quot;:{&quot;type&quot;:&quot;article-journal&quot;,&quot;id&quot;:&quot;274947f2-5cd5-3643-991a-9ddc70c11285&quot;,&quot;title&quot;:&quot;The Long-Term Investigation of Veterinary Enalapril (LIVE) Study Group.&quot;,&quot;author&quot;:[{&quot;family&quot;:&quot;Ettinger SJ&quot;,&quot;given&quot;:&quot;Benitz AM, Ericsson GF, Cifelli S, Jernigan AD, Longhofer SL, Trimboli W, Hanson PD.&quot;,&quot;parse-names&quot;:false,&quot;dropping-particle&quot;:&quot;&quot;,&quot;non-dropping-particle&quot;:&quot;&quot;}],&quot;container-title&quot;:&quot;Journal American Veterinary Medicine Association.&quot;,&quot;issued&quot;:{&quot;date-parts&quot;:[[1998,12]]},&quot;page&quot;:&quot;1573-7&quot;,&quot;issue&quot;:&quot;11&quot;,&quot;volume&quot;:&quot;213 &quot;,&quot;container-title-short&quot;:&quot;&quot;},&quot;isTemporary&quot;:false}]},{&quot;citationID&quot;:&quot;MENDELEY_CITATION_19be65c9-e4e1-40d2-9824-ac4c2217695e&quot;,&quot;properties&quot;:{&quot;noteIndex&quot;:0},&quot;isEdited&quot;:false,&quot;manualOverride&quot;:{&quot;isManuallyOverridden&quot;:false,&quot;citeprocText&quot;:&quot;(POUCHELON JL et al., 1999)&quot;,&quot;manualOverrideText&quot;:&quot;&quot;},&quot;citationTag&quot;:&quot;MENDELEY_CITATION_v3_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&quot;,&quot;citationItems&quot;:[{&quot;id&quot;:&quot;8e8bbb5f-22ad-374c-b918-a9a46b423211&quot;,&quot;itemData&quot;:{&quot;type&quot;:&quot;report&quot;,&quot;id&quot;:&quot;8e8bbb5f-22ad-374c-b918-a9a46b423211&quot;,&quot;title&quot;:&quot;BENCH (BENazepril in Canine Heart disease) Study Group. The effect of benazepril on survival times and clinical signs of dogs with congestive heart failure: Results of a multicenter, prospective, randomized, double-blinded, placebo-controlled, long-term clinical trial&quot;,&quot;author&quot;:[{&quot;family&quot;:&quot;Pouchelon JL&quot;,&quot;given&quot;:&quot;&quot;,&quot;parse-names&quot;:false,&quot;dropping-particle&quot;:&quot;&quot;,&quot;non-dropping-particle&quot;:&quot;&quot;},{&quot;family&quot;:&quot;King J&quot;,&quot;given&quot;:&quot;&quot;,&quot;parse-names&quot;:false,&quot;dropping-particle&quot;:&quot;&quot;,&quot;non-dropping-particle&quot;:&quot;&quot;},{&quot;family&quot;:&quot;Martignoni L&quot;,&quot;given&quot;:&quot;&quot;,&quot;parse-names&quot;:false,&quot;dropping-particle&quot;:&quot;&quot;,&quot;non-dropping-particle&quot;:&quot;&quot;},{&quot;family&quot;:&quot;Chetboul V&quot;,&quot;given&quot;:&quot;&quot;,&quot;parse-names&quot;:false,&quot;dropping-particle&quot;:&quot;&quot;,&quot;non-dropping-particle&quot;:&quot;&quot;},{&quot;family&quot;:&quot;Lugardon B&quot;,&quot;given&quot;:&quot;&quot;,&quot;parse-names&quot;:false,&quot;dropping-particle&quot;:&quot;&quot;,&quot;non-dropping-particle&quot;:&quot;&quot;},{&quot;family&quot;:&quot;Rousselot JF&quot;,&quot;given&quot;:&quot;&quot;,&quot;parse-names&quot;:false,&quot;dropping-particle&quot;:&quot;&quot;,&quot;non-dropping-particle&quot;:&quot;&quot;},{&quot;family&quot;:&quot;Corlouer JP&quot;,&quot;given&quot;:&quot;&quot;,&quot;parse-names&quot;:false,&quot;dropping-particle&quot;:&quot;&quot;,&quot;non-dropping-particle&quot;:&quot;&quot;},{&quot;family&quot;:&quot;Bussadori C&quot;,&quot;given&quot;:&quot;&quot;,&quot;parse-names&quot;:false,&quot;dropping-particle&quot;:&quot;&quot;,&quot;non-dropping-particle&quot;:&quot;&quot;},{&quot;family&quot;:&quot;Piette MH&quot;,&quot;given&quot;:&quot;&quot;,&quot;parse-names&quot;:false,&quot;dropping-particle&quot;:&quot;&quot;,&quot;non-dropping-particle&quot;:&quot;&quot;},{&quot;family&quot;:&quot;Brownlie S&quot;,&quot;given&quot;:&quot;&quot;,&quot;parse-names&quot;:false,&quot;dropping-particle&quot;:&quot;&quot;,&quot;non-dropping-particle&quot;:&quot;&quot;},{&quot;family&quot;:&quot;Martel P&quot;,&quot;given&quot;:&quot;&quot;,&quot;parse-names&quot;:false,&quot;dropping-particle&quot;:&quot;&quot;,&quot;non-dropping-particle&quot;:&quot;&quot;},{&quot;family&quot;:&quot;Garcin JP&quot;,&quot;given&quot;:&quot;&quot;,&quot;parse-names&quot;:false,&quot;dropping-particle&quot;:&quot;&quot;,&quot;non-dropping-particle&quot;:&quot;&quot;},{&quot;family&quot;:&quot;Hagen A&quot;,&quot;given&quot;:&quot;&quot;,&quot;parse-names&quot;:false,&quot;dropping-particle&quot;:&quot;&quot;,&quot;non-dropping-particle&quot;:&quot;&quot;},{&quot;family&quot;:&quot;Amberger C&quot;,&quot;given&quot;:&quot;&quot;,&quot;parse-names&quot;:false,&quot;dropping-particle&quot;:&quot;&quot;,&quot;non-dropping-particle&quot;:&quot;&quot;},{&quot;family&quot;:&quot;Martin M&quot;,&quot;given&quot;:&quot;&quot;,&quot;parse-names&quot;:false,&quot;dropping-particle&quot;:&quot;&quot;,&quot;non-dropping-particle&quot;:&quot;&quot;},{&quot;family&quot;:&quot;Labadie F&quot;,&quot;given&quot;:&quot;&quot;,&quot;parse-names&quot;:false,&quot;dropping-particle&quot;:&quot;&quot;,&quot;non-dropping-particle&quot;:&quot;&quot;},{&quot;family&quot;:&quot;Collet M&quot;,&quot;given&quot;:&quot;&quot;,&quot;parse-names&quot;:false,&quot;dropping-particle&quot;:&quot;&quot;,&quot;non-dropping-particle&quot;:&quot;&quot;},{&quot;family&quot;:&quot;Drouard C&quot;,&quot;given&quot;:&quot;&quot;,&quot;parse-names&quot;:false,&quot;dropping-particle&quot;:&quot;&quot;,&quot;non-dropping-particle&quot;:&quot;&quot;},{&quot;family&quot;:&quot;Lombard C&quot;,&quot;given&quot;:&quot;&quot;,&quot;parse-names&quot;:false,&quot;dropping-particle&quot;:&quot;&quot;,&quot;non-dropping-particle&quot;:&quot;&quot;},{&quot;family&quot;:&quot;Hervé D&quot;,&quot;given&quot;:&quot;&quot;,&quot;parse-names&quot;:false,&quot;dropping-particle&quot;:&quot;&quot;,&quot;non-dropping-particle&quot;:&quot;&quot;},{&quot;family&quot;:&quot;Strehlau G.&quot;,&quot;given&quot;:&quot;&quot;,&quot;parse-names&quot;:false,&quot;dropping-particle&quot;:&quot;&quot;,&quot;non-dropping-particle&quot;:&quot;&quot;}],&quot;issued&quot;:{&quot;date-parts&quot;:[[1999]]},&quot;number-of-pages&quot;:&quot;7-18&quot;,&quot;container-title-short&quot;:&quot;&quot;},&quot;isTemporary&quot;:false}]},{&quot;citationID&quot;:&quot;MENDELEY_CITATION_178edfc7-eb68-47c1-a6e4-c3b85f0da14c&quot;,&quot;properties&quot;:{&quot;noteIndex&quot;:0},&quot;isEdited&quot;:false,&quot;manualOverride&quot;:{&quot;isManuallyOverridden&quot;:true,&quot;citeprocText&quot;:&quot;(POUCHELON JL et al., 1999)&quot;,&quot;manualOverrideText&quot;:&quot; &quot;},&quot;citationTag&quot;:&quot;MENDELEY_CITATION_v3_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&quot;,&quot;citationItems&quot;:[{&quot;id&quot;:&quot;8e8bbb5f-22ad-374c-b918-a9a46b423211&quot;,&quot;itemData&quot;:{&quot;type&quot;:&quot;report&quot;,&quot;id&quot;:&quot;8e8bbb5f-22ad-374c-b918-a9a46b423211&quot;,&quot;title&quot;:&quot;BENCH (BENazepril in Canine Heart disease) Study Group. The effect of benazepril on survival times and clinical signs of dogs with congestive heart failure: Results of a multicenter, prospective, randomized, double-blinded, placebo-controlled, long-term clinical trial&quot;,&quot;author&quot;:[{&quot;family&quot;:&quot;Pouchelon JL&quot;,&quot;given&quot;:&quot;&quot;,&quot;parse-names&quot;:false,&quot;dropping-particle&quot;:&quot;&quot;,&quot;non-dropping-particle&quot;:&quot;&quot;},{&quot;family&quot;:&quot;King J&quot;,&quot;given&quot;:&quot;&quot;,&quot;parse-names&quot;:false,&quot;dropping-particle&quot;:&quot;&quot;,&quot;non-dropping-particle&quot;:&quot;&quot;},{&quot;family&quot;:&quot;Martignoni L&quot;,&quot;given&quot;:&quot;&quot;,&quot;parse-names&quot;:false,&quot;dropping-particle&quot;:&quot;&quot;,&quot;non-dropping-particle&quot;:&quot;&quot;},{&quot;family&quot;:&quot;Chetboul V&quot;,&quot;given&quot;:&quot;&quot;,&quot;parse-names&quot;:false,&quot;dropping-particle&quot;:&quot;&quot;,&quot;non-dropping-particle&quot;:&quot;&quot;},{&quot;family&quot;:&quot;Lugardon B&quot;,&quot;given&quot;:&quot;&quot;,&quot;parse-names&quot;:false,&quot;dropping-particle&quot;:&quot;&quot;,&quot;non-dropping-particle&quot;:&quot;&quot;},{&quot;family&quot;:&quot;Rousselot JF&quot;,&quot;given&quot;:&quot;&quot;,&quot;parse-names&quot;:false,&quot;dropping-particle&quot;:&quot;&quot;,&quot;non-dropping-particle&quot;:&quot;&quot;},{&quot;family&quot;:&quot;Corlouer JP&quot;,&quot;given&quot;:&quot;&quot;,&quot;parse-names&quot;:false,&quot;dropping-particle&quot;:&quot;&quot;,&quot;non-dropping-particle&quot;:&quot;&quot;},{&quot;family&quot;:&quot;Bussadori C&quot;,&quot;given&quot;:&quot;&quot;,&quot;parse-names&quot;:false,&quot;dropping-particle&quot;:&quot;&quot;,&quot;non-dropping-particle&quot;:&quot;&quot;},{&quot;family&quot;:&quot;Piette MH&quot;,&quot;given&quot;:&quot;&quot;,&quot;parse-names&quot;:false,&quot;dropping-particle&quot;:&quot;&quot;,&quot;non-dropping-particle&quot;:&quot;&quot;},{&quot;family&quot;:&quot;Brownlie S&quot;,&quot;given&quot;:&quot;&quot;,&quot;parse-names&quot;:false,&quot;dropping-particle&quot;:&quot;&quot;,&quot;non-dropping-particle&quot;:&quot;&quot;},{&quot;family&quot;:&quot;Martel P&quot;,&quot;given&quot;:&quot;&quot;,&quot;parse-names&quot;:false,&quot;dropping-particle&quot;:&quot;&quot;,&quot;non-dropping-particle&quot;:&quot;&quot;},{&quot;family&quot;:&quot;Garcin JP&quot;,&quot;given&quot;:&quot;&quot;,&quot;parse-names&quot;:false,&quot;dropping-particle&quot;:&quot;&quot;,&quot;non-dropping-particle&quot;:&quot;&quot;},{&quot;family&quot;:&quot;Hagen A&quot;,&quot;given&quot;:&quot;&quot;,&quot;parse-names&quot;:false,&quot;dropping-particle&quot;:&quot;&quot;,&quot;non-dropping-particle&quot;:&quot;&quot;},{&quot;family&quot;:&quot;Amberger C&quot;,&quot;given&quot;:&quot;&quot;,&quot;parse-names&quot;:false,&quot;dropping-particle&quot;:&quot;&quot;,&quot;non-dropping-particle&quot;:&quot;&quot;},{&quot;family&quot;:&quot;Martin M&quot;,&quot;given&quot;:&quot;&quot;,&quot;parse-names&quot;:false,&quot;dropping-particle&quot;:&quot;&quot;,&quot;non-dropping-particle&quot;:&quot;&quot;},{&quot;family&quot;:&quot;Labadie F&quot;,&quot;given&quot;:&quot;&quot;,&quot;parse-names&quot;:false,&quot;dropping-particle&quot;:&quot;&quot;,&quot;non-dropping-particle&quot;:&quot;&quot;},{&quot;family&quot;:&quot;Collet M&quot;,&quot;given&quot;:&quot;&quot;,&quot;parse-names&quot;:false,&quot;dropping-particle&quot;:&quot;&quot;,&quot;non-dropping-particle&quot;:&quot;&quot;},{&quot;family&quot;:&quot;Drouard C&quot;,&quot;given&quot;:&quot;&quot;,&quot;parse-names&quot;:false,&quot;dropping-particle&quot;:&quot;&quot;,&quot;non-dropping-particle&quot;:&quot;&quot;},{&quot;family&quot;:&quot;Lombard C&quot;,&quot;given&quot;:&quot;&quot;,&quot;parse-names&quot;:false,&quot;dropping-particle&quot;:&quot;&quot;,&quot;non-dropping-particle&quot;:&quot;&quot;},{&quot;family&quot;:&quot;Hervé D&quot;,&quot;given&quot;:&quot;&quot;,&quot;parse-names&quot;:false,&quot;dropping-particle&quot;:&quot;&quot;,&quot;non-dropping-particle&quot;:&quot;&quot;},{&quot;family&quot;:&quot;Strehlau G.&quot;,&quot;given&quot;:&quot;&quot;,&quot;parse-names&quot;:false,&quot;dropping-particle&quot;:&quot;&quot;,&quot;non-dropping-particle&quot;:&quot;&quot;}],&quot;issued&quot;:{&quot;date-parts&quot;:[[1999]]},&quot;number-of-pages&quot;:&quot;7-18&quot;,&quot;container-title-short&quot;:&quot;&quot;},&quot;isTemporary&quot;:false}]},{&quot;citationID&quot;:&quot;MENDELEY_CITATION_e296592a-11a0-464b-9805-f11c419035cd&quot;,&quot;properties&quot;:{&quot;noteIndex&quot;:0},&quot;isEdited&quot;:false,&quot;manualOverride&quot;:{&quot;isManuallyOverridden&quot;:false,&quot;citeprocText&quot;:&quot;(KVART et al., 2002)&quot;,&quot;manualOverrideText&quot;:&quot;&quot;},&quot;citationTag&quot;:&quot;MENDELEY_CITATION_v3_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&quot;,&quot;citationItems&quot;:[{&quot;id&quot;:&quot;4c5faa7c-05d5-312f-afc5-292d418fc026&quot;,&quot;itemData&quot;:{&quot;type&quot;:&quot;report&quot;,&quot;id&quot;:&quot;4c5faa7c-05d5-312f-afc5-292d418fc026&quot;,&quot;title&quot;:&quot;Efficacy of Enalapril for Prevention of Congestive Heart Failure in Dogs with Myxomatous Valve Disease and Asymptomatic Mitral Regurgitation&quot;,&quot;author&quot;:[{&quot;family&quot;:&quot;Kvart&quot;,&quot;given&quot;:&quot;Clarence&quot;,&quot;parse-names&quot;:false,&quot;dropping-particle&quot;:&quot;&quot;,&quot;non-dropping-particle&quot;:&quot;&quot;},{&quot;family&quot;:&quot;Häggström&quot;,&quot;given&quot;:&quot;Jens&quot;,&quot;parse-names&quot;:false,&quot;dropping-particle&quot;:&quot;&quot;,&quot;non-dropping-particle&quot;:&quot;&quot;},{&quot;family&quot;:&quot;Pedersen&quot;,&quot;given&quot;:&quot;Henrik Duelund&quot;,&quot;parse-names&quot;:false,&quot;dropping-particle&quot;:&quot;&quot;,&quot;non-dropping-particle&quot;:&quot;&quot;},{&quot;family&quot;:&quot;Hansson&quot;,&quot;given&quot;:&quot;Kerstin&quot;,&quot;parse-names&quot;:false,&quot;dropping-particle&quot;:&quot;&quot;,&quot;non-dropping-particle&quot;:&quot;&quot;},{&quot;family&quot;:&quot;Eriksson&quot;,&quot;given&quot;:&quot;Anders&quot;,&quot;parse-names&quot;:false,&quot;dropping-particle&quot;:&quot;&quot;,&quot;non-dropping-particle&quot;:&quot;&quot;},{&quot;family&quot;:&quot;Järvinen&quot;,&quot;given&quot;:&quot;Anna-Kaisa&quot;,&quot;parse-names&quot;:false,&quot;dropping-particle&quot;:&quot;&quot;,&quot;non-dropping-particle&quot;:&quot;&quot;},{&quot;family&quot;:&quot;Tidholm&quot;,&quot;given&quot;:&quot;Anna&quot;,&quot;parse-names&quot;:false,&quot;dropping-particle&quot;:&quot;&quot;,&quot;non-dropping-particle&quot;:&quot;&quot;},{&quot;family&quot;:&quot;Bsenko&quot;,&quot;given&quot;:&quot;Karina&quot;,&quot;parse-names&quot;:false,&quot;dropping-particle&quot;:&quot;&quot;,&quot;non-dropping-particle&quot;:&quot;&quot;},{&quot;family&quot;:&quot;Ahlgren&quot;,&quot;given&quot;:&quot;Erik&quot;,&quot;parse-names&quot;:false,&quot;dropping-particle&quot;:&quot;&quot;,&quot;non-dropping-particle&quot;:&quot;&quot;},{&quot;family&quot;:&quot;Ilves&quot;,&quot;given&quot;:&quot;Mikael&quot;,&quot;parse-names&quot;:false,&quot;dropping-particle&quot;:&quot;&quot;,&quot;non-dropping-particle&quot;:&quot;&quot;},{&quot;family&quot;:&quot;Blad&quot;,&quot;given&quot;:&quot;Björn A ˚&quot;,&quot;parse-names&quot;:false,&quot;dropping-particle&quot;:&quot;&quot;,&quot;non-dropping-particle&quot;:&quot;&quot;},{&quot;family&quot;:&quot;Falk&quot;,&quot;given&quot;:&quot;Torkel&quot;,&quot;parse-names&quot;:false,&quot;dropping-particle&quot;:&quot;&quot;,&quot;non-dropping-particle&quot;:&quot;&quot;},{&quot;family&quot;:&quot;Bjerkås&quot;,&quot;given&quot;:&quot;Ellen&quot;,&quot;parse-names&quot;:false,&quot;dropping-particle&quot;:&quot;&quot;,&quot;non-dropping-particle&quot;:&quot;&quot;},{&quot;family&quot;:&quot;Gundler&quot;,&quot;given&quot;:&quot;Susanne&quot;,&quot;parse-names&quot;:false,&quot;dropping-particle&quot;:&quot;&quot;,&quot;non-dropping-particle&quot;:&quot;&quot;},{&quot;family&quot;:&quot;Lord&quot;,&quot;given&quot;:&quot;Peter&quot;,&quot;parse-names&quot;:false,&quot;dropping-particle&quot;:&quot;&quot;,&quot;non-dropping-particle&quot;:&quot;&quot;},{&quot;family&quot;:&quot;Wegeland&quot;,&quot;given&quot;:&quot;Gudrun&quot;,&quot;parse-names&quot;:false,&quot;dropping-particle&quot;:&quot;&quot;,&quot;non-dropping-particle&quot;:&quot;&quot;},{&quot;family&quot;:&quot;Adolfsson&quot;,&quot;given&quot;:&quot;Eva&quot;,&quot;parse-names&quot;:false,&quot;dropping-particle&quot;:&quot;&quot;,&quot;non-dropping-particle&quot;:&quot;&quot;},{&quot;family&quot;:&quot;Corfitzen&quot;,&quot;given&quot;:&quot;Jens&quot;,&quot;parse-names&quot;:false,&quot;dropping-particle&quot;:&quot;&quot;,&quot;non-dropping-particle&quot;:&quot;&quot;}],&quot;container-title&quot;:&quot;J Vet Intern Med&quot;,&quot;issued&quot;:{&quot;date-parts&quot;:[[2002]]},&quot;number-of-pages&quot;:&quot;80-88&quot;,&quot;volume&quot;:&quot;16&quot;,&quot;container-title-short&quot;:&quot;&quot;},&quot;isTemporary&quot;:false}]},{&quot;citationID&quot;:&quot;MENDELEY_CITATION_6d4ba854-1e8a-4077-9ded-36a24e378444&quot;,&quot;properties&quot;:{&quot;noteIndex&quot;:0},&quot;isEdited&quot;:false,&quot;manualOverride&quot;:{&quot;isManuallyOverridden&quot;:true,&quot;citeprocText&quot;:&quot;(ATKINS C. E, 2007)&quot;,&quot;manualOverrideText&quot;:&quot; (ATKINS, et al. 2007)&quot;},&quot;citationTag&quot;:&quot;MENDELEY_CITATION_v3_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&quot;,&quot;citationItems&quot;:[{&quot;id&quot;:&quot;3c44bbda-f0d2-3b50-93d1-4d5ad1c99c49&quot;,&quot;itemData&quot;:{&quot;type&quot;:&quot;article-journal&quot;,&quot;id&quot;:&quot;3c44bbda-f0d2-3b50-93d1-4d5ad1c99c49&quot;,&quot;title&quot;:&quot;Results of the veterinary enalapril trial to prove reduction in onset of heart failure in dogs chronically treated with enalapril alone for compensated, naturally occurring mitral valve insufficiency&quot;,&quot;author&quot;:[{&quot;family&quot;:&quot;Atkins C. E&quot;,&quot;given&quot;:&quot;et al.&quot;,&quot;parse-names&quot;:false,&quot;dropping-particle&quot;:&quot;&quot;,&quot;non-dropping-particle&quot;:&quot;&quot;}],&quot;container-title&quot;:&quot;Journal American Veteterinary Medicine Association. &quot;,&quot;issued&quot;:{&quot;date-parts&quot;:[[2007]]},&quot;page&quot;:&quot;1061-9&quot;,&quot;issue&quot;:&quot;7&quot;,&quot;volume&quot;:&quot;231&quot;,&quot;container-title-short&quot;:&quot;&quot;},&quot;isTemporary&quot;:false}]},{&quot;citationID&quot;:&quot;MENDELEY_CITATION_6e1dc494-f387-423b-8c95-c02031fa787f&quot;,&quot;properties&quot;:{&quot;noteIndex&quot;:0},&quot;isEdited&quot;:false,&quot;manualOverride&quot;:{&quot;isManuallyOverridden&quot;:false,&quot;citeprocText&quot;:&quot;(SUZUKI et al., 2011)&quot;,&quot;manualOverrideText&quot;:&quot;&quot;},&quot;citationTag&quot;:&quot;MENDELEY_CITATION_v3_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&quot;,&quot;citationItems&quot;:[{&quot;id&quot;:&quot;28b6e9de-8a09-3ade-8e82-c54e76649b7f&quot;,&quot;itemData&quot;:{&quot;type&quot;:&quot;article-journal&quot;,&quot;id&quot;:&quot;28b6e9de-8a09-3ade-8e82-c54e76649b7f&quot;,&quot;title&quot;:&quot;The Effect of Furosemide on Left Atrial Pressure in Dogs with Mitral Valve Regurgitation&quot;,&quot;author&quot;:[{&quot;family&quot;:&quot;Suzuki&quot;,&quot;given&quot;:&quot;S.&quot;,&quot;parse-names&quot;:false,&quot;dropping-particle&quot;:&quot;&quot;,&quot;non-dropping-particle&quot;:&quot;&quot;},{&quot;family&quot;:&quot;Ishikawa&quot;,&quot;given&quot;:&quot;T.&quot;,&quot;parse-names&quot;:false,&quot;dropping-particle&quot;:&quot;&quot;,&quot;non-dropping-particle&quot;:&quot;&quot;},{&quot;family&quot;:&quot;Hamabe&quot;,&quot;given&quot;:&quot;L.&quot;,&quot;parse-names&quot;:false,&quot;dropping-particle&quot;:&quot;&quot;,&quot;non-dropping-particle&quot;:&quot;&quot;},{&quot;family&quot;:&quot;Aytemiz&quot;,&quot;given&quot;:&quot;D.&quot;,&quot;parse-names&quot;:false,&quot;dropping-particle&quot;:&quot;&quot;,&quot;non-dropping-particle&quot;:&quot;&quot;},{&quot;family&quot;:&quot;Huai-Che&quot;,&quot;given&quot;:&quot;H.&quot;,&quot;parse-names&quot;:false,&quot;dropping-particle&quot;:&quot;&quot;,&quot;non-dropping-particle&quot;:&quot;&quot;},{&quot;family&quot;:&quot;Fukushima&quot;,&quot;given&quot;:&quot;R.&quot;,&quot;parse-names&quot;:false,&quot;dropping-particle&quot;:&quot;&quot;,&quot;non-dropping-particle&quot;:&quot;&quot;},{&quot;family&quot;:&quot;Machida&quot;,&quot;given&quot;:&quot;N.&quot;,&quot;parse-names&quot;:false,&quot;dropping-particle&quot;:&quot;&quot;,&quot;non-dropping-particle&quot;:&quot;&quot;},{&quot;family&quot;:&quot;Tanaka&quot;,&quot;given&quot;:&quot;R.&quot;,&quot;parse-names&quot;:false,&quot;dropping-particle&quot;:&quot;&quot;,&quot;non-dropping-particle&quot;:&quot;&quot;}],&quot;container-title&quot;:&quot;Journal of Veterinary Internal Medicine&quot;,&quot;DOI&quot;:&quot;10.1111/j.1939-1676.2010.0672.x&quot;,&quot;ISSN&quot;:&quot;08916640&quot;,&quot;PMID&quot;:&quot;21314718&quot;,&quot;issued&quot;:{&quot;date-parts&quot;:[[2011,3]]},&quot;page&quot;:&quot;244-250&quot;,&quot;abstract&quot;:&quot;Background: The effects of furosemide on left atrial pressure (LAP) in dogs with mitral regurgitation (MR) have not been documented in a quantitative manner and between different routes of administration. Objective: To document LAP and echocardiographic parameters in MR dogs administered furosemide IV or PO, in order to document changes in LAP after furosemide treatment. Animals: Five healthy Beagle dogs (3 males and 2 females; aged 2 years) were used. Methods: Experimental, cross-over, and interventional study. LAP was measured before the administration of furosemide, and 30 minutes, 1, 1.5, 2, 3, 4, 5, 6, 8, 12, and 24 hours after administration. Furosemide 1, 2, or 4mg/kg IV, PO or placebo was administered. Results: LAP was significantly decreased with all administrations of furosemide but not after placebo (P &lt;.05, respectively). The max reduction was observed 1 hour (1mg/kg IV, 15.04 ± 7.02mmHg), 3 hours (2, 4mg/kg IV, 13.28 ± 8.01, 9.23 ± 4.92mmHg), 4 hours (1mg/kg PO, 14.68 ± 11.51mmHg), and 5 hours (2, 4mg/kg PO, 13.19 ± 10.52, 10.70 ± 7.69mmHg). E wave and E/Ea were significantly decreased corresponding to the reduction of LAP after administration of 2 and 4mg/kg (P &lt;.05, respectively). Conclusions and Clinical Importance: LAP was decreased in proportion to the dosage of furosemide, which did not significantly differ between IV and PO of the same dosages. E wave and E/Ea might be useful for the treatment evaluation of furosemide. © 2011 by the American College of Veterinary Internal Medicine.&quot;,&quot;issue&quot;:&quot;2&quot;,&quot;volume&quot;:&quot;25&quot;,&quot;container-title-short&quot;:&quot;J Vet Intern Med&quot;},&quot;isTemporary&quot;:false}]},{&quot;citationID&quot;:&quot;MENDELEY_CITATION_e07da35a-0e57-4833-bf74-c75c8fb16fc7&quot;,&quot;properties&quot;:{&quot;noteIndex&quot;:0},&quot;isEdited&quot;:false,&quot;manualOverride&quot;:{&quot;isManuallyOverridden&quot;:false,&quot;citeprocText&quot;:&quot;(KEENE et al., 2019)&quot;,&quot;manualOverrideText&quot;:&quot;&quot;},&quot;citationTag&quot;:&quot;MENDELEY_CITATION_v3_eyJjaXRhdGlvbklEIjoiTUVOREVMRVlfQ0lUQVRJT05fZTA3ZGEzNWEtMGU1Ny00ODMzLWJmNzQtYzc1YzhmYjE2ZmM3IiwicHJvcGVydGllcyI6eyJub3RlSW5kZXgiOjB9LCJpc0VkaXRlZCI6ZmFsc2UsIm1hbnVhbE92ZXJyaWRlIjp7ImlzTWFudWFsbHlPdmVycmlkZGVuIjpmYWxzZSwiY2l0ZXByb2NUZXh0IjoiK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1dfQ==&quot;,&quot;citationItems&quot;:[{&quot;id&quot;:&quot;3206db6a-c19b-3708-9146-cc0183102c53&quot;,&quot;itemData&quot;:{&quot;type&quot;:&quot;article-journal&quot;,&quot;id&quot;:&quot;3206db6a-c19b-3708-9146-cc0183102c53&quot;,&quot;title&quot;:&quot;ACVIM consensus guidelines for the diagnosis and treatment of myxomatous mitral valve disease in dogs&quot;,&quot;author&quot;:[{&quot;family&quot;:&quot;Keene&quot;,&quot;given&quot;:&quot;Bruce W.&quot;,&quot;parse-names&quot;:false,&quot;dropping-particle&quot;:&quot;&quot;,&quot;non-dropping-particle&quot;:&quot;&quot;},{&quot;family&quot;:&quot;Atkins&quot;,&quot;given&quot;:&quot;Clarke E.&quot;,&quot;parse-names&quot;:false,&quot;dropping-particle&quot;:&quot;&quot;,&quot;non-dropping-particle&quot;:&quot;&quot;},{&quot;family&quot;:&quot;Bonagura&quot;,&quot;given&quot;:&quot;John D.&quot;,&quot;parse-names&quot;:false,&quot;dropping-particle&quot;:&quot;&quot;,&quot;non-dropping-particle&quot;:&quot;&quot;},{&quot;family&quot;:&quot;Fox&quot;,&quot;given&quot;:&quot;Philip R.&quot;,&quot;parse-names&quot;:false,&quot;dropping-particle&quot;:&quot;&quot;,&quot;non-dropping-particle&quot;:&quot;&quot;},{&quot;family&quot;:&quot;Häggström&quot;,&quot;given&quot;:&quot;Jens&quot;,&quot;parse-names&quot;:false,&quot;dropping-particle&quot;:&quot;&quot;,&quot;non-dropping-particle&quot;:&quot;&quot;},{&quot;family&quot;:&quot;Fuentes&quot;,&quot;given&quot;:&quot;Virginia Luis&quot;,&quot;parse-names&quot;:false,&quot;dropping-particle&quot;:&quot;&quot;,&quot;non-dropping-particle&quot;:&quot;&quot;},{&quot;family&quot;:&quot;Oyama&quot;,&quot;given&quot;:&quot;Mark A.&quot;,&quot;parse-names&quot;:false,&quot;dropping-particle&quot;:&quot;&quot;,&quot;non-dropping-particle&quot;:&quot;&quot;},{&quot;family&quot;:&quot;Rush&quot;,&quot;given&quot;:&quot;John E.&quot;,&quot;parse-names&quot;:false,&quot;dropping-particle&quot;:&quot;&quot;,&quot;non-dropping-particle&quot;:&quot;&quot;},{&quot;family&quot;:&quot;Stepien&quot;,&quot;given&quot;:&quot;Rebecca&quot;,&quot;parse-names&quot;:false,&quot;dropping-particle&quot;:&quot;&quot;,&quot;non-dropping-particle&quot;:&quot;&quot;},{&quot;family&quot;:&quot;Uechi&quot;,&quot;given&quot;:&quot;Masami&quot;,&quot;parse-names&quot;:false,&quot;dropping-particle&quot;:&quot;&quot;,&quot;non-dropping-particle&quot;:&quot;&quot;}],&quot;container-title&quot;:&quot;Journal of Veterinary Internal Medicine&quot;,&quot;DOI&quot;:&quot;10.1111/jvim.15488&quot;,&quot;ISSN&quot;:&quot;19391676&quot;,&quot;issued&quot;:{&quot;date-parts&quot;:[[2019]]},&quot;page&quot;:&quot;1127-1140&quot;,&quot;abstract&quot;:&quot;This report, issued by the ACVIM Specialty of Cardiology consensus panel, revises guidelines for the diagnosis and treatment of myxomatous mitral valve disease (MMVD, also known as endocardiosis and degenerative or chronic valvular heart disease) in dogs, originally published in 2009. Updates were made to diagnostic, as well as medical, surgical, and dietary treatment recommendations. The strength of these recommendations was based on both the quantity and quality of available evidence supporting diagnostic and therapeutic decisions. Management of MMVD before the onset of clinical signs of heart failure has changed substantially compared with the 2009 guidelines, and new strategies to diagnose and treat advanced heart failure and pulmonary hypertension are reviewed.&quot;,&quot;issue&quot;:&quot;3&quot;,&quot;volume&quot;:&quot;33&quot;,&quot;container-title-short&quot;:&quot;J Vet Intern Med&quot;},&quot;isTemporary&quot;:false}]},{&quot;citationID&quot;:&quot;MENDELEY_CITATION_b142bb74-5a0c-403c-91f5-5712a08cb767&quot;,&quot;properties&quot;:{&quot;noteIndex&quot;:0},&quot;isEdited&quot;:false,&quot;manualOverride&quot;:{&quot;isManuallyOverridden&quot;:false,&quot;citeprocText&quot;:&quot;(KEENE et al., 2019)&quot;,&quot;manualOverrideText&quot;:&quot;&quot;},&quot;citationTag&quot;:&quot;MENDELEY_CITATION_v3_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&quot;,&quot;citationItems&quot;:[{&quot;id&quot;:&quot;3206db6a-c19b-3708-9146-cc0183102c53&quot;,&quot;itemData&quot;:{&quot;type&quot;:&quot;article-journal&quot;,&quot;id&quot;:&quot;3206db6a-c19b-3708-9146-cc0183102c53&quot;,&quot;title&quot;:&quot;ACVIM consensus guidelines for the diagnosis and treatment of myxomatous mitral valve disease in dogs&quot;,&quot;author&quot;:[{&quot;family&quot;:&quot;Keene&quot;,&quot;given&quot;:&quot;Bruce W.&quot;,&quot;parse-names&quot;:false,&quot;dropping-particle&quot;:&quot;&quot;,&quot;non-dropping-particle&quot;:&quot;&quot;},{&quot;family&quot;:&quot;Atkins&quot;,&quot;given&quot;:&quot;Clarke E.&quot;,&quot;parse-names&quot;:false,&quot;dropping-particle&quot;:&quot;&quot;,&quot;non-dropping-particle&quot;:&quot;&quot;},{&quot;family&quot;:&quot;Bonagura&quot;,&quot;given&quot;:&quot;John D.&quot;,&quot;parse-names&quot;:false,&quot;dropping-particle&quot;:&quot;&quot;,&quot;non-dropping-particle&quot;:&quot;&quot;},{&quot;family&quot;:&quot;Fox&quot;,&quot;given&quot;:&quot;Philip R.&quot;,&quot;parse-names&quot;:false,&quot;dropping-particle&quot;:&quot;&quot;,&quot;non-dropping-particle&quot;:&quot;&quot;},{&quot;family&quot;:&quot;Häggström&quot;,&quot;given&quot;:&quot;Jens&quot;,&quot;parse-names&quot;:false,&quot;dropping-particle&quot;:&quot;&quot;,&quot;non-dropping-particle&quot;:&quot;&quot;},{&quot;family&quot;:&quot;Fuentes&quot;,&quot;given&quot;:&quot;Virginia Luis&quot;,&quot;parse-names&quot;:false,&quot;dropping-particle&quot;:&quot;&quot;,&quot;non-dropping-particle&quot;:&quot;&quot;},{&quot;family&quot;:&quot;Oyama&quot;,&quot;given&quot;:&quot;Mark A.&quot;,&quot;parse-names&quot;:false,&quot;dropping-particle&quot;:&quot;&quot;,&quot;non-dropping-particle&quot;:&quot;&quot;},{&quot;family&quot;:&quot;Rush&quot;,&quot;given&quot;:&quot;John E.&quot;,&quot;parse-names&quot;:false,&quot;dropping-particle&quot;:&quot;&quot;,&quot;non-dropping-particle&quot;:&quot;&quot;},{&quot;family&quot;:&quot;Stepien&quot;,&quot;given&quot;:&quot;Rebecca&quot;,&quot;parse-names&quot;:false,&quot;dropping-particle&quot;:&quot;&quot;,&quot;non-dropping-particle&quot;:&quot;&quot;},{&quot;family&quot;:&quot;Uechi&quot;,&quot;given&quot;:&quot;Masami&quot;,&quot;parse-names&quot;:false,&quot;dropping-particle&quot;:&quot;&quot;,&quot;non-dropping-particle&quot;:&quot;&quot;}],&quot;container-title&quot;:&quot;Journal of Veterinary Internal Medicine&quot;,&quot;DOI&quot;:&quot;10.1111/jvim.15488&quot;,&quot;ISSN&quot;:&quot;19391676&quot;,&quot;issued&quot;:{&quot;date-parts&quot;:[[2019]]},&quot;page&quot;:&quot;1127-1140&quot;,&quot;abstract&quot;:&quot;This report, issued by the ACVIM Specialty of Cardiology consensus panel, revises guidelines for the diagnosis and treatment of myxomatous mitral valve disease (MMVD, also known as endocardiosis and degenerative or chronic valvular heart disease) in dogs, originally published in 2009. Updates were made to diagnostic, as well as medical, surgical, and dietary treatment recommendations. The strength of these recommendations was based on both the quantity and quality of available evidence supporting diagnostic and therapeutic decisions. Management of MMVD before the onset of clinical signs of heart failure has changed substantially compared with the 2009 guidelines, and new strategies to diagnose and treat advanced heart failure and pulmonary hypertension are reviewed.&quot;,&quot;issue&quot;:&quot;3&quot;,&quot;volume&quot;:&quot;33&quot;,&quot;container-title-short&quot;:&quot;J Vet Intern Med&quot;},&quot;isTemporary&quot;:false}]},{&quot;citationID&quot;:&quot;MENDELEY_CITATION_01a9994e-392e-4177-afac-d6e9c0aa1f03&quot;,&quot;properties&quot;:{&quot;noteIndex&quot;:0},&quot;isEdited&quot;:false,&quot;manualOverride&quot;:{&quot;isManuallyOverridden&quot;:false,&quot;citeprocText&quot;:&quot;(BESCHE et al., 2020)&quot;,&quot;manualOverrideText&quot;:&quot;&quot;},&quot;citationTag&quot;:&quot;MENDELEY_CITATION_v3_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&quot;,&quot;citationItems&quot;:[{&quot;id&quot;:&quot;384ccaba-00f3-3b38-a176-afa0f515b359&quot;,&quot;itemData&quot;:{&quot;type&quot;:&quot;article-journal&quot;,&quot;id&quot;:&quot;384ccaba-00f3-3b38-a176-afa0f515b359&quot;,&quot;title&quot;:&quot;Efficacy of oral torasemide in dogs with degenerative mitral valve disease and new onset congestive heart failure: The CARPODIEM study&quot;,&quot;author&quot;:[{&quot;family&quot;:&quot;Besche&quot;,&quot;given&quot;:&quot;Beatrice&quot;,&quot;parse-names&quot;:false,&quot;dropping-particle&quot;:&quot;&quot;,&quot;non-dropping-particle&quot;:&quot;&quot;},{&quot;family&quot;:&quot;Blondel&quot;,&quot;given&quot;:&quot;Thomas&quot;,&quot;parse-names&quot;:false,&quot;dropping-particle&quot;:&quot;&quot;,&quot;non-dropping-particle&quot;:&quot;&quot;},{&quot;family&quot;:&quot;Guillot&quot;,&quot;given&quot;:&quot;Emilie&quot;,&quot;parse-names&quot;:false,&quot;dropping-particle&quot;:&quot;&quot;,&quot;non-dropping-particle&quot;:&quot;&quot;},{&quot;family&quot;:&quot;Garelli-Paar&quot;,&quot;given&quot;:&quot;Catherine&quot;,&quot;parse-names&quot;:false,&quot;dropping-particle&quot;:&quot;&quot;,&quot;non-dropping-particle&quot;:&quot;&quot;},{&quot;family&quot;:&quot;Oyama&quot;,&quot;given&quot;:&quot;Mark A.&quot;,&quot;parse-names&quot;:false,&quot;dropping-particle&quot;:&quot;&quot;,&quot;non-dropping-particle&quot;:&quot;&quot;}],&quot;container-title&quot;:&quot;Journal of Veterinary Internal Medicine&quot;,&quot;DOI&quot;:&quot;10.1111/jvim.15864&quot;,&quot;ISSN&quot;:&quot;19391676&quot;,&quot;PMID&quot;:&quot;32767627&quot;,&quot;issued&quot;:{&quot;date-parts&quot;:[[2020,9,1]]},&quot;page&quot;:&quot;1746-1758&quot;,&quot;abstract&quot;:&quot;Background: Torasemide is a potent loop diuretic with potential to treat congestive heart failure (CHF) in dogs. Objective: Evaluate the efficacy and safety of torasemide compared to furosemide in dogs with first occurrence of CHF caused by degenerative mitral valve disease (DMVD). Animals: Three hundred and nineteen dogs with new onset CHF attributable to DMVD. Methods: Double-blinded randomized noninferiority study of PO torasemide vs furosemide in addition to standard CHF treatment. The primary efficacy criterion was decreased pulmonary edema and cough and no worsening of dyspnea or exercise tolerance at day 14. Secondary endpoints included clinical response at day 84 and time to death, euthanasia, or premature study withdrawal for cardiac reasons. Results: Torasemide q24h (n = 161) was noninferior to furosemide q12h (n = 158); percentage of dogs meeting primary efficacy criterion at day 14 was similar between groups (torasemide, 74.4% [95% confidence interval (CI), 66.8%-81.0%] vs. furosemide, 73.5% [95% CI, 65.7%-80.4%]; risk ratio [RR], 1.01; 95% CI, 0.89-1.15; P =.87). Efficacy at day 84 showed similar results (RR, 1.05; 95% CI, 0.88-1.25; P =.6). Dogs receiving torasemide had a longer time to endpoint and were less than half as likely to experience death, euthanasia, or premature study withdrawal (hazard ratio, 0.36; 95% CI, 0.19-0.65; P =.001) than dogs receiving furosemide at any time during the study. Conclusion and Clinical importance: Torasemide was noninferior to furosemide as first line PO treatment for new onset CHF caused by DMVD. Torasemide significantly decreased risk of cardiac-related death or premature study withdrawal for cardiac reasons compared to furosemide.&quot;,&quot;publisher&quot;:&quot;Blackwell Publishing Inc.&quot;,&quot;issue&quot;:&quot;5&quot;,&quot;volume&quot;:&quot;34&quot;,&quot;container-title-short&quot;:&quot;J Vet Intern Med&quot;},&quot;isTemporary&quot;:false}]},{&quot;citationID&quot;:&quot;MENDELEY_CITATION_a371116f-8735-4f0b-90cc-1974e5dc2655&quot;,&quot;properties&quot;:{&quot;noteIndex&quot;:0},&quot;isEdited&quot;:false,&quot;manualOverride&quot;:{&quot;isManuallyOverridden&quot;:true,&quot;citeprocText&quot;:&quot;(BESCHE et al., 2020; CHETBOUL et al., 2017; COUSSANES et al., 2022)&quot;,&quot;manualOverrideText&quot;:&quot;(CHETBOUL et al., 2017; COUSSANES et al., 2022).&quot;},&quot;citationTag&quot;:&quot;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&quot;,&quot;citationItems&quot;:[{&quot;id&quot;:&quot;7796665f-7de2-3059-8359-f41c8375c56d&quot;,&quot;itemData&quot;:{&quot;type&quot;:&quot;article-journal&quot;,&quot;id&quot;:&quot;7796665f-7de2-3059-8359-f41c8375c56d&quot;,&quot;title&quot;:&quot;Safety of torasemide in healthy adult dogs administered daily for 26 weeks&quot;,&quot;author&quot;:[{&quot;family&quot;:&quot;Coussanes&quot;,&quot;given&quot;:&quot;Evelyne&quot;,&quot;parse-names&quot;:false,&quot;dropping-particle&quot;:&quot;&quot;,&quot;non-dropping-particle&quot;:&quot;&quot;},{&quot;family&quot;:&quot;Guillot&quot;,&quot;given&quot;:&quot;Emilie&quot;,&quot;parse-names&quot;:false,&quot;dropping-particle&quot;:&quot;&quot;,&quot;non-dropping-particle&quot;:&quot;&quot;},{&quot;family&quot;:&quot;Magnier&quot;,&quot;given&quot;:&quot;Reynald&quot;,&quot;parse-names&quot;:false,&quot;dropping-particle&quot;:&quot;&quot;,&quot;non-dropping-particle&quot;:&quot;&quot;},{&quot;family&quot;:&quot;Geneteau&quot;,&quot;given&quot;:&quot;Anne&quot;,&quot;parse-names&quot;:false,&quot;dropping-particle&quot;:&quot;&quot;,&quot;non-dropping-particle&quot;:&quot;&quot;},{&quot;family&quot;:&quot;Elliott&quot;,&quot;given&quot;:&quot;Jonathan&quot;,&quot;parse-names&quot;:false,&quot;dropping-particle&quot;:&quot;&quot;,&quot;non-dropping-particle&quot;:&quot;&quot;}],&quot;container-title&quot;:&quot;Journal of Veterinary Pharmacology and Therapeutics&quot;,&quot;DOI&quot;:&quot;10.1111/jvp.13030&quot;,&quot;ISSN&quot;:&quot;13652885&quot;,&quot;PMID&quot;:&quot;34791658&quot;,&quot;issued&quot;:{&quot;date-parts&quot;:[[2022,3,1]]},&quot;page&quot;:&quot;153-166&quot;,&quot;abstract&quot;:&quot;Thirty-two (16 males and 16 females) healthy young beagles were randomly divided into four groups of eight. The control group remained untreated. Torasemide (ISEMID®, Ceva Santé Animale) was orally administered, once daily, at 0.5 mg/kg from Days 1–5 then 0.25 mg/kg to Day 182, and at three times and five times this dosing regimen in two additional groups. Treated animals (predominantly at the higher dose levels) showed dryness of the oral mucosa, evidence of diuresis, decreased diet consumption, decreased bodyweight gain over the first 3 weeks, increased water consumption, increases in erythrocytes count, haemoglobin, calcium and magnesium, decrease in chloride, phosphorus, potassium and sodium, increases in urine pH, decreases in urine specific gravity and increases in serum aldosterone concentrations. Plasma concentrations of torasemide increased in a dose-dependent manner and showed no evidence of accumulation. There were also changes to electrocardiogram patterns and the macroscopic and microscopic appearance of the kidney and adrenal glands, but these changes were almost exclusively confined to the over-dosed groups. In conclusion, torasemide was found to be safe when administered to dogs at 0.25 mg/kg once daily for 26 weeks, and any changes were consistent with its known diuretic effects.&quot;,&quot;publisher&quot;:&quot;John Wiley and Sons Inc&quot;,&quot;issue&quot;:&quot;2&quot;,&quot;volume&quot;:&quot;45&quot;,&quot;container-title-short&quot;:&quot;J Vet Pharmacol Ther&quot;},&quot;isTemporary&quot;:false},{&quot;id&quot;:&quot;5b71634b-f638-3988-af3b-cf22c0810b27&quot;,&quot;itemData&quot;:{&quot;type&quot;:&quot;article-journal&quot;,&quot;id&quot;:&quot;5b71634b-f638-3988-af3b-cf22c0810b27&quot;,&quot;title&quot;:&quot;Short-Term Efficacy and Safety of Torasemide and Furosemide in 366 Dogs with Degenerative Mitral Valve Disease: The TEST Study&quot;,&quot;author&quot;:[{&quot;family&quot;:&quot;Chetboul&quot;,&quot;given&quot;:&quot;V.&quot;,&quot;parse-names&quot;:false,&quot;dropping-particle&quot;:&quot;&quot;,&quot;non-dropping-particle&quot;:&quot;&quot;},{&quot;family&quot;:&quot;Pouchelon&quot;,&quot;given&quot;:&quot;J. L.&quot;,&quot;parse-names&quot;:false,&quot;dropping-particle&quot;:&quot;&quot;,&quot;non-dropping-particle&quot;:&quot;&quot;},{&quot;family&quot;:&quot;Menard&quot;,&quot;given&quot;:&quot;J.&quot;,&quot;parse-names&quot;:false,&quot;dropping-particle&quot;:&quot;&quot;,&quot;non-dropping-particle&quot;:&quot;&quot;},{&quot;family&quot;:&quot;Blanc&quot;,&quot;given&quot;:&quot;J.&quot;,&quot;parse-names&quot;:false,&quot;dropping-particle&quot;:&quot;&quot;,&quot;non-dropping-particle&quot;:&quot;&quot;},{&quot;family&quot;:&quot;Desquilbet&quot;,&quot;given&quot;:&quot;L.&quot;,&quot;parse-names&quot;:false,&quot;dropping-particle&quot;:&quot;&quot;,&quot;non-dropping-particle&quot;:&quot;&quot;},{&quot;family&quot;:&quot;Petit&quot;,&quot;given&quot;:&quot;A.&quot;,&quot;parse-names&quot;:false,&quot;dropping-particle&quot;:&quot;&quot;,&quot;non-dropping-particle&quot;:&quot;&quot;},{&quot;family&quot;:&quot;Rougier&quot;,&quot;given&quot;:&quot;S.&quot;,&quot;parse-names&quot;:false,&quot;dropping-particle&quot;:&quot;&quot;,&quot;non-dropping-particle&quot;:&quot;&quot;},{&quot;family&quot;:&quot;Lucats&quot;,&quot;given&quot;:&quot;L.&quot;,&quot;parse-names&quot;:false,&quot;dropping-particle&quot;:&quot;&quot;,&quot;non-dropping-particle&quot;:&quot;&quot;},{&quot;family&quot;:&quot;Woehrle&quot;,&quot;given&quot;:&quot;F.&quot;,&quot;parse-names&quot;:false,&quot;dropping-particle&quot;:&quot;&quot;,&quot;non-dropping-particle&quot;:&quot;&quot;}],&quot;container-title&quot;:&quot;Journal of Veterinary Internal Medicine&quot;,&quot;DOI&quot;:&quot;10.1111/jvim.14841&quot;,&quot;ISSN&quot;:&quot;19391676&quot;,&quot;PMID&quot;:&quot;28975664&quot;,&quot;issued&quot;:{&quot;date-parts&quot;:[[2017,11,1]]},&quot;page&quot;:&quot;1629-1642&quot;,&quot;abstract&quot;:&quot;Background: Furosemide is the only loop diuretic recommended by the ACVIM consensus guidelines for treatment of congestive heart failure (CHF) in dogs related to degenerative mitral valve disease (DMVD). Torasemide is another potent loop diuretic with a longer half-life and a higher bioavailability. Objectives: (1) To demonstrate that torasemide given once a day (q24h) is noninferior to furosemide given twice a day (q12h) for treating dogs with CHF; (2) and to compare the effect of the 2 drugs on the time to reach a composite cardiac endpoint “spontaneous cardiac death, euthanasia due to heart failure or CHF class worsening.”. Animals: A total of 366 dogs with CHF attributable to DMVD. Methods: Analysis of 2 prospective randomized single-blinded reference-controlled trials was performed. Dogs orally received either torasemide q24h (n = 180) or furosemide q12h (n = 186) in addition to standard CHF therapy over 3 months. The primary efficacy criterion was the percentage of dogs with treatment success assessed in each study. The time to reach the composite cardiac endpoint was used as secondary criterion in the overall population. Results: Torasemide was noninferior to furosemide (Ptorasemide − Pfurosemide = +7%; 95% CI [−8%; +22%] and Ptorasemide − Pfurosemide = +1%; 95% CI [−12%; +14%], respectively, in Study 1 and Study 2). Torasemide (median dose = 0.24 mg/kg/d q24h; range = 0.10–0.69 mg/kg/d) was associated with a 2-fold reduction in the risk of reaching the composite cardiac endpoint (adjusted HR = 0.47; 95% CI = 0.27–0.82; P = 0.0077) as compared with furosemide (median dose = 1.39 mg/kg q12h; range = 0.70–6.30 mg/kg q12h). Conclusions and Clinical Importance: Torasemide q24h is an effective oral diuretic in dogs with CHF.&quot;,&quot;publisher&quot;:&quot;Blackwell Publishing Inc.&quot;,&quot;issue&quot;:&quot;6&quot;,&quot;volume&quot;:&quot;31&quot;,&quot;container-title-short&quot;:&quot;J Vet Intern Med&quot;},&quot;isTemporary&quot;:false},{&quot;id&quot;:&quot;384ccaba-00f3-3b38-a176-afa0f515b359&quot;,&quot;itemData&quot;:{&quot;type&quot;:&quot;article-journal&quot;,&quot;id&quot;:&quot;384ccaba-00f3-3b38-a176-afa0f515b359&quot;,&quot;title&quot;:&quot;Efficacy of oral torasemide in dogs with degenerative mitral valve disease and new onset congestive heart failure: The CARPODIEM study&quot;,&quot;author&quot;:[{&quot;family&quot;:&quot;Besche&quot;,&quot;given&quot;:&quot;Beatrice&quot;,&quot;parse-names&quot;:false,&quot;dropping-particle&quot;:&quot;&quot;,&quot;non-dropping-particle&quot;:&quot;&quot;},{&quot;family&quot;:&quot;Blondel&quot;,&quot;given&quot;:&quot;Thomas&quot;,&quot;parse-names&quot;:false,&quot;dropping-particle&quot;:&quot;&quot;,&quot;non-dropping-particle&quot;:&quot;&quot;},{&quot;family&quot;:&quot;Guillot&quot;,&quot;given&quot;:&quot;Emilie&quot;,&quot;parse-names&quot;:false,&quot;dropping-particle&quot;:&quot;&quot;,&quot;non-dropping-particle&quot;:&quot;&quot;},{&quot;family&quot;:&quot;Garelli-Paar&quot;,&quot;given&quot;:&quot;Catherine&quot;,&quot;parse-names&quot;:false,&quot;dropping-particle&quot;:&quot;&quot;,&quot;non-dropping-particle&quot;:&quot;&quot;},{&quot;family&quot;:&quot;Oyama&quot;,&quot;given&quot;:&quot;Mark A.&quot;,&quot;parse-names&quot;:false,&quot;dropping-particle&quot;:&quot;&quot;,&quot;non-dropping-particle&quot;:&quot;&quot;}],&quot;container-title&quot;:&quot;Journal of Veterinary Internal Medicine&quot;,&quot;DOI&quot;:&quot;10.1111/jvim.15864&quot;,&quot;ISSN&quot;:&quot;19391676&quot;,&quot;PMID&quot;:&quot;32767627&quot;,&quot;issued&quot;:{&quot;date-parts&quot;:[[2020,9,1]]},&quot;page&quot;:&quot;1746-1758&quot;,&quot;abstract&quot;:&quot;Background: Torasemide is a potent loop diuretic with potential to treat congestive heart failure (CHF) in dogs. Objective: Evaluate the efficacy and safety of torasemide compared to furosemide in dogs with first occurrence of CHF caused by degenerative mitral valve disease (DMVD). Animals: Three hundred and nineteen dogs with new onset CHF attributable to DMVD. Methods: Double-blinded randomized noninferiority study of PO torasemide vs furosemide in addition to standard CHF treatment. The primary efficacy criterion was decreased pulmonary edema and cough and no worsening of dyspnea or exercise tolerance at day 14. Secondary endpoints included clinical response at day 84 and time to death, euthanasia, or premature study withdrawal for cardiac reasons. Results: Torasemide q24h (n = 161) was noninferior to furosemide q12h (n = 158); percentage of dogs meeting primary efficacy criterion at day 14 was similar between groups (torasemide, 74.4% [95% confidence interval (CI), 66.8%-81.0%] vs. furosemide, 73.5% [95% CI, 65.7%-80.4%]; risk ratio [RR], 1.01; 95% CI, 0.89-1.15; P =.87). Efficacy at day 84 showed similar results (RR, 1.05; 95% CI, 0.88-1.25; P =.6). Dogs receiving torasemide had a longer time to endpoint and were less than half as likely to experience death, euthanasia, or premature study withdrawal (hazard ratio, 0.36; 95% CI, 0.19-0.65; P =.001) than dogs receiving furosemide at any time during the study. Conclusion and Clinical importance: Torasemide was noninferior to furosemide as first line PO treatment for new onset CHF caused by DMVD. Torasemide significantly decreased risk of cardiac-related death or premature study withdrawal for cardiac reasons compared to furosemide.&quot;,&quot;publisher&quot;:&quot;Blackwell Publishing Inc.&quot;,&quot;issue&quot;:&quot;5&quot;,&quot;volume&quot;:&quot;34&quot;,&quot;container-title-short&quot;:&quot;J Vet Intern Med&quot;},&quot;isTemporary&quot;:false}]},{&quot;citationID&quot;:&quot;MENDELEY_CITATION_0e284c0d-d405-42c9-ae01-41c25ddff8d4&quot;,&quot;properties&quot;:{&quot;noteIndex&quot;:0},&quot;isEdited&quot;:false,&quot;manualOverride&quot;:{&quot;isManuallyOverridden&quot;:true,&quot;citeprocText&quot;:&quot;(BERNAY et al., 2010)&quot;,&quot;manualOverrideText&quot;:&quot;(BERNAY et al., 2010).&quot;},&quot;citationTag&quot;:&quot;MENDELEY_CITATION_v3_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&quot;,&quot;citationItems&quot;:[{&quot;id&quot;:&quot;659bf435-bed1-3022-b658-bcaf8f0f4856&quot;,&quot;itemData&quot;:{&quot;type&quot;:&quot;article-journal&quot;,&quot;id&quot;:&quot;659bf435-bed1-3022-b658-bcaf8f0f4856&quot;,&quot;title&quot;:&quot;Efficacy of spironolactone on survival in dogs with naturally occurring mitral regurgitation caused by myxomatous mitral valve disease&quot;,&quot;author&quot;:[{&quot;family&quot;:&quot;Bernay&quot;,&quot;given&quot;:&quot;F.&quot;,&quot;parse-names&quot;:false,&quot;dropping-particle&quot;:&quot;&quot;,&quot;non-dropping-particle&quot;:&quot;&quot;},{&quot;family&quot;:&quot;Bland&quot;,&quot;given&quot;:&quot;J. M.&quot;,&quot;parse-names&quot;:false,&quot;dropping-particle&quot;:&quot;&quot;,&quot;non-dropping-particle&quot;:&quot;&quot;},{&quot;family&quot;:&quot;Häggström&quot;,&quot;given&quot;:&quot;J.&quot;,&quot;parse-names&quot;:false,&quot;dropping-particle&quot;:&quot;&quot;,&quot;non-dropping-particle&quot;:&quot;&quot;},{&quot;family&quot;:&quot;Baduel&quot;,&quot;given&quot;:&quot;L.&quot;,&quot;parse-names&quot;:false,&quot;dropping-particle&quot;:&quot;&quot;,&quot;non-dropping-particle&quot;:&quot;&quot;},{&quot;family&quot;:&quot;Combes&quot;,&quot;given&quot;:&quot;B.&quot;,&quot;parse-names&quot;:false,&quot;dropping-particle&quot;:&quot;&quot;,&quot;non-dropping-particle&quot;:&quot;&quot;},{&quot;family&quot;:&quot;Lopez&quot;,&quot;given&quot;:&quot;A.&quot;,&quot;parse-names&quot;:false,&quot;dropping-particle&quot;:&quot;&quot;,&quot;non-dropping-particle&quot;:&quot;&quot;},{&quot;family&quot;:&quot;Kaltsatos&quot;,&quot;given&quot;:&quot;V.&quot;,&quot;parse-names&quot;:false,&quot;dropping-particle&quot;:&quot;&quot;,&quot;non-dropping-particle&quot;:&quot;&quot;}],&quot;container-title&quot;:&quot;Journal of Veterinary Internal Medicine&quot;,&quot;DOI&quot;:&quot;10.1111/j.1939-1676.2009.0467.x&quot;,&quot;ISSN&quot;:&quot;08916640&quot;,&quot;PMID&quot;:&quot;20102506&quot;,&quot;issued&quot;:{&quot;date-parts&quot;:[[2010,3]]},&quot;page&quot;:&quot;331-341&quot;,&quot;abstract&quot;:&quot;Background: Spironolactone, an aldosterone antagonist, has been demonstrated to decrease mortality in human patients when added to other cardiac therapies. Hypothesis: Spironolactone in addition to conventional therapy increases survival compared with conventional therapy in dogs with naturally occurring myxomatous mitral valve disease (MMVD). Animals: Between February 2003 and March 2005, 221 dogs were recruited in Europe. Nine dogs were excluded from analysis, leaving 212 dogs with moderate to severe mitral regurgitation (MR) caused by MMVD (International Small Animal Cardiac Health Council classification classes II [n=190] and III [n=21]). Methods: Double-blinded, field study conducted with dogs randomized to receive either spironolactone (2mg/kg once a day) or placebo in addition to conventional therapy (angiotensin converting enzyme inhibitor, plus furosemide and digoxin if needed). Primary endpoint was a composite of cardiac-related death, euthanasia, or severe worsening of MR. Results: Primary endpoint reached by 11/102 dogs (10.8%) in the spironolactone group (6 deaths, 5 worsening) versus 28/110 (25.5%) in control group (14 deaths, 8 euthanasia, 6 worsening). Risk of reaching the composite endpoint significantly decreased by 55% (hazard ratio [HR]=0.45; 95% confidence limits [CL], 0.22-0.90; log rank test, P 5.017). Risk of cardiac-related death or euthanasia significantly reduced by 69% (HR=0.31; 95% CL, 0.13-0.76; P 5.0071). Number of dogs not completing the study for cardiac and other miscellaneous reasons similar in spironolactone (67/102) and control groups (66/110). Conclusion and Clinical Importance: Spironolactone added to conventional cardiac therapy decreases the risk of reaching the primary endpoint (ie, cardiac-related death, euthanasia, or severe worsening) in dogs with moderate to severe MR caused by MMVD. © 2010 by the American College of Veterinary Internal Medicine.&quot;,&quot;issue&quot;:&quot;2&quot;,&quot;volume&quot;:&quot;24&quot;,&quot;container-title-short&quot;:&quot;J Vet Intern Med&quot;},&quot;isTemporary&quot;:false}]},{&quot;citationID&quot;:&quot;MENDELEY_CITATION_46075e57-519e-4539-9cea-4dc4e65bb2c4&quot;,&quot;properties&quot;:{&quot;noteIndex&quot;:0},&quot;isEdited&quot;:false,&quot;manualOverride&quot;:{&quot;isManuallyOverridden&quot;:false,&quot;citeprocText&quot;:&quot;(COFFMAN et al., 2021)&quot;,&quot;manualOverrideText&quot;:&quot;&quot;},&quot;citationTag&quot;:&quot;MENDELEY_CITATION_v3_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&quot;,&quot;citationItems&quot;:[{&quot;id&quot;:&quot;4a2bf26d-3e97-39a3-8e14-626ed69341fb&quot;,&quot;itemData&quot;:{&quot;type&quot;:&quot;article-journal&quot;,&quot;id&quot;:&quot;4a2bf26d-3e97-39a3-8e14-626ed69341fb&quot;,&quot;title&quot;:&quot;Clinical efficacy of a benazepril and spironolactone combination in dogs with congestive heart failure due to myxomatous mitral valve disease: The BEnazepril Spironolactone STudy (BESST)&quot;,&quot;author&quot;:[{&quot;family&quot;:&quot;Coffman&quot;,&quot;given&quot;:&quot;Melissa&quot;,&quot;parse-names&quot;:false,&quot;dropping-particle&quot;:&quot;&quot;,&quot;non-dropping-particle&quot;:&quot;&quot;},{&quot;family&quot;:&quot;Guillot&quot;,&quot;given&quot;:&quot;Emilie&quot;,&quot;parse-names&quot;:false,&quot;dropping-particle&quot;:&quot;&quot;,&quot;non-dropping-particle&quot;:&quot;&quot;},{&quot;family&quot;:&quot;Blondel&quot;,&quot;given&quot;:&quot;Thomas&quot;,&quot;parse-names&quot;:false,&quot;dropping-particle&quot;:&quot;&quot;,&quot;non-dropping-particle&quot;:&quot;&quot;},{&quot;family&quot;:&quot;Garelli-Paar&quot;,&quot;given&quot;:&quot;Catherine&quot;,&quot;parse-names&quot;:false,&quot;dropping-particle&quot;:&quot;&quot;,&quot;non-dropping-particle&quot;:&quot;&quot;},{&quot;family&quot;:&quot;Feng&quot;,&quot;given&quot;:&quot;Shuo&quot;,&quot;parse-names&quot;:false,&quot;dropping-particle&quot;:&quot;&quot;,&quot;non-dropping-particle&quot;:&quot;&quot;},{&quot;family&quot;:&quot;Heartsill&quot;,&quot;given&quot;:&quot;Susanne&quot;,&quot;parse-names&quot;:false,&quot;dropping-particle&quot;:&quot;&quot;,&quot;non-dropping-particle&quot;:&quot;&quot;},{&quot;family&quot;:&quot;Atkins&quot;,&quot;given&quot;:&quot;Clarke E.&quot;,&quot;parse-names&quot;:false,&quot;dropping-particle&quot;:&quot;&quot;,&quot;non-dropping-particle&quot;:&quot;&quot;}],&quot;container-title&quot;:&quot;Journal of Veterinary Internal Medicine&quot;,&quot;DOI&quot;:&quot;10.1111/jvim.16155&quot;,&quot;ISSN&quot;:&quot;19391676&quot;,&quot;PMID&quot;:&quot;34028078&quot;,&quot;issued&quot;:{&quot;date-parts&quot;:[[2021,7,1]]},&quot;page&quot;:&quot;1673-1687&quot;,&quot;abstract&quot;:&quot;Background: The renin-angiotensin-aldosterone system (RAAS), when chronically activated, is harmful and RAAS-suppressive drugs are beneficial in the treatment of congestive heart failure (CHF). Mineralocorticoid receptor antagonists are widely used in the treatment of CHF in people. Hypothesis/Objectives: To determine if a mineralocorticoid receptor antagonist (spironolactone) is beneficial and safe in CHF due to myxomatous mitral valve disease (MMVD) of varying severity, we hypothesized that, when combined with furosemide, a combination product (S+BNZ) containing the ACE inhibitor (ACE-I), benazepril, and spironolactone, would be superior to benazepril alone. Animals: Five hundred and sixty-nine client-owned dogs, with MMVD and CHF (ACVIM Stage C) of ≤10-days' duration. Methods: After initial stabilization, dogs were randomized into a positive-controlled, double-blind, multicenter trial, to receive furosemide plus S+BNZ or furosemide plus benazepril. The primary outcome variable was the percentage of dogs reaching cardiac endpoint before Day 360. Cardiac endpoint was defined as cardiac death or euthanasia, recurrence of pulmonary edema, necessity for nonauthorized cardiac drug(s) or a furosemide dosage &gt;8 mg/kg/d. Results: A significantly lower percentage of dogs treated with S+BNZ reached the primary outcome variable by Day 360 (OR = 0.56; 95% CI, 0.32-0.98; P =.04) and risk of dying or worsening from cardiac causes, was significantly reduced (HR = 0.73; 95% CI = 0.59-0.89, P =.002) vs benazepril alone. Adverse events, potentially associated with treatment, were rare and equal between groups. Conclusion and Clinical Importance: The combination of S+BNZ is effective, safe, and superior to benazepril alone, when used with furosemide for the management of mild, moderate or severe CHF caused by MMVD in dogs.&quot;,&quot;publisher&quot;:&quot;John Wiley and Sons Inc&quot;,&quot;issue&quot;:&quot;4&quot;,&quot;volume&quot;:&quot;35&quot;,&quot;container-title-short&quot;:&quot;J Vet Intern Med&quot;},&quot;isTemporary&quot;:false}]},{&quot;citationID&quot;:&quot;MENDELEY_CITATION_52e6121f-bb56-437b-a8ca-03ae18943725&quot;,&quot;properties&quot;:{&quot;noteIndex&quot;:0},&quot;isEdited&quot;:false,&quot;manualOverride&quot;:{&quot;isManuallyOverridden&quot;:false,&quot;citeprocText&quot;:&quot;(BORGARELLI et al., 2020)&quot;,&quot;manualOverrideText&quot;:&quot;&quot;},&quot;citationTag&quot;:&quot;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&quot;,&quot;citationItems&quot;:[{&quot;id&quot;:&quot;b4590bbd-9397-3b13-870c-77912e7d8464&quot;,&quot;itemData&quot;:{&quot;type&quot;:&quot;article-journal&quot;,&quot;id&quot;:&quot;b4590bbd-9397-3b13-870c-77912e7d8464&quot;,&quot;title&quot;:&quot;DELay of Appearance of sYmptoms of Canine Degenerative Mitral Valve Disease Treated with Spironolactone and Benazepril: the DELAY Study&quot;,&quot;author&quot;:[{&quot;family&quot;:&quot;Borgarelli&quot;,&quot;given&quot;:&quot;M.&quot;,&quot;parse-names&quot;:false,&quot;dropping-particle&quot;:&quot;&quot;,&quot;non-dropping-particle&quot;:&quot;&quot;},{&quot;family&quot;:&quot;Ferasin&quot;,&quot;given&quot;:&quot;L.&quot;,&quot;parse-names&quot;:false,&quot;dropping-particle&quot;:&quot;&quot;,&quot;non-dropping-particle&quot;:&quot;&quot;},{&quot;family&quot;:&quot;Lamb&quot;,&quot;given&quot;:&quot;K.&quot;,&quot;parse-names&quot;:false,&quot;dropping-particle&quot;:&quot;&quot;,&quot;non-dropping-particle&quot;:&quot;&quot;},{&quot;family&quot;:&quot;Bussadori&quot;,&quot;given&quot;:&quot;C.&quot;,&quot;parse-names&quot;:false,&quot;dropping-particle&quot;:&quot;&quot;,&quot;non-dropping-particle&quot;:&quot;&quot;},{&quot;family&quot;:&quot;Chiavegato&quot;,&quot;given&quot;:&quot;D.&quot;,&quot;parse-names&quot;:false,&quot;dropping-particle&quot;:&quot;&quot;,&quot;non-dropping-particle&quot;:&quot;&quot;},{&quot;family&quot;:&quot;D'Agnolo&quot;,&quot;given&quot;:&quot;G.&quot;,&quot;parse-names&quot;:false,&quot;dropping-particle&quot;:&quot;&quot;,&quot;non-dropping-particle&quot;:&quot;&quot;},{&quot;family&quot;:&quot;Migliorini&quot;,&quot;given&quot;:&quot;F.&quot;,&quot;parse-names&quot;:false,&quot;dropping-particle&quot;:&quot;&quot;,&quot;non-dropping-particle&quot;:&quot;&quot;},{&quot;family&quot;:&quot;Poggi&quot;,&quot;given&quot;:&quot;M.&quot;,&quot;parse-names&quot;:false,&quot;dropping-particle&quot;:&quot;&quot;,&quot;non-dropping-particle&quot;:&quot;&quot;},{&quot;family&quot;:&quot;Santilli&quot;,&quot;given&quot;:&quot;R. A.&quot;,&quot;parse-names&quot;:false,&quot;dropping-particle&quot;:&quot;&quot;,&quot;non-dropping-particle&quot;:&quot;&quot;},{&quot;family&quot;:&quot;Guillot&quot;,&quot;given&quot;:&quot;E.&quot;,&quot;parse-names&quot;:false,&quot;dropping-particle&quot;:&quot;&quot;,&quot;non-dropping-particle&quot;:&quot;&quot;},{&quot;family&quot;:&quot;Garelli-Paar&quot;,&quot;given&quot;:&quot;C.&quot;,&quot;parse-names&quot;:false,&quot;dropping-particle&quot;:&quot;&quot;,&quot;non-dropping-particle&quot;:&quot;&quot;},{&quot;family&quot;:&quot;Toschi Corneliani&quot;,&quot;given&quot;:&quot;R.&quot;,&quot;parse-names&quot;:false,&quot;dropping-particle&quot;:&quot;&quot;,&quot;non-dropping-particle&quot;:&quot;&quot;},{&quot;family&quot;:&quot;Farina&quot;,&quot;given&quot;:&quot;F.&quot;,&quot;parse-names&quot;:false,&quot;dropping-particle&quot;:&quot;&quot;,&quot;non-dropping-particle&quot;:&quot;&quot;},{&quot;family&quot;:&quot;Zani&quot;,&quot;given&quot;:&quot;A.&quot;,&quot;parse-names&quot;:false,&quot;dropping-particle&quot;:&quot;&quot;,&quot;non-dropping-particle&quot;:&quot;&quot;},{&quot;family&quot;:&quot;Dirven&quot;,&quot;given&quot;:&quot;M.&quot;,&quot;parse-names&quot;:false,&quot;dropping-particle&quot;:&quot;&quot;,&quot;non-dropping-particle&quot;:&quot;&quot;},{&quot;family&quot;:&quot;Smets&quot;,&quot;given&quot;:&quot;P.&quot;,&quot;parse-names&quot;:false,&quot;dropping-particle&quot;:&quot;&quot;,&quot;non-dropping-particle&quot;:&quot;&quot;},{&quot;family&quot;:&quot;Guglielmini&quot;,&quot;given&quot;:&quot;C.&quot;,&quot;parse-names&quot;:false,&quot;dropping-particle&quot;:&quot;&quot;,&quot;non-dropping-particle&quot;:&quot;&quot;},{&quot;family&quot;:&quot;Oliveira&quot;,&quot;given&quot;:&quot;P.&quot;,&quot;parse-names&quot;:false,&quot;dropping-particle&quot;:&quot;&quot;,&quot;non-dropping-particle&quot;:&quot;&quot;},{&quot;family&quot;:&quot;Marcello&quot;,&quot;given&quot;:&quot;M.&quot;,&quot;parse-names&quot;:false,&quot;dropping-particle&quot;:&quot;&quot;,&quot;non-dropping-particle&quot;:&quot;Di&quot;},{&quot;family&quot;:&quot;Porciello&quot;,&quot;given&quot;:&quot;F.&quot;,&quot;parse-names&quot;:false,&quot;dropping-particle&quot;:&quot;&quot;,&quot;non-dropping-particle&quot;:&quot;&quot;},{&quot;family&quot;:&quot;Crosara&quot;,&quot;given&quot;:&quot;S.&quot;,&quot;parse-names&quot;:false,&quot;dropping-particle&quot;:&quot;&quot;,&quot;non-dropping-particle&quot;:&quot;&quot;},{&quot;family&quot;:&quot;Ciaramella&quot;,&quot;given&quot;:&quot;P.&quot;,&quot;parse-names&quot;:false,&quot;dropping-particle&quot;:&quot;&quot;,&quot;non-dropping-particle&quot;:&quot;&quot;},{&quot;family&quot;:&quot;Piantedosi&quot;,&quot;given&quot;:&quot;D.&quot;,&quot;parse-names&quot;:false,&quot;dropping-particle&quot;:&quot;&quot;,&quot;non-dropping-particle&quot;:&quot;&quot;},{&quot;family&quot;:&quot;Smith&quot;,&quot;given&quot;:&quot;S.&quot;,&quot;parse-names&quot;:false,&quot;dropping-particle&quot;:&quot;&quot;,&quot;non-dropping-particle&quot;:&quot;&quot;},{&quot;family&quot;:&quot;Vannini&quot;,&quot;given&quot;:&quot;S.&quot;,&quot;parse-names&quot;:false,&quot;dropping-particle&quot;:&quot;&quot;,&quot;non-dropping-particle&quot;:&quot;&quot;},{&quot;family&quot;:&quot;Dall'Aglio&quot;,&quot;given&quot;:&quot;E.&quot;,&quot;parse-names&quot;:false,&quot;dropping-particle&quot;:&quot;&quot;,&quot;non-dropping-particle&quot;:&quot;&quot;},{&quot;family&quot;:&quot;Savarino&quot;,&quot;given&quot;:&quot;P.&quot;,&quot;parse-names&quot;:false,&quot;dropping-particle&quot;:&quot;&quot;,&quot;non-dropping-particle&quot;:&quot;&quot;},{&quot;family&quot;:&quot;Quintavalla&quot;,&quot;given&quot;:&quot;C.&quot;,&quot;parse-names&quot;:false,&quot;dropping-particle&quot;:&quot;&quot;,&quot;non-dropping-particle&quot;:&quot;&quot;},{&quot;family&quot;:&quot;Patteson&quot;,&quot;given&quot;:&quot;M.&quot;,&quot;parse-names&quot;:false,&quot;dropping-particle&quot;:&quot;&quot;,&quot;non-dropping-particle&quot;:&quot;&quot;},{&quot;family&quot;:&quot;Silva&quot;,&quot;given&quot;:&quot;J.&quot;,&quot;parse-names&quot;:false,&quot;dropping-particle&quot;:&quot;&quot;,&quot;non-dropping-particle&quot;:&quot;&quot;},{&quot;family&quot;:&quot;Locatelli&quot;,&quot;given&quot;:&quot;C.&quot;,&quot;parse-names&quot;:false,&quot;dropping-particle&quot;:&quot;&quot;,&quot;non-dropping-particle&quot;:&quot;&quot;},{&quot;family&quot;:&quot;Baron Toaldo&quot;,&quot;given&quot;:&quot;M.&quot;,&quot;parse-names&quot;:false,&quot;dropping-particle&quot;:&quot;&quot;,&quot;non-dropping-particle&quot;:&quot;&quot;}],&quot;container-title&quot;:&quot;Journal of Veterinary Cardiology&quot;,&quot;DOI&quot;:&quot;10.1016/j.jvc.2019.12.002&quot;,&quot;ISSN&quot;:&quot;18750834&quot;,&quot;PMID&quot;:&quot;32032923&quot;,&quot;issued&quot;:{&quot;date-parts&quot;:[[2020,2,1]]},&quot;page&quot;:&quot;34-53&quot;,&quot;abstract&quot;:&quot;Introduction: Efficacy of renin-angiotensin-aldosterone system (RAAS) blockade using angiotensin-converting enzyme inhibitors (ACEi) in dogs with preclinical myxomatous mitral valve disease (MMVD) is controversial. Hypothesis: Administration of spironolactone (2–4 mg q 24 h) and benazepril (0.25–0.5 mg q 24 h) in dogs with preclinical MMVD, not receiving any other cardiac medications, delays the onset of heart failure (HF) and cardiac-related death. Moreover, it reduces the progression of the disease as indicated by echocardiographic parameters and level of cardiac biomarkers N-terminal pro brain natriuretic peptide (NT-proBNP) and cardiac troponin I (cTnI). Animals: 184 dogs with pre-clinical MMVD and left atrium-to-aortic root ratio (LA:Ao) ≥1.6 and normalized left ventricular end-diastolic diameter (LVEDDn) ≥1.7. Methods: This is a prospective, randomized, multicenter, single-blinded, placebo-controlled study. Primary outcome variable was time-to-onset of first occurrence of HF or cardiac death. Secondary end points included effect of treatment on progression of the disease based on echocardiographic and radiographic parameters, as well as variations of NT-proBNP and cTnI concentrations. Results: The median time to primary end point was 902 days (95% confidence interval (CI) 682-not available) for the treatment group and 1139 days (95% CI 732-NA) for the control group (p = 0.45). Vertebral heart score (p = 0.05), LA:Ao (p &lt; 0.001), LVEDDn (p &lt; 0.001), trans-mitral E peak velocity (p = 0.011), and NT-proBNP (p = 0.037) were lower at the end of study in the treatment group. Conclusions: This study failed in demonstrating that combined administration of spironolactone and benazepril delays onset of HF in dogs with preclinical MMVD. However, such treatment induces beneficial effects on cardiac remodeling and these results could be of clinical relevance.&quot;,&quot;publisher&quot;:&quot;Elsevier B.V.&quot;,&quot;volume&quot;:&quot;27&quot;,&quot;container-title-short&quot;:&quot;&quot;},&quot;isTemporary&quot;:false}]},{&quot;citationID&quot;:&quot;MENDELEY_CITATION_f6893100-2354-46ff-994c-8d69ed079fb0&quot;,&quot;properties&quot;:{&quot;noteIndex&quot;:0},&quot;isEdited&quot;:false,&quot;manualOverride&quot;:{&quot;isManuallyOverridden&quot;:true,&quot;citeprocText&quot;:&quot;(POLLESELLO; PAPP; PAPP, 2016)&quot;,&quot;manualOverrideText&quot;:&quot;(POLLESELLO et al. 2016)&quot;},&quot;citationTag&quot;:&quot;MENDELEY_CITATION_v3_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&quot;,&quot;citationItems&quot;:[{&quot;id&quot;:&quot;10a88ba0-cca1-3b7e-b885-0a971ea6608a&quot;,&quot;itemData&quot;:{&quot;type&quot;:&quot;article&quot;,&quot;id&quot;:&quot;10a88ba0-cca1-3b7e-b885-0a971ea6608a&quot;,&quot;title&quot;:&quot;Calcium sensitizers: What have we learned over the last 25 years?&quot;,&quot;author&quot;:[{&quot;family&quot;:&quot;Pollesello&quot;,&quot;given&quot;:&quot;P.&quot;,&quot;parse-names&quot;:false,&quot;dropping-particle&quot;:&quot;&quot;,&quot;non-dropping-particle&quot;:&quot;&quot;},{&quot;family&quot;:&quot;Papp&quot;,&quot;given&quot;:&quot;Z.&quot;,&quot;parse-names&quot;:false,&quot;dropping-particle&quot;:&quot;&quot;,&quot;non-dropping-particle&quot;:&quot;&quot;},{&quot;family&quot;:&quot;Papp&quot;,&quot;given&quot;:&quot;J. Gy&quot;,&quot;parse-names&quot;:false,&quot;dropping-particle&quot;:&quot;&quot;,&quot;non-dropping-particle&quot;:&quot;&quot;}],&quot;container-title&quot;:&quot;International Journal of Cardiology&quot;,&quot;DOI&quot;:&quot;10.1016/j.ijcard.2015.10.240&quot;,&quot;ISSN&quot;:&quot;18741754&quot;,&quot;PMID&quot;:&quot;26580334&quot;,&quot;issued&quot;:{&quot;date-parts&quot;:[[2016,1,15]]},&quot;page&quot;:&quot;543-548&quot;,&quot;abstract&quot;:&quot;The use of inotropes for correcting hemodynamic dysfunction in patients with congestive heart failure has been described over many decades. Drugs such as cardiac glycosides, cathecolamines, phosphodiestherase inhibitors, and calcium sensitizers have been in turn proposed. However, the number of new chemical entities in this therapeutic field has been surprisingly low, and the current selection of drugs is limited. One of the paradigm shifts in the discovery for new inotropes was to focus on 'calcium sensitizers' instead of 'calcium mobilizers'. This was designed to lead to the development of safer inotropes, devoid of the complications that arise due to increased intracellular calcium levels. However, only three such calcium sensitizers have been fully developed over the latest 30 years. Moreover, two of these, levosimendan and pimobendan, have multiple molecular targets and other pharmacologic effects in addition to inotropy, such as peripheral vasodilation. More recently, omecamtiv mecarbil was described, which is believed to have a pure inotropy action that is devoid of pleiotropic effects. When the clinical data of these three calcium sensitizers are compared, it appears that the less pure inotropes have the cutting edge over the purer inotrope, due to additional effects during the treatment of a complex syndrome such as acute congested heart failure. This review aims to answer the question whether calcium sensitization per se is a sufficient strategy for bringing required clinical benefits to patients with heart failure. This review is dedicated to the memory of Heimo Haikala, a true and passionate innovator in this challenging field.&quot;,&quot;publisher&quot;:&quot;Elsevier Ireland Ltd&quot;,&quot;volume&quot;:&quot;203&quot;,&quot;container-title-short&quot;:&quot;Int J Cardiol&quot;},&quot;isTemporary&quot;:false}]},{&quot;citationID&quot;:&quot;MENDELEY_CITATION_add61a99-83d9-4e81-a99d-6768e5b728ce&quot;,&quot;properties&quot;:{&quot;noteIndex&quot;:0},&quot;isEdited&quot;:false,&quot;manualOverride&quot;:{&quot;isManuallyOverridden&quot;:false,&quot;citeprocText&quot;:&quot;(JACQUES C. A. VAN MEEL, 1989)&quot;,&quot;manualOverrideText&quot;:&quot;&quot;},&quot;citationTag&quot;:&quot;MENDELEY_CITATION_v3_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&quot;,&quot;citationItems&quot;:[{&quot;id&quot;:&quot;721c339f-8f70-395a-a1b4-1b844b1c5504&quot;,&quot;itemData&quot;:{&quot;type&quot;:&quot;article-journal&quot;,&quot;id&quot;:&quot;721c339f-8f70-395a-a1b4-1b844b1c5504&quot;,&quot;title&quot;:&quot;Pimobendan Increses Survival of Cardiomyopathic Hamster&quot;,&quot;author&quot;:[{&quot;family&quot;:&quot;JACQUES C. A. van Meel&quot;,&quot;given&quot;:&quot;ANNEROSE B. M MAUZ, WOLFGANG WIENEN, AND WILLI DIEDEREN&quot;,&quot;parse-names&quot;:false,&quot;dropping-particle&quot;:&quot;&quot;,&quot;non-dropping-particle&quot;:&quot;&quot;}],&quot;container-title&quot;:&quot;Journal of cardiovascular Pharmacology&quot;,&quot;issued&quot;:{&quot;date-parts&quot;:[[1989]]},&quot;page&quot;:&quot;508-509&quot;,&quot;volume&quot;:&quot;13&quot;,&quot;container-title-short&quot;:&quot;J Cardiovasc Pharmacol&quot;},&quot;isTemporary&quot;:false}]},{&quot;citationID&quot;:&quot;MENDELEY_CITATION_1640e345-8dd3-486d-8cf8-21ee5381b05e&quot;,&quot;properties&quot;:{&quot;noteIndex&quot;:0},&quot;isEdited&quot;:false,&quot;manualOverride&quot;:{&quot;isManuallyOverridden&quot;:true,&quot;citeprocText&quot;:&quot;(POLLESELLO; PAPP; PAPP, 2016)&quot;,&quot;manualOverrideText&quot;:&quot;(POLLESELLO et al., 2016)&quot;},&quot;citationTag&quot;:&quot;MENDELEY_CITATION_v3_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&quot;,&quot;citationItems&quot;:[{&quot;id&quot;:&quot;10a88ba0-cca1-3b7e-b885-0a971ea6608a&quot;,&quot;itemData&quot;:{&quot;type&quot;:&quot;article&quot;,&quot;id&quot;:&quot;10a88ba0-cca1-3b7e-b885-0a971ea6608a&quot;,&quot;title&quot;:&quot;Calcium sensitizers: What have we learned over the last 25 years?&quot;,&quot;author&quot;:[{&quot;family&quot;:&quot;Pollesello&quot;,&quot;given&quot;:&quot;P.&quot;,&quot;parse-names&quot;:false,&quot;dropping-particle&quot;:&quot;&quot;,&quot;non-dropping-particle&quot;:&quot;&quot;},{&quot;family&quot;:&quot;Papp&quot;,&quot;given&quot;:&quot;Z.&quot;,&quot;parse-names&quot;:false,&quot;dropping-particle&quot;:&quot;&quot;,&quot;non-dropping-particle&quot;:&quot;&quot;},{&quot;family&quot;:&quot;Papp&quot;,&quot;given&quot;:&quot;J. Gy&quot;,&quot;parse-names&quot;:false,&quot;dropping-particle&quot;:&quot;&quot;,&quot;non-dropping-particle&quot;:&quot;&quot;}],&quot;container-title&quot;:&quot;International Journal of Cardiology&quot;,&quot;DOI&quot;:&quot;10.1016/j.ijcard.2015.10.240&quot;,&quot;ISSN&quot;:&quot;18741754&quot;,&quot;PMID&quot;:&quot;26580334&quot;,&quot;issued&quot;:{&quot;date-parts&quot;:[[2016,1,15]]},&quot;page&quot;:&quot;543-548&quot;,&quot;abstract&quot;:&quot;The use of inotropes for correcting hemodynamic dysfunction in patients with congestive heart failure has been described over many decades. Drugs such as cardiac glycosides, cathecolamines, phosphodiestherase inhibitors, and calcium sensitizers have been in turn proposed. However, the number of new chemical entities in this therapeutic field has been surprisingly low, and the current selection of drugs is limited. One of the paradigm shifts in the discovery for new inotropes was to focus on 'calcium sensitizers' instead of 'calcium mobilizers'. This was designed to lead to the development of safer inotropes, devoid of the complications that arise due to increased intracellular calcium levels. However, only three such calcium sensitizers have been fully developed over the latest 30 years. Moreover, two of these, levosimendan and pimobendan, have multiple molecular targets and other pharmacologic effects in addition to inotropy, such as peripheral vasodilation. More recently, omecamtiv mecarbil was described, which is believed to have a pure inotropy action that is devoid of pleiotropic effects. When the clinical data of these three calcium sensitizers are compared, it appears that the less pure inotropes have the cutting edge over the purer inotrope, due to additional effects during the treatment of a complex syndrome such as acute congested heart failure. This review aims to answer the question whether calcium sensitization per se is a sufficient strategy for bringing required clinical benefits to patients with heart failure. This review is dedicated to the memory of Heimo Haikala, a true and passionate innovator in this challenging field.&quot;,&quot;publisher&quot;:&quot;Elsevier Ireland Ltd&quot;,&quot;volume&quot;:&quot;203&quot;,&quot;container-title-short&quot;:&quot;Int J Cardiol&quot;},&quot;isTemporary&quot;:false}]},{&quot;citationID&quot;:&quot;MENDELEY_CITATION_179a0363-ad6a-4db0-bd7a-5d25ee82e8b7&quot;,&quot;properties&quot;:{&quot;noteIndex&quot;:0},&quot;isEdited&quot;:false,&quot;manualOverride&quot;:{&quot;isManuallyOverridden&quot;:true,&quot;citeprocText&quot;:&quot;(LUBSEN, 1996)&quot;,&quot;manualOverrideText&quot;:&quot;(LUBSEN, 1996).&quot;},&quot;citationTag&quot;:&quot;MENDELEY_CITATION_v3_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&quot;,&quot;citationItems&quot;:[{&quot;id&quot;:&quot;6631aa52-2e04-34b3-aa04-bb30136f9656&quot;,&quot;itemData&quot;:{&quot;type&quot;:&quot;article-journal&quot;,&quot;id&quot;:&quot;6631aa52-2e04-34b3-aa04-bb30136f9656&quot;,&quot;title&quot;:&quot;Effect of pimobendan on exercise capacity in patients with heart failure: Main results from the Pimobendan in Congestive Heart Failure (PICO) trial&quot;,&quot;author&quot;:[{&quot;family&quot;:&quot;Lubsen&quot;,&quot;given&quot;:&quot;J.&quot;,&quot;parse-names&quot;:false,&quot;dropping-particle&quot;:&quot;&quot;,&quot;non-dropping-particle&quot;:&quot;&quot;}],&quot;container-title&quot;:&quot;Heart&quot;,&quot;DOI&quot;:&quot;10.1136/hrt.76.3.223&quot;,&quot;ISSN&quot;:&quot;13556037&quot;,&quot;PMID&quot;:&quot;8868980&quot;,&quot;issued&quot;:{&quot;date-parts&quot;:[[1996]]},&quot;page&quot;:&quot;223-231&quot;,&quot;abstract&quot;:&quot;Primary objective - To determine the effects of pimobendan 2.5 and 5 mg daily on exercise capacity in patients with chronic heart failure. Design - A randomised, double blind, placebo controlled trial of the addition of pimobendan to conventional treatment with a minimum follow up of 24 weeks. Setting - Outpatient cardiology clinics in six European countries. Patients - 317 patients with stable symptomatic heart failure, objectively impaired exercise capacity, and an ejection fraction of 45% or lower who were treated with at least an angiotensin converting enzyme inhibitor and a diuretic and who tolerated a test dose of pimobendan. Results - Compared with placebo, both pimobendan 2.5 and 5 mg daily improved exercise duration (bicycle ergometry) by 6% (P = 0.03 and 0.05) after 24 weeks of treatment. At that time 63% of patients allocated to pimobendan and 59% of those allocated to placebo were alive and able to exercise to at least the same level as at entry (P = 0.5). No significant effects on oxygen consumption (assessed in a subgroup of patients) and on quality of life (assessed by questionnaire) were observed. Pimobendan was well tolerated. Proarrhythmic effects (24-hour electrocardiography) were not observed. In both pimobendan groups combined the hazard of death was 1.8 (95% confidence interval 0.9 to 3.5) times higher than in the placebo group. Conclusions - Pimobendan improves exercise capacity in patients with chronic heart failure who are also on conventional treatment. The balance between benefit and risk of treatment with this compound remains to be established however.&quot;,&quot;publisher&quot;:&quot;BMJ Publishing Group&quot;,&quot;issue&quot;:&quot;3&quot;,&quot;volume&quot;:&quot;76&quot;,&quot;container-title-short&quot;:&quot;&quot;},&quot;isTemporary&quot;:false}]},{&quot;citationID&quot;:&quot;MENDELEY_CITATION_20e9b71b-3ee7-4488-8e75-3920a336cdb7&quot;,&quot;properties&quot;:{&quot;noteIndex&quot;:0},&quot;isEdited&quot;:false,&quot;manualOverride&quot;:{&quot;isManuallyOverridden&quot;:true,&quot;citeprocText&quot;:&quot;(EPOCH STUDY GROUP, [s.d.])&quot;,&quot;manualOverrideText&quot;:&quot;(EPOCH STUDY GROUP, 2002)&quot;},&quot;citationTag&quot;:&quot;MENDELEY_CITATION_v3_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&quot;,&quot;citationItems&quot;:[{&quot;id&quot;:&quot;7aec9945-1096-3daa-8366-28b6a6161004&quot;,&quot;itemData&quot;:{&quot;type&quot;:&quot;report&quot;,&quot;id&quot;:&quot;7aec9945-1096-3daa-8366-28b6a6161004&quot;,&quot;title&quot;:&quot;Effects of Pimobendan on Adverse Cardiac Events and Physical Activities in Patients With Mild to Moderate Chronic Heart Failure The Effects of Pimobendan on Chronic Heart Failure Study (EPOCH Study)&quot;,&quot;author&quot;:[{&quot;family&quot;:&quot;EPOCH STUDY GROUP&quot;,&quot;given&quot;:&quot;2002&quot;,&quot;parse-names&quot;:false,&quot;dropping-particle&quot;:&quot;&quot;,&quot;non-dropping-particle&quot;:&quot;&quot;}],&quot;abstract&quot;:&quot;hronic heart failure (CHF) is a complex clinical syndrome linked to abnormal cardiac function. Because it is characterized by depressed cardiac pumping, interventions that increase myocardial contrac-tility would be expected to slow the progression of the disease and improve survival. 1 The production of cyclic adenosine monophosphate (AMP) is impaired in patients with heart failure 2 and although pharmacologic agents that increase the concentration of intracellular cyclic AMP cause marked short-term hemodynamic improvement, several clinical trials have shown that chronic administration increased the mortality of patients with CHF. 1,3 The mechanism of such accelerated mortality remains incompletely understood. Pimobendan, a benzimidazole pyridazinone derivative, is positively inotropic through its combination of a calcium-sensitizing effect and a cyclic AMP-dependent mode of action. 4-6 In healthy young volunteers, pimobendan has a bioavailability of 70% and undergoes hepatic metabolism to an active metabolite, UDCG 212, which is more potent than the parent compound as a phosphodiestrase III inhibitor and an inotrope in vitro. This metabolite has also been reported to have more effect on the calcium sensitivity of human ventricular myofilaments. 7 Early clinical studies of the acute hemodynamic effects of a single oral dose of pimobendan administered to patients with severe CHF have demonstrated a significant improvement in left and right ventricular function, peaking 3-5 h after drug intake. 8-10 Randomized, placebo-controlled trials in patients with CHF have also shown that pimobendan was therapeutically effective when added to conventional drug regimens, with or without digitalis. 11-16 However, all these data are derived from relatively small samplings and the follow-up periods have not been sufficiently long, except for the PICO trial. 15 In view of these findings, the present study was designed to examine the long-term effects of pimobendan with flexible doses within the approved daily dose range on adverse cardiac events and physical activity in Japanese patients with CHF. Methods Patient Population Patients between the ages of 20 and 85 years were eligible for enrollment into the study if they (1) had clinically stable, New York Heart Association (NYHA) functional class IIm in the subcategory of NYHA II, which means moderate limitation of physical activity, or NYHA functional class III chronic heart failure, (2) had remained symptomatic despite conventional therapy with digitalis, diuretics, angiotensin-converting enzyme (ACE) inhibitors, nitrates, Ca-blockers,-blockers or antiarrhythmic etc for&quot;,&quot;container-title-short&quot;:&quot;&quot;},&quot;isTemporary&quot;:false}]},{&quot;citationID&quot;:&quot;MENDELEY_CITATION_f3dd8209-ec4c-46af-b9c3-f91a27aa42ac&quot;,&quot;properties&quot;:{&quot;noteIndex&quot;:0},&quot;isEdited&quot;:false,&quot;manualOverride&quot;:{&quot;isManuallyOverridden&quot;:true,&quot;citeprocText&quot;:&quot;(POUPOLER, 1988)&quot;,&quot;manualOverrideText&quot;:&quot;(POUPOLER et al., 1988)&quot;},&quot;citationTag&quot;:&quot;MENDELEY_CITATION_v3_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&quot;,&quot;citationItems&quot;:[{&quot;id&quot;:&quot;dd56e8c7-a5a1-373f-abbb-7b9f763b63f3&quot;,&quot;itemData&quot;:{&quot;type&quot;:&quot;article-journal&quot;,&quot;id&quot;:&quot;dd56e8c7-a5a1-373f-abbb-7b9f763b63f3&quot;,&quot;title&quot;:&quot;Effects of Pimobendan (UD-CG 115) on the contractile function of the normal and \&quot;postischemic\&quot; canine myocardium.&quot;,&quot;author&quot;:[{&quot;family&quot;:&quot;Poupoler&quot;,&quot;given&quot;:&quot;H.; Gurne, O.; Hanet, C.; Balasim, H.; Van Mechelen, H; Charlier, A. A.&quot;,&quot;parse-names&quot;:false,&quot;dropping-particle&quot;:&quot;&quot;,&quot;non-dropping-particle&quot;:&quot;&quot;}],&quot;container-title&quot;:&quot;Journal of cardiovascular pharmacology&quot;,&quot;issued&quot;:{&quot;date-parts&quot;:[[1988]]},&quot;page&quot;:&quot;100-106&quot;,&quot;volume&quot;:&quot;11&quot;,&quot;container-title-short&quot;:&quot;J Cardiovasc Pharmacol&quot;},&quot;isTemporary&quot;:false}]},{&quot;citationID&quot;:&quot;MENDELEY_CITATION_41fd457d-1e49-4fdf-9057-54df3d1260fb&quot;,&quot;properties&quot;:{&quot;noteIndex&quot;:0},&quot;isEdited&quot;:false,&quot;manualOverride&quot;:{&quot;isManuallyOverridden&quot;:true,&quot;citeprocText&quot;:&quot;(BOSWOOD et al., 2016)&quot;,&quot;manualOverrideText&quot;:&quot;(BOSWOOD et al., 2016).&quot;},&quot;citationTag&quot;:&quot;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&quot;,&quot;citationItems&quot;:[{&quot;id&quot;:&quot;30875c88-2ca5-3443-abb3-d91fafe56280&quot;,&quot;itemData&quot;:{&quot;type&quot;:&quot;article&quot;,&quot;id&quot;:&quot;30875c88-2ca5-3443-abb3-d91fafe56280&quot;,&quot;title&quot;:&quot;Effect of Pimobendan in Dogs with Preclinical Myxomatous Mitral Valve Disease and Cardiomegaly: The EPIC Study—A Randomized Clinical Trial&quot;,&quot;author&quot;:[{&quot;family&quot;:&quot;Boswood&quot;,&quot;given&quot;:&quot;A.&quot;,&quot;parse-names&quot;:false,&quot;dropping-particle&quot;:&quot;&quot;,&quot;non-dropping-particle&quot;:&quot;&quot;},{&quot;family&quot;:&quot;Häggström&quot;,&quot;given&quot;:&quot;J.&quot;,&quot;parse-names&quot;:false,&quot;dropping-particle&quot;:&quot;&quot;,&quot;non-dropping-particle&quot;:&quot;&quot;},{&quot;family&quot;:&quot;Gordon&quot;,&quot;given&quot;:&quot;S. G.&quot;,&quot;parse-names&quot;:false,&quot;dropping-particle&quot;:&quot;&quot;,&quot;non-dropping-particle&quot;:&quot;&quot;},{&quot;family&quot;:&quot;Wess&quot;,&quot;given&quot;:&quot;G.&quot;,&quot;parse-names&quot;:false,&quot;dropping-particle&quot;:&quot;&quot;,&quot;non-dropping-particle&quot;:&quot;&quot;},{&quot;family&quot;:&quot;Stepien&quot;,&quot;given&quot;:&quot;R. L.&quot;,&quot;parse-names&quot;:false,&quot;dropping-particle&quot;:&quot;&quot;,&quot;non-dropping-particle&quot;:&quot;&quot;},{&quot;family&quot;:&quot;Oyama&quot;,&quot;given&quot;:&quot;M. A.&quot;,&quot;parse-names&quot;:false,&quot;dropping-particle&quot;:&quot;&quot;,&quot;non-dropping-particle&quot;:&quot;&quot;},{&quot;family&quot;:&quot;Keene&quot;,&quot;given&quot;:&quot;B. W.&quot;,&quot;parse-names&quot;:false,&quot;dropping-particle&quot;:&quot;&quot;,&quot;non-dropping-particle&quot;:&quot;&quot;},{&quot;family&quot;:&quot;Bonagura&quot;,&quot;given&quot;:&quot;J.&quot;,&quot;parse-names&quot;:false,&quot;dropping-particle&quot;:&quot;&quot;,&quot;non-dropping-particle&quot;:&quot;&quot;},{&quot;family&quot;:&quot;MacDonald&quot;,&quot;given&quot;:&quot;K. A.&quot;,&quot;parse-names&quot;:false,&quot;dropping-particle&quot;:&quot;&quot;,&quot;non-dropping-particle&quot;:&quot;&quot;},{&quot;family&quot;:&quot;Patteson&quot;,&quot;given&quot;:&quot;M.&quot;,&quot;parse-names&quot;:false,&quot;dropping-particle&quot;:&quot;&quot;,&quot;non-dropping-particle&quot;:&quot;&quot;},{&quot;family&quot;:&quot;Smith&quot;,&quot;given&quot;:&quot;S.&quot;,&quot;parse-names&quot;:false,&quot;dropping-particle&quot;:&quot;&quot;,&quot;non-dropping-particle&quot;:&quot;&quot;},{&quot;family&quot;:&quot;Fox&quot;,&quot;given&quot;:&quot;P. R.&quot;,&quot;parse-names&quot;:false,&quot;dropping-particle&quot;:&quot;&quot;,&quot;non-dropping-particle&quot;:&quot;&quot;},{&quot;family&quot;:&quot;Sanderson&quot;,&quot;given&quot;:&quot;K.&quot;,&quot;parse-names&quot;:false,&quot;dropping-particle&quot;:&quot;&quot;,&quot;non-dropping-particle&quot;:&quot;&quot;},{&quot;family&quot;:&quot;Woolley&quot;,&quot;given&quot;:&quot;R.&quot;,&quot;parse-names&quot;:false,&quot;dropping-particle&quot;:&quot;&quot;,&quot;non-dropping-particle&quot;:&quot;&quot;},{&quot;family&quot;:&quot;Szatmári&quot;,&quot;given&quot;:&quot;V.&quot;,&quot;parse-names&quot;:false,&quot;dropping-particle&quot;:&quot;&quot;,&quot;non-dropping-particle&quot;:&quot;&quot;},{&quot;family&quot;:&quot;Menaut&quot;,&quot;given&quot;:&quot;P.&quot;,&quot;parse-names&quot;:false,&quot;dropping-particle&quot;:&quot;&quot;,&quot;non-dropping-particle&quot;:&quot;&quot;},{&quot;family&quot;:&quot;Church&quot;,&quot;given&quot;:&quot;W. M.&quot;,&quot;parse-names&quot;:false,&quot;dropping-particle&quot;:&quot;&quot;,&quot;non-dropping-particle&quot;:&quot;&quot;},{&quot;family&quot;:&quot;O'Sullivan&quot;,&quot;given&quot;:&quot;M. L.&quot;,&quot;parse-names&quot;:false,&quot;dropping-particle&quot;:&quot;&quot;,&quot;non-dropping-particle&quot;:&quot;&quot;},{&quot;family&quot;:&quot;Jaudon&quot;,&quot;given&quot;:&quot;J. P.&quot;,&quot;parse-names&quot;:false,&quot;dropping-particle&quot;:&quot;&quot;,&quot;non-dropping-particle&quot;:&quot;&quot;},{&quot;family&quot;:&quot;Kresken&quot;,&quot;given&quot;:&quot;J. G.&quot;,&quot;parse-names&quot;:false,&quot;dropping-particle&quot;:&quot;&quot;,&quot;non-dropping-particle&quot;:&quot;&quot;},{&quot;family&quot;:&quot;Rush&quot;,&quot;given&quot;:&quot;J.&quot;,&quot;parse-names&quot;:false,&quot;dropping-particle&quot;:&quot;&quot;,&quot;non-dropping-particle&quot;:&quot;&quot;},{&quot;family&quot;:&quot;Barrett&quot;,&quot;given&quot;:&quot;K. A.&quot;,&quot;parse-names&quot;:false,&quot;dropping-particle&quot;:&quot;&quot;,&quot;non-dropping-particle&quot;:&quot;&quot;},{&quot;family&quot;:&quot;Rosenthal&quot;,&quot;given&quot;:&quot;S. L.&quot;,&quot;parse-names&quot;:false,&quot;dropping-particle&quot;:&quot;&quot;,&quot;non-dropping-particle&quot;:&quot;&quot;},{&quot;family&quot;:&quot;Saunders&quot;,&quot;given&quot;:&quot;A. B.&quot;,&quot;parse-names&quot;:false,&quot;dropping-particle&quot;:&quot;&quot;,&quot;non-dropping-particle&quot;:&quot;&quot;},{&quot;family&quot;:&quot;Ljungvall&quot;,&quot;given&quot;:&quot;I.&quot;,&quot;parse-names&quot;:false,&quot;dropping-particle&quot;:&quot;&quot;,&quot;non-dropping-particle&quot;:&quot;&quot;},{&quot;family&quot;:&quot;Deinert&quot;,&quot;given&quot;:&quot;M.&quot;,&quot;parse-names&quot;:false,&quot;dropping-particle&quot;:&quot;&quot;,&quot;non-dropping-particle&quot;:&quot;&quot;},{&quot;family&quot;:&quot;Bomassi&quot;,&quot;given&quot;:&quot;E.&quot;,&quot;parse-names&quot;:false,&quot;dropping-particle&quot;:&quot;&quot;,&quot;non-dropping-particle&quot;:&quot;&quot;},{&quot;family&quot;:&quot;Estrada&quot;,&quot;given&quot;:&quot;A. H.&quot;,&quot;parse-names&quot;:false,&quot;dropping-particle&quot;:&quot;&quot;,&quot;non-dropping-particle&quot;:&quot;&quot;},{&quot;family&quot;:&quot;Fernandez Del Palacio&quot;,&quot;given&quot;:&quot;M. J.&quot;,&quot;parse-names&quot;:false,&quot;dropping-particle&quot;:&quot;&quot;,&quot;non-dropping-particle&quot;:&quot;&quot;},{&quot;family&quot;:&quot;Moise&quot;,&quot;given&quot;:&quot;N. S.&quot;,&quot;parse-names&quot;:false,&quot;dropping-particle&quot;:&quot;&quot;,&quot;non-dropping-particle&quot;:&quot;&quot;},{&quot;family&quot;:&quot;Abbott&quot;,&quot;given&quot;:&quot;J. A.&quot;,&quot;parse-names&quot;:false,&quot;dropping-particle&quot;:&quot;&quot;,&quot;non-dropping-particle&quot;:&quot;&quot;},{&quot;family&quot;:&quot;Fujii&quot;,&quot;given&quot;:&quot;Y.&quot;,&quot;parse-names&quot;:false,&quot;dropping-particle&quot;:&quot;&quot;,&quot;non-dropping-particle&quot;:&quot;&quot;},{&quot;family&quot;:&quot;Spier&quot;,&quot;given&quot;:&quot;A.&quot;,&quot;parse-names&quot;:false,&quot;dropping-particle&quot;:&quot;&quot;,&quot;non-dropping-particle&quot;:&quot;&quot;},{&quot;family&quot;:&quot;Luethy&quot;,&quot;given&quot;:&quot;M. W.&quot;,&quot;parse-names&quot;:false,&quot;dropping-particle&quot;:&quot;&quot;,&quot;non-dropping-particle&quot;:&quot;&quot;},{&quot;family&quot;:&quot;Santilli&quot;,&quot;given&quot;:&quot;R. A.&quot;,&quot;parse-names&quot;:false,&quot;dropping-particle&quot;:&quot;&quot;,&quot;non-dropping-particle&quot;:&quot;&quot;},{&quot;family&quot;:&quot;Uechi&quot;,&quot;given&quot;:&quot;M.&quot;,&quot;parse-names&quot;:false,&quot;dropping-particle&quot;:&quot;&quot;,&quot;non-dropping-particle&quot;:&quot;&quot;},{&quot;family&quot;:&quot;Tidholm&quot;,&quot;given&quot;:&quot;A.&quot;,&quot;parse-names&quot;:false,&quot;dropping-particle&quot;:&quot;&quot;,&quot;non-dropping-particle&quot;:&quot;&quot;},{&quot;family&quot;:&quot;Watson&quot;,&quot;given&quot;:&quot;P.&quot;,&quot;parse-names&quot;:false,&quot;dropping-particle&quot;:&quot;&quot;,&quot;non-dropping-particle&quot;:&quot;&quot;}],&quot;container-title&quot;:&quot;Journal of Veterinary Internal Medicine&quot;,&quot;DOI&quot;:&quot;10.1111/jvim.14586&quot;,&quot;ISSN&quot;:&quot;19391676&quot;,&quot;PMID&quot;:&quot;27678080&quot;,&quot;issued&quot;:{&quot;date-parts&quot;:[[2016]]},&quot;page&quot;:&quot;1765-1779&quot;,&quot;abstract&quot;:&quot;Background: Pimobendan is effective in treatment of dogs with congestive heart failure (CHF) secondary to myxomatous mitral valve disease (MMVD). Its effect on dogs before the onset of CHF is unknown. Hypothesis/Objectives: Administration of pimobendan (0.4–0.6 mg/kg/d in divided doses) to dogs with increased heart size secondary to preclinical MMVD, not receiving other cardiovascular medications, will delay the onset of signs of CHF, cardiac-related death, or euthanasia. Animals: 360 client-owned dogs with MMVD with left atrial-to-aortic ratio ≥1.6, normalized left ventricular internal diameter in diastole ≥1.7, and vertebral heart sum &gt;10.5. Methods: Prospective, randomized, placebo-controlled, blinded, multicenter clinical trial. Primary outcome variable was time to a composite of the onset of CHF, cardiac-related death, or euthanasia. Results: Median time to primary endpoint was 1228 days (95% CI: 856–NA) in the pimobendan group and 766 days (95% CI: 667–875) in the placebo group (P =.0038). Hazard ratio for the pimobendan group was 0.64 (95% CI: 0.47–0.87) compared with the placebo group. The benefit persisted after adjustment for other variables. Adverse events were not different between treatment groups. Dogs in the pimobendan group lived longer (median survival time was 1059 days (95% CI: 952–NA) in the pimobendan group and 902 days (95% CI: 747–1061) in the placebo group) (P =.012). Conclusions and Clinical Importance: Administration of pimobendan to dogs with MMVD and echocardiographic and radiographic evidence of cardiomegaly results in prolongation of preclinical period and is safe and well tolerated. Prolongation of preclinical period by approximately 15 months represents substantial clinical benefit.&quot;,&quot;issue&quot;:&quot;6&quot;,&quot;volume&quot;:&quot;30&quot;,&quot;container-title-short&quot;:&quot;J Vet Intern Med&quot;},&quot;isTemporary&quot;:false}]},{&quot;citationID&quot;:&quot;MENDELEY_CITATION_69900381-e1a9-4844-b8ee-2ceee51f742d&quot;,&quot;properties&quot;:{&quot;noteIndex&quot;:0},&quot;isEdited&quot;:false,&quot;manualOverride&quot;:{&quot;isManuallyOverridden&quot;:true,&quot;citeprocText&quot;:&quot;(MASASHI MIZUNO et al., 2016)&quot;,&quot;manualOverrideText&quot;:&quot;(MIZUNO et al., 2016)&quot;},&quot;citationTag&quot;:&quot;MENDELEY_CITATION_v3_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&quot;,&quot;citationItems&quot;:[{&quot;id&quot;:&quot;af9c41f2-5d71-3853-8ae2-e453d4bf1bb4&quot;,&quot;itemData&quot;:{&quot;type&quot;:&quot;report&quot;,&quot;id&quot;:&quot;af9c41f2-5d71-3853-8ae2-e453d4bf1bb4&quot;,&quot;title&quot;:&quot;Efficacy of pimobendan on survival and reoccurrence of pulmonary edema in canine congestive heart failure&quot;,&quot;author&quot;:[{&quot;family&quot;:&quot;Masashi Mizuno&quot;,&quot;given&quot;:&quot;&quot;,&quot;parse-names&quot;:false,&quot;dropping-particle&quot;:&quot;&quot;,&quot;non-dropping-particle&quot;:&quot;&quot;},{&quot;family&quot;:&quot;Shigeki Yamano&quot;,&quot;given&quot;:&quot;&quot;,&quot;parse-names&quot;:false,&quot;dropping-particle&quot;:&quot;&quot;,&quot;non-dropping-particle&quot;:&quot;&quot;},{&quot;family&quot;:&quot;Shuichi Chimura&quot;,&quot;given&quot;:&quot;&quot;,&quot;parse-names&quot;:false,&quot;dropping-particle&quot;:&quot;&quot;,&quot;non-dropping-particle&quot;:&quot;&quot;},{&quot;family&quot;:&quot;Atsushi Hirakawa&quot;,&quot;given&quot;:&quot;&quot;,&quot;parse-names&quot;:false,&quot;dropping-particle&quot;:&quot;&quot;,&quot;non-dropping-particle&quot;:&quot;&quot;},{&quot;family&quot;:&quot;Yoshimi Ukai&quot;,&quot;given&quot;:&quot;&quot;,&quot;parse-names&quot;:false,&quot;dropping-particle&quot;:&quot;&quot;,&quot;non-dropping-particle&quot;:&quot;&quot;},{&quot;family&quot;:&quot;Tamotsu Sawada&quot;,&quot;given&quot;:&quot;&quot;,&quot;parse-names&quot;:false,&quot;dropping-particle&quot;:&quot;&quot;,&quot;non-dropping-particle&quot;:&quot;&quot;},{&quot;family&quot;:&quot;Shigeki Maetani&quot;,&quot;given&quot;:&quot;&quot;,&quot;parse-names&quot;:false,&quot;dropping-particle&quot;:&quot;&quot;,&quot;non-dropping-particle&quot;:&quot;&quot;},{&quot;family&quot;:&quot;Arane Takahashi&quot;,&quot;given&quot;:&quot;&quot;,&quot;parse-names&quot;:false,&quot;dropping-particle&quot;:&quot;&quot;,&quot;non-dropping-particle&quot;:&quot;&quot;},{&quot;family&quot;:&quot;Takeshi Mizuno&quot;,&quot;given&quot;:&quot;&quot;,&quot;parse-names&quot;:false,&quot;dropping-particle&quot;:&quot;&quot;,&quot;non-dropping-particle&quot;:&quot;&quot;},{&quot;family&quot;:&quot;Kayoko Harada&quot;,&quot;given&quot;:&quot;&quot;,&quot;parse-names&quot;:false,&quot;dropping-particle&quot;:&quot;&quot;,&quot;non-dropping-particle&quot;:&quot;&quot;},{&quot;family&quot;:&quot;Asako Shinoda&quot;,&quot;given&quot;:&quot;&quot;,&quot;parse-names&quot;:false,&quot;dropping-particle&quot;:&quot;&quot;,&quot;non-dropping-particle&quot;:&quot;&quot;},{&quot;family&quot;:&quot;Shuhei Uchida&quot;,&quot;given&quot;:&quot;&quot;,&quot;parse-names&quot;:false,&quot;dropping-particle&quot;:&quot;&quot;,&quot;non-dropping-particle&quot;:&quot;&quot;},{&quot;family&quot;:&quot;Junichiro Takeuchi&quot;,&quot;given&quot;:&quot;&quot;,&quot;parse-names&quot;:false,&quot;dropping-particle&quot;:&quot;&quot;,&quot;non-dropping-particle&quot;:&quot;&quot;},{&quot;family&quot;:&quot;Takahiro Mizukoshi&quot;,&quot;given&quot;:&quot;&quot;,&quot;parse-names&quot;:false,&quot;dropping-particle&quot;:&quot;&quot;,&quot;non-dropping-particle&quot;:&quot;&quot;},{&quot;family&quot;:&quot;Masaaki End&quot;,&quot;given&quot;:&quot;&quot;,&quot;parse-names&quot;:false,&quot;dropping-particle&quot;:&quot;&quot;,&quot;non-dropping-particle&quot;:&quot;&quot;},{&quot;family&quot;:&quot;and Masami Uechi&quot;,&quot;given&quot;:&quot;&quot;,&quot;parse-names&quot;:false,&quot;dropping-particle&quot;:&quot;&quot;,&quot;non-dropping-particle&quot;:&quot;&quot;}],&quot;issued&quot;:{&quot;date-parts&quot;:[[2016]]},&quot;container-title-short&quot;:&quot;&quot;},&quot;isTemporary&quot;:false}]},{&quot;citationID&quot;:&quot;MENDELEY_CITATION_c7ae5ca1-6398-4945-a4e8-117e986cd8f3&quot;,&quot;properties&quot;:{&quot;noteIndex&quot;:0},&quot;isEdited&quot;:false,&quot;manualOverride&quot;:{&quot;isManuallyOverridden&quot;:false,&quot;citeprocText&quot;:&quot;(THOMAS et al., 1993)&quot;,&quot;manualOverrideText&quot;:&quot;&quot;},&quot;citationTag&quot;:&quot;MENDELEY_CITATION_v3_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&quot;,&quot;citationItems&quot;:[{&quot;id&quot;:&quot;50ad776d-318b-3440-9010-6cf9a36217b9&quot;,&quot;itemData&quot;:{&quot;type&quot;:&quot;article-journal&quot;,&quot;id&quot;:&quot;50ad776d-318b-3440-9010-6cf9a36217b9&quot;,&quot;title&quot;:&quot;Recommendations for Standards in Transthoracic Two‐Dimensional Echocardiography in the Dog and Cat&quot;,&quot;author&quot;:[{&quot;family&quot;:&quot;Thomas&quot;,&quot;given&quot;:&quot;William P.&quot;,&quot;parse-names&quot;:false,&quot;dropping-particle&quot;:&quot;&quot;,&quot;non-dropping-particle&quot;:&quot;&quot;},{&quot;family&quot;:&quot;Gaber&quot;,&quot;given&quot;:&quot;Cathy E.&quot;,&quot;parse-names&quot;:false,&quot;dropping-particle&quot;:&quot;&quot;,&quot;non-dropping-particle&quot;:&quot;&quot;},{&quot;family&quot;:&quot;Jacobs&quot;,&quot;given&quot;:&quot;Gilbert J.&quot;,&quot;parse-names&quot;:false,&quot;dropping-particle&quot;:&quot;&quot;,&quot;non-dropping-particle&quot;:&quot;&quot;},{&quot;family&quot;:&quot;Kaplan&quot;,&quot;given&quot;:&quot;Paul M.&quot;,&quot;parse-names&quot;:false,&quot;dropping-particle&quot;:&quot;&quot;,&quot;non-dropping-particle&quot;:&quot;&quot;},{&quot;family&quot;:&quot;Lombard&quot;,&quot;given&quot;:&quot;Christophe W.&quot;,&quot;parse-names&quot;:false,&quot;dropping-particle&quot;:&quot;&quot;,&quot;non-dropping-particle&quot;:&quot;&quot;},{&quot;family&quot;:&quot;Vet&quot;,&quot;given&quot;:&quot;Med&quot;,&quot;parse-names&quot;:false,&quot;dropping-particle&quot;:&quot;&quot;,&quot;non-dropping-particle&quot;:&quot;&quot;},{&quot;family&quot;:&quot;Moise&quot;,&quot;given&quot;:&quot;N. Sydney&quot;,&quot;parse-names&quot;:false,&quot;dropping-particle&quot;:&quot;&quot;,&quot;non-dropping-particle&quot;:&quot;&quot;},{&quot;family&quot;:&quot;Moses&quot;,&quot;given&quot;:&quot;Bradley L.&quot;,&quot;parse-names&quot;:false,&quot;dropping-particle&quot;:&quot;&quot;,&quot;non-dropping-particle&quot;:&quot;&quot;}],&quot;container-title&quot;:&quot;Journal of Veterinary Internal Medicine&quot;,&quot;container-title-short&quot;:&quot;J Vet Intern Med&quot;,&quot;DOI&quot;:&quot;10.1111/j.1939-1676.1993.tb01015.x&quot;,&quot;ISSN&quot;:&quot;19391676&quot;,&quot;PMID&quot;:&quot;8246215&quot;,&quot;issued&quot;:{&quot;date-parts&quot;:[[1993]]},&quot;page&quot;:&quot;247-252&quot;,&quot;abstract&quot;:&quot;Recommendations are presented for standardized imaging planes and display conventions for two‐dimensional echocardiography in the dog and cat. Three transducer locations (“windows”) provide access to consistent imaging planes: the right parasternal location, the left caudal (apical) parasternal location, and the left cranial parasternal location. Recommendations for image display orientations are very similar to those for comparable human cardiac images, with the heart base or cranial aspect of the heart displayed to the examiner's right on the video display. From the right parasternal location, standard views include a long‐axis four‐chamber view and a long‐axis left ventricular outflow view, and short‐axis views at the levels of the left ventricular apex, papillary muscles, chordae tendineae, mitral valve, aortic valve, and pulmonary arteries. From the left caudal (apical) location, standard views include long‐axis two‐chamber and four‐chamber views. From the left cranial parasternal location, standard views include a long‐axis view of the left ventricular outflow tract and ascending aorta (with variations to image the right atrium and tricuspid valve, and the pulmonary valve and pulmonary artery), and a short‐axis view of the aortic root encircled by the right heart. These images are presented by means of idealized line drawings. Adoption of these standards should facilitate consistent performance, recording, teaching, and communicating results of studies obtained by two‐dimensional echocardiography. (Journal of Veterinary Internal Medicine 1993; 7:247–252. Copyright © 1993 by the American College of Veterinary Internal Medicine.) Copyright © 1993, Wiley Blackwell. All rights reserved&quot;,&quot;issue&quot;:&quot;4&quot;,&quot;volume&quot;:&quot;7&quot;},&quot;isTemporary&quot;:false}]},{&quot;citationID&quot;:&quot;MENDELEY_CITATION_3a53170d-160d-4e11-9e32-0ab8e4728fea&quot;,&quot;properties&quot;:{&quot;noteIndex&quot;:0},&quot;isEdited&quot;:false,&quot;manualOverride&quot;:{&quot;isManuallyOverridden&quot;:false,&quot;citeprocText&quot;:&quot;(HANSSON et al., 2002)&quot;,&quot;manualOverrideText&quot;:&quot;&quot;},&quot;citationTag&quot;:&quot;MENDELEY_CITATION_v3_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&quot;,&quot;citationItems&quot;:[{&quot;id&quot;:&quot;35d0f61c-6337-3615-9088-9bbf52c18e90&quot;,&quot;itemData&quot;:{&quot;type&quot;:&quot;report&quot;,&quot;id&quot;:&quot;35d0f61c-6337-3615-9088-9bbf52c18e90&quot;,&quot;title&quot;:&quot;LEFT ATRIAL TO AORTIC ROOT INDICES USING TWO-DIMENSIONAL AND M-MODE ECHOCARDIOGRAPHY IN CAVALIER KING CHARLES SPANIELS WITH AND WITHOUT LEFT ATRIAL ENLARGEMENT&quot;,&quot;author&quot;:[{&quot;family&quot;:&quot;Hansson&quot;,&quot;given&quot;:&quot;Kerstin&quot;,&quot;parse-names&quot;:false,&quot;dropping-particle&quot;:&quot;&quot;,&quot;non-dropping-particle&quot;:&quot;&quot;},{&quot;family&quot;:&quot;Haggstrom&quot;,&quot;given&quot;:&quot;Jens&quot;,&quot;parse-names&quot;:false,&quot;dropping-particle&quot;:&quot;&quot;,&quot;non-dropping-particle&quot;:&quot;&quot;},{&quot;family&quot;:&quot;Kvart&quot;,&quot;given&quot;:&quot;Clarence&quot;,&quot;parse-names&quot;:false,&quot;dropping-particle&quot;:&quot;&quot;,&quot;non-dropping-particle&quot;:&quot;&quot;},{&quot;family&quot;:&quot;Lord&quot;,&quot;given&quot;:&quot;Peter&quot;,&quot;parse-names&quot;:false,&quot;dropping-particle&quot;:&quot;&quot;,&quot;non-dropping-particle&quot;:&quot;&quot;}],&quot;issued&quot;:{&quot;date-parts&quot;:[[2002]]},&quot;number-of-pages&quot;:&quot;568-575&quot;,&quot;abstract&quot;:&quot;Two-dimensional (2-D) echocardiographic measurement of the left atrium (LA) has the potential to be more accurate than the standard M-mode method, because the LA body can be measured. We evaluated a 2-D method for measuring LA and aorta (AO) in a right parasternal short-axis view and compared it to the M-mode method. An index for LA size (LMAO) was calculated in 166 cavalier King Charles spaniels, 56 normal and 110 dogs with mitral regurgitation (MR) of varying degrees secondary to chronic valvular disease. In normal dogs, the AO-2-D and LA/AO-2-D did not correlate to body weight (BW) or BW' ; whereas, all M-mode values and the LA-2-D were significantly (p &lt; .05) related to both BW parameters. In normal dogs, there was no difference between M-mode and 2-D indices. For all dogs (normal and dogs with MR) there was an 11% bias between the M-mode and 2-D index with the LA/AO-2-D being higher than the LMAO-M. The association between the mean and the difference of the indices demonstrated a quadratic relationship. Dogs with a mean LA/AO of 2.0-2.5 showed the largest difference between the two indices. Small values for the 2-D coefficients of variation for respiration and stage of diastole were found; 3.4 and 3.1%, respectively. The 2-D index is more sensitive to LA enlargement than the M-mode index.&quot;,&quot;issue&quot;:&quot;6&quot;,&quot;volume&quot;:&quot;43&quot;,&quot;container-title-short&quot;:&quot;&quot;},&quot;isTemporary&quot;:false}]},{&quot;citationID&quot;:&quot;MENDELEY_CITATION_8d5d8936-b3f6-48db-ab16-40c336c8375f&quot;,&quot;properties&quot;:{&quot;noteIndex&quot;:0},&quot;isEdited&quot;:false,&quot;manualOverride&quot;:{&quot;isManuallyOverridden&quot;:false,&quot;citeprocText&quot;:&quot;(CORNELL et al., 2004)&quot;,&quot;manualOverrideText&quot;:&quot;&quot;},&quot;citationTag&quot;:&quot;MENDELEY_CITATION_v3_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&quot;,&quot;citationItems&quot;:[{&quot;id&quot;:&quot;d6e4b801-8a36-3a74-a06b-5b0c6d8ecc6c&quot;,&quot;itemData&quot;:{&quot;type&quot;:&quot;article-journal&quot;,&quot;id&quot;:&quot;d6e4b801-8a36-3a74-a06b-5b0c6d8ecc6c&quot;,&quot;title&quot;:&quot;Allometric scaling of M-mode cardiac measurements in normal adult dogs&quot;,&quot;author&quot;:[{&quot;family&quot;:&quot;Cornell&quot;,&quot;given&quot;:&quot;Craig C.&quot;,&quot;parse-names&quot;:false,&quot;dropping-particle&quot;:&quot;&quot;,&quot;non-dropping-particle&quot;:&quot;&quot;},{&quot;family&quot;:&quot;Kittleson&quot;,&quot;given&quot;:&quot;Mark D.&quot;,&quot;parse-names&quot;:false,&quot;dropping-particle&quot;:&quot;&quot;,&quot;non-dropping-particle&quot;:&quot;&quot;},{&quot;family&quot;:&quot;Torre&quot;,&quot;given&quot;:&quot;Paul&quot;,&quot;parse-names&quot;:false,&quot;dropping-particle&quot;:&quot;&quot;,&quot;non-dropping-particle&quot;:&quot;Della&quot;},{&quot;family&quot;:&quot;Häggström&quot;,&quot;given&quot;:&quot;Jens&quot;,&quot;parse-names&quot;:false,&quot;dropping-particle&quot;:&quot;&quot;,&quot;non-dropping-particle&quot;:&quot;&quot;},{&quot;family&quot;:&quot;Lombard&quot;,&quot;given&quot;:&quot;Christophe W.&quot;,&quot;parse-names&quot;:false,&quot;dropping-particle&quot;:&quot;&quot;,&quot;non-dropping-particle&quot;:&quot;&quot;},{&quot;family&quot;:&quot;Pedersen&quot;,&quot;given&quot;:&quot;Henrik D.&quot;,&quot;parse-names&quot;:false,&quot;dropping-particle&quot;:&quot;&quot;,&quot;non-dropping-particle&quot;:&quot;&quot;},{&quot;family&quot;:&quot;Vollmar&quot;,&quot;given&quot;:&quot;Andrea&quot;,&quot;parse-names&quot;:false,&quot;dropping-particle&quot;:&quot;&quot;,&quot;non-dropping-particle&quot;:&quot;&quot;},{&quot;family&quot;:&quot;Wey&quot;,&quot;given&quot;:&quot;Aaron&quot;,&quot;parse-names&quot;:false,&quot;dropping-particle&quot;:&quot;&quot;,&quot;non-dropping-particle&quot;:&quot;&quot;}],&quot;container-title&quot;:&quot;Journal of Veterinary Internal Medicine&quot;,&quot;DOI&quot;:&quot;10.1892/0891-6640(2004)18&lt;311:ASOMCM&gt;2.0.CO;2&quot;,&quot;ISSN&quot;:&quot;08916640&quot;,&quot;PMID&quot;:&quot;15188817&quot;,&quot;issued&quot;:{&quot;date-parts&quot;:[[2004]]},&quot;page&quot;:&quot;311-321&quot;,&quot;abstract&quot;:&quot;Indices for M-mode measurements in dogs usually have been based on the assumption that a linear relationship exists between these measurements and body weight (BW) or body surface area (BSA). The relationships between the geometry of 3-dimensional objects do not support this assumption. The purposes of this study were to retrospectively examine M-mode data from a large number of dogs of varying sizes and breeds that were examined by a large number of ultrasonographers, to use the allometric equation to determine the appropriate BW exponent required to predict these cardiac dimensions, and to determine normal mean values and prediction intervals for common M-mode variables. Linear regression analyses of data from 494 dogs (2.2-95 kg) revealed a good correlation between M-mode measurements and BW after logarithmic transformation of the data (r2 = .55-.88). Most variables were most closely related to an index of body length, BW1/3, although the exponent that best predicted diastolic and systolic left ventricular wall thicknesses was closer to 0.25. No variable indexed well to BW or BSA. With these data, appropriate mean values and prediction intervals were calculated for normal dogs, allowing veterinarians to correctly and appropriately index M-mode values. The equations developed from this study appear to be applicable to adult dogs of most breeds.&quot;,&quot;issue&quot;:&quot;3&quot;,&quot;volume&quot;:&quot;18&quot;,&quot;container-title-short&quot;:&quot;J Vet Intern Med&quot;},&quot;isTemporary&quot;:false}]},{&quot;citationID&quot;:&quot;MENDELEY_CITATION_5a356d59-13c0-468f-9c54-2792451eb223&quot;,&quot;properties&quot;:{&quot;noteIndex&quot;:0},&quot;isEdited&quot;:false,&quot;manualOverride&quot;:{&quot;isManuallyOverridden&quot;:false,&quot;citeprocText&quot;:&quot;(CAIO NOGUEIRA DUARTE, 2021)&quot;,&quot;manualOverrideText&quot;:&quot;&quot;},&quot;citationTag&quot;:&quot;MENDELEY_CITATION_v3_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&quot;,&quot;citationItems&quot;:[{&quot;id&quot;:&quot;837259e4-c019-391a-b599-66f6c048cd83&quot;,&quot;itemData&quot;:{&quot;type&quot;:&quot;report&quot;,&quot;id&quot;:&quot;837259e4-c019-391a-b599-66f6c048cd83&quot;,&quot;title&quot;:&quot;Efeito do anlodipino no tratamento da insuficiência cardíaca em cães com doença mixomatosa da valva mitral&quot;,&quot;author&quot;:[{&quot;family&quot;:&quot;CAIO NOGUEIRA DUARTE&quot;,&quot;given&quot;:&quot;&quot;,&quot;parse-names&quot;:false,&quot;dropping-particle&quot;:&quot;&quot;,&quot;non-dropping-particle&quot;:&quot;&quot;}],&quot;issued&quot;:{&quot;date-parts&quot;:[[2021]]},&quot;publisher-place&quot;:&quot;São Paulo&quot;,&quot;container-title-short&quot;:&quot;&quot;},&quot;isTemporary&quot;:false}]},{&quot;citationID&quot;:&quot;MENDELEY_CITATION_8a5e59bd-56bf-4b24-a0e3-d65e84454bbe&quot;,&quot;properties&quot;:{&quot;noteIndex&quot;:0},&quot;isEdited&quot;:false,&quot;manualOverride&quot;:{&quot;isManuallyOverridden&quot;:true,&quot;citeprocText&quot;:&quot;(CAIO NOGUEIRA DUARTE, 2021)&quot;,&quot;manualOverrideText&quot;:&quot;(CAIO NOGUEIRA DUARTE, 2021) , colocar referência da June Boon&quot;},&quot;citationTag&quot;:&quot;MENDELEY_CITATION_v3_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&quot;,&quot;citationItems&quot;:[{&quot;id&quot;:&quot;837259e4-c019-391a-b599-66f6c048cd83&quot;,&quot;itemData&quot;:{&quot;type&quot;:&quot;report&quot;,&quot;id&quot;:&quot;837259e4-c019-391a-b599-66f6c048cd83&quot;,&quot;title&quot;:&quot;Efeito do anlodipino no tratamento da insuficiência cardíaca em cães com doença mixomatosa da valva mitral&quot;,&quot;author&quot;:[{&quot;family&quot;:&quot;CAIO NOGUEIRA DUARTE&quot;,&quot;given&quot;:&quot;&quot;,&quot;parse-names&quot;:false,&quot;dropping-particle&quot;:&quot;&quot;,&quot;non-dropping-particle&quot;:&quot;&quot;}],&quot;issued&quot;:{&quot;date-parts&quot;:[[2021]]},&quot;publisher-place&quot;:&quot;São Paulo&quot;,&quot;container-title-short&quot;:&quot;&quot;},&quot;isTemporary&quot;:false}]},{&quot;citationID&quot;:&quot;MENDELEY_CITATION_f1cc353a-6d47-44e6-9448-4061ce343b6b&quot;,&quot;properties&quot;:{&quot;noteIndex&quot;:0},&quot;isEdited&quot;:false,&quot;manualOverride&quot;:{&quot;isManuallyOverridden&quot;:true,&quot;citeprocText&quot;:&quot;(BORGARELLI et al., 2012b)&quot;,&quot;manualOverrideText&quot;:&quot;(BORGARELLI et al., 2012;&quot;},&quot;citationTag&quot;:&quot;MENDELEY_CITATION_v3_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&quot;,&quot;citationItems&quot;:[{&quot;id&quot;:&quot;6a4e0b7c-2c54-3a1b-ae44-19f4cb7b7ed1&quot;,&quot;itemData&quot;:{&quot;type&quot;:&quot;article-journal&quot;,&quot;id&quot;:&quot;6a4e0b7c-2c54-3a1b-ae44-19f4cb7b7ed1&quot;,&quot;title&quot;:&quot;Survival characteristics and prognostic variables of dogs with preclinical chronic degenerative mitral valve disease attributable to myxomatous degeneration&quot;,&quot;author&quot;:[{&quot;family&quot;:&quot;Borgarelli&quot;,&quot;given&quot;:&quot;M.&quot;,&quot;parse-names&quot;:false,&quot;dropping-particle&quot;:&quot;&quot;,&quot;non-dropping-particle&quot;:&quot;&quot;},{&quot;family&quot;:&quot;Crosara&quot;,&quot;given&quot;:&quot;S.&quot;,&quot;parse-names&quot;:false,&quot;dropping-particle&quot;:&quot;&quot;,&quot;non-dropping-particle&quot;:&quot;&quot;},{&quot;family&quot;:&quot;Lamb&quot;,&quot;given&quot;:&quot;K.&quot;,&quot;parse-names&quot;:false,&quot;dropping-particle&quot;:&quot;&quot;,&quot;non-dropping-particle&quot;:&quot;&quot;},{&quot;family&quot;:&quot;Savarino&quot;,&quot;given&quot;:&quot;P.&quot;,&quot;parse-names&quot;:false,&quot;dropping-particle&quot;:&quot;&quot;,&quot;non-dropping-particle&quot;:&quot;&quot;},{&quot;family&quot;:&quot;Rosa&quot;,&quot;given&quot;:&quot;G.&quot;,&quot;parse-names&quot;:false,&quot;dropping-particle&quot;:&quot;&quot;,&quot;non-dropping-particle&quot;:&quot;La&quot;},{&quot;family&quot;:&quot;Tarducci&quot;,&quot;given&quot;:&quot;A.&quot;,&quot;parse-names&quot;:false,&quot;dropping-particle&quot;:&quot;&quot;,&quot;non-dropping-particle&quot;:&quot;&quot;},{&quot;family&quot;:&quot;Haggstrom&quot;,&quot;given&quot;:&quot;J.&quot;,&quot;parse-names&quot;:false,&quot;dropping-particle&quot;:&quot;&quot;,&quot;non-dropping-particle&quot;:&quot;&quot;}],&quot;container-title&quot;:&quot;Journal of Veterinary Internal Medicine&quot;,&quot;DOI&quot;:&quot;10.1111/j.1939-1676.2011.00860.x&quot;,&quot;ISSN&quot;:&quot;08916640&quot;,&quot;PMID&quot;:&quot;22211523&quot;,&quot;issued&quot;:{&quot;date-parts&quot;:[[2012,1]]},&quot;page&quot;:&quot;69-75&quot;,&quot;abstract&quot;:&quot;Background: Preclinical myxomatous mitral valve degeneration (MMVD) includes a heterogeneous group of dogs. Therefore, identifying risk factors for progression of the disease is of clinical importance. Objectives: To investigate survival time and risk factors for clinical and echocardiographic variables taken at initial examination for clinical progression in preclinical MMVD dogs. Animals: A total of 256 dogs with stage B1 or B2 MMVD. Materials and Methods: Medical records of 256 dogs with preclinical MMVD were reviewed retrospectively. Long-term outcome was assessed by telephone interview. Dogs alive at the time of phone interview were asked to return to the hospital for re-evaluation of their cardiac status. Results: Seventy of 256 (27.3%) dogs died during the observation period. The median survival time, regardless of cause of death, was 588 (range 75-1,668) days. The presence of a murmur was associated with an increased risk of death (AHR 2.14; 95% CI 1.12, 4.11; P = 0.022). Thirty (12%) deaths were considered cardiac related. LA/Ao &gt; 1.4 was the only negative predictor (AHR 2.64; 1.13, 6.13; P = 0.024) for cardiac-related deaths. Eighty-three dogs were re-examined, of which 34 progressed to a more advanced stage of MMVD. The presence of Emax &gt; 1.2 (AHR 2.75; 95% CI 1.01, 7.48; P = 0.047) and cough (AHR 7.89; 95% CI 3.18, 20.07; P &lt; 0.001) were significant in the multivariate analysis. Conclusions and Clinical Importance: Preclinical MMVD represents a relatively benign condition in dogs. Clinicians might find stratification of this dog population according to risk factors based on clinical and echocardiographic findings helpful in determining treatment. © 2011 by the American College of Veterinary Internal Medicine.&quot;,&quot;issue&quot;:&quot;1&quot;,&quot;volume&quot;:&quot;26&quot;,&quot;container-title-short&quot;:&quot;J Vet Intern Med&quot;},&quot;isTemporary&quot;:false}]},{&quot;citationID&quot;:&quot;MENDELEY_CITATION_ae942620-fdc9-444a-9361-77e6dec0978b&quot;,&quot;properties&quot;:{&quot;noteIndex&quot;:0},&quot;isEdited&quot;:false,&quot;manualOverride&quot;:{&quot;isManuallyOverridden&quot;:true,&quot;citeprocText&quot;:&quot;(CHAMAS; SALDANHA; COSTA, 2011)&quot;,&quot;manualOverrideText&quot;:&quot;CHAMAS; SALDANHA; COSTA, 2011)&quot;},&quot;citationTag&quot;:&quot;MENDELEY_CITATION_v3_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&quot;,&quot;citationItems&quot;:[{&quot;id&quot;:&quot;9b1fd61e-bcbb-330e-aeff-42b55df4c478&quot;,&quot;itemData&quot;:{&quot;type&quot;:&quot;article-journal&quot;,&quot;id&quot;:&quot;9b1fd61e-bcbb-330e-aeff-42b55df4c478&quot;,&quot;title&quot;:&quot;Prevalência da doença degenerativa valvar crônica mitral em cães TT  - Prevalence of mitral valve chronic degenerative disease in dogs&quot;,&quot;author&quot;:[{&quot;family&quot;:&quot;Chamas&quot;,&quot;given&quot;:&quot;Patricia Pereira Costa&quot;,&quot;parse-names&quot;:false,&quot;dropping-particle&quot;:&quot;&quot;,&quot;non-dropping-particle&quot;:&quot;&quot;},{&quot;family&quot;:&quot;Saldanha&quot;,&quot;given&quot;:&quot;Iaskara Regina Ribeiro&quot;,&quot;parse-names&quot;:false,&quot;dropping-particle&quot;:&quot;&quot;,&quot;non-dropping-particle&quot;:&quot;&quot;},{&quot;family&quot;:&quot;Costa&quot;,&quot;given&quot;:&quot;Regina Lúcia Oliveira&quot;,&quot;parse-names&quot;:false,&quot;dropping-particle&quot;:&quot;&quot;,&quot;non-dropping-particle&quot;:&quot;&quot;}],&quot;container-title&quot;:&quot;J. Health Sci. Inst&quot;,&quot;URL&quot;:&quot;http://www.unip.br/comunicacao/publicacoes/ics/edicoes/2011/03_jul-set/V29_n3_2011_p214-218.pdf&quot;,&quot;issued&quot;:{&quot;date-parts&quot;:[[2011]]},&quot;page&quot;:&quot;214-218&quot;,&quot;abstract&quot;:&quot;Objetivo - A doença degenerativa da valva mitral (DDVM) é, dentre as alterações adquiridas, a cardiopatia de maior ocorrência em cães geriatras, sendo mais frequentemente observada em cães machos de pequeno e médio porte. A degeneração valvar ocasiona distorção dos folhetos, com consequente regurgitação mitral que determina sobrecarga de volume e dilatação de átrio esquerdo, com consequente insuficiência cardíaca congestiva (ICC) esquerda, ou mesmo hipertensão pulmonar secundária e ICC direita nos casos mais graves. O objetivo do presente estudo foi avaliar a predisposição etária, racial e sexual dos cães acometidos por DDVM em nosso meio. Métodos - Foram avaliados 125 cães, nos quais o diagnóstico de DDVM foi suspeitado por anamnese, auscultação cardíaca, eletrocardiografia e radiografia torácica, sendo confirmado por meio de ecocardiografia. Resultados - Observou-se, em relação à faixa etária dos cães acometidos, média e desvio padrão de 11,6 ± 2,4 anos, variando de 5 a 18 anos de idade. As raças de cães mais frequentemente acometidas foram aquelas de pequeno e médio porte, observando-se a seguinte frequência de ocorrência: Poodle (38,0%), SRD (32,0%), Pinscher (8,0%), Cocker Spaniel (5,0%), Dachshund (6,0%), Lhasa Apso, Maltês e Pastor Alemão (2,0% cada) e outras (1,0% cada). Evidenciou-se maior predisposição dos machos à DDVM, observando-se sua ocorrência em 74 machos (59,0%) e 51 fêmeas (41,0%). Conclusão - Por meio deste estudo epidemiológico, ressalta-se a importância da avaliação cardiológica periódica dos animais mais suscetíveis à DDVM, tais como os cães machos idosos de raças pequenas, buscando-se diagnosticar precocemente essa prevalente doença.&quot;,&quot;issue&quot;:&quot;3&quot;,&quot;volume&quot;:&quot;29&quot;,&quot;container-title-short&quot;:&quot;&quot;},&quot;isTemporary&quot;:false}]},{&quot;citationID&quot;:&quot;MENDELEY_CITATION_ba74025e-4268-475c-8b5c-957e8501061b&quot;,&quot;properties&quot;:{&quot;noteIndex&quot;:0},&quot;isEdited&quot;:false,&quot;manualOverride&quot;:{&quot;isManuallyOverridden&quot;:false,&quot;citeprocText&quot;:&quot;(LUBSEN, 1996)&quot;,&quot;manualOverrideText&quot;:&quot;&quot;},&quot;citationTag&quot;:&quot;MENDELEY_CITATION_v3_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&quot;,&quot;citationItems&quot;:[{&quot;id&quot;:&quot;6631aa52-2e04-34b3-aa04-bb30136f9656&quot;,&quot;itemData&quot;:{&quot;type&quot;:&quot;article-journal&quot;,&quot;id&quot;:&quot;6631aa52-2e04-34b3-aa04-bb30136f9656&quot;,&quot;title&quot;:&quot;Effect of pimobendan on exercise capacity in patients with heart failure: Main results from the Pimobendan in Congestive Heart Failure (PICO) trial&quot;,&quot;author&quot;:[{&quot;family&quot;:&quot;Lubsen&quot;,&quot;given&quot;:&quot;J.&quot;,&quot;parse-names&quot;:false,&quot;dropping-particle&quot;:&quot;&quot;,&quot;non-dropping-particle&quot;:&quot;&quot;}],&quot;container-title&quot;:&quot;Heart&quot;,&quot;DOI&quot;:&quot;10.1136/hrt.76.3.223&quot;,&quot;ISSN&quot;:&quot;13556037&quot;,&quot;PMID&quot;:&quot;8868980&quot;,&quot;issued&quot;:{&quot;date-parts&quot;:[[1996]]},&quot;page&quot;:&quot;223-231&quot;,&quot;abstract&quot;:&quot;Primary objective - To determine the effects of pimobendan 2.5 and 5 mg daily on exercise capacity in patients with chronic heart failure. Design - A randomised, double blind, placebo controlled trial of the addition of pimobendan to conventional treatment with a minimum follow up of 24 weeks. Setting - Outpatient cardiology clinics in six European countries. Patients - 317 patients with stable symptomatic heart failure, objectively impaired exercise capacity, and an ejection fraction of 45% or lower who were treated with at least an angiotensin converting enzyme inhibitor and a diuretic and who tolerated a test dose of pimobendan. Results - Compared with placebo, both pimobendan 2.5 and 5 mg daily improved exercise duration (bicycle ergometry) by 6% (P = 0.03 and 0.05) after 24 weeks of treatment. At that time 63% of patients allocated to pimobendan and 59% of those allocated to placebo were alive and able to exercise to at least the same level as at entry (P = 0.5). No significant effects on oxygen consumption (assessed in a subgroup of patients) and on quality of life (assessed by questionnaire) were observed. Pimobendan was well tolerated. Proarrhythmic effects (24-hour electrocardiography) were not observed. In both pimobendan groups combined the hazard of death was 1.8 (95% confidence interval 0.9 to 3.5) times higher than in the placebo group. Conclusions - Pimobendan improves exercise capacity in patients with chronic heart failure who are also on conventional treatment. The balance between benefit and risk of treatment with this compound remains to be established however.&quot;,&quot;publisher&quot;:&quot;BMJ Publishing Group&quot;,&quot;issue&quot;:&quot;3&quot;,&quot;volume&quot;:&quot;76&quot;,&quot;container-title-short&quot;:&quot;&quot;},&quot;isTemporary&quot;:false}]},{&quot;citationID&quot;:&quot;MENDELEY_CITATION_4a56233d-3408-49e6-8aa4-3cb4b20d079c&quot;,&quot;properties&quot;:{&quot;noteIndex&quot;:0},&quot;isEdited&quot;:false,&quot;manualOverride&quot;:{&quot;isManuallyOverridden&quot;:false,&quot;citeprocText&quot;:&quot;(MCKIERNAN, 2000; PAYNE; MEHLER; WEISSE, 2006)&quot;,&quot;manualOverrideText&quot;:&quot;&quot;},&quot;citationTag&quot;:&quot;MENDELEY_CITATION_v3_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&quot;,&quot;citationItems&quot;:[{&quot;id&quot;:&quot;f4a0f398-171d-3c1f-b9f5-1001d45bd77c&quot;,&quot;itemData&quot;:{&quot;type&quot;:&quot;article&quot;,&quot;id&quot;:&quot;f4a0f398-171d-3c1f-b9f5-1001d45bd77c&quot;,&quot;title&quot;:&quot;Diagnosis and treatment of canine chronic bronchitis: Twenty years of experience&quot;,&quot;author&quot;:[{&quot;family&quot;:&quot;McKiernan&quot;,&quot;given&quot;:&quot;B. C.&quot;,&quot;parse-names&quot;:false,&quot;dropping-particle&quot;:&quot;&quot;,&quot;non-dropping-particle&quot;:&quot;&quot;}],&quot;container-title&quot;:&quot;Veterinary Clinics of North America - Small Animal Practice&quot;,&quot;DOI&quot;:&quot;10.1016/S0195-5616(00)06006-X&quot;,&quot;ISSN&quot;:&quot;01955616&quot;,&quot;PMID&quot;:&quot;11221981&quot;,&quot;issued&quot;:{&quot;date-parts&quot;:[[2000]]},&quot;page&quot;:&quot;1267-1278&quot;,&quot;abstract&quot;:&quot;Chronic bronchitis is a frustrating disease because the cause is rarely determined, the pathologic changes that accompany and define the disease are usually nonreversible and often progress to life-threatening disorders, and there is a lack of direct scientific evidence for the treatment recommendations that have been offered for the management of this disease in dogs. This article reviews the pathophysiology, clinical presentation, diagnosis, and evaluation of chronic bronchitis in dogs. Important diagnostic tools for use in diagnosis are discussed, including clinical pathology, chest radiographs, and culture and cytology of airway fluid samples.&quot;,&quot;publisher&quot;:&quot;W.B. Saunders&quot;,&quot;issue&quot;:&quot;6&quot;,&quot;volume&quot;:&quot;30&quot;,&quot;container-title-short&quot;:&quot;&quot;},&quot;isTemporary&quot;:false},{&quot;id&quot;:&quot;f7010b23-f975-360c-a5b6-a81ab7161b05&quot;,&quot;itemData&quot;:{&quot;type&quot;:&quot;article-journal&quot;,&quot;id&quot;:&quot;f7010b23-f975-360c-a5b6-a81ab7161b05&quot;,&quot;title&quot;:&quot;Tracheal collapse&quot;,&quot;author&quot;:[{&quot;family&quot;:&quot;Payne&quot;,&quot;given&quot;:&quot;Justin D.&quot;,&quot;parse-names&quot;:false,&quot;dropping-particle&quot;:&quot;&quot;,&quot;non-dropping-particle&quot;:&quot;&quot;},{&quot;family&quot;:&quot;Mehler&quot;,&quot;given&quot;:&quot;Stephen J.&quot;,&quot;parse-names&quot;:false,&quot;dropping-particle&quot;:&quot;&quot;,&quot;non-dropping-particle&quot;:&quot;&quot;},{&quot;family&quot;:&quot;Weisse&quot;,&quot;given&quot;:&quot;Chick&quot;,&quot;parse-names&quot;:false,&quot;dropping-particle&quot;:&quot;&quot;,&quot;non-dropping-particle&quot;:&quot;&quot;}],&quot;container-title&quot;:&quot;Compendium on Continuing Education for the Practicing Veterinarian&quot;,&quot;DOI&quot;:&quot;10.1016/s0195-5616(00)06005-8&quot;,&quot;ISSN&quot;:&quot;01931903&quot;,&quot;issued&quot;:{&quot;date-parts&quot;:[[2006,5]]},&quot;page&quot;:&quot;373-382&quot;,&quot;abstract&quot;:&quot;Tracheal collapse typically occurs in toy- and small-breed dogs, Pomeranians, miniature and toy poodles, Yorkshire terriers, Chihuahuas, and pugs are most commonly affected. Dogs presenting with tracheal collapse often have a chronic history of waxing and waning respiratory difficulty or coughing that has progressively worsened over time. The history, signalment, and physical examination findings are often strongly suggestive of tracheal collapse, but a thorough diagnostic evaluation, including hematologic testing, electrocardiography, diagnostic imaging, and potentially endoscopic evaluation, should also be completed. The mainstay medical therapy includes antitussives, sedatives or tranquilizers, bronchodilators, and occasionally antibiotics if indicated. Surgical therapy, most commonly total ring prosthesis, is recommended in patients with cervical collapse that is unresponsive to aggressive medical management Endoluminal stenting is available for patients that are refractory to medical management and have extensive intrathoradc collapse or collapse along the entire length of the trachea.&quot;,&quot;issue&quot;:&quot;5&quot;,&quot;volume&quot;:&quot;28&quot;,&quot;container-title-short&quot;:&quot;&quot;},&quot;isTemporary&quot;:false}]},{&quot;citationID&quot;:&quot;MENDELEY_CITATION_850a607e-914e-4875-ad6e-420841682aa2&quot;,&quot;properties&quot;:{&quot;noteIndex&quot;:0},&quot;isEdited&quot;:false,&quot;manualOverride&quot;:{&quot;isManuallyOverridden&quot;:false,&quot;citeprocText&quot;:&quot;(PETRIČ, 2015)&quot;,&quot;manualOverrideText&quot;:&quot;&quot;},&quot;citationTag&quot;:&quot;MENDELEY_CITATION_v3_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&quot;,&quot;citationItems&quot;:[{&quot;id&quot;:&quot;a152c6b0-9365-38f1-a71c-85dfcbf43f3f&quot;,&quot;itemData&quot;:{&quot;type&quot;:&quot;article&quot;,&quot;id&quot;:&quot;a152c6b0-9365-38f1-a71c-85dfcbf43f3f&quot;,&quot;title&quot;:&quot;Myxomatous mitral valve disease in dogs - An update and perspectives&quot;,&quot;author&quot;:[{&quot;family&quot;:&quot;Petrič&quot;,&quot;given&quot;:&quot;Aleksandra Domanjko&quot;,&quot;parse-names&quot;:false,&quot;dropping-particle&quot;:&quot;&quot;,&quot;non-dropping-particle&quot;:&quot;&quot;}],&quot;container-title&quot;:&quot;Macedonian Veterinary Review&quot;,&quot;DOI&quot;:&quot;10.14432/j.macvetrev.2014.11.026&quot;,&quot;ISSN&quot;:&quot;18577415&quot;,&quot;issued&quot;:{&quot;date-parts&quot;:[[2015]]},&quot;page&quot;:&quot;13-20&quot;,&quot;abstract&quot;:&quot;Myxomatous mitral valve disease is a common cause of congestive heart failure in geriatric dogs. Many studies have been done in terms of epidemiology, pathology, associated neurohormonal changes in the disease progression, prognostic factors, and survival and treatment modalities. The presented paper presents a review of some of the studies in the mitral valve disease story.&quot;,&quot;publisher&quot;:&quot;Faculty of Veterinary Medicine - Skopje&quot;,&quot;issue&quot;:&quot;1&quot;,&quot;volume&quot;:&quot;38&quot;,&quot;container-title-short&quot;:&quot;Maced Vet Rev&quot;},&quot;isTemporary&quot;:false}]},{&quot;citationID&quot;:&quot;MENDELEY_CITATION_a85301d8-be08-4def-b932-6de23525f2aa&quot;,&quot;properties&quot;:{&quot;noteIndex&quot;:0},&quot;isEdited&quot;:false,&quot;manualOverride&quot;:{&quot;isManuallyOverridden&quot;:false,&quot;citeprocText&quot;:&quot;(HSIEH; BEETS, 2020)&quot;,&quot;manualOverrideText&quot;:&quot;&quot;},&quot;citationTag&quot;:&quot;MENDELEY_CITATION_v3_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&quot;,&quot;citationItems&quot;:[{&quot;id&quot;:&quot;a9dd5aa1-849b-348d-86a7-1187711c25ef&quot;,&quot;itemData&quot;:{&quot;type&quot;:&quot;article&quot;,&quot;id&quot;:&quot;a9dd5aa1-849b-348d-86a7-1187711c25ef&quot;,&quot;title&quot;:&quot;Coughing in Small Animal Patients&quot;,&quot;author&quot;:[{&quot;family&quot;:&quot;Hsieh&quot;,&quot;given&quot;:&quot;Brisa M.&quot;,&quot;parse-names&quot;:false,&quot;dropping-particle&quot;:&quot;&quot;,&quot;non-dropping-particle&quot;:&quot;&quot;},{&quot;family&quot;:&quot;Beets&quot;,&quot;given&quot;:&quot;Alicia K.&quot;,&quot;parse-names&quot;:false,&quot;dropping-particle&quot;:&quot;&quot;,&quot;non-dropping-particle&quot;:&quot;&quot;}],&quot;container-title&quot;:&quot;Frontiers in Veterinary Science&quot;,&quot;DOI&quot;:&quot;10.3389/fvets.2019.00513&quot;,&quot;ISSN&quot;:&quot;22971769&quot;,&quot;issued&quot;:{&quot;date-parts&quot;:[[2020,1,21]]},&quot;abstract&quot;:&quot;Cough is one of the most common complaints in human medicine. In veterinary medicine cough is equally frequent and plays a significant role in an owner's perception of their pet's quality of life. In human and veterinary medicine, therapy for chronic cough is often ineffective. The complexity of the cough pathway and species differences have made it difficult to develop an effective antitussive agent for veterinary patients. The few effective antitussive agents currently available are associated with significant adverse effects. Fortunately, several promising drugs currently being studied in human clinical trials may offer options for use of novel antitussive therapies in small animal patients. This article reviews current understanding about cough pathophysiology, diagnostic strategies used to uncover underlying etiology of cough, and examines available options for controlling cough, including novel antitussive therapies used in human medicine.&quot;,&quot;publisher&quot;:&quot;Frontiers Media S.A.&quot;,&quot;volume&quot;:&quot;6&quot;,&quot;container-title-short&quot;:&quot;Front Vet Sci&quot;},&quot;isTemporary&quot;:false}]},{&quot;citationID&quot;:&quot;MENDELEY_CITATION_28a4cbb8-0129-4fa1-ae4e-ea957151eac6&quot;,&quot;properties&quot;:{&quot;noteIndex&quot;:0},&quot;isEdited&quot;:false,&quot;manualOverride&quot;:{&quot;isManuallyOverridden&quot;:false,&quot;citeprocText&quot;:&quot;(BOSWOOD et al., 2016)&quot;,&quot;manualOverrideText&quot;:&quot;&quot;},&quot;citationTag&quot;:&quot;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&quot;,&quot;citationItems&quot;:[{&quot;id&quot;:&quot;30875c88-2ca5-3443-abb3-d91fafe56280&quot;,&quot;itemData&quot;:{&quot;type&quot;:&quot;article&quot;,&quot;id&quot;:&quot;30875c88-2ca5-3443-abb3-d91fafe56280&quot;,&quot;title&quot;:&quot;Effect of Pimobendan in Dogs with Preclinical Myxomatous Mitral Valve Disease and Cardiomegaly: The EPIC Study—A Randomized Clinical Trial&quot;,&quot;author&quot;:[{&quot;family&quot;:&quot;Boswood&quot;,&quot;given&quot;:&quot;A.&quot;,&quot;parse-names&quot;:false,&quot;dropping-particle&quot;:&quot;&quot;,&quot;non-dropping-particle&quot;:&quot;&quot;},{&quot;family&quot;:&quot;Häggström&quot;,&quot;given&quot;:&quot;J.&quot;,&quot;parse-names&quot;:false,&quot;dropping-particle&quot;:&quot;&quot;,&quot;non-dropping-particle&quot;:&quot;&quot;},{&quot;family&quot;:&quot;Gordon&quot;,&quot;given&quot;:&quot;S. G.&quot;,&quot;parse-names&quot;:false,&quot;dropping-particle&quot;:&quot;&quot;,&quot;non-dropping-particle&quot;:&quot;&quot;},{&quot;family&quot;:&quot;Wess&quot;,&quot;given&quot;:&quot;G.&quot;,&quot;parse-names&quot;:false,&quot;dropping-particle&quot;:&quot;&quot;,&quot;non-dropping-particle&quot;:&quot;&quot;},{&quot;family&quot;:&quot;Stepien&quot;,&quot;given&quot;:&quot;R. L.&quot;,&quot;parse-names&quot;:false,&quot;dropping-particle&quot;:&quot;&quot;,&quot;non-dropping-particle&quot;:&quot;&quot;},{&quot;family&quot;:&quot;Oyama&quot;,&quot;given&quot;:&quot;M. A.&quot;,&quot;parse-names&quot;:false,&quot;dropping-particle&quot;:&quot;&quot;,&quot;non-dropping-particle&quot;:&quot;&quot;},{&quot;family&quot;:&quot;Keene&quot;,&quot;given&quot;:&quot;B. W.&quot;,&quot;parse-names&quot;:false,&quot;dropping-particle&quot;:&quot;&quot;,&quot;non-dropping-particle&quot;:&quot;&quot;},{&quot;family&quot;:&quot;Bonagura&quot;,&quot;given&quot;:&quot;J.&quot;,&quot;parse-names&quot;:false,&quot;dropping-particle&quot;:&quot;&quot;,&quot;non-dropping-particle&quot;:&quot;&quot;},{&quot;family&quot;:&quot;MacDonald&quot;,&quot;given&quot;:&quot;K. A.&quot;,&quot;parse-names&quot;:false,&quot;dropping-particle&quot;:&quot;&quot;,&quot;non-dropping-particle&quot;:&quot;&quot;},{&quot;family&quot;:&quot;Patteson&quot;,&quot;given&quot;:&quot;M.&quot;,&quot;parse-names&quot;:false,&quot;dropping-particle&quot;:&quot;&quot;,&quot;non-dropping-particle&quot;:&quot;&quot;},{&quot;family&quot;:&quot;Smith&quot;,&quot;given&quot;:&quot;S.&quot;,&quot;parse-names&quot;:false,&quot;dropping-particle&quot;:&quot;&quot;,&quot;non-dropping-particle&quot;:&quot;&quot;},{&quot;family&quot;:&quot;Fox&quot;,&quot;given&quot;:&quot;P. R.&quot;,&quot;parse-names&quot;:false,&quot;dropping-particle&quot;:&quot;&quot;,&quot;non-dropping-particle&quot;:&quot;&quot;},{&quot;family&quot;:&quot;Sanderson&quot;,&quot;given&quot;:&quot;K.&quot;,&quot;parse-names&quot;:false,&quot;dropping-particle&quot;:&quot;&quot;,&quot;non-dropping-particle&quot;:&quot;&quot;},{&quot;family&quot;:&quot;Woolley&quot;,&quot;given&quot;:&quot;R.&quot;,&quot;parse-names&quot;:false,&quot;dropping-particle&quot;:&quot;&quot;,&quot;non-dropping-particle&quot;:&quot;&quot;},{&quot;family&quot;:&quot;Szatmári&quot;,&quot;given&quot;:&quot;V.&quot;,&quot;parse-names&quot;:false,&quot;dropping-particle&quot;:&quot;&quot;,&quot;non-dropping-particle&quot;:&quot;&quot;},{&quot;family&quot;:&quot;Menaut&quot;,&quot;given&quot;:&quot;P.&quot;,&quot;parse-names&quot;:false,&quot;dropping-particle&quot;:&quot;&quot;,&quot;non-dropping-particle&quot;:&quot;&quot;},{&quot;family&quot;:&quot;Church&quot;,&quot;given&quot;:&quot;W. M.&quot;,&quot;parse-names&quot;:false,&quot;dropping-particle&quot;:&quot;&quot;,&quot;non-dropping-particle&quot;:&quot;&quot;},{&quot;family&quot;:&quot;O'Sullivan&quot;,&quot;given&quot;:&quot;M. L.&quot;,&quot;parse-names&quot;:false,&quot;dropping-particle&quot;:&quot;&quot;,&quot;non-dropping-particle&quot;:&quot;&quot;},{&quot;family&quot;:&quot;Jaudon&quot;,&quot;given&quot;:&quot;J. P.&quot;,&quot;parse-names&quot;:false,&quot;dropping-particle&quot;:&quot;&quot;,&quot;non-dropping-particle&quot;:&quot;&quot;},{&quot;family&quot;:&quot;Kresken&quot;,&quot;given&quot;:&quot;J. G.&quot;,&quot;parse-names&quot;:false,&quot;dropping-particle&quot;:&quot;&quot;,&quot;non-dropping-particle&quot;:&quot;&quot;},{&quot;family&quot;:&quot;Rush&quot;,&quot;given&quot;:&quot;J.&quot;,&quot;parse-names&quot;:false,&quot;dropping-particle&quot;:&quot;&quot;,&quot;non-dropping-particle&quot;:&quot;&quot;},{&quot;family&quot;:&quot;Barrett&quot;,&quot;given&quot;:&quot;K. A.&quot;,&quot;parse-names&quot;:false,&quot;dropping-particle&quot;:&quot;&quot;,&quot;non-dropping-particle&quot;:&quot;&quot;},{&quot;family&quot;:&quot;Rosenthal&quot;,&quot;given&quot;:&quot;S. L.&quot;,&quot;parse-names&quot;:false,&quot;dropping-particle&quot;:&quot;&quot;,&quot;non-dropping-particle&quot;:&quot;&quot;},{&quot;family&quot;:&quot;Saunders&quot;,&quot;given&quot;:&quot;A. B.&quot;,&quot;parse-names&quot;:false,&quot;dropping-particle&quot;:&quot;&quot;,&quot;non-dropping-particle&quot;:&quot;&quot;},{&quot;family&quot;:&quot;Ljungvall&quot;,&quot;given&quot;:&quot;I.&quot;,&quot;parse-names&quot;:false,&quot;dropping-particle&quot;:&quot;&quot;,&quot;non-dropping-particle&quot;:&quot;&quot;},{&quot;family&quot;:&quot;Deinert&quot;,&quot;given&quot;:&quot;M.&quot;,&quot;parse-names&quot;:false,&quot;dropping-particle&quot;:&quot;&quot;,&quot;non-dropping-particle&quot;:&quot;&quot;},{&quot;family&quot;:&quot;Bomassi&quot;,&quot;given&quot;:&quot;E.&quot;,&quot;parse-names&quot;:false,&quot;dropping-particle&quot;:&quot;&quot;,&quot;non-dropping-particle&quot;:&quot;&quot;},{&quot;family&quot;:&quot;Estrada&quot;,&quot;given&quot;:&quot;A. H.&quot;,&quot;parse-names&quot;:false,&quot;dropping-particle&quot;:&quot;&quot;,&quot;non-dropping-particle&quot;:&quot;&quot;},{&quot;family&quot;:&quot;Fernandez Del Palacio&quot;,&quot;given&quot;:&quot;M. J.&quot;,&quot;parse-names&quot;:false,&quot;dropping-particle&quot;:&quot;&quot;,&quot;non-dropping-particle&quot;:&quot;&quot;},{&quot;family&quot;:&quot;Moise&quot;,&quot;given&quot;:&quot;N. S.&quot;,&quot;parse-names&quot;:false,&quot;dropping-particle&quot;:&quot;&quot;,&quot;non-dropping-particle&quot;:&quot;&quot;},{&quot;family&quot;:&quot;Abbott&quot;,&quot;given&quot;:&quot;J. A.&quot;,&quot;parse-names&quot;:false,&quot;dropping-particle&quot;:&quot;&quot;,&quot;non-dropping-particle&quot;:&quot;&quot;},{&quot;family&quot;:&quot;Fujii&quot;,&quot;given&quot;:&quot;Y.&quot;,&quot;parse-names&quot;:false,&quot;dropping-particle&quot;:&quot;&quot;,&quot;non-dropping-particle&quot;:&quot;&quot;},{&quot;family&quot;:&quot;Spier&quot;,&quot;given&quot;:&quot;A.&quot;,&quot;parse-names&quot;:false,&quot;dropping-particle&quot;:&quot;&quot;,&quot;non-dropping-particle&quot;:&quot;&quot;},{&quot;family&quot;:&quot;Luethy&quot;,&quot;given&quot;:&quot;M. W.&quot;,&quot;parse-names&quot;:false,&quot;dropping-particle&quot;:&quot;&quot;,&quot;non-dropping-particle&quot;:&quot;&quot;},{&quot;family&quot;:&quot;Santilli&quot;,&quot;given&quot;:&quot;R. A.&quot;,&quot;parse-names&quot;:false,&quot;dropping-particle&quot;:&quot;&quot;,&quot;non-dropping-particle&quot;:&quot;&quot;},{&quot;family&quot;:&quot;Uechi&quot;,&quot;given&quot;:&quot;M.&quot;,&quot;parse-names&quot;:false,&quot;dropping-particle&quot;:&quot;&quot;,&quot;non-dropping-particle&quot;:&quot;&quot;},{&quot;family&quot;:&quot;Tidholm&quot;,&quot;given&quot;:&quot;A.&quot;,&quot;parse-names&quot;:false,&quot;dropping-particle&quot;:&quot;&quot;,&quot;non-dropping-particle&quot;:&quot;&quot;},{&quot;family&quot;:&quot;Watson&quot;,&quot;given&quot;:&quot;P.&quot;,&quot;parse-names&quot;:false,&quot;dropping-particle&quot;:&quot;&quot;,&quot;non-dropping-particle&quot;:&quot;&quot;}],&quot;container-title&quot;:&quot;Journal of Veterinary Internal Medicine&quot;,&quot;DOI&quot;:&quot;10.1111/jvim.14586&quot;,&quot;ISSN&quot;:&quot;19391676&quot;,&quot;PMID&quot;:&quot;27678080&quot;,&quot;issued&quot;:{&quot;date-parts&quot;:[[2016]]},&quot;page&quot;:&quot;1765-1779&quot;,&quot;abstract&quot;:&quot;Background: Pimobendan is effective in treatment of dogs with congestive heart failure (CHF) secondary to myxomatous mitral valve disease (MMVD). Its effect on dogs before the onset of CHF is unknown. Hypothesis/Objectives: Administration of pimobendan (0.4–0.6 mg/kg/d in divided doses) to dogs with increased heart size secondary to preclinical MMVD, not receiving other cardiovascular medications, will delay the onset of signs of CHF, cardiac-related death, or euthanasia. Animals: 360 client-owned dogs with MMVD with left atrial-to-aortic ratio ≥1.6, normalized left ventricular internal diameter in diastole ≥1.7, and vertebral heart sum &gt;10.5. Methods: Prospective, randomized, placebo-controlled, blinded, multicenter clinical trial. Primary outcome variable was time to a composite of the onset of CHF, cardiac-related death, or euthanasia. Results: Median time to primary endpoint was 1228 days (95% CI: 856–NA) in the pimobendan group and 766 days (95% CI: 667–875) in the placebo group (P =.0038). Hazard ratio for the pimobendan group was 0.64 (95% CI: 0.47–0.87) compared with the placebo group. The benefit persisted after adjustment for other variables. Adverse events were not different between treatment groups. Dogs in the pimobendan group lived longer (median survival time was 1059 days (95% CI: 952–NA) in the pimobendan group and 902 days (95% CI: 747–1061) in the placebo group) (P =.012). Conclusions and Clinical Importance: Administration of pimobendan to dogs with MMVD and echocardiographic and radiographic evidence of cardiomegaly results in prolongation of preclinical period and is safe and well tolerated. Prolongation of preclinical period by approximately 15 months represents substantial clinical benefit.&quot;,&quot;issue&quot;:&quot;6&quot;,&quot;volume&quot;:&quot;30&quot;,&quot;container-title-short&quot;:&quot;J Vet Intern Med&quot;},&quot;isTemporary&quot;:false}]},{&quot;citationID&quot;:&quot;MENDELEY_CITATION_73342b63-0842-4c46-8c05-90a28462a80d&quot;,&quot;properties&quot;:{&quot;noteIndex&quot;:0},&quot;isEdited&quot;:false,&quot;manualOverride&quot;:{&quot;isManuallyOverridden&quot;:true,&quot;citeprocText&quot;:&quot;(EPOCH STUDY GROUP, [s.d.]; MASASHI MIZUNO et al., 2016)&quot;,&quot;manualOverrideText&quot;:&quot;(EPOCH, 2002; MIZUNO et al., 2016)&quot;},&quot;citationTag&quot;:&quot;MENDELEY_CITATION_v3_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&quot;,&quot;citationItems&quot;:[{&quot;id&quot;:&quot;af9c41f2-5d71-3853-8ae2-e453d4bf1bb4&quot;,&quot;itemData&quot;:{&quot;type&quot;:&quot;report&quot;,&quot;id&quot;:&quot;af9c41f2-5d71-3853-8ae2-e453d4bf1bb4&quot;,&quot;title&quot;:&quot;Efficacy of pimobendan on survival and reoccurrence of pulmonary edema in canine congestive heart failure&quot;,&quot;author&quot;:[{&quot;family&quot;:&quot;Masashi Mizuno&quot;,&quot;given&quot;:&quot;&quot;,&quot;parse-names&quot;:false,&quot;dropping-particle&quot;:&quot;&quot;,&quot;non-dropping-particle&quot;:&quot;&quot;},{&quot;family&quot;:&quot;Shigeki Yamano&quot;,&quot;given&quot;:&quot;&quot;,&quot;parse-names&quot;:false,&quot;dropping-particle&quot;:&quot;&quot;,&quot;non-dropping-particle&quot;:&quot;&quot;},{&quot;family&quot;:&quot;Shuichi Chimura&quot;,&quot;given&quot;:&quot;&quot;,&quot;parse-names&quot;:false,&quot;dropping-particle&quot;:&quot;&quot;,&quot;non-dropping-particle&quot;:&quot;&quot;},{&quot;family&quot;:&quot;Atsushi Hirakawa&quot;,&quot;given&quot;:&quot;&quot;,&quot;parse-names&quot;:false,&quot;dropping-particle&quot;:&quot;&quot;,&quot;non-dropping-particle&quot;:&quot;&quot;},{&quot;family&quot;:&quot;Yoshimi Ukai&quot;,&quot;given&quot;:&quot;&quot;,&quot;parse-names&quot;:false,&quot;dropping-particle&quot;:&quot;&quot;,&quot;non-dropping-particle&quot;:&quot;&quot;},{&quot;family&quot;:&quot;Tamotsu Sawada&quot;,&quot;given&quot;:&quot;&quot;,&quot;parse-names&quot;:false,&quot;dropping-particle&quot;:&quot;&quot;,&quot;non-dropping-particle&quot;:&quot;&quot;},{&quot;family&quot;:&quot;Shigeki Maetani&quot;,&quot;given&quot;:&quot;&quot;,&quot;parse-names&quot;:false,&quot;dropping-particle&quot;:&quot;&quot;,&quot;non-dropping-particle&quot;:&quot;&quot;},{&quot;family&quot;:&quot;Arane Takahashi&quot;,&quot;given&quot;:&quot;&quot;,&quot;parse-names&quot;:false,&quot;dropping-particle&quot;:&quot;&quot;,&quot;non-dropping-particle&quot;:&quot;&quot;},{&quot;family&quot;:&quot;Takeshi Mizuno&quot;,&quot;given&quot;:&quot;&quot;,&quot;parse-names&quot;:false,&quot;dropping-particle&quot;:&quot;&quot;,&quot;non-dropping-particle&quot;:&quot;&quot;},{&quot;family&quot;:&quot;Kayoko Harada&quot;,&quot;given&quot;:&quot;&quot;,&quot;parse-names&quot;:false,&quot;dropping-particle&quot;:&quot;&quot;,&quot;non-dropping-particle&quot;:&quot;&quot;},{&quot;family&quot;:&quot;Asako Shinoda&quot;,&quot;given&quot;:&quot;&quot;,&quot;parse-names&quot;:false,&quot;dropping-particle&quot;:&quot;&quot;,&quot;non-dropping-particle&quot;:&quot;&quot;},{&quot;family&quot;:&quot;Shuhei Uchida&quot;,&quot;given&quot;:&quot;&quot;,&quot;parse-names&quot;:false,&quot;dropping-particle&quot;:&quot;&quot;,&quot;non-dropping-particle&quot;:&quot;&quot;},{&quot;family&quot;:&quot;Junichiro Takeuchi&quot;,&quot;given&quot;:&quot;&quot;,&quot;parse-names&quot;:false,&quot;dropping-particle&quot;:&quot;&quot;,&quot;non-dropping-particle&quot;:&quot;&quot;},{&quot;family&quot;:&quot;Takahiro Mizukoshi&quot;,&quot;given&quot;:&quot;&quot;,&quot;parse-names&quot;:false,&quot;dropping-particle&quot;:&quot;&quot;,&quot;non-dropping-particle&quot;:&quot;&quot;},{&quot;family&quot;:&quot;Masaaki End&quot;,&quot;given&quot;:&quot;&quot;,&quot;parse-names&quot;:false,&quot;dropping-particle&quot;:&quot;&quot;,&quot;non-dropping-particle&quot;:&quot;&quot;},{&quot;family&quot;:&quot;and Masami Uechi&quot;,&quot;given&quot;:&quot;&quot;,&quot;parse-names&quot;:false,&quot;dropping-particle&quot;:&quot;&quot;,&quot;non-dropping-particle&quot;:&quot;&quot;}],&quot;issued&quot;:{&quot;date-parts&quot;:[[2016]]},&quot;container-title-short&quot;:&quot;&quot;},&quot;isTemporary&quot;:false},{&quot;id&quot;:&quot;7aec9945-1096-3daa-8366-28b6a6161004&quot;,&quot;itemData&quot;:{&quot;type&quot;:&quot;report&quot;,&quot;id&quot;:&quot;7aec9945-1096-3daa-8366-28b6a6161004&quot;,&quot;title&quot;:&quot;Effects of Pimobendan on Adverse Cardiac Events and Physical Activities in Patients With Mild to Moderate Chronic Heart Failure The Effects of Pimobendan on Chronic Heart Failure Study (EPOCH Study)&quot;,&quot;author&quot;:[{&quot;family&quot;:&quot;EPOCH STUDY GROUP&quot;,&quot;given&quot;:&quot;2002&quot;,&quot;parse-names&quot;:false,&quot;dropping-particle&quot;:&quot;&quot;,&quot;non-dropping-particle&quot;:&quot;&quot;}],&quot;abstract&quot;:&quot;hronic heart failure (CHF) is a complex clinical syndrome linked to abnormal cardiac function. Because it is characterized by depressed cardiac pumping, interventions that increase myocardial contrac-tility would be expected to slow the progression of the disease and improve survival. 1 The production of cyclic adenosine monophosphate (AMP) is impaired in patients with heart failure 2 and although pharmacologic agents that increase the concentration of intracellular cyclic AMP cause marked short-term hemodynamic improvement, several clinical trials have shown that chronic administration increased the mortality of patients with CHF. 1,3 The mechanism of such accelerated mortality remains incompletely understood. Pimobendan, a benzimidazole pyridazinone derivative, is positively inotropic through its combination of a calcium-sensitizing effect and a cyclic AMP-dependent mode of action. 4-6 In healthy young volunteers, pimobendan has a bioavailability of 70% and undergoes hepatic metabolism to an active metabolite, UDCG 212, which is more potent than the parent compound as a phosphodiestrase III inhibitor and an inotrope in vitro. This metabolite has also been reported to have more effect on the calcium sensitivity of human ventricular myofilaments. 7 Early clinical studies of the acute hemodynamic effects of a single oral dose of pimobendan administered to patients with severe CHF have demonstrated a significant improvement in left and right ventricular function, peaking 3-5 h after drug intake. 8-10 Randomized, placebo-controlled trials in patients with CHF have also shown that pimobendan was therapeutically effective when added to conventional drug regimens, with or without digitalis. 11-16 However, all these data are derived from relatively small samplings and the follow-up periods have not been sufficiently long, except for the PICO trial. 15 In view of these findings, the present study was designed to examine the long-term effects of pimobendan with flexible doses within the approved daily dose range on adverse cardiac events and physical activity in Japanese patients with CHF. Methods Patient Population Patients between the ages of 20 and 85 years were eligible for enrollment into the study if they (1) had clinically stable, New York Heart Association (NYHA) functional class IIm in the subcategory of NYHA II, which means moderate limitation of physical activity, or NYHA functional class III chronic heart failure, (2) had remained symptomatic despite conventional therapy with digitalis, diuretics, angiotensin-converting enzyme (ACE) inhibitors, nitrates, Ca-blockers,-blockers or antiarrhythmic etc for&quot;,&quot;container-title-short&quot;:&quot;&quot;},&quot;isTemporary&quot;:false}]},{&quot;citationID&quot;:&quot;MENDELEY_CITATION_c5c31836-6216-4369-9360-e11af7e3276d&quot;,&quot;properties&quot;:{&quot;noteIndex&quot;:0},&quot;isEdited&quot;:false,&quot;manualOverride&quot;:{&quot;isManuallyOverridden&quot;:false,&quot;citeprocText&quot;:&quot;(HÄGGSTRÖM et al., 2013c)&quot;,&quot;manualOverrideText&quot;:&quot;&quot;},&quot;citationTag&quot;:&quot;MENDELEY_CITATION_v3_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&quot;,&quot;citationItems&quot;:[{&quot;id&quot;:&quot;3917c5e5-74b0-37ac-8f61-6af4408cafd4&quot;,&quot;itemData&quot;:{&quot;type&quot;:&quot;article-journal&quot;,&quot;id&quot;:&quot;3917c5e5-74b0-37ac-8f61-6af4408cafd4&quot;,&quot;title&quot;:&quot;Short-term hemodynamic and neuroendocrine effects of pimobendan and benazapril in dogs with myxomatous mitral valve disease and congestive heart failure&quot;,&quot;author&quot;:[{&quot;family&quot;:&quot;Häggström&quot;,&quot;given&quot;:&quot;J.&quot;,&quot;parse-names&quot;:false,&quot;dropping-particle&quot;:&quot;&quot;,&quot;non-dropping-particle&quot;:&quot;&quot;},{&quot;family&quot;:&quot;Lord&quot;,&quot;given&quot;:&quot;P. F.&quot;,&quot;parse-names&quot;:false,&quot;dropping-particle&quot;:&quot;&quot;,&quot;non-dropping-particle&quot;:&quot;&quot;},{&quot;family&quot;:&quot;Höglund&quot;,&quot;given&quot;:&quot;K.&quot;,&quot;parse-names&quot;:false,&quot;dropping-particle&quot;:&quot;&quot;,&quot;non-dropping-particle&quot;:&quot;&quot;},{&quot;family&quot;:&quot;Ljungvall&quot;,&quot;given&quot;:&quot;I.&quot;,&quot;parse-names&quot;:false,&quot;dropping-particle&quot;:&quot;&quot;,&quot;non-dropping-particle&quot;:&quot;&quot;},{&quot;family&quot;:&quot;Jöns&quot;,&quot;given&quot;:&quot;O.&quot;,&quot;parse-names&quot;:false,&quot;dropping-particle&quot;:&quot;&quot;,&quot;non-dropping-particle&quot;:&quot;&quot;},{&quot;family&quot;:&quot;Kvart&quot;,&quot;given&quot;:&quot;C.&quot;,&quot;parse-names&quot;:false,&quot;dropping-particle&quot;:&quot;&quot;,&quot;non-dropping-particle&quot;:&quot;&quot;},{&quot;family&quot;:&quot;Hansson&quot;,&quot;given&quot;:&quot;K.&quot;,&quot;parse-names&quot;:false,&quot;dropping-particle&quot;:&quot;&quot;,&quot;non-dropping-particle&quot;:&quot;&quot;}],&quot;container-title&quot;:&quot;Journal of Veterinary Internal Medicine&quot;,&quot;DOI&quot;:&quot;10.1111/jvim.12217&quot;,&quot;ISSN&quot;:&quot;08916640&quot;,&quot;PMID&quot;:&quot;24128373&quot;,&quot;issued&quot;:{&quot;date-parts&quot;:[[2013,11]]},&quot;page&quot;:&quot;1452-1462&quot;,&quot;abstract&quot;:&quot;Background: Pimobendan and benazepril are frequently used with diuretics to treat dogs in congestive heart failure (CHF) caused by myxomatous mitral valve disease (MMVD). Aim: To compare the short-term effects of pimobendan versus benazepril on pump function, heart size, and neuroendocrine profile in dogs with CHF caused by MMVD. Animals: Sixteen client-owned dogs. Material and methods: Seven-day prospective single-blinded study of dogs stabilized on furosemide monotherapy, randomized to pimobendan (0.4-0.6 mg/kg/day) or benazepril (0.25-1.0 mg/kg/day). Dogs had first-pass radionuclide angiocardiography, and heart size was measured by radiography and echocardiography. Circulating neuroendocrine hormones were measured. Results: Baseline variables did not differ between treatment groups. Greater decreases in the pimobendan than in the benazepril group were found for heart rate (P = .001), heart rate-normalized pulmonary transit time (P = .02), left atrial size (P = .03), and systolic and diastolic left ventricular diameters (P &lt; .001 and P = .03, respectively) and volumes (P &lt; .001 and P = .02, respectively), whereas ejection fraction increased more (P = .02) in the pimobendan group. Of the neuroendocrine hormones, only N-terminal proatrial natriuretic peptide (NT-ProANP) differed (P = .04) between groups. Within groups, plasma aldosterone increased (P = .01), and NT-proANP (P = .01) and NT-proB-type (P = .02) natriuretic peptide decreased in the pimobendan group, and NT-proANP (P = .02) and plasma vasopressin (P = .01) decreased in the benazepril group. Conclusions and Clinical Importance: Pimobendan improves short-term cardiac function more than benazepril in dogs with CHF caused by MMVD. Pimobendan treatment enables the heart to work at smaller end-systolic and diastolic dimensions while maintaining adequate forward stroke volume. Some of the treatment responses found in neuroendocrine profile might have therapeutic relevance. © 2013 by the American College of Veterinary Internal Medicine.&quot;,&quot;issue&quot;:&quot;6&quot;,&quot;volume&quot;:&quot;27&quot;,&quot;container-title-short&quot;:&quot;J Vet Intern Med&quot;},&quot;isTemporary&quot;:false}]},{&quot;citationID&quot;:&quot;MENDELEY_CITATION_053f73ac-ba20-4168-ab00-d132c90a0d24&quot;,&quot;properties&quot;:{&quot;noteIndex&quot;:0},&quot;isEdited&quot;:false,&quot;manualOverride&quot;:{&quot;isManuallyOverridden&quot;:true,&quot;citeprocText&quot;:&quot;(OUELLET et al., 2009)&quot;,&quot;manualOverrideText&quot;:&quot;(OUELLET et al., 2009&quot;},&quot;citationTag&quot;:&quot;MENDELEY_CITATION_v3_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&quot;,&quot;citationItems&quot;:[{&quot;id&quot;:&quot;b0279539-6c53-3f57-8f98-ee4d9def7968&quot;,&quot;itemData&quot;:{&quot;type&quot;:&quot;article-journal&quot;,&quot;id&quot;:&quot;b0279539-6c53-3f57-8f98-ee4d9def7968&quot;,&quot;title&quot;:&quot;Effect of pimobendan on echocardiographic values in dogs with asymptomatic mitral valve disease&quot;,&quot;author&quot;:[{&quot;family&quot;:&quot;Ouellet&quot;,&quot;given&quot;:&quot;M.&quot;,&quot;parse-names&quot;:false,&quot;dropping-particle&quot;:&quot;&quot;,&quot;non-dropping-particle&quot;:&quot;&quot;},{&quot;family&quot;:&quot;Bélanger&quot;,&quot;given&quot;:&quot;M. C.&quot;,&quot;parse-names&quot;:false,&quot;dropping-particle&quot;:&quot;&quot;,&quot;non-dropping-particle&quot;:&quot;&quot;},{&quot;family&quot;:&quot;DiFruscia&quot;,&quot;given&quot;:&quot;R.&quot;,&quot;parse-names&quot;:false,&quot;dropping-particle&quot;:&quot;&quot;,&quot;non-dropping-particle&quot;:&quot;&quot;},{&quot;family&quot;:&quot;Beauchamp&quot;,&quot;given&quot;:&quot;G.&quot;,&quot;parse-names&quot;:false,&quot;dropping-particle&quot;:&quot;&quot;,&quot;non-dropping-particle&quot;:&quot;&quot;}],&quot;container-title&quot;:&quot;Journal of Veterinary Internal Medicine&quot;,&quot;DOI&quot;:&quot;10.1111/j.1939-1676.2008.0239.x&quot;,&quot;ISSN&quot;:&quot;08916640&quot;,&quot;PMID&quot;:&quot;19143935&quot;,&quot;issued&quot;:{&quot;date-parts&quot;:[[2009,3]]},&quot;page&quot;:&quot;258-263&quot;,&quot;abstract&quot;:&quot;Background: Pimobendan (PIMO) is a novel inodilator that has shown promising results in the treatment of advanced mitral valve disease (MVD), but little is known about its hemodynamic effects, especially regarding the mitral regurgitant volume in naturally occurring MVD. Hypothesis: The addition of pimobendan to treatment decreases the regurgitant fraction (RF) in dogs with asymptomatic MVD. Animals: Twenty-four client-owned dogs affected by International Small Animal Cardiac Health Council class Ib MVD. Methods: Prospective, blinded, and controlled clinical trial. Dogs were assigned to a PIMO treatment group (n = 19) (0.2-0.3 mg/kg q12h) or a control group (n = 5). Echocardiographic evaluations were performed over a 6-month period. Results: The addition of PIMO to treatment did not decrease the RF of dogs affected by asymptomatic class 1b MVD over the study period (P = .85). There was a significant increase in the ejection fraction of the PIMO treated dogs at 30 days (80.8 ± 1.42 versus 69.0 ± 2.76, corrected P = .0064), and a decrease in systolic left ventricular diameter (corrected P = .011) within the PIMO group compared with baseline. However, this improvement in systolic function was not sustained over the 6-month trial period. Conclusion and Clinical Importance: This study did not identify beneficial long-term changes in the severity of mitral regurgitation after addition of PIMO to angiotensin converting enzyme inhibitor treatment of dogs with asymptomatic MVD. © 2009 by the American College of Veterinary Internal Medicine.&quot;,&quot;issue&quot;:&quot;2&quot;,&quot;volume&quot;:&quot;23&quot;,&quot;container-title-short&quot;:&quot;J Vet Intern Med&quot;},&quot;isTemporary&quot;:false}]},{&quot;citationID&quot;:&quot;MENDELEY_CITATION_f49d8914-4aec-4ae5-8323-feb700b573a0&quot;,&quot;properties&quot;:{&quot;noteIndex&quot;:0},&quot;isEdited&quot;:false,&quot;manualOverride&quot;:{&quot;isManuallyOverridden&quot;:true,&quot;citeprocText&quot;:&quot;(BOSWOOD et al., 2016; HÄGGSTRÖM et al., 2013b)&quot;,&quot;manualOverrideText&quot;:&quot;BOSWOOD et al., 2016; HÄGGSTRÖM et al., 2013b).&quot;},&quot;citationTag&quot;:&quot;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&quot;,&quot;citationItems&quot;:[{&quot;id&quot;:&quot;c504b9f0-76d3-3738-beaf-d741c9f99cbc&quot;,&quot;itemData&quot;:{&quot;type&quot;:&quot;article-journal&quot;,&quot;id&quot;:&quot;c504b9f0-76d3-3738-beaf-d741c9f99cbc&quot;,&quot;title&quot;:&quot;Longitudinal analysis of quality of life, clinical, radiographic, echocardiographic, and laboratory variables in dogs with myxomatous mitral valve disease receiving pimobendan or benazepril: The QUEST study&quot;,&quot;author&quot;:[{&quot;family&quot;:&quot;Häggström&quot;,&quot;given&quot;:&quot;J.&quot;,&quot;parse-names&quot;:false,&quot;dropping-particle&quot;:&quot;&quot;,&quot;non-dropping-particle&quot;:&quot;&quot;},{&quot;family&quot;:&quot;Boswood&quot;,&quot;given&quot;:&quot;A.&quot;,&quot;parse-names&quot;:false,&quot;dropping-particle&quot;:&quot;&quot;,&quot;non-dropping-particle&quot;:&quot;&quot;},{&quot;family&quot;:&quot;O'Grady&quot;,&quot;given&quot;:&quot;M.&quot;,&quot;parse-names&quot;:false,&quot;dropping-particle&quot;:&quot;&quot;,&quot;non-dropping-particle&quot;:&quot;&quot;},{&quot;family&quot;:&quot;Jöns&quot;,&quot;given&quot;:&quot;O.&quot;,&quot;parse-names&quot;:false,&quot;dropping-particle&quot;:&quot;&quot;,&quot;non-dropping-particle&quot;:&quot;&quot;},{&quot;family&quot;:&quot;Smith&quot;,&quot;given&quot;:&quot;S.&quot;,&quot;parse-names&quot;:false,&quot;dropping-particle&quot;:&quot;&quot;,&quot;non-dropping-particle&quot;:&quot;&quot;},{&quot;family&quot;:&quot;Swift&quot;,&quot;given&quot;:&quot;S.&quot;,&quot;parse-names&quot;:false,&quot;dropping-particle&quot;:&quot;&quot;,&quot;non-dropping-particle&quot;:&quot;&quot;},{&quot;family&quot;:&quot;Borgarelli&quot;,&quot;given&quot;:&quot;M.&quot;,&quot;parse-names&quot;:false,&quot;dropping-particle&quot;:&quot;&quot;,&quot;non-dropping-particle&quot;:&quot;&quot;},{&quot;family&quot;:&quot;Gavaghan&quot;,&quot;given&quot;:&quot;B.&quot;,&quot;parse-names&quot;:false,&quot;dropping-particle&quot;:&quot;&quot;,&quot;non-dropping-particle&quot;:&quot;&quot;},{&quot;family&quot;:&quot;Kresken&quot;,&quot;given&quot;:&quot;J. G.&quot;,&quot;parse-names&quot;:false,&quot;dropping-particle&quot;:&quot;&quot;,&quot;non-dropping-particle&quot;:&quot;&quot;},{&quot;family&quot;:&quot;Patteson&quot;,&quot;given&quot;:&quot;M.&quot;,&quot;parse-names&quot;:false,&quot;dropping-particle&quot;:&quot;&quot;,&quot;non-dropping-particle&quot;:&quot;&quot;},{&quot;family&quot;:&quot;Åblad&quot;,&quot;given&quot;:&quot;B.&quot;,&quot;parse-names&quot;:false,&quot;dropping-particle&quot;:&quot;&quot;,&quot;non-dropping-particle&quot;:&quot;&quot;},{&quot;family&quot;:&quot;Bussadori&quot;,&quot;given&quot;:&quot;C. M.&quot;,&quot;parse-names&quot;:false,&quot;dropping-particle&quot;:&quot;&quot;,&quot;non-dropping-particle&quot;:&quot;&quot;},{&quot;family&quot;:&quot;Glaus&quot;,&quot;given&quot;:&quot;T.&quot;,&quot;parse-names&quot;:false,&quot;dropping-particle&quot;:&quot;&quot;,&quot;non-dropping-particle&quot;:&quot;&quot;},{&quot;family&quot;:&quot;Kovačević&quot;,&quot;given&quot;:&quot;A.&quot;,&quot;parse-names&quot;:false,&quot;dropping-particle&quot;:&quot;&quot;,&quot;non-dropping-particle&quot;:&quot;&quot;},{&quot;family&quot;:&quot;Rapp&quot;,&quot;given&quot;:&quot;M.&quot;,&quot;parse-names&quot;:false,&quot;dropping-particle&quot;:&quot;&quot;,&quot;non-dropping-particle&quot;:&quot;&quot;},{&quot;family&quot;:&quot;Santilli&quot;,&quot;given&quot;:&quot;R. A.&quot;,&quot;parse-names&quot;:false,&quot;dropping-particle&quot;:&quot;&quot;,&quot;non-dropping-particle&quot;:&quot;&quot;},{&quot;family&quot;:&quot;Tidholm&quot;,&quot;given&quot;:&quot;A.&quot;,&quot;parse-names&quot;:false,&quot;dropping-particle&quot;:&quot;&quot;,&quot;non-dropping-particle&quot;:&quot;&quot;},{&quot;family&quot;:&quot;Eriksson&quot;,&quot;given&quot;:&quot;A.&quot;,&quot;parse-names&quot;:false,&quot;dropping-particle&quot;:&quot;&quot;,&quot;non-dropping-particle&quot;:&quot;&quot;},{&quot;family&quot;:&quot;Belanger&quot;,&quot;given&quot;:&quot;M. C.&quot;,&quot;parse-names&quot;:false,&quot;dropping-particle&quot;:&quot;&quot;,&quot;non-dropping-particle&quot;:&quot;&quot;},{&quot;family&quot;:&quot;Deinert&quot;,&quot;given&quot;:&quot;M.&quot;,&quot;parse-names&quot;:false,&quot;dropping-particle&quot;:&quot;&quot;,&quot;non-dropping-particle&quot;:&quot;&quot;},{&quot;family&quot;:&quot;Little&quot;,&quot;given&quot;:&quot;C. J.L.&quot;,&quot;parse-names&quot;:false,&quot;dropping-particle&quot;:&quot;&quot;,&quot;non-dropping-particle&quot;:&quot;&quot;},{&quot;family&quot;:&quot;Kvart&quot;,&quot;given&quot;:&quot;C.&quot;,&quot;parse-names&quot;:false,&quot;dropping-particle&quot;:&quot;&quot;,&quot;non-dropping-particle&quot;:&quot;&quot;},{&quot;family&quot;:&quot;French&quot;,&quot;given&quot;:&quot;A.&quot;,&quot;parse-names&quot;:false,&quot;dropping-particle&quot;:&quot;&quot;,&quot;non-dropping-particle&quot;:&quot;&quot;},{&quot;family&quot;:&quot;Rønn-Landbo&quot;,&quot;given&quot;:&quot;M.&quot;,&quot;parse-names&quot;:false,&quot;dropping-particle&quot;:&quot;&quot;,&quot;non-dropping-particle&quot;:&quot;&quot;},{&quot;family&quot;:&quot;Wess&quot;,&quot;given&quot;:&quot;G.&quot;,&quot;parse-names&quot;:false,&quot;dropping-particle&quot;:&quot;&quot;,&quot;non-dropping-particle&quot;:&quot;&quot;},{&quot;family&quot;:&quot;Eggertsdottir&quot;,&quot;given&quot;:&quot;A.&quot;,&quot;parse-names&quot;:false,&quot;dropping-particle&quot;:&quot;&quot;,&quot;non-dropping-particle&quot;:&quot;&quot;},{&quot;family&quot;:&quot;Lynne O'Sullivan&quot;,&quot;given&quot;:&quot;M.&quot;,&quot;parse-names&quot;:false,&quot;dropping-particle&quot;:&quot;&quot;,&quot;non-dropping-particle&quot;:&quot;&quot;},{&quot;family&quot;:&quot;Schneider&quot;,&quot;given&quot;:&quot;M.&quot;,&quot;parse-names&quot;:false,&quot;dropping-particle&quot;:&quot;&quot;,&quot;non-dropping-particle&quot;:&quot;&quot;},{&quot;family&quot;:&quot;Lombard&quot;,&quot;given&quot;:&quot;C. W.&quot;,&quot;parse-names&quot;:false,&quot;dropping-particle&quot;:&quot;&quot;,&quot;non-dropping-particle&quot;:&quot;&quot;},{&quot;family&quot;:&quot;Dukes-Mcewan&quot;,&quot;given&quot;:&quot;J.&quot;,&quot;parse-names&quot;:false,&quot;dropping-particle&quot;:&quot;&quot;,&quot;non-dropping-particle&quot;:&quot;&quot;},{&quot;family&quot;:&quot;Willis&quot;,&quot;given&quot;:&quot;R.&quot;,&quot;parse-names&quot;:false,&quot;dropping-particle&quot;:&quot;&quot;,&quot;non-dropping-particle&quot;:&quot;&quot;},{&quot;family&quot;:&quot;Louvet&quot;,&quot;given&quot;:&quot;A.&quot;,&quot;parse-names&quot;:false,&quot;dropping-particle&quot;:&quot;&quot;,&quot;non-dropping-particle&quot;:&quot;&quot;},{&quot;family&quot;:&quot;Difruscia&quot;,&quot;given&quot;:&quot;R.&quot;,&quot;parse-names&quot;:false,&quot;dropping-particle&quot;:&quot;&quot;,&quot;non-dropping-particle&quot;:&quot;&quot;}],&quot;container-title&quot;:&quot;Journal of Veterinary Internal Medicine&quot;,&quot;DOI&quot;:&quot;10.1111/jvim.12181&quot;,&quot;ISSN&quot;:&quot;08916640&quot;,&quot;PMID&quot;:&quot;24010489&quot;,&quot;issued&quot;:{&quot;date-parts&quot;:[[2013,11]]},&quot;page&quot;:&quot;1441-1451&quot;,&quot;abstract&quot;:&quot;Background: Myxomatous mitral valve disease (MMVD) is an important cause of morbidity and mortality in dogs. Objectives: To compare, throughout the period of follow-up of dogs that had not yet reached the primary endpoint, the longitudinal effects of pimobendan versus benazepril hydrochloride treatment on quality-of-life (QoL) variables, concomitant congestive heart failure (CHF) treatment, and other outcome variables in dogs suffering from CHF secondary to MMVD. Animals: A total of 260 dogs in CHF because of MMVD. Methods: A prospective single-blinded study with dogs randomized to receive pimobendan (0.4-0.6 mg/kg/day) or benazepril hydrochloride (0.25-1.0 mg/kg/day). Differences in outcome variables and time to intensification of CHF treatment were compared. Results: A total of 124 dogs were randomized to pimobendan and 128 to benazepril. No difference was found between groups in QoL variables during the trial. Time from inclusion to 1st intensification of CHF treatment was longer in the pimobendan group (pimobendan 98 days, IQR 30-276 days versus benazepril 59 days, IQR 11-121 days; P = .0005). Postinclusion, dogs in the pimobendan group had smaller heart size based on VHS score (P = .013) and left ventricular diastolic (P = .035) and systolic (P = .0044) dimensions, higher body temperature (P = .030), serum sodium (P = .0027), and total protein (P = .0003) concentrations, and packed cell volume (P = .030). Incidence of arrhythmias was similar in treatment groups. Conclusions and Clinical Importance: Pimobendan versus benazepril resulted in similar QoL during the study, but conferred increased time before intensification of CHF treatment. Pimobendan treatment resulted in smaller heart size, higher body temperature, and less retention of free water. © 2013 by the American College of Veterinary Internal Medicine.&quot;,&quot;issue&quot;:&quot;6&quot;,&quot;volume&quot;:&quot;27&quot;,&quot;container-title-short&quot;:&quot;J Vet Intern Med&quot;},&quot;isTemporary&quot;:false},{&quot;id&quot;:&quot;30875c88-2ca5-3443-abb3-d91fafe56280&quot;,&quot;itemData&quot;:{&quot;type&quot;:&quot;article&quot;,&quot;id&quot;:&quot;30875c88-2ca5-3443-abb3-d91fafe56280&quot;,&quot;title&quot;:&quot;Effect of Pimobendan in Dogs with Preclinical Myxomatous Mitral Valve Disease and Cardiomegaly: The EPIC Study—A Randomized Clinical Trial&quot;,&quot;author&quot;:[{&quot;family&quot;:&quot;Boswood&quot;,&quot;given&quot;:&quot;A.&quot;,&quot;parse-names&quot;:false,&quot;dropping-particle&quot;:&quot;&quot;,&quot;non-dropping-particle&quot;:&quot;&quot;},{&quot;family&quot;:&quot;Häggström&quot;,&quot;given&quot;:&quot;J.&quot;,&quot;parse-names&quot;:false,&quot;dropping-particle&quot;:&quot;&quot;,&quot;non-dropping-particle&quot;:&quot;&quot;},{&quot;family&quot;:&quot;Gordon&quot;,&quot;given&quot;:&quot;S. G.&quot;,&quot;parse-names&quot;:false,&quot;dropping-particle&quot;:&quot;&quot;,&quot;non-dropping-particle&quot;:&quot;&quot;},{&quot;family&quot;:&quot;Wess&quot;,&quot;given&quot;:&quot;G.&quot;,&quot;parse-names&quot;:false,&quot;dropping-particle&quot;:&quot;&quot;,&quot;non-dropping-particle&quot;:&quot;&quot;},{&quot;family&quot;:&quot;Stepien&quot;,&quot;given&quot;:&quot;R. L.&quot;,&quot;parse-names&quot;:false,&quot;dropping-particle&quot;:&quot;&quot;,&quot;non-dropping-particle&quot;:&quot;&quot;},{&quot;family&quot;:&quot;Oyama&quot;,&quot;given&quot;:&quot;M. A.&quot;,&quot;parse-names&quot;:false,&quot;dropping-particle&quot;:&quot;&quot;,&quot;non-dropping-particle&quot;:&quot;&quot;},{&quot;family&quot;:&quot;Keene&quot;,&quot;given&quot;:&quot;B. W.&quot;,&quot;parse-names&quot;:false,&quot;dropping-particle&quot;:&quot;&quot;,&quot;non-dropping-particle&quot;:&quot;&quot;},{&quot;family&quot;:&quot;Bonagura&quot;,&quot;given&quot;:&quot;J.&quot;,&quot;parse-names&quot;:false,&quot;dropping-particle&quot;:&quot;&quot;,&quot;non-dropping-particle&quot;:&quot;&quot;},{&quot;family&quot;:&quot;MacDonald&quot;,&quot;given&quot;:&quot;K. A.&quot;,&quot;parse-names&quot;:false,&quot;dropping-particle&quot;:&quot;&quot;,&quot;non-dropping-particle&quot;:&quot;&quot;},{&quot;family&quot;:&quot;Patteson&quot;,&quot;given&quot;:&quot;M.&quot;,&quot;parse-names&quot;:false,&quot;dropping-particle&quot;:&quot;&quot;,&quot;non-dropping-particle&quot;:&quot;&quot;},{&quot;family&quot;:&quot;Smith&quot;,&quot;given&quot;:&quot;S.&quot;,&quot;parse-names&quot;:false,&quot;dropping-particle&quot;:&quot;&quot;,&quot;non-dropping-particle&quot;:&quot;&quot;},{&quot;family&quot;:&quot;Fox&quot;,&quot;given&quot;:&quot;P. R.&quot;,&quot;parse-names&quot;:false,&quot;dropping-particle&quot;:&quot;&quot;,&quot;non-dropping-particle&quot;:&quot;&quot;},{&quot;family&quot;:&quot;Sanderson&quot;,&quot;given&quot;:&quot;K.&quot;,&quot;parse-names&quot;:false,&quot;dropping-particle&quot;:&quot;&quot;,&quot;non-dropping-particle&quot;:&quot;&quot;},{&quot;family&quot;:&quot;Woolley&quot;,&quot;given&quot;:&quot;R.&quot;,&quot;parse-names&quot;:false,&quot;dropping-particle&quot;:&quot;&quot;,&quot;non-dropping-particle&quot;:&quot;&quot;},{&quot;family&quot;:&quot;Szatmári&quot;,&quot;given&quot;:&quot;V.&quot;,&quot;parse-names&quot;:false,&quot;dropping-particle&quot;:&quot;&quot;,&quot;non-dropping-particle&quot;:&quot;&quot;},{&quot;family&quot;:&quot;Menaut&quot;,&quot;given&quot;:&quot;P.&quot;,&quot;parse-names&quot;:false,&quot;dropping-particle&quot;:&quot;&quot;,&quot;non-dropping-particle&quot;:&quot;&quot;},{&quot;family&quot;:&quot;Church&quot;,&quot;given&quot;:&quot;W. M.&quot;,&quot;parse-names&quot;:false,&quot;dropping-particle&quot;:&quot;&quot;,&quot;non-dropping-particle&quot;:&quot;&quot;},{&quot;family&quot;:&quot;O'Sullivan&quot;,&quot;given&quot;:&quot;M. L.&quot;,&quot;parse-names&quot;:false,&quot;dropping-particle&quot;:&quot;&quot;,&quot;non-dropping-particle&quot;:&quot;&quot;},{&quot;family&quot;:&quot;Jaudon&quot;,&quot;given&quot;:&quot;J. P.&quot;,&quot;parse-names&quot;:false,&quot;dropping-particle&quot;:&quot;&quot;,&quot;non-dropping-particle&quot;:&quot;&quot;},{&quot;family&quot;:&quot;Kresken&quot;,&quot;given&quot;:&quot;J. G.&quot;,&quot;parse-names&quot;:false,&quot;dropping-particle&quot;:&quot;&quot;,&quot;non-dropping-particle&quot;:&quot;&quot;},{&quot;family&quot;:&quot;Rush&quot;,&quot;given&quot;:&quot;J.&quot;,&quot;parse-names&quot;:false,&quot;dropping-particle&quot;:&quot;&quot;,&quot;non-dropping-particle&quot;:&quot;&quot;},{&quot;family&quot;:&quot;Barrett&quot;,&quot;given&quot;:&quot;K. A.&quot;,&quot;parse-names&quot;:false,&quot;dropping-particle&quot;:&quot;&quot;,&quot;non-dropping-particle&quot;:&quot;&quot;},{&quot;family&quot;:&quot;Rosenthal&quot;,&quot;given&quot;:&quot;S. L.&quot;,&quot;parse-names&quot;:false,&quot;dropping-particle&quot;:&quot;&quot;,&quot;non-dropping-particle&quot;:&quot;&quot;},{&quot;family&quot;:&quot;Saunders&quot;,&quot;given&quot;:&quot;A. B.&quot;,&quot;parse-names&quot;:false,&quot;dropping-particle&quot;:&quot;&quot;,&quot;non-dropping-particle&quot;:&quot;&quot;},{&quot;family&quot;:&quot;Ljungvall&quot;,&quot;given&quot;:&quot;I.&quot;,&quot;parse-names&quot;:false,&quot;dropping-particle&quot;:&quot;&quot;,&quot;non-dropping-particle&quot;:&quot;&quot;},{&quot;family&quot;:&quot;Deinert&quot;,&quot;given&quot;:&quot;M.&quot;,&quot;parse-names&quot;:false,&quot;dropping-particle&quot;:&quot;&quot;,&quot;non-dropping-particle&quot;:&quot;&quot;},{&quot;family&quot;:&quot;Bomassi&quot;,&quot;given&quot;:&quot;E.&quot;,&quot;parse-names&quot;:false,&quot;dropping-particle&quot;:&quot;&quot;,&quot;non-dropping-particle&quot;:&quot;&quot;},{&quot;family&quot;:&quot;Estrada&quot;,&quot;given&quot;:&quot;A. H.&quot;,&quot;parse-names&quot;:false,&quot;dropping-particle&quot;:&quot;&quot;,&quot;non-dropping-particle&quot;:&quot;&quot;},{&quot;family&quot;:&quot;Fernandez Del Palacio&quot;,&quot;given&quot;:&quot;M. J.&quot;,&quot;parse-names&quot;:false,&quot;dropping-particle&quot;:&quot;&quot;,&quot;non-dropping-particle&quot;:&quot;&quot;},{&quot;family&quot;:&quot;Moise&quot;,&quot;given&quot;:&quot;N. S.&quot;,&quot;parse-names&quot;:false,&quot;dropping-particle&quot;:&quot;&quot;,&quot;non-dropping-particle&quot;:&quot;&quot;},{&quot;family&quot;:&quot;Abbott&quot;,&quot;given&quot;:&quot;J. A.&quot;,&quot;parse-names&quot;:false,&quot;dropping-particle&quot;:&quot;&quot;,&quot;non-dropping-particle&quot;:&quot;&quot;},{&quot;family&quot;:&quot;Fujii&quot;,&quot;given&quot;:&quot;Y.&quot;,&quot;parse-names&quot;:false,&quot;dropping-particle&quot;:&quot;&quot;,&quot;non-dropping-particle&quot;:&quot;&quot;},{&quot;family&quot;:&quot;Spier&quot;,&quot;given&quot;:&quot;A.&quot;,&quot;parse-names&quot;:false,&quot;dropping-particle&quot;:&quot;&quot;,&quot;non-dropping-particle&quot;:&quot;&quot;},{&quot;family&quot;:&quot;Luethy&quot;,&quot;given&quot;:&quot;M. W.&quot;,&quot;parse-names&quot;:false,&quot;dropping-particle&quot;:&quot;&quot;,&quot;non-dropping-particle&quot;:&quot;&quot;},{&quot;family&quot;:&quot;Santilli&quot;,&quot;given&quot;:&quot;R. A.&quot;,&quot;parse-names&quot;:false,&quot;dropping-particle&quot;:&quot;&quot;,&quot;non-dropping-particle&quot;:&quot;&quot;},{&quot;family&quot;:&quot;Uechi&quot;,&quot;given&quot;:&quot;M.&quot;,&quot;parse-names&quot;:false,&quot;dropping-particle&quot;:&quot;&quot;,&quot;non-dropping-particle&quot;:&quot;&quot;},{&quot;family&quot;:&quot;Tidholm&quot;,&quot;given&quot;:&quot;A.&quot;,&quot;parse-names&quot;:false,&quot;dropping-particle&quot;:&quot;&quot;,&quot;non-dropping-particle&quot;:&quot;&quot;},{&quot;family&quot;:&quot;Watson&quot;,&quot;given&quot;:&quot;P.&quot;,&quot;parse-names&quot;:false,&quot;dropping-particle&quot;:&quot;&quot;,&quot;non-dropping-particle&quot;:&quot;&quot;}],&quot;container-title&quot;:&quot;Journal of Veterinary Internal Medicine&quot;,&quot;DOI&quot;:&quot;10.1111/jvim.14586&quot;,&quot;ISSN&quot;:&quot;19391676&quot;,&quot;PMID&quot;:&quot;27678080&quot;,&quot;issued&quot;:{&quot;date-parts&quot;:[[2016]]},&quot;page&quot;:&quot;1765-1779&quot;,&quot;abstract&quot;:&quot;Background: Pimobendan is effective in treatment of dogs with congestive heart failure (CHF) secondary to myxomatous mitral valve disease (MMVD). Its effect on dogs before the onset of CHF is unknown. Hypothesis/Objectives: Administration of pimobendan (0.4–0.6 mg/kg/d in divided doses) to dogs with increased heart size secondary to preclinical MMVD, not receiving other cardiovascular medications, will delay the onset of signs of CHF, cardiac-related death, or euthanasia. Animals: 360 client-owned dogs with MMVD with left atrial-to-aortic ratio ≥1.6, normalized left ventricular internal diameter in diastole ≥1.7, and vertebral heart sum &gt;10.5. Methods: Prospective, randomized, placebo-controlled, blinded, multicenter clinical trial. Primary outcome variable was time to a composite of the onset of CHF, cardiac-related death, or euthanasia. Results: Median time to primary endpoint was 1228 days (95% CI: 856–NA) in the pimobendan group and 766 days (95% CI: 667–875) in the placebo group (P =.0038). Hazard ratio for the pimobendan group was 0.64 (95% CI: 0.47–0.87) compared with the placebo group. The benefit persisted after adjustment for other variables. Adverse events were not different between treatment groups. Dogs in the pimobendan group lived longer (median survival time was 1059 days (95% CI: 952–NA) in the pimobendan group and 902 days (95% CI: 747–1061) in the placebo group) (P =.012). Conclusions and Clinical Importance: Administration of pimobendan to dogs with MMVD and echocardiographic and radiographic evidence of cardiomegaly results in prolongation of preclinical period and is safe and well tolerated. Prolongation of preclinical period by approximately 15 months represents substantial clinical benefit.&quot;,&quot;issue&quot;:&quot;6&quot;,&quot;volume&quot;:&quot;30&quot;,&quot;container-title-short&quot;:&quot;J Vet Intern Med&quot;},&quot;isTemporary&quot;:false}]},{&quot;citationID&quot;:&quot;MENDELEY_CITATION_b74504c7-0511-4e08-8f32-d4c26a8cece3&quot;,&quot;properties&quot;:{&quot;noteIndex&quot;:0},&quot;isEdited&quot;:false,&quot;manualOverride&quot;:{&quot;isManuallyOverridden&quot;:true,&quot;citeprocText&quot;:&quot;(KLEIN et al., 2021b)&quot;,&quot;manualOverrideText&quot;:&quot;(KLEIN et al., 2021b;&quot;},&quot;citationTag&quot;:&quot;MENDELEY_CITATION_v3_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&quot;,&quot;citationItems&quot;:[{&quot;id&quot;:&quot;f9851e40-6abb-34ce-9c80-5f5721c0d23d&quot;,&quot;itemData&quot;:{&quot;type&quot;:&quot;article-journal&quot;,&quot;id&quot;:&quot;f9851e40-6abb-34ce-9c80-5f5721c0d23d&quot;,&quot;title&quot;:&quot;The effect of treatment with pimobendan in dogs with preclinical mitral valve disease – a placebo-controlled double-blinded crossover study&quot;,&quot;author&quot;:[{&quot;family&quot;:&quot;Klein&quot;,&quot;given&quot;:&quot;Stephanie&quot;,&quot;parse-names&quot;:false,&quot;dropping-particle&quot;:&quot;&quot;,&quot;non-dropping-particle&quot;:&quot;&quot;},{&quot;family&quot;:&quot;Nolte&quot;,&quot;given&quot;:&quot;Ingo&quot;,&quot;parse-names&quot;:false,&quot;dropping-particle&quot;:&quot;&quot;,&quot;non-dropping-particle&quot;:&quot;&quot;},{&quot;family&quot;:&quot;Rumstedt&quot;,&quot;given&quot;:&quot;Katja&quot;,&quot;parse-names&quot;:false,&quot;dropping-particle&quot;:&quot;&quot;,&quot;non-dropping-particle&quot;:&quot;&quot;},{&quot;family&quot;:&quot;Sehn&quot;,&quot;given&quot;:&quot;Maximiliane&quot;,&quot;parse-names&quot;:false,&quot;dropping-particle&quot;:&quot;&quot;,&quot;non-dropping-particle&quot;:&quot;&quot;},{&quot;family&quot;:&quot;Raue&quot;,&quot;given&quot;:&quot;Jonathan Friedemann&quot;,&quot;parse-names&quot;:false,&quot;dropping-particle&quot;:&quot;&quot;,&quot;non-dropping-particle&quot;:&quot;&quot;},{&quot;family&quot;:&quot;Weiner&quot;,&quot;given&quot;:&quot;Franziska&quot;,&quot;parse-names&quot;:false,&quot;dropping-particle&quot;:&quot;&quot;,&quot;non-dropping-particle&quot;:&quot;&quot;},{&quot;family&quot;:&quot;Treese&quot;,&quot;given&quot;:&quot;Julia Sophie&quot;,&quot;parse-names&quot;:false,&quot;dropping-particle&quot;:&quot;&quot;,&quot;non-dropping-particle&quot;:&quot;&quot;},{&quot;family&quot;:&quot;Beyerbach&quot;,&quot;given&quot;:&quot;Martin&quot;,&quot;parse-names&quot;:false,&quot;dropping-particle&quot;:&quot;&quot;,&quot;non-dropping-particle&quot;:&quot;&quot;},{&quot;family&quot;:&quot;Bach&quot;,&quot;given&quot;:&quot;Jan Peter&quot;,&quot;parse-names&quot;:false,&quot;dropping-particle&quot;:&quot;&quot;,&quot;non-dropping-particle&quot;:&quot;&quot;}],&quot;container-title&quot;:&quot;BMC Veterinary Research&quot;,&quot;DOI&quot;:&quot;10.1186/s12917-021-03014-5&quot;,&quot;ISSN&quot;:&quot;17466148&quot;,&quot;PMID&quot;:&quot;34563187&quot;,&quot;issued&quot;:{&quot;date-parts&quot;:[[2021,12,1]]},&quot;abstract&quot;:&quot;Background: Pimobendan is a widely used medication for the treatment of dogs with congestive heart failure (CHF) and preclinical degenerative mitral valve disease (DMVD) with cardiomegaly. The benefit of a treatment in dogs with preclinical DMVD but without cardiomegaly has not yet been elucidated. Some positive effects concerning life quality and a decrease in cardiac biomarkers could be verified. This study aimed to further investigate these results using a placebo-controlled double-blinded crossover design. Out of a total of 15 dogs, eight were allocated to sequence-group AB, in which dogs received pimobendan (A) during the first treatment period and placebo (B) during the second period. Accordingly, sequence-group BA was treated first with placebo followed by pimobendan. Each treatment period lasted six months and included a baseline investigation and follow-ups after 90 and 180 days. The investigations included a questionnaire completed by the owners, echocardiographic examination, and measurements of NT-proBNP, cTnI and lactate before and after a standardised submaximal exercise test. Results: NT-proBNP values decreased significantly during the treatment period with pimobendan, and the post-exercise increase was attenuated at day 180. No significant treatment effects could be verified for cTnI and lactate, neither pre- nor post-exercise. Left ventricular size decreased under treatment, whereas no significant changes in left atrial size were detected. The owners described their dogs under treatment with pimobendan as being more active at day 90 (11/15) and day 180 (12/15). Those animals treated with placebo were described as being more active at day 90 (2/15) and day 180 (5/15). Conclusions: Pimobendan had reducing effects on the concentrations of pre- and post-exercise cardiac biomarkers and the size of the left ventricle in dogs with DMVD ACVIM B1. Exercise testing in addition to an assessment of cardiac biomarkers might improve the decision when to initiate pimobendan treatment in dogs with DMVD.&quot;,&quot;publisher&quot;:&quot;BioMed Central Ltd&quot;,&quot;issue&quot;:&quot;1&quot;,&quot;volume&quot;:&quot;17&quot;,&quot;container-title-short&quot;:&quot;BMC Vet Res&quot;},&quot;isTemporary&quot;:false}]},{&quot;citationID&quot;:&quot;MENDELEY_CITATION_c7816913-8f25-44e6-8787-8e34128a3939&quot;,&quot;properties&quot;:{&quot;noteIndex&quot;:0},&quot;isEdited&quot;:false,&quot;manualOverride&quot;:{&quot;isManuallyOverridden&quot;:true,&quot;citeprocText&quot;:&quot;(KANNO et al., 2007; OUELLET et al., 2009)&quot;,&quot;manualOverrideText&quot;:&quot;KANNO et al., 2007; OUELLET et al., 2009).&quot;},&quot;citationTag&quot;:&quot;MENDELEY_CITATION_v3_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&quot;,&quot;citationItems&quot;:[{&quot;id&quot;:&quot;b0279539-6c53-3f57-8f98-ee4d9def7968&quot;,&quot;itemData&quot;:{&quot;type&quot;:&quot;article-journal&quot;,&quot;id&quot;:&quot;b0279539-6c53-3f57-8f98-ee4d9def7968&quot;,&quot;title&quot;:&quot;Effect of pimobendan on echocardiographic values in dogs with asymptomatic mitral valve disease&quot;,&quot;author&quot;:[{&quot;family&quot;:&quot;Ouellet&quot;,&quot;given&quot;:&quot;M.&quot;,&quot;parse-names&quot;:false,&quot;dropping-particle&quot;:&quot;&quot;,&quot;non-dropping-particle&quot;:&quot;&quot;},{&quot;family&quot;:&quot;Bélanger&quot;,&quot;given&quot;:&quot;M. C.&quot;,&quot;parse-names&quot;:false,&quot;dropping-particle&quot;:&quot;&quot;,&quot;non-dropping-particle&quot;:&quot;&quot;},{&quot;family&quot;:&quot;DiFruscia&quot;,&quot;given&quot;:&quot;R.&quot;,&quot;parse-names&quot;:false,&quot;dropping-particle&quot;:&quot;&quot;,&quot;non-dropping-particle&quot;:&quot;&quot;},{&quot;family&quot;:&quot;Beauchamp&quot;,&quot;given&quot;:&quot;G.&quot;,&quot;parse-names&quot;:false,&quot;dropping-particle&quot;:&quot;&quot;,&quot;non-dropping-particle&quot;:&quot;&quot;}],&quot;container-title&quot;:&quot;Journal of Veterinary Internal Medicine&quot;,&quot;DOI&quot;:&quot;10.1111/j.1939-1676.2008.0239.x&quot;,&quot;ISSN&quot;:&quot;08916640&quot;,&quot;PMID&quot;:&quot;19143935&quot;,&quot;issued&quot;:{&quot;date-parts&quot;:[[2009,3]]},&quot;page&quot;:&quot;258-263&quot;,&quot;abstract&quot;:&quot;Background: Pimobendan (PIMO) is a novel inodilator that has shown promising results in the treatment of advanced mitral valve disease (MVD), but little is known about its hemodynamic effects, especially regarding the mitral regurgitant volume in naturally occurring MVD. Hypothesis: The addition of pimobendan to treatment decreases the regurgitant fraction (RF) in dogs with asymptomatic MVD. Animals: Twenty-four client-owned dogs affected by International Small Animal Cardiac Health Council class Ib MVD. Methods: Prospective, blinded, and controlled clinical trial. Dogs were assigned to a PIMO treatment group (n = 19) (0.2-0.3 mg/kg q12h) or a control group (n = 5). Echocardiographic evaluations were performed over a 6-month period. Results: The addition of PIMO to treatment did not decrease the RF of dogs affected by asymptomatic class 1b MVD over the study period (P = .85). There was a significant increase in the ejection fraction of the PIMO treated dogs at 30 days (80.8 ± 1.42 versus 69.0 ± 2.76, corrected P = .0064), and a decrease in systolic left ventricular diameter (corrected P = .011) within the PIMO group compared with baseline. However, this improvement in systolic function was not sustained over the 6-month trial period. Conclusion and Clinical Importance: This study did not identify beneficial long-term changes in the severity of mitral regurgitation after addition of PIMO to angiotensin converting enzyme inhibitor treatment of dogs with asymptomatic MVD. © 2009 by the American College of Veterinary Internal Medicine.&quot;,&quot;issue&quot;:&quot;2&quot;,&quot;volume&quot;:&quot;23&quot;,&quot;container-title-short&quot;:&quot;J Vet Intern Med&quot;},&quot;isTemporary&quot;:false},{&quot;id&quot;:&quot;0b2d3563-779b-304a-9cf0-3a7612fb03df&quot;,&quot;itemData&quot;:{&quot;type&quot;:&quot;report&quot;,&quot;id&quot;:&quot;0b2d3563-779b-304a-9cf0-3a7612fb03df&quot;,&quot;title&quot;:&quot;Effects of Pimobendan for Mitral Valve Regurgitation in Dogs&quot;,&quot;author&quot;:[{&quot;family&quot;:&quot;Kanno&quot;,&quot;given&quot;:&quot;Nobuyuki&quot;,&quot;parse-names&quot;:false,&quot;dropping-particle&quot;:&quot;&quot;,&quot;non-dropping-particle&quot;:&quot;&quot;},{&quot;family&quot;:&quot;Kuse&quot;,&quot;given&quot;:&quot;Hiroshi&quot;,&quot;parse-names&quot;:false,&quot;dropping-particle&quot;:&quot;&quot;,&quot;non-dropping-particle&quot;:&quot;&quot;},{&quot;family&quot;:&quot;Kawasaki&quot;,&quot;given&quot;:&quot;Masaya&quot;,&quot;parse-names&quot;:false,&quot;dropping-particle&quot;:&quot;&quot;,&quot;non-dropping-particle&quot;:&quot;&quot;},{&quot;family&quot;:&quot;Hara&quot;,&quot;given&quot;:&quot;Akashi&quot;,&quot;parse-names&quot;:false,&quot;dropping-particle&quot;:&quot;&quot;,&quot;non-dropping-particle&quot;:&quot;&quot;},{&quot;family&quot;:&quot;Kano&quot;,&quot;given&quot;:&quot;Rui&quot;,&quot;parse-names&quot;:false,&quot;dropping-particle&quot;:&quot;&quot;,&quot;non-dropping-particle&quot;:&quot;&quot;},{&quot;family&quot;:&quot;Sasaki&quot;,&quot;given&quot;:&quot;Yoshihide&quot;,&quot;parse-names&quot;:false,&quot;dropping-particle&quot;:&quot;&quot;,&quot;non-dropping-particle&quot;:&quot;&quot;}],&quot;container-title&quot;:&quot;J. Vet. Med. Sci&quot;,&quot;issued&quot;:{&quot;date-parts&quot;:[[2007]]},&quot;number-of-pages&quot;:&quot;373-377&quot;,&quot;abstract&quot;:&quot;Pimobendan has a dual mechanism of action: it increases myocardial contractility by increasing calcium sensitization to tropo-nin C and it promotes vasodilation by inhibiting PDEIII. This study examined the effects of pimobendan on cardiac function, hemody-namics, and neurohormonal factors in dogs with mild mitral regurgitation (MR). The dogs were given 0.25 mg/kg of pimobendan orally every 12 hr for 4 weeks. With pimobendan, the heart rate and stroke volume did not change, but the systolic blood pressure gradually decreased and the degree of mitral valve regurgitation tended to decrease. Renal blood flow was significantly increased and the glom-erular filtration rate was slightly increased at 2 and 4 weeks. Furthermore, over the 4-week period, the plasma norepinephrine concentration decreased significantly, the systolic index increased slightly, the left atrial diameter and the left ventricular diameters decreased significantly, and the heart size improved. Given these results, pimobendan appears to be useful for treating MR in dogs. However, further long-term studies of pimobendan involving a larger number of dogs with mild and moderate MR are needed to establish the safety of pimobendan and document improvements in quality of life.&quot;,&quot;issue&quot;:&quot;4&quot;,&quot;volume&quot;:&quot;69&quot;,&quot;container-title-short&quot;:&quot;&quot;},&quot;isTemporary&quot;:false}]},{&quot;citationID&quot;:&quot;MENDELEY_CITATION_e3bd7a07-50b1-4fa0-990a-a403af0b9b81&quot;,&quot;properties&quot;:{&quot;noteIndex&quot;:0},&quot;isEdited&quot;:false,&quot;manualOverride&quot;:{&quot;isManuallyOverridden&quot;:true,&quot;citeprocText&quot;:&quot;(OUELLET et al., 2009)&quot;,&quot;manualOverrideText&quot;:&quot;(OUELLET et al., 2009).&quot;},&quot;citationTag&quot;:&quot;MENDELEY_CITATION_v3_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&quot;,&quot;citationItems&quot;:[{&quot;id&quot;:&quot;b0279539-6c53-3f57-8f98-ee4d9def7968&quot;,&quot;itemData&quot;:{&quot;type&quot;:&quot;article-journal&quot;,&quot;id&quot;:&quot;b0279539-6c53-3f57-8f98-ee4d9def7968&quot;,&quot;title&quot;:&quot;Effect of pimobendan on echocardiographic values in dogs with asymptomatic mitral valve disease&quot;,&quot;author&quot;:[{&quot;family&quot;:&quot;Ouellet&quot;,&quot;given&quot;:&quot;M.&quot;,&quot;parse-names&quot;:false,&quot;dropping-particle&quot;:&quot;&quot;,&quot;non-dropping-particle&quot;:&quot;&quot;},{&quot;family&quot;:&quot;Bélanger&quot;,&quot;given&quot;:&quot;M. C.&quot;,&quot;parse-names&quot;:false,&quot;dropping-particle&quot;:&quot;&quot;,&quot;non-dropping-particle&quot;:&quot;&quot;},{&quot;family&quot;:&quot;DiFruscia&quot;,&quot;given&quot;:&quot;R.&quot;,&quot;parse-names&quot;:false,&quot;dropping-particle&quot;:&quot;&quot;,&quot;non-dropping-particle&quot;:&quot;&quot;},{&quot;family&quot;:&quot;Beauchamp&quot;,&quot;given&quot;:&quot;G.&quot;,&quot;parse-names&quot;:false,&quot;dropping-particle&quot;:&quot;&quot;,&quot;non-dropping-particle&quot;:&quot;&quot;}],&quot;container-title&quot;:&quot;Journal of Veterinary Internal Medicine&quot;,&quot;DOI&quot;:&quot;10.1111/j.1939-1676.2008.0239.x&quot;,&quot;ISSN&quot;:&quot;08916640&quot;,&quot;PMID&quot;:&quot;19143935&quot;,&quot;issued&quot;:{&quot;date-parts&quot;:[[2009,3]]},&quot;page&quot;:&quot;258-263&quot;,&quot;abstract&quot;:&quot;Background: Pimobendan (PIMO) is a novel inodilator that has shown promising results in the treatment of advanced mitral valve disease (MVD), but little is known about its hemodynamic effects, especially regarding the mitral regurgitant volume in naturally occurring MVD. Hypothesis: The addition of pimobendan to treatment decreases the regurgitant fraction (RF) in dogs with asymptomatic MVD. Animals: Twenty-four client-owned dogs affected by International Small Animal Cardiac Health Council class Ib MVD. Methods: Prospective, blinded, and controlled clinical trial. Dogs were assigned to a PIMO treatment group (n = 19) (0.2-0.3 mg/kg q12h) or a control group (n = 5). Echocardiographic evaluations were performed over a 6-month period. Results: The addition of PIMO to treatment did not decrease the RF of dogs affected by asymptomatic class 1b MVD over the study period (P = .85). There was a significant increase in the ejection fraction of the PIMO treated dogs at 30 days (80.8 ± 1.42 versus 69.0 ± 2.76, corrected P = .0064), and a decrease in systolic left ventricular diameter (corrected P = .011) within the PIMO group compared with baseline. However, this improvement in systolic function was not sustained over the 6-month trial period. Conclusion and Clinical Importance: This study did not identify beneficial long-term changes in the severity of mitral regurgitation after addition of PIMO to angiotensin converting enzyme inhibitor treatment of dogs with asymptomatic MVD. © 2009 by the American College of Veterinary Internal Medicine.&quot;,&quot;issue&quot;:&quot;2&quot;,&quot;volume&quot;:&quot;23&quot;,&quot;container-title-short&quot;:&quot;J Vet Intern Med&quot;},&quot;isTemporary&quot;:false}]},{&quot;citationID&quot;:&quot;MENDELEY_CITATION_a421dd73-0db1-4b0f-b36d-9d120bac371e&quot;,&quot;properties&quot;:{&quot;noteIndex&quot;:0},&quot;isEdited&quot;:false,&quot;manualOverride&quot;:{&quot;isManuallyOverridden&quot;:false,&quot;citeprocText&quot;:&quot;(LAROUCHE-LEBEL; LOUGHRAN; OYAMA, 2019)&quot;,&quot;manualOverrideText&quot;:&quot;&quot;},&quot;citationTag&quot;:&quot;MENDELEY_CITATION_v3_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&quot;,&quot;citationItems&quot;:[{&quot;id&quot;:&quot;b2a1a171-86a1-396d-9559-e0a4d36a0e27&quot;,&quot;itemData&quot;:{&quot;type&quot;:&quot;article-journal&quot;,&quot;id&quot;:&quot;b2a1a171-86a1-396d-9559-e0a4d36a0e27&quot;,&quot;title&quot;:&quot;Echocardiographic indices and severity of mitral regurgitation in dogs with preclinical degenerative mitral valve disease&quot;,&quot;author&quot;:[{&quot;family&quot;:&quot;Larouche-Lebel&quot;,&quot;given&quot;:&quot;Éva&quot;,&quot;parse-names&quot;:false,&quot;dropping-particle&quot;:&quot;&quot;,&quot;non-dropping-particle&quot;:&quot;&quot;},{&quot;family&quot;:&quot;Loughran&quot;,&quot;given&quot;:&quot;Kerry A.&quot;,&quot;parse-names&quot;:false,&quot;dropping-particle&quot;:&quot;&quot;,&quot;non-dropping-particle&quot;:&quot;&quot;},{&quot;family&quot;:&quot;Oyama&quot;,&quot;given&quot;:&quot;Mark A.&quot;,&quot;parse-names&quot;:false,&quot;dropping-particle&quot;:&quot;&quot;,&quot;non-dropping-particle&quot;:&quot;&quot;}],&quot;container-title&quot;:&quot;Journal of Veterinary Internal Medicine&quot;,&quot;DOI&quot;:&quot;10.1111/jvim.15461&quot;,&quot;ISSN&quot;:&quot;19391676&quot;,&quot;PMID&quot;:&quot;30793808&quot;,&quot;issued&quot;:{&quot;date-parts&quot;:[[2019]]},&quot;page&quot;:&quot;489-498&quot;,&quot;abstract&quot;:&quot;Background: Describing severity of mitral regurgitation (MR) in dogs with degenerative mitral valve disease (DMVD) is challenging. Hypothesis/Objectives: Mitral regurgitant fraction (RF), effective regurgitant orifice area (EROA), and the ratio of mitral regurgitant to aortic flow (Q MR :Q Ao ) can be calculated from routine echocardiographic measurements and provide additional information regarding MR severity. Animals: Fifty-seven dogs with preclinical DMVD including 36 without and 21 with cardiomegaly. Methods: Prospective observational study. The expected relationships among RF, EROA, and Q MR :Q Ao and 1-dimensional measurements including left atrium to aortic root diameter ratio (LA:Ao) and normalized left ventricular internal dimension at end-diastole (LVIDdN) were mathematically derived and calculated using echocardiographic data from the study population. Nonlinear goodness of fit was determined by calculation of the root mean standard error. The correlations between 1-dimensional and multidimensional indices were analyzed using receiver operating characteristic curves. Results: The relationships among RF, EROA, Q MR :Q Ao , and both LA:Ao and LVIDdN were curvilinear, and the multidimensional indices differentiated MR of variable severity. By contrast, 1-dimensional measurements were insensitive to MR severity until RF equaled or exceeded 50%. Regurgitant fraction ≥50%, EROA to body surface area ≥0.347 and Q MR :Q Ao ≥0.79 were strongly associated with LA:Ao ≥1.6 and LVIDdN ≥1.7. Conclusions and Clinical Importance: Regurgitant fraction, EROA, and Q MR :Q Ao quantify MR severity in dogs with preclinical DMVD in a manner that 1-dimensional measurements do not.&quot;,&quot;issue&quot;:&quot;2&quot;,&quot;volume&quot;:&quot;33&quot;,&quot;container-title-short&quot;:&quot;J Vet Intern Med&quot;},&quot;isTemporary&quot;:false}]},{&quot;citationID&quot;:&quot;MENDELEY_CITATION_372a2368-f1a9-48d1-b3a5-4540677ff9c0&quot;,&quot;properties&quot;:{&quot;noteIndex&quot;:0},&quot;isEdited&quot;:false,&quot;manualOverride&quot;:{&quot;isManuallyOverridden&quot;:false,&quot;citeprocText&quot;:&quot;(NISHIMURA et al., 2017)&quot;,&quot;manualOverrideText&quot;:&quot;&quot;},&quot;citationTag&quot;:&quot;MENDELEY_CITATION_v3_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&quot;,&quot;citationItems&quot;:[{&quot;id&quot;:&quot;b2217580-adc8-3c3d-8950-3f97fc159cfe&quot;,&quot;itemData&quot;:{&quot;type&quot;:&quot;article-journal&quot;,&quot;id&quot;:&quot;b2217580-adc8-3c3d-8950-3f97fc159cfe&quot;,&quot;title&quot;:&quot;AHA/ACC Focused Update on VHD&quot;,&quot;author&quot;:[{&quot;family&quot;:&quot;Nishimura&quot;,&quot;given&quot;:&quot;Rick A&quot;,&quot;parse-names&quot;:false,&quot;dropping-particle&quot;:&quot;&quot;,&quot;non-dropping-particle&quot;:&quot;&quot;},{&quot;family&quot;:&quot;Catherine Otto&quot;,&quot;given&quot;:&quot;Co-Chair M&quot;,&quot;parse-names&quot;:false,&quot;dropping-particle&quot;:&quot;&quot;,&quot;non-dropping-particle&quot;:&quot;&quot;},{&quot;family&quot;:&quot;Robert Bonow&quot;,&quot;given&quot;:&quot;Co-Chair O&quot;,&quot;parse-names&quot;:false,&quot;dropping-particle&quot;:&quot;&quot;,&quot;non-dropping-particle&quot;:&quot;&quot;},{&quot;family&quot;:&quot;Mack&quot;,&quot;given&quot;:&quot;Michael J&quot;,&quot;parse-names&quot;:false,&quot;dropping-particle&quot;:&quot;&quot;,&quot;non-dropping-particle&quot;:&quot;&quot;},{&quot;family&quot;:&quot;Carabello&quot;,&quot;given&quot;:&quot;Blase A&quot;,&quot;parse-names&quot;:false,&quot;dropping-particle&quot;:&quot;&quot;,&quot;non-dropping-particle&quot;:&quot;&quot;},{&quot;family&quot;:&quot;McLeod&quot;,&quot;given&quot;:&quot;Christopher J&quot;,&quot;parse-names&quot;:false,&quot;dropping-particle&quot;:&quot;&quot;,&quot;non-dropping-particle&quot;:&quot;&quot;},{&quot;family&quot;:&quot;Erwin III&quot;,&quot;given&quot;:&quot;John P&quot;,&quot;parse-names&quot;:false,&quot;dropping-particle&quot;:&quot;&quot;,&quot;non-dropping-particle&quot;:&quot;&quot;},{&quot;family&quot;:&quot;O&quot;,&quot;given&quot;:&quot;Patrick T&quot;,&quot;parse-names&quot;:false,&quot;dropping-particle&quot;:&quot;&quot;,&quot;non-dropping-particle&quot;:&quot;&quot;},{&quot;family&quot;:&quot;Fleisher&quot;,&quot;given&quot;:&quot;Lee A&quot;,&quot;parse-names&quot;:false,&quot;dropping-particle&quot;:&quot;&quot;,&quot;non-dropping-particle&quot;:&quot;&quot;},{&quot;family&quot;:&quot;Rigolin&quot;,&quot;given&quot;:&quot;Vera H&quot;,&quot;parse-names&quot;:false,&quot;dropping-particle&quot;:&quot;&quot;,&quot;non-dropping-particle&quot;:&quot;&quot;},{&quot;family&quot;:&quot;Jneid&quot;,&quot;given&quot;:&quot;Hani&quot;,&quot;parse-names&quot;:false,&quot;dropping-particle&quot;:&quot;&quot;,&quot;non-dropping-particle&quot;:&quot;&quot;},{&quot;family&quot;:&quot;Sundt III&quot;,&quot;given&quot;:&quot;Thoralf M&quot;,&quot;parse-names&quot;:false,&quot;dropping-particle&quot;:&quot;&quot;,&quot;non-dropping-particle&quot;:&quot;&quot;},{&quot;family&quot;:&quot;Thompson&quot;,&quot;given&quot;:&quot;Annemarie&quot;,&quot;parse-names&quot;:false,&quot;dropping-particle&quot;:&quot;&quot;,&quot;non-dropping-particle&quot;:&quot;&quot;},{&quot;family&quot;:&quot;Levine&quot;,&quot;given&quot;:&quot;Glenn N&quot;,&quot;parse-names&quot;:false,&quot;dropping-particle&quot;:&quot;&quot;,&quot;non-dropping-particle&quot;:&quot;&quot;},{&quot;family&quot;:&quot;Al-Khatib&quot;,&quot;given&quot;:&quot;Sana M&quot;,&quot;parse-names&quot;:false,&quot;dropping-particle&quot;:&quot;&quot;,&quot;non-dropping-particle&quot;:&quot;&quot;},{&quot;family&quot;:&quot;Federico Gentile&quot;,&quot;given&quot;:&quot;Faha&quot;,&quot;parse-names&quot;:false,&quot;dropping-particle&quot;:&quot;&quot;,&quot;non-dropping-particle&quot;:&quot;&quot;},{&quot;family&quot;:&quot;Kim Birtcher&quot;,&quot;given&quot;:&quot;Facc K&quot;,&quot;parse-names&quot;:false,&quot;dropping-particle&quot;:&quot;&quot;,&quot;non-dropping-particle&quot;:&quot;&quot;},{&quot;family&quot;:&quot;Samuel Gidding&quot;,&quot;given&quot;:&quot;Aacc&quot;,&quot;parse-names&quot;:false,&quot;dropping-particle&quot;:&quot;&quot;,&quot;non-dropping-particle&quot;:&quot;&quot;},{&quot;family&quot;:&quot;Biykem Bozkurt&quot;,&quot;given&quot;:&quot;Faha&quot;,&quot;parse-names&quot;:false,&quot;dropping-particle&quot;:&quot;&quot;,&quot;non-dropping-particle&quot;:&quot;&quot;},{&quot;family&quot;:&quot;Mark Hlatky&quot;,&quot;given&quot;:&quot;Faha A&quot;,&quot;parse-names&quot;:false,&quot;dropping-particle&quot;:&quot;&quot;,&quot;non-dropping-particle&quot;:&quot;&quot;},{&quot;family&quot;:&quot;Ralph Brindis&quot;,&quot;given&quot;:&quot;Facc G&quot;,&quot;parse-names&quot;:false,&quot;dropping-particle&quot;:&quot;&quot;,&quot;non-dropping-particle&quot;:&quot;&quot;},{&quot;family&quot;:&quot;Ikonomidis&quot;,&quot;given&quot;:&quot;John&quot;,&quot;parse-names&quot;:false,&quot;dropping-particle&quot;:&quot;&quot;,&quot;non-dropping-particle&quot;:&quot;&quot;},{&quot;family&quot;:&quot;Joaquin Cigarroa&quot;,&quot;given&quot;:&quot;Faha E&quot;,&quot;parse-names&quot;:false,&quot;dropping-particle&quot;:&quot;&quot;,&quot;non-dropping-particle&quot;:&quot;&quot;},{&quot;family&quot;:&quot;José Joglar&quot;,&quot;given&quot;:&quot;Facc&quot;,&quot;parse-names&quot;:false,&quot;dropping-particle&quot;:&quot;&quot;,&quot;non-dropping-particle&quot;:&quot;&quot;},{&quot;family&quot;:&quot;Lesley Curtis&quot;,&quot;given&quot;:&quot;Faha H&quot;,&quot;parse-names&quot;:false,&quot;dropping-particle&quot;:&quot;&quot;,&quot;non-dropping-particle&quot;:&quot;&quot;},{&quot;family&quot;:&quot;Susan Pressler&quot;,&quot;given&quot;:&quot;Faha J&quot;,&quot;parse-names&quot;:false,&quot;dropping-particle&quot;:&quot;&quot;,&quot;non-dropping-particle&quot;:&quot;&quot;},{&quot;family&quot;:&quot;Lee Fleisher&quot;,&quot;given&quot;:&quot;Faha A&quot;,&quot;parse-names&quot;:false,&quot;dropping-particle&quot;:&quot;&quot;,&quot;non-dropping-particle&quot;:&quot;&quot;},{&quot;family&quot;:&quot;Duminda Wijeysundera&quot;,&quot;given&quot;:&quot;Faha N&quot;,&quot;parse-names&quot;:false,&quot;dropping-particle&quot;:&quot;&quot;,&quot;non-dropping-particle&quot;:&quot;&quot;}],&quot;DOI&quot;:&quot;10.1161/CIR.0000000000000503/-/DC1&quot;,&quot;URL&quot;:&quot;http://circ.ahajournals.org/lookup/suppl/doi:10.1161/CIR.0000000000000503/-/DC1.&quot;,&quot;issued&quot;:{&quot;date-parts&quot;:[[2017]]},&quot;container-title-short&quot;:&quot;&quot;},&quot;isTemporary&quot;:false}]},{&quot;citationID&quot;:&quot;MENDELEY_CITATION_b37be269-f6ba-4030-8633-1d5d1b8b8421&quot;,&quot;properties&quot;:{&quot;noteIndex&quot;:0},&quot;isEdited&quot;:false,&quot;manualOverride&quot;:{&quot;isManuallyOverridden&quot;:false,&quot;citeprocText&quot;:&quot;(CAIO NOGUEIRA DUARTE, 2021)&quot;,&quot;manualOverrideText&quot;:&quot;&quot;},&quot;citationTag&quot;:&quot;MENDELEY_CITATION_v3_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&quot;,&quot;citationItems&quot;:[{&quot;id&quot;:&quot;837259e4-c019-391a-b599-66f6c048cd83&quot;,&quot;itemData&quot;:{&quot;type&quot;:&quot;report&quot;,&quot;id&quot;:&quot;837259e4-c019-391a-b599-66f6c048cd83&quot;,&quot;title&quot;:&quot;Efeito do anlodipino no tratamento da insuficiência cardíaca em cães com doença mixomatosa da valva mitral&quot;,&quot;author&quot;:[{&quot;family&quot;:&quot;CAIO NOGUEIRA DUARTE&quot;,&quot;given&quot;:&quot;&quot;,&quot;parse-names&quot;:false,&quot;dropping-particle&quot;:&quot;&quot;,&quot;non-dropping-particle&quot;:&quot;&quot;}],&quot;issued&quot;:{&quot;date-parts&quot;:[[2021]]},&quot;publisher-place&quot;:&quot;São Paulo&quot;,&quot;container-title-short&quot;:&quot;&quot;},&quot;isTemporary&quot;:false}]}]"/>
    <we:property name="MENDELEY_CITATIONS_LOCALE_CODE" value="&quot;pt-BR&quot;"/>
    <we:property name="MENDELEY_CITATIONS_STYLE" value="{&quot;id&quot;:&quot;https://www.zotero.org/styles/associacao-brasileira-de-normas-tecnicas&quot;,&quot;title&quot;:&quot;Associação Brasileira de Normas Técnicas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962D8-6259-44E8-9F81-2D0FBD53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14770</Words>
  <Characters>79761</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 Ricardo Azedo</dc:creator>
  <cp:lastModifiedBy>Shirley Junco</cp:lastModifiedBy>
  <cp:revision>2</cp:revision>
  <cp:lastPrinted>2023-04-10T14:24:00Z</cp:lastPrinted>
  <dcterms:created xsi:type="dcterms:W3CDTF">2023-05-30T15:31:00Z</dcterms:created>
  <dcterms:modified xsi:type="dcterms:W3CDTF">2023-05-30T15:31:00Z</dcterms:modified>
</cp:coreProperties>
</file>